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32E2C" w14:textId="77777777" w:rsidR="00D35190" w:rsidRDefault="00D35190" w:rsidP="00D35190">
      <w:pPr>
        <w:pStyle w:val="Textoindependiente"/>
        <w:jc w:val="center"/>
        <w:rPr>
          <w:rFonts w:ascii="Times New Roman"/>
          <w:sz w:val="20"/>
        </w:rPr>
      </w:pPr>
    </w:p>
    <w:p w14:paraId="749F2A85" w14:textId="77777777" w:rsidR="00D35190" w:rsidRDefault="00D35190" w:rsidP="00D35190">
      <w:pPr>
        <w:pStyle w:val="Textoindependiente"/>
        <w:jc w:val="center"/>
        <w:rPr>
          <w:rFonts w:ascii="Times New Roman"/>
          <w:sz w:val="20"/>
        </w:rPr>
      </w:pPr>
    </w:p>
    <w:p w14:paraId="192F16AC" w14:textId="77777777" w:rsidR="00D35190" w:rsidRDefault="00D35190" w:rsidP="00D35190">
      <w:pPr>
        <w:pStyle w:val="Textoindependiente"/>
        <w:jc w:val="center"/>
        <w:rPr>
          <w:rFonts w:ascii="Times New Roman"/>
          <w:sz w:val="20"/>
        </w:rPr>
      </w:pPr>
    </w:p>
    <w:p w14:paraId="3E857CC2" w14:textId="0697689C" w:rsidR="00D35190" w:rsidRDefault="00D35190" w:rsidP="00D35190">
      <w:pPr>
        <w:pStyle w:val="Textoindependiente"/>
        <w:jc w:val="center"/>
        <w:rPr>
          <w:rFonts w:ascii="Times New Roman"/>
          <w:sz w:val="20"/>
        </w:rPr>
      </w:pPr>
    </w:p>
    <w:p w14:paraId="220FE1C4" w14:textId="5A9DB3F8" w:rsidR="00D35190" w:rsidRDefault="00D35190" w:rsidP="00D35190">
      <w:pPr>
        <w:pStyle w:val="Textoindependiente"/>
        <w:jc w:val="center"/>
        <w:rPr>
          <w:rFonts w:ascii="Times New Roman"/>
          <w:sz w:val="20"/>
        </w:rPr>
      </w:pPr>
    </w:p>
    <w:p w14:paraId="5654D406" w14:textId="796717D0" w:rsidR="00D35190" w:rsidRDefault="00D35190" w:rsidP="00D35190">
      <w:pPr>
        <w:pStyle w:val="Textoindependiente"/>
        <w:jc w:val="center"/>
        <w:rPr>
          <w:rFonts w:ascii="Times New Roman"/>
          <w:sz w:val="20"/>
        </w:rPr>
      </w:pPr>
    </w:p>
    <w:p w14:paraId="5BC965C2" w14:textId="465C1130" w:rsidR="00D35190" w:rsidRDefault="00D35190" w:rsidP="00D35190">
      <w:pPr>
        <w:pStyle w:val="Textoindependiente"/>
        <w:jc w:val="center"/>
        <w:rPr>
          <w:rFonts w:ascii="Calibri"/>
          <w:b/>
          <w:sz w:val="20"/>
        </w:rPr>
      </w:pPr>
    </w:p>
    <w:p w14:paraId="5851A927" w14:textId="07345871" w:rsidR="00D35190" w:rsidRDefault="00D35190" w:rsidP="00D35190">
      <w:pPr>
        <w:pStyle w:val="Textoindependiente"/>
        <w:jc w:val="center"/>
        <w:rPr>
          <w:rFonts w:ascii="Calibri"/>
          <w:b/>
          <w:sz w:val="20"/>
        </w:rPr>
      </w:pPr>
    </w:p>
    <w:p w14:paraId="4FD329AA" w14:textId="4E1AC0CB" w:rsidR="00D35190" w:rsidRDefault="00D35190" w:rsidP="00D35190">
      <w:pPr>
        <w:pStyle w:val="Textoindependiente"/>
        <w:jc w:val="center"/>
        <w:rPr>
          <w:rFonts w:ascii="Calibri"/>
          <w:b/>
          <w:sz w:val="20"/>
        </w:rPr>
      </w:pPr>
    </w:p>
    <w:p w14:paraId="7362FC84" w14:textId="3A20EC48" w:rsidR="00D35190" w:rsidRDefault="00D35190" w:rsidP="00D35190">
      <w:pPr>
        <w:pStyle w:val="Textoindependiente"/>
        <w:jc w:val="center"/>
        <w:rPr>
          <w:rFonts w:ascii="Calibri"/>
          <w:b/>
          <w:sz w:val="20"/>
        </w:rPr>
      </w:pPr>
    </w:p>
    <w:p w14:paraId="150CF966" w14:textId="2DC87893" w:rsidR="00D35190" w:rsidRDefault="00D35190" w:rsidP="00D35190">
      <w:pPr>
        <w:pStyle w:val="Textoindependiente"/>
        <w:jc w:val="center"/>
        <w:rPr>
          <w:rFonts w:ascii="Calibri"/>
          <w:b/>
          <w:sz w:val="20"/>
        </w:rPr>
      </w:pPr>
    </w:p>
    <w:p w14:paraId="7EC673EB" w14:textId="584470A5" w:rsidR="00D35190" w:rsidRDefault="00D35190" w:rsidP="00D35190">
      <w:pPr>
        <w:pStyle w:val="Textoindependiente"/>
        <w:jc w:val="center"/>
        <w:rPr>
          <w:rFonts w:ascii="Calibri"/>
          <w:b/>
          <w:sz w:val="20"/>
        </w:rPr>
      </w:pPr>
    </w:p>
    <w:p w14:paraId="7CE72663" w14:textId="79A30812" w:rsidR="00D35190" w:rsidRDefault="00D35190" w:rsidP="00D35190">
      <w:pPr>
        <w:pStyle w:val="Textoindependiente"/>
        <w:jc w:val="center"/>
        <w:rPr>
          <w:rFonts w:ascii="Calibri"/>
          <w:b/>
          <w:sz w:val="20"/>
        </w:rPr>
      </w:pPr>
    </w:p>
    <w:p w14:paraId="298FEB29" w14:textId="1C809CF5" w:rsidR="00D35190" w:rsidRDefault="00D35190" w:rsidP="00D35190">
      <w:pPr>
        <w:pStyle w:val="Textoindependiente"/>
        <w:jc w:val="center"/>
        <w:rPr>
          <w:rFonts w:ascii="Calibri"/>
          <w:b/>
          <w:sz w:val="20"/>
        </w:rPr>
      </w:pPr>
    </w:p>
    <w:p w14:paraId="42D7CEEF" w14:textId="77777777" w:rsidR="00991AB4" w:rsidRDefault="00991AB4" w:rsidP="00991AB4">
      <w:pPr>
        <w:pStyle w:val="Ttulo"/>
        <w:spacing w:before="4"/>
        <w:ind w:firstLine="619"/>
      </w:pPr>
      <w:r>
        <w:t>Plan de</w:t>
      </w:r>
      <w:r>
        <w:rPr>
          <w:spacing w:val="5"/>
        </w:rPr>
        <w:t xml:space="preserve"> </w:t>
      </w:r>
      <w:r>
        <w:t xml:space="preserve">Pruebas </w:t>
      </w:r>
    </w:p>
    <w:p w14:paraId="6C2A88FA" w14:textId="77777777" w:rsidR="00991AB4" w:rsidRDefault="00991AB4" w:rsidP="00991AB4">
      <w:pPr>
        <w:pStyle w:val="Ttulo"/>
        <w:spacing w:before="4"/>
        <w:ind w:left="619"/>
        <w:rPr>
          <w:rFonts w:ascii="Calibri"/>
          <w:sz w:val="62"/>
        </w:rPr>
      </w:pPr>
      <w:r w:rsidRPr="00D35190">
        <w:t>AUTOMATIONPRACTICE</w:t>
      </w:r>
      <w:r>
        <w:t xml:space="preserve"> </w:t>
      </w:r>
    </w:p>
    <w:p w14:paraId="75599F7B" w14:textId="7D21264E" w:rsidR="00D35190" w:rsidRDefault="00D35190" w:rsidP="00D35190">
      <w:pPr>
        <w:pStyle w:val="Textoindependiente"/>
        <w:jc w:val="center"/>
        <w:rPr>
          <w:rFonts w:ascii="Calibri"/>
          <w:b/>
          <w:sz w:val="20"/>
        </w:rPr>
      </w:pPr>
    </w:p>
    <w:p w14:paraId="0E4A07AB" w14:textId="04E7CE26" w:rsidR="00D35190" w:rsidRDefault="00D35190" w:rsidP="00D35190">
      <w:pPr>
        <w:pStyle w:val="Textoindependiente"/>
        <w:jc w:val="center"/>
        <w:rPr>
          <w:rFonts w:ascii="Calibri"/>
          <w:b/>
          <w:sz w:val="20"/>
        </w:rPr>
      </w:pPr>
    </w:p>
    <w:p w14:paraId="3F3995F0" w14:textId="7C4A436B" w:rsidR="00D35190" w:rsidRDefault="00D35190" w:rsidP="00D35190">
      <w:pPr>
        <w:pStyle w:val="Textoindependiente"/>
        <w:jc w:val="center"/>
        <w:rPr>
          <w:rFonts w:ascii="Calibri"/>
          <w:b/>
          <w:sz w:val="20"/>
        </w:rPr>
      </w:pPr>
    </w:p>
    <w:p w14:paraId="0C23B26F" w14:textId="16CD9A07" w:rsidR="00D35190" w:rsidRDefault="00D35190" w:rsidP="00D35190">
      <w:pPr>
        <w:pStyle w:val="Textoindependiente"/>
        <w:jc w:val="center"/>
        <w:rPr>
          <w:rFonts w:ascii="Calibri"/>
          <w:b/>
          <w:sz w:val="20"/>
        </w:rPr>
      </w:pPr>
    </w:p>
    <w:p w14:paraId="029CADB9" w14:textId="656994F7" w:rsidR="00D35190" w:rsidRDefault="00D35190" w:rsidP="00D35190">
      <w:pPr>
        <w:pStyle w:val="Textoindependiente"/>
        <w:jc w:val="center"/>
        <w:rPr>
          <w:rFonts w:ascii="Calibri"/>
          <w:b/>
          <w:sz w:val="20"/>
        </w:rPr>
      </w:pPr>
    </w:p>
    <w:p w14:paraId="43F183E1" w14:textId="462C836F" w:rsidR="00D35190" w:rsidRDefault="00D35190" w:rsidP="00D35190">
      <w:pPr>
        <w:pStyle w:val="Textoindependiente"/>
        <w:jc w:val="center"/>
        <w:rPr>
          <w:rFonts w:ascii="Calibri"/>
          <w:b/>
          <w:sz w:val="20"/>
        </w:rPr>
      </w:pPr>
    </w:p>
    <w:p w14:paraId="477D4C5A" w14:textId="7994D002" w:rsidR="00D35190" w:rsidRDefault="00991AB4" w:rsidP="00D35190">
      <w:pPr>
        <w:pStyle w:val="Textoindependiente"/>
        <w:jc w:val="center"/>
        <w:rPr>
          <w:rFonts w:ascii="Calibri"/>
          <w:b/>
          <w:sz w:val="20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3670D8A1" wp14:editId="222C723E">
            <wp:simplePos x="0" y="0"/>
            <wp:positionH relativeFrom="column">
              <wp:posOffset>107495</wp:posOffset>
            </wp:positionH>
            <wp:positionV relativeFrom="paragraph">
              <wp:posOffset>244285</wp:posOffset>
            </wp:positionV>
            <wp:extent cx="2995295" cy="958215"/>
            <wp:effectExtent l="0" t="0" r="0" b="0"/>
            <wp:wrapNone/>
            <wp:docPr id="1" name="image5.jpeg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jpeg" descr="Un dibujo de una cara feliz&#10;&#10;Descripción generada automáticamente con confianza baja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5ABEC9" w14:textId="3C91ED2A" w:rsidR="00D35190" w:rsidRDefault="00D35190" w:rsidP="00D35190">
      <w:pPr>
        <w:pStyle w:val="Textoindependiente"/>
        <w:jc w:val="center"/>
        <w:rPr>
          <w:rFonts w:ascii="Calibri"/>
          <w:b/>
          <w:sz w:val="20"/>
        </w:rPr>
      </w:pPr>
    </w:p>
    <w:p w14:paraId="6DD14793" w14:textId="10B3B8D5" w:rsidR="00D35190" w:rsidRDefault="00D35190" w:rsidP="00D35190">
      <w:pPr>
        <w:pStyle w:val="Textoindependiente"/>
        <w:jc w:val="center"/>
        <w:rPr>
          <w:rFonts w:ascii="Calibri"/>
          <w:b/>
          <w:sz w:val="20"/>
        </w:rPr>
      </w:pPr>
    </w:p>
    <w:p w14:paraId="59C6828B" w14:textId="2F8AED0F" w:rsidR="00D35190" w:rsidRDefault="00D35190" w:rsidP="00D35190">
      <w:pPr>
        <w:pStyle w:val="Textoindependiente"/>
        <w:jc w:val="center"/>
        <w:rPr>
          <w:rFonts w:ascii="Calibri"/>
          <w:b/>
          <w:sz w:val="20"/>
        </w:rPr>
      </w:pPr>
    </w:p>
    <w:p w14:paraId="7FB514C3" w14:textId="273CDFF3" w:rsidR="00D35190" w:rsidRDefault="00D35190" w:rsidP="00D35190">
      <w:pPr>
        <w:pStyle w:val="Textoindependiente"/>
        <w:jc w:val="right"/>
        <w:rPr>
          <w:rFonts w:ascii="Calibri"/>
          <w:b/>
          <w:sz w:val="20"/>
        </w:rPr>
      </w:pPr>
      <w:proofErr w:type="spellStart"/>
      <w:r>
        <w:rPr>
          <w:rFonts w:ascii="Calibri"/>
          <w:b/>
          <w:sz w:val="20"/>
        </w:rPr>
        <w:t>Version</w:t>
      </w:r>
      <w:proofErr w:type="spellEnd"/>
      <w:r w:rsidR="00991AB4">
        <w:rPr>
          <w:rFonts w:ascii="Calibri"/>
          <w:b/>
          <w:sz w:val="20"/>
        </w:rPr>
        <w:t xml:space="preserve"> del Documento: 1.0</w:t>
      </w:r>
    </w:p>
    <w:p w14:paraId="4DFAF3CE" w14:textId="51CDDCEC" w:rsidR="00D35190" w:rsidRDefault="00D35190">
      <w:r>
        <w:br w:type="page"/>
      </w:r>
    </w:p>
    <w:p w14:paraId="34BD821E" w14:textId="6CFBD01C" w:rsidR="00991AB4" w:rsidRDefault="00991AB4"/>
    <w:p w14:paraId="136BA2AF" w14:textId="234CC541" w:rsidR="00843860" w:rsidRDefault="00843860"/>
    <w:p w14:paraId="5338127F" w14:textId="77777777" w:rsidR="00843860" w:rsidRDefault="00843860"/>
    <w:tbl>
      <w:tblPr>
        <w:tblStyle w:val="TableNormal"/>
        <w:tblW w:w="0" w:type="auto"/>
        <w:tblInd w:w="1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2"/>
        <w:gridCol w:w="1292"/>
        <w:gridCol w:w="1118"/>
        <w:gridCol w:w="2268"/>
        <w:gridCol w:w="2409"/>
      </w:tblGrid>
      <w:tr w:rsidR="00991AB4" w14:paraId="4E0F93DD" w14:textId="77777777" w:rsidTr="00843860">
        <w:trPr>
          <w:trHeight w:val="261"/>
        </w:trPr>
        <w:tc>
          <w:tcPr>
            <w:tcW w:w="992" w:type="dxa"/>
            <w:shd w:val="clear" w:color="auto" w:fill="F48913"/>
          </w:tcPr>
          <w:p w14:paraId="741D7CE2" w14:textId="77777777" w:rsidR="00991AB4" w:rsidRDefault="00991AB4" w:rsidP="00843860">
            <w:pPr>
              <w:pStyle w:val="TableParagraph"/>
              <w:ind w:left="80" w:right="165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Versión</w:t>
            </w:r>
          </w:p>
        </w:tc>
        <w:tc>
          <w:tcPr>
            <w:tcW w:w="1292" w:type="dxa"/>
            <w:shd w:val="clear" w:color="auto" w:fill="F48913"/>
          </w:tcPr>
          <w:p w14:paraId="2A4CED01" w14:textId="77777777" w:rsidR="00991AB4" w:rsidRDefault="00991AB4" w:rsidP="00843860">
            <w:pPr>
              <w:pStyle w:val="TableParagraph"/>
              <w:ind w:left="10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Comentarios</w:t>
            </w:r>
          </w:p>
        </w:tc>
        <w:tc>
          <w:tcPr>
            <w:tcW w:w="1118" w:type="dxa"/>
            <w:shd w:val="clear" w:color="auto" w:fill="F48913"/>
          </w:tcPr>
          <w:p w14:paraId="642CFF6D" w14:textId="77777777" w:rsidR="00991AB4" w:rsidRDefault="00991AB4" w:rsidP="00843860">
            <w:pPr>
              <w:pStyle w:val="TableParagraph"/>
              <w:ind w:left="105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Fecha</w:t>
            </w:r>
          </w:p>
        </w:tc>
        <w:tc>
          <w:tcPr>
            <w:tcW w:w="2268" w:type="dxa"/>
            <w:shd w:val="clear" w:color="auto" w:fill="F48913"/>
          </w:tcPr>
          <w:p w14:paraId="2D4FDE0D" w14:textId="77777777" w:rsidR="00991AB4" w:rsidRDefault="00991AB4" w:rsidP="00843860">
            <w:pPr>
              <w:pStyle w:val="TableParagraph"/>
              <w:ind w:left="10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  <w:tc>
          <w:tcPr>
            <w:tcW w:w="2409" w:type="dxa"/>
            <w:shd w:val="clear" w:color="auto" w:fill="F48913"/>
          </w:tcPr>
          <w:p w14:paraId="6C067050" w14:textId="77777777" w:rsidR="00991AB4" w:rsidRDefault="00991AB4" w:rsidP="00843860">
            <w:pPr>
              <w:pStyle w:val="TableParagraph"/>
              <w:ind w:left="10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Responsable</w:t>
            </w:r>
          </w:p>
        </w:tc>
      </w:tr>
      <w:tr w:rsidR="00991AB4" w14:paraId="3FFBBF87" w14:textId="77777777" w:rsidTr="00843860">
        <w:trPr>
          <w:trHeight w:val="261"/>
        </w:trPr>
        <w:tc>
          <w:tcPr>
            <w:tcW w:w="992" w:type="dxa"/>
          </w:tcPr>
          <w:p w14:paraId="46A86737" w14:textId="77777777" w:rsidR="00991AB4" w:rsidRDefault="00991AB4" w:rsidP="00843860">
            <w:pPr>
              <w:pStyle w:val="TableParagraph"/>
              <w:ind w:left="80" w:right="69"/>
              <w:jc w:val="center"/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1292" w:type="dxa"/>
          </w:tcPr>
          <w:p w14:paraId="458C9254" w14:textId="77777777" w:rsidR="00991AB4" w:rsidRDefault="00991AB4" w:rsidP="00843860">
            <w:pPr>
              <w:pStyle w:val="TableParagraph"/>
              <w:ind w:left="103"/>
              <w:jc w:val="center"/>
              <w:rPr>
                <w:sz w:val="21"/>
              </w:rPr>
            </w:pPr>
            <w:r>
              <w:rPr>
                <w:sz w:val="21"/>
              </w:rPr>
              <w:t>Creación</w:t>
            </w:r>
          </w:p>
        </w:tc>
        <w:tc>
          <w:tcPr>
            <w:tcW w:w="1118" w:type="dxa"/>
          </w:tcPr>
          <w:p w14:paraId="3CD68931" w14:textId="3BDC04CF" w:rsidR="00991AB4" w:rsidRDefault="00843860" w:rsidP="00843860">
            <w:pPr>
              <w:pStyle w:val="TableParagraph"/>
              <w:ind w:left="105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  <w:r w:rsidR="00991AB4">
              <w:rPr>
                <w:sz w:val="21"/>
              </w:rPr>
              <w:t>/0</w:t>
            </w:r>
            <w:r>
              <w:rPr>
                <w:sz w:val="21"/>
              </w:rPr>
              <w:t>4</w:t>
            </w:r>
            <w:r w:rsidR="00991AB4">
              <w:rPr>
                <w:sz w:val="21"/>
              </w:rPr>
              <w:t>/2022</w:t>
            </w:r>
          </w:p>
        </w:tc>
        <w:tc>
          <w:tcPr>
            <w:tcW w:w="2268" w:type="dxa"/>
          </w:tcPr>
          <w:p w14:paraId="0D59ED21" w14:textId="77777777" w:rsidR="00991AB4" w:rsidRDefault="00991AB4" w:rsidP="0084386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Creación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Plan de pruebas</w:t>
            </w:r>
          </w:p>
        </w:tc>
        <w:tc>
          <w:tcPr>
            <w:tcW w:w="2409" w:type="dxa"/>
          </w:tcPr>
          <w:p w14:paraId="4DEAB3AC" w14:textId="177CBD83" w:rsidR="00991AB4" w:rsidRDefault="00843860" w:rsidP="00843860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Juan Carlos Maya Sánchez</w:t>
            </w:r>
          </w:p>
        </w:tc>
      </w:tr>
      <w:tr w:rsidR="00991AB4" w14:paraId="2EEDAB22" w14:textId="77777777" w:rsidTr="00843860">
        <w:trPr>
          <w:trHeight w:val="263"/>
        </w:trPr>
        <w:tc>
          <w:tcPr>
            <w:tcW w:w="992" w:type="dxa"/>
          </w:tcPr>
          <w:p w14:paraId="37EF630E" w14:textId="77777777" w:rsidR="00991AB4" w:rsidRDefault="00991AB4" w:rsidP="006F5C0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92" w:type="dxa"/>
          </w:tcPr>
          <w:p w14:paraId="75B7CEB9" w14:textId="77777777" w:rsidR="00991AB4" w:rsidRDefault="00991AB4" w:rsidP="006F5C0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18" w:type="dxa"/>
          </w:tcPr>
          <w:p w14:paraId="278289B7" w14:textId="77777777" w:rsidR="00991AB4" w:rsidRDefault="00991AB4" w:rsidP="006F5C0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68" w:type="dxa"/>
          </w:tcPr>
          <w:p w14:paraId="55EA0AB8" w14:textId="77777777" w:rsidR="00991AB4" w:rsidRDefault="00991AB4" w:rsidP="006F5C0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409" w:type="dxa"/>
          </w:tcPr>
          <w:p w14:paraId="0EAA1B80" w14:textId="77777777" w:rsidR="00991AB4" w:rsidRDefault="00991AB4" w:rsidP="006F5C0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843860" w14:paraId="3EC5E8E0" w14:textId="77777777" w:rsidTr="00843860">
        <w:trPr>
          <w:trHeight w:val="263"/>
        </w:trPr>
        <w:tc>
          <w:tcPr>
            <w:tcW w:w="992" w:type="dxa"/>
          </w:tcPr>
          <w:p w14:paraId="01E31CCA" w14:textId="77777777" w:rsidR="00843860" w:rsidRDefault="00843860" w:rsidP="006F5C0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92" w:type="dxa"/>
          </w:tcPr>
          <w:p w14:paraId="00D4240A" w14:textId="77777777" w:rsidR="00843860" w:rsidRDefault="00843860" w:rsidP="006F5C0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18" w:type="dxa"/>
          </w:tcPr>
          <w:p w14:paraId="65773F04" w14:textId="77777777" w:rsidR="00843860" w:rsidRDefault="00843860" w:rsidP="006F5C0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68" w:type="dxa"/>
          </w:tcPr>
          <w:p w14:paraId="2AB973CF" w14:textId="77777777" w:rsidR="00843860" w:rsidRDefault="00843860" w:rsidP="006F5C0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409" w:type="dxa"/>
          </w:tcPr>
          <w:p w14:paraId="279CA07F" w14:textId="77777777" w:rsidR="00843860" w:rsidRDefault="00843860" w:rsidP="006F5C0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843860" w14:paraId="67438FEF" w14:textId="77777777" w:rsidTr="00843860">
        <w:trPr>
          <w:trHeight w:val="263"/>
        </w:trPr>
        <w:tc>
          <w:tcPr>
            <w:tcW w:w="992" w:type="dxa"/>
          </w:tcPr>
          <w:p w14:paraId="5D7EE5EA" w14:textId="77777777" w:rsidR="00843860" w:rsidRDefault="00843860" w:rsidP="006F5C0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92" w:type="dxa"/>
          </w:tcPr>
          <w:p w14:paraId="684733D2" w14:textId="77777777" w:rsidR="00843860" w:rsidRDefault="00843860" w:rsidP="006F5C0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18" w:type="dxa"/>
          </w:tcPr>
          <w:p w14:paraId="0E9BFC1F" w14:textId="77777777" w:rsidR="00843860" w:rsidRDefault="00843860" w:rsidP="006F5C0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68" w:type="dxa"/>
          </w:tcPr>
          <w:p w14:paraId="1123FC45" w14:textId="77777777" w:rsidR="00843860" w:rsidRDefault="00843860" w:rsidP="006F5C0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409" w:type="dxa"/>
          </w:tcPr>
          <w:p w14:paraId="2C918FBA" w14:textId="77777777" w:rsidR="00843860" w:rsidRDefault="00843860" w:rsidP="006F5C0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843860" w14:paraId="2632CAC7" w14:textId="77777777" w:rsidTr="00843860">
        <w:trPr>
          <w:trHeight w:val="263"/>
        </w:trPr>
        <w:tc>
          <w:tcPr>
            <w:tcW w:w="992" w:type="dxa"/>
          </w:tcPr>
          <w:p w14:paraId="4943F3F5" w14:textId="77777777" w:rsidR="00843860" w:rsidRDefault="00843860" w:rsidP="006F5C0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92" w:type="dxa"/>
          </w:tcPr>
          <w:p w14:paraId="4EF2C9FB" w14:textId="77777777" w:rsidR="00843860" w:rsidRDefault="00843860" w:rsidP="006F5C0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18" w:type="dxa"/>
          </w:tcPr>
          <w:p w14:paraId="533B8311" w14:textId="77777777" w:rsidR="00843860" w:rsidRDefault="00843860" w:rsidP="006F5C0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68" w:type="dxa"/>
          </w:tcPr>
          <w:p w14:paraId="2D1FF7B2" w14:textId="77777777" w:rsidR="00843860" w:rsidRDefault="00843860" w:rsidP="006F5C0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409" w:type="dxa"/>
          </w:tcPr>
          <w:p w14:paraId="3E6E3D4F" w14:textId="77777777" w:rsidR="00843860" w:rsidRDefault="00843860" w:rsidP="006F5C0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843860" w14:paraId="19B25FED" w14:textId="77777777" w:rsidTr="00843860">
        <w:trPr>
          <w:trHeight w:val="263"/>
        </w:trPr>
        <w:tc>
          <w:tcPr>
            <w:tcW w:w="992" w:type="dxa"/>
          </w:tcPr>
          <w:p w14:paraId="00B6A49F" w14:textId="77777777" w:rsidR="00843860" w:rsidRDefault="00843860" w:rsidP="006F5C0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92" w:type="dxa"/>
          </w:tcPr>
          <w:p w14:paraId="79D61504" w14:textId="77777777" w:rsidR="00843860" w:rsidRDefault="00843860" w:rsidP="006F5C0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18" w:type="dxa"/>
          </w:tcPr>
          <w:p w14:paraId="24F12F92" w14:textId="77777777" w:rsidR="00843860" w:rsidRDefault="00843860" w:rsidP="006F5C0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268" w:type="dxa"/>
          </w:tcPr>
          <w:p w14:paraId="53BAAF75" w14:textId="77777777" w:rsidR="00843860" w:rsidRDefault="00843860" w:rsidP="006F5C0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409" w:type="dxa"/>
          </w:tcPr>
          <w:p w14:paraId="3BE9F6EB" w14:textId="77777777" w:rsidR="00843860" w:rsidRDefault="00843860" w:rsidP="006F5C0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14:paraId="5E7C8970" w14:textId="62F02E39" w:rsidR="00991AB4" w:rsidRDefault="00991AB4">
      <w:r>
        <w:br w:type="page"/>
      </w:r>
    </w:p>
    <w:p w14:paraId="2F571461" w14:textId="77777777" w:rsidR="00843860" w:rsidRDefault="00843860"/>
    <w:p w14:paraId="666CF536" w14:textId="77777777" w:rsidR="00843860" w:rsidRDefault="00843860"/>
    <w:sdt>
      <w:sdtPr>
        <w:id w:val="1554040190"/>
        <w:docPartObj>
          <w:docPartGallery w:val="Table of Contents"/>
          <w:docPartUnique/>
        </w:docPartObj>
      </w:sdtPr>
      <w:sdtEndPr>
        <w:rPr>
          <w:rFonts w:ascii="Liberation Serif" w:eastAsia="Noto Serif CJK SC" w:hAnsi="Liberation Serif" w:cs="Noto Sans Devanagari"/>
          <w:b/>
          <w:bCs/>
          <w:color w:val="auto"/>
          <w:kern w:val="2"/>
          <w:sz w:val="24"/>
          <w:szCs w:val="24"/>
          <w:lang w:eastAsia="zh-CN" w:bidi="hi-IN"/>
        </w:rPr>
      </w:sdtEndPr>
      <w:sdtContent>
        <w:p w14:paraId="05FF5BAB" w14:textId="3A13AEE6" w:rsidR="0006100C" w:rsidRDefault="0006100C" w:rsidP="0006100C">
          <w:pPr>
            <w:pStyle w:val="Titulo1"/>
          </w:pPr>
          <w:proofErr w:type="spellStart"/>
          <w:r>
            <w:t>ontenido</w:t>
          </w:r>
          <w:proofErr w:type="spellEnd"/>
        </w:p>
        <w:p w14:paraId="306C5DA7" w14:textId="2B5D8873" w:rsidR="0006100C" w:rsidRDefault="0006100C">
          <w:fldSimple w:instr=" TOC \o &quot;1-3&quot; \h \z \u ">
            <w:r>
              <w:rPr>
                <w:b/>
                <w:bCs/>
                <w:noProof/>
                <w:lang w:val="es-ES"/>
              </w:rPr>
              <w:t>No se encontraron entradas de tabla de contenido.</w:t>
            </w:r>
          </w:fldSimple>
        </w:p>
      </w:sdtContent>
    </w:sdt>
    <w:p w14:paraId="66365A93" w14:textId="3AB5AAF9" w:rsidR="00843860" w:rsidRDefault="00843860">
      <w:r>
        <w:br w:type="page"/>
      </w:r>
    </w:p>
    <w:p w14:paraId="5F1313BE" w14:textId="72AD72F6" w:rsidR="007C16D0" w:rsidRPr="00294E38" w:rsidRDefault="005712AD">
      <w:pPr>
        <w:rPr>
          <w:rStyle w:val="Textoennegrita"/>
        </w:rPr>
      </w:pPr>
      <w:r w:rsidRPr="00294E38">
        <w:rPr>
          <w:rStyle w:val="Textoennegrita"/>
        </w:rPr>
        <w:lastRenderedPageBreak/>
        <w:t xml:space="preserve">PLAN DE PRUEBAS </w:t>
      </w:r>
      <w:r w:rsidR="00445623" w:rsidRPr="00294E38">
        <w:rPr>
          <w:rStyle w:val="Textoennegrita"/>
        </w:rPr>
        <w:t>AUTOMATIONPRACTICE</w:t>
      </w:r>
    </w:p>
    <w:p w14:paraId="03204391" w14:textId="77777777" w:rsidR="00134916" w:rsidRDefault="00134916"/>
    <w:p w14:paraId="79E95522" w14:textId="159AE770" w:rsidR="007C16D0" w:rsidRPr="00294E38" w:rsidRDefault="00134916" w:rsidP="0006100C">
      <w:pPr>
        <w:pStyle w:val="Ttulo2"/>
        <w:numPr>
          <w:ilvl w:val="0"/>
          <w:numId w:val="26"/>
        </w:numPr>
        <w:rPr>
          <w:rStyle w:val="Textoennegrita"/>
        </w:rPr>
      </w:pPr>
      <w:r w:rsidRPr="00294E38">
        <w:rPr>
          <w:rStyle w:val="Textoennegrita"/>
        </w:rPr>
        <w:t>Descripción del proceso</w:t>
      </w:r>
    </w:p>
    <w:p w14:paraId="01977E07" w14:textId="1439C895" w:rsidR="00134916" w:rsidRDefault="00134916" w:rsidP="00134916">
      <w:pPr>
        <w:pStyle w:val="Prrafodelista"/>
      </w:pPr>
      <w:r>
        <w:t>La empresa AUTOMATIONPRACTICE requiere desarrollar un canal virtual que permita a sus clientes realizar compras, evitando la necesidad de dirigirse hacia la tienda física para tal fin.</w:t>
      </w:r>
    </w:p>
    <w:p w14:paraId="5283EEBE" w14:textId="77777777" w:rsidR="00602002" w:rsidRDefault="00602002" w:rsidP="00134916">
      <w:pPr>
        <w:pStyle w:val="Prrafodelista"/>
      </w:pPr>
    </w:p>
    <w:p w14:paraId="3568E20E" w14:textId="77777777" w:rsidR="00602002" w:rsidRDefault="00134916" w:rsidP="00134916">
      <w:pPr>
        <w:pStyle w:val="Prrafodelista"/>
      </w:pPr>
      <w:r>
        <w:t>El proceso inicia con el desarrollo del sitio web el cual le permitirá a los usuarios registrar una cuenta con la empresa, mediante la cual se podrá tener un historial de compras y datos personales del usuario, facilitando el proceso de uso del sitio.</w:t>
      </w:r>
    </w:p>
    <w:p w14:paraId="2319D925" w14:textId="77777777" w:rsidR="00602002" w:rsidRDefault="00602002" w:rsidP="00134916">
      <w:pPr>
        <w:pStyle w:val="Prrafodelista"/>
      </w:pPr>
    </w:p>
    <w:p w14:paraId="07D0B142" w14:textId="31AC1830" w:rsidR="00134916" w:rsidRDefault="00134916" w:rsidP="00134916">
      <w:pPr>
        <w:pStyle w:val="Prrafodelista"/>
      </w:pPr>
      <w:r>
        <w:t>Además, el sitio permite ver todos los productos ofrecidos por la compañía, así como sus precios, impuestos y distintas características particulares a cada uno</w:t>
      </w:r>
      <w:r w:rsidR="00602002">
        <w:t>, así como agregar dichos productos al carrito de compras para adquirir los productos que el cliente requiera.</w:t>
      </w:r>
    </w:p>
    <w:p w14:paraId="5A097C52" w14:textId="77777777" w:rsidR="00134916" w:rsidRDefault="00134916">
      <w:pPr>
        <w:ind w:left="720"/>
      </w:pPr>
    </w:p>
    <w:p w14:paraId="0773F5E3" w14:textId="3B2585A9" w:rsidR="007C16D0" w:rsidRPr="00294E38" w:rsidRDefault="00294E38" w:rsidP="0006100C">
      <w:pPr>
        <w:pStyle w:val="Ttulo2"/>
        <w:numPr>
          <w:ilvl w:val="0"/>
          <w:numId w:val="26"/>
        </w:numPr>
        <w:rPr>
          <w:rStyle w:val="Textoennegrita"/>
        </w:rPr>
      </w:pPr>
      <w:r w:rsidRPr="00294E38">
        <w:rPr>
          <w:rStyle w:val="Textoennegrita"/>
        </w:rPr>
        <w:t>Alcance De Pruebas</w:t>
      </w:r>
    </w:p>
    <w:p w14:paraId="61A74327" w14:textId="1C6A677C" w:rsidR="00602002" w:rsidRDefault="00602002" w:rsidP="0006100C">
      <w:pPr>
        <w:pStyle w:val="Prrafodelista"/>
        <w:numPr>
          <w:ilvl w:val="0"/>
          <w:numId w:val="27"/>
        </w:numPr>
      </w:pPr>
      <w:r>
        <w:t xml:space="preserve">Las pruebas se </w:t>
      </w:r>
      <w:r w:rsidR="0006100C">
        <w:t>realizarán</w:t>
      </w:r>
      <w:r>
        <w:t xml:space="preserve"> para los navegadores: </w:t>
      </w:r>
    </w:p>
    <w:p w14:paraId="170D5094" w14:textId="548772CA" w:rsidR="00602002" w:rsidRDefault="00602002" w:rsidP="0006100C">
      <w:pPr>
        <w:pStyle w:val="Prrafodelista"/>
        <w:numPr>
          <w:ilvl w:val="0"/>
          <w:numId w:val="27"/>
        </w:numPr>
      </w:pPr>
      <w:r>
        <w:t>Mozilla Firefox V40 o superior</w:t>
      </w:r>
    </w:p>
    <w:p w14:paraId="6B4B91E9" w14:textId="3EDE5128" w:rsidR="00602002" w:rsidRDefault="00602002" w:rsidP="0006100C">
      <w:pPr>
        <w:pStyle w:val="Prrafodelista"/>
        <w:numPr>
          <w:ilvl w:val="0"/>
          <w:numId w:val="27"/>
        </w:numPr>
      </w:pPr>
      <w:r>
        <w:t>Chrome V 40 o superior</w:t>
      </w:r>
    </w:p>
    <w:p w14:paraId="71DC37E1" w14:textId="5050F286" w:rsidR="00602002" w:rsidRDefault="00602002" w:rsidP="0006100C">
      <w:pPr>
        <w:pStyle w:val="Prrafodelista"/>
        <w:numPr>
          <w:ilvl w:val="0"/>
          <w:numId w:val="27"/>
        </w:numPr>
      </w:pPr>
      <w:r>
        <w:t xml:space="preserve">Se </w:t>
      </w:r>
      <w:r w:rsidR="0006100C">
        <w:t>realizarán</w:t>
      </w:r>
      <w:r>
        <w:t xml:space="preserve"> pruebas a nivel de sistema (manuales)</w:t>
      </w:r>
    </w:p>
    <w:p w14:paraId="261995CD" w14:textId="3B46E51B" w:rsidR="00602002" w:rsidRDefault="00602002" w:rsidP="0006100C">
      <w:pPr>
        <w:pStyle w:val="Prrafodelista"/>
        <w:numPr>
          <w:ilvl w:val="0"/>
          <w:numId w:val="27"/>
        </w:numPr>
      </w:pPr>
      <w:r>
        <w:t xml:space="preserve">Se </w:t>
      </w:r>
      <w:r w:rsidR="0006100C">
        <w:t>probará</w:t>
      </w:r>
      <w:r>
        <w:t xml:space="preserve"> en un ambiente de pruebas</w:t>
      </w:r>
    </w:p>
    <w:p w14:paraId="547A6476" w14:textId="21B16A28" w:rsidR="00602002" w:rsidRDefault="00602002" w:rsidP="0006100C">
      <w:pPr>
        <w:pStyle w:val="Prrafodelista"/>
        <w:numPr>
          <w:ilvl w:val="0"/>
          <w:numId w:val="27"/>
        </w:numPr>
      </w:pPr>
      <w:r>
        <w:t xml:space="preserve">Se </w:t>
      </w:r>
      <w:r w:rsidR="0006100C">
        <w:t>realizarán</w:t>
      </w:r>
      <w:r>
        <w:t xml:space="preserve"> dichas pruebas en computadores con sistema operativo Windows 10 y Ubuntu 20.04</w:t>
      </w:r>
    </w:p>
    <w:p w14:paraId="57F2918D" w14:textId="3E16D3C9" w:rsidR="00602002" w:rsidRDefault="00602002" w:rsidP="0006100C">
      <w:pPr>
        <w:pStyle w:val="Prrafodelista"/>
        <w:numPr>
          <w:ilvl w:val="0"/>
          <w:numId w:val="27"/>
        </w:numPr>
      </w:pPr>
      <w:r>
        <w:t xml:space="preserve">Se </w:t>
      </w:r>
      <w:r w:rsidR="0006100C">
        <w:t>probará</w:t>
      </w:r>
      <w:r>
        <w:t xml:space="preserve"> la visualización del sitio web en equipos móviles con sistema operativo Android 10 y Android </w:t>
      </w:r>
      <w:r w:rsidR="00B33D4B">
        <w:t>5.1.1 (</w:t>
      </w:r>
      <w:proofErr w:type="spellStart"/>
      <w:r w:rsidR="00B33D4B">
        <w:t>Lollipop</w:t>
      </w:r>
      <w:proofErr w:type="spellEnd"/>
      <w:r w:rsidR="00B33D4B">
        <w:t>).</w:t>
      </w:r>
    </w:p>
    <w:p w14:paraId="06ACB4C0" w14:textId="356E887A" w:rsidR="007C16D0" w:rsidRDefault="005712AD" w:rsidP="0006100C">
      <w:pPr>
        <w:pStyle w:val="Prrafodelista"/>
        <w:numPr>
          <w:ilvl w:val="0"/>
          <w:numId w:val="27"/>
        </w:numPr>
      </w:pPr>
      <w:r>
        <w:t>El alcance de pruebas incluye la HU-001</w:t>
      </w:r>
      <w:r w:rsidR="00445623">
        <w:t xml:space="preserve"> y</w:t>
      </w:r>
      <w:r>
        <w:t xml:space="preserve"> HU-002. Para ello se </w:t>
      </w:r>
      <w:r w:rsidR="008B71F2">
        <w:t>probarán</w:t>
      </w:r>
      <w:r>
        <w:t xml:space="preserve"> cada uno de los criterios de aceptación como vemos a continuación.</w:t>
      </w:r>
    </w:p>
    <w:p w14:paraId="244774AB" w14:textId="77777777" w:rsidR="007A29E3" w:rsidRDefault="007A29E3" w:rsidP="00B33D4B">
      <w:pPr>
        <w:pStyle w:val="Prrafodelista"/>
        <w:ind w:left="1069"/>
      </w:pPr>
    </w:p>
    <w:p w14:paraId="2A9ECE77" w14:textId="527E8AE8" w:rsidR="007C16D0" w:rsidRDefault="005712AD" w:rsidP="00597A4E">
      <w:pPr>
        <w:pStyle w:val="Prrafodelista"/>
        <w:ind w:left="709"/>
      </w:pPr>
      <w:r>
        <w:t>HU-001 -</w:t>
      </w:r>
      <w:r w:rsidR="00445623">
        <w:t xml:space="preserve"> Crear un mensaje para soporte </w:t>
      </w:r>
      <w:r w:rsidR="008B71F2">
        <w:t>técnico</w:t>
      </w:r>
    </w:p>
    <w:p w14:paraId="27996CB4" w14:textId="77777777" w:rsidR="007A29E3" w:rsidRDefault="007A29E3" w:rsidP="00597A4E">
      <w:pPr>
        <w:pStyle w:val="Prrafodelista"/>
        <w:ind w:left="709"/>
      </w:pPr>
      <w:r>
        <w:t>Yo como cliente del sitio</w:t>
      </w:r>
    </w:p>
    <w:p w14:paraId="43EBECEA" w14:textId="263F2810" w:rsidR="007A29E3" w:rsidRDefault="007A29E3" w:rsidP="00597A4E">
      <w:pPr>
        <w:pStyle w:val="Prrafodelista"/>
        <w:ind w:left="709"/>
      </w:pPr>
      <w:r>
        <w:t xml:space="preserve">necesito enviar un mensaje a soporte </w:t>
      </w:r>
      <w:r>
        <w:t>técnico</w:t>
      </w:r>
    </w:p>
    <w:p w14:paraId="5BA3CC2F" w14:textId="1229511C" w:rsidR="007A29E3" w:rsidRDefault="007A29E3" w:rsidP="00597A4E">
      <w:pPr>
        <w:pStyle w:val="Prrafodelista"/>
        <w:ind w:left="709"/>
      </w:pPr>
      <w:r>
        <w:t>para poner una queja</w:t>
      </w:r>
    </w:p>
    <w:p w14:paraId="451459B9" w14:textId="77777777" w:rsidR="00B33D4B" w:rsidRDefault="00B33D4B" w:rsidP="00597A4E">
      <w:pPr>
        <w:pStyle w:val="Prrafodelista"/>
        <w:ind w:left="709"/>
      </w:pPr>
    </w:p>
    <w:p w14:paraId="7E930830" w14:textId="307BD05F" w:rsidR="007A29E3" w:rsidRDefault="007A29E3" w:rsidP="00597A4E">
      <w:pPr>
        <w:pStyle w:val="Prrafodelista"/>
        <w:ind w:left="709"/>
      </w:pPr>
      <w:r>
        <w:t>Criterios de Aceptación</w:t>
      </w:r>
    </w:p>
    <w:p w14:paraId="229CC0A3" w14:textId="77777777" w:rsidR="007A29E3" w:rsidRDefault="007A29E3" w:rsidP="00597A4E">
      <w:pPr>
        <w:pStyle w:val="Prrafodelista"/>
        <w:ind w:left="709"/>
      </w:pPr>
    </w:p>
    <w:p w14:paraId="1F01F6D9" w14:textId="18F5A3E1" w:rsidR="00B33D4B" w:rsidRDefault="00B33D4B" w:rsidP="00597A4E">
      <w:pPr>
        <w:pStyle w:val="Prrafodelista"/>
        <w:ind w:left="709"/>
      </w:pPr>
      <w:r>
        <w:t>CA-1</w:t>
      </w:r>
    </w:p>
    <w:p w14:paraId="2967945D" w14:textId="77777777" w:rsidR="00B33D4B" w:rsidRDefault="00B33D4B" w:rsidP="00597A4E">
      <w:pPr>
        <w:ind w:left="709"/>
        <w:rPr>
          <w:color w:val="000000"/>
        </w:rPr>
      </w:pPr>
      <w:r w:rsidRPr="008666A2">
        <w:rPr>
          <w:color w:val="000000"/>
        </w:rPr>
        <w:t>El aplicativo deberá contar con un formulario que permita al usuario ingresar los siguientes ítems:</w:t>
      </w:r>
    </w:p>
    <w:p w14:paraId="05B369BD" w14:textId="77777777" w:rsidR="00B33D4B" w:rsidRPr="003330F0" w:rsidRDefault="00B33D4B" w:rsidP="00597A4E">
      <w:pPr>
        <w:pStyle w:val="Prrafodelista"/>
        <w:numPr>
          <w:ilvl w:val="0"/>
          <w:numId w:val="13"/>
        </w:numPr>
        <w:ind w:left="709"/>
        <w:rPr>
          <w:color w:val="000000"/>
        </w:rPr>
      </w:pPr>
      <w:r w:rsidRPr="003330F0">
        <w:rPr>
          <w:color w:val="000000"/>
        </w:rPr>
        <w:t xml:space="preserve">Encabezado (Obligatorio, a donde está dirigido el mensaje: </w:t>
      </w:r>
      <w:proofErr w:type="spellStart"/>
      <w:r w:rsidRPr="003330F0">
        <w:rPr>
          <w:color w:val="000000"/>
        </w:rPr>
        <w:t>Webmaster</w:t>
      </w:r>
      <w:proofErr w:type="spellEnd"/>
      <w:r w:rsidRPr="003330F0">
        <w:rPr>
          <w:color w:val="000000"/>
        </w:rPr>
        <w:t xml:space="preserve"> o </w:t>
      </w:r>
      <w:proofErr w:type="spellStart"/>
      <w:r w:rsidRPr="003330F0">
        <w:rPr>
          <w:color w:val="000000"/>
        </w:rPr>
        <w:t>customer</w:t>
      </w:r>
      <w:proofErr w:type="spellEnd"/>
      <w:r w:rsidRPr="003330F0">
        <w:rPr>
          <w:color w:val="000000"/>
        </w:rPr>
        <w:t xml:space="preserve"> </w:t>
      </w:r>
      <w:proofErr w:type="spellStart"/>
      <w:r w:rsidRPr="003330F0">
        <w:rPr>
          <w:color w:val="000000"/>
        </w:rPr>
        <w:t>service</w:t>
      </w:r>
      <w:proofErr w:type="spellEnd"/>
      <w:r w:rsidRPr="003330F0">
        <w:rPr>
          <w:color w:val="000000"/>
        </w:rPr>
        <w:t>)</w:t>
      </w:r>
    </w:p>
    <w:p w14:paraId="4EEC22BE" w14:textId="77777777" w:rsidR="00B33D4B" w:rsidRPr="003330F0" w:rsidRDefault="00B33D4B" w:rsidP="00597A4E">
      <w:pPr>
        <w:pStyle w:val="Prrafodelista"/>
        <w:numPr>
          <w:ilvl w:val="0"/>
          <w:numId w:val="13"/>
        </w:numPr>
        <w:ind w:left="709"/>
        <w:rPr>
          <w:color w:val="000000"/>
        </w:rPr>
      </w:pPr>
      <w:r w:rsidRPr="003330F0">
        <w:rPr>
          <w:color w:val="000000"/>
        </w:rPr>
        <w:t>Dirección de correo electrónico del cliente que diligencia el formulario (Obligatorio).</w:t>
      </w:r>
    </w:p>
    <w:p w14:paraId="53FDBDDF" w14:textId="77777777" w:rsidR="00B33D4B" w:rsidRPr="003330F0" w:rsidRDefault="00B33D4B" w:rsidP="00597A4E">
      <w:pPr>
        <w:pStyle w:val="Prrafodelista"/>
        <w:numPr>
          <w:ilvl w:val="0"/>
          <w:numId w:val="13"/>
        </w:numPr>
        <w:ind w:left="709"/>
        <w:rPr>
          <w:color w:val="000000"/>
        </w:rPr>
      </w:pPr>
      <w:r w:rsidRPr="003330F0">
        <w:rPr>
          <w:color w:val="000000"/>
        </w:rPr>
        <w:t>Referencia de la orden.</w:t>
      </w:r>
    </w:p>
    <w:p w14:paraId="4869EE9A" w14:textId="77777777" w:rsidR="00B33D4B" w:rsidRDefault="00B33D4B" w:rsidP="00597A4E">
      <w:pPr>
        <w:pStyle w:val="Prrafodelista"/>
        <w:numPr>
          <w:ilvl w:val="0"/>
          <w:numId w:val="13"/>
        </w:numPr>
        <w:ind w:left="709"/>
        <w:rPr>
          <w:color w:val="000000"/>
        </w:rPr>
      </w:pPr>
      <w:r w:rsidRPr="003330F0">
        <w:rPr>
          <w:color w:val="000000"/>
        </w:rPr>
        <w:t>Añadir un archivo</w:t>
      </w:r>
    </w:p>
    <w:p w14:paraId="22F35493" w14:textId="77777777" w:rsidR="00B33D4B" w:rsidRPr="003330F0" w:rsidRDefault="00B33D4B" w:rsidP="00597A4E">
      <w:pPr>
        <w:pStyle w:val="Prrafodelista"/>
        <w:numPr>
          <w:ilvl w:val="0"/>
          <w:numId w:val="13"/>
        </w:numPr>
        <w:ind w:left="709"/>
        <w:rPr>
          <w:color w:val="000000"/>
        </w:rPr>
      </w:pPr>
      <w:r w:rsidRPr="003330F0">
        <w:rPr>
          <w:color w:val="000000"/>
        </w:rPr>
        <w:t>Mensaje para enviar (Obligatorio).</w:t>
      </w:r>
    </w:p>
    <w:p w14:paraId="6C0061F1" w14:textId="77777777" w:rsidR="00B33D4B" w:rsidRDefault="00B33D4B" w:rsidP="00597A4E">
      <w:pPr>
        <w:ind w:left="709" w:firstLine="709"/>
        <w:rPr>
          <w:color w:val="000000"/>
        </w:rPr>
      </w:pPr>
    </w:p>
    <w:p w14:paraId="65BA52E2" w14:textId="77777777" w:rsidR="00B33D4B" w:rsidRDefault="00B33D4B" w:rsidP="00597A4E">
      <w:pPr>
        <w:ind w:left="709" w:firstLine="709"/>
        <w:rPr>
          <w:color w:val="000000"/>
        </w:rPr>
      </w:pPr>
      <w:r>
        <w:rPr>
          <w:color w:val="000000"/>
        </w:rPr>
        <w:t>CA-2</w:t>
      </w:r>
    </w:p>
    <w:p w14:paraId="380A9D84" w14:textId="77777777" w:rsidR="00B33D4B" w:rsidRDefault="00B33D4B" w:rsidP="00597A4E">
      <w:pPr>
        <w:ind w:left="709"/>
        <w:rPr>
          <w:color w:val="000000"/>
        </w:rPr>
      </w:pPr>
      <w:r>
        <w:rPr>
          <w:color w:val="000000"/>
        </w:rPr>
        <w:t>La aplicación deberá mostrar al cliente un mensaje en pantalla en caso de que el mensaje se haya enviado correctamente.</w:t>
      </w:r>
    </w:p>
    <w:p w14:paraId="0A499CA2" w14:textId="77777777" w:rsidR="00B33D4B" w:rsidRDefault="00B33D4B" w:rsidP="00597A4E">
      <w:pPr>
        <w:ind w:left="709" w:firstLine="709"/>
        <w:rPr>
          <w:color w:val="000000"/>
        </w:rPr>
      </w:pPr>
    </w:p>
    <w:p w14:paraId="450AB7DC" w14:textId="77777777" w:rsidR="00B33D4B" w:rsidRDefault="00B33D4B" w:rsidP="00597A4E">
      <w:pPr>
        <w:ind w:left="709" w:firstLine="709"/>
        <w:rPr>
          <w:color w:val="000000"/>
        </w:rPr>
      </w:pPr>
      <w:r>
        <w:rPr>
          <w:color w:val="000000"/>
        </w:rPr>
        <w:t>CA-3</w:t>
      </w:r>
    </w:p>
    <w:p w14:paraId="473C57ED" w14:textId="77777777" w:rsidR="00B33D4B" w:rsidRDefault="00B33D4B" w:rsidP="00597A4E">
      <w:pPr>
        <w:ind w:left="709" w:firstLine="709"/>
        <w:rPr>
          <w:color w:val="000000"/>
        </w:rPr>
      </w:pPr>
      <w:r w:rsidRPr="008666A2">
        <w:rPr>
          <w:color w:val="000000"/>
        </w:rPr>
        <w:t>Se debe garantizar que el mensaje cuente por lo menos con los datos obligatorios</w:t>
      </w:r>
      <w:r>
        <w:rPr>
          <w:color w:val="000000"/>
        </w:rPr>
        <w:t>.</w:t>
      </w:r>
    </w:p>
    <w:p w14:paraId="7105F33D" w14:textId="77777777" w:rsidR="00B33D4B" w:rsidRDefault="00B33D4B" w:rsidP="00597A4E">
      <w:pPr>
        <w:ind w:left="709" w:firstLine="709"/>
        <w:rPr>
          <w:color w:val="000000"/>
        </w:rPr>
      </w:pPr>
    </w:p>
    <w:p w14:paraId="4D3125CA" w14:textId="77777777" w:rsidR="007C16D0" w:rsidRDefault="007C16D0" w:rsidP="00597A4E">
      <w:pPr>
        <w:ind w:left="709"/>
      </w:pPr>
    </w:p>
    <w:p w14:paraId="5D9FDF21" w14:textId="77777777" w:rsidR="007C16D0" w:rsidRDefault="007C16D0" w:rsidP="00597A4E">
      <w:pPr>
        <w:ind w:left="709"/>
      </w:pPr>
    </w:p>
    <w:p w14:paraId="28EC28F4" w14:textId="64539112" w:rsidR="008666A2" w:rsidRDefault="008666A2" w:rsidP="00597A4E">
      <w:pPr>
        <w:ind w:left="709"/>
        <w:rPr>
          <w:color w:val="000000"/>
        </w:rPr>
      </w:pPr>
      <w:r w:rsidRPr="008666A2">
        <w:rPr>
          <w:color w:val="000000"/>
        </w:rPr>
        <w:t xml:space="preserve">HU </w:t>
      </w:r>
      <w:r w:rsidR="00EB2051">
        <w:rPr>
          <w:color w:val="000000"/>
        </w:rPr>
        <w:t>-</w:t>
      </w:r>
      <w:r w:rsidRPr="008666A2">
        <w:rPr>
          <w:color w:val="000000"/>
        </w:rPr>
        <w:t xml:space="preserve"> 002: Añadir al carrito de compras</w:t>
      </w:r>
    </w:p>
    <w:p w14:paraId="0BD7A048" w14:textId="77777777" w:rsidR="007A29E3" w:rsidRDefault="007A29E3" w:rsidP="00597A4E">
      <w:pPr>
        <w:pStyle w:val="Prrafodelista"/>
        <w:ind w:left="709"/>
      </w:pPr>
      <w:r>
        <w:t>Yo como cliente registrado de la pagina</w:t>
      </w:r>
    </w:p>
    <w:p w14:paraId="6A2C923E" w14:textId="77777777" w:rsidR="007A29E3" w:rsidRDefault="007A29E3" w:rsidP="00597A4E">
      <w:pPr>
        <w:pStyle w:val="Prrafodelista"/>
        <w:ind w:left="709"/>
      </w:pPr>
      <w:r>
        <w:t>Necesito añadir al carrito de compras</w:t>
      </w:r>
    </w:p>
    <w:p w14:paraId="4AF3352E" w14:textId="77777777" w:rsidR="007A29E3" w:rsidRDefault="007A29E3" w:rsidP="00597A4E">
      <w:pPr>
        <w:pStyle w:val="Prrafodelista"/>
        <w:ind w:left="709"/>
      </w:pPr>
      <w:r>
        <w:t>Para comprar productos de la pagina</w:t>
      </w:r>
    </w:p>
    <w:p w14:paraId="74F14E48" w14:textId="68550BD3" w:rsidR="007A29E3" w:rsidRDefault="007A29E3" w:rsidP="00597A4E">
      <w:pPr>
        <w:ind w:left="709"/>
        <w:rPr>
          <w:color w:val="000000"/>
        </w:rPr>
      </w:pPr>
    </w:p>
    <w:p w14:paraId="21B39E9B" w14:textId="02D86AF1" w:rsidR="007A29E3" w:rsidRDefault="007A29E3" w:rsidP="00597A4E">
      <w:pPr>
        <w:ind w:left="709"/>
        <w:rPr>
          <w:color w:val="000000"/>
        </w:rPr>
      </w:pPr>
    </w:p>
    <w:p w14:paraId="536940F1" w14:textId="77777777" w:rsidR="007A29E3" w:rsidRDefault="007A29E3" w:rsidP="00597A4E">
      <w:pPr>
        <w:pStyle w:val="Prrafodelista"/>
        <w:ind w:left="709"/>
      </w:pPr>
      <w:r>
        <w:t>Criterios de Aceptación</w:t>
      </w:r>
    </w:p>
    <w:p w14:paraId="438B4FBB" w14:textId="77777777" w:rsidR="007A29E3" w:rsidRDefault="007A29E3" w:rsidP="00597A4E">
      <w:pPr>
        <w:ind w:left="709"/>
        <w:rPr>
          <w:color w:val="000000"/>
        </w:rPr>
      </w:pPr>
    </w:p>
    <w:p w14:paraId="4B6938DF" w14:textId="16690C1F" w:rsidR="008E4B16" w:rsidRDefault="005712AD" w:rsidP="00597A4E">
      <w:pPr>
        <w:ind w:left="709" w:firstLine="709"/>
        <w:rPr>
          <w:color w:val="000000"/>
        </w:rPr>
      </w:pPr>
      <w:r w:rsidRPr="008666A2">
        <w:rPr>
          <w:color w:val="000000"/>
        </w:rPr>
        <w:t>CA</w:t>
      </w:r>
      <w:r w:rsidR="008E4B16">
        <w:rPr>
          <w:color w:val="000000"/>
        </w:rPr>
        <w:t xml:space="preserve"> </w:t>
      </w:r>
      <w:r w:rsidRPr="008666A2">
        <w:rPr>
          <w:color w:val="000000"/>
        </w:rPr>
        <w:t>-</w:t>
      </w:r>
      <w:r w:rsidR="008E4B16">
        <w:rPr>
          <w:color w:val="000000"/>
        </w:rPr>
        <w:t xml:space="preserve"> </w:t>
      </w:r>
      <w:r w:rsidR="008666A2" w:rsidRPr="008666A2">
        <w:rPr>
          <w:color w:val="000000"/>
        </w:rPr>
        <w:t>4</w:t>
      </w:r>
    </w:p>
    <w:p w14:paraId="5479514A" w14:textId="1EB79A15" w:rsidR="008666A2" w:rsidRDefault="008666A2" w:rsidP="00597A4E">
      <w:pPr>
        <w:ind w:left="709" w:firstLine="709"/>
        <w:rPr>
          <w:color w:val="000000"/>
        </w:rPr>
      </w:pPr>
      <w:r w:rsidRPr="008666A2">
        <w:rPr>
          <w:color w:val="000000"/>
        </w:rPr>
        <w:t xml:space="preserve">Se debe agregar ítems al carrito de compras desde la </w:t>
      </w:r>
      <w:r w:rsidR="003330F0" w:rsidRPr="008666A2">
        <w:rPr>
          <w:color w:val="000000"/>
        </w:rPr>
        <w:t>página</w:t>
      </w:r>
      <w:r w:rsidRPr="008666A2">
        <w:rPr>
          <w:color w:val="000000"/>
        </w:rPr>
        <w:t xml:space="preserve"> principal.</w:t>
      </w:r>
    </w:p>
    <w:p w14:paraId="049ECDA8" w14:textId="6D5FD25D" w:rsidR="008E4B16" w:rsidRDefault="008E4B16" w:rsidP="00597A4E">
      <w:pPr>
        <w:ind w:left="709" w:firstLine="709"/>
        <w:rPr>
          <w:color w:val="000000"/>
        </w:rPr>
      </w:pPr>
    </w:p>
    <w:p w14:paraId="3AB68A64" w14:textId="77777777" w:rsidR="008E4B16" w:rsidRDefault="008E4B16" w:rsidP="00597A4E">
      <w:pPr>
        <w:ind w:left="709" w:firstLine="709"/>
        <w:rPr>
          <w:color w:val="000000"/>
        </w:rPr>
      </w:pPr>
      <w:r>
        <w:rPr>
          <w:color w:val="000000"/>
        </w:rPr>
        <w:t>CA – 5</w:t>
      </w:r>
    </w:p>
    <w:p w14:paraId="07E7F865" w14:textId="77777777" w:rsidR="008E4B16" w:rsidRPr="008666A2" w:rsidRDefault="008E4B16" w:rsidP="00597A4E">
      <w:pPr>
        <w:ind w:left="709"/>
      </w:pPr>
      <w:r>
        <w:rPr>
          <w:color w:val="000000"/>
        </w:rPr>
        <w:t xml:space="preserve">Se debe agregar ítems al carrito de compras desde las vistas auxiliares de los productos (more, </w:t>
      </w:r>
      <w:proofErr w:type="spellStart"/>
      <w:r>
        <w:rPr>
          <w:color w:val="000000"/>
        </w:rPr>
        <w:t>quick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>).</w:t>
      </w:r>
    </w:p>
    <w:p w14:paraId="1016187F" w14:textId="77777777" w:rsidR="008E4B16" w:rsidRDefault="008E4B16" w:rsidP="00597A4E">
      <w:pPr>
        <w:ind w:left="709" w:firstLine="709"/>
        <w:rPr>
          <w:color w:val="000000"/>
        </w:rPr>
      </w:pPr>
    </w:p>
    <w:p w14:paraId="67F4045A" w14:textId="3B5A32BF" w:rsidR="008E4B16" w:rsidRDefault="008E4B16" w:rsidP="00597A4E">
      <w:pPr>
        <w:ind w:left="709" w:firstLine="709"/>
        <w:rPr>
          <w:color w:val="000000"/>
        </w:rPr>
      </w:pPr>
      <w:r>
        <w:rPr>
          <w:color w:val="000000"/>
        </w:rPr>
        <w:t>CA - 6</w:t>
      </w:r>
    </w:p>
    <w:p w14:paraId="215A801D" w14:textId="07ED4DDF" w:rsidR="008E4B16" w:rsidRDefault="008E4B16" w:rsidP="00597A4E">
      <w:pPr>
        <w:ind w:left="709" w:firstLine="709"/>
        <w:rPr>
          <w:color w:val="000000"/>
        </w:rPr>
      </w:pPr>
      <w:r>
        <w:rPr>
          <w:color w:val="000000"/>
        </w:rPr>
        <w:t xml:space="preserve">Se debe garantizar el </w:t>
      </w:r>
      <w:proofErr w:type="spellStart"/>
      <w:r>
        <w:rPr>
          <w:color w:val="000000"/>
        </w:rPr>
        <w:t>checkout</w:t>
      </w:r>
      <w:proofErr w:type="spellEnd"/>
      <w:r>
        <w:rPr>
          <w:color w:val="000000"/>
        </w:rPr>
        <w:t xml:space="preserve"> exitoso de los artículos seleccionados por el cliente.</w:t>
      </w:r>
    </w:p>
    <w:p w14:paraId="35D12234" w14:textId="3319F597" w:rsidR="007A29E3" w:rsidRDefault="007A29E3" w:rsidP="00597A4E">
      <w:pPr>
        <w:ind w:left="709" w:firstLine="709"/>
        <w:rPr>
          <w:color w:val="000000"/>
        </w:rPr>
      </w:pPr>
    </w:p>
    <w:p w14:paraId="05EF6D63" w14:textId="0D96B51F" w:rsidR="007A29E3" w:rsidRPr="00294E38" w:rsidRDefault="007A29E3" w:rsidP="0006100C">
      <w:pPr>
        <w:pStyle w:val="Ttulo2"/>
        <w:numPr>
          <w:ilvl w:val="0"/>
          <w:numId w:val="26"/>
        </w:numPr>
        <w:rPr>
          <w:rStyle w:val="Textoennegrita"/>
        </w:rPr>
      </w:pPr>
      <w:r w:rsidRPr="00294E38">
        <w:rPr>
          <w:rStyle w:val="Textoennegrita"/>
        </w:rPr>
        <w:t>Fuera del Alcance</w:t>
      </w:r>
    </w:p>
    <w:p w14:paraId="69AF21E7" w14:textId="64DA2141" w:rsidR="007A29E3" w:rsidRDefault="007A29E3" w:rsidP="00C47288">
      <w:pPr>
        <w:pStyle w:val="Prrafodelista"/>
        <w:numPr>
          <w:ilvl w:val="1"/>
          <w:numId w:val="17"/>
        </w:numPr>
        <w:rPr>
          <w:color w:val="000000"/>
        </w:rPr>
      </w:pPr>
      <w:r>
        <w:rPr>
          <w:color w:val="000000"/>
        </w:rPr>
        <w:t>Verificar otras categorías diferentes a la opción de contacto o carrito de compras</w:t>
      </w:r>
    </w:p>
    <w:p w14:paraId="1F3A9EDF" w14:textId="03CDC609" w:rsidR="007A29E3" w:rsidRDefault="007A29E3" w:rsidP="00C47288">
      <w:pPr>
        <w:pStyle w:val="Prrafodelista"/>
        <w:numPr>
          <w:ilvl w:val="1"/>
          <w:numId w:val="17"/>
        </w:numPr>
        <w:rPr>
          <w:color w:val="000000"/>
        </w:rPr>
      </w:pPr>
      <w:r>
        <w:rPr>
          <w:color w:val="000000"/>
        </w:rPr>
        <w:t>Verificar módulos diferente a los descritos en las historias de usuario</w:t>
      </w:r>
    </w:p>
    <w:p w14:paraId="0832F295" w14:textId="7B56ECB1" w:rsidR="007A29E3" w:rsidRDefault="007A29E3" w:rsidP="00C47288">
      <w:pPr>
        <w:pStyle w:val="Prrafodelista"/>
        <w:numPr>
          <w:ilvl w:val="1"/>
          <w:numId w:val="17"/>
        </w:numPr>
        <w:rPr>
          <w:color w:val="000000"/>
        </w:rPr>
      </w:pPr>
      <w:r>
        <w:rPr>
          <w:color w:val="000000"/>
        </w:rPr>
        <w:t>Verificar que los precios de los productos sean los correctos</w:t>
      </w:r>
    </w:p>
    <w:p w14:paraId="50C337CA" w14:textId="539B6FA7" w:rsidR="007A29E3" w:rsidRDefault="007A29E3" w:rsidP="00C47288">
      <w:pPr>
        <w:pStyle w:val="Prrafodelista"/>
        <w:numPr>
          <w:ilvl w:val="1"/>
          <w:numId w:val="17"/>
        </w:numPr>
        <w:rPr>
          <w:color w:val="000000"/>
        </w:rPr>
      </w:pPr>
      <w:r>
        <w:rPr>
          <w:color w:val="000000"/>
        </w:rPr>
        <w:t xml:space="preserve">Verificar que </w:t>
      </w:r>
      <w:r w:rsidR="00C47288">
        <w:rPr>
          <w:color w:val="000000"/>
        </w:rPr>
        <w:t>los emails</w:t>
      </w:r>
      <w:r>
        <w:rPr>
          <w:color w:val="000000"/>
        </w:rPr>
        <w:t xml:space="preserve"> tengan una estruc</w:t>
      </w:r>
      <w:r w:rsidR="00C47288">
        <w:rPr>
          <w:color w:val="000000"/>
        </w:rPr>
        <w:t>tura correcta.</w:t>
      </w:r>
    </w:p>
    <w:p w14:paraId="44AC5958" w14:textId="1CB1C19E" w:rsidR="00C47288" w:rsidRDefault="00C47288" w:rsidP="00C47288">
      <w:pPr>
        <w:pStyle w:val="Prrafodelista"/>
        <w:numPr>
          <w:ilvl w:val="1"/>
          <w:numId w:val="17"/>
        </w:numPr>
        <w:rPr>
          <w:color w:val="000000"/>
        </w:rPr>
      </w:pPr>
      <w:r>
        <w:rPr>
          <w:color w:val="000000"/>
        </w:rPr>
        <w:t>Realizar pruebas en navegadores diferentes a Mozilla Firefox y Google Chrome.</w:t>
      </w:r>
    </w:p>
    <w:p w14:paraId="6A5D8DD5" w14:textId="52DE3405" w:rsidR="00C47288" w:rsidRDefault="00C47288" w:rsidP="00C47288">
      <w:pPr>
        <w:rPr>
          <w:color w:val="000000"/>
        </w:rPr>
      </w:pPr>
    </w:p>
    <w:p w14:paraId="317E8167" w14:textId="2FB5663C" w:rsidR="00C47288" w:rsidRPr="00294E38" w:rsidRDefault="00C47288" w:rsidP="0006100C">
      <w:pPr>
        <w:pStyle w:val="Ttulo2"/>
        <w:numPr>
          <w:ilvl w:val="0"/>
          <w:numId w:val="26"/>
        </w:numPr>
        <w:rPr>
          <w:rStyle w:val="Textoennegrita"/>
        </w:rPr>
      </w:pPr>
      <w:r w:rsidRPr="00294E38">
        <w:rPr>
          <w:rStyle w:val="Textoennegrita"/>
        </w:rPr>
        <w:t>Estrategia de pruebas</w:t>
      </w:r>
    </w:p>
    <w:p w14:paraId="5D1FC903" w14:textId="77D15338" w:rsidR="00C47288" w:rsidRDefault="00C47288" w:rsidP="00C47288">
      <w:pPr>
        <w:pStyle w:val="Prrafodelista"/>
        <w:rPr>
          <w:color w:val="000000"/>
        </w:rPr>
      </w:pPr>
      <w:r>
        <w:rPr>
          <w:color w:val="000000"/>
        </w:rPr>
        <w:t>La estrategia de ejecución de las pruebas será automática</w:t>
      </w:r>
    </w:p>
    <w:p w14:paraId="12B70935" w14:textId="1DF40A86" w:rsidR="00C47288" w:rsidRDefault="00C47288" w:rsidP="00C47288">
      <w:pPr>
        <w:pStyle w:val="Prrafodelista"/>
        <w:rPr>
          <w:color w:val="000000"/>
        </w:rPr>
      </w:pPr>
      <w:r>
        <w:rPr>
          <w:color w:val="000000"/>
        </w:rPr>
        <w:t xml:space="preserve">Al iniciar el sprint, se </w:t>
      </w:r>
      <w:r w:rsidR="00717683">
        <w:rPr>
          <w:color w:val="000000"/>
        </w:rPr>
        <w:t>realizará</w:t>
      </w:r>
      <w:r>
        <w:rPr>
          <w:color w:val="000000"/>
        </w:rPr>
        <w:t xml:space="preserve"> un análisis minucioso de los documentos recibidos por parte del equipo de pruebas con el fin de analizar a profundidad los requerimientos del cliente.</w:t>
      </w:r>
    </w:p>
    <w:p w14:paraId="104F4F16" w14:textId="77777777" w:rsidR="00C47288" w:rsidRDefault="00C47288">
      <w:pPr>
        <w:rPr>
          <w:rFonts w:cs="Mangal"/>
          <w:color w:val="000000"/>
          <w:szCs w:val="21"/>
        </w:rPr>
      </w:pPr>
      <w:r>
        <w:rPr>
          <w:color w:val="000000"/>
        </w:rPr>
        <w:br w:type="page"/>
      </w:r>
    </w:p>
    <w:p w14:paraId="4F57AA31" w14:textId="77777777" w:rsidR="00C47288" w:rsidRDefault="00C47288" w:rsidP="00C47288">
      <w:pPr>
        <w:pStyle w:val="Prrafodelista"/>
        <w:rPr>
          <w:color w:val="000000"/>
        </w:rPr>
      </w:pPr>
    </w:p>
    <w:p w14:paraId="34728F5E" w14:textId="7AFF62CF" w:rsidR="00C47288" w:rsidRDefault="00C47288" w:rsidP="00C47288">
      <w:pPr>
        <w:pStyle w:val="Prrafodelista"/>
        <w:rPr>
          <w:color w:val="000000"/>
        </w:rPr>
      </w:pPr>
      <w:r>
        <w:rPr>
          <w:color w:val="000000"/>
        </w:rPr>
        <w:t xml:space="preserve">Posteriormente se </w:t>
      </w:r>
      <w:r w:rsidR="00717683">
        <w:rPr>
          <w:color w:val="000000"/>
        </w:rPr>
        <w:t>realizarán</w:t>
      </w:r>
      <w:r>
        <w:rPr>
          <w:color w:val="000000"/>
        </w:rPr>
        <w:t xml:space="preserve"> reuniones con el </w:t>
      </w:r>
      <w:proofErr w:type="spellStart"/>
      <w:r>
        <w:rPr>
          <w:color w:val="000000"/>
        </w:rPr>
        <w:t>product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owner</w:t>
      </w:r>
      <w:proofErr w:type="spellEnd"/>
      <w:r>
        <w:rPr>
          <w:color w:val="000000"/>
        </w:rPr>
        <w:t xml:space="preserve"> y los demás integrantes del </w:t>
      </w:r>
      <w:r w:rsidRPr="00C47288">
        <w:rPr>
          <w:color w:val="000000"/>
        </w:rPr>
        <w:t>equipo para establecer y conocer las reglas del negocio</w:t>
      </w:r>
      <w:r>
        <w:rPr>
          <w:color w:val="000000"/>
        </w:rPr>
        <w:t>.</w:t>
      </w:r>
    </w:p>
    <w:p w14:paraId="04CACAE2" w14:textId="12597D9F" w:rsidR="00BD11FA" w:rsidRDefault="00BD11FA" w:rsidP="00C47288">
      <w:pPr>
        <w:pStyle w:val="Prrafodelista"/>
        <w:rPr>
          <w:color w:val="000000"/>
        </w:rPr>
      </w:pPr>
      <w:r>
        <w:rPr>
          <w:color w:val="000000"/>
        </w:rPr>
        <w:t>Se definirán acuerdos entre el equipo de pruebas con el fin de analizar cuales son los tipos de prueba requeridos para agendar correctamente el tiempo y tener claro los espacios disponibles para que cada integrante del equipo de pruebas haga uso del ambiente de prueba y los diferentes módulos a probar.</w:t>
      </w:r>
    </w:p>
    <w:p w14:paraId="0E34F93B" w14:textId="5199AE8F" w:rsidR="00BD11FA" w:rsidRDefault="00BD11FA" w:rsidP="00C47288">
      <w:pPr>
        <w:pStyle w:val="Prrafodelista"/>
        <w:rPr>
          <w:color w:val="000000"/>
        </w:rPr>
      </w:pPr>
      <w:r>
        <w:rPr>
          <w:color w:val="000000"/>
        </w:rPr>
        <w:t>Se mantendrá comunicación directa con el personal encargado del despliegue del ambiente de pruebas en caso de encontrar fallos, con el fin de obtener una solución a la mayor brevedad posible.</w:t>
      </w:r>
    </w:p>
    <w:p w14:paraId="0FCA874F" w14:textId="77777777" w:rsidR="006F7BC1" w:rsidRPr="00C47288" w:rsidRDefault="006F7BC1" w:rsidP="00C47288">
      <w:pPr>
        <w:pStyle w:val="Prrafodelista"/>
        <w:rPr>
          <w:color w:val="000000"/>
        </w:rPr>
      </w:pPr>
    </w:p>
    <w:p w14:paraId="382978C7" w14:textId="3C1A4A11" w:rsidR="008E4B16" w:rsidRDefault="00BD11FA" w:rsidP="006F7BC1">
      <w:pPr>
        <w:ind w:left="709"/>
        <w:rPr>
          <w:color w:val="000000"/>
        </w:rPr>
      </w:pPr>
      <w:r>
        <w:rPr>
          <w:color w:val="000000"/>
        </w:rPr>
        <w:t xml:space="preserve">Acto seguido serán diseñados </w:t>
      </w:r>
      <w:r w:rsidR="00717683">
        <w:rPr>
          <w:color w:val="000000"/>
        </w:rPr>
        <w:t>y ejecutados los casos de prueba basándose en el impacto de los posibles riesgos en el siguiente orden:</w:t>
      </w:r>
    </w:p>
    <w:p w14:paraId="579837E7" w14:textId="6439F221" w:rsidR="00717683" w:rsidRPr="006F7BC1" w:rsidRDefault="00717683" w:rsidP="00597A4E">
      <w:pPr>
        <w:pStyle w:val="Prrafodelista"/>
        <w:numPr>
          <w:ilvl w:val="2"/>
          <w:numId w:val="16"/>
        </w:numPr>
        <w:ind w:left="1134" w:hanging="425"/>
        <w:rPr>
          <w:color w:val="000000"/>
        </w:rPr>
      </w:pPr>
      <w:r w:rsidRPr="006F7BC1">
        <w:rPr>
          <w:color w:val="000000"/>
        </w:rPr>
        <w:t xml:space="preserve">Se </w:t>
      </w:r>
      <w:r w:rsidR="006F7BC1" w:rsidRPr="006F7BC1">
        <w:rPr>
          <w:color w:val="000000"/>
        </w:rPr>
        <w:t>realizará</w:t>
      </w:r>
      <w:r w:rsidRPr="006F7BC1">
        <w:rPr>
          <w:color w:val="000000"/>
        </w:rPr>
        <w:t xml:space="preserve"> una prueba para probar la funcionalidad principal. Se </w:t>
      </w:r>
      <w:r w:rsidR="006F7BC1" w:rsidRPr="006F7BC1">
        <w:rPr>
          <w:color w:val="000000"/>
        </w:rPr>
        <w:t>ejecutarán</w:t>
      </w:r>
      <w:r w:rsidRPr="006F7BC1">
        <w:rPr>
          <w:color w:val="000000"/>
        </w:rPr>
        <w:t xml:space="preserve"> los casos de pruebas acorde a la funcionalidad y/o historias de usuario priorizadas por el riesgo.</w:t>
      </w:r>
    </w:p>
    <w:p w14:paraId="032BD68F" w14:textId="1E249E36" w:rsidR="00717683" w:rsidRPr="006F7BC1" w:rsidRDefault="00717683" w:rsidP="00597A4E">
      <w:pPr>
        <w:pStyle w:val="Prrafodelista"/>
        <w:numPr>
          <w:ilvl w:val="2"/>
          <w:numId w:val="16"/>
        </w:numPr>
        <w:ind w:left="1134" w:hanging="425"/>
        <w:rPr>
          <w:color w:val="000000"/>
        </w:rPr>
      </w:pPr>
      <w:r w:rsidRPr="006F7BC1">
        <w:rPr>
          <w:color w:val="000000"/>
        </w:rPr>
        <w:t>Para los módulos mencionados en el alcance</w:t>
      </w:r>
      <w:r w:rsidR="006F7BC1" w:rsidRPr="006F7BC1">
        <w:rPr>
          <w:color w:val="000000"/>
        </w:rPr>
        <w:t>, se realizarán pruebas funcionales a nivel de sistema.</w:t>
      </w:r>
    </w:p>
    <w:p w14:paraId="28971DC8" w14:textId="21E620B0" w:rsidR="006F7BC1" w:rsidRPr="006F7BC1" w:rsidRDefault="006F7BC1" w:rsidP="00597A4E">
      <w:pPr>
        <w:pStyle w:val="Prrafodelista"/>
        <w:numPr>
          <w:ilvl w:val="2"/>
          <w:numId w:val="16"/>
        </w:numPr>
        <w:ind w:left="1134" w:hanging="425"/>
        <w:rPr>
          <w:color w:val="000000"/>
        </w:rPr>
      </w:pPr>
      <w:r w:rsidRPr="006F7BC1">
        <w:rPr>
          <w:color w:val="000000"/>
        </w:rPr>
        <w:t xml:space="preserve">La gestión de los errores y bugs encontrados se realizará usando una herramienta de reporte y se </w:t>
      </w:r>
      <w:proofErr w:type="gramStart"/>
      <w:r w:rsidRPr="006F7BC1">
        <w:rPr>
          <w:color w:val="000000"/>
        </w:rPr>
        <w:t>enviara</w:t>
      </w:r>
      <w:proofErr w:type="gramEnd"/>
      <w:r w:rsidRPr="006F7BC1">
        <w:rPr>
          <w:color w:val="000000"/>
        </w:rPr>
        <w:t xml:space="preserve"> un informe diario al equipo de desarrollo</w:t>
      </w:r>
    </w:p>
    <w:p w14:paraId="1C355A86" w14:textId="5AFD5244" w:rsidR="006F7BC1" w:rsidRPr="006F7BC1" w:rsidRDefault="006F7BC1" w:rsidP="00597A4E">
      <w:pPr>
        <w:pStyle w:val="Prrafodelista"/>
        <w:numPr>
          <w:ilvl w:val="2"/>
          <w:numId w:val="16"/>
        </w:numPr>
        <w:ind w:left="1134" w:hanging="425"/>
        <w:rPr>
          <w:color w:val="000000"/>
        </w:rPr>
      </w:pPr>
      <w:r w:rsidRPr="006F7BC1">
        <w:rPr>
          <w:color w:val="000000"/>
        </w:rPr>
        <w:t>Una vez el equipo de desarrollo solucione lo errores previamente hallados, se realizarán pruebas adicionales y de regresión con el fin de verificar el correcto estado de la aplicación y el cierre de los hallazgos encontrados.</w:t>
      </w:r>
    </w:p>
    <w:p w14:paraId="01870317" w14:textId="77777777" w:rsidR="006F7BC1" w:rsidRDefault="006F7BC1" w:rsidP="008E4B16">
      <w:pPr>
        <w:ind w:firstLine="709"/>
        <w:rPr>
          <w:color w:val="000000"/>
        </w:rPr>
      </w:pPr>
    </w:p>
    <w:p w14:paraId="4BC17439" w14:textId="0FD57F99" w:rsidR="00BD11FA" w:rsidRPr="00294E38" w:rsidRDefault="00597A4E" w:rsidP="0006100C">
      <w:pPr>
        <w:pStyle w:val="Ttulo2"/>
        <w:numPr>
          <w:ilvl w:val="0"/>
          <w:numId w:val="26"/>
        </w:numPr>
        <w:rPr>
          <w:rStyle w:val="Textoennegrita"/>
        </w:rPr>
      </w:pPr>
      <w:r w:rsidRPr="00294E38">
        <w:rPr>
          <w:rStyle w:val="Textoennegrita"/>
        </w:rPr>
        <w:t>Requerimientos</w:t>
      </w:r>
    </w:p>
    <w:p w14:paraId="0C8CDA8A" w14:textId="476E1DDB" w:rsidR="00597A4E" w:rsidRDefault="00597A4E" w:rsidP="00597A4E">
      <w:pPr>
        <w:pStyle w:val="Prrafodelista"/>
        <w:numPr>
          <w:ilvl w:val="0"/>
          <w:numId w:val="21"/>
        </w:numPr>
        <w:tabs>
          <w:tab w:val="left" w:pos="1139"/>
        </w:tabs>
        <w:rPr>
          <w:color w:val="000000"/>
        </w:rPr>
      </w:pPr>
      <w:r>
        <w:rPr>
          <w:color w:val="000000"/>
        </w:rPr>
        <w:t>Se debe contar con un ambiente de pruebas en el que se encuentre la versión mas reciente de la aplicación a probar.</w:t>
      </w:r>
    </w:p>
    <w:p w14:paraId="667C24BC" w14:textId="17610F06" w:rsidR="00597A4E" w:rsidRDefault="00597A4E" w:rsidP="00597A4E">
      <w:pPr>
        <w:pStyle w:val="Prrafodelista"/>
        <w:numPr>
          <w:ilvl w:val="0"/>
          <w:numId w:val="21"/>
        </w:numPr>
        <w:tabs>
          <w:tab w:val="left" w:pos="1139"/>
        </w:tabs>
        <w:rPr>
          <w:color w:val="000000"/>
        </w:rPr>
      </w:pPr>
      <w:r>
        <w:rPr>
          <w:color w:val="000000"/>
        </w:rPr>
        <w:t>Se debe contar con un computador con navegadores Mozilla V40 o superior, Chrome 40 o superior y sistemas operativos Windows 10 y Ubuntu 20.04</w:t>
      </w:r>
    </w:p>
    <w:p w14:paraId="018A05B1" w14:textId="099BE038" w:rsidR="00597A4E" w:rsidRPr="00597A4E" w:rsidRDefault="00597A4E" w:rsidP="00597A4E">
      <w:pPr>
        <w:pStyle w:val="Prrafodelista"/>
        <w:numPr>
          <w:ilvl w:val="0"/>
          <w:numId w:val="21"/>
        </w:numPr>
        <w:tabs>
          <w:tab w:val="left" w:pos="1139"/>
        </w:tabs>
        <w:rPr>
          <w:color w:val="000000"/>
        </w:rPr>
      </w:pPr>
      <w:r>
        <w:rPr>
          <w:color w:val="000000"/>
        </w:rPr>
        <w:t>Se debe contar con equipos móviles que cuenten con sistema operativo Android 10 y Android 5.1.1, respectivamente.</w:t>
      </w:r>
    </w:p>
    <w:p w14:paraId="762ACCD7" w14:textId="6A3403FE" w:rsidR="00BD11FA" w:rsidRDefault="00BD11FA" w:rsidP="008E4B16">
      <w:pPr>
        <w:ind w:firstLine="709"/>
        <w:rPr>
          <w:color w:val="000000"/>
        </w:rPr>
      </w:pPr>
    </w:p>
    <w:p w14:paraId="480B770D" w14:textId="2C4EF9D6" w:rsidR="00597A4E" w:rsidRPr="00294E38" w:rsidRDefault="00597A4E" w:rsidP="0006100C">
      <w:pPr>
        <w:pStyle w:val="Ttulo2"/>
        <w:numPr>
          <w:ilvl w:val="0"/>
          <w:numId w:val="26"/>
        </w:numPr>
        <w:rPr>
          <w:rStyle w:val="Textoennegrita"/>
        </w:rPr>
      </w:pPr>
      <w:r w:rsidRPr="00294E38">
        <w:rPr>
          <w:rStyle w:val="Textoennegrita"/>
        </w:rPr>
        <w:t>Acuerdos</w:t>
      </w:r>
    </w:p>
    <w:p w14:paraId="6CD35BC9" w14:textId="09CC339B" w:rsidR="00597A4E" w:rsidRDefault="00597A4E" w:rsidP="00EB56CE">
      <w:pPr>
        <w:pStyle w:val="Prrafodelista"/>
        <w:numPr>
          <w:ilvl w:val="0"/>
          <w:numId w:val="24"/>
        </w:numPr>
        <w:rPr>
          <w:color w:val="000000"/>
        </w:rPr>
      </w:pPr>
      <w:r>
        <w:rPr>
          <w:color w:val="000000"/>
        </w:rPr>
        <w:t xml:space="preserve">Se acuerda con el área de desarrollo que una vez se realice el reporte de alguna </w:t>
      </w:r>
      <w:proofErr w:type="spellStart"/>
      <w:r>
        <w:rPr>
          <w:color w:val="000000"/>
        </w:rPr>
        <w:t>anomalia</w:t>
      </w:r>
      <w:proofErr w:type="spellEnd"/>
      <w:r>
        <w:rPr>
          <w:color w:val="000000"/>
        </w:rPr>
        <w:t xml:space="preserve">, esta deberá ser resuelta a la mayor brevedad, contando con un máximo de 2 </w:t>
      </w:r>
      <w:proofErr w:type="spellStart"/>
      <w:r>
        <w:rPr>
          <w:color w:val="000000"/>
        </w:rPr>
        <w:t>dias</w:t>
      </w:r>
      <w:proofErr w:type="spellEnd"/>
      <w:r>
        <w:rPr>
          <w:color w:val="000000"/>
        </w:rPr>
        <w:t xml:space="preserve"> para su resolución.</w:t>
      </w:r>
    </w:p>
    <w:p w14:paraId="79E46605" w14:textId="6C9B2FDD" w:rsidR="00597A4E" w:rsidRDefault="00EB56CE" w:rsidP="00EB56CE">
      <w:pPr>
        <w:pStyle w:val="Prrafodelista"/>
        <w:numPr>
          <w:ilvl w:val="0"/>
          <w:numId w:val="24"/>
        </w:numPr>
        <w:rPr>
          <w:color w:val="000000"/>
        </w:rPr>
      </w:pPr>
      <w:r>
        <w:rPr>
          <w:color w:val="000000"/>
        </w:rPr>
        <w:t>Al finalizar el sprint se realizará la documentación correspondiente a las pruebas realizadas sobre los módulos antes descritos.</w:t>
      </w:r>
    </w:p>
    <w:p w14:paraId="78A36103" w14:textId="5A413E2B" w:rsidR="00EB56CE" w:rsidRDefault="00EB56CE" w:rsidP="00EB56CE">
      <w:pPr>
        <w:pStyle w:val="Prrafodelista"/>
        <w:numPr>
          <w:ilvl w:val="0"/>
          <w:numId w:val="24"/>
        </w:numPr>
        <w:rPr>
          <w:color w:val="000000"/>
        </w:rPr>
      </w:pPr>
      <w:r>
        <w:rPr>
          <w:color w:val="000000"/>
        </w:rPr>
        <w:t>La entrega de las historias de usuario se entregará en el último día del sprint correspondiente.</w:t>
      </w:r>
    </w:p>
    <w:p w14:paraId="13FACE2B" w14:textId="41DC7B32" w:rsidR="00EB56CE" w:rsidRDefault="00EB56CE">
      <w:pPr>
        <w:rPr>
          <w:rFonts w:cs="Mangal"/>
          <w:color w:val="000000"/>
          <w:szCs w:val="21"/>
        </w:rPr>
      </w:pPr>
      <w:r>
        <w:rPr>
          <w:color w:val="000000"/>
        </w:rPr>
        <w:br w:type="page"/>
      </w:r>
    </w:p>
    <w:p w14:paraId="426F0DBF" w14:textId="77777777" w:rsidR="00EB56CE" w:rsidRDefault="00EB56CE" w:rsidP="00EB56CE">
      <w:pPr>
        <w:pStyle w:val="Prrafodelista"/>
        <w:ind w:left="1080"/>
        <w:rPr>
          <w:color w:val="000000"/>
        </w:rPr>
      </w:pPr>
    </w:p>
    <w:p w14:paraId="1D67DDE2" w14:textId="2DA0D343" w:rsidR="00EB56CE" w:rsidRPr="00294E38" w:rsidRDefault="00EB56CE" w:rsidP="0006100C">
      <w:pPr>
        <w:pStyle w:val="Ttulo2"/>
        <w:numPr>
          <w:ilvl w:val="0"/>
          <w:numId w:val="26"/>
        </w:numPr>
        <w:rPr>
          <w:rStyle w:val="Textoennegrita"/>
        </w:rPr>
      </w:pPr>
      <w:r w:rsidRPr="00294E38">
        <w:rPr>
          <w:rStyle w:val="Textoennegrita"/>
        </w:rPr>
        <w:t>Cronograma</w:t>
      </w:r>
    </w:p>
    <w:p w14:paraId="0DD58C9B" w14:textId="77777777" w:rsidR="00EB56CE" w:rsidRDefault="00EB56CE" w:rsidP="00294E38">
      <w:pPr>
        <w:pStyle w:val="Prrafodelista"/>
        <w:rPr>
          <w:color w:val="000000"/>
        </w:rPr>
      </w:pPr>
    </w:p>
    <w:tbl>
      <w:tblPr>
        <w:tblW w:w="9250" w:type="dxa"/>
        <w:tblInd w:w="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0"/>
        <w:gridCol w:w="1204"/>
        <w:gridCol w:w="1772"/>
        <w:gridCol w:w="2078"/>
        <w:gridCol w:w="971"/>
        <w:gridCol w:w="2455"/>
      </w:tblGrid>
      <w:tr w:rsidR="00EB56CE" w:rsidRPr="00B7186C" w14:paraId="5A7858DE" w14:textId="77777777" w:rsidTr="006F5C01">
        <w:trPr>
          <w:trHeight w:val="557"/>
        </w:trPr>
        <w:tc>
          <w:tcPr>
            <w:tcW w:w="7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96F3766" w14:textId="6231BB44" w:rsidR="00EB56CE" w:rsidRPr="00B7186C" w:rsidRDefault="00294E38" w:rsidP="006F5C0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Pruebas HU –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001  y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HU - 002</w:t>
            </w:r>
          </w:p>
        </w:tc>
        <w:tc>
          <w:tcPr>
            <w:tcW w:w="846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AD03D1" w14:textId="77777777" w:rsidR="00EB56CE" w:rsidRPr="00B7186C" w:rsidRDefault="00EB56CE" w:rsidP="006F5C01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7186C">
              <w:rPr>
                <w:rFonts w:ascii="Arial" w:eastAsia="Times New Roman" w:hAnsi="Arial" w:cs="Arial"/>
                <w:color w:val="000000"/>
                <w:lang w:eastAsia="es-CO"/>
              </w:rPr>
              <w:t>SEMANA 1</w:t>
            </w:r>
          </w:p>
        </w:tc>
      </w:tr>
      <w:tr w:rsidR="00EB56CE" w:rsidRPr="00B7186C" w14:paraId="1DA1E81C" w14:textId="77777777" w:rsidTr="00EB56CE">
        <w:trPr>
          <w:trHeight w:val="192"/>
        </w:trPr>
        <w:tc>
          <w:tcPr>
            <w:tcW w:w="7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F624DF" w14:textId="77777777" w:rsidR="00EB56CE" w:rsidRPr="00B7186C" w:rsidRDefault="00EB56CE" w:rsidP="006F5C01">
            <w:pP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17240" w14:textId="77777777" w:rsidR="00EB56CE" w:rsidRPr="00B7186C" w:rsidRDefault="00EB56CE" w:rsidP="006F5C0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B7186C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8E906" w14:textId="77777777" w:rsidR="00EB56CE" w:rsidRPr="00B7186C" w:rsidRDefault="00EB56CE" w:rsidP="006F5C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7186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07AFA" w14:textId="77777777" w:rsidR="00EB56CE" w:rsidRPr="00B7186C" w:rsidRDefault="00EB56CE" w:rsidP="006F5C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7186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A7C99" w14:textId="77777777" w:rsidR="00EB56CE" w:rsidRPr="00B7186C" w:rsidRDefault="00EB56CE" w:rsidP="006F5C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7186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5AC0C3" w14:textId="77777777" w:rsidR="00EB56CE" w:rsidRPr="00B7186C" w:rsidRDefault="00EB56CE" w:rsidP="006F5C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7186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EB56CE" w:rsidRPr="00B7186C" w14:paraId="43D217D7" w14:textId="77777777" w:rsidTr="00EB56CE">
        <w:trPr>
          <w:trHeight w:val="623"/>
        </w:trPr>
        <w:tc>
          <w:tcPr>
            <w:tcW w:w="7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5249F8" w14:textId="77777777" w:rsidR="00EB56CE" w:rsidRPr="00B7186C" w:rsidRDefault="00EB56CE" w:rsidP="006F5C01">
            <w:pP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C9A17" w14:textId="48EDFBF4" w:rsidR="00EB56CE" w:rsidRPr="00B7186C" w:rsidRDefault="00294E38" w:rsidP="00EB56C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Reunión Diaria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04CE1" w14:textId="1AAB08A1" w:rsidR="00EB56CE" w:rsidRPr="00B7186C" w:rsidRDefault="00294E38" w:rsidP="00EB56C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Reunión Diaria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23C7D" w14:textId="1C0D24CB" w:rsidR="00EB56CE" w:rsidRPr="00B7186C" w:rsidRDefault="00294E38" w:rsidP="00EB56C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Reunión Diaria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75EB3" w14:textId="7807EED0" w:rsidR="00EB56CE" w:rsidRPr="00B7186C" w:rsidRDefault="00294E38" w:rsidP="00EB56C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Reunión Diaria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8EA51" w14:textId="330093F4" w:rsidR="00EB56CE" w:rsidRPr="00B7186C" w:rsidRDefault="00294E38" w:rsidP="00EB56C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Reunión Diaria</w:t>
            </w:r>
          </w:p>
        </w:tc>
      </w:tr>
      <w:tr w:rsidR="00EB56CE" w:rsidRPr="00B7186C" w14:paraId="4EE8EB6F" w14:textId="77777777" w:rsidTr="00EB56CE">
        <w:trPr>
          <w:trHeight w:val="548"/>
        </w:trPr>
        <w:tc>
          <w:tcPr>
            <w:tcW w:w="7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E97B07" w14:textId="77777777" w:rsidR="00EB56CE" w:rsidRPr="00B7186C" w:rsidRDefault="00EB56CE" w:rsidP="006F5C01">
            <w:pP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1B946" w14:textId="547FD2ED" w:rsidR="00EB56CE" w:rsidRPr="00B7186C" w:rsidRDefault="00EB56CE" w:rsidP="00EB56C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7186C">
              <w:rPr>
                <w:rFonts w:ascii="Calibri" w:eastAsia="Times New Roman" w:hAnsi="Calibri" w:cs="Calibri"/>
                <w:color w:val="000000"/>
                <w:lang w:eastAsia="es-CO"/>
              </w:rPr>
              <w:t>Planeación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D8479" w14:textId="77777777" w:rsidR="00EB56CE" w:rsidRPr="00B7186C" w:rsidRDefault="00EB56CE" w:rsidP="00EB56C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7186C">
              <w:rPr>
                <w:rFonts w:ascii="Calibri" w:eastAsia="Times New Roman" w:hAnsi="Calibri" w:cs="Calibri"/>
                <w:color w:val="000000"/>
                <w:lang w:eastAsia="es-CO"/>
              </w:rPr>
              <w:t>Gestión de set de datos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01230" w14:textId="0B1EF167" w:rsidR="00EB56CE" w:rsidRPr="00B7186C" w:rsidRDefault="00EB56CE" w:rsidP="00EB56C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7186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Entrega a </w:t>
            </w:r>
            <w:r w:rsidR="00294E38">
              <w:rPr>
                <w:rFonts w:ascii="Calibri" w:eastAsia="Times New Roman" w:hAnsi="Calibri" w:cs="Calibri"/>
                <w:color w:val="000000"/>
                <w:lang w:eastAsia="es-CO"/>
              </w:rPr>
              <w:t>pruebas</w:t>
            </w:r>
            <w:r w:rsidR="00294E38" w:rsidRPr="00B7186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por</w:t>
            </w:r>
            <w:r w:rsidRPr="00B7186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parte del área de desarrollo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69B92" w14:textId="77777777" w:rsidR="00EB56CE" w:rsidRPr="00B7186C" w:rsidRDefault="00EB56CE" w:rsidP="00EB56C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7186C">
              <w:rPr>
                <w:rFonts w:ascii="Calibri" w:eastAsia="Times New Roman" w:hAnsi="Calibri" w:cs="Calibri"/>
                <w:color w:val="000000"/>
                <w:lang w:eastAsia="es-CO"/>
              </w:rPr>
              <w:t>pruebas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B0B9A" w14:textId="6A6C018D" w:rsidR="00EB56CE" w:rsidRPr="00B7186C" w:rsidRDefault="00EB56CE" w:rsidP="00EB56C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7186C">
              <w:rPr>
                <w:rFonts w:ascii="Calibri" w:eastAsia="Times New Roman" w:hAnsi="Calibri" w:cs="Calibri"/>
                <w:color w:val="000000"/>
                <w:lang w:eastAsia="es-CO"/>
              </w:rPr>
              <w:t>Entrega a</w:t>
            </w:r>
            <w:r w:rsidR="00294E3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pruebas,</w:t>
            </w:r>
            <w:r w:rsidRPr="00B7186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solución de incidencia</w:t>
            </w:r>
            <w:r w:rsidR="00294E38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B7186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reportada</w:t>
            </w:r>
            <w:r w:rsidR="00294E38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</w:p>
        </w:tc>
      </w:tr>
      <w:tr w:rsidR="00EB56CE" w:rsidRPr="00B7186C" w14:paraId="02837848" w14:textId="77777777" w:rsidTr="00EB56CE">
        <w:trPr>
          <w:trHeight w:val="548"/>
        </w:trPr>
        <w:tc>
          <w:tcPr>
            <w:tcW w:w="7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9CEF05" w14:textId="77777777" w:rsidR="00EB56CE" w:rsidRPr="00B7186C" w:rsidRDefault="00EB56CE" w:rsidP="006F5C01">
            <w:pP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A69A9" w14:textId="0DA8D75B" w:rsidR="00EB56CE" w:rsidRPr="00B7186C" w:rsidRDefault="00EB56CE" w:rsidP="00EB56CE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43FE1" w14:textId="215A6D44" w:rsidR="00EB56CE" w:rsidRPr="00B7186C" w:rsidRDefault="00EB56CE" w:rsidP="00EB56C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35928" w14:textId="77777777" w:rsidR="00EB56CE" w:rsidRPr="00B7186C" w:rsidRDefault="00EB56CE" w:rsidP="00EB56C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7186C">
              <w:rPr>
                <w:rFonts w:ascii="Calibri" w:eastAsia="Times New Roman" w:hAnsi="Calibri" w:cs="Calibri"/>
                <w:color w:val="000000"/>
                <w:lang w:eastAsia="es-CO"/>
              </w:rPr>
              <w:t>Pruebas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012C5" w14:textId="77777777" w:rsidR="00EB56CE" w:rsidRPr="00B7186C" w:rsidRDefault="00EB56CE" w:rsidP="00EB56C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7186C">
              <w:rPr>
                <w:rFonts w:ascii="Calibri" w:eastAsia="Times New Roman" w:hAnsi="Calibri" w:cs="Calibri"/>
                <w:color w:val="000000"/>
                <w:lang w:eastAsia="es-CO"/>
              </w:rPr>
              <w:t>Reporte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ECF519" w14:textId="77777777" w:rsidR="00EB56CE" w:rsidRPr="00B7186C" w:rsidRDefault="00EB56CE" w:rsidP="00EB56C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7186C">
              <w:rPr>
                <w:rFonts w:ascii="Calibri" w:eastAsia="Times New Roman" w:hAnsi="Calibri" w:cs="Calibri"/>
                <w:color w:val="000000"/>
                <w:lang w:eastAsia="es-CO"/>
              </w:rPr>
              <w:t>Pruebas</w:t>
            </w:r>
          </w:p>
        </w:tc>
      </w:tr>
      <w:tr w:rsidR="00EB56CE" w:rsidRPr="00B7186C" w14:paraId="4EA99929" w14:textId="77777777" w:rsidTr="00EB56CE">
        <w:trPr>
          <w:trHeight w:val="557"/>
        </w:trPr>
        <w:tc>
          <w:tcPr>
            <w:tcW w:w="7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AA1E7A" w14:textId="77777777" w:rsidR="00EB56CE" w:rsidRPr="00B7186C" w:rsidRDefault="00EB56CE" w:rsidP="006F5C01">
            <w:pP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FEA45" w14:textId="251E8DD1" w:rsidR="00EB56CE" w:rsidRPr="00B7186C" w:rsidRDefault="00EB56CE" w:rsidP="00EB56CE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B0929" w14:textId="203342AD" w:rsidR="00EB56CE" w:rsidRPr="00B7186C" w:rsidRDefault="00EB56CE" w:rsidP="00EB56C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B4C01" w14:textId="77777777" w:rsidR="00EB56CE" w:rsidRPr="00B7186C" w:rsidRDefault="00EB56CE" w:rsidP="00EB56C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7186C">
              <w:rPr>
                <w:rFonts w:ascii="Calibri" w:eastAsia="Times New Roman" w:hAnsi="Calibri" w:cs="Calibri"/>
                <w:color w:val="000000"/>
                <w:lang w:eastAsia="es-CO"/>
              </w:rPr>
              <w:t>Reporte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FA62C" w14:textId="69919FB7" w:rsidR="00EB56CE" w:rsidRPr="00B7186C" w:rsidRDefault="00EB56CE" w:rsidP="00EB56C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6975D" w14:textId="7B20EC53" w:rsidR="00EB56CE" w:rsidRPr="00B7186C" w:rsidRDefault="00294E38" w:rsidP="00EB56C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  <w:r w:rsidR="00EB56CE" w:rsidRPr="00B7186C">
              <w:rPr>
                <w:rFonts w:ascii="Calibri" w:eastAsia="Times New Roman" w:hAnsi="Calibri" w:cs="Calibri"/>
                <w:color w:val="000000"/>
                <w:lang w:eastAsia="es-CO"/>
              </w:rPr>
              <w:t>eporte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</w:p>
        </w:tc>
      </w:tr>
      <w:tr w:rsidR="00EB56CE" w:rsidRPr="00B7186C" w14:paraId="1F5E83B4" w14:textId="77777777" w:rsidTr="00EB56CE">
        <w:trPr>
          <w:trHeight w:val="557"/>
        </w:trPr>
        <w:tc>
          <w:tcPr>
            <w:tcW w:w="7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659395" w14:textId="77777777" w:rsidR="00EB56CE" w:rsidRPr="00B7186C" w:rsidRDefault="00EB56CE" w:rsidP="006F5C01">
            <w:pP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846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DBA53A" w14:textId="77777777" w:rsidR="00EB56CE" w:rsidRPr="00B7186C" w:rsidRDefault="00EB56CE" w:rsidP="00EB56CE">
            <w:pPr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7186C">
              <w:rPr>
                <w:rFonts w:ascii="Arial" w:eastAsia="Times New Roman" w:hAnsi="Arial" w:cs="Arial"/>
                <w:color w:val="000000"/>
                <w:lang w:eastAsia="es-CO"/>
              </w:rPr>
              <w:t>SEMANA 2</w:t>
            </w:r>
          </w:p>
        </w:tc>
      </w:tr>
      <w:tr w:rsidR="00EB56CE" w:rsidRPr="00B7186C" w14:paraId="58CB7E85" w14:textId="77777777" w:rsidTr="00EB56CE">
        <w:trPr>
          <w:trHeight w:val="283"/>
        </w:trPr>
        <w:tc>
          <w:tcPr>
            <w:tcW w:w="7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EF5DDF" w14:textId="77777777" w:rsidR="00EB56CE" w:rsidRPr="00B7186C" w:rsidRDefault="00EB56CE" w:rsidP="006F5C01">
            <w:pP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0E073" w14:textId="77777777" w:rsidR="00EB56CE" w:rsidRPr="00B7186C" w:rsidRDefault="00EB56CE" w:rsidP="00EB56C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7186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F443E" w14:textId="77777777" w:rsidR="00EB56CE" w:rsidRPr="00B7186C" w:rsidRDefault="00EB56CE" w:rsidP="00EB56C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7186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9B54C" w14:textId="77777777" w:rsidR="00EB56CE" w:rsidRPr="00B7186C" w:rsidRDefault="00EB56CE" w:rsidP="00EB56C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7186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CF5FC" w14:textId="77777777" w:rsidR="00EB56CE" w:rsidRPr="00B7186C" w:rsidRDefault="00EB56CE" w:rsidP="00EB56C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7186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58211" w14:textId="77777777" w:rsidR="00EB56CE" w:rsidRPr="00B7186C" w:rsidRDefault="00EB56CE" w:rsidP="00EB56C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7186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EB56CE" w:rsidRPr="00B7186C" w14:paraId="0EA69943" w14:textId="77777777" w:rsidTr="00EB56CE">
        <w:trPr>
          <w:trHeight w:val="274"/>
        </w:trPr>
        <w:tc>
          <w:tcPr>
            <w:tcW w:w="7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C1A4F0" w14:textId="77777777" w:rsidR="00EB56CE" w:rsidRPr="00B7186C" w:rsidRDefault="00EB56CE" w:rsidP="006F5C01">
            <w:pP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13EE3" w14:textId="76FFCAE5" w:rsidR="00EB56CE" w:rsidRPr="00B7186C" w:rsidRDefault="00294E38" w:rsidP="00EB56C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Reunión Diaria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6710A" w14:textId="7DFC5EDA" w:rsidR="00EB56CE" w:rsidRPr="00B7186C" w:rsidRDefault="00294E38" w:rsidP="00EB56C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Reunión Diaria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B8005" w14:textId="1FFD2F40" w:rsidR="00EB56CE" w:rsidRPr="00B7186C" w:rsidRDefault="00294E38" w:rsidP="00EB56C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Reunión Diaria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B3587" w14:textId="5E74FAD0" w:rsidR="00EB56CE" w:rsidRPr="00B7186C" w:rsidRDefault="00294E38" w:rsidP="00EB56C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Reunión Diaria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916398" w14:textId="14588182" w:rsidR="00EB56CE" w:rsidRPr="00B7186C" w:rsidRDefault="00294E38" w:rsidP="00EB56C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Reunión Diaria</w:t>
            </w:r>
          </w:p>
        </w:tc>
      </w:tr>
      <w:tr w:rsidR="00EB56CE" w:rsidRPr="00B7186C" w14:paraId="1607D63A" w14:textId="77777777" w:rsidTr="00EB56CE">
        <w:trPr>
          <w:trHeight w:val="548"/>
        </w:trPr>
        <w:tc>
          <w:tcPr>
            <w:tcW w:w="7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52470E" w14:textId="77777777" w:rsidR="00EB56CE" w:rsidRPr="00B7186C" w:rsidRDefault="00EB56CE" w:rsidP="006F5C01">
            <w:pP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CA1E6" w14:textId="77777777" w:rsidR="00EB56CE" w:rsidRPr="00B7186C" w:rsidRDefault="00EB56CE" w:rsidP="00EB56C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7186C">
              <w:rPr>
                <w:rFonts w:ascii="Calibri" w:eastAsia="Times New Roman" w:hAnsi="Calibri" w:cs="Calibri"/>
                <w:color w:val="000000"/>
                <w:lang w:eastAsia="es-CO"/>
              </w:rPr>
              <w:t>Pruebas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BEF24" w14:textId="77777777" w:rsidR="00EB56CE" w:rsidRPr="00B7186C" w:rsidRDefault="00EB56CE" w:rsidP="00EB56C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7186C">
              <w:rPr>
                <w:rFonts w:ascii="Calibri" w:eastAsia="Times New Roman" w:hAnsi="Calibri" w:cs="Calibri"/>
                <w:color w:val="000000"/>
                <w:lang w:eastAsia="es-CO"/>
              </w:rPr>
              <w:t>Pruebas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1F1D8" w14:textId="12A92A84" w:rsidR="00EB56CE" w:rsidRPr="00B7186C" w:rsidRDefault="00EB56CE" w:rsidP="00EB56C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7186C">
              <w:rPr>
                <w:rFonts w:ascii="Calibri" w:eastAsia="Times New Roman" w:hAnsi="Calibri" w:cs="Calibri"/>
                <w:color w:val="000000"/>
                <w:lang w:eastAsia="es-CO"/>
              </w:rPr>
              <w:t>Entrega a QA solución de incidencia reportada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7ED64" w14:textId="77777777" w:rsidR="00EB56CE" w:rsidRPr="00B7186C" w:rsidRDefault="00EB56CE" w:rsidP="00EB56C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7186C">
              <w:rPr>
                <w:rFonts w:ascii="Calibri" w:eastAsia="Times New Roman" w:hAnsi="Calibri" w:cs="Calibri"/>
                <w:color w:val="000000"/>
                <w:lang w:eastAsia="es-CO"/>
              </w:rPr>
              <w:t>Pruebas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BB1456" w14:textId="77777777" w:rsidR="00EB56CE" w:rsidRPr="00B7186C" w:rsidRDefault="00EB56CE" w:rsidP="00EB56C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7186C">
              <w:rPr>
                <w:rFonts w:ascii="Calibri" w:eastAsia="Times New Roman" w:hAnsi="Calibri" w:cs="Calibri"/>
                <w:color w:val="000000"/>
                <w:lang w:eastAsia="es-CO"/>
              </w:rPr>
              <w:t>Tarea de cierre</w:t>
            </w:r>
          </w:p>
        </w:tc>
      </w:tr>
      <w:tr w:rsidR="00EB56CE" w:rsidRPr="00B7186C" w14:paraId="51675F30" w14:textId="77777777" w:rsidTr="00EB56CE">
        <w:trPr>
          <w:trHeight w:val="274"/>
        </w:trPr>
        <w:tc>
          <w:tcPr>
            <w:tcW w:w="7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B21E46" w14:textId="77777777" w:rsidR="00EB56CE" w:rsidRPr="00B7186C" w:rsidRDefault="00EB56CE" w:rsidP="006F5C01">
            <w:pP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04DE7" w14:textId="77777777" w:rsidR="00EB56CE" w:rsidRPr="00B7186C" w:rsidRDefault="00EB56CE" w:rsidP="00EB56C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7186C">
              <w:rPr>
                <w:rFonts w:ascii="Calibri" w:eastAsia="Times New Roman" w:hAnsi="Calibri" w:cs="Calibri"/>
                <w:color w:val="000000"/>
                <w:lang w:eastAsia="es-CO"/>
              </w:rPr>
              <w:t>Reporte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97508" w14:textId="77777777" w:rsidR="00EB56CE" w:rsidRPr="00B7186C" w:rsidRDefault="00EB56CE" w:rsidP="00EB56C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7186C">
              <w:rPr>
                <w:rFonts w:ascii="Calibri" w:eastAsia="Times New Roman" w:hAnsi="Calibri" w:cs="Calibri"/>
                <w:color w:val="000000"/>
                <w:lang w:eastAsia="es-CO"/>
              </w:rPr>
              <w:t>Reporte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B6CC7" w14:textId="77777777" w:rsidR="00EB56CE" w:rsidRPr="00B7186C" w:rsidRDefault="00EB56CE" w:rsidP="00EB56C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7186C">
              <w:rPr>
                <w:rFonts w:ascii="Calibri" w:eastAsia="Times New Roman" w:hAnsi="Calibri" w:cs="Calibri"/>
                <w:color w:val="000000"/>
                <w:lang w:eastAsia="es-CO"/>
              </w:rPr>
              <w:t>Pruebas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E2F6" w14:textId="7ED0C72B" w:rsidR="00EB56CE" w:rsidRPr="00B7186C" w:rsidRDefault="00EB56CE" w:rsidP="00EB56C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07DAF3" w14:textId="2DEAF365" w:rsidR="00EB56CE" w:rsidRPr="00B7186C" w:rsidRDefault="00EB56CE" w:rsidP="00EB56C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7186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Entrega al </w:t>
            </w:r>
            <w:proofErr w:type="spellStart"/>
            <w:r w:rsidRPr="00B7186C"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  <w:r w:rsidR="00294E38">
              <w:rPr>
                <w:rFonts w:ascii="Calibri" w:eastAsia="Times New Roman" w:hAnsi="Calibri" w:cs="Calibri"/>
                <w:color w:val="000000"/>
                <w:lang w:eastAsia="es-CO"/>
              </w:rPr>
              <w:t>roduct</w:t>
            </w:r>
            <w:proofErr w:type="spellEnd"/>
            <w:r w:rsidR="00294E3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B7186C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  <w:r w:rsidR="00294E38">
              <w:rPr>
                <w:rFonts w:ascii="Calibri" w:eastAsia="Times New Roman" w:hAnsi="Calibri" w:cs="Calibri"/>
                <w:color w:val="000000"/>
                <w:lang w:eastAsia="es-CO"/>
              </w:rPr>
              <w:t>wner</w:t>
            </w:r>
            <w:proofErr w:type="spellEnd"/>
          </w:p>
        </w:tc>
      </w:tr>
      <w:tr w:rsidR="00EB56CE" w:rsidRPr="00B7186C" w14:paraId="19236D66" w14:textId="77777777" w:rsidTr="00EB56CE">
        <w:trPr>
          <w:trHeight w:val="283"/>
        </w:trPr>
        <w:tc>
          <w:tcPr>
            <w:tcW w:w="7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BB9626" w14:textId="77777777" w:rsidR="00EB56CE" w:rsidRPr="00B7186C" w:rsidRDefault="00EB56CE" w:rsidP="006F5C01">
            <w:pP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BDDE4" w14:textId="2A75A5D2" w:rsidR="00EB56CE" w:rsidRPr="00B7186C" w:rsidRDefault="00EB56CE" w:rsidP="00EB56C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C1C25" w14:textId="7E674406" w:rsidR="00EB56CE" w:rsidRPr="00B7186C" w:rsidRDefault="00EB56CE" w:rsidP="00EB56C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06046" w14:textId="77777777" w:rsidR="00EB56CE" w:rsidRPr="00B7186C" w:rsidRDefault="00EB56CE" w:rsidP="00EB56C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7186C">
              <w:rPr>
                <w:rFonts w:ascii="Calibri" w:eastAsia="Times New Roman" w:hAnsi="Calibri" w:cs="Calibri"/>
                <w:color w:val="000000"/>
                <w:lang w:eastAsia="es-CO"/>
              </w:rPr>
              <w:t>Reporte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A5D69" w14:textId="5AA9991B" w:rsidR="00EB56CE" w:rsidRPr="00B7186C" w:rsidRDefault="00EB56CE" w:rsidP="00EB56C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E41E9" w14:textId="3763959F" w:rsidR="00EB56CE" w:rsidRPr="00B7186C" w:rsidRDefault="00EB56CE" w:rsidP="00EB56CE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14:paraId="5356ED55" w14:textId="77777777" w:rsidR="00EB56CE" w:rsidRPr="00EB56CE" w:rsidRDefault="00EB56CE" w:rsidP="00EB56CE">
      <w:pPr>
        <w:pStyle w:val="Prrafodelista"/>
        <w:rPr>
          <w:color w:val="000000"/>
        </w:rPr>
      </w:pPr>
    </w:p>
    <w:p w14:paraId="3338367E" w14:textId="2EA6976A" w:rsidR="00D8393A" w:rsidRDefault="00154F1D" w:rsidP="00D8393A">
      <w:pPr>
        <w:rPr>
          <w:color w:val="000000"/>
        </w:rPr>
      </w:pPr>
      <w:r>
        <w:rPr>
          <w:color w:val="000000"/>
        </w:rPr>
        <w:br w:type="page"/>
      </w:r>
    </w:p>
    <w:p w14:paraId="2AA1C267" w14:textId="77777777" w:rsidR="00D8393A" w:rsidRDefault="00D8393A" w:rsidP="00D8393A"/>
    <w:p w14:paraId="7CE2D83C" w14:textId="710391CF" w:rsidR="007C16D0" w:rsidRPr="00294E38" w:rsidRDefault="00294E38" w:rsidP="0006100C">
      <w:pPr>
        <w:pStyle w:val="Ttulo2"/>
        <w:numPr>
          <w:ilvl w:val="0"/>
          <w:numId w:val="26"/>
        </w:numPr>
        <w:rPr>
          <w:rStyle w:val="Textoennegrita"/>
        </w:rPr>
      </w:pPr>
      <w:r w:rsidRPr="00294E38">
        <w:rPr>
          <w:rStyle w:val="Textoennegrita"/>
        </w:rPr>
        <w:t>Análisis De Riesgos</w:t>
      </w:r>
    </w:p>
    <w:p w14:paraId="49FBDCC1" w14:textId="77777777" w:rsidR="00D8393A" w:rsidRPr="00D8393A" w:rsidRDefault="00D8393A" w:rsidP="00D8393A">
      <w:pPr>
        <w:pStyle w:val="Prrafodelista"/>
        <w:rPr>
          <w:color w:val="000000"/>
        </w:rPr>
      </w:pPr>
    </w:p>
    <w:tbl>
      <w:tblPr>
        <w:tblW w:w="9638" w:type="dxa"/>
        <w:tblInd w:w="38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90"/>
        <w:gridCol w:w="1372"/>
        <w:gridCol w:w="1067"/>
        <w:gridCol w:w="1371"/>
        <w:gridCol w:w="1638"/>
      </w:tblGrid>
      <w:tr w:rsidR="007C16D0" w14:paraId="335FE832" w14:textId="77777777"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8E667E" w14:textId="77777777" w:rsidR="007C16D0" w:rsidRDefault="005712AD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Criterio de Aceptación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FEAA71" w14:textId="77777777" w:rsidR="007C16D0" w:rsidRDefault="005712AD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Probabilidad</w:t>
            </w:r>
          </w:p>
          <w:p w14:paraId="5EDD9381" w14:textId="77777777" w:rsidR="007C16D0" w:rsidRDefault="005712AD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(1-5)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70AFA0" w14:textId="77777777" w:rsidR="007C16D0" w:rsidRDefault="005712AD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Impacto</w:t>
            </w:r>
          </w:p>
          <w:p w14:paraId="7F0E7F50" w14:textId="77777777" w:rsidR="007C16D0" w:rsidRDefault="005712AD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(1-5)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37195F" w14:textId="77777777" w:rsidR="007C16D0" w:rsidRDefault="005712AD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Nivel de Riesgo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52E59" w14:textId="77777777" w:rsidR="007C16D0" w:rsidRDefault="005712AD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Tipo de Ejecución</w:t>
            </w:r>
          </w:p>
        </w:tc>
      </w:tr>
      <w:tr w:rsidR="007C16D0" w14:paraId="5A7794FE" w14:textId="77777777">
        <w:tc>
          <w:tcPr>
            <w:tcW w:w="4190" w:type="dxa"/>
            <w:tcBorders>
              <w:left w:val="single" w:sz="4" w:space="0" w:color="000000"/>
              <w:bottom w:val="single" w:sz="4" w:space="0" w:color="000000"/>
            </w:tcBorders>
          </w:tcPr>
          <w:p w14:paraId="015B942B" w14:textId="2A743025" w:rsidR="007C16D0" w:rsidRDefault="00D8393A" w:rsidP="00D8393A">
            <w:pPr>
              <w:jc w:val="both"/>
            </w:pPr>
            <w:r w:rsidRPr="008666A2">
              <w:rPr>
                <w:color w:val="000000"/>
              </w:rPr>
              <w:t>El aplicativo deberá contar con un formulario que permita al usuario ingresar los siguientes ítems:</w:t>
            </w:r>
            <w:r>
              <w:rPr>
                <w:color w:val="000000"/>
              </w:rPr>
              <w:t xml:space="preserve"> </w:t>
            </w:r>
            <w:r w:rsidRPr="00D8393A">
              <w:rPr>
                <w:color w:val="000000"/>
              </w:rPr>
              <w:t xml:space="preserve">Encabezado (Obligatorio, a donde está dirigido el mensaje: </w:t>
            </w:r>
            <w:proofErr w:type="spellStart"/>
            <w:r w:rsidRPr="00D8393A">
              <w:rPr>
                <w:color w:val="000000"/>
              </w:rPr>
              <w:t>Webmaster</w:t>
            </w:r>
            <w:proofErr w:type="spellEnd"/>
            <w:r w:rsidRPr="00D8393A">
              <w:rPr>
                <w:color w:val="000000"/>
              </w:rPr>
              <w:t xml:space="preserve"> o </w:t>
            </w:r>
            <w:proofErr w:type="spellStart"/>
            <w:r w:rsidRPr="00D8393A">
              <w:rPr>
                <w:color w:val="000000"/>
              </w:rPr>
              <w:t>customer</w:t>
            </w:r>
            <w:proofErr w:type="spellEnd"/>
            <w:r w:rsidRPr="00D8393A">
              <w:rPr>
                <w:color w:val="000000"/>
              </w:rPr>
              <w:t xml:space="preserve"> </w:t>
            </w:r>
            <w:proofErr w:type="spellStart"/>
            <w:r w:rsidRPr="00D8393A">
              <w:rPr>
                <w:color w:val="000000"/>
              </w:rPr>
              <w:t>service</w:t>
            </w:r>
            <w:proofErr w:type="spellEnd"/>
            <w:r w:rsidRPr="00D8393A">
              <w:rPr>
                <w:color w:val="000000"/>
              </w:rPr>
              <w:t>)</w:t>
            </w:r>
            <w:r>
              <w:rPr>
                <w:color w:val="000000"/>
              </w:rPr>
              <w:t xml:space="preserve">, </w:t>
            </w:r>
            <w:r w:rsidRPr="003330F0">
              <w:rPr>
                <w:color w:val="000000"/>
              </w:rPr>
              <w:t>Dirección de correo electrónico del cliente que diligencia el formulario (Obligatorio)</w:t>
            </w:r>
            <w:r>
              <w:rPr>
                <w:color w:val="000000"/>
              </w:rPr>
              <w:t xml:space="preserve">, </w:t>
            </w:r>
            <w:r w:rsidRPr="00D8393A">
              <w:rPr>
                <w:color w:val="000000"/>
              </w:rPr>
              <w:t>Referencia de la orden</w:t>
            </w:r>
            <w:r>
              <w:rPr>
                <w:color w:val="000000"/>
              </w:rPr>
              <w:t xml:space="preserve">, </w:t>
            </w:r>
            <w:r w:rsidRPr="003330F0">
              <w:rPr>
                <w:color w:val="000000"/>
              </w:rPr>
              <w:t>Añadir un archivo</w:t>
            </w:r>
            <w:r>
              <w:rPr>
                <w:color w:val="000000"/>
              </w:rPr>
              <w:t xml:space="preserve">, </w:t>
            </w:r>
            <w:r w:rsidRPr="003330F0">
              <w:rPr>
                <w:color w:val="000000"/>
              </w:rPr>
              <w:t>Mensaje para enviar (Obligatorio).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14FEC78" w14:textId="64828EAF" w:rsidR="007C16D0" w:rsidRDefault="00740FFA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22F8FEF" w14:textId="08D08722" w:rsidR="007C16D0" w:rsidRDefault="00740FFA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5B1AF15" w14:textId="2F917903" w:rsidR="007C16D0" w:rsidRDefault="00740FFA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6A654" w14:textId="77777777" w:rsidR="007C16D0" w:rsidRDefault="005712AD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Automatizada</w:t>
            </w:r>
          </w:p>
        </w:tc>
      </w:tr>
      <w:tr w:rsidR="007C16D0" w14:paraId="50B739DF" w14:textId="77777777">
        <w:tc>
          <w:tcPr>
            <w:tcW w:w="4190" w:type="dxa"/>
            <w:tcBorders>
              <w:left w:val="single" w:sz="4" w:space="0" w:color="000000"/>
              <w:bottom w:val="single" w:sz="4" w:space="0" w:color="000000"/>
            </w:tcBorders>
          </w:tcPr>
          <w:p w14:paraId="389BC21E" w14:textId="21D1C415" w:rsidR="007C16D0" w:rsidRDefault="00D8393A" w:rsidP="00740FFA">
            <w:pPr>
              <w:pStyle w:val="Contenidodelatabla"/>
              <w:jc w:val="both"/>
            </w:pPr>
            <w:r>
              <w:rPr>
                <w:color w:val="000000"/>
              </w:rPr>
              <w:t>La aplicación deberá mostrar al cliente un mensaje en pantalla en caso de que el mensaje se haya enviado correctamente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A72DDAD" w14:textId="0AA80CB2" w:rsidR="007C16D0" w:rsidRDefault="00B01320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3AF1B74" w14:textId="77777777" w:rsidR="007C16D0" w:rsidRDefault="005712AD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FBCF04E" w14:textId="341FBABC" w:rsidR="007C16D0" w:rsidRDefault="00B01320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BBEE5" w14:textId="77777777" w:rsidR="007C16D0" w:rsidRDefault="005712AD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Automatizada</w:t>
            </w:r>
          </w:p>
        </w:tc>
      </w:tr>
      <w:tr w:rsidR="007C16D0" w14:paraId="42AC2729" w14:textId="77777777">
        <w:tc>
          <w:tcPr>
            <w:tcW w:w="4190" w:type="dxa"/>
            <w:tcBorders>
              <w:left w:val="single" w:sz="4" w:space="0" w:color="000000"/>
              <w:bottom w:val="single" w:sz="4" w:space="0" w:color="000000"/>
            </w:tcBorders>
          </w:tcPr>
          <w:p w14:paraId="20340265" w14:textId="02B22CDC" w:rsidR="007C16D0" w:rsidRDefault="00D8393A" w:rsidP="00D8393A">
            <w:pPr>
              <w:rPr>
                <w:color w:val="000000"/>
              </w:rPr>
            </w:pPr>
            <w:r w:rsidRPr="008666A2">
              <w:rPr>
                <w:color w:val="000000"/>
              </w:rPr>
              <w:t>Se debe garantizar que el mensaje cuente por lo menos con los datos obligatorios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64CA321" w14:textId="3F7E7DA1" w:rsidR="007C16D0" w:rsidRDefault="001D438B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51AD293" w14:textId="40CFC688" w:rsidR="007C16D0" w:rsidRDefault="00B01320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10D23F9" w14:textId="72FB6DAB" w:rsidR="007C16D0" w:rsidRDefault="001D438B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9E7BD" w14:textId="77777777" w:rsidR="007C16D0" w:rsidRDefault="005712AD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Automatizada</w:t>
            </w:r>
          </w:p>
        </w:tc>
      </w:tr>
      <w:tr w:rsidR="007C16D0" w14:paraId="332A3407" w14:textId="77777777">
        <w:tc>
          <w:tcPr>
            <w:tcW w:w="4190" w:type="dxa"/>
            <w:tcBorders>
              <w:left w:val="single" w:sz="4" w:space="0" w:color="000000"/>
              <w:bottom w:val="single" w:sz="4" w:space="0" w:color="000000"/>
            </w:tcBorders>
          </w:tcPr>
          <w:p w14:paraId="61672024" w14:textId="701C5953" w:rsidR="007C16D0" w:rsidRDefault="00D8393A" w:rsidP="00D8393A">
            <w:pPr>
              <w:rPr>
                <w:color w:val="000000"/>
              </w:rPr>
            </w:pPr>
            <w:r w:rsidRPr="008666A2">
              <w:rPr>
                <w:color w:val="000000"/>
              </w:rPr>
              <w:t>Se debe agregar ítems al carrito de compras desde la página principal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C48F386" w14:textId="041608B4" w:rsidR="007C16D0" w:rsidRDefault="00BD34C1">
            <w:pPr>
              <w:pStyle w:val="Contenidodelatabla"/>
              <w:jc w:val="center"/>
              <w:rPr>
                <w:color w:val="000000"/>
              </w:rPr>
            </w:pPr>
            <w:r>
              <w:t>2</w:t>
            </w:r>
          </w:p>
        </w:tc>
        <w:tc>
          <w:tcPr>
            <w:tcW w:w="10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B32B7B" w14:textId="4C5405D4" w:rsidR="007C16D0" w:rsidRDefault="00BD34C1">
            <w:pPr>
              <w:pStyle w:val="Contenidodelatabla"/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597D251" w14:textId="4DA7B1E4" w:rsidR="007C16D0" w:rsidRDefault="00BD34C1">
            <w:pPr>
              <w:pStyle w:val="Contenidodelatabla"/>
              <w:jc w:val="center"/>
              <w:rPr>
                <w:color w:val="000000"/>
              </w:rPr>
            </w:pPr>
            <w:r>
              <w:t>6</w:t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C55F4" w14:textId="77777777" w:rsidR="007C16D0" w:rsidRDefault="005712AD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Automatizada</w:t>
            </w:r>
          </w:p>
        </w:tc>
      </w:tr>
      <w:tr w:rsidR="007C16D0" w14:paraId="46D066EA" w14:textId="77777777">
        <w:tc>
          <w:tcPr>
            <w:tcW w:w="4190" w:type="dxa"/>
            <w:tcBorders>
              <w:left w:val="single" w:sz="4" w:space="0" w:color="000000"/>
              <w:bottom w:val="single" w:sz="4" w:space="0" w:color="000000"/>
            </w:tcBorders>
          </w:tcPr>
          <w:p w14:paraId="751AC7D5" w14:textId="113BE062" w:rsidR="007C16D0" w:rsidRDefault="00B01320" w:rsidP="00BD34C1">
            <w:pPr>
              <w:pStyle w:val="Contenidodelatabla"/>
              <w:tabs>
                <w:tab w:val="left" w:pos="1079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Se debe agregar ítems al carrito de compras desde las vistas auxiliares de los productos (more, </w:t>
            </w:r>
            <w:proofErr w:type="spellStart"/>
            <w:r>
              <w:rPr>
                <w:color w:val="000000"/>
              </w:rPr>
              <w:t>quick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view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F7127AC" w14:textId="4A078BDB" w:rsidR="007C16D0" w:rsidRDefault="00BD34C1">
            <w:pPr>
              <w:pStyle w:val="Contenidodelatabla"/>
              <w:jc w:val="center"/>
              <w:rPr>
                <w:color w:val="000000"/>
              </w:rPr>
            </w:pPr>
            <w:r>
              <w:t>2</w:t>
            </w:r>
          </w:p>
        </w:tc>
        <w:tc>
          <w:tcPr>
            <w:tcW w:w="10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30BBD89" w14:textId="27B1C776" w:rsidR="007C16D0" w:rsidRDefault="00BD34C1">
            <w:pPr>
              <w:pStyle w:val="Contenidodelatabla"/>
              <w:jc w:val="center"/>
              <w:rPr>
                <w:color w:val="000000"/>
              </w:rPr>
            </w:pPr>
            <w:r>
              <w:t>2</w:t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47318A0" w14:textId="6062BEC3" w:rsidR="007C16D0" w:rsidRDefault="00BD34C1">
            <w:pPr>
              <w:pStyle w:val="Contenidodelatabla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45C29" w14:textId="77777777" w:rsidR="007C16D0" w:rsidRDefault="005712AD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Automatizada</w:t>
            </w:r>
          </w:p>
        </w:tc>
      </w:tr>
      <w:tr w:rsidR="007C16D0" w14:paraId="2B6FECBB" w14:textId="77777777">
        <w:tc>
          <w:tcPr>
            <w:tcW w:w="4190" w:type="dxa"/>
            <w:tcBorders>
              <w:left w:val="single" w:sz="4" w:space="0" w:color="000000"/>
              <w:bottom w:val="single" w:sz="4" w:space="0" w:color="000000"/>
            </w:tcBorders>
          </w:tcPr>
          <w:p w14:paraId="4408E690" w14:textId="1068FF03" w:rsidR="007C16D0" w:rsidRDefault="00B01320" w:rsidP="00BD34C1">
            <w:pPr>
              <w:pStyle w:val="Contenidodelatabla"/>
              <w:tabs>
                <w:tab w:val="left" w:pos="1079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Se debe garantizar el </w:t>
            </w:r>
            <w:proofErr w:type="spellStart"/>
            <w:r>
              <w:rPr>
                <w:color w:val="000000"/>
              </w:rPr>
              <w:t>checkout</w:t>
            </w:r>
            <w:proofErr w:type="spellEnd"/>
            <w:r>
              <w:rPr>
                <w:color w:val="000000"/>
              </w:rPr>
              <w:t xml:space="preserve"> exitoso de los artículos seleccionados por el cliente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4820E10" w14:textId="0F5B6C34" w:rsidR="007C16D0" w:rsidRDefault="00BD34C1">
            <w:pPr>
              <w:pStyle w:val="Contenidodelatabla"/>
              <w:jc w:val="center"/>
              <w:rPr>
                <w:color w:val="000000"/>
              </w:rPr>
            </w:pPr>
            <w:r>
              <w:t>2</w:t>
            </w:r>
          </w:p>
        </w:tc>
        <w:tc>
          <w:tcPr>
            <w:tcW w:w="10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C6236EF" w14:textId="1E851128" w:rsidR="007C16D0" w:rsidRDefault="00BD34C1">
            <w:pPr>
              <w:pStyle w:val="Contenidodelatabla"/>
              <w:jc w:val="center"/>
              <w:rPr>
                <w:color w:val="000000"/>
              </w:rPr>
            </w:pPr>
            <w:r>
              <w:t>2</w:t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EE22E5D" w14:textId="1ED74D06" w:rsidR="007C16D0" w:rsidRDefault="00BD34C1">
            <w:pPr>
              <w:pStyle w:val="Contenidodelatabla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980D2" w14:textId="77777777" w:rsidR="007C16D0" w:rsidRDefault="005712AD">
            <w:pPr>
              <w:pStyle w:val="Contenidodelatabla"/>
              <w:jc w:val="center"/>
              <w:rPr>
                <w:color w:val="000000"/>
              </w:rPr>
            </w:pPr>
            <w:r>
              <w:rPr>
                <w:color w:val="000000"/>
              </w:rPr>
              <w:t>Automatizada</w:t>
            </w:r>
          </w:p>
        </w:tc>
      </w:tr>
    </w:tbl>
    <w:p w14:paraId="67342854" w14:textId="75128FF2" w:rsidR="007C16D0" w:rsidRDefault="007C16D0" w:rsidP="00EB56CE"/>
    <w:sectPr w:rsidR="007C16D0">
      <w:headerReference w:type="default" r:id="rId9"/>
      <w:footerReference w:type="default" r:id="rId10"/>
      <w:pgSz w:w="12240" w:h="15840"/>
      <w:pgMar w:top="1134" w:right="1142" w:bottom="1134" w:left="1206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368E9" w14:textId="77777777" w:rsidR="009A5198" w:rsidRDefault="009A5198" w:rsidP="00991AB4">
      <w:r>
        <w:separator/>
      </w:r>
    </w:p>
  </w:endnote>
  <w:endnote w:type="continuationSeparator" w:id="0">
    <w:p w14:paraId="226D62CB" w14:textId="77777777" w:rsidR="009A5198" w:rsidRDefault="009A5198" w:rsidP="00991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9FBB4" w14:textId="32B4ED44" w:rsidR="00843860" w:rsidRDefault="00843860">
    <w:pPr>
      <w:pStyle w:val="Piedepgina"/>
    </w:pPr>
    <w:r>
      <w:rPr>
        <w:noProof/>
      </w:rPr>
      <w:pict w14:anchorId="6F769166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.45pt;margin-top:-.5pt;width:254.05pt;height:62.4pt;z-index:25166540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<v:textbox style="mso-next-textbox:#_x0000_s1027;mso-fit-shape-to-text:t">
            <w:txbxContent>
              <w:p w14:paraId="63E0D8D7" w14:textId="737B5A7B" w:rsidR="00843860" w:rsidRPr="005C2377" w:rsidRDefault="00843860">
                <w:pPr>
                  <w:rPr>
                    <w:color w:val="C45911" w:themeColor="accent2" w:themeShade="BF"/>
                  </w:rPr>
                </w:pPr>
                <w:r w:rsidRPr="005C2377">
                  <w:rPr>
                    <w:color w:val="C45911" w:themeColor="accent2" w:themeShade="BF"/>
                  </w:rPr>
                  <w:t>www.sofka.com.co</w:t>
                </w:r>
                <w:r w:rsidR="005C2377">
                  <w:rPr>
                    <w:color w:val="C45911" w:themeColor="accent2" w:themeShade="BF"/>
                  </w:rPr>
                  <w:tab/>
                </w:r>
              </w:p>
              <w:p w14:paraId="19B0B8BE" w14:textId="79412552" w:rsidR="00843860" w:rsidRDefault="00843860">
                <w:r w:rsidRPr="005C2377">
                  <w:rPr>
                    <w:color w:val="C45911" w:themeColor="accent2" w:themeShade="BF"/>
                  </w:rPr>
                  <w:t>Tel</w:t>
                </w:r>
                <w:r>
                  <w:t xml:space="preserve">: </w:t>
                </w:r>
                <w:r w:rsidR="005C2377">
                  <w:rPr>
                    <w:rFonts w:ascii="Roboto" w:hAnsi="Roboto"/>
                    <w:color w:val="050531"/>
                    <w:sz w:val="20"/>
                    <w:szCs w:val="20"/>
                  </w:rPr>
                  <w:t>57 (4) 2668907</w:t>
                </w:r>
              </w:p>
              <w:p w14:paraId="417934F5" w14:textId="64F41582" w:rsidR="00843860" w:rsidRDefault="00EB56CE">
                <w:r w:rsidRPr="005C2377">
                  <w:rPr>
                    <w:color w:val="C45911" w:themeColor="accent2" w:themeShade="BF"/>
                  </w:rPr>
                  <w:t>Dirección</w:t>
                </w:r>
                <w:r w:rsidR="00843860">
                  <w:t>: Calle 12 # 30-80, Medellín</w:t>
                </w:r>
                <w:r w:rsidR="005C2377">
                  <w:t>, Colombia</w:t>
                </w:r>
                <w:r w:rsidR="00843860">
                  <w:t xml:space="preserve"> </w:t>
                </w:r>
              </w:p>
              <w:p w14:paraId="5CEB7FE9" w14:textId="751CF8A2" w:rsidR="005C2377" w:rsidRDefault="005C2377">
                <w:r w:rsidRPr="005C2377">
                  <w:rPr>
                    <w:color w:val="C45911" w:themeColor="accent2" w:themeShade="BF"/>
                  </w:rPr>
                  <w:t>Info@</w:t>
                </w:r>
                <w:r>
                  <w:t>sofka.com.co</w:t>
                </w:r>
              </w:p>
            </w:txbxContent>
          </v:textbox>
          <w10:wrap type="square"/>
        </v:shape>
      </w:pict>
    </w:r>
    <w:r>
      <w:rPr>
        <w:noProof/>
      </w:rPr>
      <w:drawing>
        <wp:anchor distT="0" distB="0" distL="0" distR="0" simplePos="0" relativeHeight="251662336" behindDoc="1" locked="0" layoutInCell="1" allowOverlap="1" wp14:anchorId="3B5C2960" wp14:editId="30C395F3">
          <wp:simplePos x="0" y="0"/>
          <wp:positionH relativeFrom="page">
            <wp:posOffset>259715</wp:posOffset>
          </wp:positionH>
          <wp:positionV relativeFrom="page">
            <wp:posOffset>8995429</wp:posOffset>
          </wp:positionV>
          <wp:extent cx="7542276" cy="810768"/>
          <wp:effectExtent l="0" t="0" r="0" b="0"/>
          <wp:wrapNone/>
          <wp:docPr id="17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8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2276" cy="8107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5E17D24" w14:textId="77777777" w:rsidR="005C2377" w:rsidRDefault="005C2377" w:rsidP="005C2377">
    <w:pPr>
      <w:pStyle w:val="Piedepgina"/>
      <w:jc w:val="right"/>
    </w:pPr>
    <w:r>
      <w:tab/>
    </w:r>
    <w:r>
      <w:tab/>
    </w:r>
    <w:sdt>
      <w:sdtPr>
        <w:id w:val="1809666739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Cs w:val="24"/>
              </w:rPr>
              <w:fldChar w:fldCharType="end"/>
            </w:r>
          </w:sdtContent>
        </w:sdt>
      </w:sdtContent>
    </w:sdt>
  </w:p>
  <w:p w14:paraId="776E3349" w14:textId="368A836E" w:rsidR="00843860" w:rsidRDefault="00843860">
    <w:pPr>
      <w:pStyle w:val="Piedepgina"/>
    </w:pPr>
  </w:p>
  <w:p w14:paraId="2C51E0DB" w14:textId="77777777" w:rsidR="00843860" w:rsidRDefault="00843860">
    <w:pPr>
      <w:pStyle w:val="Piedepgina"/>
    </w:pPr>
  </w:p>
  <w:p w14:paraId="1DF259EE" w14:textId="77777777" w:rsidR="00843860" w:rsidRDefault="00843860">
    <w:pPr>
      <w:pStyle w:val="Piedepgina"/>
    </w:pPr>
  </w:p>
  <w:p w14:paraId="03C9221C" w14:textId="77777777" w:rsidR="00843860" w:rsidRDefault="00843860">
    <w:pPr>
      <w:pStyle w:val="Piedepgina"/>
    </w:pPr>
  </w:p>
  <w:p w14:paraId="7D507566" w14:textId="5F063FCA" w:rsidR="00843860" w:rsidRDefault="00843860">
    <w:pPr>
      <w:pStyle w:val="Piedepgina"/>
    </w:pPr>
  </w:p>
  <w:p w14:paraId="0DCA14F5" w14:textId="77777777" w:rsidR="005C2377" w:rsidRDefault="005C23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02E88" w14:textId="77777777" w:rsidR="009A5198" w:rsidRDefault="009A5198" w:rsidP="00991AB4">
      <w:r>
        <w:separator/>
      </w:r>
    </w:p>
  </w:footnote>
  <w:footnote w:type="continuationSeparator" w:id="0">
    <w:p w14:paraId="5B26CD60" w14:textId="77777777" w:rsidR="009A5198" w:rsidRDefault="009A5198" w:rsidP="00991A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8B50A" w14:textId="70859C95" w:rsidR="00991AB4" w:rsidRDefault="00991AB4" w:rsidP="00991AB4">
    <w:pPr>
      <w:pStyle w:val="Encabezado"/>
      <w:tabs>
        <w:tab w:val="left" w:pos="881"/>
        <w:tab w:val="right" w:pos="9892"/>
      </w:tabs>
      <w:jc w:val="right"/>
    </w:pPr>
  </w:p>
  <w:p w14:paraId="7E9BCC7C" w14:textId="040C96CC" w:rsidR="00991AB4" w:rsidRDefault="00991AB4" w:rsidP="00991AB4">
    <w:pPr>
      <w:pStyle w:val="Encabezado"/>
      <w:tabs>
        <w:tab w:val="left" w:pos="881"/>
        <w:tab w:val="right" w:pos="9892"/>
      </w:tabs>
      <w:jc w:val="right"/>
    </w:pPr>
  </w:p>
  <w:p w14:paraId="4640E5B8" w14:textId="1722A9CB" w:rsidR="00991AB4" w:rsidRDefault="00991AB4" w:rsidP="00991AB4">
    <w:pPr>
      <w:pStyle w:val="Encabezado"/>
      <w:tabs>
        <w:tab w:val="left" w:pos="881"/>
        <w:tab w:val="right" w:pos="9892"/>
      </w:tabs>
      <w:jc w:val="right"/>
    </w:pPr>
  </w:p>
  <w:p w14:paraId="1318D5A7" w14:textId="71BF2CE9" w:rsidR="00991AB4" w:rsidRDefault="00991AB4" w:rsidP="00991AB4">
    <w:pPr>
      <w:pStyle w:val="Encabezado"/>
      <w:tabs>
        <w:tab w:val="left" w:pos="881"/>
        <w:tab w:val="right" w:pos="9892"/>
      </w:tabs>
      <w:jc w:val="right"/>
    </w:pPr>
    <w:r>
      <w:rPr>
        <w:noProof/>
      </w:rPr>
      <w:drawing>
        <wp:anchor distT="0" distB="0" distL="0" distR="0" simplePos="0" relativeHeight="251658240" behindDoc="0" locked="0" layoutInCell="1" allowOverlap="1" wp14:anchorId="55724034" wp14:editId="730D1904">
          <wp:simplePos x="0" y="0"/>
          <wp:positionH relativeFrom="page">
            <wp:posOffset>763905</wp:posOffset>
          </wp:positionH>
          <wp:positionV relativeFrom="page">
            <wp:posOffset>557530</wp:posOffset>
          </wp:positionV>
          <wp:extent cx="1083310" cy="557530"/>
          <wp:effectExtent l="0" t="0" r="0" b="0"/>
          <wp:wrapNone/>
          <wp:docPr id="16" name="image7.jpeg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7.jpeg" descr="Logotipo, nombre de la empresa&#10;&#10;Descripción generada automá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83310" cy="557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4496E591">
        <v:shapetype id="_x0000_t202" coordsize="21600,21600" o:spt="202" path="m,l,21600r21600,l21600,xe">
          <v:stroke joinstyle="miter"/>
          <v:path gradientshapeok="t" o:connecttype="rect"/>
        </v:shapetype>
        <v:shape id="Cuadro de texto 2" o:spid="_x0000_s1026" type="#_x0000_t202" style="position:absolute;left:0;text-align:left;margin-left:295.4pt;margin-top:27.9pt;width:170.35pt;height:22.05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<v:textbox>
            <w:txbxContent>
              <w:p w14:paraId="3421B5BC" w14:textId="495EFD27" w:rsidR="00991AB4" w:rsidRDefault="00991AB4">
                <w:r>
                  <w:t>SOFKA TESTING LEAGUE</w:t>
                </w:r>
              </w:p>
            </w:txbxContent>
          </v:textbox>
          <w10:wrap type="square"/>
        </v:shape>
      </w:pict>
    </w:r>
    <w:r>
      <w:tab/>
    </w:r>
    <w:r>
      <w:tab/>
    </w:r>
    <w:r>
      <w:rPr>
        <w:noProof/>
      </w:rPr>
      <w:drawing>
        <wp:inline distT="0" distB="0" distL="0" distR="0" wp14:anchorId="47214FC0" wp14:editId="36F82A5F">
          <wp:extent cx="3809841" cy="650828"/>
          <wp:effectExtent l="0" t="0" r="0" b="0"/>
          <wp:docPr id="15" name="image6.png" descr="Forma, Rectáng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6.png" descr="Forma, Rectángulo&#10;&#10;Descripción generada automáticamente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839646" cy="655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0E96"/>
    <w:multiLevelType w:val="hybridMultilevel"/>
    <w:tmpl w:val="9D4014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830F1"/>
    <w:multiLevelType w:val="multilevel"/>
    <w:tmpl w:val="B908D9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EF576EC"/>
    <w:multiLevelType w:val="multilevel"/>
    <w:tmpl w:val="3C68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0135BA3"/>
    <w:multiLevelType w:val="multilevel"/>
    <w:tmpl w:val="87F6893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8104CA5"/>
    <w:multiLevelType w:val="multilevel"/>
    <w:tmpl w:val="425413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E492058"/>
    <w:multiLevelType w:val="hybridMultilevel"/>
    <w:tmpl w:val="2ADC841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4C7A64"/>
    <w:multiLevelType w:val="hybridMultilevel"/>
    <w:tmpl w:val="487628CE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111BF3"/>
    <w:multiLevelType w:val="hybridMultilevel"/>
    <w:tmpl w:val="C2CA7396"/>
    <w:lvl w:ilvl="0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9305000"/>
    <w:multiLevelType w:val="multilevel"/>
    <w:tmpl w:val="9FC84E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AA95A46"/>
    <w:multiLevelType w:val="multilevel"/>
    <w:tmpl w:val="07B859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32645508"/>
    <w:multiLevelType w:val="hybridMultilevel"/>
    <w:tmpl w:val="B300A40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637230D"/>
    <w:multiLevelType w:val="hybridMultilevel"/>
    <w:tmpl w:val="E4E013B2"/>
    <w:lvl w:ilvl="0" w:tplc="377E6C4E">
      <w:start w:val="5"/>
      <w:numFmt w:val="bullet"/>
      <w:lvlText w:val="-"/>
      <w:lvlJc w:val="left"/>
      <w:pPr>
        <w:ind w:left="1080" w:hanging="360"/>
      </w:pPr>
      <w:rPr>
        <w:rFonts w:ascii="Arial MT" w:eastAsia="Arial MT" w:hAnsi="Arial MT" w:cs="Arial MT" w:hint="default"/>
        <w:sz w:val="22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F26819"/>
    <w:multiLevelType w:val="multilevel"/>
    <w:tmpl w:val="D304B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38F70D63"/>
    <w:multiLevelType w:val="hybridMultilevel"/>
    <w:tmpl w:val="659228AC"/>
    <w:lvl w:ilvl="0" w:tplc="240A000F">
      <w:start w:val="1"/>
      <w:numFmt w:val="decimal"/>
      <w:lvlText w:val="%1."/>
      <w:lvlJc w:val="left"/>
      <w:pPr>
        <w:ind w:left="1429" w:hanging="360"/>
      </w:p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FB3C5E"/>
    <w:multiLevelType w:val="multilevel"/>
    <w:tmpl w:val="2B140BCE"/>
    <w:lvl w:ilvl="0">
      <w:start w:val="1"/>
      <w:numFmt w:val="bullet"/>
      <w:lvlText w:val=""/>
      <w:lvlJc w:val="left"/>
      <w:pPr>
        <w:tabs>
          <w:tab w:val="num" w:pos="700"/>
        </w:tabs>
        <w:ind w:left="7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0"/>
        </w:tabs>
        <w:ind w:left="10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0"/>
        </w:tabs>
        <w:ind w:left="17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0"/>
        </w:tabs>
        <w:ind w:left="21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0"/>
        </w:tabs>
        <w:ind w:left="32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3FA84B75"/>
    <w:multiLevelType w:val="hybridMultilevel"/>
    <w:tmpl w:val="F6A856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1C0F95"/>
    <w:multiLevelType w:val="multilevel"/>
    <w:tmpl w:val="D304B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4D631039"/>
    <w:multiLevelType w:val="hybridMultilevel"/>
    <w:tmpl w:val="2EACE3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280CC8"/>
    <w:multiLevelType w:val="hybridMultilevel"/>
    <w:tmpl w:val="177685EE"/>
    <w:lvl w:ilvl="0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EC472A5"/>
    <w:multiLevelType w:val="hybridMultilevel"/>
    <w:tmpl w:val="1B7E2B48"/>
    <w:lvl w:ilvl="0" w:tplc="240A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AB633C3"/>
    <w:multiLevelType w:val="hybridMultilevel"/>
    <w:tmpl w:val="F4E8FD5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24833C2"/>
    <w:multiLevelType w:val="hybridMultilevel"/>
    <w:tmpl w:val="B93265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0F656B"/>
    <w:multiLevelType w:val="hybridMultilevel"/>
    <w:tmpl w:val="F26827A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E3189F"/>
    <w:multiLevelType w:val="hybridMultilevel"/>
    <w:tmpl w:val="E7C06458"/>
    <w:lvl w:ilvl="0" w:tplc="240A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7D9F072F"/>
    <w:multiLevelType w:val="multilevel"/>
    <w:tmpl w:val="5D200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7DD77077"/>
    <w:multiLevelType w:val="hybridMultilevel"/>
    <w:tmpl w:val="8ABE02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4"/>
  </w:num>
  <w:num w:numId="4">
    <w:abstractNumId w:val="14"/>
  </w:num>
  <w:num w:numId="5">
    <w:abstractNumId w:val="8"/>
  </w:num>
  <w:num w:numId="6">
    <w:abstractNumId w:val="3"/>
  </w:num>
  <w:num w:numId="7">
    <w:abstractNumId w:val="9"/>
  </w:num>
  <w:num w:numId="8">
    <w:abstractNumId w:val="16"/>
    <w:lvlOverride w:ilvl="0">
      <w:startOverride w:val="1"/>
    </w:lvlOverride>
  </w:num>
  <w:num w:numId="9">
    <w:abstractNumId w:val="7"/>
  </w:num>
  <w:num w:numId="10">
    <w:abstractNumId w:val="18"/>
  </w:num>
  <w:num w:numId="11">
    <w:abstractNumId w:val="6"/>
  </w:num>
  <w:num w:numId="12">
    <w:abstractNumId w:val="23"/>
  </w:num>
  <w:num w:numId="13">
    <w:abstractNumId w:val="19"/>
  </w:num>
  <w:num w:numId="14">
    <w:abstractNumId w:val="21"/>
  </w:num>
  <w:num w:numId="15">
    <w:abstractNumId w:val="12"/>
  </w:num>
  <w:num w:numId="16">
    <w:abstractNumId w:val="24"/>
  </w:num>
  <w:num w:numId="17">
    <w:abstractNumId w:val="2"/>
  </w:num>
  <w:num w:numId="18">
    <w:abstractNumId w:val="13"/>
  </w:num>
  <w:num w:numId="19">
    <w:abstractNumId w:val="10"/>
  </w:num>
  <w:num w:numId="20">
    <w:abstractNumId w:val="20"/>
  </w:num>
  <w:num w:numId="21">
    <w:abstractNumId w:val="22"/>
  </w:num>
  <w:num w:numId="22">
    <w:abstractNumId w:val="0"/>
  </w:num>
  <w:num w:numId="23">
    <w:abstractNumId w:val="15"/>
  </w:num>
  <w:num w:numId="24">
    <w:abstractNumId w:val="5"/>
  </w:num>
  <w:num w:numId="25">
    <w:abstractNumId w:val="17"/>
  </w:num>
  <w:num w:numId="26">
    <w:abstractNumId w:val="25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6D0"/>
    <w:rsid w:val="0006100C"/>
    <w:rsid w:val="00134916"/>
    <w:rsid w:val="00154F1D"/>
    <w:rsid w:val="001D438B"/>
    <w:rsid w:val="00294E38"/>
    <w:rsid w:val="003330F0"/>
    <w:rsid w:val="00395C93"/>
    <w:rsid w:val="00445623"/>
    <w:rsid w:val="005712AD"/>
    <w:rsid w:val="00597A4E"/>
    <w:rsid w:val="005C2377"/>
    <w:rsid w:val="00602002"/>
    <w:rsid w:val="006F7BC1"/>
    <w:rsid w:val="00717683"/>
    <w:rsid w:val="00740FFA"/>
    <w:rsid w:val="007A29E3"/>
    <w:rsid w:val="007C16D0"/>
    <w:rsid w:val="00843860"/>
    <w:rsid w:val="008666A2"/>
    <w:rsid w:val="008B71F2"/>
    <w:rsid w:val="008E4B16"/>
    <w:rsid w:val="00991AB4"/>
    <w:rsid w:val="009A5198"/>
    <w:rsid w:val="00B01320"/>
    <w:rsid w:val="00B10066"/>
    <w:rsid w:val="00B33D4B"/>
    <w:rsid w:val="00BD11FA"/>
    <w:rsid w:val="00BD34C1"/>
    <w:rsid w:val="00C47288"/>
    <w:rsid w:val="00D35190"/>
    <w:rsid w:val="00D8393A"/>
    <w:rsid w:val="00EB2051"/>
    <w:rsid w:val="00EB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5BE90"/>
  <w15:docId w15:val="{EBEAD282-EAB5-447A-BF91-CE53FBFC7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94E38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100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link w:val="TtuloCar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3330F0"/>
    <w:pPr>
      <w:ind w:left="720"/>
      <w:contextualSpacing/>
    </w:pPr>
    <w:rPr>
      <w:rFonts w:cs="Mangal"/>
      <w:szCs w:val="21"/>
    </w:rPr>
  </w:style>
  <w:style w:type="character" w:customStyle="1" w:styleId="TtuloCar">
    <w:name w:val="Título Car"/>
    <w:basedOn w:val="Fuentedeprrafopredeter"/>
    <w:link w:val="Ttulo"/>
    <w:uiPriority w:val="10"/>
    <w:rsid w:val="00D35190"/>
    <w:rPr>
      <w:rFonts w:ascii="Liberation Sans" w:eastAsia="Noto Sans CJK SC" w:hAnsi="Liberation Sans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991AB4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991AB4"/>
    <w:rPr>
      <w:rFonts w:cs="Mangal"/>
      <w:sz w:val="24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991AB4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91AB4"/>
    <w:rPr>
      <w:rFonts w:cs="Mangal"/>
      <w:sz w:val="24"/>
      <w:szCs w:val="21"/>
    </w:rPr>
  </w:style>
  <w:style w:type="table" w:customStyle="1" w:styleId="TableNormal">
    <w:name w:val="Table Normal"/>
    <w:uiPriority w:val="2"/>
    <w:semiHidden/>
    <w:unhideWhenUsed/>
    <w:qFormat/>
    <w:rsid w:val="00991AB4"/>
    <w:pPr>
      <w:widowControl w:val="0"/>
      <w:suppressAutoHyphens w:val="0"/>
      <w:autoSpaceDE w:val="0"/>
      <w:autoSpaceDN w:val="0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91AB4"/>
    <w:pPr>
      <w:widowControl w:val="0"/>
      <w:suppressAutoHyphens w:val="0"/>
      <w:autoSpaceDE w:val="0"/>
      <w:autoSpaceDN w:val="0"/>
      <w:spacing w:before="4" w:line="237" w:lineRule="exact"/>
    </w:pPr>
    <w:rPr>
      <w:rFonts w:ascii="Calibri" w:eastAsia="Calibri" w:hAnsi="Calibri" w:cs="Calibri"/>
      <w:kern w:val="0"/>
      <w:sz w:val="22"/>
      <w:szCs w:val="22"/>
      <w:lang w:val="es-ES" w:eastAsia="en-US" w:bidi="ar-SA"/>
    </w:rPr>
  </w:style>
  <w:style w:type="character" w:styleId="Hipervnculo">
    <w:name w:val="Hyperlink"/>
    <w:basedOn w:val="Fuentedeprrafopredeter"/>
    <w:uiPriority w:val="99"/>
    <w:unhideWhenUsed/>
    <w:rsid w:val="0084386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3860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294E38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tuloTDC">
    <w:name w:val="TOC Heading"/>
    <w:basedOn w:val="Ttulo1"/>
    <w:next w:val="Normal"/>
    <w:link w:val="TtuloTDCCar"/>
    <w:uiPriority w:val="39"/>
    <w:unhideWhenUsed/>
    <w:qFormat/>
    <w:rsid w:val="00294E38"/>
    <w:pPr>
      <w:suppressAutoHyphens w:val="0"/>
      <w:spacing w:line="259" w:lineRule="auto"/>
      <w:outlineLvl w:val="9"/>
    </w:pPr>
    <w:rPr>
      <w:rFonts w:cstheme="majorBidi"/>
      <w:kern w:val="0"/>
      <w:szCs w:val="32"/>
      <w:lang w:eastAsia="es-CO" w:bidi="ar-SA"/>
    </w:rPr>
  </w:style>
  <w:style w:type="character" w:styleId="Textoennegrita">
    <w:name w:val="Strong"/>
    <w:basedOn w:val="Fuentedeprrafopredeter"/>
    <w:uiPriority w:val="22"/>
    <w:qFormat/>
    <w:rsid w:val="00294E38"/>
    <w:rPr>
      <w:b/>
      <w:bCs/>
    </w:rPr>
  </w:style>
  <w:style w:type="paragraph" w:customStyle="1" w:styleId="Titulo1">
    <w:name w:val="Titulo 1"/>
    <w:basedOn w:val="TtuloTDC"/>
    <w:link w:val="Titulo1Car"/>
    <w:qFormat/>
    <w:rsid w:val="0006100C"/>
    <w:rPr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06100C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TtuloTDCCar">
    <w:name w:val="Título TDC Car"/>
    <w:basedOn w:val="Ttulo1Car"/>
    <w:link w:val="TtuloTDC"/>
    <w:uiPriority w:val="39"/>
    <w:rsid w:val="0006100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s-CO" w:bidi="ar-SA"/>
    </w:rPr>
  </w:style>
  <w:style w:type="character" w:customStyle="1" w:styleId="Titulo1Car">
    <w:name w:val="Titulo 1 Car"/>
    <w:basedOn w:val="TtuloTDCCar"/>
    <w:link w:val="Titulo1"/>
    <w:rsid w:val="0006100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ES" w:eastAsia="es-CO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8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7D9C2-ED27-4B09-A075-026B0B002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8</Pages>
  <Words>1141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JUAN CARLOS MAYA SÁNCHEZ</cp:lastModifiedBy>
  <cp:revision>9</cp:revision>
  <cp:lastPrinted>2022-03-28T03:21:00Z</cp:lastPrinted>
  <dcterms:created xsi:type="dcterms:W3CDTF">2022-03-21T11:38:00Z</dcterms:created>
  <dcterms:modified xsi:type="dcterms:W3CDTF">2022-04-04T02:28:00Z</dcterms:modified>
  <dc:language>es-CO</dc:language>
</cp:coreProperties>
</file>