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1246" w14:textId="77777777" w:rsidR="00712271" w:rsidRDefault="00000000">
      <w:pPr>
        <w:pStyle w:val="Kop1"/>
      </w:pPr>
      <w:r>
        <w:t>Ideate fase – Rode ideeën (CoCd Box)</w:t>
      </w:r>
    </w:p>
    <w:p w14:paraId="18C3AE6A" w14:textId="607F62BF" w:rsidR="008A421C" w:rsidRDefault="008A421C">
      <w:pPr>
        <w:pStyle w:val="Kop1"/>
      </w:pPr>
      <w:r>
        <w:t>NEGATIEVE SELECTIE:</w:t>
      </w:r>
    </w:p>
    <w:p w14:paraId="4AB9C911" w14:textId="0A641201" w:rsidR="00712271" w:rsidRDefault="00000000">
      <w:pPr>
        <w:pStyle w:val="Lijstalinea"/>
        <w:numPr>
          <w:ilvl w:val="0"/>
          <w:numId w:val="2"/>
        </w:numPr>
        <w:spacing w:after="120"/>
      </w:pPr>
      <w:r>
        <w:rPr>
          <w:color w:val="FF0000"/>
        </w:rPr>
        <w:t>Echte studentverhalen: Huidige studenten laten vertellen waarom zij voor deze opleiding hebben gekozen.</w:t>
      </w:r>
      <w:r w:rsidR="008A421C">
        <w:rPr>
          <w:color w:val="FF0000"/>
        </w:rPr>
        <w:t xml:space="preserve"> M</w:t>
      </w:r>
    </w:p>
    <w:p w14:paraId="54636F82" w14:textId="0298EA05" w:rsidR="00712271" w:rsidRDefault="00000000">
      <w:pPr>
        <w:pStyle w:val="Lijstalinea"/>
        <w:numPr>
          <w:ilvl w:val="0"/>
          <w:numId w:val="2"/>
        </w:numPr>
        <w:spacing w:after="120"/>
      </w:pPr>
      <w:r>
        <w:rPr>
          <w:color w:val="FF0000"/>
        </w:rPr>
        <w:t>Als ik een student was die bang is voor het woord “technisch”, zou ik willen weten dat de opleiding niet alleen over techniek gaat, maar ook over mensen, processen en organisaties.</w:t>
      </w:r>
      <w:r w:rsidR="008A421C">
        <w:rPr>
          <w:color w:val="FF0000"/>
        </w:rPr>
        <w:t xml:space="preserve"> M</w:t>
      </w:r>
    </w:p>
    <w:p w14:paraId="05B9C25F" w14:textId="73C76571" w:rsidR="00712271" w:rsidRDefault="00000000">
      <w:pPr>
        <w:pStyle w:val="Lijstalinea"/>
        <w:numPr>
          <w:ilvl w:val="0"/>
          <w:numId w:val="2"/>
        </w:numPr>
        <w:spacing w:after="120"/>
      </w:pPr>
      <w:r>
        <w:rPr>
          <w:color w:val="FF0000"/>
        </w:rPr>
        <w:t>Een interactieve rondleiding met QR-codes maken.</w:t>
      </w:r>
      <w:r w:rsidR="008A421C">
        <w:rPr>
          <w:color w:val="FF0000"/>
        </w:rPr>
        <w:t xml:space="preserve"> N</w:t>
      </w:r>
    </w:p>
    <w:p w14:paraId="42625874" w14:textId="5417D55A" w:rsidR="00712271" w:rsidRDefault="00000000">
      <w:pPr>
        <w:pStyle w:val="Lijstalinea"/>
        <w:numPr>
          <w:ilvl w:val="0"/>
          <w:numId w:val="2"/>
        </w:numPr>
        <w:spacing w:after="120"/>
      </w:pPr>
      <w:r>
        <w:rPr>
          <w:color w:val="FF0000"/>
        </w:rPr>
        <w:t>Een career wall maken met banen en oud-studenten.</w:t>
      </w:r>
      <w:r w:rsidR="008A421C">
        <w:rPr>
          <w:color w:val="FF0000"/>
        </w:rPr>
        <w:t xml:space="preserve"> M</w:t>
      </w:r>
    </w:p>
    <w:p w14:paraId="51E83ED8" w14:textId="582E2D8D" w:rsidR="00712271" w:rsidRDefault="00000000">
      <w:pPr>
        <w:pStyle w:val="Lijstalinea"/>
        <w:numPr>
          <w:ilvl w:val="0"/>
          <w:numId w:val="2"/>
        </w:numPr>
        <w:spacing w:after="120"/>
      </w:pPr>
      <w:r>
        <w:rPr>
          <w:color w:val="FF0000"/>
        </w:rPr>
        <w:t>Een festival volledig over Technische Bedrijfskunde.</w:t>
      </w:r>
      <w:r w:rsidR="008A421C">
        <w:rPr>
          <w:color w:val="FF0000"/>
        </w:rPr>
        <w:t xml:space="preserve"> N</w:t>
      </w:r>
    </w:p>
    <w:p w14:paraId="55BFC31A" w14:textId="6ABE9D7A" w:rsidR="00712271" w:rsidRDefault="00000000">
      <w:pPr>
        <w:pStyle w:val="Lijstalinea"/>
        <w:numPr>
          <w:ilvl w:val="0"/>
          <w:numId w:val="2"/>
        </w:numPr>
        <w:spacing w:after="120"/>
      </w:pPr>
      <w:r>
        <w:rPr>
          <w:color w:val="FF0000"/>
        </w:rPr>
        <w:t>Een mini experience day organiseren met korte activiteiten.</w:t>
      </w:r>
      <w:r w:rsidR="008A421C">
        <w:rPr>
          <w:color w:val="FF0000"/>
        </w:rPr>
        <w:t xml:space="preserve"> N</w:t>
      </w:r>
    </w:p>
    <w:p w14:paraId="38ACA618" w14:textId="4727CEB2" w:rsidR="00712271" w:rsidRDefault="00000000">
      <w:pPr>
        <w:pStyle w:val="Lijstalinea"/>
        <w:numPr>
          <w:ilvl w:val="0"/>
          <w:numId w:val="2"/>
        </w:numPr>
        <w:spacing w:after="120"/>
      </w:pPr>
      <w:r>
        <w:rPr>
          <w:color w:val="FF0000"/>
        </w:rPr>
        <w:t>Gewone brochure maken – Visuele brochure maken met korte teksten, beelden, voorbeelden van echte projecten.</w:t>
      </w:r>
      <w:r w:rsidR="008A421C">
        <w:rPr>
          <w:color w:val="FF0000"/>
        </w:rPr>
        <w:t xml:space="preserve"> M</w:t>
      </w:r>
    </w:p>
    <w:p w14:paraId="526CC4E7" w14:textId="4A68CA84" w:rsidR="00712271" w:rsidRDefault="00000000">
      <w:pPr>
        <w:pStyle w:val="Lijstalinea"/>
        <w:numPr>
          <w:ilvl w:val="0"/>
          <w:numId w:val="2"/>
        </w:numPr>
        <w:spacing w:after="120"/>
      </w:pPr>
      <w:r>
        <w:rPr>
          <w:color w:val="FF0000"/>
        </w:rPr>
        <w:t>Video maken over de opleiding – videoserie maken met 3 perspectieven: studenten, docent en oud-studenten.</w:t>
      </w:r>
      <w:r w:rsidR="008A421C">
        <w:rPr>
          <w:color w:val="FF0000"/>
        </w:rPr>
        <w:t xml:space="preserve"> M</w:t>
      </w:r>
    </w:p>
    <w:p w14:paraId="31CAB81F" w14:textId="0D6F88A2" w:rsidR="00712271" w:rsidRDefault="00000000">
      <w:pPr>
        <w:pStyle w:val="Lijstalinea"/>
        <w:numPr>
          <w:ilvl w:val="0"/>
          <w:numId w:val="2"/>
        </w:numPr>
        <w:spacing w:after="120"/>
      </w:pPr>
      <w:r>
        <w:rPr>
          <w:color w:val="FF0000"/>
        </w:rPr>
        <w:t>Op sociale media campagne maken met titel “Is TB iets voor je?” met quizzen, videos.</w:t>
      </w:r>
      <w:r w:rsidR="008A421C">
        <w:rPr>
          <w:color w:val="FF0000"/>
        </w:rPr>
        <w:t xml:space="preserve"> M</w:t>
      </w:r>
    </w:p>
    <w:p w14:paraId="49064DCF" w14:textId="51D47438" w:rsidR="00712271" w:rsidRDefault="00000000">
      <w:pPr>
        <w:pStyle w:val="Lijstalinea"/>
        <w:numPr>
          <w:ilvl w:val="0"/>
          <w:numId w:val="2"/>
        </w:numPr>
        <w:spacing w:after="120"/>
      </w:pPr>
      <w:r>
        <w:rPr>
          <w:color w:val="FF0000"/>
        </w:rPr>
        <w:t>Informatieavond geven op middelbare school.</w:t>
      </w:r>
      <w:r w:rsidR="008A421C">
        <w:rPr>
          <w:color w:val="FF0000"/>
        </w:rPr>
        <w:t xml:space="preserve"> N</w:t>
      </w:r>
    </w:p>
    <w:p w14:paraId="11E3E228" w14:textId="40AB9D24" w:rsidR="00712271" w:rsidRDefault="00000000">
      <w:pPr>
        <w:pStyle w:val="Lijstalinea"/>
        <w:numPr>
          <w:ilvl w:val="0"/>
          <w:numId w:val="2"/>
        </w:numPr>
        <w:spacing w:after="120"/>
      </w:pPr>
      <w:r>
        <w:rPr>
          <w:color w:val="FF0000"/>
        </w:rPr>
        <w:t>Jeugd aanspreken → social media.</w:t>
      </w:r>
      <w:r w:rsidR="008A421C">
        <w:rPr>
          <w:color w:val="FF0000"/>
        </w:rPr>
        <w:t xml:space="preserve"> M</w:t>
      </w:r>
    </w:p>
    <w:p w14:paraId="6E67D7D8" w14:textId="59FB7B09" w:rsidR="00712271" w:rsidRDefault="00000000">
      <w:pPr>
        <w:pStyle w:val="Lijstalinea"/>
        <w:numPr>
          <w:ilvl w:val="0"/>
          <w:numId w:val="2"/>
        </w:numPr>
        <w:spacing w:after="120"/>
      </w:pPr>
      <w:r>
        <w:rPr>
          <w:color w:val="FF0000"/>
        </w:rPr>
        <w:t>Opleidingsvergelijker op de website van Fontys zelf waar je de baankansen, salaris etc. allemaal kunt vergelijken in één oogopslag.</w:t>
      </w:r>
      <w:r w:rsidR="008A421C">
        <w:rPr>
          <w:color w:val="FF0000"/>
        </w:rPr>
        <w:t xml:space="preserve"> M</w:t>
      </w:r>
    </w:p>
    <w:p w14:paraId="20D065F8" w14:textId="20EE53C2" w:rsidR="00712271" w:rsidRDefault="00000000">
      <w:pPr>
        <w:pStyle w:val="Lijstalinea"/>
        <w:numPr>
          <w:ilvl w:val="0"/>
          <w:numId w:val="2"/>
        </w:numPr>
        <w:spacing w:after="120"/>
      </w:pPr>
      <w:r>
        <w:rPr>
          <w:color w:val="FF0000"/>
        </w:rPr>
        <w:t>Toekomst van een TBer met gebruik van AI.</w:t>
      </w:r>
      <w:r w:rsidR="008A421C">
        <w:rPr>
          <w:color w:val="FF0000"/>
        </w:rPr>
        <w:t xml:space="preserve"> M</w:t>
      </w:r>
    </w:p>
    <w:p w14:paraId="75E48F2A" w14:textId="6B82F5F6" w:rsidR="00712271" w:rsidRDefault="00000000">
      <w:pPr>
        <w:pStyle w:val="Lijstalinea"/>
        <w:numPr>
          <w:ilvl w:val="0"/>
          <w:numId w:val="2"/>
        </w:numPr>
        <w:spacing w:after="120"/>
      </w:pPr>
      <w:r>
        <w:rPr>
          <w:color w:val="FF0000"/>
        </w:rPr>
        <w:t>Uren per week realistischer maken op de website. Integreer desnoods een rooster waar ze doorheen kunnen kijken op de website.</w:t>
      </w:r>
      <w:r w:rsidR="008A421C">
        <w:rPr>
          <w:color w:val="FF0000"/>
        </w:rPr>
        <w:t xml:space="preserve"> M</w:t>
      </w:r>
    </w:p>
    <w:p w14:paraId="5C5547AD" w14:textId="43BEFB72" w:rsidR="00712271" w:rsidRDefault="00000000">
      <w:pPr>
        <w:pStyle w:val="Lijstalinea"/>
        <w:numPr>
          <w:ilvl w:val="0"/>
          <w:numId w:val="2"/>
        </w:numPr>
        <w:spacing w:after="120"/>
      </w:pPr>
      <w:r>
        <w:rPr>
          <w:color w:val="FF0000"/>
        </w:rPr>
        <w:t>Visuals toevoegen op de website meer / vlogs maken door studenten.</w:t>
      </w:r>
      <w:r w:rsidR="008A421C">
        <w:rPr>
          <w:color w:val="FF0000"/>
        </w:rPr>
        <w:t xml:space="preserve"> M</w:t>
      </w:r>
    </w:p>
    <w:p w14:paraId="4EAB96C8" w14:textId="10C11CAF" w:rsidR="00712271" w:rsidRDefault="00000000">
      <w:pPr>
        <w:pStyle w:val="Lijstalinea"/>
        <w:numPr>
          <w:ilvl w:val="0"/>
          <w:numId w:val="2"/>
        </w:numPr>
        <w:spacing w:after="120"/>
      </w:pPr>
      <w:r>
        <w:rPr>
          <w:color w:val="FF0000"/>
        </w:rPr>
        <w:t>YouTube kanaal maken en dan shorts inzetten vooral.</w:t>
      </w:r>
      <w:r w:rsidR="008A421C">
        <w:rPr>
          <w:color w:val="FF0000"/>
        </w:rPr>
        <w:t>N</w:t>
      </w:r>
    </w:p>
    <w:p w14:paraId="27C455D1" w14:textId="5B761800" w:rsidR="00712271" w:rsidRDefault="00000000">
      <w:pPr>
        <w:pStyle w:val="Lijstalinea"/>
        <w:numPr>
          <w:ilvl w:val="0"/>
          <w:numId w:val="2"/>
        </w:numPr>
        <w:spacing w:after="120"/>
      </w:pPr>
      <w:r>
        <w:rPr>
          <w:color w:val="FF0000"/>
        </w:rPr>
        <w:t>Betere directe persoonlijke begeleiding van iemand die daadwerkelijk die studie doet en eerlijk is.</w:t>
      </w:r>
      <w:r w:rsidR="008A421C">
        <w:rPr>
          <w:color w:val="FF0000"/>
        </w:rPr>
        <w:t>N</w:t>
      </w:r>
    </w:p>
    <w:p w14:paraId="321D00A1" w14:textId="4892F0BD" w:rsidR="00712271" w:rsidRDefault="00000000">
      <w:pPr>
        <w:pStyle w:val="Lijstalinea"/>
        <w:numPr>
          <w:ilvl w:val="0"/>
          <w:numId w:val="2"/>
        </w:numPr>
        <w:spacing w:after="120"/>
      </w:pPr>
      <w:r>
        <w:rPr>
          <w:color w:val="FF0000"/>
        </w:rPr>
        <w:t>Meer videos/visuals op de website. Visuals trekken meer aandacht dan een tekst.</w:t>
      </w:r>
      <w:r w:rsidR="008A421C">
        <w:rPr>
          <w:color w:val="FF0000"/>
        </w:rPr>
        <w:t>N</w:t>
      </w:r>
    </w:p>
    <w:p w14:paraId="1DADE1D4" w14:textId="482A4CFD" w:rsidR="00712271" w:rsidRDefault="00000000">
      <w:pPr>
        <w:pStyle w:val="Lijstalinea"/>
        <w:numPr>
          <w:ilvl w:val="0"/>
          <w:numId w:val="2"/>
        </w:numPr>
        <w:spacing w:after="120"/>
      </w:pPr>
      <w:r>
        <w:rPr>
          <w:color w:val="FF0000"/>
        </w:rPr>
        <w:t>Duidelijkere uitleg over de nieuwe lesmethode want voor veel jongeren kan dat een goede oplossing zijn maar die weten er niet eens van.</w:t>
      </w:r>
      <w:r w:rsidR="008A421C">
        <w:rPr>
          <w:color w:val="FF0000"/>
        </w:rPr>
        <w:t>M</w:t>
      </w:r>
    </w:p>
    <w:p w14:paraId="32BD447A" w14:textId="76C67D66" w:rsidR="00712271" w:rsidRDefault="00000000">
      <w:pPr>
        <w:pStyle w:val="Lijstalinea"/>
        <w:numPr>
          <w:ilvl w:val="0"/>
          <w:numId w:val="2"/>
        </w:numPr>
        <w:spacing w:after="120"/>
      </w:pPr>
      <w:r>
        <w:rPr>
          <w:color w:val="FF0000"/>
        </w:rPr>
        <w:t>Platform waar je kan swipen net als op Tinder per studie.</w:t>
      </w:r>
      <w:r w:rsidR="008A421C">
        <w:rPr>
          <w:color w:val="FF0000"/>
        </w:rPr>
        <w:t>M</w:t>
      </w:r>
    </w:p>
    <w:p w14:paraId="21F8DA95" w14:textId="37C59C4E" w:rsidR="00712271" w:rsidRDefault="00000000">
      <w:pPr>
        <w:pStyle w:val="Lijstalinea"/>
        <w:numPr>
          <w:ilvl w:val="0"/>
          <w:numId w:val="2"/>
        </w:numPr>
        <w:spacing w:after="120"/>
      </w:pPr>
      <w:r>
        <w:rPr>
          <w:color w:val="FF0000"/>
        </w:rPr>
        <w:t>Influencers inschakelen om groter bereik te pakken.</w:t>
      </w:r>
      <w:r w:rsidR="008A421C">
        <w:rPr>
          <w:color w:val="FF0000"/>
        </w:rPr>
        <w:t>N</w:t>
      </w:r>
    </w:p>
    <w:p w14:paraId="62E64CEF" w14:textId="330A25B1" w:rsidR="00712271" w:rsidRDefault="00000000">
      <w:pPr>
        <w:pStyle w:val="Lijstalinea"/>
        <w:numPr>
          <w:ilvl w:val="0"/>
          <w:numId w:val="2"/>
        </w:numPr>
        <w:spacing w:after="120"/>
      </w:pPr>
      <w:r>
        <w:rPr>
          <w:color w:val="FF0000"/>
        </w:rPr>
        <w:t>AI chatbot op de website van Fontys TB die direct je vragen kan beantwoorden.</w:t>
      </w:r>
      <w:r w:rsidR="008A421C">
        <w:rPr>
          <w:color w:val="FF0000"/>
        </w:rPr>
        <w:t>M</w:t>
      </w:r>
    </w:p>
    <w:p w14:paraId="38225F9D" w14:textId="2754CA79" w:rsidR="00712271" w:rsidRDefault="00000000">
      <w:pPr>
        <w:pStyle w:val="Lijstalinea"/>
        <w:numPr>
          <w:ilvl w:val="0"/>
          <w:numId w:val="2"/>
        </w:numPr>
        <w:spacing w:after="120"/>
      </w:pPr>
      <w:r>
        <w:rPr>
          <w:color w:val="FF0000"/>
        </w:rPr>
        <w:t>Verhalen delen van studenten die eerst twijfelden maar nu blij zijn dat ze TB kozen.</w:t>
      </w:r>
      <w:r w:rsidR="008A421C">
        <w:rPr>
          <w:color w:val="FF0000"/>
        </w:rPr>
        <w:t>M</w:t>
      </w:r>
    </w:p>
    <w:p w14:paraId="19BAEE5E" w14:textId="7AE84F42" w:rsidR="00712271" w:rsidRDefault="00000000">
      <w:pPr>
        <w:pStyle w:val="Lijstalinea"/>
        <w:numPr>
          <w:ilvl w:val="0"/>
          <w:numId w:val="2"/>
        </w:numPr>
        <w:spacing w:after="120"/>
      </w:pPr>
      <w:r>
        <w:rPr>
          <w:color w:val="FF0000"/>
        </w:rPr>
        <w:t>Een soort proefles online zetten die je thuis kunt doen voor beloning.</w:t>
      </w:r>
      <w:r w:rsidR="008A421C">
        <w:rPr>
          <w:color w:val="FF0000"/>
        </w:rPr>
        <w:t>N</w:t>
      </w:r>
    </w:p>
    <w:p w14:paraId="335747F1" w14:textId="3D3585DF" w:rsidR="00712271" w:rsidRDefault="00000000">
      <w:pPr>
        <w:pStyle w:val="Lijstalinea"/>
        <w:numPr>
          <w:ilvl w:val="0"/>
          <w:numId w:val="2"/>
        </w:numPr>
        <w:spacing w:after="120"/>
      </w:pPr>
      <w:r>
        <w:rPr>
          <w:color w:val="FF0000"/>
        </w:rPr>
        <w:t>Een eerlijke lijst maken van voor wie TB niks is zodat je vertrouwen wekt.</w:t>
      </w:r>
      <w:r w:rsidR="008A421C">
        <w:rPr>
          <w:color w:val="FF0000"/>
        </w:rPr>
        <w:t>N</w:t>
      </w:r>
    </w:p>
    <w:p w14:paraId="366FC071" w14:textId="495D8F42" w:rsidR="00712271" w:rsidRDefault="00000000">
      <w:pPr>
        <w:pStyle w:val="Lijstalinea"/>
        <w:numPr>
          <w:ilvl w:val="0"/>
          <w:numId w:val="2"/>
        </w:numPr>
        <w:spacing w:after="120"/>
      </w:pPr>
      <w:r>
        <w:rPr>
          <w:color w:val="FF0000"/>
        </w:rPr>
        <w:t>Ouders meer betrekken want die hebben vaak veel invloed op de studiekeuze.</w:t>
      </w:r>
      <w:r w:rsidR="008A421C">
        <w:rPr>
          <w:color w:val="FF0000"/>
        </w:rPr>
        <w:t>N</w:t>
      </w:r>
    </w:p>
    <w:p w14:paraId="78368B5C" w14:textId="254DA940" w:rsidR="00712271" w:rsidRDefault="00000000">
      <w:pPr>
        <w:pStyle w:val="Lijstalinea"/>
        <w:numPr>
          <w:ilvl w:val="0"/>
          <w:numId w:val="2"/>
        </w:numPr>
        <w:spacing w:after="120"/>
      </w:pPr>
      <w:r>
        <w:rPr>
          <w:color w:val="FF0000"/>
        </w:rPr>
        <w:lastRenderedPageBreak/>
        <w:t>De website vertalen naar makkelijkere taal want nu staan er te veel moeilijke woorden op.</w:t>
      </w:r>
      <w:r w:rsidR="008A421C">
        <w:rPr>
          <w:color w:val="FF0000"/>
        </w:rPr>
        <w:t>M</w:t>
      </w:r>
    </w:p>
    <w:p w14:paraId="5F8D403B" w14:textId="2F62C0A9" w:rsidR="00712271" w:rsidRDefault="00000000">
      <w:pPr>
        <w:pStyle w:val="Lijstalinea"/>
        <w:numPr>
          <w:ilvl w:val="0"/>
          <w:numId w:val="2"/>
        </w:numPr>
        <w:spacing w:after="120"/>
      </w:pPr>
      <w:r>
        <w:rPr>
          <w:color w:val="FF0000"/>
        </w:rPr>
        <w:t>Studenten zelf hun eigen content laten maken in plaats van de communicatieafdeling in ruil voor geldbedrag.</w:t>
      </w:r>
      <w:r w:rsidR="008A421C">
        <w:rPr>
          <w:color w:val="FF0000"/>
        </w:rPr>
        <w:t>M</w:t>
      </w:r>
    </w:p>
    <w:p w14:paraId="48E6025B" w14:textId="7A85E703" w:rsidR="00712271" w:rsidRDefault="00000000">
      <w:pPr>
        <w:pStyle w:val="Lijstalinea"/>
        <w:numPr>
          <w:ilvl w:val="0"/>
          <w:numId w:val="2"/>
        </w:numPr>
        <w:spacing w:after="120"/>
      </w:pPr>
      <w:r>
        <w:rPr>
          <w:color w:val="FF0000"/>
        </w:rPr>
        <w:t>Een before and after maken van hoe je binnenkomt als eerstejaars en hoe je eruit gaat als vierdejaars.</w:t>
      </w:r>
      <w:r w:rsidR="008A421C">
        <w:rPr>
          <w:color w:val="FF0000"/>
        </w:rPr>
        <w:t>M</w:t>
      </w:r>
    </w:p>
    <w:p w14:paraId="3AF53E9E" w14:textId="7DFC5333" w:rsidR="00712271" w:rsidRDefault="00000000">
      <w:pPr>
        <w:pStyle w:val="Lijstalinea"/>
        <w:numPr>
          <w:ilvl w:val="0"/>
          <w:numId w:val="2"/>
        </w:numPr>
        <w:spacing w:after="120"/>
      </w:pPr>
      <w:r>
        <w:rPr>
          <w:color w:val="FF0000"/>
        </w:rPr>
        <w:t>Laten zien hoe een echt project/periode/portfolio er van iemand uitziet van begin tot eind.</w:t>
      </w:r>
      <w:r w:rsidR="008A421C">
        <w:rPr>
          <w:color w:val="FF0000"/>
        </w:rPr>
        <w:t>M</w:t>
      </w:r>
    </w:p>
    <w:p w14:paraId="6D6FF9E7" w14:textId="5410C822" w:rsidR="00712271" w:rsidRDefault="00000000">
      <w:pPr>
        <w:pStyle w:val="Lijstalinea"/>
        <w:numPr>
          <w:ilvl w:val="0"/>
          <w:numId w:val="2"/>
        </w:numPr>
        <w:spacing w:after="120"/>
      </w:pPr>
      <w:r>
        <w:rPr>
          <w:color w:val="FF0000"/>
        </w:rPr>
        <w:t>Een simpele poster maken die je kunt printen en ophangen op middelbare scholen.</w:t>
      </w:r>
      <w:r w:rsidR="008A421C">
        <w:rPr>
          <w:color w:val="FF0000"/>
        </w:rPr>
        <w:t>M</w:t>
      </w:r>
    </w:p>
    <w:p w14:paraId="7BD31032" w14:textId="22DA9CE4" w:rsidR="00712271" w:rsidRDefault="00000000">
      <w:pPr>
        <w:pStyle w:val="Lijstalinea"/>
        <w:numPr>
          <w:ilvl w:val="0"/>
          <w:numId w:val="2"/>
        </w:numPr>
        <w:spacing w:after="120"/>
      </w:pPr>
      <w:r>
        <w:rPr>
          <w:color w:val="FF0000"/>
        </w:rPr>
        <w:t>Een reactievideo maken waarin studenten reageren op vooroordelen over TB.</w:t>
      </w:r>
      <w:r w:rsidR="008A421C">
        <w:rPr>
          <w:color w:val="FF0000"/>
        </w:rPr>
        <w:t>M</w:t>
      </w:r>
    </w:p>
    <w:sectPr w:rsidR="007122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65FE1"/>
    <w:multiLevelType w:val="hybridMultilevel"/>
    <w:tmpl w:val="218428BA"/>
    <w:lvl w:ilvl="0" w:tplc="ADCA9DDE">
      <w:start w:val="1"/>
      <w:numFmt w:val="bullet"/>
      <w:lvlText w:val="●"/>
      <w:lvlJc w:val="left"/>
      <w:pPr>
        <w:ind w:left="720" w:hanging="360"/>
      </w:pPr>
    </w:lvl>
    <w:lvl w:ilvl="1" w:tplc="E2628C78">
      <w:start w:val="1"/>
      <w:numFmt w:val="bullet"/>
      <w:lvlText w:val="○"/>
      <w:lvlJc w:val="left"/>
      <w:pPr>
        <w:ind w:left="1440" w:hanging="360"/>
      </w:pPr>
    </w:lvl>
    <w:lvl w:ilvl="2" w:tplc="6AE67546">
      <w:start w:val="1"/>
      <w:numFmt w:val="bullet"/>
      <w:lvlText w:val="■"/>
      <w:lvlJc w:val="left"/>
      <w:pPr>
        <w:ind w:left="2160" w:hanging="360"/>
      </w:pPr>
    </w:lvl>
    <w:lvl w:ilvl="3" w:tplc="A1AA74DC">
      <w:start w:val="1"/>
      <w:numFmt w:val="bullet"/>
      <w:lvlText w:val="●"/>
      <w:lvlJc w:val="left"/>
      <w:pPr>
        <w:ind w:left="2880" w:hanging="360"/>
      </w:pPr>
    </w:lvl>
    <w:lvl w:ilvl="4" w:tplc="908265C6">
      <w:start w:val="1"/>
      <w:numFmt w:val="bullet"/>
      <w:lvlText w:val="○"/>
      <w:lvlJc w:val="left"/>
      <w:pPr>
        <w:ind w:left="3600" w:hanging="360"/>
      </w:pPr>
    </w:lvl>
    <w:lvl w:ilvl="5" w:tplc="D3AC2314">
      <w:start w:val="1"/>
      <w:numFmt w:val="bullet"/>
      <w:lvlText w:val="■"/>
      <w:lvlJc w:val="left"/>
      <w:pPr>
        <w:ind w:left="4320" w:hanging="360"/>
      </w:pPr>
    </w:lvl>
    <w:lvl w:ilvl="6" w:tplc="1B223D8A">
      <w:start w:val="1"/>
      <w:numFmt w:val="bullet"/>
      <w:lvlText w:val="●"/>
      <w:lvlJc w:val="left"/>
      <w:pPr>
        <w:ind w:left="5040" w:hanging="360"/>
      </w:pPr>
    </w:lvl>
    <w:lvl w:ilvl="7" w:tplc="39F61A78">
      <w:start w:val="1"/>
      <w:numFmt w:val="bullet"/>
      <w:lvlText w:val="●"/>
      <w:lvlJc w:val="left"/>
      <w:pPr>
        <w:ind w:left="5760" w:hanging="360"/>
      </w:pPr>
    </w:lvl>
    <w:lvl w:ilvl="8" w:tplc="D902B714">
      <w:start w:val="1"/>
      <w:numFmt w:val="bullet"/>
      <w:lvlText w:val="●"/>
      <w:lvlJc w:val="left"/>
      <w:pPr>
        <w:ind w:left="6480" w:hanging="360"/>
      </w:pPr>
    </w:lvl>
  </w:abstractNum>
  <w:abstractNum w:abstractNumId="1" w15:restartNumberingAfterBreak="0">
    <w:nsid w:val="498B27F8"/>
    <w:multiLevelType w:val="hybridMultilevel"/>
    <w:tmpl w:val="0AD022A6"/>
    <w:lvl w:ilvl="0" w:tplc="A5F8CCBC">
      <w:start w:val="1"/>
      <w:numFmt w:val="decimal"/>
      <w:lvlText w:val="%1."/>
      <w:lvlJc w:val="left"/>
      <w:pPr>
        <w:ind w:left="720" w:hanging="360"/>
      </w:pPr>
    </w:lvl>
    <w:lvl w:ilvl="1" w:tplc="F4248FBE">
      <w:numFmt w:val="decimal"/>
      <w:lvlText w:val=""/>
      <w:lvlJc w:val="left"/>
    </w:lvl>
    <w:lvl w:ilvl="2" w:tplc="FE300046">
      <w:numFmt w:val="decimal"/>
      <w:lvlText w:val=""/>
      <w:lvlJc w:val="left"/>
    </w:lvl>
    <w:lvl w:ilvl="3" w:tplc="BCF47190">
      <w:numFmt w:val="decimal"/>
      <w:lvlText w:val=""/>
      <w:lvlJc w:val="left"/>
    </w:lvl>
    <w:lvl w:ilvl="4" w:tplc="1EB8C4CA">
      <w:numFmt w:val="decimal"/>
      <w:lvlText w:val=""/>
      <w:lvlJc w:val="left"/>
    </w:lvl>
    <w:lvl w:ilvl="5" w:tplc="32D47D5C">
      <w:numFmt w:val="decimal"/>
      <w:lvlText w:val=""/>
      <w:lvlJc w:val="left"/>
    </w:lvl>
    <w:lvl w:ilvl="6" w:tplc="9DCC3E52">
      <w:numFmt w:val="decimal"/>
      <w:lvlText w:val=""/>
      <w:lvlJc w:val="left"/>
    </w:lvl>
    <w:lvl w:ilvl="7" w:tplc="46D00B42">
      <w:numFmt w:val="decimal"/>
      <w:lvlText w:val=""/>
      <w:lvlJc w:val="left"/>
    </w:lvl>
    <w:lvl w:ilvl="8" w:tplc="2C58A80A">
      <w:numFmt w:val="decimal"/>
      <w:lvlText w:val=""/>
      <w:lvlJc w:val="left"/>
    </w:lvl>
  </w:abstractNum>
  <w:num w:numId="1" w16cid:durableId="654071770">
    <w:abstractNumId w:val="0"/>
    <w:lvlOverride w:ilvl="0">
      <w:startOverride w:val="1"/>
    </w:lvlOverride>
  </w:num>
  <w:num w:numId="2" w16cid:durableId="7905929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271"/>
    <w:rsid w:val="003F5A02"/>
    <w:rsid w:val="00712271"/>
    <w:rsid w:val="008A421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0DE73"/>
  <w15:docId w15:val="{B1636441-E300-4A8D-B249-BCCF1C3A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40" w:after="240"/>
      <w:outlineLvl w:val="0"/>
    </w:pPr>
    <w:rPr>
      <w:b/>
      <w:bCs/>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423</Words>
  <Characters>2330</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Kort,Max M. de</cp:lastModifiedBy>
  <cp:revision>2</cp:revision>
  <dcterms:created xsi:type="dcterms:W3CDTF">2026-06-12T09:28:00Z</dcterms:created>
  <dcterms:modified xsi:type="dcterms:W3CDTF">2026-06-12T09:39:00Z</dcterms:modified>
</cp:coreProperties>
</file>