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E9" w:rsidRPr="00FD6257" w:rsidRDefault="00B12FE9" w:rsidP="00B12FE9">
      <w:pPr>
        <w:rPr>
          <w:rFonts w:ascii="Georgia" w:hAnsi="Georgia"/>
          <w:b/>
          <w:sz w:val="36"/>
          <w:szCs w:val="36"/>
          <w:lang w:eastAsia="en-US"/>
        </w:rPr>
      </w:pPr>
      <w:r w:rsidRPr="00FD6257">
        <w:rPr>
          <w:rFonts w:ascii="Georgia" w:hAnsi="Georgia"/>
          <w:b/>
          <w:sz w:val="36"/>
          <w:szCs w:val="36"/>
          <w:lang w:eastAsia="en-US"/>
        </w:rPr>
        <w:t>Pre-work Materials: M</w:t>
      </w:r>
      <w:bookmarkStart w:id="0" w:name="_GoBack"/>
      <w:bookmarkEnd w:id="0"/>
      <w:r w:rsidRPr="00FD6257">
        <w:rPr>
          <w:rFonts w:ascii="Georgia" w:hAnsi="Georgia"/>
          <w:b/>
          <w:sz w:val="36"/>
          <w:szCs w:val="36"/>
          <w:lang w:eastAsia="en-US"/>
        </w:rPr>
        <w:t>BA Advanced Analytics</w:t>
      </w:r>
    </w:p>
    <w:p w:rsidR="00B12FE9" w:rsidRDefault="00B12FE9" w:rsidP="00B12FE9">
      <w:pPr>
        <w:rPr>
          <w:rFonts w:ascii="Trebuchet MS" w:hAnsi="Trebuchet MS"/>
          <w:szCs w:val="20"/>
        </w:rPr>
      </w:pPr>
    </w:p>
    <w:p w:rsidR="00B12FE9" w:rsidRDefault="00B12FE9" w:rsidP="00B12FE9">
      <w:p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In preparation, please download the following on to your computer:</w:t>
      </w:r>
    </w:p>
    <w:p w:rsidR="00B12FE9" w:rsidRDefault="00B12FE9" w:rsidP="00B12FE9">
      <w:pPr>
        <w:rPr>
          <w:rFonts w:ascii="Trebuchet MS" w:hAnsi="Trebuchet MS"/>
          <w:szCs w:val="20"/>
        </w:rPr>
      </w:pPr>
    </w:p>
    <w:p w:rsidR="00B12FE9" w:rsidRDefault="00B12FE9" w:rsidP="00B12FE9">
      <w:pPr>
        <w:pStyle w:val="ListParagraph"/>
        <w:numPr>
          <w:ilvl w:val="0"/>
          <w:numId w:val="32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Alteryx and Tableau software</w:t>
      </w:r>
    </w:p>
    <w:p w:rsidR="00B12FE9" w:rsidRDefault="00B12FE9" w:rsidP="00B12FE9">
      <w:pPr>
        <w:pStyle w:val="ListParagraph"/>
        <w:numPr>
          <w:ilvl w:val="0"/>
          <w:numId w:val="32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Alteryx Predictive Tools</w:t>
      </w:r>
    </w:p>
    <w:p w:rsidR="00B12FE9" w:rsidRDefault="00B12FE9" w:rsidP="00B12FE9">
      <w:pPr>
        <w:pStyle w:val="ListParagraph"/>
        <w:numPr>
          <w:ilvl w:val="0"/>
          <w:numId w:val="32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Hands-on Exercise files and FAQ doc</w:t>
      </w:r>
    </w:p>
    <w:p w:rsidR="00B12FE9" w:rsidRDefault="00B12FE9" w:rsidP="00B12FE9">
      <w:pPr>
        <w:pStyle w:val="ListParagraph"/>
        <w:ind w:left="360"/>
        <w:rPr>
          <w:rFonts w:ascii="Trebuchet MS" w:hAnsi="Trebuchet MS"/>
          <w:szCs w:val="20"/>
        </w:rPr>
      </w:pPr>
    </w:p>
    <w:p w:rsidR="00B12FE9" w:rsidRDefault="00B12FE9" w:rsidP="00B12FE9">
      <w:p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Remember to do this well before Friday’s session (software takes time to download) using the instructions provided below:</w:t>
      </w:r>
    </w:p>
    <w:p w:rsidR="00B12FE9" w:rsidRDefault="00B12FE9" w:rsidP="00B12FE9">
      <w:pPr>
        <w:rPr>
          <w:rFonts w:ascii="Trebuchet MS" w:hAnsi="Trebuchet MS"/>
          <w:b/>
          <w:bCs/>
          <w:szCs w:val="20"/>
        </w:rPr>
      </w:pPr>
    </w:p>
    <w:p w:rsidR="00B12FE9" w:rsidRDefault="00B12FE9" w:rsidP="00B12FE9">
      <w:pPr>
        <w:pStyle w:val="ListParagraph"/>
        <w:numPr>
          <w:ilvl w:val="0"/>
          <w:numId w:val="33"/>
        </w:numPr>
        <w:rPr>
          <w:rFonts w:ascii="Trebuchet MS" w:hAnsi="Trebuchet MS"/>
          <w:b/>
          <w:bCs/>
          <w:szCs w:val="20"/>
        </w:rPr>
      </w:pPr>
      <w:r>
        <w:rPr>
          <w:rFonts w:ascii="Trebuchet MS" w:hAnsi="Trebuchet MS"/>
          <w:b/>
          <w:bCs/>
          <w:szCs w:val="20"/>
          <w:u w:val="single"/>
        </w:rPr>
        <w:t>To install Alteryx and Tableau</w:t>
      </w:r>
      <w:r>
        <w:rPr>
          <w:rFonts w:ascii="Trebuchet MS" w:hAnsi="Trebuchet MS"/>
          <w:b/>
          <w:bCs/>
          <w:szCs w:val="20"/>
        </w:rPr>
        <w:t>:</w:t>
      </w:r>
    </w:p>
    <w:p w:rsidR="00B12FE9" w:rsidRDefault="00B12FE9" w:rsidP="00B12FE9">
      <w:pPr>
        <w:rPr>
          <w:rFonts w:ascii="Trebuchet MS" w:hAnsi="Trebuchet MS"/>
          <w:b/>
          <w:bCs/>
          <w:szCs w:val="20"/>
        </w:rPr>
      </w:pPr>
    </w:p>
    <w:p w:rsidR="00B12FE9" w:rsidRDefault="00B12FE9" w:rsidP="00B12FE9">
      <w:pPr>
        <w:numPr>
          <w:ilvl w:val="0"/>
          <w:numId w:val="34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Open this site </w:t>
      </w:r>
      <w:hyperlink r:id="rId5" w:anchor="?sid=194" w:history="1">
        <w:r>
          <w:rPr>
            <w:rStyle w:val="Hyperlink"/>
            <w:rFonts w:ascii="Trebuchet MS" w:hAnsi="Trebuchet MS"/>
            <w:szCs w:val="20"/>
          </w:rPr>
          <w:t>http://its.bcg.com:8082/#?sid=194</w:t>
        </w:r>
      </w:hyperlink>
      <w:r>
        <w:rPr>
          <w:rFonts w:ascii="Trebuchet MS" w:hAnsi="Trebuchet MS"/>
          <w:szCs w:val="20"/>
        </w:rPr>
        <w:t>. Under Products and Services, go to Software section, click on Analytics &amp; Visualization under Categories to download both Alteryx and Tableau.</w:t>
      </w:r>
    </w:p>
    <w:p w:rsidR="00B12FE9" w:rsidRDefault="00B12FE9" w:rsidP="00B12FE9">
      <w:pPr>
        <w:numPr>
          <w:ilvl w:val="0"/>
          <w:numId w:val="34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Click on each tool you need to install. </w:t>
      </w:r>
    </w:p>
    <w:p w:rsidR="00B12FE9" w:rsidRDefault="00B12FE9" w:rsidP="00B12FE9">
      <w:pPr>
        <w:numPr>
          <w:ilvl w:val="0"/>
          <w:numId w:val="34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Answer the question “</w:t>
      </w:r>
      <w:r>
        <w:rPr>
          <w:rFonts w:ascii="Trebuchet MS" w:hAnsi="Trebuchet MS"/>
          <w:b/>
          <w:bCs/>
          <w:szCs w:val="20"/>
        </w:rPr>
        <w:t xml:space="preserve">Is this request for you?” </w:t>
      </w:r>
      <w:r>
        <w:rPr>
          <w:rFonts w:ascii="Trebuchet MS" w:hAnsi="Trebuchet MS"/>
          <w:szCs w:val="20"/>
        </w:rPr>
        <w:t>with “</w:t>
      </w:r>
      <w:r>
        <w:rPr>
          <w:rFonts w:ascii="Trebuchet MS" w:hAnsi="Trebuchet MS"/>
          <w:b/>
          <w:bCs/>
          <w:szCs w:val="20"/>
        </w:rPr>
        <w:t>Ye</w:t>
      </w:r>
      <w:r>
        <w:rPr>
          <w:rFonts w:ascii="Trebuchet MS" w:hAnsi="Trebuchet MS"/>
          <w:szCs w:val="20"/>
        </w:rPr>
        <w:t xml:space="preserve">s”. For Action, select </w:t>
      </w:r>
      <w:r>
        <w:rPr>
          <w:rFonts w:ascii="Trebuchet MS" w:hAnsi="Trebuchet MS"/>
          <w:b/>
          <w:bCs/>
          <w:szCs w:val="20"/>
        </w:rPr>
        <w:t xml:space="preserve">Install </w:t>
      </w:r>
      <w:r>
        <w:rPr>
          <w:rFonts w:ascii="Trebuchet MS" w:hAnsi="Trebuchet MS"/>
          <w:szCs w:val="20"/>
        </w:rPr>
        <w:t xml:space="preserve">and then </w:t>
      </w:r>
      <w:r>
        <w:rPr>
          <w:rFonts w:ascii="Trebuchet MS" w:hAnsi="Trebuchet MS"/>
          <w:b/>
          <w:bCs/>
          <w:szCs w:val="20"/>
        </w:rPr>
        <w:t>Submit</w:t>
      </w:r>
      <w:r>
        <w:rPr>
          <w:rFonts w:ascii="Trebuchet MS" w:hAnsi="Trebuchet MS"/>
          <w:szCs w:val="20"/>
        </w:rPr>
        <w:t xml:space="preserve">. </w:t>
      </w:r>
    </w:p>
    <w:p w:rsidR="00B12FE9" w:rsidRDefault="00B12FE9" w:rsidP="00B12FE9">
      <w:pPr>
        <w:numPr>
          <w:ilvl w:val="0"/>
          <w:numId w:val="34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You will receive an email from IT stating that the software will be installed automatically and should be completed ideally, within 2 hours.</w:t>
      </w:r>
    </w:p>
    <w:p w:rsidR="00B12FE9" w:rsidRDefault="00B12FE9" w:rsidP="00B12FE9">
      <w:pPr>
        <w:ind w:left="720"/>
        <w:rPr>
          <w:rFonts w:ascii="Trebuchet MS" w:eastAsiaTheme="minorHAnsi" w:hAnsi="Trebuchet MS"/>
          <w:szCs w:val="20"/>
        </w:rPr>
      </w:pPr>
    </w:p>
    <w:p w:rsidR="00B12FE9" w:rsidRDefault="00B12FE9" w:rsidP="00B12FE9">
      <w:pPr>
        <w:pStyle w:val="ListParagraph"/>
        <w:numPr>
          <w:ilvl w:val="0"/>
          <w:numId w:val="33"/>
        </w:numPr>
        <w:rPr>
          <w:rFonts w:ascii="Trebuchet MS" w:hAnsi="Trebuchet MS"/>
          <w:b/>
          <w:bCs/>
          <w:szCs w:val="20"/>
        </w:rPr>
      </w:pPr>
      <w:r>
        <w:rPr>
          <w:rFonts w:ascii="Trebuchet MS" w:hAnsi="Trebuchet MS"/>
          <w:b/>
          <w:bCs/>
          <w:szCs w:val="20"/>
          <w:u w:val="single"/>
        </w:rPr>
        <w:t>To install Alteryx Predictive Tool</w:t>
      </w:r>
      <w:r>
        <w:rPr>
          <w:rFonts w:ascii="Trebuchet MS" w:hAnsi="Trebuchet MS"/>
          <w:b/>
          <w:bCs/>
          <w:szCs w:val="20"/>
        </w:rPr>
        <w:t>:</w:t>
      </w:r>
    </w:p>
    <w:p w:rsidR="00B12FE9" w:rsidRDefault="00B12FE9" w:rsidP="00B12FE9">
      <w:pPr>
        <w:rPr>
          <w:rFonts w:ascii="Trebuchet MS" w:hAnsi="Trebuchet MS"/>
          <w:szCs w:val="20"/>
        </w:rPr>
      </w:pPr>
    </w:p>
    <w:p w:rsidR="00B12FE9" w:rsidRDefault="00B12FE9" w:rsidP="00B12FE9">
      <w:pPr>
        <w:pStyle w:val="ListParagraph"/>
        <w:numPr>
          <w:ilvl w:val="0"/>
          <w:numId w:val="35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Go to this shared folder: </w:t>
      </w:r>
      <w:hyperlink r:id="rId6" w:history="1">
        <w:r>
          <w:rPr>
            <w:rStyle w:val="Hyperlink"/>
            <w:rFonts w:ascii="Trebuchet MS" w:hAnsi="Trebuchet MS"/>
            <w:szCs w:val="20"/>
          </w:rPr>
          <w:t>file://puscealtrxmgt01/Rtools%20Share/</w:t>
        </w:r>
      </w:hyperlink>
      <w:r>
        <w:rPr>
          <w:rFonts w:ascii="Trebuchet MS" w:hAnsi="Trebuchet MS"/>
          <w:szCs w:val="20"/>
        </w:rPr>
        <w:t xml:space="preserve"> and download </w:t>
      </w:r>
      <w:proofErr w:type="spellStart"/>
      <w:r>
        <w:rPr>
          <w:rFonts w:ascii="Trebuchet MS" w:hAnsi="Trebuchet MS"/>
          <w:b/>
          <w:bCs/>
          <w:szCs w:val="20"/>
        </w:rPr>
        <w:t>Rinstaller</w:t>
      </w:r>
      <w:proofErr w:type="spellEnd"/>
      <w:r>
        <w:rPr>
          <w:rFonts w:ascii="Trebuchet MS" w:hAnsi="Trebuchet MS"/>
          <w:szCs w:val="20"/>
        </w:rPr>
        <w:t xml:space="preserve">. </w:t>
      </w:r>
    </w:p>
    <w:p w:rsidR="00B12FE9" w:rsidRDefault="00B12FE9" w:rsidP="00B12FE9">
      <w:pPr>
        <w:pStyle w:val="ListParagraph"/>
        <w:numPr>
          <w:ilvl w:val="0"/>
          <w:numId w:val="35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Run the downloaded file and add it to the Predictive Tools to Alteryx. </w:t>
      </w:r>
    </w:p>
    <w:p w:rsidR="00B12FE9" w:rsidRDefault="00B12FE9" w:rsidP="00B12FE9">
      <w:pPr>
        <w:rPr>
          <w:rFonts w:ascii="Trebuchet MS" w:hAnsi="Trebuchet MS"/>
          <w:szCs w:val="20"/>
        </w:rPr>
      </w:pPr>
    </w:p>
    <w:p w:rsidR="00B12FE9" w:rsidRDefault="00B12FE9" w:rsidP="00B12FE9">
      <w:pPr>
        <w:ind w:left="360"/>
        <w:rPr>
          <w:rFonts w:ascii="Trebuchet MS" w:hAnsi="Trebuchet MS"/>
          <w:szCs w:val="20"/>
        </w:rPr>
      </w:pPr>
      <w:r>
        <w:rPr>
          <w:rFonts w:ascii="Trebuchet MS" w:hAnsi="Trebuchet MS"/>
          <w:b/>
          <w:bCs/>
          <w:szCs w:val="20"/>
        </w:rPr>
        <w:t>Note:</w:t>
      </w:r>
      <w:r>
        <w:rPr>
          <w:rFonts w:ascii="Trebuchet MS" w:hAnsi="Trebuchet MS"/>
          <w:szCs w:val="20"/>
        </w:rPr>
        <w:t xml:space="preserve"> </w:t>
      </w:r>
      <w:r>
        <w:rPr>
          <w:rFonts w:ascii="Trebuchet MS" w:hAnsi="Trebuchet MS"/>
          <w:color w:val="FF0000"/>
          <w:szCs w:val="20"/>
        </w:rPr>
        <w:t xml:space="preserve">Make sure the version of Predictive Tools </w:t>
      </w:r>
      <w:r>
        <w:rPr>
          <w:rFonts w:ascii="Trebuchet MS" w:hAnsi="Trebuchet MS"/>
          <w:szCs w:val="20"/>
        </w:rPr>
        <w:t xml:space="preserve">you download </w:t>
      </w:r>
      <w:r>
        <w:rPr>
          <w:rFonts w:ascii="Trebuchet MS" w:hAnsi="Trebuchet MS"/>
          <w:b/>
          <w:bCs/>
          <w:color w:val="FF0000"/>
          <w:szCs w:val="20"/>
        </w:rPr>
        <w:t>MATCHES</w:t>
      </w:r>
      <w:r>
        <w:rPr>
          <w:rFonts w:ascii="Trebuchet MS" w:hAnsi="Trebuchet MS"/>
          <w:color w:val="FF0000"/>
          <w:szCs w:val="20"/>
        </w:rPr>
        <w:t xml:space="preserve"> </w:t>
      </w:r>
      <w:r>
        <w:rPr>
          <w:rFonts w:ascii="Trebuchet MS" w:hAnsi="Trebuchet MS"/>
          <w:szCs w:val="20"/>
        </w:rPr>
        <w:t xml:space="preserve">the version of Alteryx on your computer. </w:t>
      </w:r>
    </w:p>
    <w:p w:rsidR="00B12FE9" w:rsidRDefault="00B12FE9" w:rsidP="00B12FE9">
      <w:p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 </w:t>
      </w:r>
    </w:p>
    <w:p w:rsidR="00B12FE9" w:rsidRDefault="00B12FE9" w:rsidP="00B12FE9">
      <w:pPr>
        <w:pStyle w:val="ListParagraph"/>
        <w:numPr>
          <w:ilvl w:val="0"/>
          <w:numId w:val="33"/>
        </w:numPr>
        <w:rPr>
          <w:rFonts w:ascii="Trebuchet MS" w:hAnsi="Trebuchet MS"/>
          <w:b/>
          <w:bCs/>
          <w:szCs w:val="20"/>
          <w:u w:val="single"/>
        </w:rPr>
      </w:pPr>
      <w:r>
        <w:rPr>
          <w:rFonts w:ascii="Trebuchet MS" w:hAnsi="Trebuchet MS"/>
          <w:b/>
          <w:bCs/>
          <w:szCs w:val="20"/>
          <w:u w:val="single"/>
        </w:rPr>
        <w:t>Download Hands-on Exercise file and FAQ’s doc on to your computer:</w:t>
      </w:r>
    </w:p>
    <w:p w:rsidR="00B12FE9" w:rsidRDefault="00B12FE9" w:rsidP="00B12FE9">
      <w:pPr>
        <w:pStyle w:val="ListParagraph"/>
        <w:ind w:left="360"/>
        <w:rPr>
          <w:rFonts w:ascii="Trebuchet MS" w:hAnsi="Trebuchet MS"/>
          <w:b/>
          <w:bCs/>
          <w:szCs w:val="20"/>
          <w:u w:val="single"/>
        </w:rPr>
      </w:pPr>
    </w:p>
    <w:p w:rsidR="00B12FE9" w:rsidRDefault="00B12FE9" w:rsidP="00B12FE9">
      <w:pPr>
        <w:pStyle w:val="ListParagraph"/>
        <w:numPr>
          <w:ilvl w:val="0"/>
          <w:numId w:val="36"/>
        </w:numPr>
        <w:rPr>
          <w:rFonts w:ascii="Trebuchet MS" w:hAnsi="Trebuchet MS"/>
          <w:szCs w:val="20"/>
          <w:lang w:val="en-GB"/>
        </w:rPr>
      </w:pPr>
      <w:r>
        <w:rPr>
          <w:rFonts w:ascii="Trebuchet MS" w:hAnsi="Trebuchet MS"/>
          <w:szCs w:val="20"/>
        </w:rPr>
        <w:t xml:space="preserve">Hands-on Exercises: </w:t>
      </w:r>
      <w:hyperlink r:id="rId7" w:history="1">
        <w:r>
          <w:rPr>
            <w:rStyle w:val="Hyperlink"/>
            <w:rFonts w:ascii="Trebuchet MS" w:hAnsi="Trebuchet MS"/>
            <w:szCs w:val="20"/>
          </w:rPr>
          <w:t>https://bcg01.egnyte.com/dl/7m0fcx1q2h</w:t>
        </w:r>
      </w:hyperlink>
    </w:p>
    <w:p w:rsidR="00B12FE9" w:rsidRDefault="00B12FE9" w:rsidP="00B12FE9">
      <w:pPr>
        <w:pStyle w:val="ListParagraph"/>
        <w:numPr>
          <w:ilvl w:val="0"/>
          <w:numId w:val="36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FAQ: </w:t>
      </w:r>
      <w:hyperlink r:id="rId8" w:history="1">
        <w:r>
          <w:rPr>
            <w:rStyle w:val="Hyperlink"/>
            <w:rFonts w:ascii="Trebuchet MS" w:hAnsi="Trebuchet MS"/>
            <w:szCs w:val="20"/>
          </w:rPr>
          <w:t>https://bcg01.egnyte.com/dl/IhbEHA3MCw</w:t>
        </w:r>
      </w:hyperlink>
    </w:p>
    <w:p w:rsidR="00B12FE9" w:rsidRDefault="00B12FE9" w:rsidP="00B12FE9">
      <w:pPr>
        <w:ind w:left="360"/>
        <w:rPr>
          <w:rFonts w:ascii="Trebuchet MS" w:hAnsi="Trebuchet MS"/>
          <w:szCs w:val="20"/>
        </w:rPr>
      </w:pPr>
    </w:p>
    <w:p w:rsidR="00B12FE9" w:rsidRDefault="00B12FE9" w:rsidP="00B12FE9">
      <w:p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Lastly, for the best learning experience, we strongly recommend that you join the session through your computer, using a headset and if possible, get a second screen.  You will still be able to follow along if you don’t have one.</w:t>
      </w:r>
    </w:p>
    <w:p w:rsidR="00B12FE9" w:rsidRDefault="00B12FE9" w:rsidP="00B12FE9">
      <w:pPr>
        <w:rPr>
          <w:rFonts w:ascii="Trebuchet MS" w:hAnsi="Trebuchet MS"/>
          <w:szCs w:val="20"/>
        </w:rPr>
      </w:pPr>
    </w:p>
    <w:p w:rsidR="000C2C31" w:rsidRPr="00B12FE9" w:rsidRDefault="00B12FE9" w:rsidP="00B12FE9">
      <w:p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Should you have any questions, please don’t hesitate to contact me or contact the </w:t>
      </w:r>
      <w:hyperlink r:id="rId9" w:history="1">
        <w:r>
          <w:rPr>
            <w:rStyle w:val="Hyperlink"/>
            <w:rFonts w:ascii="Trebuchet MS" w:hAnsi="Trebuchet MS"/>
            <w:szCs w:val="20"/>
          </w:rPr>
          <w:t>Team</w:t>
        </w:r>
      </w:hyperlink>
      <w:r>
        <w:rPr>
          <w:rFonts w:ascii="Trebuchet MS" w:hAnsi="Trebuchet MS"/>
          <w:szCs w:val="20"/>
        </w:rPr>
        <w:t>.</w:t>
      </w:r>
    </w:p>
    <w:sectPr w:rsidR="000C2C31" w:rsidRPr="00B12FE9" w:rsidSect="000C2C31">
      <w:pgSz w:w="12240" w:h="15840"/>
      <w:pgMar w:top="1440" w:right="1219" w:bottom="1701" w:left="1219" w:header="104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4E60B75"/>
    <w:multiLevelType w:val="hybridMultilevel"/>
    <w:tmpl w:val="7BD40734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89850DF"/>
    <w:multiLevelType w:val="hybridMultilevel"/>
    <w:tmpl w:val="78745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6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DA85E99"/>
    <w:multiLevelType w:val="hybridMultilevel"/>
    <w:tmpl w:val="DF8A4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9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1" w15:restartNumberingAfterBreak="0">
    <w:nsid w:val="425C7889"/>
    <w:multiLevelType w:val="multilevel"/>
    <w:tmpl w:val="0409001F"/>
    <w:numStyleLink w:val="111111"/>
  </w:abstractNum>
  <w:abstractNum w:abstractNumId="22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4" w15:restartNumberingAfterBreak="0">
    <w:nsid w:val="4F633C59"/>
    <w:multiLevelType w:val="hybridMultilevel"/>
    <w:tmpl w:val="D86C6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52776B1D"/>
    <w:multiLevelType w:val="hybridMultilevel"/>
    <w:tmpl w:val="01CA12E2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68043576"/>
    <w:multiLevelType w:val="hybridMultilevel"/>
    <w:tmpl w:val="6862DF0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43D06E4"/>
    <w:multiLevelType w:val="hybridMultilevel"/>
    <w:tmpl w:val="F5A68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4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5"/>
  </w:num>
  <w:num w:numId="4">
    <w:abstractNumId w:val="33"/>
  </w:num>
  <w:num w:numId="5">
    <w:abstractNumId w:val="27"/>
  </w:num>
  <w:num w:numId="6">
    <w:abstractNumId w:val="12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4"/>
  </w:num>
  <w:num w:numId="19">
    <w:abstractNumId w:val="21"/>
  </w:num>
  <w:num w:numId="20">
    <w:abstractNumId w:val="31"/>
  </w:num>
  <w:num w:numId="21">
    <w:abstractNumId w:val="29"/>
  </w:num>
  <w:num w:numId="22">
    <w:abstractNumId w:val="23"/>
  </w:num>
  <w:num w:numId="23">
    <w:abstractNumId w:val="35"/>
  </w:num>
  <w:num w:numId="24">
    <w:abstractNumId w:val="10"/>
  </w:num>
  <w:num w:numId="25">
    <w:abstractNumId w:val="18"/>
  </w:num>
  <w:num w:numId="26">
    <w:abstractNumId w:val="15"/>
  </w:num>
  <w:num w:numId="27">
    <w:abstractNumId w:val="19"/>
  </w:num>
  <w:num w:numId="28">
    <w:abstractNumId w:val="22"/>
  </w:num>
  <w:num w:numId="29">
    <w:abstractNumId w:val="1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31"/>
    <w:rsid w:val="000C2C31"/>
    <w:rsid w:val="009B08E8"/>
    <w:rsid w:val="00B12FE9"/>
    <w:rsid w:val="00FD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9F25C-046E-4579-938C-ADB92694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C31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C2C31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0C2C31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C2C31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0C2C31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C2C31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0C2C3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0C2C3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0C2C3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0C2C3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2C31"/>
    <w:rPr>
      <w:rFonts w:ascii="Henderson BCG Serif" w:eastAsia="Times New Roman" w:hAnsi="Henderson BCG Serif" w:cs="Arial"/>
      <w:b/>
      <w:bCs/>
      <w:kern w:val="32"/>
      <w:sz w:val="24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0C2C31"/>
    <w:rPr>
      <w:rFonts w:ascii="Henderson BCG Serif" w:eastAsia="Times New Roman" w:hAnsi="Henderson BCG Serif" w:cs="Arial"/>
      <w:b/>
      <w:bCs/>
      <w:iCs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0C2C31"/>
    <w:rPr>
      <w:rFonts w:ascii="Henderson BCG Serif" w:eastAsia="Times New Roman" w:hAnsi="Henderson BCG Serif" w:cs="Arial"/>
      <w:b/>
      <w:bCs/>
      <w:lang w:eastAsia="de-DE"/>
    </w:rPr>
  </w:style>
  <w:style w:type="character" w:customStyle="1" w:styleId="Heading4Char">
    <w:name w:val="Heading 4 Char"/>
    <w:basedOn w:val="DefaultParagraphFont"/>
    <w:link w:val="Heading4"/>
    <w:rsid w:val="000C2C31"/>
    <w:rPr>
      <w:rFonts w:ascii="Henderson BCG Serif" w:eastAsia="Times New Roman" w:hAnsi="Henderson BCG Serif" w:cs="Times New Roman"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0C2C31"/>
    <w:rPr>
      <w:rFonts w:ascii="Henderson BCG Serif" w:eastAsia="Times New Roman" w:hAnsi="Henderson BCG Serif" w:cs="Times New Roman"/>
      <w:bCs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0C2C31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0C2C3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0C2C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0C2C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numbering" w:styleId="111111">
    <w:name w:val="Outline List 2"/>
    <w:basedOn w:val="NoList"/>
    <w:semiHidden/>
    <w:rsid w:val="000C2C31"/>
    <w:pPr>
      <w:numPr>
        <w:numId w:val="18"/>
      </w:numPr>
    </w:pPr>
  </w:style>
  <w:style w:type="numbering" w:styleId="1ai">
    <w:name w:val="Outline List 1"/>
    <w:basedOn w:val="NoList"/>
    <w:semiHidden/>
    <w:rsid w:val="000C2C31"/>
    <w:pPr>
      <w:numPr>
        <w:numId w:val="20"/>
      </w:numPr>
    </w:pPr>
  </w:style>
  <w:style w:type="numbering" w:styleId="ArticleSection">
    <w:name w:val="Outline List 3"/>
    <w:basedOn w:val="NoList"/>
    <w:semiHidden/>
    <w:rsid w:val="000C2C31"/>
    <w:pPr>
      <w:numPr>
        <w:numId w:val="21"/>
      </w:numPr>
    </w:pPr>
  </w:style>
  <w:style w:type="paragraph" w:styleId="BlockText">
    <w:name w:val="Block Text"/>
    <w:basedOn w:val="Normal"/>
    <w:semiHidden/>
    <w:rsid w:val="000C2C31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C2C3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2">
    <w:name w:val="Body Text 2"/>
    <w:basedOn w:val="Normal"/>
    <w:link w:val="BodyText2Char"/>
    <w:semiHidden/>
    <w:rsid w:val="000C2C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3">
    <w:name w:val="Body Text 3"/>
    <w:basedOn w:val="Normal"/>
    <w:link w:val="BodyText3Char"/>
    <w:semiHidden/>
    <w:rsid w:val="000C2C3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C2C31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0C2C3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">
    <w:name w:val="Body Text Indent"/>
    <w:basedOn w:val="Normal"/>
    <w:link w:val="BodyTextIndentChar"/>
    <w:semiHidden/>
    <w:rsid w:val="000C2C3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0C2C3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0C2C3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0C2C3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C2C31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Closing">
    <w:name w:val="Closing"/>
    <w:basedOn w:val="Normal"/>
    <w:link w:val="ClosingChar"/>
    <w:semiHidden/>
    <w:rsid w:val="000C2C3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Date">
    <w:name w:val="Date"/>
    <w:basedOn w:val="Normal"/>
    <w:next w:val="Normal"/>
    <w:link w:val="DateChar"/>
    <w:semiHidden/>
    <w:rsid w:val="000C2C31"/>
  </w:style>
  <w:style w:type="character" w:customStyle="1" w:styleId="DateChar">
    <w:name w:val="Date Char"/>
    <w:basedOn w:val="DefaultParagraphFont"/>
    <w:link w:val="Date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E-mailSignature">
    <w:name w:val="E-mail Signature"/>
    <w:basedOn w:val="Normal"/>
    <w:link w:val="E-mailSignatureChar"/>
    <w:semiHidden/>
    <w:rsid w:val="000C2C31"/>
  </w:style>
  <w:style w:type="character" w:customStyle="1" w:styleId="E-mailSignatureChar">
    <w:name w:val="E-mail Signature Char"/>
    <w:basedOn w:val="DefaultParagraphFont"/>
    <w:link w:val="E-mailSignature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EnvelopeAddress">
    <w:name w:val="envelope address"/>
    <w:basedOn w:val="Normal"/>
    <w:semiHidden/>
    <w:rsid w:val="000C2C3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0C2C31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0C2C31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0C2C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Header">
    <w:name w:val="header"/>
    <w:basedOn w:val="Normal"/>
    <w:link w:val="HeaderChar"/>
    <w:semiHidden/>
    <w:rsid w:val="000C2C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character" w:styleId="HTMLAcronym">
    <w:name w:val="HTML Acronym"/>
    <w:basedOn w:val="DefaultParagraphFont"/>
    <w:semiHidden/>
    <w:rsid w:val="000C2C31"/>
  </w:style>
  <w:style w:type="paragraph" w:styleId="HTMLAddress">
    <w:name w:val="HTML Address"/>
    <w:basedOn w:val="Normal"/>
    <w:link w:val="HTMLAddressChar"/>
    <w:semiHidden/>
    <w:rsid w:val="000C2C3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C2C31"/>
    <w:rPr>
      <w:rFonts w:ascii="Henderson BCG Serif" w:eastAsia="Times New Roman" w:hAnsi="Henderson BCG Serif" w:cs="Times New Roman"/>
      <w:i/>
      <w:iCs/>
      <w:szCs w:val="24"/>
      <w:lang w:eastAsia="de-DE"/>
    </w:rPr>
  </w:style>
  <w:style w:type="character" w:styleId="HTMLCite">
    <w:name w:val="HTML Cite"/>
    <w:basedOn w:val="DefaultParagraphFont"/>
    <w:semiHidden/>
    <w:rsid w:val="000C2C31"/>
    <w:rPr>
      <w:i/>
      <w:iCs/>
    </w:rPr>
  </w:style>
  <w:style w:type="character" w:styleId="HTMLCode">
    <w:name w:val="HTML Code"/>
    <w:basedOn w:val="DefaultParagraphFont"/>
    <w:semiHidden/>
    <w:rsid w:val="000C2C3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C2C31"/>
    <w:rPr>
      <w:i/>
      <w:iCs/>
    </w:rPr>
  </w:style>
  <w:style w:type="character" w:styleId="HTMLKeyboard">
    <w:name w:val="HTML Keyboard"/>
    <w:basedOn w:val="DefaultParagraphFont"/>
    <w:semiHidden/>
    <w:rsid w:val="000C2C3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C2C3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C2C3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ample">
    <w:name w:val="HTML Sample"/>
    <w:basedOn w:val="DefaultParagraphFont"/>
    <w:semiHidden/>
    <w:rsid w:val="000C2C31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C2C3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C2C31"/>
    <w:rPr>
      <w:i/>
      <w:iCs/>
    </w:rPr>
  </w:style>
  <w:style w:type="character" w:styleId="Hyperlink">
    <w:name w:val="Hyperlink"/>
    <w:basedOn w:val="DefaultParagraphFont"/>
    <w:uiPriority w:val="99"/>
    <w:semiHidden/>
    <w:rsid w:val="000C2C31"/>
    <w:rPr>
      <w:color w:val="0000FF"/>
      <w:u w:val="single"/>
    </w:rPr>
  </w:style>
  <w:style w:type="character" w:styleId="LineNumber">
    <w:name w:val="line number"/>
    <w:basedOn w:val="DefaultParagraphFont"/>
    <w:semiHidden/>
    <w:rsid w:val="000C2C31"/>
  </w:style>
  <w:style w:type="paragraph" w:styleId="List">
    <w:name w:val="List"/>
    <w:basedOn w:val="Normal"/>
    <w:semiHidden/>
    <w:rsid w:val="000C2C31"/>
    <w:pPr>
      <w:ind w:left="360" w:hanging="360"/>
    </w:pPr>
  </w:style>
  <w:style w:type="paragraph" w:styleId="List2">
    <w:name w:val="List 2"/>
    <w:basedOn w:val="Normal"/>
    <w:semiHidden/>
    <w:rsid w:val="000C2C31"/>
    <w:pPr>
      <w:ind w:left="720" w:hanging="360"/>
    </w:pPr>
  </w:style>
  <w:style w:type="paragraph" w:styleId="List3">
    <w:name w:val="List 3"/>
    <w:basedOn w:val="Normal"/>
    <w:semiHidden/>
    <w:rsid w:val="000C2C31"/>
    <w:pPr>
      <w:ind w:left="1080" w:hanging="360"/>
    </w:pPr>
  </w:style>
  <w:style w:type="paragraph" w:styleId="List4">
    <w:name w:val="List 4"/>
    <w:basedOn w:val="Normal"/>
    <w:semiHidden/>
    <w:rsid w:val="000C2C31"/>
    <w:pPr>
      <w:ind w:left="1440" w:hanging="360"/>
    </w:pPr>
  </w:style>
  <w:style w:type="paragraph" w:styleId="List5">
    <w:name w:val="List 5"/>
    <w:basedOn w:val="Normal"/>
    <w:semiHidden/>
    <w:rsid w:val="000C2C31"/>
    <w:pPr>
      <w:ind w:left="1800" w:hanging="360"/>
    </w:pPr>
  </w:style>
  <w:style w:type="paragraph" w:styleId="ListBullet">
    <w:name w:val="List Bullet"/>
    <w:basedOn w:val="Normal"/>
    <w:semiHidden/>
    <w:rsid w:val="000C2C31"/>
    <w:pPr>
      <w:numPr>
        <w:numId w:val="8"/>
      </w:numPr>
    </w:pPr>
  </w:style>
  <w:style w:type="paragraph" w:styleId="ListBullet2">
    <w:name w:val="List Bullet 2"/>
    <w:basedOn w:val="Normal"/>
    <w:semiHidden/>
    <w:rsid w:val="000C2C31"/>
    <w:pPr>
      <w:numPr>
        <w:numId w:val="9"/>
      </w:numPr>
    </w:pPr>
  </w:style>
  <w:style w:type="paragraph" w:styleId="ListBullet3">
    <w:name w:val="List Bullet 3"/>
    <w:basedOn w:val="Normal"/>
    <w:semiHidden/>
    <w:rsid w:val="000C2C31"/>
    <w:pPr>
      <w:numPr>
        <w:numId w:val="10"/>
      </w:numPr>
    </w:pPr>
  </w:style>
  <w:style w:type="paragraph" w:styleId="ListBullet4">
    <w:name w:val="List Bullet 4"/>
    <w:basedOn w:val="Normal"/>
    <w:semiHidden/>
    <w:rsid w:val="000C2C31"/>
    <w:pPr>
      <w:numPr>
        <w:numId w:val="11"/>
      </w:numPr>
    </w:pPr>
  </w:style>
  <w:style w:type="paragraph" w:styleId="ListBullet5">
    <w:name w:val="List Bullet 5"/>
    <w:basedOn w:val="Normal"/>
    <w:semiHidden/>
    <w:rsid w:val="000C2C31"/>
    <w:pPr>
      <w:numPr>
        <w:numId w:val="12"/>
      </w:numPr>
    </w:pPr>
  </w:style>
  <w:style w:type="paragraph" w:styleId="ListContinue">
    <w:name w:val="List Continue"/>
    <w:basedOn w:val="Normal"/>
    <w:semiHidden/>
    <w:rsid w:val="000C2C31"/>
    <w:pPr>
      <w:spacing w:after="120"/>
      <w:ind w:left="360"/>
    </w:pPr>
  </w:style>
  <w:style w:type="paragraph" w:styleId="ListContinue2">
    <w:name w:val="List Continue 2"/>
    <w:basedOn w:val="Normal"/>
    <w:semiHidden/>
    <w:rsid w:val="000C2C31"/>
    <w:pPr>
      <w:spacing w:after="120"/>
      <w:ind w:left="720"/>
    </w:pPr>
  </w:style>
  <w:style w:type="paragraph" w:styleId="ListContinue3">
    <w:name w:val="List Continue 3"/>
    <w:basedOn w:val="Normal"/>
    <w:semiHidden/>
    <w:rsid w:val="000C2C31"/>
    <w:pPr>
      <w:spacing w:after="120"/>
      <w:ind w:left="1080"/>
    </w:pPr>
  </w:style>
  <w:style w:type="paragraph" w:styleId="ListContinue4">
    <w:name w:val="List Continue 4"/>
    <w:basedOn w:val="Normal"/>
    <w:semiHidden/>
    <w:rsid w:val="000C2C31"/>
    <w:pPr>
      <w:spacing w:after="120"/>
      <w:ind w:left="1440"/>
    </w:pPr>
  </w:style>
  <w:style w:type="paragraph" w:styleId="ListContinue5">
    <w:name w:val="List Continue 5"/>
    <w:basedOn w:val="Normal"/>
    <w:semiHidden/>
    <w:rsid w:val="000C2C31"/>
    <w:pPr>
      <w:spacing w:after="120"/>
      <w:ind w:left="1800"/>
    </w:pPr>
  </w:style>
  <w:style w:type="paragraph" w:styleId="ListNumber">
    <w:name w:val="List Number"/>
    <w:basedOn w:val="Normal"/>
    <w:semiHidden/>
    <w:rsid w:val="000C2C31"/>
    <w:pPr>
      <w:numPr>
        <w:numId w:val="13"/>
      </w:numPr>
    </w:pPr>
  </w:style>
  <w:style w:type="paragraph" w:styleId="ListNumber2">
    <w:name w:val="List Number 2"/>
    <w:basedOn w:val="Normal"/>
    <w:semiHidden/>
    <w:rsid w:val="000C2C31"/>
    <w:pPr>
      <w:numPr>
        <w:numId w:val="14"/>
      </w:numPr>
    </w:pPr>
  </w:style>
  <w:style w:type="paragraph" w:styleId="ListNumber3">
    <w:name w:val="List Number 3"/>
    <w:basedOn w:val="Normal"/>
    <w:semiHidden/>
    <w:rsid w:val="000C2C31"/>
    <w:pPr>
      <w:numPr>
        <w:numId w:val="15"/>
      </w:numPr>
    </w:pPr>
  </w:style>
  <w:style w:type="paragraph" w:styleId="ListNumber4">
    <w:name w:val="List Number 4"/>
    <w:basedOn w:val="Normal"/>
    <w:semiHidden/>
    <w:rsid w:val="000C2C31"/>
    <w:pPr>
      <w:numPr>
        <w:numId w:val="16"/>
      </w:numPr>
    </w:pPr>
  </w:style>
  <w:style w:type="paragraph" w:styleId="ListNumber5">
    <w:name w:val="List Number 5"/>
    <w:basedOn w:val="Normal"/>
    <w:semiHidden/>
    <w:rsid w:val="000C2C31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0C2C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C2C31"/>
    <w:rPr>
      <w:rFonts w:ascii="Arial" w:eastAsia="Times New Roman" w:hAnsi="Arial" w:cs="Arial"/>
      <w:sz w:val="24"/>
      <w:szCs w:val="24"/>
      <w:shd w:val="pct20" w:color="auto" w:fill="auto"/>
      <w:lang w:eastAsia="de-DE"/>
    </w:rPr>
  </w:style>
  <w:style w:type="paragraph" w:styleId="NormalWeb">
    <w:name w:val="Normal (Web)"/>
    <w:basedOn w:val="Normal"/>
    <w:semiHidden/>
    <w:rsid w:val="000C2C31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0C2C3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C2C31"/>
  </w:style>
  <w:style w:type="character" w:customStyle="1" w:styleId="NoteHeadingChar">
    <w:name w:val="Note Heading Char"/>
    <w:basedOn w:val="DefaultParagraphFont"/>
    <w:link w:val="NoteHeading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character" w:styleId="PageNumber">
    <w:name w:val="page number"/>
    <w:basedOn w:val="DefaultParagraphFont"/>
    <w:semiHidden/>
    <w:rsid w:val="000C2C31"/>
  </w:style>
  <w:style w:type="paragraph" w:styleId="PlainText">
    <w:name w:val="Plain Text"/>
    <w:basedOn w:val="Normal"/>
    <w:link w:val="PlainTextChar"/>
    <w:semiHidden/>
    <w:rsid w:val="000C2C3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C2C3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alutation">
    <w:name w:val="Salutation"/>
    <w:basedOn w:val="Normal"/>
    <w:next w:val="Normal"/>
    <w:link w:val="SalutationChar"/>
    <w:semiHidden/>
    <w:rsid w:val="000C2C31"/>
  </w:style>
  <w:style w:type="character" w:customStyle="1" w:styleId="SalutationChar">
    <w:name w:val="Salutation Char"/>
    <w:basedOn w:val="DefaultParagraphFont"/>
    <w:link w:val="Salutation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paragraph" w:styleId="Signature">
    <w:name w:val="Signature"/>
    <w:basedOn w:val="Normal"/>
    <w:link w:val="SignatureChar"/>
    <w:semiHidden/>
    <w:rsid w:val="000C2C3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C2C31"/>
    <w:rPr>
      <w:rFonts w:ascii="Henderson BCG Serif" w:eastAsia="Times New Roman" w:hAnsi="Henderson BCG Serif" w:cs="Times New Roman"/>
      <w:szCs w:val="24"/>
      <w:lang w:eastAsia="de-DE"/>
    </w:rPr>
  </w:style>
  <w:style w:type="table" w:styleId="Table3Deffects1">
    <w:name w:val="Table 3D effects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C2C3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0C2C31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0C2C31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0C2C31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0C2C31"/>
  </w:style>
  <w:style w:type="paragraph" w:styleId="Caption">
    <w:name w:val="caption"/>
    <w:basedOn w:val="Normal"/>
    <w:next w:val="Normal"/>
    <w:uiPriority w:val="35"/>
    <w:semiHidden/>
    <w:unhideWhenUsed/>
    <w:rsid w:val="000C2C31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C2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C31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C31"/>
    <w:rPr>
      <w:rFonts w:ascii="Henderson BCG Serif" w:eastAsia="Times New Roman" w:hAnsi="Henderson BCG Serif" w:cs="Times New Roman"/>
      <w:b/>
      <w:bCs/>
      <w:sz w:val="20"/>
      <w:szCs w:val="20"/>
      <w:lang w:eastAsia="de-DE"/>
    </w:rPr>
  </w:style>
  <w:style w:type="table" w:styleId="DarkList">
    <w:name w:val="Dark List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2C31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2C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2C31"/>
    <w:rPr>
      <w:rFonts w:ascii="Tahoma" w:eastAsia="Times New Roman" w:hAnsi="Tahoma" w:cs="Tahoma"/>
      <w:sz w:val="16"/>
      <w:szCs w:val="16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0C2C3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2C3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2C31"/>
    <w:rPr>
      <w:rFonts w:ascii="Henderson BCG Serif" w:eastAsia="Times New Roman" w:hAnsi="Henderson BCG Serif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0C2C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2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C31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2C31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C2C31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C2C3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C2C3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C2C3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C2C3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C2C3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C2C3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C2C31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C2C3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2C31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0C2C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C2C31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2C31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2C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2C31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C2C31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C2C3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C2C31"/>
  </w:style>
  <w:style w:type="paragraph" w:styleId="TOAHeading">
    <w:name w:val="toa heading"/>
    <w:basedOn w:val="Normal"/>
    <w:next w:val="Normal"/>
    <w:uiPriority w:val="99"/>
    <w:semiHidden/>
    <w:unhideWhenUsed/>
    <w:rsid w:val="000C2C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C2C3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C2C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C2C3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C2C3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C2C3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C2C3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C2C3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C2C3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C2C3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0C2C31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C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31"/>
    <w:rPr>
      <w:rFonts w:ascii="Segoe UI" w:eastAsia="Times New Roman" w:hAnsi="Segoe UI" w:cs="Segoe UI"/>
      <w:sz w:val="18"/>
      <w:szCs w:val="18"/>
      <w:lang w:eastAsia="de-DE"/>
    </w:rPr>
  </w:style>
  <w:style w:type="character" w:styleId="BookTitle">
    <w:name w:val="Book Title"/>
    <w:basedOn w:val="DefaultParagraphFont"/>
    <w:uiPriority w:val="33"/>
    <w:rsid w:val="000C2C3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0C2C31"/>
    <w:rPr>
      <w:i/>
      <w:iCs/>
    </w:rPr>
  </w:style>
  <w:style w:type="character" w:styleId="IntenseEmphasis">
    <w:name w:val="Intense Emphasis"/>
    <w:basedOn w:val="DefaultParagraphFont"/>
    <w:uiPriority w:val="21"/>
    <w:rsid w:val="000C2C31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0C2C3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C31"/>
    <w:rPr>
      <w:rFonts w:ascii="Henderson BCG Serif" w:eastAsia="Times New Roman" w:hAnsi="Henderson BCG Serif" w:cs="Times New Roman"/>
      <w:i/>
      <w:iCs/>
      <w:color w:val="5B9BD5" w:themeColor="accent1"/>
      <w:szCs w:val="24"/>
      <w:lang w:eastAsia="de-DE"/>
    </w:rPr>
  </w:style>
  <w:style w:type="character" w:styleId="IntenseReference">
    <w:name w:val="Intense Reference"/>
    <w:basedOn w:val="DefaultParagraphFont"/>
    <w:uiPriority w:val="32"/>
    <w:rsid w:val="000C2C31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0C2C31"/>
    <w:pPr>
      <w:ind w:left="720"/>
      <w:contextualSpacing/>
    </w:pPr>
  </w:style>
  <w:style w:type="paragraph" w:styleId="NoSpacing">
    <w:name w:val="No Spacing"/>
    <w:uiPriority w:val="1"/>
    <w:rsid w:val="000C2C31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29"/>
    <w:rsid w:val="000C2C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C31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eastAsia="de-DE"/>
    </w:rPr>
  </w:style>
  <w:style w:type="character" w:styleId="Strong">
    <w:name w:val="Strong"/>
    <w:basedOn w:val="DefaultParagraphFont"/>
    <w:uiPriority w:val="22"/>
    <w:rsid w:val="000C2C3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0C2C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2C31"/>
    <w:rPr>
      <w:rFonts w:eastAsiaTheme="minorEastAsia"/>
      <w:color w:val="5A5A5A" w:themeColor="text1" w:themeTint="A5"/>
      <w:spacing w:val="15"/>
      <w:lang w:eastAsia="de-DE"/>
    </w:rPr>
  </w:style>
  <w:style w:type="character" w:styleId="SubtleEmphasis">
    <w:name w:val="Subtle Emphasis"/>
    <w:basedOn w:val="DefaultParagraphFont"/>
    <w:uiPriority w:val="19"/>
    <w:rsid w:val="000C2C3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0C2C3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0C2C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C3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g01.egnyte.com/dl/IhbEHA3MC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cg01.egnyte.com/dl/7m0fcx1q2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uscealtrxmgt01\Rtools%20Share\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ts.bcg.com:808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BTalk@bc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onero%20maxwell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Colonero Maxwell</dc:creator>
  <cp:keywords/>
  <dc:description/>
  <cp:lastModifiedBy>Colonero Maxwell</cp:lastModifiedBy>
  <cp:revision>3</cp:revision>
  <dcterms:created xsi:type="dcterms:W3CDTF">2019-12-11T19:11:00Z</dcterms:created>
  <dcterms:modified xsi:type="dcterms:W3CDTF">2019-12-16T20:35:00Z</dcterms:modified>
</cp:coreProperties>
</file>