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proofErr w:type="spellEnd"/>
      <w:r>
        <w:rPr>
          <w:rFonts w:ascii="Times New Roman" w:hAnsi="Times New Roman" w:eastAsia="Times New Roman"/>
          <w:b/>
          <w:sz w:val="48"/>
        </w:rPr>
        <w:t>Користувацька угода про співпрацю за системою дропшипінгу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/>
          <w:sz w:val="24"/>
        </w:rPr>
        <w:t>Редакція від «01_» ___08_______ 2026 р.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Times New Roman" w:hAnsi="Times New Roman" w:eastAsia="Times New Roman"/>
          <w:b w:val="0"/>
          <w:sz w:val="24"/>
        </w:rPr>
        <w:t>Ця Користувацька угода (далі — «Угода») визначає умови співпраці між Постачальником і Партнером (дропшипером).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Початок співпраці, отримання вивантаження, фотографій товарів або оформлення першого замовлення означає повну згоду Партнера з умовами цієї Угоди.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1. Терміни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Times New Roman" w:hAnsi="Times New Roman" w:eastAsia="Times New Roman"/>
          <w:b/>
          <w:sz w:val="24"/>
        </w:rPr>
        <w:t>Постачальник</w:t>
      </w:r>
      <w:r>
        <w:rPr>
          <w:rFonts w:ascii="Times New Roman" w:hAnsi="Times New Roman" w:eastAsia="Times New Roman"/>
          <w:b w:val="0"/>
          <w:sz w:val="24"/>
        </w:rPr>
        <w:t xml:space="preserve"> — особа, що надає товар для реалізації за системою дропшипінгу.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Times New Roman" w:hAnsi="Times New Roman" w:eastAsia="Times New Roman"/>
          <w:b/>
          <w:sz w:val="24"/>
        </w:rPr>
        <w:t>Партнер (Дропшипер)</w:t>
      </w:r>
      <w:r>
        <w:rPr>
          <w:rFonts w:ascii="Times New Roman" w:hAnsi="Times New Roman" w:eastAsia="Times New Roman"/>
          <w:b w:val="0"/>
          <w:sz w:val="24"/>
        </w:rPr>
        <w:t xml:space="preserve"> — особа, що реалізує товари Постачальника кінцевим покупцям без зберігання товару на власному складі.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2. Предмет угоди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Times New Roman" w:hAnsi="Times New Roman" w:eastAsia="Times New Roman"/>
          <w:b w:val="0"/>
          <w:sz w:val="24"/>
        </w:rPr>
        <w:t>Постачальник надає Партнеру можливість продавати товари за системою дропшипінгу.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Партнер самостійно:</w:t>
      </w:r>
    </w:p>
    <w:p w:rsidR="004229AE" w:rsidRPr="004229AE" w:rsidRDefault="004229AE" w:rsidP="00422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шукає покупців;</w:t>
      </w:r>
    </w:p>
    <w:p w:rsidR="004229AE" w:rsidRPr="004229AE" w:rsidRDefault="004229AE" w:rsidP="00422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приймає оплату від покупців на свої реквізити;</w:t>
      </w:r>
    </w:p>
    <w:p w:rsidR="004229AE" w:rsidRPr="004229AE" w:rsidRDefault="004229AE" w:rsidP="00422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оформлює замовлення;</w:t>
      </w:r>
    </w:p>
    <w:p w:rsidR="004229AE" w:rsidRPr="004229AE" w:rsidRDefault="004229AE" w:rsidP="004229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передає дані для відправлення.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Постачальник:</w:t>
      </w:r>
    </w:p>
    <w:p w:rsidR="004229AE" w:rsidRPr="004229AE" w:rsidRDefault="004229AE" w:rsidP="00422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комплектує замовлення;</w:t>
      </w:r>
    </w:p>
    <w:p w:rsidR="004229AE" w:rsidRPr="004229AE" w:rsidRDefault="004229AE" w:rsidP="00422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відправляє товар покупцю;</w:t>
      </w:r>
    </w:p>
    <w:p w:rsidR="004229AE" w:rsidRPr="004229AE" w:rsidRDefault="004229AE" w:rsidP="004229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надає актуальну інформацію про наявність товарів.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3. Порядок роботи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Партнер оформлює замовлення у встановленій формі.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Замовлення вважається прийнятим лише після підтвердження Постачальником.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Постачальник має право відмовитися від виконання замовлення у разі:</w:t>
      </w:r>
    </w:p>
    <w:p w:rsidR="004229AE" w:rsidRPr="004229AE" w:rsidRDefault="004229AE" w:rsidP="00422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відсутності товару;</w:t>
      </w:r>
    </w:p>
    <w:p w:rsidR="004229AE" w:rsidRPr="004229AE" w:rsidRDefault="004229AE" w:rsidP="00422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невірно зазначених даних;</w:t>
      </w:r>
    </w:p>
    <w:p w:rsidR="006868F2" w:rsidRDefault="006868F2" w:rsidP="00422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замовлення на клієнта, який перебуває в чорному списку;</w:t>
      </w:r>
    </w:p>
    <w:p w:rsidR="004229AE" w:rsidRPr="004229AE" w:rsidRDefault="004229AE" w:rsidP="004229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порушення цієї угоди.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4. Вартість товарів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spellEnd"/>
      <w:r>
        <w:rPr>
          <w:rFonts w:ascii="Times New Roman" w:hAnsi="Times New Roman" w:eastAsia="Times New Roman"/>
          <w:b w:val="0"/>
          <w:sz w:val="24"/>
        </w:rPr>
        <w:t>Партнер купує товар за оптовою (дропшипінговою) ціною.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Розмір власної націнки Партнер визначає самостійно, АЛЕ ціна не може бути меншою за рекомендовану роздрібну ціну (РРЦ) Постачальника.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5. Рекомендовані ціни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Постачальник має право встановлювати мінімальну рекомендовану ціну продажу (РРЦ).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Партнер зобов'язується:</w:t>
      </w:r>
    </w:p>
    <w:p w:rsidR="004229AE" w:rsidRPr="004229AE" w:rsidRDefault="004229AE" w:rsidP="00422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proofErr w:type="gramEnd"/>
      <w:r>
        <w:rPr>
          <w:rFonts w:ascii="Times New Roman" w:hAnsi="Times New Roman" w:eastAsia="Times New Roman"/>
          <w:b w:val="0"/>
          <w:sz w:val="24"/>
        </w:rPr>
        <w:t>не продавати товари нижче встановленої РРЦ;</w:t>
      </w:r>
    </w:p>
    <w:p w:rsidR="004229AE" w:rsidRPr="004229AE" w:rsidRDefault="004229AE" w:rsidP="00422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не використовувати демпінг;</w:t>
      </w:r>
    </w:p>
    <w:p w:rsidR="004229AE" w:rsidRPr="004229AE" w:rsidRDefault="004229AE" w:rsidP="004229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не брати участі в цінових війнах.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У разі порушення цього пункту Постачальник має право:</w:t>
      </w:r>
    </w:p>
    <w:p w:rsidR="004229AE" w:rsidRPr="004229AE" w:rsidRDefault="004229AE" w:rsidP="00422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зробити попередження;</w:t>
      </w:r>
    </w:p>
    <w:p w:rsidR="004229AE" w:rsidRPr="004229AE" w:rsidRDefault="004229AE" w:rsidP="00422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обмежити співпрацю;</w:t>
      </w:r>
    </w:p>
    <w:p w:rsidR="004229AE" w:rsidRPr="004229AE" w:rsidRDefault="004229AE" w:rsidP="004229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припинити співпрацю без попереднього повідомлення.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6. Оплата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Оплата здійснюється способом, узгодженим сторонами.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Замовлення відправляються лише після отримання оплати, якщо не узгоджено інше.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7. Доставка</w:t>
      </w:r>
    </w:p>
    <w:p w:rsid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Постачальник здійснює відправлення товару Новою Поштою та Rozetka.</w:t>
      </w:r>
    </w:p>
    <w:p w:rsidR="00030AAB" w:rsidRPr="004229AE" w:rsidRDefault="00030AAB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Усі відправлення здійснюються з нашого складу в м. Дніпро.</w:t>
      </w:r>
    </w:p>
    <w:p w:rsidR="004229AE" w:rsidRPr="004229AE" w:rsidRDefault="006868F2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proofErr w:type="gramEnd"/>
      <w:r>
        <w:rPr>
          <w:rFonts w:ascii="Times New Roman" w:hAnsi="Times New Roman" w:eastAsia="Times New Roman"/>
          <w:b w:val="0"/>
          <w:sz w:val="24"/>
        </w:rPr>
        <w:t>Графік відправлення замовлень Новою Поштою та Rozetka щодня з понеділка по суботу. Замовлення, передані та оплачені до 14:00 (у будні, а в суботу до 13:00), відправляються того самого дня.</w:t>
      </w:r>
    </w:p>
    <w:p w:rsid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Строк доставки залежить від перевізника.</w:t>
      </w:r>
    </w:p>
    <w:p w:rsidR="00030AAB" w:rsidRPr="004229AE" w:rsidRDefault="00030AAB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proofErr w:type="gramEnd"/>
      <w:proofErr w:type="gramStart"/>
      <w:proofErr w:type="gramEnd"/>
      <w:r>
        <w:rPr>
          <w:rFonts w:ascii="Times New Roman" w:hAnsi="Times New Roman" w:eastAsia="Times New Roman"/>
          <w:b w:val="0"/>
          <w:sz w:val="24"/>
        </w:rPr>
        <w:t>Постачальник має право змінювати графік відправлення, попередньо попереджаючи партнерів через оголошення в Telegram-групі або в особистих повідомленнях.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8. Повернення товару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Повернення здійснюється згідно з чинним законодавством України.</w:t>
      </w:r>
    </w:p>
    <w:p w:rsid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Партнер зобов'язаний до оформлення повернення погодити його з Постачальником.</w:t>
      </w:r>
    </w:p>
    <w:p w:rsidR="00030AAB" w:rsidRPr="004229AE" w:rsidRDefault="00030AAB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Клієнт зобов'язаний оглянути товар у відділенні транспортної компанії; після отримання товару клієнт знімає відповідальність із транспортної компанії, і всі ризики несе сам.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Не приймаються повернення товарів:</w:t>
      </w:r>
    </w:p>
    <w:p w:rsidR="004229AE" w:rsidRPr="004229AE" w:rsidRDefault="004229AE" w:rsidP="00422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з ознаками експлуатації;</w:t>
      </w:r>
    </w:p>
    <w:p w:rsidR="004229AE" w:rsidRPr="004229AE" w:rsidRDefault="004229AE" w:rsidP="00422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proofErr w:type="gramEnd"/>
      <w:r>
        <w:rPr>
          <w:rFonts w:ascii="Times New Roman" w:hAnsi="Times New Roman" w:eastAsia="Times New Roman"/>
          <w:b w:val="0"/>
          <w:sz w:val="24"/>
        </w:rPr>
        <w:t>пошкоджених з вини покупця;</w:t>
      </w:r>
    </w:p>
    <w:p w:rsidR="004229AE" w:rsidRPr="004229AE" w:rsidRDefault="004229AE" w:rsidP="00422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без повної комплектації;</w:t>
      </w:r>
    </w:p>
    <w:p w:rsidR="004229AE" w:rsidRDefault="004229AE" w:rsidP="00422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після закінчення передбаченого законодавством строку;</w:t>
      </w:r>
    </w:p>
    <w:p w:rsidR="00030AAB" w:rsidRPr="004229AE" w:rsidRDefault="00030AAB" w:rsidP="004229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Конструктори та фігурки після розкриття запаяних пакетів із деталями.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9. Брак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У разі виявлення виробничого браку Постачальник:</w:t>
      </w:r>
    </w:p>
    <w:p w:rsidR="004229AE" w:rsidRPr="004229AE" w:rsidRDefault="004229AE" w:rsidP="004229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здійснює обмін товару;</w:t>
      </w:r>
    </w:p>
    <w:p w:rsidR="004229AE" w:rsidRPr="004229AE" w:rsidRDefault="004229AE" w:rsidP="004229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або повертає вартість товару.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Партнер зобов'язаний надати:</w:t>
      </w:r>
    </w:p>
    <w:p w:rsidR="004229AE" w:rsidRPr="004229AE" w:rsidRDefault="004229AE" w:rsidP="004229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фото;</w:t>
      </w:r>
    </w:p>
    <w:p w:rsidR="004229AE" w:rsidRPr="004229AE" w:rsidRDefault="004229AE" w:rsidP="004229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відео;</w:t>
      </w:r>
    </w:p>
    <w:p w:rsidR="004229AE" w:rsidRPr="004229AE" w:rsidRDefault="004229AE" w:rsidP="004229A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опис недоліку.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10. Інтелектуальна власність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Усі фотографії, описи, логотипи, відео та рекламні матеріали є власністю Постачальника або використовуються ним на законних підставах.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Партнер має право використовувати їх виключно для продажу товарів Постачальника.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Забороняється:</w:t>
      </w:r>
    </w:p>
    <w:p w:rsidR="004229AE" w:rsidRPr="004229AE" w:rsidRDefault="004229AE" w:rsidP="004229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передавати матеріали третім особам;</w:t>
      </w:r>
    </w:p>
    <w:p w:rsidR="004229AE" w:rsidRPr="004229AE" w:rsidRDefault="004229AE" w:rsidP="004229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використовувати їх після припинення співпраці;</w:t>
      </w:r>
    </w:p>
    <w:p w:rsidR="004229AE" w:rsidRPr="004229AE" w:rsidRDefault="004229AE" w:rsidP="004229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змінювати логотипи та фірмові позначення без згоди.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11. Конфіденційність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Партнер зобов'язується не розголошувати:</w:t>
      </w:r>
    </w:p>
    <w:p w:rsidR="004229AE" w:rsidRPr="004229AE" w:rsidRDefault="004229AE" w:rsidP="004229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закупівельні ціни;</w:t>
      </w:r>
    </w:p>
    <w:p w:rsidR="004229AE" w:rsidRPr="004229AE" w:rsidRDefault="004229AE" w:rsidP="004229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умови співпраці;</w:t>
      </w:r>
    </w:p>
    <w:p w:rsidR="004229AE" w:rsidRPr="004229AE" w:rsidRDefault="004229AE" w:rsidP="004229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внутрішні документи;</w:t>
      </w:r>
    </w:p>
    <w:p w:rsidR="004229AE" w:rsidRPr="004229AE" w:rsidRDefault="004229AE" w:rsidP="004229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інформацію про постачальників;</w:t>
      </w:r>
    </w:p>
    <w:p w:rsidR="004229AE" w:rsidRPr="004229AE" w:rsidRDefault="004229AE" w:rsidP="004229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комерційні умови.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12. Відповідальність сторін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Постачальник не несе відповідальності:</w:t>
      </w:r>
    </w:p>
    <w:p w:rsidR="004229AE" w:rsidRPr="004229AE" w:rsidRDefault="004229AE" w:rsidP="004229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за помилки Партнера під час оформлення замовлення;</w:t>
      </w:r>
    </w:p>
    <w:p w:rsidR="004229AE" w:rsidRPr="004229AE" w:rsidRDefault="004229AE" w:rsidP="004229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за невірно зазначені адреси;</w:t>
      </w:r>
    </w:p>
    <w:p w:rsidR="004229AE" w:rsidRPr="004229AE" w:rsidRDefault="004229AE" w:rsidP="004229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за затримки перевізника;</w:t>
      </w:r>
    </w:p>
    <w:p w:rsidR="004229AE" w:rsidRPr="004229AE" w:rsidRDefault="004229AE" w:rsidP="004229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за дії покупців.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proofErr w:type="gramEnd"/>
      <w:r>
        <w:rPr>
          <w:rFonts w:ascii="Times New Roman" w:hAnsi="Times New Roman" w:eastAsia="Times New Roman"/>
          <w:b w:val="0"/>
          <w:sz w:val="24"/>
        </w:rPr>
        <w:t>Партнер самостійно відповідає перед своїми клієнтами за:</w:t>
      </w:r>
    </w:p>
    <w:p w:rsidR="004229AE" w:rsidRPr="004229AE" w:rsidRDefault="004229AE" w:rsidP="00422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консультації;</w:t>
      </w:r>
    </w:p>
    <w:p w:rsidR="004229AE" w:rsidRPr="004229AE" w:rsidRDefault="004229AE" w:rsidP="00422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рекламні оголошення;</w:t>
      </w:r>
    </w:p>
    <w:p w:rsidR="004229AE" w:rsidRPr="004229AE" w:rsidRDefault="004229AE" w:rsidP="00422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дотримання законодавства;</w:t>
      </w:r>
    </w:p>
    <w:p w:rsidR="004229AE" w:rsidRPr="004229AE" w:rsidRDefault="004229AE" w:rsidP="004229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правильність оформлення замовлень.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13. Заборона недобросовісної конкуренції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Партнер зобов'язується:</w:t>
      </w:r>
    </w:p>
    <w:p w:rsidR="004229AE" w:rsidRPr="004229AE" w:rsidRDefault="004229AE" w:rsidP="004229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не поширювати неправдиву інформацію про Постачальника та товар;</w:t>
      </w:r>
    </w:p>
    <w:p w:rsidR="004229AE" w:rsidRPr="004229AE" w:rsidRDefault="004229AE" w:rsidP="004229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не переманювати співробітників Постачальника;</w:t>
      </w:r>
    </w:p>
    <w:p w:rsidR="004229AE" w:rsidRPr="004229AE" w:rsidRDefault="004229AE" w:rsidP="004229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не використовувати репутацію Постачальника на шкоду його діяльності.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14. Припинення співпраці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Постачальник має право припинити співпрацю в односторонньому порядку без пояснення причин.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Підставами можуть бути:</w:t>
      </w:r>
    </w:p>
    <w:p w:rsidR="004229AE" w:rsidRPr="004229AE" w:rsidRDefault="004229AE" w:rsidP="004229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порушення умов цієї угоди;</w:t>
      </w:r>
    </w:p>
    <w:p w:rsidR="004229AE" w:rsidRPr="004229AE" w:rsidRDefault="004229AE" w:rsidP="004229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систематичний демпінг;</w:t>
      </w:r>
    </w:p>
    <w:p w:rsidR="004229AE" w:rsidRPr="004229AE" w:rsidRDefault="004229AE" w:rsidP="004229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шахрайські дії;</w:t>
      </w:r>
    </w:p>
    <w:p w:rsidR="004229AE" w:rsidRPr="004229AE" w:rsidRDefault="004229AE" w:rsidP="004229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грубе порушення ділової етики.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15. Зміна угоди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Постачальник має право змінювати цю угоду в будь-який час.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Нова редакція набирає чинності з моменту публікації або направлення Партнеру.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Продовження співпраці означає згоду з новою редакцією.</w:t>
      </w:r>
    </w:p>
    <w:p w:rsidR="004229AE" w:rsidRPr="004229AE" w:rsidRDefault="00030AAB" w:rsidP="004229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4229AE" w:rsidRPr="004229AE" w:rsidRDefault="004229AE" w:rsidP="004229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hAnsi="Times New Roman" w:eastAsia="Times New Roman"/>
          <w:b/>
          <w:sz w:val="48"/>
        </w:rPr>
        <w:t>16. Прикінцеві положення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Усі спори вирішуються шляхом переговорів.</w:t>
      </w:r>
    </w:p>
    <w:p w:rsidR="004229AE" w:rsidRPr="004229AE" w:rsidRDefault="004229AE" w:rsidP="004229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/>
          <w:b w:val="0"/>
          <w:sz w:val="24"/>
        </w:rPr>
        <w:t>У разі неможливості досягнення згоди спір розглядається відповідно до законодавства України.</w:t>
      </w:r>
    </w:p>
    <w:p w:rsidR="00F278F4" w:rsidRDefault="00F278F4">
      <w:bookmarkStart w:id="0" w:name="_GoBack"/>
      <w:bookmarkEnd w:id="0"/>
    </w:p>
    <w:sectPr w:rsidR="00F278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B192B"/>
    <w:multiLevelType w:val="multilevel"/>
    <w:tmpl w:val="7D70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2018B"/>
    <w:multiLevelType w:val="multilevel"/>
    <w:tmpl w:val="B9B0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516922"/>
    <w:multiLevelType w:val="multilevel"/>
    <w:tmpl w:val="217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014CB0"/>
    <w:multiLevelType w:val="multilevel"/>
    <w:tmpl w:val="784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DD49D4"/>
    <w:multiLevelType w:val="multilevel"/>
    <w:tmpl w:val="18C4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A567D1"/>
    <w:multiLevelType w:val="multilevel"/>
    <w:tmpl w:val="3898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000C82"/>
    <w:multiLevelType w:val="multilevel"/>
    <w:tmpl w:val="2368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930FB8"/>
    <w:multiLevelType w:val="multilevel"/>
    <w:tmpl w:val="76B6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D25191"/>
    <w:multiLevelType w:val="multilevel"/>
    <w:tmpl w:val="FDCE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236FB7"/>
    <w:multiLevelType w:val="multilevel"/>
    <w:tmpl w:val="0A6C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E3652E"/>
    <w:multiLevelType w:val="multilevel"/>
    <w:tmpl w:val="DE56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234171"/>
    <w:multiLevelType w:val="multilevel"/>
    <w:tmpl w:val="A7B6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6FA0794"/>
    <w:multiLevelType w:val="multilevel"/>
    <w:tmpl w:val="DE04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C992841"/>
    <w:multiLevelType w:val="multilevel"/>
    <w:tmpl w:val="EBE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D206AE"/>
    <w:multiLevelType w:val="multilevel"/>
    <w:tmpl w:val="CAEE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11"/>
  </w:num>
  <w:num w:numId="4">
    <w:abstractNumId w:val="9"/>
  </w:num>
  <w:num w:numId="5">
    <w:abstractNumId w:val="4"/>
  </w:num>
  <w:num w:numId="6">
    <w:abstractNumId w:val="8"/>
  </w:num>
  <w:num w:numId="7">
    <w:abstractNumId w:val="2"/>
  </w:num>
  <w:num w:numId="8">
    <w:abstractNumId w:val="12"/>
  </w:num>
  <w:num w:numId="9">
    <w:abstractNumId w:val="7"/>
  </w:num>
  <w:num w:numId="10">
    <w:abstractNumId w:val="0"/>
  </w:num>
  <w:num w:numId="11">
    <w:abstractNumId w:val="6"/>
  </w:num>
  <w:num w:numId="12">
    <w:abstractNumId w:val="10"/>
  </w:num>
  <w:num w:numId="13">
    <w:abstractNumId w:val="14"/>
  </w:num>
  <w:num w:numId="14">
    <w:abstractNumId w:val="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0C4"/>
    <w:rsid w:val="00030AAB"/>
    <w:rsid w:val="00141A81"/>
    <w:rsid w:val="001945B4"/>
    <w:rsid w:val="002C2E64"/>
    <w:rsid w:val="00370FBF"/>
    <w:rsid w:val="003C2585"/>
    <w:rsid w:val="004229AE"/>
    <w:rsid w:val="004A51CC"/>
    <w:rsid w:val="006370C4"/>
    <w:rsid w:val="006868F2"/>
    <w:rsid w:val="0075040A"/>
    <w:rsid w:val="00986D93"/>
    <w:rsid w:val="00AD59F7"/>
    <w:rsid w:val="00C45392"/>
    <w:rsid w:val="00DE6B69"/>
    <w:rsid w:val="00E77F5F"/>
    <w:rsid w:val="00F27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229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8F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29A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422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229AE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F278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229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8F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29A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4229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229AE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F278F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69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</dc:creator>
  <cp:keywords/>
  <dc:description/>
  <cp:lastModifiedBy>Maks</cp:lastModifiedBy>
  <cp:revision>5</cp:revision>
  <dcterms:created xsi:type="dcterms:W3CDTF">2026-07-26T21:44:00Z</dcterms:created>
  <dcterms:modified xsi:type="dcterms:W3CDTF">2026-07-29T07:45:00Z</dcterms:modified>
</cp:coreProperties>
</file>