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F9" w:rsidRPr="00C51A10" w:rsidRDefault="002C32F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Аннотационный макет сайта «</w:t>
      </w:r>
      <w:r w:rsidR="006827C9" w:rsidRPr="00C51A10">
        <w:rPr>
          <w:rFonts w:ascii="Corbel Light" w:hAnsi="Corbel Light"/>
          <w:sz w:val="24"/>
          <w:szCs w:val="24"/>
          <w:lang w:val="en-US"/>
        </w:rPr>
        <w:t>Pattern</w:t>
      </w:r>
      <w:r w:rsidRPr="00C51A10">
        <w:rPr>
          <w:rFonts w:ascii="Corbel Light" w:hAnsi="Corbel Light"/>
          <w:sz w:val="24"/>
          <w:szCs w:val="24"/>
        </w:rPr>
        <w:t>».</w:t>
      </w:r>
    </w:p>
    <w:p w:rsidR="006827C9" w:rsidRPr="00C51A10" w:rsidRDefault="006827C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Раздел  «</w:t>
      </w:r>
      <w:r w:rsidR="00C51A10" w:rsidRPr="00C51A10">
        <w:rPr>
          <w:rFonts w:ascii="Corbel Light" w:hAnsi="Corbel Light"/>
          <w:sz w:val="24"/>
          <w:szCs w:val="24"/>
        </w:rPr>
        <w:t>Условия</w:t>
      </w:r>
      <w:r w:rsidRPr="00C51A10">
        <w:rPr>
          <w:rFonts w:ascii="Corbel Light" w:hAnsi="Corbel Light"/>
          <w:sz w:val="24"/>
          <w:szCs w:val="24"/>
        </w:rPr>
        <w:t>».</w:t>
      </w:r>
    </w:p>
    <w:p w:rsidR="002C32F9" w:rsidRPr="00C51A10" w:rsidRDefault="002C32F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1. Логотип.</w:t>
      </w:r>
    </w:p>
    <w:p w:rsidR="002C32F9" w:rsidRPr="00C51A10" w:rsidRDefault="006827C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 xml:space="preserve">2. При нажатии, </w:t>
      </w:r>
      <w:r w:rsidR="002C32F9" w:rsidRPr="00C51A10">
        <w:rPr>
          <w:rFonts w:ascii="Corbel Light" w:hAnsi="Corbel Light"/>
          <w:sz w:val="24"/>
          <w:szCs w:val="24"/>
        </w:rPr>
        <w:t xml:space="preserve">будет открыта </w:t>
      </w:r>
      <w:r w:rsidRPr="00C51A10">
        <w:rPr>
          <w:rFonts w:ascii="Corbel Light" w:hAnsi="Corbel Light"/>
          <w:sz w:val="24"/>
          <w:szCs w:val="24"/>
        </w:rPr>
        <w:t>страница с корзиной</w:t>
      </w:r>
      <w:r w:rsidR="002C32F9" w:rsidRPr="00C51A10">
        <w:rPr>
          <w:rFonts w:ascii="Corbel Light" w:hAnsi="Corbel Light"/>
          <w:sz w:val="24"/>
          <w:szCs w:val="24"/>
        </w:rPr>
        <w:t xml:space="preserve"> .</w:t>
      </w:r>
    </w:p>
    <w:p w:rsidR="002C32F9" w:rsidRPr="00C51A10" w:rsidRDefault="002C32F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 xml:space="preserve">3. Статичная картинка </w:t>
      </w:r>
      <w:r w:rsidR="00611560" w:rsidRPr="00C51A10">
        <w:rPr>
          <w:rFonts w:ascii="Corbel Light" w:hAnsi="Corbel Light"/>
          <w:sz w:val="24"/>
          <w:szCs w:val="24"/>
        </w:rPr>
        <w:t>относящаяся к тематике страницы.</w:t>
      </w:r>
    </w:p>
    <w:p w:rsidR="002C32F9" w:rsidRPr="00C51A10" w:rsidRDefault="002C32F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4. При нажатии</w:t>
      </w:r>
      <w:r w:rsidR="006827C9" w:rsidRPr="00C51A10">
        <w:rPr>
          <w:rFonts w:ascii="Corbel Light" w:hAnsi="Corbel Light"/>
          <w:sz w:val="24"/>
          <w:szCs w:val="24"/>
        </w:rPr>
        <w:t>, будет открыта страница со списком желаний</w:t>
      </w:r>
      <w:r w:rsidRPr="00C51A10">
        <w:rPr>
          <w:rFonts w:ascii="Corbel Light" w:hAnsi="Corbel Light"/>
          <w:sz w:val="24"/>
          <w:szCs w:val="24"/>
        </w:rPr>
        <w:t xml:space="preserve"> .</w:t>
      </w:r>
    </w:p>
    <w:p w:rsidR="002C32F9" w:rsidRPr="00C51A10" w:rsidRDefault="002C32F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5. Статичная картинка относящаяся к тематике страницы.</w:t>
      </w:r>
    </w:p>
    <w:p w:rsidR="002C32F9" w:rsidRPr="00C51A10" w:rsidRDefault="002C32F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6. При нажатии ,в случае авторизации пользователя будет открыт его</w:t>
      </w:r>
    </w:p>
    <w:p w:rsidR="002C32F9" w:rsidRPr="00C51A10" w:rsidRDefault="006827C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П</w:t>
      </w:r>
      <w:r w:rsidR="002C32F9" w:rsidRPr="00C51A10">
        <w:rPr>
          <w:rFonts w:ascii="Corbel Light" w:hAnsi="Corbel Light"/>
          <w:sz w:val="24"/>
          <w:szCs w:val="24"/>
        </w:rPr>
        <w:t>рофиль</w:t>
      </w:r>
      <w:r w:rsidRPr="00C51A10">
        <w:rPr>
          <w:rFonts w:ascii="Corbel Light" w:hAnsi="Corbel Light"/>
          <w:sz w:val="24"/>
          <w:szCs w:val="24"/>
        </w:rPr>
        <w:t xml:space="preserve"> на отдельной странице </w:t>
      </w:r>
      <w:r w:rsidR="002C32F9" w:rsidRPr="00C51A10">
        <w:rPr>
          <w:rFonts w:ascii="Corbel Light" w:hAnsi="Corbel Light"/>
          <w:sz w:val="24"/>
          <w:szCs w:val="24"/>
        </w:rPr>
        <w:t xml:space="preserve">, в случае не авторизации </w:t>
      </w:r>
      <w:r w:rsidRPr="00C51A10">
        <w:rPr>
          <w:rFonts w:ascii="Corbel Light" w:hAnsi="Corbel Light"/>
          <w:sz w:val="24"/>
          <w:szCs w:val="24"/>
        </w:rPr>
        <w:t>–</w:t>
      </w:r>
      <w:r w:rsidR="002C32F9" w:rsidRPr="00C51A10">
        <w:rPr>
          <w:rFonts w:ascii="Corbel Light" w:hAnsi="Corbel Light"/>
          <w:sz w:val="24"/>
          <w:szCs w:val="24"/>
        </w:rPr>
        <w:t xml:space="preserve"> </w:t>
      </w:r>
      <w:r w:rsidRPr="00C51A10">
        <w:rPr>
          <w:rFonts w:ascii="Corbel Light" w:hAnsi="Corbel Light"/>
          <w:sz w:val="24"/>
          <w:szCs w:val="24"/>
        </w:rPr>
        <w:t xml:space="preserve">страница с формой </w:t>
      </w:r>
      <w:r w:rsidR="002C32F9" w:rsidRPr="00C51A10">
        <w:rPr>
          <w:rFonts w:ascii="Corbel Light" w:hAnsi="Corbel Light"/>
          <w:sz w:val="24"/>
          <w:szCs w:val="24"/>
        </w:rPr>
        <w:t>авторизации и</w:t>
      </w:r>
      <w:r w:rsidRPr="00C51A10">
        <w:rPr>
          <w:rFonts w:ascii="Corbel Light" w:hAnsi="Corbel Light"/>
          <w:sz w:val="24"/>
          <w:szCs w:val="24"/>
        </w:rPr>
        <w:t xml:space="preserve"> </w:t>
      </w:r>
      <w:r w:rsidR="002C32F9" w:rsidRPr="00C51A10">
        <w:rPr>
          <w:rFonts w:ascii="Corbel Light" w:hAnsi="Corbel Light"/>
          <w:sz w:val="24"/>
          <w:szCs w:val="24"/>
        </w:rPr>
        <w:t>регистрации.</w:t>
      </w:r>
    </w:p>
    <w:p w:rsidR="002C32F9" w:rsidRPr="00C51A10" w:rsidRDefault="002C32F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7. Статичная картинка относящаяся к тематике страницы.</w:t>
      </w:r>
    </w:p>
    <w:p w:rsidR="002C32F9" w:rsidRPr="00C51A10" w:rsidRDefault="002C32F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8. При нажатии, будет открыта страница с разделом «Браслеты».</w:t>
      </w:r>
    </w:p>
    <w:p w:rsidR="002C32F9" w:rsidRPr="00C51A10" w:rsidRDefault="002C32F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9. При нажатии, будет открыта страница с разделом «Подвески».</w:t>
      </w:r>
    </w:p>
    <w:p w:rsidR="002C32F9" w:rsidRPr="00C51A10" w:rsidRDefault="006827C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 xml:space="preserve">10. </w:t>
      </w:r>
      <w:r w:rsidR="002C32F9" w:rsidRPr="00C51A10">
        <w:rPr>
          <w:rFonts w:ascii="Corbel Light" w:hAnsi="Corbel Light"/>
          <w:sz w:val="24"/>
          <w:szCs w:val="24"/>
        </w:rPr>
        <w:t>При нажатии, будет открыта страница с разделом «Кулоны».</w:t>
      </w:r>
    </w:p>
    <w:p w:rsidR="002C32F9" w:rsidRPr="00C51A10" w:rsidRDefault="006827C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11.</w:t>
      </w:r>
      <w:r w:rsidR="002C32F9" w:rsidRPr="00C51A10">
        <w:rPr>
          <w:rFonts w:ascii="Corbel Light" w:hAnsi="Corbel Light"/>
          <w:sz w:val="24"/>
          <w:szCs w:val="24"/>
        </w:rPr>
        <w:t>При нажатии, будет открыта страница с разделом</w:t>
      </w:r>
      <w:r w:rsidRPr="00C51A10">
        <w:rPr>
          <w:rFonts w:ascii="Corbel Light" w:hAnsi="Corbel Light"/>
          <w:sz w:val="24"/>
          <w:szCs w:val="24"/>
        </w:rPr>
        <w:t xml:space="preserve"> </w:t>
      </w:r>
      <w:r w:rsidR="00611560" w:rsidRPr="00C51A10">
        <w:rPr>
          <w:rFonts w:ascii="Corbel Light" w:hAnsi="Corbel Light"/>
          <w:sz w:val="24"/>
          <w:szCs w:val="24"/>
        </w:rPr>
        <w:t>«</w:t>
      </w:r>
      <w:r w:rsidR="002C32F9" w:rsidRPr="00C51A10">
        <w:rPr>
          <w:rFonts w:ascii="Corbel Light" w:hAnsi="Corbel Light"/>
          <w:sz w:val="24"/>
          <w:szCs w:val="24"/>
        </w:rPr>
        <w:t>Тематические значки</w:t>
      </w:r>
      <w:r w:rsidR="00611560" w:rsidRPr="00C51A10">
        <w:rPr>
          <w:rFonts w:ascii="Corbel Light" w:hAnsi="Corbel Light"/>
          <w:sz w:val="24"/>
          <w:szCs w:val="24"/>
        </w:rPr>
        <w:t>»</w:t>
      </w:r>
      <w:r w:rsidR="002C32F9" w:rsidRPr="00C51A10">
        <w:rPr>
          <w:rFonts w:ascii="Corbel Light" w:hAnsi="Corbel Light"/>
          <w:sz w:val="24"/>
          <w:szCs w:val="24"/>
        </w:rPr>
        <w:t>.</w:t>
      </w:r>
    </w:p>
    <w:p w:rsidR="006827C9" w:rsidRPr="00C51A10" w:rsidRDefault="006827C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12. Статичная надпись.</w:t>
      </w:r>
    </w:p>
    <w:p w:rsidR="006827C9" w:rsidRPr="00C51A10" w:rsidRDefault="006827C9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13. Элемент дизайна разметки , статичная линия.</w:t>
      </w:r>
    </w:p>
    <w:p w:rsidR="00C97BB2" w:rsidRPr="00C51A10" w:rsidRDefault="006827C9" w:rsidP="00C97BB2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14.</w:t>
      </w:r>
      <w:r w:rsidR="004A594E" w:rsidRPr="00C51A10">
        <w:rPr>
          <w:rFonts w:ascii="Corbel Light" w:hAnsi="Corbel Light"/>
          <w:sz w:val="24"/>
          <w:szCs w:val="24"/>
        </w:rPr>
        <w:t xml:space="preserve"> </w:t>
      </w:r>
      <w:r w:rsidR="00C97BB2" w:rsidRPr="00C51A10">
        <w:rPr>
          <w:rFonts w:ascii="Corbel Light" w:hAnsi="Corbel Light"/>
          <w:sz w:val="24"/>
          <w:szCs w:val="24"/>
        </w:rPr>
        <w:t xml:space="preserve"> При нажатии , будет открыта страница с информацией  «О Нас» - о самой</w:t>
      </w:r>
    </w:p>
    <w:p w:rsidR="00C97BB2" w:rsidRPr="00C51A10" w:rsidRDefault="00C97BB2" w:rsidP="00C97BB2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компании.</w:t>
      </w:r>
    </w:p>
    <w:p w:rsidR="00C97BB2" w:rsidRPr="00C51A10" w:rsidRDefault="00AE0407" w:rsidP="00C97BB2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15</w:t>
      </w:r>
      <w:r w:rsidR="00C97BB2" w:rsidRPr="00C51A10">
        <w:rPr>
          <w:rFonts w:ascii="Corbel Light" w:hAnsi="Corbel Light"/>
          <w:sz w:val="24"/>
          <w:szCs w:val="24"/>
        </w:rPr>
        <w:t>.При нажатии , будет открыта страница с  информацией об "Условиях" (к</w:t>
      </w:r>
    </w:p>
    <w:p w:rsidR="00C97BB2" w:rsidRPr="00C51A10" w:rsidRDefault="00C97BB2" w:rsidP="00C97BB2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примеру, Покупки, Доставки, Заказа и др).</w:t>
      </w:r>
    </w:p>
    <w:p w:rsidR="00C97BB2" w:rsidRPr="00C51A10" w:rsidRDefault="00AE0407" w:rsidP="00C97BB2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16.</w:t>
      </w:r>
      <w:r w:rsidR="00C97BB2" w:rsidRPr="00C51A10">
        <w:rPr>
          <w:rFonts w:ascii="Corbel Light" w:hAnsi="Corbel Light"/>
          <w:sz w:val="24"/>
          <w:szCs w:val="24"/>
        </w:rPr>
        <w:t xml:space="preserve"> При нажатии , будет открыта страница и предоставлена контактная информация,номера и адреса для связи.</w:t>
      </w:r>
    </w:p>
    <w:p w:rsidR="00C97BB2" w:rsidRPr="00C51A10" w:rsidRDefault="00AE0407" w:rsidP="00C97BB2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17</w:t>
      </w:r>
      <w:r w:rsidR="00C97BB2" w:rsidRPr="00C51A10">
        <w:rPr>
          <w:rFonts w:ascii="Corbel Light" w:hAnsi="Corbel Light"/>
          <w:sz w:val="24"/>
          <w:szCs w:val="24"/>
        </w:rPr>
        <w:t xml:space="preserve"> </w:t>
      </w:r>
      <w:r w:rsidR="00C51A10">
        <w:rPr>
          <w:rFonts w:ascii="Corbel Light" w:hAnsi="Corbel Light"/>
          <w:sz w:val="24"/>
          <w:szCs w:val="24"/>
        </w:rPr>
        <w:t>.</w:t>
      </w:r>
      <w:r w:rsidR="00C97BB2" w:rsidRPr="00C51A10">
        <w:rPr>
          <w:rFonts w:ascii="Corbel Light" w:hAnsi="Corbel Light"/>
          <w:sz w:val="24"/>
          <w:szCs w:val="24"/>
        </w:rPr>
        <w:t>Надпись авторских прав.</w:t>
      </w:r>
    </w:p>
    <w:p w:rsidR="00C97BB2" w:rsidRPr="00C51A10" w:rsidRDefault="00AE0407" w:rsidP="00C97BB2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18</w:t>
      </w:r>
      <w:r w:rsidR="00C97BB2" w:rsidRPr="00C51A10">
        <w:rPr>
          <w:rFonts w:ascii="Corbel Light" w:hAnsi="Corbel Light"/>
          <w:sz w:val="24"/>
          <w:szCs w:val="24"/>
        </w:rPr>
        <w:t>. При нажатии, будет перенаправление на страницу  в «Инстаграм»</w:t>
      </w:r>
    </w:p>
    <w:p w:rsidR="00C97BB2" w:rsidRPr="00C51A10" w:rsidRDefault="00AE0407" w:rsidP="00C97BB2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19</w:t>
      </w:r>
      <w:r w:rsidR="00C51A10">
        <w:rPr>
          <w:rFonts w:ascii="Corbel Light" w:hAnsi="Corbel Light"/>
          <w:sz w:val="24"/>
          <w:szCs w:val="24"/>
        </w:rPr>
        <w:t xml:space="preserve"> При нажатии, б</w:t>
      </w:r>
      <w:bookmarkStart w:id="0" w:name="_GoBack"/>
      <w:bookmarkEnd w:id="0"/>
      <w:r w:rsidR="00C97BB2" w:rsidRPr="00C51A10">
        <w:rPr>
          <w:rFonts w:ascii="Corbel Light" w:hAnsi="Corbel Light"/>
          <w:sz w:val="24"/>
          <w:szCs w:val="24"/>
        </w:rPr>
        <w:t>удет перенаправлена на страницу группы во«ВКонтакте».</w:t>
      </w:r>
    </w:p>
    <w:p w:rsidR="00C97BB2" w:rsidRPr="00C51A10" w:rsidRDefault="00AE0407" w:rsidP="00C97BB2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20</w:t>
      </w:r>
      <w:r w:rsidR="00C97BB2" w:rsidRPr="00C51A10">
        <w:rPr>
          <w:rFonts w:ascii="Corbel Light" w:hAnsi="Corbel Light"/>
          <w:sz w:val="24"/>
          <w:szCs w:val="24"/>
        </w:rPr>
        <w:t xml:space="preserve">. </w:t>
      </w:r>
      <w:r w:rsidRPr="00C51A10">
        <w:rPr>
          <w:rFonts w:ascii="Corbel Light" w:hAnsi="Corbel Light"/>
          <w:sz w:val="24"/>
          <w:szCs w:val="24"/>
        </w:rPr>
        <w:t>Информация Условий. Статичный текст.</w:t>
      </w:r>
    </w:p>
    <w:p w:rsidR="00C51A10" w:rsidRPr="00C51A10" w:rsidRDefault="00C51A10" w:rsidP="006827C9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br w:type="page"/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lastRenderedPageBreak/>
        <w:t>Аннотационный макет сайта «</w:t>
      </w:r>
      <w:r w:rsidRPr="00C51A10">
        <w:rPr>
          <w:rFonts w:ascii="Corbel Light" w:hAnsi="Corbel Light"/>
          <w:sz w:val="24"/>
          <w:szCs w:val="24"/>
          <w:lang w:val="en-US"/>
        </w:rPr>
        <w:t>Pattern</w:t>
      </w:r>
      <w:r w:rsidRPr="00C51A10">
        <w:rPr>
          <w:rFonts w:ascii="Corbel Light" w:hAnsi="Corbel Light"/>
          <w:sz w:val="24"/>
          <w:szCs w:val="24"/>
        </w:rPr>
        <w:t>».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Раздел  «</w:t>
      </w:r>
      <w:r w:rsidRPr="00C51A10">
        <w:rPr>
          <w:rFonts w:ascii="Corbel Light" w:hAnsi="Corbel Light"/>
          <w:sz w:val="24"/>
          <w:szCs w:val="24"/>
        </w:rPr>
        <w:t>Контакты</w:t>
      </w:r>
      <w:r w:rsidRPr="00C51A10">
        <w:rPr>
          <w:rFonts w:ascii="Corbel Light" w:hAnsi="Corbel Light"/>
          <w:sz w:val="24"/>
          <w:szCs w:val="24"/>
        </w:rPr>
        <w:t>».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1. Логотип.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2. При нажатии, будет открыта страница с корзиной 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3. Статичная картинка относящаяся к тематике страницы.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4. При нажатии, будет открыта страница со списком желаний 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5. Статичная картинка относящаяся к тематике страницы.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6. При нажатии ,в случае авторизации пользователя будет открыт его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Профиль на отдельной странице , в случае не авторизации – страница с формой авторизации и регистрации.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7. Статичная картинка относящаяся к тематике страницы.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8. При нажатии, будет открыта страница с разделом «Браслеты».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9. При нажатии, будет открыта страница с разделом «Подвески».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10. При нажатии, будет открыта страница с разделом «Кулоны».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11.При нажатии, будет открыта страница с разделом «Тематические значки».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12. Статичная надпись.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13. Элемент дизайна разметки , статичная линия.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14.  При нажатии , будет открыта страница с информацией  «О Нас» - о самой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компании.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15.При нажатии , будет открыта страница с  информацией об "Условиях" (к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примеру, Покупки, Доставки, Заказа и др).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16. При нажатии , будет открыта страница и предоставлена контактная информация,номера и адреса для связи.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17 Надпись авторских прав.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18. При нажатии, будет перенаправление на страницу  в «Инстаграм»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>19 При нажатии, Будет перенаправлена на страницу группы во«ВКонтакте».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  <w:r w:rsidRPr="00C51A10">
        <w:rPr>
          <w:rFonts w:ascii="Corbel Light" w:hAnsi="Corbel Light"/>
          <w:sz w:val="24"/>
          <w:szCs w:val="24"/>
        </w:rPr>
        <w:t xml:space="preserve">20. </w:t>
      </w:r>
      <w:r w:rsidRPr="00C51A10">
        <w:rPr>
          <w:rFonts w:ascii="Corbel Light" w:hAnsi="Corbel Light"/>
          <w:sz w:val="24"/>
          <w:szCs w:val="24"/>
        </w:rPr>
        <w:t>Контактная инфомация (номера телефонов, адрес)</w:t>
      </w:r>
      <w:r w:rsidRPr="00C51A10">
        <w:rPr>
          <w:rFonts w:ascii="Corbel Light" w:hAnsi="Corbel Light"/>
          <w:sz w:val="24"/>
          <w:szCs w:val="24"/>
        </w:rPr>
        <w:t>. Статичный текст.</w:t>
      </w:r>
    </w:p>
    <w:p w:rsidR="00C51A10" w:rsidRPr="00C51A10" w:rsidRDefault="00C51A10" w:rsidP="00C51A10">
      <w:pPr>
        <w:rPr>
          <w:rFonts w:ascii="Corbel Light" w:hAnsi="Corbel Light"/>
          <w:sz w:val="24"/>
          <w:szCs w:val="24"/>
        </w:rPr>
      </w:pPr>
    </w:p>
    <w:p w:rsidR="006827C9" w:rsidRPr="00C51A10" w:rsidRDefault="006827C9" w:rsidP="006827C9">
      <w:pPr>
        <w:rPr>
          <w:rFonts w:ascii="Corbel Light" w:hAnsi="Corbel Light"/>
          <w:sz w:val="24"/>
          <w:szCs w:val="24"/>
        </w:rPr>
      </w:pPr>
    </w:p>
    <w:sectPr w:rsidR="006827C9" w:rsidRPr="00C51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807" w:rsidRDefault="00594807" w:rsidP="006827C9">
      <w:pPr>
        <w:spacing w:after="0" w:line="240" w:lineRule="auto"/>
      </w:pPr>
      <w:r>
        <w:separator/>
      </w:r>
    </w:p>
  </w:endnote>
  <w:endnote w:type="continuationSeparator" w:id="0">
    <w:p w:rsidR="00594807" w:rsidRDefault="00594807" w:rsidP="0068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 Light">
    <w:panose1 w:val="020B03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807" w:rsidRDefault="00594807" w:rsidP="006827C9">
      <w:pPr>
        <w:spacing w:after="0" w:line="240" w:lineRule="auto"/>
      </w:pPr>
      <w:r>
        <w:separator/>
      </w:r>
    </w:p>
  </w:footnote>
  <w:footnote w:type="continuationSeparator" w:id="0">
    <w:p w:rsidR="00594807" w:rsidRDefault="00594807" w:rsidP="00682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2F9"/>
    <w:rsid w:val="002C32F9"/>
    <w:rsid w:val="004A594E"/>
    <w:rsid w:val="00594807"/>
    <w:rsid w:val="00611560"/>
    <w:rsid w:val="006827C9"/>
    <w:rsid w:val="00AE0407"/>
    <w:rsid w:val="00C51A10"/>
    <w:rsid w:val="00C97BB2"/>
    <w:rsid w:val="00F4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FE80A"/>
  <w15:chartTrackingRefBased/>
  <w15:docId w15:val="{A28184D4-9A16-5A4A-B343-98FA386A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7C9"/>
  </w:style>
  <w:style w:type="paragraph" w:styleId="a5">
    <w:name w:val="footer"/>
    <w:basedOn w:val="a"/>
    <w:link w:val="a6"/>
    <w:uiPriority w:val="99"/>
    <w:unhideWhenUsed/>
    <w:rsid w:val="006827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7C9"/>
  </w:style>
  <w:style w:type="paragraph" w:styleId="a7">
    <w:name w:val="Balloon Text"/>
    <w:basedOn w:val="a"/>
    <w:link w:val="a8"/>
    <w:uiPriority w:val="99"/>
    <w:semiHidden/>
    <w:unhideWhenUsed/>
    <w:rsid w:val="00C51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51A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ye.sb@yandex.ru</dc:creator>
  <cp:keywords/>
  <dc:description/>
  <cp:lastModifiedBy>yesb</cp:lastModifiedBy>
  <cp:revision>3</cp:revision>
  <cp:lastPrinted>2020-02-10T15:18:00Z</cp:lastPrinted>
  <dcterms:created xsi:type="dcterms:W3CDTF">2020-02-08T17:30:00Z</dcterms:created>
  <dcterms:modified xsi:type="dcterms:W3CDTF">2020-02-10T15:19:00Z</dcterms:modified>
</cp:coreProperties>
</file>