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29" w:rsidRPr="008631D3" w:rsidRDefault="00DA5129" w:rsidP="008631D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8631D3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DA5129" w:rsidRPr="008631D3" w:rsidRDefault="00DA5129" w:rsidP="008631D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631D3">
        <w:rPr>
          <w:rFonts w:ascii="Times New Roman" w:hAnsi="Times New Roman"/>
          <w:sz w:val="28"/>
          <w:szCs w:val="28"/>
        </w:rPr>
        <w:t>на практику</w:t>
      </w:r>
    </w:p>
    <w:p w:rsidR="00DA5129" w:rsidRPr="00E13D6F" w:rsidRDefault="00DA5129" w:rsidP="008631D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Специальность: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09.02.07 Информационные системы и программирование</w:t>
      </w:r>
      <w:proofErr w:type="spellEnd"/>
    </w:p>
    <w:p w:rsidR="00DA5129" w:rsidRPr="00E13D6F" w:rsidRDefault="00DA5129" w:rsidP="008631D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ФИО студента </w:t>
      </w:r>
      <w:proofErr w:type="spellStart"/>
      <w:r w:rsidRPr="00E13D6F">
        <w:rPr>
          <w:rFonts w:ascii="Times New Roman" w:hAnsi="Times New Roman"/>
          <w:sz w:val="28"/>
          <w:szCs w:val="28"/>
          <w:u w:val="single"/>
          <w:lang w:val="en-US"/>
        </w:rPr>
        <w:t>Фефилов Максим Александрович</w:t>
      </w:r>
      <w:proofErr w:type="spellEnd"/>
    </w:p>
    <w:p w:rsidR="00DA5129" w:rsidRPr="00E13D6F" w:rsidRDefault="00DA5129" w:rsidP="008631D3">
      <w:pPr>
        <w:pStyle w:val="a3"/>
        <w:rPr>
          <w:rFonts w:ascii="Times New Roman" w:hAnsi="Times New Roman"/>
          <w:sz w:val="28"/>
          <w:szCs w:val="28"/>
        </w:rPr>
      </w:pPr>
      <w:r w:rsidRPr="008631D3">
        <w:rPr>
          <w:rFonts w:ascii="Times New Roman" w:hAnsi="Times New Roman"/>
          <w:sz w:val="28"/>
          <w:szCs w:val="28"/>
        </w:rPr>
        <w:t>Вид практики</w:t>
      </w:r>
      <w:r w:rsidRPr="00D62760">
        <w:rPr>
          <w:rFonts w:ascii="Times New Roman" w:hAnsi="Times New Roman"/>
          <w:sz w:val="28"/>
          <w:szCs w:val="28"/>
          <w:u w:val="single"/>
        </w:rPr>
        <w:t>:</w:t>
      </w:r>
      <w:r w:rsidRPr="00E13D6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ПМ.05. Производственная практика. Проектирование и разработка информационных систем. ИС. МВЕК.</w:t>
      </w:r>
      <w:proofErr w:type="spellEnd"/>
    </w:p>
    <w:p w:rsidR="00DA5129" w:rsidRPr="00E85D74" w:rsidRDefault="00DA5129" w:rsidP="008631D3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Место прохождения практики</w:t>
      </w:r>
      <w:r w:rsidRPr="00E85D74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Brave Developers</w:t>
      </w:r>
      <w:proofErr w:type="spellEnd"/>
    </w:p>
    <w:p w:rsidR="00DA5129" w:rsidRPr="00E85D74" w:rsidRDefault="00DA5129" w:rsidP="008631D3">
      <w:pPr>
        <w:pStyle w:val="a3"/>
        <w:rPr>
          <w:rFonts w:ascii="Times New Roman" w:hAnsi="Times New Roman"/>
          <w:sz w:val="28"/>
          <w:szCs w:val="28"/>
          <w:u w:val="single"/>
        </w:rPr>
      </w:pPr>
    </w:p>
    <w:p w:rsidR="00DA5129" w:rsidRPr="00E85D74" w:rsidRDefault="00DA5129" w:rsidP="008631D3">
      <w:pPr>
        <w:jc w:val="center"/>
        <w:rPr>
          <w:rFonts w:ascii="Times New Roman" w:hAnsi="Times New Roman"/>
          <w:sz w:val="28"/>
          <w:szCs w:val="28"/>
        </w:rPr>
      </w:pPr>
      <w:r w:rsidRPr="008631D3">
        <w:rPr>
          <w:rFonts w:ascii="Times New Roman" w:hAnsi="Times New Roman"/>
          <w:sz w:val="28"/>
          <w:szCs w:val="28"/>
        </w:rPr>
        <w:t>ПЕРЕЧЕНЬ ЗАДАНИЙ</w:t>
      </w:r>
    </w:p>
    <w:p w:rsidR="00DA5129" w:rsidRPr="00291078" w:rsidRDefault="00DA5129" w:rsidP="008631D3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669"/>
              <w:gridCol w:w="1453"/>
              <w:gridCol w:w="5357"/>
              <w:gridCol w:w="2092"/>
            </w:tblGrid>
            <w:tr w:rsidR="00CF6E4E" w:rsidRPr="00937153" w:rsidTr="00937153">
              <w:trPr>
                <w:trHeight w:val="708"/>
              </w:trPr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37153">
                    <w:rPr>
                      <w:rFonts w:ascii="Times New Roman" w:hAnsi="Times New Roman"/>
                      <w:sz w:val="28"/>
                      <w:szCs w:val="28"/>
                    </w:rPr>
                    <w:t>№ п/п</w:t>
                  </w:r>
                </w:p>
              </w:tc>
              <w:tc>
                <w:tcPr>
                  <w:tcW w:w="1453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37153">
                    <w:rPr>
                      <w:rFonts w:ascii="Times New Roman" w:hAnsi="Times New Roman"/>
                    </w:rPr>
                    <w:t>Форми</w:t>
                  </w:r>
                </w:p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37153">
                    <w:rPr>
                      <w:rFonts w:ascii="Times New Roman" w:hAnsi="Times New Roman"/>
                    </w:rPr>
                    <w:t>руемые компетенции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37153">
                    <w:rPr>
                      <w:rFonts w:ascii="Times New Roman" w:hAnsi="Times New Roman"/>
                      <w:sz w:val="28"/>
                      <w:szCs w:val="28"/>
                    </w:rPr>
                    <w:t>Содержание задания</w:t>
                  </w:r>
                </w:p>
              </w:tc>
              <w:tc>
                <w:tcPr>
                  <w:tcW w:w="2092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37153">
                    <w:rPr>
                      <w:rFonts w:ascii="Times New Roman" w:hAnsi="Times New Roman"/>
                    </w:rPr>
                    <w:t>Примерная продолжительность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5.1, ПК 5.2, ПК 5.3, ПК 5.4, ПК 5.5, ПК 5.6, ПК 5.7,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Знакомство с руководителем практики, правилами внутреннего трудового распорядка организации и рабочим местом. Инструктажи по охране труда, технике безопасности, пожарной безопасности. Знакомство с аппаратным и программным обеспечением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5.1,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Сбор исходных данных для разработки проектной документации на информационную систему.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5.2,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Разработать проектную документацию на разработку информационной системы в соответствии с требованиями заказчика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5.3,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Разработать подсистемы безопасности информационной системы в соответствии с техническим заданием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8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5.4,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Производить разработку модулей информационной системы в соответствии с техническим заданием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5.5,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Осуществить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5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5.6,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Разработать техническую документацию на эксплуатацию информационной системы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CF6E4E" w:rsidRPr="00937153" w:rsidTr="00937153">
              <w:tc>
                <w:tcPr>
                  <w:tcW w:w="669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1453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ПК 5.7, ОК 1, ОК 2, ОК 3, ОК 4, ОК 5, ОК 6, ОК 7, ОК 8, ОК 9, ОК 10, ОК 11</w:t>
                  </w:r>
                </w:p>
              </w:tc>
              <w:tc>
                <w:tcPr>
                  <w:tcW w:w="5357" w:type="dxa"/>
                </w:tcPr>
                <w:p w:rsidR="00CF6E4E" w:rsidRPr="00937153" w:rsidRDefault="00CF6E4E" w:rsidP="0093715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Производить оценку информационной системы для выявления возможности ее модернизации</w:t>
                  </w:r>
                  <w:r w:rsidRPr="0093715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92" w:type="dxa"/>
                </w:tcPr>
                <w:p w:rsidR="00CF6E4E" w:rsidRPr="00387B34" w:rsidRDefault="00CF6E4E" w:rsidP="009371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</w:tbl>
        </w:t>
      </w:r>
      <w:proofErr w:type="spellEnd"/>
    </w:p>
    <w:p w:rsidR="00DA5129" w:rsidRDefault="00DA5129" w:rsidP="007410F3">
      <w:pPr>
        <w:pStyle w:val="a3"/>
        <w:rPr>
          <w:rFonts w:ascii="Times New Roman" w:hAnsi="Times New Roman"/>
          <w:sz w:val="28"/>
          <w:szCs w:val="28"/>
        </w:rPr>
      </w:pPr>
    </w:p>
    <w:p w:rsidR="00DA5129" w:rsidRPr="007410F3" w:rsidRDefault="00DA5129" w:rsidP="007410F3">
      <w:pPr>
        <w:pStyle w:val="a3"/>
        <w:rPr>
          <w:rFonts w:ascii="Times New Roman" w:hAnsi="Times New Roman"/>
          <w:sz w:val="28"/>
          <w:szCs w:val="28"/>
        </w:rPr>
      </w:pPr>
      <w:proofErr w:type="gramStart"/>
      <w:r w:rsidRPr="007410F3">
        <w:rPr>
          <w:rFonts w:ascii="Times New Roman" w:hAnsi="Times New Roman"/>
          <w:sz w:val="28"/>
          <w:szCs w:val="28"/>
        </w:rPr>
        <w:t>Дополнительные  задания</w:t>
      </w:r>
      <w:proofErr w:type="gramEnd"/>
      <w:r w:rsidRPr="007410F3">
        <w:rPr>
          <w:rFonts w:ascii="Times New Roman" w:hAnsi="Times New Roman"/>
          <w:sz w:val="28"/>
          <w:szCs w:val="28"/>
        </w:rPr>
        <w:t>____________________________________________</w:t>
      </w:r>
    </w:p>
    <w:p w:rsidR="00DA5129" w:rsidRPr="007410F3" w:rsidRDefault="00DA5129" w:rsidP="007410F3">
      <w:pPr>
        <w:pStyle w:val="a3"/>
        <w:rPr>
          <w:rFonts w:ascii="Times New Roman" w:hAnsi="Times New Roman"/>
          <w:sz w:val="28"/>
          <w:szCs w:val="28"/>
        </w:rPr>
      </w:pPr>
      <w:r w:rsidRPr="007410F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DA5129" w:rsidRDefault="00DA5129" w:rsidP="007410F3">
      <w:pPr>
        <w:pStyle w:val="a3"/>
        <w:rPr>
          <w:rFonts w:ascii="Times New Roman" w:hAnsi="Times New Roman"/>
          <w:sz w:val="20"/>
          <w:szCs w:val="20"/>
        </w:rPr>
      </w:pPr>
      <w:r w:rsidRPr="007410F3">
        <w:rPr>
          <w:rFonts w:ascii="Times New Roman" w:hAnsi="Times New Roman"/>
          <w:sz w:val="20"/>
          <w:szCs w:val="20"/>
        </w:rPr>
        <w:t>(дополнительные задания направлены на учет особенностей организации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7410F3">
        <w:rPr>
          <w:rFonts w:ascii="Times New Roman" w:hAnsi="Times New Roman"/>
          <w:sz w:val="20"/>
          <w:szCs w:val="20"/>
        </w:rPr>
        <w:t>- места практики студента)</w:t>
      </w:r>
    </w:p>
    <w:p w:rsidR="00DA5129" w:rsidRDefault="00DA5129" w:rsidP="007410F3">
      <w:pPr>
        <w:pStyle w:val="a3"/>
        <w:rPr>
          <w:rFonts w:ascii="Times New Roman" w:hAnsi="Times New Roman"/>
          <w:sz w:val="28"/>
          <w:szCs w:val="28"/>
        </w:rPr>
      </w:pPr>
    </w:p>
    <w:p w:rsidR="00DA5129" w:rsidRPr="00346456" w:rsidRDefault="00DA5129" w:rsidP="007410F3">
      <w:pPr>
        <w:pStyle w:val="a3"/>
        <w:rPr>
          <w:rFonts w:ascii="Times New Roman" w:hAnsi="Times New Roman"/>
          <w:sz w:val="28"/>
          <w:szCs w:val="28"/>
        </w:rPr>
      </w:pPr>
      <w:r w:rsidRPr="00281C01">
        <w:rPr>
          <w:rFonts w:ascii="Times New Roman" w:hAnsi="Times New Roman"/>
          <w:sz w:val="28"/>
          <w:szCs w:val="28"/>
        </w:rPr>
        <w:t>Руководитель практики от организа</w:t>
      </w:r>
      <w:r>
        <w:rPr>
          <w:rFonts w:ascii="Times New Roman" w:hAnsi="Times New Roman"/>
          <w:sz w:val="28"/>
          <w:szCs w:val="28"/>
        </w:rPr>
        <w:t xml:space="preserve">ции_________ </w:t>
      </w:r>
      <w:r w:rsidR="00C01A65">
        <w:rPr>
          <w:rFonts w:ascii="Times New Roman" w:hAnsi="Times New Roman"/>
          <w:sz w:val="28"/>
          <w:szCs w:val="28"/>
          <w:lang w:val="en-US"/>
        </w:rPr>
        <w:t>Габаева Л.М.</w:t>
      </w:r>
      <w:bookmarkStart w:id="0" w:name="_GoBack"/>
      <w:bookmarkEnd w:id="0"/>
    </w:p>
    <w:p w:rsidR="00DA5129" w:rsidRPr="00281C01" w:rsidRDefault="00DA5129" w:rsidP="007410F3">
      <w:pPr>
        <w:pStyle w:val="a3"/>
        <w:rPr>
          <w:rFonts w:ascii="Times New Roman" w:hAnsi="Times New Roman"/>
          <w:sz w:val="28"/>
          <w:szCs w:val="28"/>
        </w:rPr>
      </w:pPr>
    </w:p>
    <w:p w:rsidR="00DA5129" w:rsidRDefault="00DA5129" w:rsidP="00281C01">
      <w:pPr>
        <w:pStyle w:val="a3"/>
        <w:rPr>
          <w:rFonts w:ascii="Times New Roman" w:hAnsi="Times New Roman"/>
          <w:sz w:val="28"/>
          <w:szCs w:val="28"/>
        </w:rPr>
      </w:pPr>
      <w:r w:rsidRPr="00281C01">
        <w:rPr>
          <w:rFonts w:ascii="Times New Roman" w:hAnsi="Times New Roman"/>
          <w:sz w:val="28"/>
          <w:szCs w:val="28"/>
        </w:rPr>
        <w:t>Руководитель практики от</w:t>
      </w:r>
      <w:r>
        <w:rPr>
          <w:rFonts w:ascii="Times New Roman" w:hAnsi="Times New Roman"/>
          <w:sz w:val="28"/>
          <w:szCs w:val="28"/>
        </w:rPr>
        <w:t xml:space="preserve"> колледжа      ________            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Пашкина Л.В.</w:t>
      </w:r>
      <w:proofErr w:type="spellEnd"/>
      <w:r>
        <w:rPr>
          <w:rFonts w:ascii="Times New Roman" w:hAnsi="Times New Roman"/>
          <w:sz w:val="28"/>
          <w:szCs w:val="28"/>
        </w:rPr>
        <w:t>_____</w:t>
      </w:r>
    </w:p>
    <w:p w:rsidR="00DA5129" w:rsidRDefault="00DA5129" w:rsidP="00281C0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принято к исполнению:</w:t>
      </w:r>
    </w:p>
    <w:p w:rsidR="00DA5129" w:rsidRPr="00281C01" w:rsidRDefault="00DA5129" w:rsidP="0086682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_______</w:t>
      </w:r>
      <w:proofErr w:type="gramStart"/>
      <w:r>
        <w:rPr>
          <w:rFonts w:ascii="Times New Roman" w:hAnsi="Times New Roman"/>
          <w:sz w:val="28"/>
          <w:szCs w:val="28"/>
        </w:rPr>
        <w:t>_  _</w:t>
      </w:r>
      <w:proofErr w:type="gramEnd"/>
      <w:r>
        <w:rPr>
          <w:rFonts w:ascii="Times New Roman" w:hAnsi="Times New Roman"/>
          <w:sz w:val="28"/>
          <w:szCs w:val="28"/>
        </w:rPr>
        <w:t>____________________   «__»_________ 20___г.</w:t>
      </w:r>
    </w:p>
    <w:sectPr w:rsidR="00DA5129" w:rsidRPr="00281C01" w:rsidSect="00C0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31D3"/>
    <w:rsid w:val="000258B9"/>
    <w:rsid w:val="000774E7"/>
    <w:rsid w:val="000F37A2"/>
    <w:rsid w:val="001A01C7"/>
    <w:rsid w:val="001A21C6"/>
    <w:rsid w:val="00281C01"/>
    <w:rsid w:val="00291078"/>
    <w:rsid w:val="00324642"/>
    <w:rsid w:val="00346456"/>
    <w:rsid w:val="00515ACC"/>
    <w:rsid w:val="0059088E"/>
    <w:rsid w:val="00617CDB"/>
    <w:rsid w:val="00740B3D"/>
    <w:rsid w:val="007410F3"/>
    <w:rsid w:val="00776DBE"/>
    <w:rsid w:val="008631D3"/>
    <w:rsid w:val="00866823"/>
    <w:rsid w:val="0090715D"/>
    <w:rsid w:val="009A6F60"/>
    <w:rsid w:val="00A62539"/>
    <w:rsid w:val="00A62D9C"/>
    <w:rsid w:val="00A738D3"/>
    <w:rsid w:val="00A94BEC"/>
    <w:rsid w:val="00AA5E3E"/>
    <w:rsid w:val="00AF4FE2"/>
    <w:rsid w:val="00AF751C"/>
    <w:rsid w:val="00B829A3"/>
    <w:rsid w:val="00BE6DD2"/>
    <w:rsid w:val="00C01A65"/>
    <w:rsid w:val="00C01DB5"/>
    <w:rsid w:val="00D62760"/>
    <w:rsid w:val="00DA5129"/>
    <w:rsid w:val="00E04A06"/>
    <w:rsid w:val="00E13D6F"/>
    <w:rsid w:val="00E85D74"/>
    <w:rsid w:val="00EA5A5D"/>
    <w:rsid w:val="00F62917"/>
    <w:rsid w:val="00F750B3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D52E8"/>
  <w15:docId w15:val="{91F070B0-D66E-4E82-A4ED-F4AA60D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DB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631D3"/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99"/>
    <w:qFormat/>
    <w:rsid w:val="008631D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99"/>
    <w:locked/>
    <w:rsid w:val="008631D3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a6">
    <w:name w:val="Table Grid"/>
    <w:basedOn w:val="a1"/>
    <w:uiPriority w:val="99"/>
    <w:rsid w:val="00863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uiPriority w:val="99"/>
    <w:rsid w:val="000258B9"/>
    <w:rPr>
      <w:rFonts w:cs="Times New Roman"/>
    </w:rPr>
  </w:style>
  <w:style w:type="character" w:styleId="a7">
    <w:name w:val="Hyperlink"/>
    <w:uiPriority w:val="99"/>
    <w:semiHidden/>
    <w:rsid w:val="000258B9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semiHidden/>
    <w:rsid w:val="00EA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locked/>
    <w:rsid w:val="00EA5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Ольга Владимировна</dc:creator>
  <cp:keywords/>
  <dc:description/>
  <cp:lastModifiedBy>Xiaomi</cp:lastModifiedBy>
  <cp:revision>14</cp:revision>
  <cp:lastPrinted>2017-11-28T11:22:00Z</cp:lastPrinted>
  <dcterms:created xsi:type="dcterms:W3CDTF">2017-11-24T14:37:00Z</dcterms:created>
  <dcterms:modified xsi:type="dcterms:W3CDTF">2022-12-30T08:18:00Z</dcterms:modified>
</cp:coreProperties>
</file>