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A5" w:rsidRPr="00A85F1F" w:rsidRDefault="00F107F8" w:rsidP="00916893">
      <w:pPr>
        <w:pStyle w:val="Subtitle"/>
        <w:spacing w:before="480"/>
        <w:ind w:left="0"/>
        <w:rPr>
          <w:b/>
          <w:kern w:val="28"/>
          <w:sz w:val="12"/>
          <w:szCs w:val="40"/>
        </w:rPr>
      </w:pPr>
      <w:r>
        <w:rPr>
          <w:b/>
          <w:kern w:val="28"/>
          <w:sz w:val="40"/>
          <w:szCs w:val="40"/>
        </w:rPr>
        <w:t>OutBank für Android</w:t>
      </w:r>
      <w:r w:rsidR="00A85F1F">
        <w:rPr>
          <w:b/>
          <w:kern w:val="28"/>
          <w:sz w:val="40"/>
          <w:szCs w:val="40"/>
        </w:rPr>
        <w:br/>
      </w:r>
    </w:p>
    <w:p w:rsidR="008D56A5" w:rsidRDefault="00FB6D41" w:rsidP="00FB5960">
      <w:pPr>
        <w:pStyle w:val="Subtitle"/>
        <w:spacing w:before="600"/>
        <w:ind w:left="0"/>
        <w:rPr>
          <w:b/>
        </w:rPr>
      </w:pPr>
      <w:r>
        <w:rPr>
          <w:noProof/>
          <w:lang w:val="en-US" w:eastAsia="en-US"/>
        </w:rPr>
        <w:drawing>
          <wp:inline distT="0" distB="0" distL="0" distR="0">
            <wp:extent cx="2552065" cy="1275715"/>
            <wp:effectExtent l="0" t="0" r="635" b="635"/>
            <wp:docPr id="2" name="Picture 2"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hre.dhbw-stuttgart.de/~fritzsch/Logo_DHB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065" cy="1275715"/>
                    </a:xfrm>
                    <a:prstGeom prst="rect">
                      <a:avLst/>
                    </a:prstGeom>
                    <a:noFill/>
                    <a:ln>
                      <a:noFill/>
                    </a:ln>
                  </pic:spPr>
                </pic:pic>
              </a:graphicData>
            </a:graphic>
          </wp:inline>
        </w:drawing>
      </w:r>
    </w:p>
    <w:p w:rsidR="00E41630" w:rsidRDefault="00A85F1F" w:rsidP="00916893">
      <w:pPr>
        <w:pStyle w:val="Subtitle"/>
        <w:spacing w:before="600" w:after="120"/>
        <w:ind w:left="0"/>
        <w:rPr>
          <w:sz w:val="28"/>
          <w:szCs w:val="28"/>
        </w:rPr>
      </w:pPr>
      <w:r>
        <w:rPr>
          <w:b/>
        </w:rPr>
        <w:br/>
      </w:r>
      <w:r w:rsidR="00F107F8">
        <w:rPr>
          <w:b/>
        </w:rPr>
        <w:t>Studienarbeit</w:t>
      </w:r>
      <w:r w:rsidR="00786EFE">
        <w:rPr>
          <w:b/>
        </w:rPr>
        <w:br/>
      </w:r>
      <w:r w:rsidR="00786EFE">
        <w:rPr>
          <w:b/>
        </w:rPr>
        <w:br/>
      </w:r>
      <w:r w:rsidR="00786EFE" w:rsidRPr="00916893">
        <w:rPr>
          <w:sz w:val="26"/>
          <w:szCs w:val="26"/>
        </w:rPr>
        <w:t>im Studiengang Angewandte Informatik</w:t>
      </w:r>
      <w:r w:rsidR="00786EFE" w:rsidRPr="00916893">
        <w:rPr>
          <w:sz w:val="26"/>
          <w:szCs w:val="26"/>
        </w:rPr>
        <w:br/>
        <w:t>der</w:t>
      </w:r>
      <w:r w:rsidR="00786EFE" w:rsidRPr="00916893">
        <w:rPr>
          <w:sz w:val="26"/>
          <w:szCs w:val="26"/>
        </w:rPr>
        <w:br/>
        <w:t>Dualen Hochschule Baden-Württemberg –</w:t>
      </w:r>
      <w:r w:rsidR="00786EFE" w:rsidRPr="00916893">
        <w:rPr>
          <w:sz w:val="26"/>
          <w:szCs w:val="26"/>
        </w:rPr>
        <w:br/>
        <w:t>Standort Stuttgart</w:t>
      </w:r>
      <w:r w:rsidR="008D3F2C" w:rsidRPr="00916893">
        <w:rPr>
          <w:sz w:val="26"/>
          <w:szCs w:val="26"/>
        </w:rPr>
        <w:br/>
      </w:r>
      <w:r w:rsidR="00193590">
        <w:rPr>
          <w:sz w:val="28"/>
          <w:szCs w:val="28"/>
        </w:rPr>
        <w:br/>
      </w:r>
      <w:r w:rsidR="00193590" w:rsidRPr="008D56A5">
        <w:rPr>
          <w:b/>
          <w:sz w:val="28"/>
          <w:szCs w:val="28"/>
        </w:rPr>
        <w:t>Daniel Auler</w:t>
      </w:r>
      <w:r w:rsidR="00F107F8">
        <w:rPr>
          <w:b/>
          <w:sz w:val="28"/>
          <w:szCs w:val="28"/>
        </w:rPr>
        <w:t xml:space="preserve"> &amp; Max Emmert</w:t>
      </w:r>
      <w:r w:rsidR="008D3F2C">
        <w:rPr>
          <w:sz w:val="28"/>
          <w:szCs w:val="28"/>
        </w:rPr>
        <w:br/>
      </w:r>
    </w:p>
    <w:p w:rsidR="00F107F8" w:rsidRPr="008D3F2C" w:rsidRDefault="00F107F8" w:rsidP="00916893">
      <w:pPr>
        <w:pStyle w:val="Subtitle"/>
        <w:spacing w:before="600" w:after="120"/>
        <w:ind w:left="0"/>
        <w:rPr>
          <w:sz w:val="28"/>
          <w:szCs w:val="28"/>
        </w:rPr>
      </w:pPr>
    </w:p>
    <w:tbl>
      <w:tblPr>
        <w:tblW w:w="0" w:type="auto"/>
        <w:tblBorders>
          <w:top w:val="single" w:sz="2" w:space="0" w:color="666666"/>
          <w:bottom w:val="single" w:sz="2" w:space="0" w:color="666666"/>
        </w:tblBorders>
        <w:tblLook w:val="01E0" w:firstRow="1" w:lastRow="1" w:firstColumn="1" w:lastColumn="1" w:noHBand="0" w:noVBand="0"/>
      </w:tblPr>
      <w:tblGrid>
        <w:gridCol w:w="2210"/>
        <w:gridCol w:w="3262"/>
      </w:tblGrid>
      <w:tr w:rsidR="00786EFE" w:rsidRPr="00786EFE" w:rsidTr="00F107F8">
        <w:tc>
          <w:tcPr>
            <w:tcW w:w="2210" w:type="dxa"/>
            <w:shd w:val="clear" w:color="auto" w:fill="auto"/>
          </w:tcPr>
          <w:p w:rsidR="00786EFE" w:rsidRPr="00BC32C7" w:rsidRDefault="00193590" w:rsidP="00BC32C7">
            <w:pPr>
              <w:spacing w:line="240" w:lineRule="auto"/>
              <w:rPr>
                <w:rStyle w:val="FarbeMagenta"/>
                <w:rFonts w:ascii="Arial" w:hAnsi="Arial" w:cs="Arial"/>
                <w:color w:val="auto"/>
              </w:rPr>
            </w:pPr>
            <w:r w:rsidRPr="00BC32C7">
              <w:rPr>
                <w:rStyle w:val="FarbeMagenta"/>
                <w:rFonts w:ascii="Arial" w:hAnsi="Arial" w:cs="Arial"/>
                <w:color w:val="auto"/>
              </w:rPr>
              <w:t>Matrikelnummer</w:t>
            </w:r>
            <w:r w:rsidR="00786EFE" w:rsidRPr="00BC32C7">
              <w:rPr>
                <w:rStyle w:val="FarbeMagenta"/>
                <w:rFonts w:ascii="Arial" w:hAnsi="Arial" w:cs="Arial"/>
                <w:color w:val="auto"/>
              </w:rPr>
              <w:t>:</w:t>
            </w:r>
          </w:p>
        </w:tc>
        <w:tc>
          <w:tcPr>
            <w:tcW w:w="3262" w:type="dxa"/>
            <w:shd w:val="clear" w:color="auto" w:fill="auto"/>
          </w:tcPr>
          <w:p w:rsidR="00786EFE" w:rsidRPr="00BC32C7" w:rsidRDefault="00193590" w:rsidP="00BC32C7">
            <w:pPr>
              <w:spacing w:line="240" w:lineRule="auto"/>
              <w:rPr>
                <w:rStyle w:val="FarbeMagenta"/>
                <w:rFonts w:ascii="Arial" w:hAnsi="Arial" w:cs="Arial"/>
                <w:color w:val="auto"/>
              </w:rPr>
            </w:pPr>
            <w:r w:rsidRPr="00BC32C7">
              <w:rPr>
                <w:rStyle w:val="FarbeMagenta"/>
                <w:rFonts w:ascii="Arial" w:hAnsi="Arial" w:cs="Arial"/>
                <w:color w:val="auto"/>
              </w:rPr>
              <w:t>7265951</w:t>
            </w:r>
            <w:r w:rsidR="00F10973">
              <w:rPr>
                <w:rStyle w:val="FarbeMagenta"/>
                <w:rFonts w:ascii="Arial" w:hAnsi="Arial" w:cs="Arial"/>
                <w:color w:val="auto"/>
              </w:rPr>
              <w:t xml:space="preserve"> &amp; </w:t>
            </w:r>
            <w:r w:rsidR="00F10973" w:rsidRPr="00F10973">
              <w:rPr>
                <w:rStyle w:val="FarbeMagenta"/>
                <w:rFonts w:ascii="Arial" w:hAnsi="Arial" w:cs="Arial"/>
                <w:color w:val="auto"/>
                <w:highlight w:val="yellow"/>
              </w:rPr>
              <w:t>XXXXXXX</w:t>
            </w:r>
          </w:p>
        </w:tc>
      </w:tr>
      <w:tr w:rsidR="00786EFE" w:rsidRPr="00786EFE" w:rsidTr="00F107F8">
        <w:tc>
          <w:tcPr>
            <w:tcW w:w="2210" w:type="dxa"/>
            <w:shd w:val="clear" w:color="auto" w:fill="auto"/>
          </w:tcPr>
          <w:p w:rsidR="00786EFE" w:rsidRPr="00BC32C7" w:rsidRDefault="00786EFE" w:rsidP="00BC32C7">
            <w:pPr>
              <w:spacing w:line="240" w:lineRule="auto"/>
              <w:rPr>
                <w:rStyle w:val="FarbeMagenta"/>
                <w:rFonts w:ascii="Arial" w:hAnsi="Arial" w:cs="Arial"/>
                <w:color w:val="auto"/>
              </w:rPr>
            </w:pPr>
            <w:r w:rsidRPr="00BC32C7">
              <w:rPr>
                <w:rStyle w:val="FarbeMagenta"/>
                <w:rFonts w:ascii="Arial" w:hAnsi="Arial" w:cs="Arial"/>
                <w:color w:val="auto"/>
              </w:rPr>
              <w:t>Kurs:</w:t>
            </w:r>
          </w:p>
        </w:tc>
        <w:tc>
          <w:tcPr>
            <w:tcW w:w="3262" w:type="dxa"/>
            <w:shd w:val="clear" w:color="auto" w:fill="auto"/>
          </w:tcPr>
          <w:p w:rsidR="00786EFE" w:rsidRPr="00BC32C7" w:rsidRDefault="00670C1F" w:rsidP="00BC32C7">
            <w:pPr>
              <w:spacing w:line="240" w:lineRule="auto"/>
              <w:rPr>
                <w:rStyle w:val="FarbeMagenta"/>
                <w:rFonts w:ascii="Arial" w:hAnsi="Arial" w:cs="Arial"/>
                <w:color w:val="auto"/>
              </w:rPr>
            </w:pPr>
            <w:r w:rsidRPr="00BC32C7">
              <w:rPr>
                <w:rStyle w:val="FarbeMagenta"/>
                <w:rFonts w:ascii="Arial" w:hAnsi="Arial" w:cs="Arial"/>
                <w:color w:val="auto"/>
              </w:rPr>
              <w:t>TINF12C</w:t>
            </w:r>
          </w:p>
        </w:tc>
      </w:tr>
      <w:tr w:rsidR="00786EFE" w:rsidRPr="00786EFE" w:rsidTr="00F107F8">
        <w:tc>
          <w:tcPr>
            <w:tcW w:w="2210" w:type="dxa"/>
            <w:shd w:val="clear" w:color="auto" w:fill="auto"/>
          </w:tcPr>
          <w:p w:rsidR="00786EFE" w:rsidRPr="00BC32C7" w:rsidRDefault="00786EFE" w:rsidP="00BC32C7">
            <w:pPr>
              <w:spacing w:line="240" w:lineRule="auto"/>
              <w:rPr>
                <w:rStyle w:val="FarbeMagenta"/>
                <w:rFonts w:ascii="Arial" w:hAnsi="Arial" w:cs="Arial"/>
                <w:color w:val="auto"/>
              </w:rPr>
            </w:pPr>
            <w:r w:rsidRPr="00BC32C7">
              <w:rPr>
                <w:rStyle w:val="FarbeMagenta"/>
                <w:rFonts w:ascii="Arial" w:hAnsi="Arial" w:cs="Arial"/>
                <w:color w:val="auto"/>
              </w:rPr>
              <w:t>Betreuer:</w:t>
            </w:r>
          </w:p>
        </w:tc>
        <w:tc>
          <w:tcPr>
            <w:tcW w:w="3262" w:type="dxa"/>
            <w:shd w:val="clear" w:color="auto" w:fill="auto"/>
          </w:tcPr>
          <w:p w:rsidR="00786EFE" w:rsidRDefault="00F107F8" w:rsidP="00BC32C7">
            <w:pPr>
              <w:spacing w:line="240" w:lineRule="auto"/>
              <w:rPr>
                <w:rStyle w:val="FarbeMagenta"/>
                <w:rFonts w:ascii="Arial" w:hAnsi="Arial" w:cs="Arial"/>
                <w:color w:val="auto"/>
              </w:rPr>
            </w:pPr>
            <w:r>
              <w:rPr>
                <w:rStyle w:val="FarbeMagenta"/>
                <w:rFonts w:ascii="Arial" w:hAnsi="Arial" w:cs="Arial"/>
                <w:color w:val="auto"/>
              </w:rPr>
              <w:t>Rafael Rietz</w:t>
            </w:r>
          </w:p>
          <w:p w:rsidR="00916893" w:rsidRPr="00BC32C7" w:rsidRDefault="00F107F8" w:rsidP="00BC32C7">
            <w:pPr>
              <w:spacing w:line="240" w:lineRule="auto"/>
              <w:rPr>
                <w:rStyle w:val="FarbeMagenta"/>
                <w:rFonts w:ascii="Arial" w:hAnsi="Arial" w:cs="Arial"/>
                <w:color w:val="auto"/>
              </w:rPr>
            </w:pPr>
            <w:r w:rsidRPr="00F107F8">
              <w:rPr>
                <w:rStyle w:val="FarbeMagenta"/>
                <w:rFonts w:ascii="Arial" w:hAnsi="Arial" w:cs="Arial"/>
                <w:color w:val="auto"/>
              </w:rPr>
              <w:t>rafael.rietz@hp.com</w:t>
            </w:r>
          </w:p>
        </w:tc>
      </w:tr>
      <w:tr w:rsidR="00786EFE" w:rsidRPr="00786EFE" w:rsidTr="00F107F8">
        <w:tc>
          <w:tcPr>
            <w:tcW w:w="2210" w:type="dxa"/>
            <w:shd w:val="clear" w:color="auto" w:fill="auto"/>
          </w:tcPr>
          <w:p w:rsidR="00786EFE" w:rsidRPr="00BC32C7" w:rsidRDefault="00786EFE" w:rsidP="00670C1F">
            <w:pPr>
              <w:rPr>
                <w:rStyle w:val="FarbeMagenta"/>
                <w:rFonts w:ascii="Arial" w:hAnsi="Arial" w:cs="Arial"/>
                <w:color w:val="auto"/>
              </w:rPr>
            </w:pPr>
            <w:r w:rsidRPr="00BC32C7">
              <w:rPr>
                <w:rStyle w:val="FarbeMagenta"/>
                <w:rFonts w:ascii="Arial" w:hAnsi="Arial" w:cs="Arial"/>
                <w:color w:val="auto"/>
              </w:rPr>
              <w:t>Abgabedatum:</w:t>
            </w:r>
          </w:p>
        </w:tc>
        <w:tc>
          <w:tcPr>
            <w:tcW w:w="3262" w:type="dxa"/>
            <w:shd w:val="clear" w:color="auto" w:fill="auto"/>
          </w:tcPr>
          <w:p w:rsidR="00786EFE" w:rsidRPr="00542F5C" w:rsidRDefault="00F107F8" w:rsidP="00F107F8">
            <w:pPr>
              <w:rPr>
                <w:rStyle w:val="FarbeMagenta"/>
                <w:rFonts w:ascii="Arial" w:hAnsi="Arial" w:cs="Arial"/>
                <w:color w:val="auto"/>
              </w:rPr>
            </w:pPr>
            <w:r>
              <w:rPr>
                <w:rStyle w:val="FarbeMagenta"/>
                <w:rFonts w:ascii="Arial" w:hAnsi="Arial" w:cs="Arial"/>
                <w:color w:val="auto"/>
              </w:rPr>
              <w:t>08</w:t>
            </w:r>
            <w:r w:rsidR="00542F5C" w:rsidRPr="00542F5C">
              <w:rPr>
                <w:rStyle w:val="FarbeMagenta"/>
                <w:rFonts w:ascii="Arial" w:hAnsi="Arial" w:cs="Arial"/>
                <w:color w:val="auto"/>
              </w:rPr>
              <w:t>.0</w:t>
            </w:r>
            <w:r>
              <w:rPr>
                <w:rStyle w:val="FarbeMagenta"/>
                <w:rFonts w:ascii="Arial" w:hAnsi="Arial" w:cs="Arial"/>
                <w:color w:val="auto"/>
              </w:rPr>
              <w:t>6</w:t>
            </w:r>
            <w:r w:rsidR="00542F5C" w:rsidRPr="00542F5C">
              <w:rPr>
                <w:rStyle w:val="FarbeMagenta"/>
                <w:rFonts w:ascii="Arial" w:hAnsi="Arial" w:cs="Arial"/>
                <w:color w:val="auto"/>
              </w:rPr>
              <w:t>.201</w:t>
            </w:r>
            <w:r>
              <w:rPr>
                <w:rStyle w:val="FarbeMagenta"/>
                <w:rFonts w:ascii="Arial" w:hAnsi="Arial" w:cs="Arial"/>
                <w:color w:val="auto"/>
              </w:rPr>
              <w:t>5</w:t>
            </w:r>
          </w:p>
        </w:tc>
      </w:tr>
    </w:tbl>
    <w:p w:rsidR="004515C4" w:rsidRDefault="004515C4" w:rsidP="00385F36">
      <w:pPr>
        <w:pStyle w:val="Heading1"/>
        <w:rPr>
          <w:rFonts w:ascii="Times New Roman" w:hAnsi="Times New Roman"/>
          <w:b w:val="0"/>
          <w:bCs w:val="0"/>
          <w:sz w:val="24"/>
          <w:szCs w:val="20"/>
        </w:rPr>
        <w:sectPr w:rsidR="004515C4" w:rsidSect="00382A4E">
          <w:headerReference w:type="default" r:id="rId10"/>
          <w:footerReference w:type="default" r:id="rId11"/>
          <w:pgSz w:w="12240" w:h="15840"/>
          <w:pgMar w:top="1418" w:right="1418" w:bottom="1418" w:left="1418" w:header="709" w:footer="709" w:gutter="0"/>
          <w:pgNumType w:fmt="upperRoman" w:start="1"/>
          <w:cols w:space="708"/>
          <w:titlePg/>
          <w:docGrid w:linePitch="360"/>
        </w:sectPr>
      </w:pPr>
    </w:p>
    <w:p w:rsidR="004B49C5" w:rsidRPr="00FB2ECA" w:rsidRDefault="00F107F8" w:rsidP="00FB2ECA">
      <w:pPr>
        <w:spacing w:before="0" w:after="240" w:line="240" w:lineRule="auto"/>
        <w:rPr>
          <w:rFonts w:ascii="Arial" w:hAnsi="Arial" w:cs="Arial"/>
          <w:sz w:val="36"/>
          <w:szCs w:val="36"/>
        </w:rPr>
      </w:pPr>
      <w:r>
        <w:rPr>
          <w:rFonts w:ascii="Arial" w:hAnsi="Arial" w:cs="Arial"/>
          <w:sz w:val="36"/>
          <w:szCs w:val="36"/>
        </w:rPr>
        <w:lastRenderedPageBreak/>
        <w:br w:type="page"/>
      </w:r>
      <w:r w:rsidR="00FB2ECA">
        <w:rPr>
          <w:rFonts w:ascii="Arial" w:hAnsi="Arial" w:cs="Arial"/>
          <w:sz w:val="36"/>
          <w:szCs w:val="36"/>
        </w:rPr>
        <w:lastRenderedPageBreak/>
        <w:t>Inhaltsverzeichnis</w:t>
      </w:r>
    </w:p>
    <w:p w:rsidR="00C10DA9" w:rsidRDefault="00FB2ECA">
      <w:pPr>
        <w:pStyle w:val="TOC1"/>
        <w:rPr>
          <w:rFonts w:asciiTheme="minorHAnsi" w:eastAsiaTheme="minorEastAsia" w:hAnsiTheme="minorHAnsi" w:cstheme="minorBidi"/>
          <w:noProof/>
          <w:sz w:val="22"/>
          <w:szCs w:val="22"/>
          <w:lang w:val="en-US" w:eastAsia="en-US"/>
        </w:rPr>
      </w:pPr>
      <w:r w:rsidRPr="009156C7">
        <w:rPr>
          <w:sz w:val="23"/>
          <w:szCs w:val="23"/>
        </w:rPr>
        <w:fldChar w:fldCharType="begin"/>
      </w:r>
      <w:r w:rsidRPr="009156C7">
        <w:rPr>
          <w:sz w:val="23"/>
          <w:szCs w:val="23"/>
        </w:rPr>
        <w:instrText xml:space="preserve"> TOC \o "1-2" \h \z \u </w:instrText>
      </w:r>
      <w:r w:rsidRPr="009156C7">
        <w:rPr>
          <w:sz w:val="23"/>
          <w:szCs w:val="23"/>
        </w:rPr>
        <w:fldChar w:fldCharType="separate"/>
      </w:r>
      <w:hyperlink w:anchor="_Toc419120568" w:history="1">
        <w:r w:rsidR="00C10DA9" w:rsidRPr="00400CD2">
          <w:rPr>
            <w:rStyle w:val="Hyperlink"/>
            <w:rFonts w:cs="Arial"/>
            <w:noProof/>
          </w:rPr>
          <w:t>Abbildungsverzeichnis</w:t>
        </w:r>
        <w:r w:rsidR="00C10DA9">
          <w:rPr>
            <w:noProof/>
            <w:webHidden/>
          </w:rPr>
          <w:tab/>
        </w:r>
        <w:r w:rsidR="00C10DA9">
          <w:rPr>
            <w:noProof/>
            <w:webHidden/>
          </w:rPr>
          <w:fldChar w:fldCharType="begin"/>
        </w:r>
        <w:r w:rsidR="00C10DA9">
          <w:rPr>
            <w:noProof/>
            <w:webHidden/>
          </w:rPr>
          <w:instrText xml:space="preserve"> PAGEREF _Toc419120568 \h </w:instrText>
        </w:r>
        <w:r w:rsidR="00C10DA9">
          <w:rPr>
            <w:noProof/>
            <w:webHidden/>
          </w:rPr>
        </w:r>
        <w:r w:rsidR="00C10DA9">
          <w:rPr>
            <w:noProof/>
            <w:webHidden/>
          </w:rPr>
          <w:fldChar w:fldCharType="separate"/>
        </w:r>
        <w:r w:rsidR="00C10DA9">
          <w:rPr>
            <w:noProof/>
            <w:webHidden/>
          </w:rPr>
          <w:t>I</w:t>
        </w:r>
        <w:r w:rsidR="00C10DA9">
          <w:rPr>
            <w:noProof/>
            <w:webHidden/>
          </w:rPr>
          <w:fldChar w:fldCharType="end"/>
        </w:r>
      </w:hyperlink>
    </w:p>
    <w:p w:rsidR="00C10DA9" w:rsidRDefault="00E26804">
      <w:pPr>
        <w:pStyle w:val="TOC1"/>
        <w:rPr>
          <w:rFonts w:asciiTheme="minorHAnsi" w:eastAsiaTheme="minorEastAsia" w:hAnsiTheme="minorHAnsi" w:cstheme="minorBidi"/>
          <w:noProof/>
          <w:sz w:val="22"/>
          <w:szCs w:val="22"/>
          <w:lang w:val="en-US" w:eastAsia="en-US"/>
        </w:rPr>
      </w:pPr>
      <w:hyperlink w:anchor="_Toc419120569" w:history="1">
        <w:r w:rsidR="00C10DA9" w:rsidRPr="00400CD2">
          <w:rPr>
            <w:rStyle w:val="Hyperlink"/>
            <w:rFonts w:cs="Arial"/>
            <w:noProof/>
          </w:rPr>
          <w:t>Abkürzungsverzeichnis</w:t>
        </w:r>
        <w:r w:rsidR="00C10DA9">
          <w:rPr>
            <w:noProof/>
            <w:webHidden/>
          </w:rPr>
          <w:tab/>
        </w:r>
        <w:r w:rsidR="00C10DA9">
          <w:rPr>
            <w:noProof/>
            <w:webHidden/>
          </w:rPr>
          <w:fldChar w:fldCharType="begin"/>
        </w:r>
        <w:r w:rsidR="00C10DA9">
          <w:rPr>
            <w:noProof/>
            <w:webHidden/>
          </w:rPr>
          <w:instrText xml:space="preserve"> PAGEREF _Toc419120569 \h </w:instrText>
        </w:r>
        <w:r w:rsidR="00C10DA9">
          <w:rPr>
            <w:noProof/>
            <w:webHidden/>
          </w:rPr>
        </w:r>
        <w:r w:rsidR="00C10DA9">
          <w:rPr>
            <w:noProof/>
            <w:webHidden/>
          </w:rPr>
          <w:fldChar w:fldCharType="separate"/>
        </w:r>
        <w:r w:rsidR="00C10DA9">
          <w:rPr>
            <w:noProof/>
            <w:webHidden/>
          </w:rPr>
          <w:t>II</w:t>
        </w:r>
        <w:r w:rsidR="00C10DA9">
          <w:rPr>
            <w:noProof/>
            <w:webHidden/>
          </w:rPr>
          <w:fldChar w:fldCharType="end"/>
        </w:r>
      </w:hyperlink>
    </w:p>
    <w:p w:rsidR="00C10DA9" w:rsidRDefault="00E26804">
      <w:pPr>
        <w:pStyle w:val="TOC1"/>
        <w:rPr>
          <w:rFonts w:asciiTheme="minorHAnsi" w:eastAsiaTheme="minorEastAsia" w:hAnsiTheme="minorHAnsi" w:cstheme="minorBidi"/>
          <w:noProof/>
          <w:sz w:val="22"/>
          <w:szCs w:val="22"/>
          <w:lang w:val="en-US" w:eastAsia="en-US"/>
        </w:rPr>
      </w:pPr>
      <w:hyperlink w:anchor="_Toc419120570" w:history="1">
        <w:r w:rsidR="00C10DA9" w:rsidRPr="00400CD2">
          <w:rPr>
            <w:rStyle w:val="Hyperlink"/>
            <w:rFonts w:cs="Arial"/>
            <w:noProof/>
          </w:rPr>
          <w:t>Ehrenwörtliche Erklärung</w:t>
        </w:r>
        <w:r w:rsidR="00C10DA9">
          <w:rPr>
            <w:noProof/>
            <w:webHidden/>
          </w:rPr>
          <w:tab/>
        </w:r>
        <w:r w:rsidR="00C10DA9">
          <w:rPr>
            <w:noProof/>
            <w:webHidden/>
          </w:rPr>
          <w:fldChar w:fldCharType="begin"/>
        </w:r>
        <w:r w:rsidR="00C10DA9">
          <w:rPr>
            <w:noProof/>
            <w:webHidden/>
          </w:rPr>
          <w:instrText xml:space="preserve"> PAGEREF _Toc419120570 \h </w:instrText>
        </w:r>
        <w:r w:rsidR="00C10DA9">
          <w:rPr>
            <w:noProof/>
            <w:webHidden/>
          </w:rPr>
        </w:r>
        <w:r w:rsidR="00C10DA9">
          <w:rPr>
            <w:noProof/>
            <w:webHidden/>
          </w:rPr>
          <w:fldChar w:fldCharType="separate"/>
        </w:r>
        <w:r w:rsidR="00C10DA9">
          <w:rPr>
            <w:noProof/>
            <w:webHidden/>
          </w:rPr>
          <w:t>III</w:t>
        </w:r>
        <w:r w:rsidR="00C10DA9">
          <w:rPr>
            <w:noProof/>
            <w:webHidden/>
          </w:rPr>
          <w:fldChar w:fldCharType="end"/>
        </w:r>
      </w:hyperlink>
    </w:p>
    <w:p w:rsidR="00C10DA9" w:rsidRDefault="00E26804">
      <w:pPr>
        <w:pStyle w:val="TOC1"/>
        <w:tabs>
          <w:tab w:val="left" w:pos="480"/>
        </w:tabs>
        <w:rPr>
          <w:rFonts w:asciiTheme="minorHAnsi" w:eastAsiaTheme="minorEastAsia" w:hAnsiTheme="minorHAnsi" w:cstheme="minorBidi"/>
          <w:noProof/>
          <w:sz w:val="22"/>
          <w:szCs w:val="22"/>
          <w:lang w:val="en-US" w:eastAsia="en-US"/>
        </w:rPr>
      </w:pPr>
      <w:hyperlink w:anchor="_Toc419120571" w:history="1">
        <w:r w:rsidR="00C10DA9" w:rsidRPr="00400CD2">
          <w:rPr>
            <w:rStyle w:val="Hyperlink"/>
            <w:rFonts w:cs="Arial"/>
            <w:noProof/>
          </w:rPr>
          <w:t>1</w:t>
        </w:r>
        <w:r w:rsidR="00C10DA9">
          <w:rPr>
            <w:rFonts w:asciiTheme="minorHAnsi" w:eastAsiaTheme="minorEastAsia" w:hAnsiTheme="minorHAnsi" w:cstheme="minorBidi"/>
            <w:noProof/>
            <w:sz w:val="22"/>
            <w:szCs w:val="22"/>
            <w:lang w:val="en-US" w:eastAsia="en-US"/>
          </w:rPr>
          <w:tab/>
        </w:r>
        <w:r w:rsidR="00C10DA9" w:rsidRPr="00400CD2">
          <w:rPr>
            <w:rStyle w:val="Hyperlink"/>
            <w:rFonts w:cs="Arial"/>
            <w:noProof/>
          </w:rPr>
          <w:t>Einleitung</w:t>
        </w:r>
        <w:r w:rsidR="00C10DA9">
          <w:rPr>
            <w:noProof/>
            <w:webHidden/>
          </w:rPr>
          <w:tab/>
        </w:r>
        <w:r w:rsidR="00C10DA9">
          <w:rPr>
            <w:noProof/>
            <w:webHidden/>
          </w:rPr>
          <w:fldChar w:fldCharType="begin"/>
        </w:r>
        <w:r w:rsidR="00C10DA9">
          <w:rPr>
            <w:noProof/>
            <w:webHidden/>
          </w:rPr>
          <w:instrText xml:space="preserve"> PAGEREF _Toc419120571 \h </w:instrText>
        </w:r>
        <w:r w:rsidR="00C10DA9">
          <w:rPr>
            <w:noProof/>
            <w:webHidden/>
          </w:rPr>
        </w:r>
        <w:r w:rsidR="00C10DA9">
          <w:rPr>
            <w:noProof/>
            <w:webHidden/>
          </w:rPr>
          <w:fldChar w:fldCharType="separate"/>
        </w:r>
        <w:r w:rsidR="00C10DA9">
          <w:rPr>
            <w:noProof/>
            <w:webHidden/>
          </w:rPr>
          <w:t>1</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72" w:history="1">
        <w:r w:rsidR="00C10DA9" w:rsidRPr="00400CD2">
          <w:rPr>
            <w:rStyle w:val="Hyperlink"/>
            <w:noProof/>
          </w:rPr>
          <w:t>1.1 Motivation</w:t>
        </w:r>
        <w:r w:rsidR="00C10DA9">
          <w:rPr>
            <w:noProof/>
            <w:webHidden/>
          </w:rPr>
          <w:tab/>
        </w:r>
        <w:r w:rsidR="00C10DA9">
          <w:rPr>
            <w:noProof/>
            <w:webHidden/>
          </w:rPr>
          <w:fldChar w:fldCharType="begin"/>
        </w:r>
        <w:r w:rsidR="00C10DA9">
          <w:rPr>
            <w:noProof/>
            <w:webHidden/>
          </w:rPr>
          <w:instrText xml:space="preserve"> PAGEREF _Toc419120572 \h </w:instrText>
        </w:r>
        <w:r w:rsidR="00C10DA9">
          <w:rPr>
            <w:noProof/>
            <w:webHidden/>
          </w:rPr>
        </w:r>
        <w:r w:rsidR="00C10DA9">
          <w:rPr>
            <w:noProof/>
            <w:webHidden/>
          </w:rPr>
          <w:fldChar w:fldCharType="separate"/>
        </w:r>
        <w:r w:rsidR="00C10DA9">
          <w:rPr>
            <w:noProof/>
            <w:webHidden/>
          </w:rPr>
          <w:t>1</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73" w:history="1">
        <w:r w:rsidR="00C10DA9" w:rsidRPr="00400CD2">
          <w:rPr>
            <w:rStyle w:val="Hyperlink"/>
            <w:noProof/>
          </w:rPr>
          <w:t>1.2 Aufgabenstellung</w:t>
        </w:r>
        <w:r w:rsidR="00C10DA9">
          <w:rPr>
            <w:noProof/>
            <w:webHidden/>
          </w:rPr>
          <w:tab/>
        </w:r>
        <w:r w:rsidR="00C10DA9">
          <w:rPr>
            <w:noProof/>
            <w:webHidden/>
          </w:rPr>
          <w:fldChar w:fldCharType="begin"/>
        </w:r>
        <w:r w:rsidR="00C10DA9">
          <w:rPr>
            <w:noProof/>
            <w:webHidden/>
          </w:rPr>
          <w:instrText xml:space="preserve"> PAGEREF _Toc419120573 \h </w:instrText>
        </w:r>
        <w:r w:rsidR="00C10DA9">
          <w:rPr>
            <w:noProof/>
            <w:webHidden/>
          </w:rPr>
        </w:r>
        <w:r w:rsidR="00C10DA9">
          <w:rPr>
            <w:noProof/>
            <w:webHidden/>
          </w:rPr>
          <w:fldChar w:fldCharType="separate"/>
        </w:r>
        <w:r w:rsidR="00C10DA9">
          <w:rPr>
            <w:noProof/>
            <w:webHidden/>
          </w:rPr>
          <w:t>1</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74" w:history="1">
        <w:r w:rsidR="00C10DA9" w:rsidRPr="00400CD2">
          <w:rPr>
            <w:rStyle w:val="Hyperlink"/>
            <w:noProof/>
          </w:rPr>
          <w:t>1.3 Strukturierung des Berichts</w:t>
        </w:r>
        <w:r w:rsidR="00C10DA9">
          <w:rPr>
            <w:noProof/>
            <w:webHidden/>
          </w:rPr>
          <w:tab/>
        </w:r>
        <w:r w:rsidR="00C10DA9">
          <w:rPr>
            <w:noProof/>
            <w:webHidden/>
          </w:rPr>
          <w:fldChar w:fldCharType="begin"/>
        </w:r>
        <w:r w:rsidR="00C10DA9">
          <w:rPr>
            <w:noProof/>
            <w:webHidden/>
          </w:rPr>
          <w:instrText xml:space="preserve"> PAGEREF _Toc419120574 \h </w:instrText>
        </w:r>
        <w:r w:rsidR="00C10DA9">
          <w:rPr>
            <w:noProof/>
            <w:webHidden/>
          </w:rPr>
        </w:r>
        <w:r w:rsidR="00C10DA9">
          <w:rPr>
            <w:noProof/>
            <w:webHidden/>
          </w:rPr>
          <w:fldChar w:fldCharType="separate"/>
        </w:r>
        <w:r w:rsidR="00C10DA9">
          <w:rPr>
            <w:noProof/>
            <w:webHidden/>
          </w:rPr>
          <w:t>2</w:t>
        </w:r>
        <w:r w:rsidR="00C10DA9">
          <w:rPr>
            <w:noProof/>
            <w:webHidden/>
          </w:rPr>
          <w:fldChar w:fldCharType="end"/>
        </w:r>
      </w:hyperlink>
    </w:p>
    <w:p w:rsidR="00C10DA9" w:rsidRDefault="00E26804">
      <w:pPr>
        <w:pStyle w:val="TOC1"/>
        <w:tabs>
          <w:tab w:val="left" w:pos="480"/>
        </w:tabs>
        <w:rPr>
          <w:rFonts w:asciiTheme="minorHAnsi" w:eastAsiaTheme="minorEastAsia" w:hAnsiTheme="minorHAnsi" w:cstheme="minorBidi"/>
          <w:noProof/>
          <w:sz w:val="22"/>
          <w:szCs w:val="22"/>
          <w:lang w:val="en-US" w:eastAsia="en-US"/>
        </w:rPr>
      </w:pPr>
      <w:hyperlink w:anchor="_Toc419120575" w:history="1">
        <w:r w:rsidR="00C10DA9" w:rsidRPr="00400CD2">
          <w:rPr>
            <w:rStyle w:val="Hyperlink"/>
            <w:rFonts w:cs="Arial"/>
            <w:noProof/>
          </w:rPr>
          <w:t>2</w:t>
        </w:r>
        <w:r w:rsidR="00C10DA9">
          <w:rPr>
            <w:rFonts w:asciiTheme="minorHAnsi" w:eastAsiaTheme="minorEastAsia" w:hAnsiTheme="minorHAnsi" w:cstheme="minorBidi"/>
            <w:noProof/>
            <w:sz w:val="22"/>
            <w:szCs w:val="22"/>
            <w:lang w:val="en-US" w:eastAsia="en-US"/>
          </w:rPr>
          <w:tab/>
        </w:r>
        <w:r w:rsidR="00C10DA9" w:rsidRPr="00400CD2">
          <w:rPr>
            <w:rStyle w:val="Hyperlink"/>
            <w:rFonts w:cs="Arial"/>
            <w:noProof/>
          </w:rPr>
          <w:t>Theoretische Grundlagen</w:t>
        </w:r>
        <w:r w:rsidR="00C10DA9">
          <w:rPr>
            <w:noProof/>
            <w:webHidden/>
          </w:rPr>
          <w:tab/>
        </w:r>
        <w:r w:rsidR="00C10DA9">
          <w:rPr>
            <w:noProof/>
            <w:webHidden/>
          </w:rPr>
          <w:fldChar w:fldCharType="begin"/>
        </w:r>
        <w:r w:rsidR="00C10DA9">
          <w:rPr>
            <w:noProof/>
            <w:webHidden/>
          </w:rPr>
          <w:instrText xml:space="preserve"> PAGEREF _Toc419120575 \h </w:instrText>
        </w:r>
        <w:r w:rsidR="00C10DA9">
          <w:rPr>
            <w:noProof/>
            <w:webHidden/>
          </w:rPr>
        </w:r>
        <w:r w:rsidR="00C10DA9">
          <w:rPr>
            <w:noProof/>
            <w:webHidden/>
          </w:rPr>
          <w:fldChar w:fldCharType="separate"/>
        </w:r>
        <w:r w:rsidR="00C10DA9">
          <w:rPr>
            <w:noProof/>
            <w:webHidden/>
          </w:rPr>
          <w:t>3</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76" w:history="1">
        <w:r w:rsidR="00C10DA9" w:rsidRPr="00400CD2">
          <w:rPr>
            <w:rStyle w:val="Hyperlink"/>
            <w:noProof/>
          </w:rPr>
          <w:t>2.1 Planung und Konzeption</w:t>
        </w:r>
        <w:r w:rsidR="00C10DA9">
          <w:rPr>
            <w:noProof/>
            <w:webHidden/>
          </w:rPr>
          <w:tab/>
        </w:r>
        <w:r w:rsidR="00C10DA9">
          <w:rPr>
            <w:noProof/>
            <w:webHidden/>
          </w:rPr>
          <w:fldChar w:fldCharType="begin"/>
        </w:r>
        <w:r w:rsidR="00C10DA9">
          <w:rPr>
            <w:noProof/>
            <w:webHidden/>
          </w:rPr>
          <w:instrText xml:space="preserve"> PAGEREF _Toc419120576 \h </w:instrText>
        </w:r>
        <w:r w:rsidR="00C10DA9">
          <w:rPr>
            <w:noProof/>
            <w:webHidden/>
          </w:rPr>
        </w:r>
        <w:r w:rsidR="00C10DA9">
          <w:rPr>
            <w:noProof/>
            <w:webHidden/>
          </w:rPr>
          <w:fldChar w:fldCharType="separate"/>
        </w:r>
        <w:r w:rsidR="00C10DA9">
          <w:rPr>
            <w:noProof/>
            <w:webHidden/>
          </w:rPr>
          <w:t>3</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77" w:history="1">
        <w:r w:rsidR="00C10DA9" w:rsidRPr="00400CD2">
          <w:rPr>
            <w:rStyle w:val="Hyperlink"/>
            <w:noProof/>
          </w:rPr>
          <w:t>2.2 User Interface</w:t>
        </w:r>
        <w:r w:rsidR="00C10DA9">
          <w:rPr>
            <w:noProof/>
            <w:webHidden/>
          </w:rPr>
          <w:tab/>
        </w:r>
        <w:r w:rsidR="00C10DA9">
          <w:rPr>
            <w:noProof/>
            <w:webHidden/>
          </w:rPr>
          <w:fldChar w:fldCharType="begin"/>
        </w:r>
        <w:r w:rsidR="00C10DA9">
          <w:rPr>
            <w:noProof/>
            <w:webHidden/>
          </w:rPr>
          <w:instrText xml:space="preserve"> PAGEREF _Toc419120577 \h </w:instrText>
        </w:r>
        <w:r w:rsidR="00C10DA9">
          <w:rPr>
            <w:noProof/>
            <w:webHidden/>
          </w:rPr>
        </w:r>
        <w:r w:rsidR="00C10DA9">
          <w:rPr>
            <w:noProof/>
            <w:webHidden/>
          </w:rPr>
          <w:fldChar w:fldCharType="separate"/>
        </w:r>
        <w:r w:rsidR="00C10DA9">
          <w:rPr>
            <w:noProof/>
            <w:webHidden/>
          </w:rPr>
          <w:t>3</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78" w:history="1">
        <w:r w:rsidR="00C10DA9" w:rsidRPr="00400CD2">
          <w:rPr>
            <w:rStyle w:val="Hyperlink"/>
            <w:noProof/>
          </w:rPr>
          <w:t>2.3 Backend</w:t>
        </w:r>
        <w:r w:rsidR="00C10DA9">
          <w:rPr>
            <w:noProof/>
            <w:webHidden/>
          </w:rPr>
          <w:tab/>
        </w:r>
        <w:r w:rsidR="00C10DA9">
          <w:rPr>
            <w:noProof/>
            <w:webHidden/>
          </w:rPr>
          <w:fldChar w:fldCharType="begin"/>
        </w:r>
        <w:r w:rsidR="00C10DA9">
          <w:rPr>
            <w:noProof/>
            <w:webHidden/>
          </w:rPr>
          <w:instrText xml:space="preserve"> PAGEREF _Toc419120578 \h </w:instrText>
        </w:r>
        <w:r w:rsidR="00C10DA9">
          <w:rPr>
            <w:noProof/>
            <w:webHidden/>
          </w:rPr>
        </w:r>
        <w:r w:rsidR="00C10DA9">
          <w:rPr>
            <w:noProof/>
            <w:webHidden/>
          </w:rPr>
          <w:fldChar w:fldCharType="separate"/>
        </w:r>
        <w:r w:rsidR="00C10DA9">
          <w:rPr>
            <w:noProof/>
            <w:webHidden/>
          </w:rPr>
          <w:t>3</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79" w:history="1">
        <w:r w:rsidR="00C10DA9" w:rsidRPr="00400CD2">
          <w:rPr>
            <w:rStyle w:val="Hyperlink"/>
            <w:noProof/>
          </w:rPr>
          <w:t>2.4 Entwicklungstools</w:t>
        </w:r>
        <w:r w:rsidR="00C10DA9">
          <w:rPr>
            <w:noProof/>
            <w:webHidden/>
          </w:rPr>
          <w:tab/>
        </w:r>
        <w:r w:rsidR="00C10DA9">
          <w:rPr>
            <w:noProof/>
            <w:webHidden/>
          </w:rPr>
          <w:fldChar w:fldCharType="begin"/>
        </w:r>
        <w:r w:rsidR="00C10DA9">
          <w:rPr>
            <w:noProof/>
            <w:webHidden/>
          </w:rPr>
          <w:instrText xml:space="preserve"> PAGEREF _Toc419120579 \h </w:instrText>
        </w:r>
        <w:r w:rsidR="00C10DA9">
          <w:rPr>
            <w:noProof/>
            <w:webHidden/>
          </w:rPr>
        </w:r>
        <w:r w:rsidR="00C10DA9">
          <w:rPr>
            <w:noProof/>
            <w:webHidden/>
          </w:rPr>
          <w:fldChar w:fldCharType="separate"/>
        </w:r>
        <w:r w:rsidR="00C10DA9">
          <w:rPr>
            <w:noProof/>
            <w:webHidden/>
          </w:rPr>
          <w:t>3</w:t>
        </w:r>
        <w:r w:rsidR="00C10DA9">
          <w:rPr>
            <w:noProof/>
            <w:webHidden/>
          </w:rPr>
          <w:fldChar w:fldCharType="end"/>
        </w:r>
      </w:hyperlink>
    </w:p>
    <w:p w:rsidR="00C10DA9" w:rsidRDefault="00E26804">
      <w:pPr>
        <w:pStyle w:val="TOC1"/>
        <w:tabs>
          <w:tab w:val="left" w:pos="480"/>
        </w:tabs>
        <w:rPr>
          <w:rFonts w:asciiTheme="minorHAnsi" w:eastAsiaTheme="minorEastAsia" w:hAnsiTheme="minorHAnsi" w:cstheme="minorBidi"/>
          <w:noProof/>
          <w:sz w:val="22"/>
          <w:szCs w:val="22"/>
          <w:lang w:val="en-US" w:eastAsia="en-US"/>
        </w:rPr>
      </w:pPr>
      <w:hyperlink w:anchor="_Toc419120580" w:history="1">
        <w:r w:rsidR="00C10DA9" w:rsidRPr="00400CD2">
          <w:rPr>
            <w:rStyle w:val="Hyperlink"/>
            <w:rFonts w:cs="Arial"/>
            <w:noProof/>
          </w:rPr>
          <w:t>3</w:t>
        </w:r>
        <w:r w:rsidR="00C10DA9">
          <w:rPr>
            <w:rFonts w:asciiTheme="minorHAnsi" w:eastAsiaTheme="minorEastAsia" w:hAnsiTheme="minorHAnsi" w:cstheme="minorBidi"/>
            <w:noProof/>
            <w:sz w:val="22"/>
            <w:szCs w:val="22"/>
            <w:lang w:val="en-US" w:eastAsia="en-US"/>
          </w:rPr>
          <w:tab/>
        </w:r>
        <w:r w:rsidR="00C10DA9" w:rsidRPr="00400CD2">
          <w:rPr>
            <w:rStyle w:val="Hyperlink"/>
            <w:rFonts w:cs="Arial"/>
            <w:noProof/>
          </w:rPr>
          <w:t>Praktische Umsetzung</w:t>
        </w:r>
        <w:r w:rsidR="00C10DA9">
          <w:rPr>
            <w:noProof/>
            <w:webHidden/>
          </w:rPr>
          <w:tab/>
        </w:r>
        <w:r w:rsidR="00C10DA9">
          <w:rPr>
            <w:noProof/>
            <w:webHidden/>
          </w:rPr>
          <w:fldChar w:fldCharType="begin"/>
        </w:r>
        <w:r w:rsidR="00C10DA9">
          <w:rPr>
            <w:noProof/>
            <w:webHidden/>
          </w:rPr>
          <w:instrText xml:space="preserve"> PAGEREF _Toc419120580 \h </w:instrText>
        </w:r>
        <w:r w:rsidR="00C10DA9">
          <w:rPr>
            <w:noProof/>
            <w:webHidden/>
          </w:rPr>
        </w:r>
        <w:r w:rsidR="00C10DA9">
          <w:rPr>
            <w:noProof/>
            <w:webHidden/>
          </w:rPr>
          <w:fldChar w:fldCharType="separate"/>
        </w:r>
        <w:r w:rsidR="00C10DA9">
          <w:rPr>
            <w:noProof/>
            <w:webHidden/>
          </w:rPr>
          <w:t>4</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81" w:history="1">
        <w:r w:rsidR="00C10DA9" w:rsidRPr="00400CD2">
          <w:rPr>
            <w:rStyle w:val="Hyperlink"/>
            <w:noProof/>
          </w:rPr>
          <w:t>3.1 Funktionsumfang</w:t>
        </w:r>
        <w:r w:rsidR="00C10DA9">
          <w:rPr>
            <w:noProof/>
            <w:webHidden/>
          </w:rPr>
          <w:tab/>
        </w:r>
        <w:r w:rsidR="00C10DA9">
          <w:rPr>
            <w:noProof/>
            <w:webHidden/>
          </w:rPr>
          <w:fldChar w:fldCharType="begin"/>
        </w:r>
        <w:r w:rsidR="00C10DA9">
          <w:rPr>
            <w:noProof/>
            <w:webHidden/>
          </w:rPr>
          <w:instrText xml:space="preserve"> PAGEREF _Toc419120581 \h </w:instrText>
        </w:r>
        <w:r w:rsidR="00C10DA9">
          <w:rPr>
            <w:noProof/>
            <w:webHidden/>
          </w:rPr>
        </w:r>
        <w:r w:rsidR="00C10DA9">
          <w:rPr>
            <w:noProof/>
            <w:webHidden/>
          </w:rPr>
          <w:fldChar w:fldCharType="separate"/>
        </w:r>
        <w:r w:rsidR="00C10DA9">
          <w:rPr>
            <w:noProof/>
            <w:webHidden/>
          </w:rPr>
          <w:t>4</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82" w:history="1">
        <w:r w:rsidR="00C10DA9" w:rsidRPr="00400CD2">
          <w:rPr>
            <w:rStyle w:val="Hyperlink"/>
            <w:noProof/>
          </w:rPr>
          <w:t>3.2 Änderungen</w:t>
        </w:r>
        <w:r w:rsidR="00C10DA9">
          <w:rPr>
            <w:noProof/>
            <w:webHidden/>
          </w:rPr>
          <w:tab/>
        </w:r>
        <w:r w:rsidR="00C10DA9">
          <w:rPr>
            <w:noProof/>
            <w:webHidden/>
          </w:rPr>
          <w:fldChar w:fldCharType="begin"/>
        </w:r>
        <w:r w:rsidR="00C10DA9">
          <w:rPr>
            <w:noProof/>
            <w:webHidden/>
          </w:rPr>
          <w:instrText xml:space="preserve"> PAGEREF _Toc419120582 \h </w:instrText>
        </w:r>
        <w:r w:rsidR="00C10DA9">
          <w:rPr>
            <w:noProof/>
            <w:webHidden/>
          </w:rPr>
        </w:r>
        <w:r w:rsidR="00C10DA9">
          <w:rPr>
            <w:noProof/>
            <w:webHidden/>
          </w:rPr>
          <w:fldChar w:fldCharType="separate"/>
        </w:r>
        <w:r w:rsidR="00C10DA9">
          <w:rPr>
            <w:noProof/>
            <w:webHidden/>
          </w:rPr>
          <w:t>4</w:t>
        </w:r>
        <w:r w:rsidR="00C10DA9">
          <w:rPr>
            <w:noProof/>
            <w:webHidden/>
          </w:rPr>
          <w:fldChar w:fldCharType="end"/>
        </w:r>
      </w:hyperlink>
    </w:p>
    <w:p w:rsidR="00C10DA9" w:rsidRDefault="00E26804">
      <w:pPr>
        <w:pStyle w:val="TOC1"/>
        <w:tabs>
          <w:tab w:val="left" w:pos="480"/>
        </w:tabs>
        <w:rPr>
          <w:rFonts w:asciiTheme="minorHAnsi" w:eastAsiaTheme="minorEastAsia" w:hAnsiTheme="minorHAnsi" w:cstheme="minorBidi"/>
          <w:noProof/>
          <w:sz w:val="22"/>
          <w:szCs w:val="22"/>
          <w:lang w:val="en-US" w:eastAsia="en-US"/>
        </w:rPr>
      </w:pPr>
      <w:hyperlink w:anchor="_Toc419120583" w:history="1">
        <w:r w:rsidR="00C10DA9" w:rsidRPr="00400CD2">
          <w:rPr>
            <w:rStyle w:val="Hyperlink"/>
            <w:rFonts w:cs="Arial"/>
            <w:noProof/>
          </w:rPr>
          <w:t>4</w:t>
        </w:r>
        <w:r w:rsidR="00C10DA9">
          <w:rPr>
            <w:rFonts w:asciiTheme="minorHAnsi" w:eastAsiaTheme="minorEastAsia" w:hAnsiTheme="minorHAnsi" w:cstheme="minorBidi"/>
            <w:noProof/>
            <w:sz w:val="22"/>
            <w:szCs w:val="22"/>
            <w:lang w:val="en-US" w:eastAsia="en-US"/>
          </w:rPr>
          <w:tab/>
        </w:r>
        <w:r w:rsidR="00C10DA9" w:rsidRPr="00400CD2">
          <w:rPr>
            <w:rStyle w:val="Hyperlink"/>
            <w:rFonts w:cs="Arial"/>
            <w:noProof/>
          </w:rPr>
          <w:t>Fazit</w:t>
        </w:r>
        <w:r w:rsidR="00C10DA9">
          <w:rPr>
            <w:noProof/>
            <w:webHidden/>
          </w:rPr>
          <w:tab/>
        </w:r>
        <w:r w:rsidR="00C10DA9">
          <w:rPr>
            <w:noProof/>
            <w:webHidden/>
          </w:rPr>
          <w:fldChar w:fldCharType="begin"/>
        </w:r>
        <w:r w:rsidR="00C10DA9">
          <w:rPr>
            <w:noProof/>
            <w:webHidden/>
          </w:rPr>
          <w:instrText xml:space="preserve"> PAGEREF _Toc419120583 \h </w:instrText>
        </w:r>
        <w:r w:rsidR="00C10DA9">
          <w:rPr>
            <w:noProof/>
            <w:webHidden/>
          </w:rPr>
        </w:r>
        <w:r w:rsidR="00C10DA9">
          <w:rPr>
            <w:noProof/>
            <w:webHidden/>
          </w:rPr>
          <w:fldChar w:fldCharType="separate"/>
        </w:r>
        <w:r w:rsidR="00C10DA9">
          <w:rPr>
            <w:noProof/>
            <w:webHidden/>
          </w:rPr>
          <w:t>5</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84" w:history="1">
        <w:r w:rsidR="00C10DA9" w:rsidRPr="00400CD2">
          <w:rPr>
            <w:rStyle w:val="Hyperlink"/>
            <w:noProof/>
          </w:rPr>
          <w:t>4.1 Zusammenfassung</w:t>
        </w:r>
        <w:r w:rsidR="00C10DA9">
          <w:rPr>
            <w:noProof/>
            <w:webHidden/>
          </w:rPr>
          <w:tab/>
        </w:r>
        <w:r w:rsidR="00C10DA9">
          <w:rPr>
            <w:noProof/>
            <w:webHidden/>
          </w:rPr>
          <w:fldChar w:fldCharType="begin"/>
        </w:r>
        <w:r w:rsidR="00C10DA9">
          <w:rPr>
            <w:noProof/>
            <w:webHidden/>
          </w:rPr>
          <w:instrText xml:space="preserve"> PAGEREF _Toc419120584 \h </w:instrText>
        </w:r>
        <w:r w:rsidR="00C10DA9">
          <w:rPr>
            <w:noProof/>
            <w:webHidden/>
          </w:rPr>
        </w:r>
        <w:r w:rsidR="00C10DA9">
          <w:rPr>
            <w:noProof/>
            <w:webHidden/>
          </w:rPr>
          <w:fldChar w:fldCharType="separate"/>
        </w:r>
        <w:r w:rsidR="00C10DA9">
          <w:rPr>
            <w:noProof/>
            <w:webHidden/>
          </w:rPr>
          <w:t>5</w:t>
        </w:r>
        <w:r w:rsidR="00C10DA9">
          <w:rPr>
            <w:noProof/>
            <w:webHidden/>
          </w:rPr>
          <w:fldChar w:fldCharType="end"/>
        </w:r>
      </w:hyperlink>
    </w:p>
    <w:p w:rsidR="00C10DA9" w:rsidRDefault="00E26804">
      <w:pPr>
        <w:pStyle w:val="TOC2"/>
        <w:tabs>
          <w:tab w:val="right" w:leader="dot" w:pos="9394"/>
        </w:tabs>
        <w:rPr>
          <w:rFonts w:asciiTheme="minorHAnsi" w:eastAsiaTheme="minorEastAsia" w:hAnsiTheme="minorHAnsi" w:cstheme="minorBidi"/>
          <w:noProof/>
          <w:sz w:val="22"/>
          <w:szCs w:val="22"/>
          <w:lang w:val="en-US" w:eastAsia="en-US"/>
        </w:rPr>
      </w:pPr>
      <w:hyperlink w:anchor="_Toc419120585" w:history="1">
        <w:r w:rsidR="00C10DA9" w:rsidRPr="00400CD2">
          <w:rPr>
            <w:rStyle w:val="Hyperlink"/>
            <w:noProof/>
          </w:rPr>
          <w:t>4.2 Ausblick</w:t>
        </w:r>
        <w:r w:rsidR="00C10DA9">
          <w:rPr>
            <w:noProof/>
            <w:webHidden/>
          </w:rPr>
          <w:tab/>
        </w:r>
        <w:r w:rsidR="00C10DA9">
          <w:rPr>
            <w:noProof/>
            <w:webHidden/>
          </w:rPr>
          <w:fldChar w:fldCharType="begin"/>
        </w:r>
        <w:r w:rsidR="00C10DA9">
          <w:rPr>
            <w:noProof/>
            <w:webHidden/>
          </w:rPr>
          <w:instrText xml:space="preserve"> PAGEREF _Toc419120585 \h </w:instrText>
        </w:r>
        <w:r w:rsidR="00C10DA9">
          <w:rPr>
            <w:noProof/>
            <w:webHidden/>
          </w:rPr>
        </w:r>
        <w:r w:rsidR="00C10DA9">
          <w:rPr>
            <w:noProof/>
            <w:webHidden/>
          </w:rPr>
          <w:fldChar w:fldCharType="separate"/>
        </w:r>
        <w:r w:rsidR="00C10DA9">
          <w:rPr>
            <w:noProof/>
            <w:webHidden/>
          </w:rPr>
          <w:t>5</w:t>
        </w:r>
        <w:r w:rsidR="00C10DA9">
          <w:rPr>
            <w:noProof/>
            <w:webHidden/>
          </w:rPr>
          <w:fldChar w:fldCharType="end"/>
        </w:r>
      </w:hyperlink>
    </w:p>
    <w:p w:rsidR="00C10DA9" w:rsidRDefault="00E26804">
      <w:pPr>
        <w:pStyle w:val="TOC1"/>
        <w:rPr>
          <w:rFonts w:asciiTheme="minorHAnsi" w:eastAsiaTheme="minorEastAsia" w:hAnsiTheme="minorHAnsi" w:cstheme="minorBidi"/>
          <w:noProof/>
          <w:sz w:val="22"/>
          <w:szCs w:val="22"/>
          <w:lang w:val="en-US" w:eastAsia="en-US"/>
        </w:rPr>
      </w:pPr>
      <w:hyperlink w:anchor="_Toc419120586" w:history="1">
        <w:r w:rsidR="00C10DA9" w:rsidRPr="00400CD2">
          <w:rPr>
            <w:rStyle w:val="Hyperlink"/>
            <w:rFonts w:cs="Arial"/>
            <w:noProof/>
          </w:rPr>
          <w:t>Online-Literaturverzeichnis</w:t>
        </w:r>
        <w:r w:rsidR="00C10DA9">
          <w:rPr>
            <w:noProof/>
            <w:webHidden/>
          </w:rPr>
          <w:tab/>
        </w:r>
        <w:r w:rsidR="00C10DA9">
          <w:rPr>
            <w:noProof/>
            <w:webHidden/>
          </w:rPr>
          <w:fldChar w:fldCharType="begin"/>
        </w:r>
        <w:r w:rsidR="00C10DA9">
          <w:rPr>
            <w:noProof/>
            <w:webHidden/>
          </w:rPr>
          <w:instrText xml:space="preserve"> PAGEREF _Toc419120586 \h </w:instrText>
        </w:r>
        <w:r w:rsidR="00C10DA9">
          <w:rPr>
            <w:noProof/>
            <w:webHidden/>
          </w:rPr>
        </w:r>
        <w:r w:rsidR="00C10DA9">
          <w:rPr>
            <w:noProof/>
            <w:webHidden/>
          </w:rPr>
          <w:fldChar w:fldCharType="separate"/>
        </w:r>
        <w:r w:rsidR="00C10DA9">
          <w:rPr>
            <w:noProof/>
            <w:webHidden/>
          </w:rPr>
          <w:t>6</w:t>
        </w:r>
        <w:r w:rsidR="00C10DA9">
          <w:rPr>
            <w:noProof/>
            <w:webHidden/>
          </w:rPr>
          <w:fldChar w:fldCharType="end"/>
        </w:r>
      </w:hyperlink>
    </w:p>
    <w:p w:rsidR="00C10DA9" w:rsidRDefault="00E26804">
      <w:pPr>
        <w:pStyle w:val="TOC1"/>
        <w:rPr>
          <w:rFonts w:asciiTheme="minorHAnsi" w:eastAsiaTheme="minorEastAsia" w:hAnsiTheme="minorHAnsi" w:cstheme="minorBidi"/>
          <w:noProof/>
          <w:sz w:val="22"/>
          <w:szCs w:val="22"/>
          <w:lang w:val="en-US" w:eastAsia="en-US"/>
        </w:rPr>
      </w:pPr>
      <w:hyperlink w:anchor="_Toc419120587" w:history="1">
        <w:r w:rsidR="00C10DA9" w:rsidRPr="00400CD2">
          <w:rPr>
            <w:rStyle w:val="Hyperlink"/>
            <w:rFonts w:cs="Arial"/>
            <w:noProof/>
          </w:rPr>
          <w:t>Literaturverzeichnis</w:t>
        </w:r>
        <w:r w:rsidR="00C10DA9">
          <w:rPr>
            <w:noProof/>
            <w:webHidden/>
          </w:rPr>
          <w:tab/>
        </w:r>
        <w:r w:rsidR="00C10DA9">
          <w:rPr>
            <w:noProof/>
            <w:webHidden/>
          </w:rPr>
          <w:fldChar w:fldCharType="begin"/>
        </w:r>
        <w:r w:rsidR="00C10DA9">
          <w:rPr>
            <w:noProof/>
            <w:webHidden/>
          </w:rPr>
          <w:instrText xml:space="preserve"> PAGEREF _Toc419120587 \h </w:instrText>
        </w:r>
        <w:r w:rsidR="00C10DA9">
          <w:rPr>
            <w:noProof/>
            <w:webHidden/>
          </w:rPr>
        </w:r>
        <w:r w:rsidR="00C10DA9">
          <w:rPr>
            <w:noProof/>
            <w:webHidden/>
          </w:rPr>
          <w:fldChar w:fldCharType="separate"/>
        </w:r>
        <w:r w:rsidR="00C10DA9">
          <w:rPr>
            <w:noProof/>
            <w:webHidden/>
          </w:rPr>
          <w:t>7</w:t>
        </w:r>
        <w:r w:rsidR="00C10DA9">
          <w:rPr>
            <w:noProof/>
            <w:webHidden/>
          </w:rPr>
          <w:fldChar w:fldCharType="end"/>
        </w:r>
      </w:hyperlink>
    </w:p>
    <w:p w:rsidR="00FB2ECA" w:rsidRPr="00FB2ECA" w:rsidRDefault="00FB2ECA" w:rsidP="00235B58">
      <w:pPr>
        <w:spacing w:before="240" w:after="240" w:line="240" w:lineRule="auto"/>
        <w:rPr>
          <w:sz w:val="22"/>
        </w:rPr>
        <w:sectPr w:rsidR="00FB2ECA" w:rsidRPr="00FB2ECA" w:rsidSect="004515C4">
          <w:footerReference w:type="default" r:id="rId12"/>
          <w:type w:val="continuous"/>
          <w:pgSz w:w="12240" w:h="15840"/>
          <w:pgMar w:top="1418" w:right="1418" w:bottom="1418" w:left="1418" w:header="709" w:footer="709" w:gutter="0"/>
          <w:pgNumType w:fmt="upperRoman" w:start="1"/>
          <w:cols w:space="708"/>
          <w:docGrid w:linePitch="360"/>
        </w:sectPr>
      </w:pPr>
      <w:r w:rsidRPr="009156C7">
        <w:rPr>
          <w:sz w:val="23"/>
          <w:szCs w:val="23"/>
        </w:rPr>
        <w:fldChar w:fldCharType="end"/>
      </w:r>
    </w:p>
    <w:p w:rsidR="00C37CFB" w:rsidRPr="00A1478B" w:rsidRDefault="00AB2B2A" w:rsidP="002935F5">
      <w:pPr>
        <w:pStyle w:val="Heading1"/>
        <w:rPr>
          <w:rFonts w:cs="Arial"/>
          <w:b w:val="0"/>
          <w:szCs w:val="32"/>
          <w:lang w:val="en-US"/>
        </w:rPr>
      </w:pPr>
      <w:bookmarkStart w:id="0" w:name="_Toc396812926"/>
      <w:bookmarkStart w:id="1" w:name="_Toc419120568"/>
      <w:proofErr w:type="spellStart"/>
      <w:r w:rsidRPr="00A1478B">
        <w:rPr>
          <w:rFonts w:cs="Arial"/>
          <w:b w:val="0"/>
          <w:szCs w:val="32"/>
          <w:lang w:val="en-US"/>
        </w:rPr>
        <w:lastRenderedPageBreak/>
        <w:t>A</w:t>
      </w:r>
      <w:r w:rsidR="005F0681" w:rsidRPr="00A1478B">
        <w:rPr>
          <w:rFonts w:cs="Arial"/>
          <w:b w:val="0"/>
          <w:szCs w:val="32"/>
          <w:lang w:val="en-US"/>
        </w:rPr>
        <w:t>bbildungsverzeichnis</w:t>
      </w:r>
      <w:bookmarkEnd w:id="0"/>
      <w:bookmarkEnd w:id="1"/>
      <w:proofErr w:type="spellEnd"/>
    </w:p>
    <w:p w:rsidR="00AD56D2" w:rsidRDefault="003E778B">
      <w:pPr>
        <w:pStyle w:val="TableofFigures"/>
        <w:tabs>
          <w:tab w:val="right" w:leader="dot" w:pos="9394"/>
        </w:tabs>
        <w:rPr>
          <w:rFonts w:asciiTheme="minorHAnsi" w:eastAsiaTheme="minorEastAsia" w:hAnsiTheme="minorHAnsi" w:cstheme="minorBidi"/>
          <w:noProof/>
          <w:sz w:val="22"/>
          <w:szCs w:val="22"/>
          <w:lang w:val="en-US" w:eastAsia="en-US"/>
        </w:rPr>
      </w:pPr>
      <w:r w:rsidRPr="003E0344">
        <w:rPr>
          <w:b/>
        </w:rPr>
        <w:fldChar w:fldCharType="begin"/>
      </w:r>
      <w:r w:rsidRPr="00F107F8">
        <w:rPr>
          <w:b/>
          <w:lang w:val="en-US"/>
        </w:rPr>
        <w:instrText xml:space="preserve"> TOC \h \z \c "Abbildung" </w:instrText>
      </w:r>
      <w:r w:rsidRPr="003E0344">
        <w:rPr>
          <w:b/>
        </w:rPr>
        <w:fldChar w:fldCharType="separate"/>
      </w:r>
      <w:hyperlink w:anchor="_Toc419122658" w:history="1">
        <w:r w:rsidR="00AD56D2" w:rsidRPr="00190D45">
          <w:rPr>
            <w:rStyle w:val="Hyperlink"/>
            <w:noProof/>
          </w:rPr>
          <w:t>Abbildung 1 – Login UI der Banking App</w:t>
        </w:r>
        <w:r w:rsidR="00AD56D2">
          <w:rPr>
            <w:noProof/>
            <w:webHidden/>
          </w:rPr>
          <w:tab/>
        </w:r>
        <w:r w:rsidR="00AD56D2">
          <w:rPr>
            <w:noProof/>
            <w:webHidden/>
          </w:rPr>
          <w:fldChar w:fldCharType="begin"/>
        </w:r>
        <w:r w:rsidR="00AD56D2">
          <w:rPr>
            <w:noProof/>
            <w:webHidden/>
          </w:rPr>
          <w:instrText xml:space="preserve"> PAGEREF _Toc419122658 \h </w:instrText>
        </w:r>
        <w:r w:rsidR="00AD56D2">
          <w:rPr>
            <w:noProof/>
            <w:webHidden/>
          </w:rPr>
        </w:r>
        <w:r w:rsidR="00AD56D2">
          <w:rPr>
            <w:noProof/>
            <w:webHidden/>
          </w:rPr>
          <w:fldChar w:fldCharType="separate"/>
        </w:r>
        <w:r w:rsidR="00AD56D2">
          <w:rPr>
            <w:noProof/>
            <w:webHidden/>
          </w:rPr>
          <w:t>3</w:t>
        </w:r>
        <w:r w:rsidR="00AD56D2">
          <w:rPr>
            <w:noProof/>
            <w:webHidden/>
          </w:rPr>
          <w:fldChar w:fldCharType="end"/>
        </w:r>
      </w:hyperlink>
    </w:p>
    <w:p w:rsidR="00AD56D2" w:rsidRDefault="00AD56D2">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2659" w:history="1">
        <w:r w:rsidRPr="00190D45">
          <w:rPr>
            <w:rStyle w:val="Hyperlink"/>
            <w:noProof/>
          </w:rPr>
          <w:t>Abbildung 2 – Kontenübersicht UI</w:t>
        </w:r>
        <w:r>
          <w:rPr>
            <w:noProof/>
            <w:webHidden/>
          </w:rPr>
          <w:tab/>
        </w:r>
        <w:r>
          <w:rPr>
            <w:noProof/>
            <w:webHidden/>
          </w:rPr>
          <w:fldChar w:fldCharType="begin"/>
        </w:r>
        <w:r>
          <w:rPr>
            <w:noProof/>
            <w:webHidden/>
          </w:rPr>
          <w:instrText xml:space="preserve"> PAGEREF _Toc419122659 \h </w:instrText>
        </w:r>
        <w:r>
          <w:rPr>
            <w:noProof/>
            <w:webHidden/>
          </w:rPr>
        </w:r>
        <w:r>
          <w:rPr>
            <w:noProof/>
            <w:webHidden/>
          </w:rPr>
          <w:fldChar w:fldCharType="separate"/>
        </w:r>
        <w:r>
          <w:rPr>
            <w:noProof/>
            <w:webHidden/>
          </w:rPr>
          <w:t>3</w:t>
        </w:r>
        <w:r>
          <w:rPr>
            <w:noProof/>
            <w:webHidden/>
          </w:rPr>
          <w:fldChar w:fldCharType="end"/>
        </w:r>
      </w:hyperlink>
    </w:p>
    <w:p w:rsidR="00AD56D2" w:rsidRDefault="00AD56D2">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2660" w:history="1">
        <w:r w:rsidRPr="00190D45">
          <w:rPr>
            <w:rStyle w:val="Hyperlink"/>
            <w:noProof/>
          </w:rPr>
          <w:t>Abbildung 3 – Zugangsdaten UI</w:t>
        </w:r>
        <w:r>
          <w:rPr>
            <w:noProof/>
            <w:webHidden/>
          </w:rPr>
          <w:tab/>
        </w:r>
        <w:r>
          <w:rPr>
            <w:noProof/>
            <w:webHidden/>
          </w:rPr>
          <w:fldChar w:fldCharType="begin"/>
        </w:r>
        <w:r>
          <w:rPr>
            <w:noProof/>
            <w:webHidden/>
          </w:rPr>
          <w:instrText xml:space="preserve"> PAGEREF _Toc419122660 \h </w:instrText>
        </w:r>
        <w:r>
          <w:rPr>
            <w:noProof/>
            <w:webHidden/>
          </w:rPr>
        </w:r>
        <w:r>
          <w:rPr>
            <w:noProof/>
            <w:webHidden/>
          </w:rPr>
          <w:fldChar w:fldCharType="separate"/>
        </w:r>
        <w:r>
          <w:rPr>
            <w:noProof/>
            <w:webHidden/>
          </w:rPr>
          <w:t>4</w:t>
        </w:r>
        <w:r>
          <w:rPr>
            <w:noProof/>
            <w:webHidden/>
          </w:rPr>
          <w:fldChar w:fldCharType="end"/>
        </w:r>
      </w:hyperlink>
    </w:p>
    <w:p w:rsidR="00AD56D2" w:rsidRDefault="00AD56D2">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2661" w:history="1">
        <w:r w:rsidRPr="00190D45">
          <w:rPr>
            <w:rStyle w:val="Hyperlink"/>
            <w:noProof/>
          </w:rPr>
          <w:t>Abbildung 4 – Menü der Applikation</w:t>
        </w:r>
        <w:r>
          <w:rPr>
            <w:noProof/>
            <w:webHidden/>
          </w:rPr>
          <w:tab/>
        </w:r>
        <w:r>
          <w:rPr>
            <w:noProof/>
            <w:webHidden/>
          </w:rPr>
          <w:fldChar w:fldCharType="begin"/>
        </w:r>
        <w:r>
          <w:rPr>
            <w:noProof/>
            <w:webHidden/>
          </w:rPr>
          <w:instrText xml:space="preserve"> PAGEREF _Toc419122661 \h </w:instrText>
        </w:r>
        <w:r>
          <w:rPr>
            <w:noProof/>
            <w:webHidden/>
          </w:rPr>
        </w:r>
        <w:r>
          <w:rPr>
            <w:noProof/>
            <w:webHidden/>
          </w:rPr>
          <w:fldChar w:fldCharType="separate"/>
        </w:r>
        <w:r>
          <w:rPr>
            <w:noProof/>
            <w:webHidden/>
          </w:rPr>
          <w:t>4</w:t>
        </w:r>
        <w:r>
          <w:rPr>
            <w:noProof/>
            <w:webHidden/>
          </w:rPr>
          <w:fldChar w:fldCharType="end"/>
        </w:r>
      </w:hyperlink>
    </w:p>
    <w:p w:rsidR="00AD56D2" w:rsidRDefault="00AD56D2">
      <w:pPr>
        <w:pStyle w:val="TableofFigures"/>
        <w:tabs>
          <w:tab w:val="right" w:leader="dot" w:pos="9394"/>
        </w:tabs>
        <w:rPr>
          <w:rFonts w:asciiTheme="minorHAnsi" w:eastAsiaTheme="minorEastAsia" w:hAnsiTheme="minorHAnsi" w:cstheme="minorBidi"/>
          <w:noProof/>
          <w:sz w:val="22"/>
          <w:szCs w:val="22"/>
          <w:lang w:val="en-US" w:eastAsia="en-US"/>
        </w:rPr>
      </w:pPr>
      <w:hyperlink w:anchor="_Toc419122662" w:history="1">
        <w:r w:rsidRPr="00190D45">
          <w:rPr>
            <w:rStyle w:val="Hyperlink"/>
            <w:noProof/>
          </w:rPr>
          <w:t>Abbildung 5 – UI für Überweisungen</w:t>
        </w:r>
        <w:r>
          <w:rPr>
            <w:noProof/>
            <w:webHidden/>
          </w:rPr>
          <w:tab/>
        </w:r>
        <w:r>
          <w:rPr>
            <w:noProof/>
            <w:webHidden/>
          </w:rPr>
          <w:fldChar w:fldCharType="begin"/>
        </w:r>
        <w:r>
          <w:rPr>
            <w:noProof/>
            <w:webHidden/>
          </w:rPr>
          <w:instrText xml:space="preserve"> PAGEREF _Toc419122662 \h </w:instrText>
        </w:r>
        <w:r>
          <w:rPr>
            <w:noProof/>
            <w:webHidden/>
          </w:rPr>
        </w:r>
        <w:r>
          <w:rPr>
            <w:noProof/>
            <w:webHidden/>
          </w:rPr>
          <w:fldChar w:fldCharType="separate"/>
        </w:r>
        <w:r>
          <w:rPr>
            <w:noProof/>
            <w:webHidden/>
          </w:rPr>
          <w:t>5</w:t>
        </w:r>
        <w:r>
          <w:rPr>
            <w:noProof/>
            <w:webHidden/>
          </w:rPr>
          <w:fldChar w:fldCharType="end"/>
        </w:r>
      </w:hyperlink>
    </w:p>
    <w:p w:rsidR="00D44CEB" w:rsidRPr="00A1478B" w:rsidRDefault="003E778B" w:rsidP="00D44CEB">
      <w:pPr>
        <w:pStyle w:val="NoSpacing"/>
        <w:rPr>
          <w:b/>
          <w:lang w:val="en-US"/>
        </w:rPr>
      </w:pPr>
      <w:r w:rsidRPr="003E0344">
        <w:rPr>
          <w:b/>
        </w:rPr>
        <w:fldChar w:fldCharType="end"/>
      </w:r>
    </w:p>
    <w:p w:rsidR="00701FE1" w:rsidRPr="00741FFA" w:rsidRDefault="006A79EB" w:rsidP="00A827CE">
      <w:pPr>
        <w:pStyle w:val="Heading1"/>
        <w:rPr>
          <w:rFonts w:cs="Arial"/>
          <w:b w:val="0"/>
          <w:szCs w:val="32"/>
        </w:rPr>
      </w:pPr>
      <w:r w:rsidRPr="001C6978">
        <w:rPr>
          <w:rFonts w:cs="Arial"/>
          <w:b w:val="0"/>
          <w:szCs w:val="32"/>
        </w:rPr>
        <w:br w:type="page"/>
      </w:r>
      <w:bookmarkStart w:id="2" w:name="_Toc396812927"/>
      <w:bookmarkStart w:id="3" w:name="_Toc419120569"/>
      <w:r w:rsidRPr="00741FFA">
        <w:rPr>
          <w:rFonts w:cs="Arial"/>
          <w:b w:val="0"/>
          <w:szCs w:val="32"/>
        </w:rPr>
        <w:lastRenderedPageBreak/>
        <w:t>Abkürzungsverzeichnis</w:t>
      </w:r>
      <w:bookmarkEnd w:id="2"/>
      <w:bookmarkEnd w:id="3"/>
    </w:p>
    <w:p w:rsidR="0050187C" w:rsidRPr="00A1478B" w:rsidRDefault="004B63EE" w:rsidP="0050187C">
      <w:pPr>
        <w:rPr>
          <w:rFonts w:ascii="Arial" w:hAnsi="Arial" w:cs="Arial"/>
          <w:iCs/>
        </w:rPr>
      </w:pPr>
      <w:r>
        <w:rPr>
          <w:rFonts w:ascii="Arial" w:hAnsi="Arial" w:cs="Arial"/>
          <w:iCs/>
        </w:rPr>
        <w:t>U</w:t>
      </w:r>
      <w:r w:rsidR="00307A0A">
        <w:rPr>
          <w:rFonts w:ascii="Arial" w:hAnsi="Arial" w:cs="Arial"/>
          <w:iCs/>
        </w:rPr>
        <w:t>I</w:t>
      </w:r>
      <w:r w:rsidR="0050187C" w:rsidRPr="00A1478B">
        <w:rPr>
          <w:rFonts w:ascii="Arial" w:hAnsi="Arial" w:cs="Arial"/>
          <w:iCs/>
        </w:rPr>
        <w:tab/>
      </w:r>
      <w:r w:rsidR="0050187C" w:rsidRPr="00A1478B">
        <w:rPr>
          <w:rFonts w:ascii="Arial" w:hAnsi="Arial" w:cs="Arial"/>
          <w:iCs/>
        </w:rPr>
        <w:tab/>
      </w:r>
      <w:r>
        <w:rPr>
          <w:rFonts w:ascii="Arial" w:hAnsi="Arial" w:cs="Arial"/>
          <w:iCs/>
        </w:rPr>
        <w:t>Userinterface</w:t>
      </w:r>
    </w:p>
    <w:p w:rsidR="00A827CE" w:rsidRPr="005A1406" w:rsidRDefault="005F0681" w:rsidP="005A1406">
      <w:pPr>
        <w:pStyle w:val="Heading1"/>
        <w:rPr>
          <w:rFonts w:cs="Arial"/>
          <w:b w:val="0"/>
          <w:szCs w:val="32"/>
        </w:rPr>
      </w:pPr>
      <w:r w:rsidRPr="00A1478B">
        <w:br w:type="page"/>
      </w:r>
      <w:bookmarkStart w:id="4" w:name="_Toc234747660"/>
      <w:bookmarkStart w:id="5" w:name="_Toc259650058"/>
      <w:bookmarkStart w:id="6" w:name="_Toc396812928"/>
      <w:bookmarkStart w:id="7" w:name="_Toc419120570"/>
      <w:r w:rsidR="00DF318A" w:rsidRPr="005A1406">
        <w:rPr>
          <w:rFonts w:cs="Arial"/>
          <w:b w:val="0"/>
          <w:szCs w:val="32"/>
        </w:rPr>
        <w:lastRenderedPageBreak/>
        <w:t>Ehrenwörtliche Erklärung</w:t>
      </w:r>
      <w:bookmarkEnd w:id="4"/>
      <w:bookmarkEnd w:id="5"/>
      <w:bookmarkEnd w:id="6"/>
      <w:bookmarkEnd w:id="7"/>
    </w:p>
    <w:p w:rsidR="00DF318A" w:rsidRPr="00DF318A" w:rsidRDefault="00DF318A" w:rsidP="00DF318A">
      <w:pPr>
        <w:spacing w:after="480"/>
        <w:rPr>
          <w:rFonts w:ascii="Arial" w:hAnsi="Arial" w:cs="Arial"/>
        </w:rPr>
      </w:pPr>
      <w:r w:rsidRPr="00DF318A">
        <w:rPr>
          <w:rFonts w:ascii="Arial" w:hAnsi="Arial" w:cs="Arial"/>
        </w:rPr>
        <w:t>Ich erkläre hiermit ehrenwörtlich, dass ich die vorliegende Arbeit selbstständig und ohne Benutzung anderer als der angegebenen Hilfsmittel angefertigt habe. Aus den benutzten Quellen, direkt oder indirekt, übernommene Gedanken habe ich als solche kenntlich gemacht.</w:t>
      </w:r>
    </w:p>
    <w:p w:rsidR="00DF318A" w:rsidRPr="00DF318A" w:rsidRDefault="00DF318A" w:rsidP="00DF318A">
      <w:pPr>
        <w:spacing w:after="480"/>
        <w:rPr>
          <w:rFonts w:ascii="Arial" w:hAnsi="Arial" w:cs="Arial"/>
        </w:rPr>
      </w:pPr>
      <w:r w:rsidRPr="00DF318A">
        <w:rPr>
          <w:rFonts w:ascii="Arial" w:hAnsi="Arial" w:cs="Arial"/>
        </w:rPr>
        <w:t>Diese Arbeit wurde bisher in gleicher oder ähnlicher Form oder auszugsweise noch keiner anderen Prüfungsbehörde vorgelegt und auch nicht veröffentlicht.</w:t>
      </w:r>
    </w:p>
    <w:p w:rsidR="00DF318A" w:rsidRDefault="00DF318A" w:rsidP="00DF318A">
      <w:pPr>
        <w:spacing w:after="480"/>
      </w:pPr>
    </w:p>
    <w:p w:rsidR="00DF318A" w:rsidRDefault="00DF318A" w:rsidP="00DF318A">
      <w:pPr>
        <w:tabs>
          <w:tab w:val="left" w:pos="2835"/>
          <w:tab w:val="left" w:pos="4962"/>
          <w:tab w:val="left" w:pos="7937"/>
        </w:tabs>
        <w:rPr>
          <w:u w:val="single"/>
        </w:rPr>
      </w:pPr>
      <w:r>
        <w:rPr>
          <w:u w:val="single"/>
        </w:rPr>
        <w:tab/>
      </w:r>
      <w:r>
        <w:tab/>
      </w:r>
      <w:r>
        <w:rPr>
          <w:u w:val="single"/>
        </w:rPr>
        <w:tab/>
      </w:r>
    </w:p>
    <w:p w:rsidR="00DF318A" w:rsidRDefault="00DF318A" w:rsidP="00DF318A">
      <w:pPr>
        <w:tabs>
          <w:tab w:val="left" w:pos="2835"/>
          <w:tab w:val="left" w:pos="4962"/>
          <w:tab w:val="left" w:pos="7937"/>
        </w:tabs>
        <w:jc w:val="left"/>
        <w:rPr>
          <w:rFonts w:ascii="Arial" w:hAnsi="Arial" w:cs="Arial"/>
        </w:rPr>
      </w:pPr>
      <w:r w:rsidRPr="00DF318A">
        <w:rPr>
          <w:rFonts w:ascii="Arial" w:hAnsi="Arial" w:cs="Arial"/>
        </w:rPr>
        <w:t>Ort, Datum</w:t>
      </w:r>
      <w:r w:rsidRPr="00DF318A">
        <w:rPr>
          <w:rFonts w:ascii="Arial" w:hAnsi="Arial" w:cs="Arial"/>
        </w:rPr>
        <w:tab/>
      </w:r>
      <w:r w:rsidRPr="00DF318A">
        <w:rPr>
          <w:rFonts w:ascii="Arial" w:hAnsi="Arial" w:cs="Arial"/>
        </w:rPr>
        <w:tab/>
        <w:t>Unterschrift</w:t>
      </w:r>
    </w:p>
    <w:p w:rsidR="000616C3" w:rsidRDefault="000616C3">
      <w:pPr>
        <w:spacing w:before="0" w:after="200" w:line="276" w:lineRule="auto"/>
        <w:jc w:val="left"/>
        <w:rPr>
          <w:rFonts w:ascii="Arial" w:hAnsi="Arial" w:cs="Arial"/>
        </w:rPr>
        <w:sectPr w:rsidR="000616C3" w:rsidSect="004B49C5">
          <w:footerReference w:type="default" r:id="rId13"/>
          <w:footerReference w:type="first" r:id="rId14"/>
          <w:pgSz w:w="12240" w:h="15840"/>
          <w:pgMar w:top="1418" w:right="1418" w:bottom="1418" w:left="1418" w:header="709" w:footer="709" w:gutter="0"/>
          <w:pgNumType w:fmt="upperRoman" w:start="1"/>
          <w:cols w:space="708"/>
          <w:docGrid w:linePitch="360"/>
        </w:sectPr>
      </w:pPr>
    </w:p>
    <w:p w:rsidR="00F0061D" w:rsidRDefault="00F0061D" w:rsidP="007C304E">
      <w:pPr>
        <w:pStyle w:val="Heading1"/>
        <w:numPr>
          <w:ilvl w:val="0"/>
          <w:numId w:val="2"/>
        </w:numPr>
        <w:rPr>
          <w:rFonts w:cs="Arial"/>
          <w:szCs w:val="32"/>
        </w:rPr>
        <w:sectPr w:rsidR="00F0061D" w:rsidSect="000E5DF1">
          <w:footerReference w:type="default" r:id="rId15"/>
          <w:type w:val="continuous"/>
          <w:pgSz w:w="12240" w:h="15840"/>
          <w:pgMar w:top="1418" w:right="1418" w:bottom="1418" w:left="1418" w:header="709" w:footer="709" w:gutter="0"/>
          <w:pgNumType w:start="1"/>
          <w:cols w:space="708"/>
          <w:docGrid w:linePitch="360"/>
        </w:sectPr>
      </w:pPr>
    </w:p>
    <w:p w:rsidR="0089283D" w:rsidRPr="0039136A" w:rsidRDefault="0089283D" w:rsidP="007C304E">
      <w:pPr>
        <w:pStyle w:val="Heading1"/>
        <w:numPr>
          <w:ilvl w:val="0"/>
          <w:numId w:val="2"/>
        </w:numPr>
        <w:rPr>
          <w:rFonts w:cs="Arial"/>
          <w:szCs w:val="32"/>
        </w:rPr>
      </w:pPr>
      <w:bookmarkStart w:id="8" w:name="_Toc396812929"/>
      <w:bookmarkStart w:id="9" w:name="_Toc419120571"/>
      <w:r w:rsidRPr="0039136A">
        <w:rPr>
          <w:rFonts w:cs="Arial"/>
          <w:szCs w:val="32"/>
        </w:rPr>
        <w:lastRenderedPageBreak/>
        <w:t>Einleitung</w:t>
      </w:r>
      <w:bookmarkEnd w:id="8"/>
      <w:bookmarkEnd w:id="9"/>
    </w:p>
    <w:p w:rsidR="001A14BA" w:rsidRDefault="007C304E" w:rsidP="00186DBE">
      <w:pPr>
        <w:pStyle w:val="Heading2"/>
      </w:pPr>
      <w:bookmarkStart w:id="10" w:name="_Toc396812930"/>
      <w:bookmarkStart w:id="11" w:name="_Toc419120572"/>
      <w:r w:rsidRPr="00A530C0">
        <w:t xml:space="preserve">1.1 </w:t>
      </w:r>
      <w:r w:rsidR="006B69AB">
        <w:t>Motivation</w:t>
      </w:r>
      <w:bookmarkEnd w:id="10"/>
      <w:bookmarkEnd w:id="11"/>
    </w:p>
    <w:p w:rsidR="001037FD" w:rsidRDefault="00103E26" w:rsidP="00F107F8">
      <w:pPr>
        <w:pStyle w:val="NoSpacing"/>
      </w:pPr>
      <w:r>
        <w:t xml:space="preserve">Mobile </w:t>
      </w:r>
      <w:r w:rsidR="00627C79">
        <w:t>d</w:t>
      </w:r>
      <w:r>
        <w:t xml:space="preserve">evices gewinnen zunehmend an Bedeutung und werden mittlerweile im alltäglichen Gebrauch immer häufiger eingesetzt. </w:t>
      </w:r>
      <w:r w:rsidR="00B07C9A">
        <w:t>Während d</w:t>
      </w:r>
      <w:r>
        <w:t>as Schreiben von E-Mails oder die Informationsfindung im Internet vor wenigen Jahren ausschließlich an einem fest installierten Rechner ausgeführt worden</w:t>
      </w:r>
      <w:r w:rsidR="00B07C9A">
        <w:t xml:space="preserve"> ist, wird dies mittlerweile immer häufiger unterwegs erledigt</w:t>
      </w:r>
      <w:r w:rsidR="001037FD">
        <w:t>.</w:t>
      </w:r>
    </w:p>
    <w:p w:rsidR="00627C79" w:rsidRDefault="001037FD" w:rsidP="00F107F8">
      <w:pPr>
        <w:pStyle w:val="NoSpacing"/>
      </w:pPr>
      <w:r>
        <w:t xml:space="preserve">In Zeiten von rasant wachsender Technologie, dem Ausbau des mobilen Internets sowie einer schnelllebigen Gesellschaft steigen auch die Anforderungen an </w:t>
      </w:r>
      <w:r w:rsidR="00627C79">
        <w:t>s</w:t>
      </w:r>
      <w:r>
        <w:t xml:space="preserve">mart </w:t>
      </w:r>
      <w:r w:rsidR="00627C79">
        <w:t>d</w:t>
      </w:r>
      <w:r>
        <w:t>evices, immer mehr Anwendungen mobil ausführen zu können.</w:t>
      </w:r>
    </w:p>
    <w:p w:rsidR="001037FD" w:rsidRDefault="00B07C9A" w:rsidP="00F107F8">
      <w:pPr>
        <w:pStyle w:val="NoSpacing"/>
      </w:pPr>
      <w:r>
        <w:t xml:space="preserve">Das Onlinebanking </w:t>
      </w:r>
      <w:r w:rsidR="00627C79">
        <w:t xml:space="preserve">auf mobile devices </w:t>
      </w:r>
      <w:r>
        <w:t>stellt hierbei eine Besonderheit dar, da sehr sensible Informationen sowohl abgerufen als auch eingegeben werden.</w:t>
      </w:r>
      <w:r w:rsidR="00627C79">
        <w:t xml:space="preserve"> Dennoch gewinnt die Erledigung von Geldgeschäften, die Überprüfung des Kontostandes oder das Überweisen unterwegs zunehmend an Bedeutung. Deshalb ist es gerade in diesem Bereich wichtig, eine sichere und zuverlässige Applikation zu gebrauchen, mit der über eine geschützte Schnittstelle auf die privaten Informationen des Bankkontos zugegriffen werden kann.</w:t>
      </w:r>
      <w:r w:rsidR="00236FD2">
        <w:t xml:space="preserve"> </w:t>
      </w:r>
    </w:p>
    <w:p w:rsidR="00236FD2" w:rsidRDefault="00236FD2" w:rsidP="00F107F8">
      <w:pPr>
        <w:pStyle w:val="NoSpacing"/>
      </w:pPr>
      <w:r>
        <w:t>Eine gute Banking-Applikation ausschließlich für das Apple-Betriebssystem iOS mit dem Namen „Out</w:t>
      </w:r>
      <w:r w:rsidR="00391D54">
        <w:t>B</w:t>
      </w:r>
      <w:r>
        <w:t>ank“ hat sich aufgrund seiner Haptik und Funktionalität besonders bewährt.</w:t>
      </w:r>
    </w:p>
    <w:p w:rsidR="00A1478B" w:rsidRDefault="00A1478B" w:rsidP="00A1478B">
      <w:pPr>
        <w:pStyle w:val="Heading2"/>
      </w:pPr>
      <w:bookmarkStart w:id="12" w:name="_Toc419120573"/>
      <w:r w:rsidRPr="00A530C0">
        <w:t>1.</w:t>
      </w:r>
      <w:r>
        <w:t>2</w:t>
      </w:r>
      <w:r w:rsidRPr="00A530C0">
        <w:t xml:space="preserve"> </w:t>
      </w:r>
      <w:r>
        <w:t>Aufgabenstellung</w:t>
      </w:r>
      <w:bookmarkEnd w:id="12"/>
    </w:p>
    <w:p w:rsidR="00A1478B" w:rsidRDefault="00391D54" w:rsidP="00A1478B">
      <w:pPr>
        <w:pStyle w:val="NoSpacing"/>
      </w:pPr>
      <w:r>
        <w:t xml:space="preserve">Im Rahmen der Studienarbeit „Outbank für Android“ soll eine Applikation speziell für Google’s Betriebssystem Android entwickelt werden, die ähnliche Funktionalitäten wie </w:t>
      </w:r>
      <w:r>
        <w:lastRenderedPageBreak/>
        <w:t>OutBank aufweist. Der Schwerpunkt wird hierbei auf die Thematik „Banking App“ sowie das Erreichen von Look&amp;Feel der Banking App OutBank gelegt.</w:t>
      </w:r>
    </w:p>
    <w:p w:rsidR="002E3CCE" w:rsidRDefault="002E3CCE" w:rsidP="002E3CCE">
      <w:pPr>
        <w:pStyle w:val="Heading2"/>
      </w:pPr>
      <w:bookmarkStart w:id="13" w:name="_Toc419120574"/>
      <w:r w:rsidRPr="00A530C0">
        <w:t>1.</w:t>
      </w:r>
      <w:r>
        <w:t>3</w:t>
      </w:r>
      <w:r w:rsidRPr="00A530C0">
        <w:t xml:space="preserve"> </w:t>
      </w:r>
      <w:r>
        <w:t>Strukturierung des Berichts</w:t>
      </w:r>
      <w:bookmarkEnd w:id="13"/>
    </w:p>
    <w:p w:rsidR="00126404" w:rsidRDefault="00331A9A" w:rsidP="002E3CCE">
      <w:pPr>
        <w:pStyle w:val="NoSpacing"/>
      </w:pPr>
      <w:bookmarkStart w:id="14" w:name="_Toc396812965"/>
      <w:r>
        <w:t>Der Bericht zum Programmentwurf umfasst zunächst die theoretischen Grundlagen zum Thema „Banking App“, insbesondere die Erklärungen zum Verbindungsaufbau bis hin zum Thema Sicherheit. Um die Android-Applikation gezielt und dem Look&amp;Feel von OutBank entsprechend zu programmieren, wird auf den Funktionsumfang eingegangen und geplante Funktionalitäten detailliert erklärt.</w:t>
      </w:r>
    </w:p>
    <w:p w:rsidR="00331A9A" w:rsidRDefault="00331A9A" w:rsidP="002E3CCE">
      <w:pPr>
        <w:pStyle w:val="NoSpacing"/>
      </w:pPr>
      <w:r>
        <w:t xml:space="preserve">Nach den theoretischen Grundlagen </w:t>
      </w:r>
      <w:r w:rsidR="00F96E3C">
        <w:t>folgt die praktische Umsetzung des Entwurfs. Insgesamt werden die Schwerpunkte hier auf die Realisierung des Designs, der Verbindung zum Server sowie den auftretenden Problemen gelegt.</w:t>
      </w:r>
      <w:r w:rsidR="00CF15DD">
        <w:t xml:space="preserve"> Des Weiteren erhält der Anwender in diesem Abschnitt wichtige Informationen</w:t>
      </w:r>
      <w:r w:rsidR="008B6E37">
        <w:t xml:space="preserve"> und Hilfestellungen</w:t>
      </w:r>
      <w:r w:rsidR="00CF15DD">
        <w:t>, wie die Applikation bedient werden kann.</w:t>
      </w:r>
    </w:p>
    <w:p w:rsidR="00F96E3C" w:rsidRDefault="00F96E3C" w:rsidP="002E3CCE">
      <w:pPr>
        <w:pStyle w:val="NoSpacing"/>
      </w:pPr>
      <w:r>
        <w:t>In einem abschließenden Fazit werden die Ergebnisse zusammengefasst und mögliche Erweiterungen des Programmentwurfs vorgestellt, die zukünftig weiterentwickelt werden können.</w:t>
      </w:r>
    </w:p>
    <w:p w:rsidR="00126404" w:rsidRDefault="00126404">
      <w:pPr>
        <w:spacing w:before="0" w:line="240" w:lineRule="auto"/>
        <w:jc w:val="left"/>
        <w:rPr>
          <w:rFonts w:ascii="Arial" w:hAnsi="Arial"/>
        </w:rPr>
      </w:pPr>
      <w:r>
        <w:br w:type="page"/>
      </w:r>
    </w:p>
    <w:p w:rsidR="00F12246" w:rsidRDefault="00F12246" w:rsidP="0005302D">
      <w:pPr>
        <w:pStyle w:val="Heading1"/>
        <w:numPr>
          <w:ilvl w:val="0"/>
          <w:numId w:val="2"/>
        </w:numPr>
        <w:rPr>
          <w:rFonts w:cs="Arial"/>
          <w:szCs w:val="32"/>
        </w:rPr>
      </w:pPr>
      <w:bookmarkStart w:id="15" w:name="_Toc419120575"/>
      <w:r>
        <w:rPr>
          <w:rFonts w:cs="Arial"/>
          <w:szCs w:val="32"/>
        </w:rPr>
        <w:lastRenderedPageBreak/>
        <w:t>Theoretische Grundlagen</w:t>
      </w:r>
      <w:bookmarkEnd w:id="15"/>
    </w:p>
    <w:p w:rsidR="009E25E7" w:rsidRDefault="009E25E7" w:rsidP="009E25E7">
      <w:pPr>
        <w:pStyle w:val="Heading2"/>
      </w:pPr>
      <w:bookmarkStart w:id="16" w:name="_Toc419120576"/>
      <w:r>
        <w:t xml:space="preserve">2.1 Planung </w:t>
      </w:r>
      <w:bookmarkEnd w:id="16"/>
      <w:r w:rsidR="00402C11">
        <w:t>des User Interfaces</w:t>
      </w:r>
    </w:p>
    <w:p w:rsidR="001C6978" w:rsidRPr="001C6978" w:rsidRDefault="001C6978" w:rsidP="001C6978">
      <w:pPr>
        <w:pStyle w:val="NoSpacing"/>
      </w:pPr>
      <w:r>
        <w:t xml:space="preserve">Bei der Planung der Benutzeschnittstelle wird das Design an die Banking App „Outbank“ angelehnt. Dazu werden Mockups erstellt, die sowohl </w:t>
      </w:r>
      <w:r w:rsidR="00715E4E">
        <w:t>die Funktionalitäten als auch das Design möglichst detailgetreu darstellen sollen.</w:t>
      </w:r>
    </w:p>
    <w:p w:rsidR="001C6978" w:rsidRDefault="001C6978" w:rsidP="001C6978">
      <w:pPr>
        <w:pStyle w:val="NoSpacing"/>
        <w:rPr>
          <w:b/>
        </w:rPr>
      </w:pPr>
    </w:p>
    <w:p w:rsidR="001C6978" w:rsidRPr="00140C44" w:rsidRDefault="001C6978" w:rsidP="00140C44">
      <w:pPr>
        <w:pStyle w:val="NoSpacing"/>
        <w:rPr>
          <w:b/>
        </w:rPr>
      </w:pPr>
      <w:r>
        <w:rPr>
          <w:b/>
        </w:rPr>
        <w:t>Mockups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9C1361" w:rsidTr="009C1361">
        <w:tc>
          <w:tcPr>
            <w:tcW w:w="4810" w:type="dxa"/>
          </w:tcPr>
          <w:p w:rsidR="009C1361" w:rsidRDefault="009C1361" w:rsidP="009C1361">
            <w:pPr>
              <w:jc w:val="center"/>
            </w:pPr>
            <w:r>
              <w:rPr>
                <w:noProof/>
                <w:lang w:val="en-US" w:eastAsia="en-US"/>
              </w:rPr>
              <w:drawing>
                <wp:inline distT="0" distB="0" distL="0" distR="0" wp14:anchorId="6B75584B" wp14:editId="0FC91C93">
                  <wp:extent cx="2243470" cy="3407318"/>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2247278" cy="3413101"/>
                          </a:xfrm>
                          <a:prstGeom prst="rect">
                            <a:avLst/>
                          </a:prstGeom>
                        </pic:spPr>
                      </pic:pic>
                    </a:graphicData>
                  </a:graphic>
                </wp:inline>
              </w:drawing>
            </w:r>
          </w:p>
          <w:p w:rsidR="009C1361" w:rsidRDefault="009C1361" w:rsidP="009C1361">
            <w:pPr>
              <w:pStyle w:val="Caption"/>
              <w:jc w:val="center"/>
            </w:pPr>
            <w:bookmarkStart w:id="17" w:name="_Toc419122658"/>
            <w:r>
              <w:t xml:space="preserve">Abbildung </w:t>
            </w:r>
            <w:r>
              <w:fldChar w:fldCharType="begin"/>
            </w:r>
            <w:r>
              <w:instrText xml:space="preserve"> SEQ Abbildung \* ARABIC </w:instrText>
            </w:r>
            <w:r>
              <w:fldChar w:fldCharType="separate"/>
            </w:r>
            <w:r w:rsidR="00715E4E">
              <w:rPr>
                <w:noProof/>
              </w:rPr>
              <w:t>1</w:t>
            </w:r>
            <w:r>
              <w:fldChar w:fldCharType="end"/>
            </w:r>
            <w:r>
              <w:t xml:space="preserve"> – Login UI der Banking App</w:t>
            </w:r>
            <w:bookmarkEnd w:id="17"/>
          </w:p>
          <w:p w:rsidR="009C1361" w:rsidRDefault="009C1361" w:rsidP="00C10DA9"/>
        </w:tc>
        <w:tc>
          <w:tcPr>
            <w:tcW w:w="4810" w:type="dxa"/>
          </w:tcPr>
          <w:p w:rsidR="009C1361" w:rsidRDefault="009C1361" w:rsidP="009C1361">
            <w:pPr>
              <w:keepNext/>
              <w:jc w:val="center"/>
            </w:pPr>
            <w:r>
              <w:rPr>
                <w:noProof/>
                <w:lang w:val="en-US" w:eastAsia="en-US"/>
              </w:rPr>
              <w:drawing>
                <wp:inline distT="0" distB="0" distL="0" distR="0" wp14:anchorId="3159F976" wp14:editId="63C3F756">
                  <wp:extent cx="2272817" cy="3413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nübersicht.PNG"/>
                          <pic:cNvPicPr/>
                        </pic:nvPicPr>
                        <pic:blipFill>
                          <a:blip r:embed="rId17">
                            <a:extLst>
                              <a:ext uri="{28A0092B-C50C-407E-A947-70E740481C1C}">
                                <a14:useLocalDpi xmlns:a14="http://schemas.microsoft.com/office/drawing/2010/main" val="0"/>
                              </a:ext>
                            </a:extLst>
                          </a:blip>
                          <a:stretch>
                            <a:fillRect/>
                          </a:stretch>
                        </pic:blipFill>
                        <pic:spPr>
                          <a:xfrm>
                            <a:off x="0" y="0"/>
                            <a:ext cx="2280478" cy="3424555"/>
                          </a:xfrm>
                          <a:prstGeom prst="rect">
                            <a:avLst/>
                          </a:prstGeom>
                        </pic:spPr>
                      </pic:pic>
                    </a:graphicData>
                  </a:graphic>
                </wp:inline>
              </w:drawing>
            </w:r>
          </w:p>
          <w:p w:rsidR="009C1361" w:rsidRDefault="009C1361" w:rsidP="009C1361">
            <w:pPr>
              <w:pStyle w:val="Caption"/>
              <w:jc w:val="center"/>
            </w:pPr>
            <w:bookmarkStart w:id="18" w:name="_Toc419122659"/>
            <w:r>
              <w:t xml:space="preserve">Abbildung </w:t>
            </w:r>
            <w:r>
              <w:fldChar w:fldCharType="begin"/>
            </w:r>
            <w:r>
              <w:instrText xml:space="preserve"> SEQ Abbildung \* ARABIC </w:instrText>
            </w:r>
            <w:r>
              <w:fldChar w:fldCharType="separate"/>
            </w:r>
            <w:r w:rsidR="00715E4E">
              <w:rPr>
                <w:noProof/>
              </w:rPr>
              <w:t>2</w:t>
            </w:r>
            <w:r>
              <w:fldChar w:fldCharType="end"/>
            </w:r>
            <w:r>
              <w:t xml:space="preserve"> – Kontenübersicht UI</w:t>
            </w:r>
            <w:bookmarkEnd w:id="18"/>
          </w:p>
        </w:tc>
      </w:tr>
    </w:tbl>
    <w:p w:rsidR="00296BA2" w:rsidRDefault="00296BA2" w:rsidP="009C1361">
      <w:pPr>
        <w:keepNext/>
        <w:jc w:val="center"/>
      </w:pPr>
    </w:p>
    <w:p w:rsidR="009C1361" w:rsidRDefault="009C1361" w:rsidP="009C1361">
      <w:pPr>
        <w:pStyle w:val="Caption"/>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9C1361" w:rsidTr="008604B0">
        <w:tc>
          <w:tcPr>
            <w:tcW w:w="4810" w:type="dxa"/>
          </w:tcPr>
          <w:p w:rsidR="009C1361" w:rsidRDefault="009C1361" w:rsidP="009C1361">
            <w:pPr>
              <w:pStyle w:val="Caption"/>
              <w:keepNext/>
              <w:jc w:val="center"/>
            </w:pPr>
            <w:r>
              <w:rPr>
                <w:noProof/>
                <w:lang w:val="en-US" w:eastAsia="en-US"/>
              </w:rPr>
              <w:lastRenderedPageBreak/>
              <w:drawing>
                <wp:inline distT="0" distB="0" distL="0" distR="0" wp14:anchorId="278CD93D" wp14:editId="6176C86F">
                  <wp:extent cx="2231933" cy="33705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gangsdaten.PNG"/>
                          <pic:cNvPicPr/>
                        </pic:nvPicPr>
                        <pic:blipFill>
                          <a:blip r:embed="rId18">
                            <a:extLst>
                              <a:ext uri="{28A0092B-C50C-407E-A947-70E740481C1C}">
                                <a14:useLocalDpi xmlns:a14="http://schemas.microsoft.com/office/drawing/2010/main" val="0"/>
                              </a:ext>
                            </a:extLst>
                          </a:blip>
                          <a:stretch>
                            <a:fillRect/>
                          </a:stretch>
                        </pic:blipFill>
                        <pic:spPr>
                          <a:xfrm>
                            <a:off x="0" y="0"/>
                            <a:ext cx="2239966" cy="3382651"/>
                          </a:xfrm>
                          <a:prstGeom prst="rect">
                            <a:avLst/>
                          </a:prstGeom>
                        </pic:spPr>
                      </pic:pic>
                    </a:graphicData>
                  </a:graphic>
                </wp:inline>
              </w:drawing>
            </w:r>
          </w:p>
          <w:p w:rsidR="009C1361" w:rsidRDefault="009C1361" w:rsidP="009C1361">
            <w:pPr>
              <w:pStyle w:val="Caption"/>
              <w:jc w:val="center"/>
            </w:pPr>
            <w:bookmarkStart w:id="19" w:name="_Toc419122660"/>
            <w:r>
              <w:t xml:space="preserve">Abbildung </w:t>
            </w:r>
            <w:r>
              <w:fldChar w:fldCharType="begin"/>
            </w:r>
            <w:r>
              <w:instrText xml:space="preserve"> SEQ Abbildung \* ARABIC </w:instrText>
            </w:r>
            <w:r>
              <w:fldChar w:fldCharType="separate"/>
            </w:r>
            <w:r w:rsidR="00715E4E">
              <w:rPr>
                <w:noProof/>
              </w:rPr>
              <w:t>3</w:t>
            </w:r>
            <w:r>
              <w:fldChar w:fldCharType="end"/>
            </w:r>
            <w:r>
              <w:t xml:space="preserve"> – Zugangsdaten UI</w:t>
            </w:r>
            <w:bookmarkEnd w:id="19"/>
          </w:p>
          <w:p w:rsidR="009C1361" w:rsidRPr="009C1361" w:rsidRDefault="009C1361" w:rsidP="009C1361"/>
        </w:tc>
        <w:tc>
          <w:tcPr>
            <w:tcW w:w="4810" w:type="dxa"/>
          </w:tcPr>
          <w:p w:rsidR="009C1361" w:rsidRDefault="009C1361" w:rsidP="009C1361">
            <w:pPr>
              <w:pStyle w:val="Caption"/>
              <w:keepNext/>
              <w:jc w:val="center"/>
            </w:pPr>
            <w:r>
              <w:rPr>
                <w:noProof/>
                <w:lang w:val="en-US" w:eastAsia="en-US"/>
              </w:rPr>
              <w:drawing>
                <wp:inline distT="0" distB="0" distL="0" distR="0" wp14:anchorId="24F42AE9" wp14:editId="461EE54A">
                  <wp:extent cx="2211572" cy="3373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PNG"/>
                          <pic:cNvPicPr/>
                        </pic:nvPicPr>
                        <pic:blipFill>
                          <a:blip r:embed="rId19">
                            <a:extLst>
                              <a:ext uri="{28A0092B-C50C-407E-A947-70E740481C1C}">
                                <a14:useLocalDpi xmlns:a14="http://schemas.microsoft.com/office/drawing/2010/main" val="0"/>
                              </a:ext>
                            </a:extLst>
                          </a:blip>
                          <a:stretch>
                            <a:fillRect/>
                          </a:stretch>
                        </pic:blipFill>
                        <pic:spPr>
                          <a:xfrm>
                            <a:off x="0" y="0"/>
                            <a:ext cx="2224721" cy="3394027"/>
                          </a:xfrm>
                          <a:prstGeom prst="rect">
                            <a:avLst/>
                          </a:prstGeom>
                        </pic:spPr>
                      </pic:pic>
                    </a:graphicData>
                  </a:graphic>
                </wp:inline>
              </w:drawing>
            </w:r>
          </w:p>
          <w:p w:rsidR="009C1361" w:rsidRDefault="009C1361" w:rsidP="009C1361">
            <w:pPr>
              <w:pStyle w:val="Caption"/>
              <w:jc w:val="center"/>
            </w:pPr>
            <w:bookmarkStart w:id="20" w:name="_Toc419122661"/>
            <w:r>
              <w:t xml:space="preserve">Abbildung </w:t>
            </w:r>
            <w:r>
              <w:fldChar w:fldCharType="begin"/>
            </w:r>
            <w:r>
              <w:instrText xml:space="preserve"> SEQ Abbildung \* ARABIC </w:instrText>
            </w:r>
            <w:r>
              <w:fldChar w:fldCharType="separate"/>
            </w:r>
            <w:r w:rsidR="00715E4E">
              <w:rPr>
                <w:noProof/>
              </w:rPr>
              <w:t>4</w:t>
            </w:r>
            <w:r>
              <w:fldChar w:fldCharType="end"/>
            </w:r>
            <w:r>
              <w:t xml:space="preserve"> – Menü der Applikation</w:t>
            </w:r>
            <w:bookmarkEnd w:id="20"/>
          </w:p>
        </w:tc>
      </w:tr>
    </w:tbl>
    <w:p w:rsidR="009C1361" w:rsidRDefault="009C1361" w:rsidP="009C1361">
      <w:pPr>
        <w:pStyle w:val="Caption"/>
        <w:jc w:val="center"/>
      </w:pPr>
    </w:p>
    <w:p w:rsidR="009C1361" w:rsidRDefault="00140C44" w:rsidP="00140C44">
      <w:pPr>
        <w:pStyle w:val="NoSpacing"/>
      </w:pPr>
      <w:r>
        <w:t>Betrachtet man Abbildung 1-5, wird das strukturierte und einheitliche Design deutlich.</w:t>
      </w:r>
      <w:r w:rsidR="00DE63C7">
        <w:t xml:space="preserve"> Das Menü ist hier nur schematisch dargestellt und wird im tatsächlichen Programmentwurf an das typische Design von Android angelehnt.</w:t>
      </w:r>
      <w:bookmarkStart w:id="21" w:name="_GoBack"/>
      <w:bookmarkEnd w:id="21"/>
    </w:p>
    <w:p w:rsidR="00C10DA9" w:rsidRDefault="00C10DA9" w:rsidP="009C1361">
      <w:pPr>
        <w:pStyle w:val="Caption"/>
        <w:jc w:val="center"/>
      </w:pPr>
    </w:p>
    <w:p w:rsidR="00715E4E" w:rsidRDefault="00C10DA9" w:rsidP="00715E4E">
      <w:pPr>
        <w:keepNext/>
        <w:jc w:val="center"/>
      </w:pPr>
      <w:r>
        <w:rPr>
          <w:noProof/>
          <w:lang w:val="en-US" w:eastAsia="en-US"/>
        </w:rPr>
        <w:lastRenderedPageBreak/>
        <w:drawing>
          <wp:inline distT="0" distB="0" distL="0" distR="0" wp14:anchorId="5C4B78CC" wp14:editId="566618A1">
            <wp:extent cx="2005219" cy="39553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überweisung.PNG"/>
                    <pic:cNvPicPr/>
                  </pic:nvPicPr>
                  <pic:blipFill>
                    <a:blip r:embed="rId20">
                      <a:extLst>
                        <a:ext uri="{28A0092B-C50C-407E-A947-70E740481C1C}">
                          <a14:useLocalDpi xmlns:a14="http://schemas.microsoft.com/office/drawing/2010/main" val="0"/>
                        </a:ext>
                      </a:extLst>
                    </a:blip>
                    <a:stretch>
                      <a:fillRect/>
                    </a:stretch>
                  </pic:blipFill>
                  <pic:spPr>
                    <a:xfrm>
                      <a:off x="0" y="0"/>
                      <a:ext cx="2006277" cy="3957399"/>
                    </a:xfrm>
                    <a:prstGeom prst="rect">
                      <a:avLst/>
                    </a:prstGeom>
                  </pic:spPr>
                </pic:pic>
              </a:graphicData>
            </a:graphic>
          </wp:inline>
        </w:drawing>
      </w:r>
    </w:p>
    <w:p w:rsidR="009E25E7" w:rsidRDefault="00715E4E" w:rsidP="00715E4E">
      <w:pPr>
        <w:pStyle w:val="Caption"/>
        <w:jc w:val="center"/>
      </w:pPr>
      <w:bookmarkStart w:id="22" w:name="_Toc419122662"/>
      <w:r>
        <w:t xml:space="preserve">Abbildung </w:t>
      </w:r>
      <w:r>
        <w:fldChar w:fldCharType="begin"/>
      </w:r>
      <w:r>
        <w:instrText xml:space="preserve"> SEQ Abbildung \* ARABIC </w:instrText>
      </w:r>
      <w:r>
        <w:fldChar w:fldCharType="separate"/>
      </w:r>
      <w:r>
        <w:rPr>
          <w:noProof/>
        </w:rPr>
        <w:t>5</w:t>
      </w:r>
      <w:r>
        <w:fldChar w:fldCharType="end"/>
      </w:r>
      <w:r>
        <w:t xml:space="preserve"> </w:t>
      </w:r>
      <w:r w:rsidR="009F2B32">
        <w:t>–</w:t>
      </w:r>
      <w:r>
        <w:t xml:space="preserve"> </w:t>
      </w:r>
      <w:r w:rsidR="009F2B32">
        <w:t>UI für Überweisungen</w:t>
      </w:r>
      <w:bookmarkEnd w:id="22"/>
    </w:p>
    <w:p w:rsidR="001C6978" w:rsidRDefault="001C6978" w:rsidP="003F148C"/>
    <w:p w:rsidR="001C6978" w:rsidRDefault="001C6978" w:rsidP="001C6978">
      <w:pPr>
        <w:pStyle w:val="NoSpacing"/>
        <w:rPr>
          <w:b/>
        </w:rPr>
      </w:pPr>
      <w:r>
        <w:rPr>
          <w:b/>
        </w:rPr>
        <w:t>Geplante Funktionalitäten</w:t>
      </w:r>
    </w:p>
    <w:p w:rsidR="00EC6E41" w:rsidRDefault="00EC6E41" w:rsidP="003F148C">
      <w:pPr>
        <w:pStyle w:val="NoSpacing"/>
      </w:pPr>
      <w:r>
        <w:t>Die folgende Tabelle enthält die zu implementierenden Grundfunktionen der Applikation.</w:t>
      </w:r>
    </w:p>
    <w:p w:rsidR="00EC6E41" w:rsidRDefault="00EC6E41" w:rsidP="003F148C">
      <w:pPr>
        <w:pStyle w:val="NoSpacing"/>
      </w:pPr>
    </w:p>
    <w:tbl>
      <w:tblPr>
        <w:tblStyle w:val="LightShading"/>
        <w:tblW w:w="0" w:type="auto"/>
        <w:tblLook w:val="04A0" w:firstRow="1" w:lastRow="0" w:firstColumn="1" w:lastColumn="0" w:noHBand="0" w:noVBand="1"/>
      </w:tblPr>
      <w:tblGrid>
        <w:gridCol w:w="9620"/>
      </w:tblGrid>
      <w:tr w:rsidR="00EC6E41" w:rsidRPr="005C2DA8" w:rsidTr="00D22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0" w:type="dxa"/>
          </w:tcPr>
          <w:p w:rsidR="00EC6E41" w:rsidRPr="005C2DA8" w:rsidRDefault="00D228A7" w:rsidP="003F148C">
            <w:pPr>
              <w:pStyle w:val="NoSpacing"/>
              <w:rPr>
                <w:b w:val="0"/>
              </w:rPr>
            </w:pPr>
            <w:r w:rsidRPr="005C2DA8">
              <w:rPr>
                <w:b w:val="0"/>
              </w:rPr>
              <w:t>Anlegen eines Benutzers</w:t>
            </w:r>
          </w:p>
        </w:tc>
      </w:tr>
      <w:tr w:rsidR="00EC6E41" w:rsidRPr="005C2DA8" w:rsidTr="00D2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0" w:type="dxa"/>
          </w:tcPr>
          <w:p w:rsidR="00EC6E41" w:rsidRPr="005C2DA8" w:rsidRDefault="00D228A7" w:rsidP="003F148C">
            <w:pPr>
              <w:pStyle w:val="NoSpacing"/>
              <w:rPr>
                <w:b w:val="0"/>
              </w:rPr>
            </w:pPr>
            <w:r w:rsidRPr="005C2DA8">
              <w:rPr>
                <w:b w:val="0"/>
              </w:rPr>
              <w:t>Login-Funktion, Session-basiert</w:t>
            </w:r>
          </w:p>
        </w:tc>
      </w:tr>
      <w:tr w:rsidR="00EC6E41" w:rsidRPr="005C2DA8" w:rsidTr="00D228A7">
        <w:tc>
          <w:tcPr>
            <w:cnfStyle w:val="001000000000" w:firstRow="0" w:lastRow="0" w:firstColumn="1" w:lastColumn="0" w:oddVBand="0" w:evenVBand="0" w:oddHBand="0" w:evenHBand="0" w:firstRowFirstColumn="0" w:firstRowLastColumn="0" w:lastRowFirstColumn="0" w:lastRowLastColumn="0"/>
            <w:tcW w:w="9620" w:type="dxa"/>
          </w:tcPr>
          <w:p w:rsidR="00EC6E41" w:rsidRPr="005C2DA8" w:rsidRDefault="00D228A7" w:rsidP="003F148C">
            <w:pPr>
              <w:pStyle w:val="NoSpacing"/>
              <w:rPr>
                <w:b w:val="0"/>
              </w:rPr>
            </w:pPr>
            <w:r w:rsidRPr="005C2DA8">
              <w:rPr>
                <w:b w:val="0"/>
              </w:rPr>
              <w:t>Synchronisation von bis zu drei Bankkonten</w:t>
            </w:r>
          </w:p>
        </w:tc>
      </w:tr>
      <w:tr w:rsidR="00EC6E41" w:rsidRPr="005C2DA8" w:rsidTr="00D2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0" w:type="dxa"/>
          </w:tcPr>
          <w:p w:rsidR="00EC6E41" w:rsidRPr="005C2DA8" w:rsidRDefault="00D228A7" w:rsidP="003F148C">
            <w:pPr>
              <w:pStyle w:val="NoSpacing"/>
              <w:rPr>
                <w:b w:val="0"/>
              </w:rPr>
            </w:pPr>
            <w:r w:rsidRPr="005C2DA8">
              <w:rPr>
                <w:b w:val="0"/>
              </w:rPr>
              <w:t>Anzeige von Kontonummer, Bankleitzahl und Kontostand</w:t>
            </w:r>
          </w:p>
        </w:tc>
      </w:tr>
      <w:tr w:rsidR="00D228A7" w:rsidRPr="005C2DA8" w:rsidTr="00D228A7">
        <w:tc>
          <w:tcPr>
            <w:cnfStyle w:val="001000000000" w:firstRow="0" w:lastRow="0" w:firstColumn="1" w:lastColumn="0" w:oddVBand="0" w:evenVBand="0" w:oddHBand="0" w:evenHBand="0" w:firstRowFirstColumn="0" w:firstRowLastColumn="0" w:lastRowFirstColumn="0" w:lastRowLastColumn="0"/>
            <w:tcW w:w="9620" w:type="dxa"/>
          </w:tcPr>
          <w:p w:rsidR="00D228A7" w:rsidRPr="005C2DA8" w:rsidRDefault="00D228A7" w:rsidP="003F148C">
            <w:pPr>
              <w:pStyle w:val="NoSpacing"/>
              <w:rPr>
                <w:b w:val="0"/>
              </w:rPr>
            </w:pPr>
            <w:r w:rsidRPr="005C2DA8">
              <w:rPr>
                <w:b w:val="0"/>
              </w:rPr>
              <w:t>Anzeigen von Umsätzen</w:t>
            </w:r>
          </w:p>
        </w:tc>
      </w:tr>
      <w:tr w:rsidR="00CD7820" w:rsidRPr="005C2DA8" w:rsidTr="00D2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0" w:type="dxa"/>
          </w:tcPr>
          <w:p w:rsidR="00CD7820" w:rsidRPr="005C2DA8" w:rsidRDefault="00CD7820" w:rsidP="003F148C">
            <w:pPr>
              <w:pStyle w:val="NoSpacing"/>
              <w:rPr>
                <w:b w:val="0"/>
              </w:rPr>
            </w:pPr>
            <w:r w:rsidRPr="005C2DA8">
              <w:rPr>
                <w:b w:val="0"/>
              </w:rPr>
              <w:t>Anzeige von Kontakten und Sperrungsrufnummern</w:t>
            </w:r>
          </w:p>
        </w:tc>
      </w:tr>
      <w:tr w:rsidR="00D228A7" w:rsidRPr="005C2DA8" w:rsidTr="00D228A7">
        <w:tc>
          <w:tcPr>
            <w:cnfStyle w:val="001000000000" w:firstRow="0" w:lastRow="0" w:firstColumn="1" w:lastColumn="0" w:oddVBand="0" w:evenVBand="0" w:oddHBand="0" w:evenHBand="0" w:firstRowFirstColumn="0" w:firstRowLastColumn="0" w:lastRowFirstColumn="0" w:lastRowLastColumn="0"/>
            <w:tcW w:w="9620" w:type="dxa"/>
          </w:tcPr>
          <w:p w:rsidR="00D228A7" w:rsidRPr="005C2DA8" w:rsidRDefault="00D228A7" w:rsidP="003F148C">
            <w:pPr>
              <w:pStyle w:val="NoSpacing"/>
              <w:rPr>
                <w:b w:val="0"/>
              </w:rPr>
            </w:pPr>
            <w:r w:rsidRPr="005C2DA8">
              <w:rPr>
                <w:b w:val="0"/>
              </w:rPr>
              <w:t>Löschen von Bankkonten</w:t>
            </w:r>
          </w:p>
        </w:tc>
      </w:tr>
      <w:tr w:rsidR="00D228A7" w:rsidRPr="005C2DA8" w:rsidTr="00D2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0" w:type="dxa"/>
          </w:tcPr>
          <w:p w:rsidR="00D228A7" w:rsidRPr="005C2DA8" w:rsidRDefault="00D228A7" w:rsidP="00D228A7">
            <w:pPr>
              <w:pStyle w:val="NoSpacing"/>
              <w:rPr>
                <w:b w:val="0"/>
              </w:rPr>
            </w:pPr>
            <w:r w:rsidRPr="005C2DA8">
              <w:rPr>
                <w:b w:val="0"/>
              </w:rPr>
              <w:t>Löschen des Benutzers</w:t>
            </w:r>
          </w:p>
        </w:tc>
      </w:tr>
    </w:tbl>
    <w:p w:rsidR="00EC6E41" w:rsidRDefault="00EC6E41" w:rsidP="003F148C">
      <w:pPr>
        <w:pStyle w:val="NoSpacing"/>
      </w:pPr>
    </w:p>
    <w:p w:rsidR="009E25E7" w:rsidRDefault="009E25E7" w:rsidP="009E25E7">
      <w:pPr>
        <w:pStyle w:val="Heading2"/>
      </w:pPr>
      <w:bookmarkStart w:id="23" w:name="_Toc419120577"/>
      <w:r>
        <w:lastRenderedPageBreak/>
        <w:t xml:space="preserve">2.2 </w:t>
      </w:r>
      <w:bookmarkEnd w:id="23"/>
      <w:r w:rsidR="00402C11">
        <w:t>HBCI4Java</w:t>
      </w:r>
    </w:p>
    <w:p w:rsidR="009E25E7" w:rsidRDefault="009E25E7" w:rsidP="009E25E7"/>
    <w:p w:rsidR="009E25E7" w:rsidRPr="009E25E7" w:rsidRDefault="009E25E7" w:rsidP="009E25E7">
      <w:pPr>
        <w:pStyle w:val="Heading2"/>
      </w:pPr>
      <w:bookmarkStart w:id="24" w:name="_Toc419120578"/>
      <w:r>
        <w:t>2.3 Backend</w:t>
      </w:r>
      <w:bookmarkEnd w:id="24"/>
    </w:p>
    <w:p w:rsidR="009E25E7" w:rsidRDefault="009E25E7" w:rsidP="009E25E7"/>
    <w:p w:rsidR="009E25E7" w:rsidRDefault="009E25E7" w:rsidP="009E25E7">
      <w:pPr>
        <w:pStyle w:val="Heading2"/>
      </w:pPr>
      <w:bookmarkStart w:id="25" w:name="_Toc419120579"/>
      <w:r>
        <w:t>2.4 Entwicklungs</w:t>
      </w:r>
      <w:r w:rsidR="00787098">
        <w:t>tools</w:t>
      </w:r>
      <w:bookmarkEnd w:id="25"/>
    </w:p>
    <w:p w:rsidR="009E25E7" w:rsidRPr="009E25E7" w:rsidRDefault="009E25E7" w:rsidP="009E25E7"/>
    <w:p w:rsidR="00F12246" w:rsidRDefault="00F12246">
      <w:pPr>
        <w:spacing w:before="0" w:line="240" w:lineRule="auto"/>
        <w:jc w:val="left"/>
      </w:pPr>
      <w:r>
        <w:br w:type="page"/>
      </w:r>
    </w:p>
    <w:p w:rsidR="00F12246" w:rsidRDefault="00F12246" w:rsidP="0005302D">
      <w:pPr>
        <w:pStyle w:val="Heading1"/>
        <w:numPr>
          <w:ilvl w:val="0"/>
          <w:numId w:val="2"/>
        </w:numPr>
        <w:rPr>
          <w:rFonts w:cs="Arial"/>
          <w:szCs w:val="32"/>
        </w:rPr>
      </w:pPr>
      <w:bookmarkStart w:id="26" w:name="_Toc419120580"/>
      <w:r>
        <w:rPr>
          <w:rFonts w:cs="Arial"/>
          <w:szCs w:val="32"/>
        </w:rPr>
        <w:lastRenderedPageBreak/>
        <w:t>Praktische Umsetzung</w:t>
      </w:r>
      <w:bookmarkEnd w:id="26"/>
    </w:p>
    <w:p w:rsidR="00F12246" w:rsidRDefault="00A85F1F" w:rsidP="00787098">
      <w:pPr>
        <w:pStyle w:val="Heading2"/>
      </w:pPr>
      <w:bookmarkStart w:id="27" w:name="_Toc419120581"/>
      <w:r>
        <w:t xml:space="preserve">3.1 </w:t>
      </w:r>
      <w:r w:rsidR="00787098">
        <w:t>Funktionsumfang</w:t>
      </w:r>
      <w:bookmarkEnd w:id="27"/>
    </w:p>
    <w:p w:rsidR="00787098" w:rsidRDefault="00787098" w:rsidP="00787098"/>
    <w:p w:rsidR="00787098" w:rsidRPr="00787098" w:rsidRDefault="00787098" w:rsidP="00787098">
      <w:pPr>
        <w:pStyle w:val="Heading2"/>
      </w:pPr>
      <w:bookmarkStart w:id="28" w:name="_Toc419120582"/>
      <w:r>
        <w:t>3.2 Änderungen</w:t>
      </w:r>
      <w:bookmarkEnd w:id="28"/>
    </w:p>
    <w:p w:rsidR="00787098" w:rsidRDefault="00787098">
      <w:pPr>
        <w:spacing w:before="0" w:line="240" w:lineRule="auto"/>
        <w:jc w:val="left"/>
      </w:pPr>
      <w:r>
        <w:br w:type="page"/>
      </w:r>
    </w:p>
    <w:p w:rsidR="0005302D" w:rsidRPr="0039136A" w:rsidRDefault="0005302D" w:rsidP="0005302D">
      <w:pPr>
        <w:pStyle w:val="Heading1"/>
        <w:numPr>
          <w:ilvl w:val="0"/>
          <w:numId w:val="2"/>
        </w:numPr>
        <w:rPr>
          <w:rFonts w:cs="Arial"/>
          <w:szCs w:val="32"/>
        </w:rPr>
      </w:pPr>
      <w:bookmarkStart w:id="29" w:name="_Toc419120583"/>
      <w:r>
        <w:rPr>
          <w:rFonts w:cs="Arial"/>
          <w:szCs w:val="32"/>
        </w:rPr>
        <w:lastRenderedPageBreak/>
        <w:t>Fazit</w:t>
      </w:r>
      <w:bookmarkEnd w:id="29"/>
    </w:p>
    <w:p w:rsidR="00285518" w:rsidRDefault="00F12246" w:rsidP="00285518">
      <w:pPr>
        <w:pStyle w:val="Heading2"/>
      </w:pPr>
      <w:bookmarkStart w:id="30" w:name="_Toc396812966"/>
      <w:bookmarkStart w:id="31" w:name="_Toc419120584"/>
      <w:bookmarkEnd w:id="14"/>
      <w:r>
        <w:rPr>
          <w:bCs w:val="0"/>
        </w:rPr>
        <w:t>4</w:t>
      </w:r>
      <w:r w:rsidR="00232594" w:rsidRPr="00232594">
        <w:rPr>
          <w:bCs w:val="0"/>
        </w:rPr>
        <w:t>.</w:t>
      </w:r>
      <w:r w:rsidR="00232594" w:rsidRPr="00232594">
        <w:t xml:space="preserve">1 </w:t>
      </w:r>
      <w:r w:rsidR="005E11D4" w:rsidRPr="00232594">
        <w:t>Zusammenfassung</w:t>
      </w:r>
      <w:bookmarkEnd w:id="30"/>
      <w:bookmarkEnd w:id="31"/>
    </w:p>
    <w:p w:rsidR="00691AAD" w:rsidRDefault="00F107F8" w:rsidP="00691AAD">
      <w:pPr>
        <w:pStyle w:val="NoSpacing"/>
      </w:pPr>
      <w:r>
        <w:t>text</w:t>
      </w:r>
    </w:p>
    <w:p w:rsidR="005E11D4" w:rsidRDefault="00F12246" w:rsidP="007D4ED0">
      <w:pPr>
        <w:pStyle w:val="Heading2"/>
      </w:pPr>
      <w:bookmarkStart w:id="32" w:name="_Toc396812967"/>
      <w:bookmarkStart w:id="33" w:name="_Toc419120585"/>
      <w:r>
        <w:t>4</w:t>
      </w:r>
      <w:r w:rsidR="00232594">
        <w:t xml:space="preserve">.2 </w:t>
      </w:r>
      <w:r w:rsidR="005E11D4">
        <w:t>Ausblick</w:t>
      </w:r>
      <w:bookmarkEnd w:id="32"/>
      <w:bookmarkEnd w:id="33"/>
    </w:p>
    <w:p w:rsidR="00691AAD" w:rsidRDefault="00F107F8" w:rsidP="00691AAD">
      <w:pPr>
        <w:pStyle w:val="NoSpacing"/>
      </w:pPr>
      <w:r>
        <w:t>text</w:t>
      </w:r>
    </w:p>
    <w:p w:rsidR="00D57006" w:rsidRPr="00EE3539" w:rsidRDefault="00D57006" w:rsidP="00D57006"/>
    <w:p w:rsidR="006F61F1" w:rsidRPr="007D3B4A" w:rsidRDefault="006F61F1" w:rsidP="006F61F1">
      <w:pPr>
        <w:rPr>
          <w:sz w:val="14"/>
        </w:rPr>
      </w:pPr>
    </w:p>
    <w:p w:rsidR="00CC77D7" w:rsidRPr="00201EE9" w:rsidRDefault="009459D8" w:rsidP="003E3D15">
      <w:pPr>
        <w:pStyle w:val="Heading1"/>
        <w:rPr>
          <w:rFonts w:cs="Arial"/>
          <w:szCs w:val="32"/>
        </w:rPr>
      </w:pPr>
      <w:r>
        <w:rPr>
          <w:rFonts w:cs="Arial"/>
        </w:rPr>
        <w:br w:type="page"/>
      </w:r>
      <w:bookmarkStart w:id="34" w:name="_Toc396812968"/>
      <w:bookmarkStart w:id="35" w:name="_Toc419120586"/>
      <w:r w:rsidR="00CC77D7" w:rsidRPr="00201EE9">
        <w:rPr>
          <w:rFonts w:cs="Arial"/>
          <w:szCs w:val="32"/>
        </w:rPr>
        <w:lastRenderedPageBreak/>
        <w:t>Online-Literaturverzeichnis</w:t>
      </w:r>
      <w:bookmarkEnd w:id="34"/>
      <w:bookmarkEnd w:id="35"/>
    </w:p>
    <w:tbl>
      <w:tblPr>
        <w:tblW w:w="0" w:type="auto"/>
        <w:tblLook w:val="04A0" w:firstRow="1" w:lastRow="0" w:firstColumn="1" w:lastColumn="0" w:noHBand="0" w:noVBand="1"/>
      </w:tblPr>
      <w:tblGrid>
        <w:gridCol w:w="945"/>
        <w:gridCol w:w="8675"/>
      </w:tblGrid>
      <w:tr w:rsidR="0090241A" w:rsidRPr="00CF6252" w:rsidTr="00B42322">
        <w:tc>
          <w:tcPr>
            <w:tcW w:w="945" w:type="dxa"/>
            <w:shd w:val="clear" w:color="auto" w:fill="auto"/>
          </w:tcPr>
          <w:p w:rsidR="0090241A" w:rsidRPr="0067374A" w:rsidRDefault="0090241A" w:rsidP="00B42322">
            <w:pPr>
              <w:pStyle w:val="NoSpacing"/>
              <w:jc w:val="left"/>
              <w:rPr>
                <w:szCs w:val="24"/>
              </w:rPr>
            </w:pPr>
            <w:r w:rsidRPr="0067374A">
              <w:rPr>
                <w:szCs w:val="24"/>
              </w:rPr>
              <w:t>[1]</w:t>
            </w:r>
          </w:p>
        </w:tc>
        <w:tc>
          <w:tcPr>
            <w:tcW w:w="8675" w:type="dxa"/>
            <w:shd w:val="clear" w:color="auto" w:fill="auto"/>
          </w:tcPr>
          <w:p w:rsidR="0090241A" w:rsidRPr="00CF6252" w:rsidRDefault="00CF6252" w:rsidP="00B42322">
            <w:pPr>
              <w:pStyle w:val="NoSpacing"/>
              <w:jc w:val="left"/>
              <w:rPr>
                <w:rStyle w:val="Hyperlink"/>
                <w:lang w:val="de-DE"/>
              </w:rPr>
            </w:pPr>
            <w:r w:rsidRPr="00CF6252">
              <w:rPr>
                <w:szCs w:val="24"/>
              </w:rPr>
              <w:t xml:space="preserve">Autor: o. A., </w:t>
            </w:r>
            <w:r>
              <w:rPr>
                <w:szCs w:val="24"/>
              </w:rPr>
              <w:t xml:space="preserve">Jahr: o. A., </w:t>
            </w:r>
            <w:r w:rsidR="007275C5" w:rsidRPr="00B42322">
              <w:rPr>
                <w:i/>
                <w:szCs w:val="24"/>
              </w:rPr>
              <w:t>w3schools.com</w:t>
            </w:r>
            <w:r w:rsidR="00B42322">
              <w:rPr>
                <w:szCs w:val="24"/>
              </w:rPr>
              <w:t>,</w:t>
            </w:r>
            <w:r w:rsidR="00697172" w:rsidRPr="00CF6252">
              <w:rPr>
                <w:szCs w:val="24"/>
              </w:rPr>
              <w:t xml:space="preserve"> </w:t>
            </w:r>
            <w:r w:rsidR="007275C5" w:rsidRPr="00B42322">
              <w:rPr>
                <w:rStyle w:val="Hyperlink"/>
                <w:lang w:val="de-DE"/>
              </w:rPr>
              <w:t>http://www.w3schools.com/xml/xml_whatis.asp</w:t>
            </w:r>
            <w:r w:rsidRPr="00CF6252">
              <w:rPr>
                <w:szCs w:val="24"/>
              </w:rPr>
              <w:t xml:space="preserve">, Abruf: </w:t>
            </w:r>
            <w:r w:rsidR="007275C5" w:rsidRPr="00CF6252">
              <w:rPr>
                <w:szCs w:val="24"/>
              </w:rPr>
              <w:t>01</w:t>
            </w:r>
            <w:r w:rsidR="00697172" w:rsidRPr="00CF6252">
              <w:rPr>
                <w:szCs w:val="24"/>
              </w:rPr>
              <w:t>.0</w:t>
            </w:r>
            <w:r w:rsidR="007275C5" w:rsidRPr="00CF6252">
              <w:rPr>
                <w:szCs w:val="24"/>
              </w:rPr>
              <w:t>8.2014</w:t>
            </w:r>
          </w:p>
        </w:tc>
      </w:tr>
      <w:tr w:rsidR="0090241A" w:rsidRPr="0067374A" w:rsidTr="00B42322">
        <w:tc>
          <w:tcPr>
            <w:tcW w:w="945" w:type="dxa"/>
            <w:shd w:val="clear" w:color="auto" w:fill="auto"/>
          </w:tcPr>
          <w:p w:rsidR="0090241A" w:rsidRPr="00201EE9" w:rsidRDefault="0090241A" w:rsidP="00B42322">
            <w:pPr>
              <w:pStyle w:val="NoSpacing"/>
              <w:jc w:val="left"/>
              <w:rPr>
                <w:szCs w:val="24"/>
              </w:rPr>
            </w:pPr>
          </w:p>
        </w:tc>
        <w:tc>
          <w:tcPr>
            <w:tcW w:w="8675" w:type="dxa"/>
            <w:shd w:val="clear" w:color="auto" w:fill="auto"/>
          </w:tcPr>
          <w:p w:rsidR="0090241A" w:rsidRPr="00B42322" w:rsidRDefault="0090241A" w:rsidP="00BC32C7">
            <w:pPr>
              <w:pStyle w:val="NoSpacing"/>
              <w:jc w:val="left"/>
              <w:rPr>
                <w:rStyle w:val="Hyperlink"/>
                <w:lang w:val="de-DE"/>
              </w:rPr>
            </w:pPr>
          </w:p>
        </w:tc>
      </w:tr>
      <w:tr w:rsidR="00371D62" w:rsidRPr="0067374A" w:rsidTr="00B42322">
        <w:tc>
          <w:tcPr>
            <w:tcW w:w="945" w:type="dxa"/>
            <w:shd w:val="clear" w:color="auto" w:fill="auto"/>
          </w:tcPr>
          <w:p w:rsidR="00371D62" w:rsidRPr="00A1478B" w:rsidRDefault="00371D62" w:rsidP="00B42322">
            <w:pPr>
              <w:pStyle w:val="NoSpacing"/>
              <w:jc w:val="left"/>
              <w:rPr>
                <w:szCs w:val="24"/>
              </w:rPr>
            </w:pPr>
          </w:p>
        </w:tc>
        <w:tc>
          <w:tcPr>
            <w:tcW w:w="8675" w:type="dxa"/>
            <w:shd w:val="clear" w:color="auto" w:fill="auto"/>
          </w:tcPr>
          <w:p w:rsidR="00371D62" w:rsidRPr="00A1478B" w:rsidRDefault="00371D62" w:rsidP="00371D62">
            <w:pPr>
              <w:pStyle w:val="NoSpacing"/>
              <w:jc w:val="left"/>
              <w:rPr>
                <w:szCs w:val="24"/>
              </w:rPr>
            </w:pPr>
          </w:p>
        </w:tc>
      </w:tr>
      <w:tr w:rsidR="00720163" w:rsidRPr="0067374A" w:rsidTr="00B42322">
        <w:tc>
          <w:tcPr>
            <w:tcW w:w="945" w:type="dxa"/>
            <w:shd w:val="clear" w:color="auto" w:fill="auto"/>
          </w:tcPr>
          <w:p w:rsidR="00720163" w:rsidRPr="00A1478B" w:rsidRDefault="00720163" w:rsidP="00B42322">
            <w:pPr>
              <w:pStyle w:val="NoSpacing"/>
              <w:jc w:val="left"/>
              <w:rPr>
                <w:szCs w:val="24"/>
              </w:rPr>
            </w:pPr>
          </w:p>
        </w:tc>
        <w:tc>
          <w:tcPr>
            <w:tcW w:w="8675" w:type="dxa"/>
            <w:shd w:val="clear" w:color="auto" w:fill="auto"/>
          </w:tcPr>
          <w:p w:rsidR="00720163" w:rsidRPr="00A1478B" w:rsidRDefault="00720163" w:rsidP="00B42322">
            <w:pPr>
              <w:pStyle w:val="NoSpacing"/>
              <w:jc w:val="left"/>
              <w:rPr>
                <w:szCs w:val="24"/>
              </w:rPr>
            </w:pPr>
          </w:p>
        </w:tc>
      </w:tr>
      <w:tr w:rsidR="00DC774B" w:rsidRPr="00DC774B" w:rsidTr="00B42322">
        <w:tc>
          <w:tcPr>
            <w:tcW w:w="945" w:type="dxa"/>
            <w:shd w:val="clear" w:color="auto" w:fill="auto"/>
          </w:tcPr>
          <w:p w:rsidR="00DC774B" w:rsidRPr="00A1478B" w:rsidRDefault="00DC774B" w:rsidP="00B42322">
            <w:pPr>
              <w:pStyle w:val="NoSpacing"/>
              <w:jc w:val="left"/>
              <w:rPr>
                <w:szCs w:val="24"/>
              </w:rPr>
            </w:pPr>
          </w:p>
        </w:tc>
        <w:tc>
          <w:tcPr>
            <w:tcW w:w="8675" w:type="dxa"/>
            <w:shd w:val="clear" w:color="auto" w:fill="auto"/>
          </w:tcPr>
          <w:p w:rsidR="00DC774B" w:rsidRPr="00DC774B" w:rsidRDefault="00DC774B" w:rsidP="00B42322">
            <w:pPr>
              <w:pStyle w:val="NoSpacing"/>
              <w:jc w:val="left"/>
              <w:rPr>
                <w:szCs w:val="24"/>
              </w:rPr>
            </w:pPr>
          </w:p>
        </w:tc>
      </w:tr>
      <w:tr w:rsidR="00163B8A" w:rsidRPr="00DC774B" w:rsidTr="00B42322">
        <w:tc>
          <w:tcPr>
            <w:tcW w:w="945" w:type="dxa"/>
            <w:shd w:val="clear" w:color="auto" w:fill="auto"/>
          </w:tcPr>
          <w:p w:rsidR="00163B8A" w:rsidRPr="00334242" w:rsidRDefault="00163B8A" w:rsidP="00B42322">
            <w:pPr>
              <w:pStyle w:val="NoSpacing"/>
              <w:jc w:val="left"/>
              <w:rPr>
                <w:szCs w:val="24"/>
              </w:rPr>
            </w:pPr>
          </w:p>
        </w:tc>
        <w:tc>
          <w:tcPr>
            <w:tcW w:w="8675" w:type="dxa"/>
            <w:shd w:val="clear" w:color="auto" w:fill="auto"/>
          </w:tcPr>
          <w:p w:rsidR="00163B8A" w:rsidRPr="00DC774B" w:rsidRDefault="00163B8A" w:rsidP="00B42322">
            <w:pPr>
              <w:pStyle w:val="NoSpacing"/>
              <w:jc w:val="left"/>
              <w:rPr>
                <w:szCs w:val="24"/>
              </w:rPr>
            </w:pPr>
          </w:p>
        </w:tc>
      </w:tr>
      <w:tr w:rsidR="00CA5751" w:rsidRPr="00DC774B" w:rsidTr="00B42322">
        <w:tc>
          <w:tcPr>
            <w:tcW w:w="945" w:type="dxa"/>
            <w:shd w:val="clear" w:color="auto" w:fill="auto"/>
          </w:tcPr>
          <w:p w:rsidR="00CA5751" w:rsidRPr="00B42322" w:rsidRDefault="00CA5751" w:rsidP="00B42322">
            <w:pPr>
              <w:pStyle w:val="NoSpacing"/>
              <w:jc w:val="left"/>
              <w:rPr>
                <w:szCs w:val="24"/>
              </w:rPr>
            </w:pPr>
          </w:p>
        </w:tc>
        <w:tc>
          <w:tcPr>
            <w:tcW w:w="8675" w:type="dxa"/>
            <w:shd w:val="clear" w:color="auto" w:fill="auto"/>
          </w:tcPr>
          <w:p w:rsidR="00CA5751" w:rsidRPr="00CA5751" w:rsidRDefault="00CA5751" w:rsidP="00E2165F">
            <w:pPr>
              <w:pStyle w:val="NoSpacing"/>
              <w:jc w:val="left"/>
            </w:pPr>
          </w:p>
        </w:tc>
      </w:tr>
      <w:tr w:rsidR="00773606" w:rsidRPr="00DC774B" w:rsidTr="00B42322">
        <w:tc>
          <w:tcPr>
            <w:tcW w:w="945" w:type="dxa"/>
            <w:shd w:val="clear" w:color="auto" w:fill="auto"/>
          </w:tcPr>
          <w:p w:rsidR="00773606" w:rsidRPr="00B42322" w:rsidRDefault="00773606" w:rsidP="00B42322">
            <w:pPr>
              <w:pStyle w:val="NoSpacing"/>
              <w:jc w:val="left"/>
              <w:rPr>
                <w:szCs w:val="24"/>
              </w:rPr>
            </w:pPr>
          </w:p>
        </w:tc>
        <w:tc>
          <w:tcPr>
            <w:tcW w:w="8675" w:type="dxa"/>
            <w:shd w:val="clear" w:color="auto" w:fill="auto"/>
          </w:tcPr>
          <w:p w:rsidR="00773606" w:rsidRPr="00CA5751" w:rsidRDefault="00773606" w:rsidP="00334242">
            <w:pPr>
              <w:pStyle w:val="NoSpacing"/>
              <w:jc w:val="left"/>
            </w:pPr>
          </w:p>
        </w:tc>
      </w:tr>
      <w:tr w:rsidR="00322BE8" w:rsidRPr="00334242" w:rsidTr="00B42322">
        <w:tc>
          <w:tcPr>
            <w:tcW w:w="945" w:type="dxa"/>
            <w:shd w:val="clear" w:color="auto" w:fill="auto"/>
          </w:tcPr>
          <w:p w:rsidR="00322BE8" w:rsidRPr="00334242" w:rsidRDefault="00322BE8" w:rsidP="00B42322">
            <w:pPr>
              <w:pStyle w:val="NoSpacing"/>
              <w:jc w:val="left"/>
              <w:rPr>
                <w:szCs w:val="24"/>
              </w:rPr>
            </w:pPr>
          </w:p>
        </w:tc>
        <w:tc>
          <w:tcPr>
            <w:tcW w:w="8675" w:type="dxa"/>
            <w:shd w:val="clear" w:color="auto" w:fill="auto"/>
          </w:tcPr>
          <w:p w:rsidR="00322BE8" w:rsidRPr="00334242" w:rsidRDefault="00322BE8" w:rsidP="00322BE8">
            <w:pPr>
              <w:pStyle w:val="NoSpacing"/>
              <w:jc w:val="left"/>
            </w:pPr>
          </w:p>
        </w:tc>
      </w:tr>
      <w:tr w:rsidR="00F3221D" w:rsidRPr="00334242" w:rsidTr="00B42322">
        <w:tc>
          <w:tcPr>
            <w:tcW w:w="945" w:type="dxa"/>
            <w:shd w:val="clear" w:color="auto" w:fill="auto"/>
          </w:tcPr>
          <w:p w:rsidR="00F3221D" w:rsidRPr="00334242" w:rsidRDefault="00F3221D" w:rsidP="00B42322">
            <w:pPr>
              <w:pStyle w:val="NoSpacing"/>
              <w:jc w:val="left"/>
              <w:rPr>
                <w:szCs w:val="24"/>
              </w:rPr>
            </w:pPr>
          </w:p>
        </w:tc>
        <w:tc>
          <w:tcPr>
            <w:tcW w:w="8675" w:type="dxa"/>
            <w:shd w:val="clear" w:color="auto" w:fill="auto"/>
          </w:tcPr>
          <w:p w:rsidR="00F3221D" w:rsidRPr="00334242" w:rsidRDefault="00F3221D" w:rsidP="00334242">
            <w:pPr>
              <w:pStyle w:val="NoSpacing"/>
              <w:jc w:val="left"/>
              <w:rPr>
                <w:szCs w:val="24"/>
              </w:rPr>
            </w:pPr>
          </w:p>
        </w:tc>
      </w:tr>
      <w:tr w:rsidR="00E53DB8" w:rsidRPr="00E53DB8" w:rsidTr="00B42322">
        <w:tc>
          <w:tcPr>
            <w:tcW w:w="945" w:type="dxa"/>
            <w:shd w:val="clear" w:color="auto" w:fill="auto"/>
          </w:tcPr>
          <w:p w:rsidR="00E53DB8" w:rsidRPr="00334242" w:rsidRDefault="00E53DB8" w:rsidP="00B42322">
            <w:pPr>
              <w:pStyle w:val="NoSpacing"/>
              <w:jc w:val="left"/>
              <w:rPr>
                <w:szCs w:val="24"/>
              </w:rPr>
            </w:pPr>
          </w:p>
        </w:tc>
        <w:tc>
          <w:tcPr>
            <w:tcW w:w="8675" w:type="dxa"/>
            <w:shd w:val="clear" w:color="auto" w:fill="auto"/>
          </w:tcPr>
          <w:p w:rsidR="00E53DB8" w:rsidRPr="00E53DB8" w:rsidRDefault="00E53DB8" w:rsidP="00334242">
            <w:pPr>
              <w:pStyle w:val="NoSpacing"/>
              <w:jc w:val="left"/>
              <w:rPr>
                <w:szCs w:val="24"/>
              </w:rPr>
            </w:pPr>
          </w:p>
        </w:tc>
      </w:tr>
    </w:tbl>
    <w:p w:rsidR="00F107F8" w:rsidRDefault="00F107F8" w:rsidP="003E3D15">
      <w:pPr>
        <w:pStyle w:val="Heading1"/>
        <w:rPr>
          <w:rFonts w:cs="Arial"/>
          <w:szCs w:val="32"/>
        </w:rPr>
      </w:pPr>
      <w:bookmarkStart w:id="36" w:name="_Toc396812969"/>
    </w:p>
    <w:p w:rsidR="006A0F47" w:rsidRPr="00201EE9" w:rsidRDefault="00F107F8" w:rsidP="003E3D15">
      <w:pPr>
        <w:pStyle w:val="Heading1"/>
        <w:rPr>
          <w:rFonts w:cs="Arial"/>
          <w:szCs w:val="32"/>
        </w:rPr>
      </w:pPr>
      <w:r>
        <w:rPr>
          <w:rFonts w:cs="Arial"/>
          <w:szCs w:val="32"/>
        </w:rPr>
        <w:br w:type="page"/>
      </w:r>
      <w:bookmarkStart w:id="37" w:name="_Toc419120587"/>
      <w:r w:rsidR="006A0F47" w:rsidRPr="00201EE9">
        <w:rPr>
          <w:rFonts w:cs="Arial"/>
          <w:szCs w:val="32"/>
        </w:rPr>
        <w:lastRenderedPageBreak/>
        <w:t>Literaturverzeichnis</w:t>
      </w:r>
      <w:bookmarkEnd w:id="36"/>
      <w:bookmarkEnd w:id="37"/>
    </w:p>
    <w:p w:rsidR="006A0F47" w:rsidRPr="00EE3539" w:rsidRDefault="006A0F47" w:rsidP="006A0F47"/>
    <w:tbl>
      <w:tblPr>
        <w:tblW w:w="0" w:type="auto"/>
        <w:tblLook w:val="04A0" w:firstRow="1" w:lastRow="0" w:firstColumn="1" w:lastColumn="0" w:noHBand="0" w:noVBand="1"/>
      </w:tblPr>
      <w:tblGrid>
        <w:gridCol w:w="1242"/>
        <w:gridCol w:w="8378"/>
      </w:tblGrid>
      <w:tr w:rsidR="006A0F47" w:rsidRPr="002E0C5E" w:rsidTr="00BC32C7">
        <w:tc>
          <w:tcPr>
            <w:tcW w:w="1242" w:type="dxa"/>
            <w:shd w:val="clear" w:color="auto" w:fill="auto"/>
          </w:tcPr>
          <w:p w:rsidR="006A0F47" w:rsidRPr="00BC32C7" w:rsidRDefault="006A0F47" w:rsidP="00EB24B8">
            <w:pPr>
              <w:pStyle w:val="NoSpacing"/>
              <w:rPr>
                <w:sz w:val="14"/>
              </w:rPr>
            </w:pPr>
            <w:r w:rsidRPr="00BC32C7">
              <w:rPr>
                <w:szCs w:val="24"/>
              </w:rPr>
              <w:t>[</w:t>
            </w:r>
            <w:r w:rsidR="00EB24B8">
              <w:rPr>
                <w:szCs w:val="24"/>
              </w:rPr>
              <w:t>FOW03</w:t>
            </w:r>
            <w:r w:rsidRPr="00BC32C7">
              <w:rPr>
                <w:szCs w:val="24"/>
              </w:rPr>
              <w:t>]</w:t>
            </w:r>
          </w:p>
        </w:tc>
        <w:tc>
          <w:tcPr>
            <w:tcW w:w="8378" w:type="dxa"/>
            <w:shd w:val="clear" w:color="auto" w:fill="auto"/>
          </w:tcPr>
          <w:p w:rsidR="006A0F47" w:rsidRPr="00715D8B" w:rsidRDefault="00EB24B8" w:rsidP="00715D8B">
            <w:pPr>
              <w:pStyle w:val="NoSpacing"/>
              <w:jc w:val="left"/>
              <w:rPr>
                <w:szCs w:val="24"/>
              </w:rPr>
            </w:pPr>
            <w:r>
              <w:rPr>
                <w:szCs w:val="24"/>
              </w:rPr>
              <w:t>Fowler</w:t>
            </w:r>
            <w:r w:rsidR="006A0F47" w:rsidRPr="00BC32C7">
              <w:rPr>
                <w:szCs w:val="24"/>
              </w:rPr>
              <w:t xml:space="preserve">, </w:t>
            </w:r>
            <w:r>
              <w:rPr>
                <w:szCs w:val="24"/>
              </w:rPr>
              <w:t>Martin</w:t>
            </w:r>
            <w:r w:rsidR="006A0F47" w:rsidRPr="00BC32C7">
              <w:rPr>
                <w:szCs w:val="24"/>
              </w:rPr>
              <w:t xml:space="preserve">: </w:t>
            </w:r>
            <w:r w:rsidRPr="00EB24B8">
              <w:rPr>
                <w:i/>
                <w:szCs w:val="24"/>
              </w:rPr>
              <w:t>Patterns für Enterprise-Application-Architekturen</w:t>
            </w:r>
            <w:r w:rsidR="006A0F47" w:rsidRPr="00BC32C7">
              <w:rPr>
                <w:szCs w:val="24"/>
              </w:rPr>
              <w:t>, 20</w:t>
            </w:r>
            <w:r>
              <w:rPr>
                <w:szCs w:val="24"/>
              </w:rPr>
              <w:t>03</w:t>
            </w:r>
          </w:p>
        </w:tc>
      </w:tr>
      <w:tr w:rsidR="00715D8B" w:rsidRPr="002E0C5E" w:rsidTr="00844CEF">
        <w:tc>
          <w:tcPr>
            <w:tcW w:w="1242" w:type="dxa"/>
            <w:shd w:val="clear" w:color="auto" w:fill="auto"/>
          </w:tcPr>
          <w:p w:rsidR="00715D8B" w:rsidRPr="00BC32C7" w:rsidRDefault="00715D8B" w:rsidP="00715D8B">
            <w:pPr>
              <w:pStyle w:val="NoSpacing"/>
              <w:rPr>
                <w:sz w:val="14"/>
              </w:rPr>
            </w:pPr>
          </w:p>
        </w:tc>
        <w:tc>
          <w:tcPr>
            <w:tcW w:w="8378" w:type="dxa"/>
            <w:shd w:val="clear" w:color="auto" w:fill="auto"/>
          </w:tcPr>
          <w:p w:rsidR="00715D8B" w:rsidRPr="00715D8B" w:rsidRDefault="00715D8B" w:rsidP="00715D8B">
            <w:pPr>
              <w:pStyle w:val="NoSpacing"/>
              <w:jc w:val="left"/>
              <w:rPr>
                <w:szCs w:val="24"/>
              </w:rPr>
            </w:pPr>
          </w:p>
        </w:tc>
      </w:tr>
      <w:tr w:rsidR="003C61DC" w:rsidRPr="002E0C5E" w:rsidTr="003C61DC">
        <w:tc>
          <w:tcPr>
            <w:tcW w:w="1242" w:type="dxa"/>
            <w:shd w:val="clear" w:color="auto" w:fill="auto"/>
          </w:tcPr>
          <w:p w:rsidR="003C61DC" w:rsidRPr="003C61DC" w:rsidRDefault="003C61DC" w:rsidP="003C61DC">
            <w:pPr>
              <w:pStyle w:val="NoSpacing"/>
              <w:rPr>
                <w:szCs w:val="24"/>
              </w:rPr>
            </w:pPr>
          </w:p>
        </w:tc>
        <w:tc>
          <w:tcPr>
            <w:tcW w:w="8378" w:type="dxa"/>
            <w:shd w:val="clear" w:color="auto" w:fill="auto"/>
          </w:tcPr>
          <w:p w:rsidR="003C61DC" w:rsidRPr="00715D8B" w:rsidRDefault="003C61DC" w:rsidP="003C61DC">
            <w:pPr>
              <w:pStyle w:val="NoSpacing"/>
              <w:jc w:val="left"/>
              <w:rPr>
                <w:szCs w:val="24"/>
              </w:rPr>
            </w:pPr>
          </w:p>
        </w:tc>
      </w:tr>
      <w:tr w:rsidR="00FF7550" w:rsidRPr="002E0C5E" w:rsidTr="00FF7550">
        <w:tc>
          <w:tcPr>
            <w:tcW w:w="1242" w:type="dxa"/>
            <w:shd w:val="clear" w:color="auto" w:fill="auto"/>
          </w:tcPr>
          <w:p w:rsidR="00FF7550" w:rsidRPr="009B76C2" w:rsidRDefault="00FF7550" w:rsidP="009B76C2">
            <w:pPr>
              <w:pStyle w:val="NoSpacing"/>
              <w:rPr>
                <w:sz w:val="6"/>
                <w:szCs w:val="24"/>
              </w:rPr>
            </w:pPr>
          </w:p>
        </w:tc>
        <w:tc>
          <w:tcPr>
            <w:tcW w:w="8378" w:type="dxa"/>
            <w:shd w:val="clear" w:color="auto" w:fill="auto"/>
          </w:tcPr>
          <w:p w:rsidR="00FF7550" w:rsidRPr="009B76C2" w:rsidRDefault="00FF7550" w:rsidP="00FF7550">
            <w:pPr>
              <w:pStyle w:val="NoSpacing"/>
              <w:jc w:val="left"/>
              <w:rPr>
                <w:szCs w:val="24"/>
              </w:rPr>
            </w:pPr>
          </w:p>
        </w:tc>
      </w:tr>
      <w:tr w:rsidR="0090767B" w:rsidRPr="002E0C5E" w:rsidTr="0090767B">
        <w:tc>
          <w:tcPr>
            <w:tcW w:w="1242" w:type="dxa"/>
            <w:shd w:val="clear" w:color="auto" w:fill="auto"/>
          </w:tcPr>
          <w:p w:rsidR="0090767B" w:rsidRPr="0090767B" w:rsidRDefault="0090767B" w:rsidP="000B3957">
            <w:pPr>
              <w:pStyle w:val="NoSpacing"/>
              <w:jc w:val="left"/>
              <w:rPr>
                <w:szCs w:val="24"/>
              </w:rPr>
            </w:pPr>
          </w:p>
        </w:tc>
        <w:tc>
          <w:tcPr>
            <w:tcW w:w="8378" w:type="dxa"/>
            <w:shd w:val="clear" w:color="auto" w:fill="auto"/>
          </w:tcPr>
          <w:p w:rsidR="0090767B" w:rsidRPr="009B76C2" w:rsidRDefault="0090767B" w:rsidP="000B3957">
            <w:pPr>
              <w:pStyle w:val="NoSpacing"/>
              <w:jc w:val="left"/>
              <w:rPr>
                <w:szCs w:val="24"/>
              </w:rPr>
            </w:pPr>
          </w:p>
        </w:tc>
      </w:tr>
      <w:tr w:rsidR="00BE7962" w:rsidRPr="00BE7962" w:rsidTr="00DD1B69">
        <w:tc>
          <w:tcPr>
            <w:tcW w:w="1242" w:type="dxa"/>
            <w:shd w:val="clear" w:color="auto" w:fill="auto"/>
          </w:tcPr>
          <w:p w:rsidR="00BE7962" w:rsidRPr="0090767B" w:rsidRDefault="00BE7962" w:rsidP="00BE7962">
            <w:pPr>
              <w:pStyle w:val="NoSpacing"/>
              <w:jc w:val="left"/>
              <w:rPr>
                <w:szCs w:val="24"/>
              </w:rPr>
            </w:pPr>
          </w:p>
        </w:tc>
        <w:tc>
          <w:tcPr>
            <w:tcW w:w="8378" w:type="dxa"/>
            <w:shd w:val="clear" w:color="auto" w:fill="auto"/>
          </w:tcPr>
          <w:p w:rsidR="00BE7962" w:rsidRPr="00BE7962" w:rsidRDefault="00BE7962" w:rsidP="00BE7962">
            <w:pPr>
              <w:pStyle w:val="NoSpacing"/>
              <w:jc w:val="left"/>
              <w:rPr>
                <w:szCs w:val="24"/>
                <w:lang w:val="en-US"/>
              </w:rPr>
            </w:pPr>
          </w:p>
        </w:tc>
      </w:tr>
      <w:tr w:rsidR="0090767B" w:rsidRPr="00BE7962" w:rsidTr="0090767B">
        <w:tc>
          <w:tcPr>
            <w:tcW w:w="1242" w:type="dxa"/>
            <w:shd w:val="clear" w:color="auto" w:fill="auto"/>
          </w:tcPr>
          <w:p w:rsidR="0090767B" w:rsidRPr="00BE7962" w:rsidRDefault="0090767B" w:rsidP="00671C63">
            <w:pPr>
              <w:pStyle w:val="NoSpacing"/>
              <w:rPr>
                <w:szCs w:val="24"/>
                <w:lang w:val="en-US"/>
              </w:rPr>
            </w:pPr>
          </w:p>
        </w:tc>
        <w:tc>
          <w:tcPr>
            <w:tcW w:w="8378" w:type="dxa"/>
            <w:shd w:val="clear" w:color="auto" w:fill="auto"/>
          </w:tcPr>
          <w:p w:rsidR="0090767B" w:rsidRPr="00BE7962" w:rsidRDefault="0090767B" w:rsidP="00671C63">
            <w:pPr>
              <w:pStyle w:val="NoSpacing"/>
              <w:jc w:val="left"/>
              <w:rPr>
                <w:szCs w:val="24"/>
                <w:lang w:val="en-US"/>
              </w:rPr>
            </w:pPr>
          </w:p>
        </w:tc>
      </w:tr>
    </w:tbl>
    <w:p w:rsidR="006F61F1" w:rsidRPr="00BE7962" w:rsidRDefault="006F61F1" w:rsidP="006F61F1">
      <w:pPr>
        <w:rPr>
          <w:lang w:val="en-US"/>
        </w:rPr>
      </w:pPr>
    </w:p>
    <w:sectPr w:rsidR="006F61F1" w:rsidRPr="00BE7962" w:rsidSect="000423D6">
      <w:pgSz w:w="12240" w:h="15840"/>
      <w:pgMar w:top="1418" w:right="1418" w:bottom="1701"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804" w:rsidRDefault="00E26804" w:rsidP="005F0681">
      <w:pPr>
        <w:spacing w:before="0" w:line="240" w:lineRule="auto"/>
      </w:pPr>
      <w:r>
        <w:separator/>
      </w:r>
    </w:p>
  </w:endnote>
  <w:endnote w:type="continuationSeparator" w:id="0">
    <w:p w:rsidR="00E26804" w:rsidRDefault="00E26804" w:rsidP="005F06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922817"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922817" w:rsidP="00BC32C7">
          <w:pPr>
            <w:spacing w:before="0" w:line="240" w:lineRule="auto"/>
            <w:jc w:val="right"/>
            <w:rPr>
              <w:rFonts w:ascii="Segoe UI" w:hAnsi="Segoe UI" w:cs="Segoe UI"/>
              <w:color w:val="000000"/>
              <w:sz w:val="22"/>
              <w:szCs w:val="22"/>
              <w:lang w:eastAsia="en-US"/>
            </w:rPr>
          </w:pPr>
          <w:r w:rsidRPr="00BC32C7">
            <w:rPr>
              <w:rFonts w:ascii="Arial" w:hAnsi="Arial" w:cs="Arial"/>
              <w:sz w:val="22"/>
              <w:szCs w:val="22"/>
            </w:rPr>
            <w:t>04.03.2014</w:t>
          </w:r>
        </w:p>
      </w:tc>
    </w:tr>
  </w:tbl>
  <w:p w:rsidR="00922817" w:rsidRPr="004B49C5" w:rsidRDefault="00922817" w:rsidP="004B49C5">
    <w:pPr>
      <w:spacing w:before="0" w:line="240" w:lineRule="auto"/>
      <w:jc w:val="left"/>
      <w:rPr>
        <w:rFonts w:ascii="Segoe UI" w:hAnsi="Segoe UI" w:cs="Segoe UI"/>
        <w:color w:val="000000"/>
        <w:sz w:val="22"/>
        <w:szCs w:val="22"/>
        <w:lang w:eastAsia="en-US"/>
      </w:rPr>
    </w:pPr>
    <w:r w:rsidRPr="00D54E72">
      <w:rPr>
        <w:rFonts w:ascii="Segoe UI" w:hAnsi="Segoe UI" w:cs="Segoe UI"/>
        <w:color w:val="000000"/>
        <w:sz w:val="22"/>
        <w:szCs w:val="22"/>
        <w:lang w:eastAsia="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922817"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r w:rsidR="00E9352C">
            <w:rPr>
              <w:rFonts w:ascii="Segoe UI" w:hAnsi="Segoe UI" w:cs="Segoe UI"/>
              <w:color w:val="000000"/>
              <w:sz w:val="22"/>
              <w:szCs w:val="22"/>
              <w:lang w:eastAsia="en-US"/>
            </w:rPr>
            <w:t xml:space="preserve"> &amp; Max Emmert</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E9352C" w:rsidP="00787098">
          <w:pPr>
            <w:spacing w:before="0" w:line="240" w:lineRule="auto"/>
            <w:jc w:val="right"/>
            <w:rPr>
              <w:rFonts w:ascii="Segoe UI" w:hAnsi="Segoe UI" w:cs="Segoe UI"/>
              <w:color w:val="000000"/>
              <w:sz w:val="22"/>
              <w:szCs w:val="22"/>
              <w:lang w:eastAsia="en-US"/>
            </w:rPr>
          </w:pPr>
          <w:r w:rsidRPr="00787098">
            <w:rPr>
              <w:rFonts w:ascii="Segoe UI" w:hAnsi="Segoe UI" w:cs="Segoe UI"/>
              <w:color w:val="000000"/>
              <w:sz w:val="22"/>
              <w:szCs w:val="22"/>
              <w:lang w:eastAsia="en-US"/>
            </w:rPr>
            <w:t>08</w:t>
          </w:r>
          <w:r w:rsidR="00922817" w:rsidRPr="00787098">
            <w:rPr>
              <w:rFonts w:ascii="Segoe UI" w:hAnsi="Segoe UI" w:cs="Segoe UI"/>
              <w:color w:val="000000"/>
              <w:sz w:val="22"/>
              <w:szCs w:val="22"/>
              <w:lang w:eastAsia="en-US"/>
            </w:rPr>
            <w:t>.0</w:t>
          </w:r>
          <w:r w:rsidRPr="00787098">
            <w:rPr>
              <w:rFonts w:ascii="Segoe UI" w:hAnsi="Segoe UI" w:cs="Segoe UI"/>
              <w:color w:val="000000"/>
              <w:sz w:val="22"/>
              <w:szCs w:val="22"/>
              <w:lang w:eastAsia="en-US"/>
            </w:rPr>
            <w:t>6</w:t>
          </w:r>
          <w:r w:rsidR="00922817" w:rsidRPr="00787098">
            <w:rPr>
              <w:rFonts w:ascii="Segoe UI" w:hAnsi="Segoe UI" w:cs="Segoe UI"/>
              <w:color w:val="000000"/>
              <w:sz w:val="22"/>
              <w:szCs w:val="22"/>
              <w:lang w:eastAsia="en-US"/>
            </w:rPr>
            <w:t>.201</w:t>
          </w:r>
          <w:r w:rsidRPr="00787098">
            <w:rPr>
              <w:rFonts w:ascii="Segoe UI" w:hAnsi="Segoe UI" w:cs="Segoe UI"/>
              <w:color w:val="000000"/>
              <w:sz w:val="22"/>
              <w:szCs w:val="22"/>
              <w:lang w:eastAsia="en-US"/>
            </w:rPr>
            <w:t>5</w:t>
          </w:r>
        </w:p>
      </w:tc>
    </w:tr>
  </w:tbl>
  <w:p w:rsidR="00922817" w:rsidRPr="004B49C5" w:rsidRDefault="00922817" w:rsidP="004B49C5">
    <w:pPr>
      <w:spacing w:before="0" w:line="240" w:lineRule="auto"/>
      <w:jc w:val="left"/>
      <w:rPr>
        <w:rFonts w:ascii="Segoe UI" w:hAnsi="Segoe UI" w:cs="Segoe UI"/>
        <w:color w:val="000000"/>
        <w:sz w:val="22"/>
        <w:szCs w:val="22"/>
        <w:lang w:eastAsia="en-US"/>
      </w:rPr>
    </w:pPr>
    <w:r w:rsidRPr="00D54E72">
      <w:rPr>
        <w:rFonts w:ascii="Segoe UI" w:hAnsi="Segoe UI" w:cs="Segoe UI"/>
        <w:color w:val="000000"/>
        <w:sz w:val="22"/>
        <w:szCs w:val="22"/>
        <w:lang w:eastAsia="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E9352C"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r>
            <w:rPr>
              <w:rFonts w:ascii="Segoe UI" w:hAnsi="Segoe UI" w:cs="Segoe UI"/>
              <w:color w:val="000000"/>
              <w:sz w:val="22"/>
              <w:szCs w:val="22"/>
              <w:lang w:eastAsia="en-US"/>
            </w:rPr>
            <w:t xml:space="preserve"> &amp; Max Emmert</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E9352C" w:rsidP="00787098">
          <w:pPr>
            <w:spacing w:before="0" w:line="240" w:lineRule="auto"/>
            <w:jc w:val="right"/>
            <w:rPr>
              <w:rFonts w:ascii="Segoe UI" w:hAnsi="Segoe UI" w:cs="Segoe UI"/>
              <w:color w:val="000000"/>
              <w:sz w:val="22"/>
              <w:szCs w:val="22"/>
              <w:lang w:eastAsia="en-US"/>
            </w:rPr>
          </w:pPr>
          <w:r w:rsidRPr="00787098">
            <w:rPr>
              <w:rFonts w:ascii="Segoe UI" w:hAnsi="Segoe UI" w:cs="Segoe UI"/>
              <w:color w:val="000000"/>
              <w:sz w:val="22"/>
              <w:szCs w:val="22"/>
              <w:lang w:eastAsia="en-US"/>
            </w:rPr>
            <w:t>08</w:t>
          </w:r>
          <w:r w:rsidR="00922817" w:rsidRPr="00787098">
            <w:rPr>
              <w:rFonts w:ascii="Segoe UI" w:hAnsi="Segoe UI" w:cs="Segoe UI"/>
              <w:color w:val="000000"/>
              <w:sz w:val="22"/>
              <w:szCs w:val="22"/>
              <w:lang w:eastAsia="en-US"/>
            </w:rPr>
            <w:t>.0</w:t>
          </w:r>
          <w:r w:rsidRPr="00787098">
            <w:rPr>
              <w:rFonts w:ascii="Segoe UI" w:hAnsi="Segoe UI" w:cs="Segoe UI"/>
              <w:color w:val="000000"/>
              <w:sz w:val="22"/>
              <w:szCs w:val="22"/>
              <w:lang w:eastAsia="en-US"/>
            </w:rPr>
            <w:t>6</w:t>
          </w:r>
          <w:r w:rsidR="00922817" w:rsidRPr="00787098">
            <w:rPr>
              <w:rFonts w:ascii="Segoe UI" w:hAnsi="Segoe UI" w:cs="Segoe UI"/>
              <w:color w:val="000000"/>
              <w:sz w:val="22"/>
              <w:szCs w:val="22"/>
              <w:lang w:eastAsia="en-US"/>
            </w:rPr>
            <w:t>.201</w:t>
          </w:r>
          <w:r w:rsidRPr="00787098">
            <w:rPr>
              <w:rFonts w:ascii="Segoe UI" w:hAnsi="Segoe UI" w:cs="Segoe UI"/>
              <w:color w:val="000000"/>
              <w:sz w:val="22"/>
              <w:szCs w:val="22"/>
              <w:lang w:eastAsia="en-US"/>
            </w:rPr>
            <w:t>5</w:t>
          </w:r>
        </w:p>
      </w:tc>
    </w:tr>
  </w:tbl>
  <w:p w:rsidR="00922817" w:rsidRPr="00D54E72" w:rsidRDefault="00922817" w:rsidP="00D54E72">
    <w:pPr>
      <w:spacing w:before="0" w:line="240" w:lineRule="auto"/>
      <w:jc w:val="left"/>
      <w:rPr>
        <w:rFonts w:ascii="Segoe UI" w:hAnsi="Segoe UI" w:cs="Segoe UI"/>
        <w:color w:val="000000"/>
        <w:sz w:val="22"/>
        <w:szCs w:val="22"/>
        <w:lang w:eastAsia="en-US"/>
      </w:rPr>
    </w:pPr>
    <w:r w:rsidRPr="00D54E72">
      <w:rPr>
        <w:rFonts w:ascii="Segoe UI" w:hAnsi="Segoe UI" w:cs="Segoe UI"/>
        <w:color w:val="000000"/>
        <w:sz w:val="22"/>
        <w:szCs w:val="22"/>
        <w:lang w:eastAsia="en-US"/>
      </w:rPr>
      <w:tab/>
    </w:r>
  </w:p>
  <w:p w:rsidR="00922817" w:rsidRPr="00BC32C7" w:rsidRDefault="00922817" w:rsidP="004B49C5">
    <w:pPr>
      <w:pStyle w:val="Footer"/>
      <w:jc w:val="center"/>
      <w:rPr>
        <w:rFonts w:ascii="Arial" w:hAnsi="Arial" w:cs="Arial"/>
        <w:sz w:val="20"/>
      </w:rPr>
    </w:pPr>
    <w:r w:rsidRPr="00BC32C7">
      <w:rPr>
        <w:rFonts w:ascii="Arial" w:hAnsi="Arial" w:cs="Arial"/>
        <w:sz w:val="20"/>
      </w:rPr>
      <w:t xml:space="preserve">Seite </w:t>
    </w:r>
    <w:r w:rsidRPr="00BC32C7">
      <w:rPr>
        <w:rFonts w:ascii="Arial" w:hAnsi="Arial" w:cs="Arial"/>
        <w:b/>
        <w:sz w:val="20"/>
      </w:rPr>
      <w:fldChar w:fldCharType="begin"/>
    </w:r>
    <w:r w:rsidRPr="00BC32C7">
      <w:rPr>
        <w:rFonts w:ascii="Arial" w:hAnsi="Arial" w:cs="Arial"/>
        <w:b/>
        <w:sz w:val="20"/>
      </w:rPr>
      <w:instrText xml:space="preserve"> PAGE  \* ROMAN  \* MERGEFORMAT </w:instrText>
    </w:r>
    <w:r w:rsidRPr="00BC32C7">
      <w:rPr>
        <w:rFonts w:ascii="Arial" w:hAnsi="Arial" w:cs="Arial"/>
        <w:b/>
        <w:sz w:val="20"/>
      </w:rPr>
      <w:fldChar w:fldCharType="separate"/>
    </w:r>
    <w:r w:rsidR="00CF15DD">
      <w:rPr>
        <w:rFonts w:ascii="Arial" w:hAnsi="Arial" w:cs="Arial"/>
        <w:b/>
        <w:noProof/>
        <w:sz w:val="20"/>
      </w:rPr>
      <w:t>III</w:t>
    </w:r>
    <w:r w:rsidRPr="00BC32C7">
      <w:rPr>
        <w:rFonts w:ascii="Arial" w:hAnsi="Arial" w:cs="Arial"/>
        <w:b/>
        <w:sz w:val="20"/>
      </w:rPr>
      <w:fldChar w:fldCharType="end"/>
    </w:r>
    <w:r w:rsidRPr="00BC32C7">
      <w:rPr>
        <w:rFonts w:ascii="Arial" w:hAnsi="Arial" w:cs="Arial"/>
        <w:sz w:val="20"/>
      </w:rPr>
      <w:t xml:space="preserve"> von </w:t>
    </w:r>
    <w:r w:rsidRPr="00BC32C7">
      <w:rPr>
        <w:rFonts w:ascii="Arial" w:hAnsi="Arial" w:cs="Arial"/>
        <w:b/>
        <w:sz w:val="20"/>
      </w:rPr>
      <w:fldChar w:fldCharType="begin"/>
    </w:r>
    <w:r w:rsidRPr="00BC32C7">
      <w:rPr>
        <w:rFonts w:ascii="Arial" w:hAnsi="Arial" w:cs="Arial"/>
        <w:b/>
        <w:sz w:val="20"/>
      </w:rPr>
      <w:instrText xml:space="preserve"> SECTIONPAGES  \* ROMAN </w:instrText>
    </w:r>
    <w:r w:rsidRPr="00BC32C7">
      <w:rPr>
        <w:rFonts w:ascii="Arial" w:hAnsi="Arial" w:cs="Arial"/>
        <w:b/>
        <w:sz w:val="20"/>
      </w:rPr>
      <w:fldChar w:fldCharType="separate"/>
    </w:r>
    <w:r w:rsidR="00CF15DD">
      <w:rPr>
        <w:rFonts w:ascii="Arial" w:hAnsi="Arial" w:cs="Arial"/>
        <w:b/>
        <w:noProof/>
        <w:sz w:val="20"/>
      </w:rPr>
      <w:t>III</w:t>
    </w:r>
    <w:r w:rsidRPr="00BC32C7">
      <w:rPr>
        <w:rFonts w:ascii="Arial" w:hAnsi="Arial" w:cs="Arial"/>
        <w:b/>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817" w:rsidRDefault="0092281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4A0" w:firstRow="1" w:lastRow="0" w:firstColumn="1" w:lastColumn="0" w:noHBand="0" w:noVBand="1"/>
    </w:tblPr>
    <w:tblGrid>
      <w:gridCol w:w="3206"/>
      <w:gridCol w:w="3207"/>
      <w:gridCol w:w="3207"/>
    </w:tblGrid>
    <w:tr w:rsidR="00922817" w:rsidTr="00BC32C7">
      <w:tc>
        <w:tcPr>
          <w:tcW w:w="3206" w:type="dxa"/>
          <w:shd w:val="clear" w:color="auto" w:fill="auto"/>
        </w:tcPr>
        <w:p w:rsidR="00922817" w:rsidRPr="00BC32C7" w:rsidRDefault="00922817" w:rsidP="00BC32C7">
          <w:pPr>
            <w:spacing w:before="0" w:line="240" w:lineRule="auto"/>
            <w:jc w:val="left"/>
            <w:rPr>
              <w:rFonts w:ascii="Segoe UI" w:hAnsi="Segoe UI" w:cs="Segoe UI"/>
              <w:color w:val="000000"/>
              <w:sz w:val="22"/>
              <w:szCs w:val="22"/>
              <w:lang w:eastAsia="en-US"/>
            </w:rPr>
          </w:pPr>
          <w:r w:rsidRPr="00BC32C7">
            <w:rPr>
              <w:rFonts w:ascii="Segoe UI" w:hAnsi="Segoe UI" w:cs="Segoe UI"/>
              <w:color w:val="000000"/>
              <w:sz w:val="22"/>
              <w:szCs w:val="22"/>
              <w:lang w:eastAsia="en-US"/>
            </w:rPr>
            <w:t>Daniel Auler</w:t>
          </w:r>
          <w:r w:rsidR="00A1478B">
            <w:rPr>
              <w:rFonts w:ascii="Segoe UI" w:hAnsi="Segoe UI" w:cs="Segoe UI"/>
              <w:color w:val="000000"/>
              <w:sz w:val="22"/>
              <w:szCs w:val="22"/>
              <w:lang w:eastAsia="en-US"/>
            </w:rPr>
            <w:t xml:space="preserve"> &amp; Max Emmert</w:t>
          </w:r>
        </w:p>
      </w:tc>
      <w:tc>
        <w:tcPr>
          <w:tcW w:w="3207" w:type="dxa"/>
          <w:shd w:val="clear" w:color="auto" w:fill="auto"/>
        </w:tcPr>
        <w:p w:rsidR="00922817" w:rsidRPr="00BC32C7" w:rsidRDefault="00922817" w:rsidP="00BC32C7">
          <w:pPr>
            <w:spacing w:before="0" w:line="240" w:lineRule="auto"/>
            <w:jc w:val="center"/>
            <w:rPr>
              <w:rFonts w:ascii="Segoe UI" w:hAnsi="Segoe UI" w:cs="Segoe UI"/>
              <w:color w:val="000000"/>
              <w:sz w:val="22"/>
              <w:szCs w:val="22"/>
              <w:lang w:eastAsia="en-US"/>
            </w:rPr>
          </w:pPr>
          <w:r w:rsidRPr="00BC32C7">
            <w:rPr>
              <w:rFonts w:ascii="Segoe UI" w:hAnsi="Segoe UI" w:cs="Segoe UI"/>
              <w:color w:val="000000"/>
              <w:sz w:val="22"/>
              <w:szCs w:val="22"/>
              <w:lang w:eastAsia="en-US"/>
            </w:rPr>
            <w:t>Kurs STG-TINF12C</w:t>
          </w:r>
        </w:p>
      </w:tc>
      <w:tc>
        <w:tcPr>
          <w:tcW w:w="3207" w:type="dxa"/>
          <w:shd w:val="clear" w:color="auto" w:fill="auto"/>
        </w:tcPr>
        <w:p w:rsidR="00922817" w:rsidRPr="00BC32C7" w:rsidRDefault="00A1478B" w:rsidP="00787098">
          <w:pPr>
            <w:spacing w:before="0" w:line="240" w:lineRule="auto"/>
            <w:jc w:val="right"/>
            <w:rPr>
              <w:rFonts w:ascii="Segoe UI" w:hAnsi="Segoe UI" w:cs="Segoe UI"/>
              <w:color w:val="000000"/>
              <w:sz w:val="22"/>
              <w:szCs w:val="22"/>
              <w:lang w:eastAsia="en-US"/>
            </w:rPr>
          </w:pPr>
          <w:r w:rsidRPr="00787098">
            <w:rPr>
              <w:rFonts w:ascii="Segoe UI" w:hAnsi="Segoe UI" w:cs="Segoe UI"/>
              <w:color w:val="000000"/>
              <w:sz w:val="22"/>
              <w:szCs w:val="22"/>
              <w:lang w:eastAsia="en-US"/>
            </w:rPr>
            <w:t>08</w:t>
          </w:r>
          <w:r w:rsidR="00922817" w:rsidRPr="00787098">
            <w:rPr>
              <w:rFonts w:ascii="Segoe UI" w:hAnsi="Segoe UI" w:cs="Segoe UI"/>
              <w:color w:val="000000"/>
              <w:sz w:val="22"/>
              <w:szCs w:val="22"/>
              <w:lang w:eastAsia="en-US"/>
            </w:rPr>
            <w:t>.0</w:t>
          </w:r>
          <w:r w:rsidRPr="00787098">
            <w:rPr>
              <w:rFonts w:ascii="Segoe UI" w:hAnsi="Segoe UI" w:cs="Segoe UI"/>
              <w:color w:val="000000"/>
              <w:sz w:val="22"/>
              <w:szCs w:val="22"/>
              <w:lang w:eastAsia="en-US"/>
            </w:rPr>
            <w:t>6.2015</w:t>
          </w:r>
        </w:p>
      </w:tc>
    </w:tr>
  </w:tbl>
  <w:p w:rsidR="00922817" w:rsidRPr="00D54E72" w:rsidRDefault="00922817" w:rsidP="00D54E72">
    <w:pPr>
      <w:spacing w:before="0" w:line="240" w:lineRule="auto"/>
      <w:jc w:val="left"/>
      <w:rPr>
        <w:rFonts w:ascii="Segoe UI" w:hAnsi="Segoe UI" w:cs="Segoe UI"/>
        <w:color w:val="000000"/>
        <w:sz w:val="22"/>
        <w:szCs w:val="22"/>
        <w:lang w:eastAsia="en-US"/>
      </w:rPr>
    </w:pPr>
    <w:r>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r w:rsidRPr="00D54E72">
      <w:rPr>
        <w:rFonts w:ascii="Segoe UI" w:hAnsi="Segoe UI" w:cs="Segoe UI"/>
        <w:color w:val="000000"/>
        <w:sz w:val="22"/>
        <w:szCs w:val="22"/>
        <w:lang w:eastAsia="en-US"/>
      </w:rPr>
      <w:tab/>
    </w:r>
  </w:p>
  <w:p w:rsidR="00922817" w:rsidRPr="00BC32C7" w:rsidRDefault="00922817" w:rsidP="004B49C5">
    <w:pPr>
      <w:pStyle w:val="Footer"/>
      <w:jc w:val="center"/>
      <w:rPr>
        <w:rFonts w:ascii="Arial" w:hAnsi="Arial" w:cs="Arial"/>
        <w:sz w:val="20"/>
      </w:rPr>
    </w:pPr>
    <w:r w:rsidRPr="00BC32C7">
      <w:rPr>
        <w:rFonts w:ascii="Arial" w:hAnsi="Arial" w:cs="Arial"/>
        <w:sz w:val="20"/>
      </w:rPr>
      <w:t xml:space="preserve">Seite </w:t>
    </w:r>
    <w:r w:rsidRPr="00BC32C7">
      <w:rPr>
        <w:rFonts w:ascii="Arial" w:hAnsi="Arial" w:cs="Arial"/>
        <w:b/>
        <w:sz w:val="20"/>
      </w:rPr>
      <w:fldChar w:fldCharType="begin"/>
    </w:r>
    <w:r w:rsidRPr="00BC32C7">
      <w:rPr>
        <w:rFonts w:ascii="Arial" w:hAnsi="Arial" w:cs="Arial"/>
        <w:b/>
        <w:sz w:val="20"/>
      </w:rPr>
      <w:instrText xml:space="preserve"> PAGE  \* Arabic  \* MERGEFORMAT </w:instrText>
    </w:r>
    <w:r w:rsidRPr="00BC32C7">
      <w:rPr>
        <w:rFonts w:ascii="Arial" w:hAnsi="Arial" w:cs="Arial"/>
        <w:b/>
        <w:sz w:val="20"/>
      </w:rPr>
      <w:fldChar w:fldCharType="separate"/>
    </w:r>
    <w:r w:rsidR="002B11D9">
      <w:rPr>
        <w:rFonts w:ascii="Arial" w:hAnsi="Arial" w:cs="Arial"/>
        <w:b/>
        <w:noProof/>
        <w:sz w:val="20"/>
      </w:rPr>
      <w:t>7</w:t>
    </w:r>
    <w:r w:rsidRPr="00BC32C7">
      <w:rPr>
        <w:rFonts w:ascii="Arial" w:hAnsi="Arial" w:cs="Arial"/>
        <w:b/>
        <w:sz w:val="20"/>
      </w:rPr>
      <w:fldChar w:fldCharType="end"/>
    </w:r>
    <w:r w:rsidRPr="00BC32C7">
      <w:rPr>
        <w:rFonts w:ascii="Arial" w:hAnsi="Arial" w:cs="Arial"/>
        <w:sz w:val="20"/>
      </w:rPr>
      <w:t xml:space="preserve"> von </w:t>
    </w:r>
    <w:r w:rsidR="00F07E16">
      <w:rPr>
        <w:rFonts w:ascii="Arial" w:hAnsi="Arial" w:cs="Arial"/>
        <w:b/>
        <w:sz w:val="20"/>
      </w:rPr>
      <w:t>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804" w:rsidRDefault="00E26804" w:rsidP="005F0681">
      <w:pPr>
        <w:spacing w:before="0" w:line="240" w:lineRule="auto"/>
      </w:pPr>
      <w:r>
        <w:separator/>
      </w:r>
    </w:p>
  </w:footnote>
  <w:footnote w:type="continuationSeparator" w:id="0">
    <w:p w:rsidR="00E26804" w:rsidRDefault="00E26804" w:rsidP="005F068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4A0" w:firstRow="1" w:lastRow="0" w:firstColumn="1" w:lastColumn="0" w:noHBand="0" w:noVBand="1"/>
    </w:tblPr>
    <w:tblGrid>
      <w:gridCol w:w="1871"/>
      <w:gridCol w:w="5883"/>
      <w:gridCol w:w="1866"/>
    </w:tblGrid>
    <w:tr w:rsidR="00922817" w:rsidTr="00BC32C7">
      <w:trPr>
        <w:trHeight w:val="995"/>
      </w:trPr>
      <w:tc>
        <w:tcPr>
          <w:tcW w:w="2016" w:type="dxa"/>
          <w:shd w:val="clear" w:color="auto" w:fill="auto"/>
        </w:tcPr>
        <w:p w:rsidR="00922817" w:rsidRPr="00BF398B" w:rsidRDefault="00922817" w:rsidP="00BF398B">
          <w:pPr>
            <w:pStyle w:val="Header"/>
            <w:jc w:val="left"/>
          </w:pPr>
        </w:p>
      </w:tc>
      <w:tc>
        <w:tcPr>
          <w:tcW w:w="6314" w:type="dxa"/>
          <w:shd w:val="clear" w:color="auto" w:fill="auto"/>
        </w:tcPr>
        <w:p w:rsidR="00922817" w:rsidRPr="00BC32C7" w:rsidRDefault="00922817" w:rsidP="00BC32C7">
          <w:pPr>
            <w:pStyle w:val="Header"/>
            <w:jc w:val="center"/>
            <w:rPr>
              <w:rFonts w:ascii="Arial" w:hAnsi="Arial" w:cs="Arial"/>
              <w:i/>
            </w:rPr>
          </w:pPr>
        </w:p>
        <w:p w:rsidR="00922817" w:rsidRPr="00BC32C7" w:rsidRDefault="00622EA7" w:rsidP="00622EA7">
          <w:pPr>
            <w:pStyle w:val="Header"/>
            <w:jc w:val="center"/>
            <w:rPr>
              <w:rFonts w:ascii="Arial" w:hAnsi="Arial" w:cs="Arial"/>
              <w:i/>
            </w:rPr>
          </w:pPr>
          <w:r>
            <w:rPr>
              <w:rFonts w:ascii="Arial" w:hAnsi="Arial" w:cs="Arial"/>
              <w:sz w:val="20"/>
            </w:rPr>
            <w:t>OutBank für Android</w:t>
          </w:r>
        </w:p>
      </w:tc>
      <w:tc>
        <w:tcPr>
          <w:tcW w:w="1290" w:type="dxa"/>
          <w:shd w:val="clear" w:color="auto" w:fill="auto"/>
        </w:tcPr>
        <w:p w:rsidR="00922817" w:rsidRPr="00BC32C7" w:rsidRDefault="00FB6D41" w:rsidP="00BC32C7">
          <w:pPr>
            <w:pStyle w:val="Header"/>
            <w:jc w:val="right"/>
            <w:rPr>
              <w:rFonts w:ascii="Arial" w:hAnsi="Arial" w:cs="Arial"/>
              <w:i/>
            </w:rPr>
          </w:pPr>
          <w:r>
            <w:rPr>
              <w:noProof/>
              <w:lang w:val="en-US" w:eastAsia="en-US"/>
            </w:rPr>
            <w:drawing>
              <wp:inline distT="0" distB="0" distL="0" distR="0">
                <wp:extent cx="1042035" cy="520700"/>
                <wp:effectExtent l="0" t="0" r="5715" b="0"/>
                <wp:docPr id="3" name="Picture 3"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hre.dhbw-stuttgart.de/~fritzsch/Logo_DHB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035" cy="520700"/>
                        </a:xfrm>
                        <a:prstGeom prst="rect">
                          <a:avLst/>
                        </a:prstGeom>
                        <a:noFill/>
                        <a:ln>
                          <a:noFill/>
                        </a:ln>
                      </pic:spPr>
                    </pic:pic>
                  </a:graphicData>
                </a:graphic>
              </wp:inline>
            </w:drawing>
          </w:r>
        </w:p>
      </w:tc>
    </w:tr>
  </w:tbl>
  <w:p w:rsidR="00922817" w:rsidRDefault="00922817" w:rsidP="00773F76">
    <w:pPr>
      <w:pStyle w:val="Header"/>
      <w:jc w:val="center"/>
      <w:rPr>
        <w:rFonts w:ascii="Arial" w:hAnsi="Arial" w:cs="Arial"/>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7ED1"/>
    <w:multiLevelType w:val="hybridMultilevel"/>
    <w:tmpl w:val="E9BA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D732D"/>
    <w:multiLevelType w:val="hybridMultilevel"/>
    <w:tmpl w:val="C0FA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61E5C"/>
    <w:multiLevelType w:val="hybridMultilevel"/>
    <w:tmpl w:val="C33A10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366B6"/>
    <w:multiLevelType w:val="hybridMultilevel"/>
    <w:tmpl w:val="280CC1EE"/>
    <w:lvl w:ilvl="0" w:tplc="70F4D61A">
      <w:start w:val="1"/>
      <w:numFmt w:val="decimal"/>
      <w:lvlText w:val="%1."/>
      <w:lvlJc w:val="left"/>
      <w:pPr>
        <w:ind w:left="1259" w:hanging="360"/>
      </w:pPr>
      <w:rPr>
        <w:rFonts w:hint="default"/>
      </w:r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4">
    <w:nsid w:val="137D5739"/>
    <w:multiLevelType w:val="multilevel"/>
    <w:tmpl w:val="FF5649C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CB3D37"/>
    <w:multiLevelType w:val="hybridMultilevel"/>
    <w:tmpl w:val="D38A045E"/>
    <w:lvl w:ilvl="0" w:tplc="E3B8C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C4775"/>
    <w:multiLevelType w:val="hybridMultilevel"/>
    <w:tmpl w:val="2E54D5EE"/>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E10ED"/>
    <w:multiLevelType w:val="hybridMultilevel"/>
    <w:tmpl w:val="25B2912E"/>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14614"/>
    <w:multiLevelType w:val="hybridMultilevel"/>
    <w:tmpl w:val="8134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8378D"/>
    <w:multiLevelType w:val="hybridMultilevel"/>
    <w:tmpl w:val="A1A24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A55AE"/>
    <w:multiLevelType w:val="multilevel"/>
    <w:tmpl w:val="8780A8FC"/>
    <w:lvl w:ilvl="0">
      <w:start w:val="1"/>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32A003C"/>
    <w:multiLevelType w:val="hybridMultilevel"/>
    <w:tmpl w:val="DF5E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C5797A"/>
    <w:multiLevelType w:val="hybridMultilevel"/>
    <w:tmpl w:val="1388A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273F6"/>
    <w:multiLevelType w:val="multilevel"/>
    <w:tmpl w:val="082260C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439C76AB"/>
    <w:multiLevelType w:val="hybridMultilevel"/>
    <w:tmpl w:val="A8C29A9E"/>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5">
    <w:nsid w:val="45534CD4"/>
    <w:multiLevelType w:val="multilevel"/>
    <w:tmpl w:val="5F56FF3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7B95719"/>
    <w:multiLevelType w:val="hybridMultilevel"/>
    <w:tmpl w:val="529C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171BB"/>
    <w:multiLevelType w:val="hybridMultilevel"/>
    <w:tmpl w:val="A7D41E38"/>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18">
    <w:nsid w:val="487151F5"/>
    <w:multiLevelType w:val="hybridMultilevel"/>
    <w:tmpl w:val="E5769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AB72264"/>
    <w:multiLevelType w:val="hybridMultilevel"/>
    <w:tmpl w:val="FF62D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56982"/>
    <w:multiLevelType w:val="hybridMultilevel"/>
    <w:tmpl w:val="C8C0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704B9"/>
    <w:multiLevelType w:val="hybridMultilevel"/>
    <w:tmpl w:val="D512B924"/>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FA0F48"/>
    <w:multiLevelType w:val="hybridMultilevel"/>
    <w:tmpl w:val="D5A81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CB5B7D"/>
    <w:multiLevelType w:val="hybridMultilevel"/>
    <w:tmpl w:val="281A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09363B"/>
    <w:multiLevelType w:val="hybridMultilevel"/>
    <w:tmpl w:val="891C8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F87F36"/>
    <w:multiLevelType w:val="multilevel"/>
    <w:tmpl w:val="0BF40552"/>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59FE3E9E"/>
    <w:multiLevelType w:val="hybridMultilevel"/>
    <w:tmpl w:val="D79C2C1E"/>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22F0C"/>
    <w:multiLevelType w:val="multilevel"/>
    <w:tmpl w:val="493841EA"/>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5DC505CB"/>
    <w:multiLevelType w:val="hybridMultilevel"/>
    <w:tmpl w:val="BA9226B2"/>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29">
    <w:nsid w:val="691479BF"/>
    <w:multiLevelType w:val="hybridMultilevel"/>
    <w:tmpl w:val="B18C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7A45CC"/>
    <w:multiLevelType w:val="hybridMultilevel"/>
    <w:tmpl w:val="C2604F80"/>
    <w:lvl w:ilvl="0" w:tplc="D8F82B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FF35AE"/>
    <w:multiLevelType w:val="hybridMultilevel"/>
    <w:tmpl w:val="1B4A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E70538"/>
    <w:multiLevelType w:val="hybridMultilevel"/>
    <w:tmpl w:val="BD7CBCD8"/>
    <w:lvl w:ilvl="0" w:tplc="D8F8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22130E"/>
    <w:multiLevelType w:val="hybridMultilevel"/>
    <w:tmpl w:val="43F4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0D2761"/>
    <w:multiLevelType w:val="hybridMultilevel"/>
    <w:tmpl w:val="C490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5"/>
  </w:num>
  <w:num w:numId="4">
    <w:abstractNumId w:val="10"/>
  </w:num>
  <w:num w:numId="5">
    <w:abstractNumId w:val="24"/>
  </w:num>
  <w:num w:numId="6">
    <w:abstractNumId w:val="1"/>
  </w:num>
  <w:num w:numId="7">
    <w:abstractNumId w:val="34"/>
  </w:num>
  <w:num w:numId="8">
    <w:abstractNumId w:val="8"/>
  </w:num>
  <w:num w:numId="9">
    <w:abstractNumId w:val="31"/>
  </w:num>
  <w:num w:numId="10">
    <w:abstractNumId w:val="4"/>
  </w:num>
  <w:num w:numId="11">
    <w:abstractNumId w:val="27"/>
  </w:num>
  <w:num w:numId="12">
    <w:abstractNumId w:val="13"/>
  </w:num>
  <w:num w:numId="13">
    <w:abstractNumId w:val="16"/>
  </w:num>
  <w:num w:numId="14">
    <w:abstractNumId w:val="19"/>
  </w:num>
  <w:num w:numId="15">
    <w:abstractNumId w:val="5"/>
  </w:num>
  <w:num w:numId="16">
    <w:abstractNumId w:val="14"/>
  </w:num>
  <w:num w:numId="17">
    <w:abstractNumId w:val="28"/>
  </w:num>
  <w:num w:numId="18">
    <w:abstractNumId w:val="3"/>
  </w:num>
  <w:num w:numId="19">
    <w:abstractNumId w:val="17"/>
  </w:num>
  <w:num w:numId="20">
    <w:abstractNumId w:val="12"/>
  </w:num>
  <w:num w:numId="21">
    <w:abstractNumId w:val="32"/>
  </w:num>
  <w:num w:numId="22">
    <w:abstractNumId w:val="30"/>
  </w:num>
  <w:num w:numId="23">
    <w:abstractNumId w:val="21"/>
  </w:num>
  <w:num w:numId="24">
    <w:abstractNumId w:val="7"/>
  </w:num>
  <w:num w:numId="25">
    <w:abstractNumId w:val="26"/>
  </w:num>
  <w:num w:numId="26">
    <w:abstractNumId w:val="6"/>
  </w:num>
  <w:num w:numId="27">
    <w:abstractNumId w:val="33"/>
  </w:num>
  <w:num w:numId="28">
    <w:abstractNumId w:val="20"/>
  </w:num>
  <w:num w:numId="29">
    <w:abstractNumId w:val="9"/>
  </w:num>
  <w:num w:numId="30">
    <w:abstractNumId w:val="29"/>
  </w:num>
  <w:num w:numId="31">
    <w:abstractNumId w:val="0"/>
  </w:num>
  <w:num w:numId="32">
    <w:abstractNumId w:val="23"/>
  </w:num>
  <w:num w:numId="33">
    <w:abstractNumId w:val="18"/>
  </w:num>
  <w:num w:numId="34">
    <w:abstractNumId w:val="2"/>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FE"/>
    <w:rsid w:val="00000305"/>
    <w:rsid w:val="00004921"/>
    <w:rsid w:val="00006244"/>
    <w:rsid w:val="0001127B"/>
    <w:rsid w:val="0001336F"/>
    <w:rsid w:val="000146B1"/>
    <w:rsid w:val="00015BEF"/>
    <w:rsid w:val="00020424"/>
    <w:rsid w:val="00020AB7"/>
    <w:rsid w:val="00020E52"/>
    <w:rsid w:val="0002200B"/>
    <w:rsid w:val="00023D5B"/>
    <w:rsid w:val="00025854"/>
    <w:rsid w:val="00027C02"/>
    <w:rsid w:val="00033B18"/>
    <w:rsid w:val="000341F0"/>
    <w:rsid w:val="00035BF7"/>
    <w:rsid w:val="00037E77"/>
    <w:rsid w:val="00037EA3"/>
    <w:rsid w:val="0004057B"/>
    <w:rsid w:val="000411FD"/>
    <w:rsid w:val="000423D6"/>
    <w:rsid w:val="00042990"/>
    <w:rsid w:val="00043EA0"/>
    <w:rsid w:val="000450D9"/>
    <w:rsid w:val="00046619"/>
    <w:rsid w:val="000502FE"/>
    <w:rsid w:val="00050752"/>
    <w:rsid w:val="000513AC"/>
    <w:rsid w:val="000516A3"/>
    <w:rsid w:val="0005302D"/>
    <w:rsid w:val="000554AF"/>
    <w:rsid w:val="000601BB"/>
    <w:rsid w:val="0006088A"/>
    <w:rsid w:val="000610A3"/>
    <w:rsid w:val="000616C3"/>
    <w:rsid w:val="00062EA2"/>
    <w:rsid w:val="00064711"/>
    <w:rsid w:val="0006513C"/>
    <w:rsid w:val="00065EFF"/>
    <w:rsid w:val="0006639B"/>
    <w:rsid w:val="000665A7"/>
    <w:rsid w:val="0007039C"/>
    <w:rsid w:val="000704A9"/>
    <w:rsid w:val="0007249E"/>
    <w:rsid w:val="00073250"/>
    <w:rsid w:val="0007356C"/>
    <w:rsid w:val="00074998"/>
    <w:rsid w:val="00074BAE"/>
    <w:rsid w:val="00082E7A"/>
    <w:rsid w:val="0008302D"/>
    <w:rsid w:val="00083BAA"/>
    <w:rsid w:val="00084268"/>
    <w:rsid w:val="00084CF4"/>
    <w:rsid w:val="000856DA"/>
    <w:rsid w:val="000910C9"/>
    <w:rsid w:val="0009182A"/>
    <w:rsid w:val="00091CC1"/>
    <w:rsid w:val="00094C30"/>
    <w:rsid w:val="000955C0"/>
    <w:rsid w:val="00095751"/>
    <w:rsid w:val="00095C47"/>
    <w:rsid w:val="00096E85"/>
    <w:rsid w:val="00097740"/>
    <w:rsid w:val="00097DBE"/>
    <w:rsid w:val="000A2F7D"/>
    <w:rsid w:val="000A6025"/>
    <w:rsid w:val="000A692F"/>
    <w:rsid w:val="000A7B22"/>
    <w:rsid w:val="000B0421"/>
    <w:rsid w:val="000B19DD"/>
    <w:rsid w:val="000B22BC"/>
    <w:rsid w:val="000B3957"/>
    <w:rsid w:val="000B5E1C"/>
    <w:rsid w:val="000C019A"/>
    <w:rsid w:val="000C031F"/>
    <w:rsid w:val="000C1053"/>
    <w:rsid w:val="000C1390"/>
    <w:rsid w:val="000C23ED"/>
    <w:rsid w:val="000C4087"/>
    <w:rsid w:val="000C67EC"/>
    <w:rsid w:val="000C7B06"/>
    <w:rsid w:val="000D1231"/>
    <w:rsid w:val="000D21A7"/>
    <w:rsid w:val="000D2C00"/>
    <w:rsid w:val="000D3944"/>
    <w:rsid w:val="000D56E8"/>
    <w:rsid w:val="000D6804"/>
    <w:rsid w:val="000E18E0"/>
    <w:rsid w:val="000E24E5"/>
    <w:rsid w:val="000E2EF2"/>
    <w:rsid w:val="000E2FF2"/>
    <w:rsid w:val="000E30C5"/>
    <w:rsid w:val="000E3B99"/>
    <w:rsid w:val="000E4613"/>
    <w:rsid w:val="000E471C"/>
    <w:rsid w:val="000E5DF1"/>
    <w:rsid w:val="000F1507"/>
    <w:rsid w:val="000F2C53"/>
    <w:rsid w:val="000F492A"/>
    <w:rsid w:val="000F4944"/>
    <w:rsid w:val="000F724D"/>
    <w:rsid w:val="000F794C"/>
    <w:rsid w:val="001037FD"/>
    <w:rsid w:val="00103E26"/>
    <w:rsid w:val="001045FD"/>
    <w:rsid w:val="001048DA"/>
    <w:rsid w:val="00105BBA"/>
    <w:rsid w:val="00106B94"/>
    <w:rsid w:val="00112671"/>
    <w:rsid w:val="0011315A"/>
    <w:rsid w:val="001134FD"/>
    <w:rsid w:val="0011351C"/>
    <w:rsid w:val="00115FFE"/>
    <w:rsid w:val="0011738E"/>
    <w:rsid w:val="00117AE5"/>
    <w:rsid w:val="001216B6"/>
    <w:rsid w:val="00121753"/>
    <w:rsid w:val="001217C0"/>
    <w:rsid w:val="00121C15"/>
    <w:rsid w:val="00123237"/>
    <w:rsid w:val="001248BC"/>
    <w:rsid w:val="001254DE"/>
    <w:rsid w:val="00126404"/>
    <w:rsid w:val="0012758C"/>
    <w:rsid w:val="001304DC"/>
    <w:rsid w:val="00131095"/>
    <w:rsid w:val="00131DA5"/>
    <w:rsid w:val="00132BCD"/>
    <w:rsid w:val="00132C8F"/>
    <w:rsid w:val="00133773"/>
    <w:rsid w:val="00133C33"/>
    <w:rsid w:val="001371F0"/>
    <w:rsid w:val="00140C44"/>
    <w:rsid w:val="0014144E"/>
    <w:rsid w:val="001416AE"/>
    <w:rsid w:val="00141A9A"/>
    <w:rsid w:val="001422B3"/>
    <w:rsid w:val="00143606"/>
    <w:rsid w:val="00146807"/>
    <w:rsid w:val="00147436"/>
    <w:rsid w:val="00151431"/>
    <w:rsid w:val="001517D7"/>
    <w:rsid w:val="001519A3"/>
    <w:rsid w:val="00151DDF"/>
    <w:rsid w:val="00152B45"/>
    <w:rsid w:val="00155706"/>
    <w:rsid w:val="00155DCC"/>
    <w:rsid w:val="00156EE1"/>
    <w:rsid w:val="00162A16"/>
    <w:rsid w:val="0016365D"/>
    <w:rsid w:val="00163B8A"/>
    <w:rsid w:val="00163E01"/>
    <w:rsid w:val="00164100"/>
    <w:rsid w:val="00164ACA"/>
    <w:rsid w:val="00165A0A"/>
    <w:rsid w:val="00166F83"/>
    <w:rsid w:val="001674DF"/>
    <w:rsid w:val="00171045"/>
    <w:rsid w:val="0017234A"/>
    <w:rsid w:val="00173170"/>
    <w:rsid w:val="001737D8"/>
    <w:rsid w:val="001779C7"/>
    <w:rsid w:val="001803A8"/>
    <w:rsid w:val="00180E9D"/>
    <w:rsid w:val="00182EF8"/>
    <w:rsid w:val="001845E4"/>
    <w:rsid w:val="001847ED"/>
    <w:rsid w:val="00184FF2"/>
    <w:rsid w:val="0018642D"/>
    <w:rsid w:val="00186C59"/>
    <w:rsid w:val="00186DBE"/>
    <w:rsid w:val="0019117F"/>
    <w:rsid w:val="00193590"/>
    <w:rsid w:val="00193A08"/>
    <w:rsid w:val="0019440C"/>
    <w:rsid w:val="00194602"/>
    <w:rsid w:val="00194EFC"/>
    <w:rsid w:val="0019645E"/>
    <w:rsid w:val="001973B4"/>
    <w:rsid w:val="001A00F1"/>
    <w:rsid w:val="001A14BA"/>
    <w:rsid w:val="001A3CC2"/>
    <w:rsid w:val="001A3D7D"/>
    <w:rsid w:val="001A4358"/>
    <w:rsid w:val="001A5E88"/>
    <w:rsid w:val="001A74AC"/>
    <w:rsid w:val="001A79F0"/>
    <w:rsid w:val="001B01CF"/>
    <w:rsid w:val="001B338D"/>
    <w:rsid w:val="001B59D5"/>
    <w:rsid w:val="001B614C"/>
    <w:rsid w:val="001B62C9"/>
    <w:rsid w:val="001B6622"/>
    <w:rsid w:val="001C0B10"/>
    <w:rsid w:val="001C0CA1"/>
    <w:rsid w:val="001C1C6E"/>
    <w:rsid w:val="001C1EEF"/>
    <w:rsid w:val="001C3A42"/>
    <w:rsid w:val="001C3CCE"/>
    <w:rsid w:val="001C41D5"/>
    <w:rsid w:val="001C467A"/>
    <w:rsid w:val="001C57C2"/>
    <w:rsid w:val="001C5918"/>
    <w:rsid w:val="001C6978"/>
    <w:rsid w:val="001D106E"/>
    <w:rsid w:val="001D1563"/>
    <w:rsid w:val="001D1D0B"/>
    <w:rsid w:val="001D23E6"/>
    <w:rsid w:val="001D249C"/>
    <w:rsid w:val="001D446D"/>
    <w:rsid w:val="001D5E2A"/>
    <w:rsid w:val="001E05FA"/>
    <w:rsid w:val="001E0B9E"/>
    <w:rsid w:val="001E1EDA"/>
    <w:rsid w:val="001E4673"/>
    <w:rsid w:val="001E4884"/>
    <w:rsid w:val="001E4D67"/>
    <w:rsid w:val="001E5751"/>
    <w:rsid w:val="001E6D52"/>
    <w:rsid w:val="001F3AA0"/>
    <w:rsid w:val="001F3ABF"/>
    <w:rsid w:val="001F5474"/>
    <w:rsid w:val="001F61FC"/>
    <w:rsid w:val="001F6F6B"/>
    <w:rsid w:val="001F72FF"/>
    <w:rsid w:val="001F749B"/>
    <w:rsid w:val="0020116C"/>
    <w:rsid w:val="00201655"/>
    <w:rsid w:val="00201EE9"/>
    <w:rsid w:val="002025FE"/>
    <w:rsid w:val="00203A21"/>
    <w:rsid w:val="00205B38"/>
    <w:rsid w:val="00211A9E"/>
    <w:rsid w:val="00213007"/>
    <w:rsid w:val="0021336C"/>
    <w:rsid w:val="00213DC9"/>
    <w:rsid w:val="00213EAC"/>
    <w:rsid w:val="00214A18"/>
    <w:rsid w:val="002200C0"/>
    <w:rsid w:val="00221082"/>
    <w:rsid w:val="00223255"/>
    <w:rsid w:val="002243EB"/>
    <w:rsid w:val="0022576F"/>
    <w:rsid w:val="0022674E"/>
    <w:rsid w:val="00227FBF"/>
    <w:rsid w:val="002306A4"/>
    <w:rsid w:val="0023133C"/>
    <w:rsid w:val="00231DE7"/>
    <w:rsid w:val="00232594"/>
    <w:rsid w:val="00232A92"/>
    <w:rsid w:val="00232EEB"/>
    <w:rsid w:val="0023320C"/>
    <w:rsid w:val="0023490B"/>
    <w:rsid w:val="00235A4E"/>
    <w:rsid w:val="00235B58"/>
    <w:rsid w:val="00236FD2"/>
    <w:rsid w:val="0023771E"/>
    <w:rsid w:val="00242BB9"/>
    <w:rsid w:val="00243BFA"/>
    <w:rsid w:val="00243D3F"/>
    <w:rsid w:val="0024789D"/>
    <w:rsid w:val="00250FCE"/>
    <w:rsid w:val="002511FE"/>
    <w:rsid w:val="00251BCA"/>
    <w:rsid w:val="00252082"/>
    <w:rsid w:val="00252090"/>
    <w:rsid w:val="002521BD"/>
    <w:rsid w:val="00252616"/>
    <w:rsid w:val="00253806"/>
    <w:rsid w:val="00254186"/>
    <w:rsid w:val="00254C21"/>
    <w:rsid w:val="00256C99"/>
    <w:rsid w:val="00256E59"/>
    <w:rsid w:val="00257790"/>
    <w:rsid w:val="00260BD2"/>
    <w:rsid w:val="00260C91"/>
    <w:rsid w:val="00260E3A"/>
    <w:rsid w:val="00261A41"/>
    <w:rsid w:val="00261D4B"/>
    <w:rsid w:val="00262FCB"/>
    <w:rsid w:val="00265DDC"/>
    <w:rsid w:val="00266DC3"/>
    <w:rsid w:val="00270319"/>
    <w:rsid w:val="0027104A"/>
    <w:rsid w:val="0027354D"/>
    <w:rsid w:val="002755BC"/>
    <w:rsid w:val="00275EE3"/>
    <w:rsid w:val="00276843"/>
    <w:rsid w:val="00280968"/>
    <w:rsid w:val="00280FFC"/>
    <w:rsid w:val="002812C6"/>
    <w:rsid w:val="00281F5F"/>
    <w:rsid w:val="00285518"/>
    <w:rsid w:val="00287185"/>
    <w:rsid w:val="00287328"/>
    <w:rsid w:val="002878D7"/>
    <w:rsid w:val="00287A1F"/>
    <w:rsid w:val="0029093E"/>
    <w:rsid w:val="0029111B"/>
    <w:rsid w:val="00291501"/>
    <w:rsid w:val="002935F5"/>
    <w:rsid w:val="00296BA2"/>
    <w:rsid w:val="002970ED"/>
    <w:rsid w:val="002A162D"/>
    <w:rsid w:val="002A17E0"/>
    <w:rsid w:val="002A2BC9"/>
    <w:rsid w:val="002A48DA"/>
    <w:rsid w:val="002A5B69"/>
    <w:rsid w:val="002B11D9"/>
    <w:rsid w:val="002B15C3"/>
    <w:rsid w:val="002B1FA0"/>
    <w:rsid w:val="002B2C07"/>
    <w:rsid w:val="002B52B5"/>
    <w:rsid w:val="002B6285"/>
    <w:rsid w:val="002B72E1"/>
    <w:rsid w:val="002C1EF8"/>
    <w:rsid w:val="002C26FA"/>
    <w:rsid w:val="002C39ED"/>
    <w:rsid w:val="002C583C"/>
    <w:rsid w:val="002C6867"/>
    <w:rsid w:val="002C6C78"/>
    <w:rsid w:val="002D2B00"/>
    <w:rsid w:val="002D30A5"/>
    <w:rsid w:val="002D3881"/>
    <w:rsid w:val="002D49FD"/>
    <w:rsid w:val="002D4A8D"/>
    <w:rsid w:val="002D4C6E"/>
    <w:rsid w:val="002D5912"/>
    <w:rsid w:val="002D6C1A"/>
    <w:rsid w:val="002D6F29"/>
    <w:rsid w:val="002D75E4"/>
    <w:rsid w:val="002E0C5E"/>
    <w:rsid w:val="002E15E3"/>
    <w:rsid w:val="002E321D"/>
    <w:rsid w:val="002E3CCE"/>
    <w:rsid w:val="002E6A36"/>
    <w:rsid w:val="002E7480"/>
    <w:rsid w:val="002F039C"/>
    <w:rsid w:val="002F2859"/>
    <w:rsid w:val="002F3074"/>
    <w:rsid w:val="002F4B4C"/>
    <w:rsid w:val="002F6FA9"/>
    <w:rsid w:val="00301196"/>
    <w:rsid w:val="00301B34"/>
    <w:rsid w:val="00301B4E"/>
    <w:rsid w:val="00301E2F"/>
    <w:rsid w:val="00303095"/>
    <w:rsid w:val="0030508E"/>
    <w:rsid w:val="003065ED"/>
    <w:rsid w:val="00306FBD"/>
    <w:rsid w:val="0030724B"/>
    <w:rsid w:val="00307433"/>
    <w:rsid w:val="003078C4"/>
    <w:rsid w:val="00307A0A"/>
    <w:rsid w:val="003111E9"/>
    <w:rsid w:val="003119C4"/>
    <w:rsid w:val="00311A35"/>
    <w:rsid w:val="00311B09"/>
    <w:rsid w:val="00311E01"/>
    <w:rsid w:val="0031275D"/>
    <w:rsid w:val="00314088"/>
    <w:rsid w:val="00314B1D"/>
    <w:rsid w:val="003159E3"/>
    <w:rsid w:val="00315A56"/>
    <w:rsid w:val="00322BE8"/>
    <w:rsid w:val="003232DC"/>
    <w:rsid w:val="00323E49"/>
    <w:rsid w:val="00324C04"/>
    <w:rsid w:val="00326CF2"/>
    <w:rsid w:val="00327296"/>
    <w:rsid w:val="00327A1C"/>
    <w:rsid w:val="00331A9A"/>
    <w:rsid w:val="00331D71"/>
    <w:rsid w:val="00333075"/>
    <w:rsid w:val="0033328F"/>
    <w:rsid w:val="00334228"/>
    <w:rsid w:val="00334242"/>
    <w:rsid w:val="00334DC3"/>
    <w:rsid w:val="00336BA6"/>
    <w:rsid w:val="0033758D"/>
    <w:rsid w:val="00341649"/>
    <w:rsid w:val="00341C75"/>
    <w:rsid w:val="00343F8C"/>
    <w:rsid w:val="00344D49"/>
    <w:rsid w:val="0034744B"/>
    <w:rsid w:val="003521E9"/>
    <w:rsid w:val="0035250A"/>
    <w:rsid w:val="0035770A"/>
    <w:rsid w:val="00357C28"/>
    <w:rsid w:val="00357EF1"/>
    <w:rsid w:val="003607A2"/>
    <w:rsid w:val="00362E14"/>
    <w:rsid w:val="0036349A"/>
    <w:rsid w:val="00365C1B"/>
    <w:rsid w:val="00365DE9"/>
    <w:rsid w:val="00371D62"/>
    <w:rsid w:val="0037377D"/>
    <w:rsid w:val="0037492F"/>
    <w:rsid w:val="00374BF9"/>
    <w:rsid w:val="0037611A"/>
    <w:rsid w:val="0037679A"/>
    <w:rsid w:val="00376C82"/>
    <w:rsid w:val="00380059"/>
    <w:rsid w:val="0038242D"/>
    <w:rsid w:val="00382A4E"/>
    <w:rsid w:val="00384D6A"/>
    <w:rsid w:val="00385826"/>
    <w:rsid w:val="00385C52"/>
    <w:rsid w:val="00385F36"/>
    <w:rsid w:val="003861C9"/>
    <w:rsid w:val="0039136A"/>
    <w:rsid w:val="00391D54"/>
    <w:rsid w:val="003944BF"/>
    <w:rsid w:val="00395927"/>
    <w:rsid w:val="00396245"/>
    <w:rsid w:val="003A061E"/>
    <w:rsid w:val="003A186C"/>
    <w:rsid w:val="003A28AF"/>
    <w:rsid w:val="003A5E60"/>
    <w:rsid w:val="003A656D"/>
    <w:rsid w:val="003B055E"/>
    <w:rsid w:val="003B0953"/>
    <w:rsid w:val="003B20B3"/>
    <w:rsid w:val="003B43F6"/>
    <w:rsid w:val="003B478F"/>
    <w:rsid w:val="003B53CD"/>
    <w:rsid w:val="003B553C"/>
    <w:rsid w:val="003B5CEB"/>
    <w:rsid w:val="003B5D19"/>
    <w:rsid w:val="003B668D"/>
    <w:rsid w:val="003B7159"/>
    <w:rsid w:val="003C072A"/>
    <w:rsid w:val="003C0DA6"/>
    <w:rsid w:val="003C34CA"/>
    <w:rsid w:val="003C4D03"/>
    <w:rsid w:val="003C61DC"/>
    <w:rsid w:val="003D0288"/>
    <w:rsid w:val="003D0C44"/>
    <w:rsid w:val="003D0DF3"/>
    <w:rsid w:val="003D1F98"/>
    <w:rsid w:val="003D282A"/>
    <w:rsid w:val="003D3174"/>
    <w:rsid w:val="003E0344"/>
    <w:rsid w:val="003E074C"/>
    <w:rsid w:val="003E1D78"/>
    <w:rsid w:val="003E287D"/>
    <w:rsid w:val="003E2D9D"/>
    <w:rsid w:val="003E3D15"/>
    <w:rsid w:val="003E4414"/>
    <w:rsid w:val="003E778B"/>
    <w:rsid w:val="003F0573"/>
    <w:rsid w:val="003F148C"/>
    <w:rsid w:val="003F240E"/>
    <w:rsid w:val="003F31D6"/>
    <w:rsid w:val="003F3A94"/>
    <w:rsid w:val="003F3B3A"/>
    <w:rsid w:val="003F5E19"/>
    <w:rsid w:val="003F6752"/>
    <w:rsid w:val="004005BF"/>
    <w:rsid w:val="00401F91"/>
    <w:rsid w:val="00402C11"/>
    <w:rsid w:val="00402C1C"/>
    <w:rsid w:val="004032A9"/>
    <w:rsid w:val="00403383"/>
    <w:rsid w:val="00403578"/>
    <w:rsid w:val="0040418A"/>
    <w:rsid w:val="004049E4"/>
    <w:rsid w:val="004055C1"/>
    <w:rsid w:val="004069A2"/>
    <w:rsid w:val="00407814"/>
    <w:rsid w:val="00410BE9"/>
    <w:rsid w:val="00410C94"/>
    <w:rsid w:val="00411C5F"/>
    <w:rsid w:val="00412C21"/>
    <w:rsid w:val="00412E5B"/>
    <w:rsid w:val="004137A8"/>
    <w:rsid w:val="004139B8"/>
    <w:rsid w:val="00416166"/>
    <w:rsid w:val="004167C9"/>
    <w:rsid w:val="00417851"/>
    <w:rsid w:val="00417B76"/>
    <w:rsid w:val="00417B91"/>
    <w:rsid w:val="00420A79"/>
    <w:rsid w:val="0042134B"/>
    <w:rsid w:val="00423921"/>
    <w:rsid w:val="00423A68"/>
    <w:rsid w:val="004307C8"/>
    <w:rsid w:val="00430D0A"/>
    <w:rsid w:val="00432523"/>
    <w:rsid w:val="004337C7"/>
    <w:rsid w:val="00433C7F"/>
    <w:rsid w:val="004340BA"/>
    <w:rsid w:val="00435561"/>
    <w:rsid w:val="00437902"/>
    <w:rsid w:val="00437A6D"/>
    <w:rsid w:val="00437EF3"/>
    <w:rsid w:val="004410A4"/>
    <w:rsid w:val="0044153D"/>
    <w:rsid w:val="0044246F"/>
    <w:rsid w:val="00446D0C"/>
    <w:rsid w:val="0045124B"/>
    <w:rsid w:val="004515C4"/>
    <w:rsid w:val="00451707"/>
    <w:rsid w:val="00452288"/>
    <w:rsid w:val="004533D0"/>
    <w:rsid w:val="00454653"/>
    <w:rsid w:val="00455065"/>
    <w:rsid w:val="00455B4A"/>
    <w:rsid w:val="0045629F"/>
    <w:rsid w:val="004563B6"/>
    <w:rsid w:val="0046520B"/>
    <w:rsid w:val="004656E5"/>
    <w:rsid w:val="004671E4"/>
    <w:rsid w:val="00467792"/>
    <w:rsid w:val="00470E31"/>
    <w:rsid w:val="00472B8E"/>
    <w:rsid w:val="0047368A"/>
    <w:rsid w:val="00473840"/>
    <w:rsid w:val="004754DC"/>
    <w:rsid w:val="00476367"/>
    <w:rsid w:val="00477DC4"/>
    <w:rsid w:val="004814EE"/>
    <w:rsid w:val="00481BA6"/>
    <w:rsid w:val="00482875"/>
    <w:rsid w:val="0048385B"/>
    <w:rsid w:val="00485EF6"/>
    <w:rsid w:val="0049018D"/>
    <w:rsid w:val="0049143A"/>
    <w:rsid w:val="00491BE8"/>
    <w:rsid w:val="0049582C"/>
    <w:rsid w:val="004958B0"/>
    <w:rsid w:val="00495B1B"/>
    <w:rsid w:val="004977A5"/>
    <w:rsid w:val="004A0612"/>
    <w:rsid w:val="004A2345"/>
    <w:rsid w:val="004A30BC"/>
    <w:rsid w:val="004A349E"/>
    <w:rsid w:val="004A4AB5"/>
    <w:rsid w:val="004A526F"/>
    <w:rsid w:val="004A7CC7"/>
    <w:rsid w:val="004B25A4"/>
    <w:rsid w:val="004B3781"/>
    <w:rsid w:val="004B49C5"/>
    <w:rsid w:val="004B63EE"/>
    <w:rsid w:val="004B658C"/>
    <w:rsid w:val="004B70AC"/>
    <w:rsid w:val="004B7BC2"/>
    <w:rsid w:val="004C00A7"/>
    <w:rsid w:val="004C47D9"/>
    <w:rsid w:val="004C7136"/>
    <w:rsid w:val="004C7472"/>
    <w:rsid w:val="004D08FD"/>
    <w:rsid w:val="004D0A5A"/>
    <w:rsid w:val="004D0F06"/>
    <w:rsid w:val="004D1193"/>
    <w:rsid w:val="004D11C8"/>
    <w:rsid w:val="004D17CB"/>
    <w:rsid w:val="004D2A21"/>
    <w:rsid w:val="004D3E32"/>
    <w:rsid w:val="004D3F00"/>
    <w:rsid w:val="004D5D72"/>
    <w:rsid w:val="004D6CAB"/>
    <w:rsid w:val="004D70B5"/>
    <w:rsid w:val="004D7CCA"/>
    <w:rsid w:val="004E0D8E"/>
    <w:rsid w:val="004E3C7B"/>
    <w:rsid w:val="004E4C0A"/>
    <w:rsid w:val="004E5DD6"/>
    <w:rsid w:val="004E6B1A"/>
    <w:rsid w:val="004E7244"/>
    <w:rsid w:val="004E74C6"/>
    <w:rsid w:val="004F229F"/>
    <w:rsid w:val="004F2729"/>
    <w:rsid w:val="004F3749"/>
    <w:rsid w:val="004F3D8A"/>
    <w:rsid w:val="004F4416"/>
    <w:rsid w:val="004F4492"/>
    <w:rsid w:val="004F50D6"/>
    <w:rsid w:val="004F5B4B"/>
    <w:rsid w:val="004F6C5B"/>
    <w:rsid w:val="004F7574"/>
    <w:rsid w:val="0050165D"/>
    <w:rsid w:val="0050187C"/>
    <w:rsid w:val="00501A27"/>
    <w:rsid w:val="00502864"/>
    <w:rsid w:val="0050384F"/>
    <w:rsid w:val="00503B34"/>
    <w:rsid w:val="00503C24"/>
    <w:rsid w:val="00503F40"/>
    <w:rsid w:val="00503F5F"/>
    <w:rsid w:val="00504455"/>
    <w:rsid w:val="00506F30"/>
    <w:rsid w:val="00510042"/>
    <w:rsid w:val="0051058B"/>
    <w:rsid w:val="005126D7"/>
    <w:rsid w:val="005131F3"/>
    <w:rsid w:val="005156A4"/>
    <w:rsid w:val="00515792"/>
    <w:rsid w:val="00517A63"/>
    <w:rsid w:val="00517A6C"/>
    <w:rsid w:val="0052585C"/>
    <w:rsid w:val="0052599A"/>
    <w:rsid w:val="005266BC"/>
    <w:rsid w:val="0052754E"/>
    <w:rsid w:val="00532498"/>
    <w:rsid w:val="005325AF"/>
    <w:rsid w:val="00532735"/>
    <w:rsid w:val="005329C0"/>
    <w:rsid w:val="005342F7"/>
    <w:rsid w:val="0053568A"/>
    <w:rsid w:val="0053593E"/>
    <w:rsid w:val="00542F5C"/>
    <w:rsid w:val="00543B3B"/>
    <w:rsid w:val="00543EC6"/>
    <w:rsid w:val="00544232"/>
    <w:rsid w:val="0054577C"/>
    <w:rsid w:val="00545B23"/>
    <w:rsid w:val="00546402"/>
    <w:rsid w:val="00546B08"/>
    <w:rsid w:val="00550454"/>
    <w:rsid w:val="005527CD"/>
    <w:rsid w:val="0055354C"/>
    <w:rsid w:val="00555E00"/>
    <w:rsid w:val="0055614B"/>
    <w:rsid w:val="0056130E"/>
    <w:rsid w:val="00561A64"/>
    <w:rsid w:val="00562428"/>
    <w:rsid w:val="00562854"/>
    <w:rsid w:val="005629FC"/>
    <w:rsid w:val="005630A4"/>
    <w:rsid w:val="00563FED"/>
    <w:rsid w:val="00565B4B"/>
    <w:rsid w:val="00566656"/>
    <w:rsid w:val="00567B1A"/>
    <w:rsid w:val="005703AC"/>
    <w:rsid w:val="005718A2"/>
    <w:rsid w:val="00571F5F"/>
    <w:rsid w:val="00572B0B"/>
    <w:rsid w:val="00573E6B"/>
    <w:rsid w:val="00575448"/>
    <w:rsid w:val="00575C83"/>
    <w:rsid w:val="005764B2"/>
    <w:rsid w:val="005767B8"/>
    <w:rsid w:val="00576900"/>
    <w:rsid w:val="005773E4"/>
    <w:rsid w:val="00580F92"/>
    <w:rsid w:val="00582DC3"/>
    <w:rsid w:val="0058607A"/>
    <w:rsid w:val="00586BF4"/>
    <w:rsid w:val="00586F5A"/>
    <w:rsid w:val="00591372"/>
    <w:rsid w:val="0059199E"/>
    <w:rsid w:val="00593073"/>
    <w:rsid w:val="00593398"/>
    <w:rsid w:val="00594771"/>
    <w:rsid w:val="005947D5"/>
    <w:rsid w:val="00594F9C"/>
    <w:rsid w:val="0059617B"/>
    <w:rsid w:val="00597723"/>
    <w:rsid w:val="00597936"/>
    <w:rsid w:val="005A0225"/>
    <w:rsid w:val="005A0DEF"/>
    <w:rsid w:val="005A1112"/>
    <w:rsid w:val="005A1406"/>
    <w:rsid w:val="005A1858"/>
    <w:rsid w:val="005A2B5F"/>
    <w:rsid w:val="005A33BE"/>
    <w:rsid w:val="005A4732"/>
    <w:rsid w:val="005A58F1"/>
    <w:rsid w:val="005B1552"/>
    <w:rsid w:val="005B2109"/>
    <w:rsid w:val="005B39C6"/>
    <w:rsid w:val="005B498C"/>
    <w:rsid w:val="005B4DBD"/>
    <w:rsid w:val="005B717F"/>
    <w:rsid w:val="005C015A"/>
    <w:rsid w:val="005C0244"/>
    <w:rsid w:val="005C158B"/>
    <w:rsid w:val="005C2DA8"/>
    <w:rsid w:val="005C3038"/>
    <w:rsid w:val="005C38F0"/>
    <w:rsid w:val="005C4B00"/>
    <w:rsid w:val="005C5B3F"/>
    <w:rsid w:val="005C76BD"/>
    <w:rsid w:val="005D0A70"/>
    <w:rsid w:val="005D1450"/>
    <w:rsid w:val="005D2F22"/>
    <w:rsid w:val="005D40AD"/>
    <w:rsid w:val="005D4EB7"/>
    <w:rsid w:val="005D605E"/>
    <w:rsid w:val="005E11D4"/>
    <w:rsid w:val="005E2049"/>
    <w:rsid w:val="005E22E1"/>
    <w:rsid w:val="005E2863"/>
    <w:rsid w:val="005E3A1C"/>
    <w:rsid w:val="005E47E2"/>
    <w:rsid w:val="005E4A9E"/>
    <w:rsid w:val="005E730A"/>
    <w:rsid w:val="005F0681"/>
    <w:rsid w:val="005F12F3"/>
    <w:rsid w:val="005F1742"/>
    <w:rsid w:val="005F1CBB"/>
    <w:rsid w:val="005F21AA"/>
    <w:rsid w:val="005F3C8E"/>
    <w:rsid w:val="005F3D16"/>
    <w:rsid w:val="005F5A44"/>
    <w:rsid w:val="005F74C9"/>
    <w:rsid w:val="0060018E"/>
    <w:rsid w:val="0060042D"/>
    <w:rsid w:val="00601A2C"/>
    <w:rsid w:val="0060215D"/>
    <w:rsid w:val="00603054"/>
    <w:rsid w:val="0060398D"/>
    <w:rsid w:val="00603CD3"/>
    <w:rsid w:val="006050D3"/>
    <w:rsid w:val="00605827"/>
    <w:rsid w:val="00606E88"/>
    <w:rsid w:val="00607521"/>
    <w:rsid w:val="00611821"/>
    <w:rsid w:val="00611834"/>
    <w:rsid w:val="00611ED9"/>
    <w:rsid w:val="006138F8"/>
    <w:rsid w:val="00613FE6"/>
    <w:rsid w:val="0061400A"/>
    <w:rsid w:val="00617F85"/>
    <w:rsid w:val="00620B15"/>
    <w:rsid w:val="00621301"/>
    <w:rsid w:val="006222BD"/>
    <w:rsid w:val="00622EA7"/>
    <w:rsid w:val="00624FC8"/>
    <w:rsid w:val="00626726"/>
    <w:rsid w:val="006269D5"/>
    <w:rsid w:val="006275E0"/>
    <w:rsid w:val="00627C79"/>
    <w:rsid w:val="00627D6D"/>
    <w:rsid w:val="00627E44"/>
    <w:rsid w:val="006307E6"/>
    <w:rsid w:val="006318B4"/>
    <w:rsid w:val="00632F7A"/>
    <w:rsid w:val="0063351B"/>
    <w:rsid w:val="00633E31"/>
    <w:rsid w:val="00634C27"/>
    <w:rsid w:val="006365F7"/>
    <w:rsid w:val="00636FFF"/>
    <w:rsid w:val="00640274"/>
    <w:rsid w:val="00642956"/>
    <w:rsid w:val="0064395D"/>
    <w:rsid w:val="00643E9F"/>
    <w:rsid w:val="006448B0"/>
    <w:rsid w:val="006451DC"/>
    <w:rsid w:val="00647DE6"/>
    <w:rsid w:val="00647E46"/>
    <w:rsid w:val="00651BBD"/>
    <w:rsid w:val="006544C5"/>
    <w:rsid w:val="00654DB6"/>
    <w:rsid w:val="0065534F"/>
    <w:rsid w:val="00655FE7"/>
    <w:rsid w:val="006570F6"/>
    <w:rsid w:val="0066304E"/>
    <w:rsid w:val="0066308A"/>
    <w:rsid w:val="00665172"/>
    <w:rsid w:val="00667074"/>
    <w:rsid w:val="0067000D"/>
    <w:rsid w:val="00670509"/>
    <w:rsid w:val="00670C1F"/>
    <w:rsid w:val="00671C63"/>
    <w:rsid w:val="00672445"/>
    <w:rsid w:val="006724E0"/>
    <w:rsid w:val="00673124"/>
    <w:rsid w:val="0067374A"/>
    <w:rsid w:val="00673B25"/>
    <w:rsid w:val="00675A30"/>
    <w:rsid w:val="00675DB1"/>
    <w:rsid w:val="00676A9A"/>
    <w:rsid w:val="00680934"/>
    <w:rsid w:val="006817C7"/>
    <w:rsid w:val="00682DE6"/>
    <w:rsid w:val="006830A9"/>
    <w:rsid w:val="00684001"/>
    <w:rsid w:val="00684054"/>
    <w:rsid w:val="00685AD2"/>
    <w:rsid w:val="0068795C"/>
    <w:rsid w:val="00691AAD"/>
    <w:rsid w:val="006927A7"/>
    <w:rsid w:val="00693EFE"/>
    <w:rsid w:val="0069668A"/>
    <w:rsid w:val="00697172"/>
    <w:rsid w:val="00697890"/>
    <w:rsid w:val="006A0F47"/>
    <w:rsid w:val="006A37FE"/>
    <w:rsid w:val="006A39D4"/>
    <w:rsid w:val="006A4EF5"/>
    <w:rsid w:val="006A79EB"/>
    <w:rsid w:val="006B036F"/>
    <w:rsid w:val="006B2D28"/>
    <w:rsid w:val="006B3708"/>
    <w:rsid w:val="006B4900"/>
    <w:rsid w:val="006B5D6E"/>
    <w:rsid w:val="006B69AB"/>
    <w:rsid w:val="006B71A4"/>
    <w:rsid w:val="006C1558"/>
    <w:rsid w:val="006C1881"/>
    <w:rsid w:val="006C6CDA"/>
    <w:rsid w:val="006C6D27"/>
    <w:rsid w:val="006C6D86"/>
    <w:rsid w:val="006C7791"/>
    <w:rsid w:val="006D0026"/>
    <w:rsid w:val="006D0C4D"/>
    <w:rsid w:val="006D15FA"/>
    <w:rsid w:val="006D24B7"/>
    <w:rsid w:val="006D2B0B"/>
    <w:rsid w:val="006D5499"/>
    <w:rsid w:val="006D64F9"/>
    <w:rsid w:val="006D7469"/>
    <w:rsid w:val="006E0D0B"/>
    <w:rsid w:val="006E110A"/>
    <w:rsid w:val="006E20A8"/>
    <w:rsid w:val="006E2417"/>
    <w:rsid w:val="006E3D68"/>
    <w:rsid w:val="006E4054"/>
    <w:rsid w:val="006E49EB"/>
    <w:rsid w:val="006E5FC5"/>
    <w:rsid w:val="006E600A"/>
    <w:rsid w:val="006E7515"/>
    <w:rsid w:val="006E7977"/>
    <w:rsid w:val="006F09EA"/>
    <w:rsid w:val="006F2B3C"/>
    <w:rsid w:val="006F3A3E"/>
    <w:rsid w:val="006F4497"/>
    <w:rsid w:val="006F5FBB"/>
    <w:rsid w:val="006F61F1"/>
    <w:rsid w:val="00700780"/>
    <w:rsid w:val="00701FE1"/>
    <w:rsid w:val="00702700"/>
    <w:rsid w:val="00703B28"/>
    <w:rsid w:val="00706C81"/>
    <w:rsid w:val="00706CDD"/>
    <w:rsid w:val="00706F9A"/>
    <w:rsid w:val="0070713A"/>
    <w:rsid w:val="0071241C"/>
    <w:rsid w:val="00713FD9"/>
    <w:rsid w:val="00714FFF"/>
    <w:rsid w:val="00715D8B"/>
    <w:rsid w:val="00715E4E"/>
    <w:rsid w:val="00716BA8"/>
    <w:rsid w:val="00720163"/>
    <w:rsid w:val="00721889"/>
    <w:rsid w:val="00721DD7"/>
    <w:rsid w:val="00722AC9"/>
    <w:rsid w:val="007231D3"/>
    <w:rsid w:val="00723489"/>
    <w:rsid w:val="00723790"/>
    <w:rsid w:val="007250BE"/>
    <w:rsid w:val="00725740"/>
    <w:rsid w:val="00725F34"/>
    <w:rsid w:val="00726D1D"/>
    <w:rsid w:val="007275C5"/>
    <w:rsid w:val="0073065B"/>
    <w:rsid w:val="00730931"/>
    <w:rsid w:val="00731DDF"/>
    <w:rsid w:val="0073277F"/>
    <w:rsid w:val="00733C44"/>
    <w:rsid w:val="0073438B"/>
    <w:rsid w:val="007344C3"/>
    <w:rsid w:val="0073564E"/>
    <w:rsid w:val="00736C96"/>
    <w:rsid w:val="00736D41"/>
    <w:rsid w:val="00740448"/>
    <w:rsid w:val="00740B23"/>
    <w:rsid w:val="00740CF2"/>
    <w:rsid w:val="00741FFA"/>
    <w:rsid w:val="00742F51"/>
    <w:rsid w:val="00743C0B"/>
    <w:rsid w:val="00744503"/>
    <w:rsid w:val="00750051"/>
    <w:rsid w:val="00751CC7"/>
    <w:rsid w:val="00753B7D"/>
    <w:rsid w:val="00753DAF"/>
    <w:rsid w:val="0075756D"/>
    <w:rsid w:val="007604FA"/>
    <w:rsid w:val="007621BD"/>
    <w:rsid w:val="00764397"/>
    <w:rsid w:val="00766185"/>
    <w:rsid w:val="0076673C"/>
    <w:rsid w:val="007673FC"/>
    <w:rsid w:val="0077299B"/>
    <w:rsid w:val="007734F8"/>
    <w:rsid w:val="00773606"/>
    <w:rsid w:val="007737BC"/>
    <w:rsid w:val="00773F76"/>
    <w:rsid w:val="007749A6"/>
    <w:rsid w:val="00776121"/>
    <w:rsid w:val="007813F0"/>
    <w:rsid w:val="00781805"/>
    <w:rsid w:val="00781B07"/>
    <w:rsid w:val="00785F8E"/>
    <w:rsid w:val="00786EFE"/>
    <w:rsid w:val="00787098"/>
    <w:rsid w:val="007878D1"/>
    <w:rsid w:val="007909B7"/>
    <w:rsid w:val="00790B2E"/>
    <w:rsid w:val="00792A88"/>
    <w:rsid w:val="007930EC"/>
    <w:rsid w:val="007937D9"/>
    <w:rsid w:val="0079558E"/>
    <w:rsid w:val="00796E3D"/>
    <w:rsid w:val="007A04FE"/>
    <w:rsid w:val="007A0CAE"/>
    <w:rsid w:val="007A16CA"/>
    <w:rsid w:val="007A33FF"/>
    <w:rsid w:val="007A49D3"/>
    <w:rsid w:val="007A5C1D"/>
    <w:rsid w:val="007A6ACC"/>
    <w:rsid w:val="007B07AA"/>
    <w:rsid w:val="007B1A6C"/>
    <w:rsid w:val="007B28C6"/>
    <w:rsid w:val="007B3CA3"/>
    <w:rsid w:val="007B3DEB"/>
    <w:rsid w:val="007B5069"/>
    <w:rsid w:val="007B57CE"/>
    <w:rsid w:val="007B69B7"/>
    <w:rsid w:val="007B7459"/>
    <w:rsid w:val="007B7EDB"/>
    <w:rsid w:val="007C0145"/>
    <w:rsid w:val="007C086F"/>
    <w:rsid w:val="007C304E"/>
    <w:rsid w:val="007C342F"/>
    <w:rsid w:val="007C3BD7"/>
    <w:rsid w:val="007C5D69"/>
    <w:rsid w:val="007D04DD"/>
    <w:rsid w:val="007D11C7"/>
    <w:rsid w:val="007D1283"/>
    <w:rsid w:val="007D1B27"/>
    <w:rsid w:val="007D2829"/>
    <w:rsid w:val="007D3B4A"/>
    <w:rsid w:val="007D4ED0"/>
    <w:rsid w:val="007D73C9"/>
    <w:rsid w:val="007E0982"/>
    <w:rsid w:val="007E1638"/>
    <w:rsid w:val="007E3D52"/>
    <w:rsid w:val="007E4434"/>
    <w:rsid w:val="007E495E"/>
    <w:rsid w:val="007E4F40"/>
    <w:rsid w:val="007E508F"/>
    <w:rsid w:val="007E569B"/>
    <w:rsid w:val="007E5754"/>
    <w:rsid w:val="007E7731"/>
    <w:rsid w:val="007E7F4B"/>
    <w:rsid w:val="007F13BE"/>
    <w:rsid w:val="007F1D63"/>
    <w:rsid w:val="007F21C9"/>
    <w:rsid w:val="007F3120"/>
    <w:rsid w:val="007F6AA7"/>
    <w:rsid w:val="007F7646"/>
    <w:rsid w:val="008015B8"/>
    <w:rsid w:val="00802C84"/>
    <w:rsid w:val="008033B1"/>
    <w:rsid w:val="008063DD"/>
    <w:rsid w:val="0080659A"/>
    <w:rsid w:val="00815254"/>
    <w:rsid w:val="00816447"/>
    <w:rsid w:val="00816989"/>
    <w:rsid w:val="0081749F"/>
    <w:rsid w:val="00820E66"/>
    <w:rsid w:val="0082213C"/>
    <w:rsid w:val="00823947"/>
    <w:rsid w:val="008242CB"/>
    <w:rsid w:val="00824B0C"/>
    <w:rsid w:val="008256A5"/>
    <w:rsid w:val="00825F78"/>
    <w:rsid w:val="008263DB"/>
    <w:rsid w:val="008267BC"/>
    <w:rsid w:val="00827B29"/>
    <w:rsid w:val="008307DA"/>
    <w:rsid w:val="00831D95"/>
    <w:rsid w:val="008320E4"/>
    <w:rsid w:val="008339E9"/>
    <w:rsid w:val="0083441D"/>
    <w:rsid w:val="0084166D"/>
    <w:rsid w:val="008427CA"/>
    <w:rsid w:val="00842947"/>
    <w:rsid w:val="00843172"/>
    <w:rsid w:val="0084459E"/>
    <w:rsid w:val="00844CEF"/>
    <w:rsid w:val="00845BB5"/>
    <w:rsid w:val="00846D10"/>
    <w:rsid w:val="00850064"/>
    <w:rsid w:val="008520DB"/>
    <w:rsid w:val="008522E2"/>
    <w:rsid w:val="008526B7"/>
    <w:rsid w:val="008537E6"/>
    <w:rsid w:val="0085629C"/>
    <w:rsid w:val="00857B7A"/>
    <w:rsid w:val="008604B0"/>
    <w:rsid w:val="00861920"/>
    <w:rsid w:val="0086289D"/>
    <w:rsid w:val="00862B46"/>
    <w:rsid w:val="00862EE3"/>
    <w:rsid w:val="0086350D"/>
    <w:rsid w:val="0086503A"/>
    <w:rsid w:val="008652B1"/>
    <w:rsid w:val="00865C7E"/>
    <w:rsid w:val="00865F1A"/>
    <w:rsid w:val="00866AC0"/>
    <w:rsid w:val="008676FF"/>
    <w:rsid w:val="00867C3E"/>
    <w:rsid w:val="0087141E"/>
    <w:rsid w:val="00873AC8"/>
    <w:rsid w:val="0087403D"/>
    <w:rsid w:val="008744BE"/>
    <w:rsid w:val="0087472F"/>
    <w:rsid w:val="00875DE1"/>
    <w:rsid w:val="008769BE"/>
    <w:rsid w:val="0088030A"/>
    <w:rsid w:val="0088192B"/>
    <w:rsid w:val="00882776"/>
    <w:rsid w:val="00883C3F"/>
    <w:rsid w:val="0088641C"/>
    <w:rsid w:val="00887E73"/>
    <w:rsid w:val="00890568"/>
    <w:rsid w:val="00890B14"/>
    <w:rsid w:val="00890BE6"/>
    <w:rsid w:val="00892566"/>
    <w:rsid w:val="0089283D"/>
    <w:rsid w:val="00893481"/>
    <w:rsid w:val="00893C37"/>
    <w:rsid w:val="00894432"/>
    <w:rsid w:val="00895018"/>
    <w:rsid w:val="0089674F"/>
    <w:rsid w:val="0089684B"/>
    <w:rsid w:val="008A0ADA"/>
    <w:rsid w:val="008A3113"/>
    <w:rsid w:val="008A3543"/>
    <w:rsid w:val="008A4679"/>
    <w:rsid w:val="008B10C1"/>
    <w:rsid w:val="008B3FDC"/>
    <w:rsid w:val="008B496E"/>
    <w:rsid w:val="008B6E37"/>
    <w:rsid w:val="008C2757"/>
    <w:rsid w:val="008C2A0E"/>
    <w:rsid w:val="008C46C5"/>
    <w:rsid w:val="008C4B57"/>
    <w:rsid w:val="008C4E13"/>
    <w:rsid w:val="008C6440"/>
    <w:rsid w:val="008C6A1D"/>
    <w:rsid w:val="008C6DBF"/>
    <w:rsid w:val="008C7635"/>
    <w:rsid w:val="008D1B92"/>
    <w:rsid w:val="008D222E"/>
    <w:rsid w:val="008D2752"/>
    <w:rsid w:val="008D2C18"/>
    <w:rsid w:val="008D3F2C"/>
    <w:rsid w:val="008D4626"/>
    <w:rsid w:val="008D56A5"/>
    <w:rsid w:val="008E042B"/>
    <w:rsid w:val="008E18FC"/>
    <w:rsid w:val="008E2A81"/>
    <w:rsid w:val="008E316E"/>
    <w:rsid w:val="008E3BDD"/>
    <w:rsid w:val="008F09CC"/>
    <w:rsid w:val="008F0FB4"/>
    <w:rsid w:val="008F41AA"/>
    <w:rsid w:val="008F5655"/>
    <w:rsid w:val="008F6101"/>
    <w:rsid w:val="008F632A"/>
    <w:rsid w:val="00900AF7"/>
    <w:rsid w:val="0090241A"/>
    <w:rsid w:val="00905669"/>
    <w:rsid w:val="00905F87"/>
    <w:rsid w:val="00906789"/>
    <w:rsid w:val="00906D92"/>
    <w:rsid w:val="0090767B"/>
    <w:rsid w:val="00910C06"/>
    <w:rsid w:val="009121C7"/>
    <w:rsid w:val="009140C5"/>
    <w:rsid w:val="00914E4A"/>
    <w:rsid w:val="009156C7"/>
    <w:rsid w:val="00915CC6"/>
    <w:rsid w:val="00916671"/>
    <w:rsid w:val="009167B2"/>
    <w:rsid w:val="00916893"/>
    <w:rsid w:val="00920035"/>
    <w:rsid w:val="009210DA"/>
    <w:rsid w:val="00921848"/>
    <w:rsid w:val="00922817"/>
    <w:rsid w:val="00924725"/>
    <w:rsid w:val="00924A03"/>
    <w:rsid w:val="00925781"/>
    <w:rsid w:val="0092681A"/>
    <w:rsid w:val="00926ACD"/>
    <w:rsid w:val="00927265"/>
    <w:rsid w:val="00927DC1"/>
    <w:rsid w:val="0093177D"/>
    <w:rsid w:val="00932A01"/>
    <w:rsid w:val="00933DDD"/>
    <w:rsid w:val="00933EA3"/>
    <w:rsid w:val="009341F3"/>
    <w:rsid w:val="00934EC5"/>
    <w:rsid w:val="00937251"/>
    <w:rsid w:val="00940439"/>
    <w:rsid w:val="0094150C"/>
    <w:rsid w:val="00942627"/>
    <w:rsid w:val="009428DB"/>
    <w:rsid w:val="00943896"/>
    <w:rsid w:val="009459D8"/>
    <w:rsid w:val="0094703C"/>
    <w:rsid w:val="00947A96"/>
    <w:rsid w:val="00950589"/>
    <w:rsid w:val="0095320B"/>
    <w:rsid w:val="00953286"/>
    <w:rsid w:val="0095458C"/>
    <w:rsid w:val="00955FC3"/>
    <w:rsid w:val="00956F29"/>
    <w:rsid w:val="00957F32"/>
    <w:rsid w:val="009617BB"/>
    <w:rsid w:val="0096236C"/>
    <w:rsid w:val="00962D4E"/>
    <w:rsid w:val="00962FD7"/>
    <w:rsid w:val="00963617"/>
    <w:rsid w:val="00963F60"/>
    <w:rsid w:val="009653CB"/>
    <w:rsid w:val="0096557C"/>
    <w:rsid w:val="009661A1"/>
    <w:rsid w:val="00966459"/>
    <w:rsid w:val="00967C0E"/>
    <w:rsid w:val="00970384"/>
    <w:rsid w:val="00970B96"/>
    <w:rsid w:val="009718FC"/>
    <w:rsid w:val="00971A08"/>
    <w:rsid w:val="0097242A"/>
    <w:rsid w:val="00973BF1"/>
    <w:rsid w:val="00973DE7"/>
    <w:rsid w:val="00976FDC"/>
    <w:rsid w:val="00977D6C"/>
    <w:rsid w:val="0098093F"/>
    <w:rsid w:val="009848FE"/>
    <w:rsid w:val="00984F77"/>
    <w:rsid w:val="00986EE0"/>
    <w:rsid w:val="00987599"/>
    <w:rsid w:val="00991080"/>
    <w:rsid w:val="0099245C"/>
    <w:rsid w:val="00992983"/>
    <w:rsid w:val="009934D0"/>
    <w:rsid w:val="00995AF3"/>
    <w:rsid w:val="00995FA3"/>
    <w:rsid w:val="009A06DD"/>
    <w:rsid w:val="009A4425"/>
    <w:rsid w:val="009A47C4"/>
    <w:rsid w:val="009A63AD"/>
    <w:rsid w:val="009B36F5"/>
    <w:rsid w:val="009B3AE3"/>
    <w:rsid w:val="009B588A"/>
    <w:rsid w:val="009B5B02"/>
    <w:rsid w:val="009B76C2"/>
    <w:rsid w:val="009B7A2F"/>
    <w:rsid w:val="009C1361"/>
    <w:rsid w:val="009C1C2D"/>
    <w:rsid w:val="009C34F2"/>
    <w:rsid w:val="009C5DAB"/>
    <w:rsid w:val="009C5E87"/>
    <w:rsid w:val="009C7569"/>
    <w:rsid w:val="009D099D"/>
    <w:rsid w:val="009D0CB7"/>
    <w:rsid w:val="009D18D3"/>
    <w:rsid w:val="009D1EC4"/>
    <w:rsid w:val="009D25E9"/>
    <w:rsid w:val="009D2909"/>
    <w:rsid w:val="009D38CE"/>
    <w:rsid w:val="009E0163"/>
    <w:rsid w:val="009E039F"/>
    <w:rsid w:val="009E25E7"/>
    <w:rsid w:val="009E39E2"/>
    <w:rsid w:val="009E6475"/>
    <w:rsid w:val="009E78CB"/>
    <w:rsid w:val="009F1B23"/>
    <w:rsid w:val="009F2955"/>
    <w:rsid w:val="009F2B32"/>
    <w:rsid w:val="009F4955"/>
    <w:rsid w:val="009F520A"/>
    <w:rsid w:val="009F607F"/>
    <w:rsid w:val="009F67AF"/>
    <w:rsid w:val="009F740D"/>
    <w:rsid w:val="00A004B2"/>
    <w:rsid w:val="00A00CF7"/>
    <w:rsid w:val="00A01864"/>
    <w:rsid w:val="00A03762"/>
    <w:rsid w:val="00A04451"/>
    <w:rsid w:val="00A077EE"/>
    <w:rsid w:val="00A13EE7"/>
    <w:rsid w:val="00A1478B"/>
    <w:rsid w:val="00A157D6"/>
    <w:rsid w:val="00A16794"/>
    <w:rsid w:val="00A202F8"/>
    <w:rsid w:val="00A214E0"/>
    <w:rsid w:val="00A22DCD"/>
    <w:rsid w:val="00A235D4"/>
    <w:rsid w:val="00A24062"/>
    <w:rsid w:val="00A258AD"/>
    <w:rsid w:val="00A26288"/>
    <w:rsid w:val="00A30193"/>
    <w:rsid w:val="00A303F0"/>
    <w:rsid w:val="00A308AF"/>
    <w:rsid w:val="00A31993"/>
    <w:rsid w:val="00A31F1C"/>
    <w:rsid w:val="00A338EE"/>
    <w:rsid w:val="00A33AAB"/>
    <w:rsid w:val="00A343DA"/>
    <w:rsid w:val="00A3443D"/>
    <w:rsid w:val="00A35433"/>
    <w:rsid w:val="00A35B4B"/>
    <w:rsid w:val="00A35B4D"/>
    <w:rsid w:val="00A36433"/>
    <w:rsid w:val="00A405EE"/>
    <w:rsid w:val="00A418C3"/>
    <w:rsid w:val="00A41A06"/>
    <w:rsid w:val="00A42152"/>
    <w:rsid w:val="00A4264D"/>
    <w:rsid w:val="00A4319C"/>
    <w:rsid w:val="00A43248"/>
    <w:rsid w:val="00A439D8"/>
    <w:rsid w:val="00A4485C"/>
    <w:rsid w:val="00A449DE"/>
    <w:rsid w:val="00A500BA"/>
    <w:rsid w:val="00A51721"/>
    <w:rsid w:val="00A5292D"/>
    <w:rsid w:val="00A530C0"/>
    <w:rsid w:val="00A546CA"/>
    <w:rsid w:val="00A54BE9"/>
    <w:rsid w:val="00A57F92"/>
    <w:rsid w:val="00A60BBF"/>
    <w:rsid w:val="00A61C60"/>
    <w:rsid w:val="00A646C3"/>
    <w:rsid w:val="00A65EBD"/>
    <w:rsid w:val="00A6689C"/>
    <w:rsid w:val="00A6698C"/>
    <w:rsid w:val="00A71AFA"/>
    <w:rsid w:val="00A7284A"/>
    <w:rsid w:val="00A72CF6"/>
    <w:rsid w:val="00A73498"/>
    <w:rsid w:val="00A73C89"/>
    <w:rsid w:val="00A74EE9"/>
    <w:rsid w:val="00A75EA1"/>
    <w:rsid w:val="00A75F00"/>
    <w:rsid w:val="00A827CE"/>
    <w:rsid w:val="00A84779"/>
    <w:rsid w:val="00A850A1"/>
    <w:rsid w:val="00A8521F"/>
    <w:rsid w:val="00A85F1F"/>
    <w:rsid w:val="00A86CE0"/>
    <w:rsid w:val="00A87301"/>
    <w:rsid w:val="00A9092D"/>
    <w:rsid w:val="00A916E0"/>
    <w:rsid w:val="00A9359E"/>
    <w:rsid w:val="00A93F41"/>
    <w:rsid w:val="00A94595"/>
    <w:rsid w:val="00A972AC"/>
    <w:rsid w:val="00AA3271"/>
    <w:rsid w:val="00AA4C57"/>
    <w:rsid w:val="00AA5086"/>
    <w:rsid w:val="00AA5664"/>
    <w:rsid w:val="00AB0312"/>
    <w:rsid w:val="00AB1605"/>
    <w:rsid w:val="00AB195B"/>
    <w:rsid w:val="00AB290B"/>
    <w:rsid w:val="00AB2B2A"/>
    <w:rsid w:val="00AB3036"/>
    <w:rsid w:val="00AB3403"/>
    <w:rsid w:val="00AB4A4D"/>
    <w:rsid w:val="00AB592B"/>
    <w:rsid w:val="00AC060B"/>
    <w:rsid w:val="00AC08FA"/>
    <w:rsid w:val="00AC1262"/>
    <w:rsid w:val="00AC2CA3"/>
    <w:rsid w:val="00AC52FA"/>
    <w:rsid w:val="00AC55B8"/>
    <w:rsid w:val="00AC6D0E"/>
    <w:rsid w:val="00AD1A0F"/>
    <w:rsid w:val="00AD1D91"/>
    <w:rsid w:val="00AD56D2"/>
    <w:rsid w:val="00AD6EFC"/>
    <w:rsid w:val="00AD7EE5"/>
    <w:rsid w:val="00AE02A4"/>
    <w:rsid w:val="00AE2218"/>
    <w:rsid w:val="00AE466F"/>
    <w:rsid w:val="00AE4761"/>
    <w:rsid w:val="00AE53F9"/>
    <w:rsid w:val="00AE6458"/>
    <w:rsid w:val="00AF154D"/>
    <w:rsid w:val="00AF2671"/>
    <w:rsid w:val="00AF3F19"/>
    <w:rsid w:val="00AF41A1"/>
    <w:rsid w:val="00AF4712"/>
    <w:rsid w:val="00AF7A37"/>
    <w:rsid w:val="00B01CD4"/>
    <w:rsid w:val="00B05365"/>
    <w:rsid w:val="00B054EC"/>
    <w:rsid w:val="00B07C9A"/>
    <w:rsid w:val="00B07FDE"/>
    <w:rsid w:val="00B111CE"/>
    <w:rsid w:val="00B124A2"/>
    <w:rsid w:val="00B1261D"/>
    <w:rsid w:val="00B1365F"/>
    <w:rsid w:val="00B149E0"/>
    <w:rsid w:val="00B1537E"/>
    <w:rsid w:val="00B15568"/>
    <w:rsid w:val="00B15F16"/>
    <w:rsid w:val="00B161A7"/>
    <w:rsid w:val="00B20ED7"/>
    <w:rsid w:val="00B22116"/>
    <w:rsid w:val="00B22B19"/>
    <w:rsid w:val="00B25757"/>
    <w:rsid w:val="00B2635C"/>
    <w:rsid w:val="00B26AE7"/>
    <w:rsid w:val="00B271B0"/>
    <w:rsid w:val="00B30169"/>
    <w:rsid w:val="00B318BA"/>
    <w:rsid w:val="00B349FF"/>
    <w:rsid w:val="00B34B52"/>
    <w:rsid w:val="00B371CB"/>
    <w:rsid w:val="00B3720F"/>
    <w:rsid w:val="00B37CA2"/>
    <w:rsid w:val="00B4159E"/>
    <w:rsid w:val="00B41B49"/>
    <w:rsid w:val="00B42322"/>
    <w:rsid w:val="00B4305F"/>
    <w:rsid w:val="00B44658"/>
    <w:rsid w:val="00B456B6"/>
    <w:rsid w:val="00B45F24"/>
    <w:rsid w:val="00B52FD6"/>
    <w:rsid w:val="00B532A9"/>
    <w:rsid w:val="00B536E5"/>
    <w:rsid w:val="00B54FBC"/>
    <w:rsid w:val="00B55416"/>
    <w:rsid w:val="00B55B20"/>
    <w:rsid w:val="00B6113C"/>
    <w:rsid w:val="00B6267A"/>
    <w:rsid w:val="00B63C62"/>
    <w:rsid w:val="00B6465F"/>
    <w:rsid w:val="00B67286"/>
    <w:rsid w:val="00B672C3"/>
    <w:rsid w:val="00B730FD"/>
    <w:rsid w:val="00B734CF"/>
    <w:rsid w:val="00B74380"/>
    <w:rsid w:val="00B74830"/>
    <w:rsid w:val="00B75148"/>
    <w:rsid w:val="00B7680E"/>
    <w:rsid w:val="00B77042"/>
    <w:rsid w:val="00B81C3A"/>
    <w:rsid w:val="00B82555"/>
    <w:rsid w:val="00B83386"/>
    <w:rsid w:val="00B85AA3"/>
    <w:rsid w:val="00B85C32"/>
    <w:rsid w:val="00B866B3"/>
    <w:rsid w:val="00B86AFF"/>
    <w:rsid w:val="00B86C86"/>
    <w:rsid w:val="00B935A1"/>
    <w:rsid w:val="00B958ED"/>
    <w:rsid w:val="00B975CD"/>
    <w:rsid w:val="00B979F4"/>
    <w:rsid w:val="00BA1276"/>
    <w:rsid w:val="00BA27AB"/>
    <w:rsid w:val="00BA3EF5"/>
    <w:rsid w:val="00BA75B4"/>
    <w:rsid w:val="00BA7AA1"/>
    <w:rsid w:val="00BA7C9C"/>
    <w:rsid w:val="00BB21C7"/>
    <w:rsid w:val="00BB2D68"/>
    <w:rsid w:val="00BB356B"/>
    <w:rsid w:val="00BB700F"/>
    <w:rsid w:val="00BB781D"/>
    <w:rsid w:val="00BB79EE"/>
    <w:rsid w:val="00BC2CAA"/>
    <w:rsid w:val="00BC32C7"/>
    <w:rsid w:val="00BC3BB8"/>
    <w:rsid w:val="00BC3D15"/>
    <w:rsid w:val="00BC45CE"/>
    <w:rsid w:val="00BC4F16"/>
    <w:rsid w:val="00BC617F"/>
    <w:rsid w:val="00BC6FED"/>
    <w:rsid w:val="00BD1AA1"/>
    <w:rsid w:val="00BD4AAF"/>
    <w:rsid w:val="00BE113D"/>
    <w:rsid w:val="00BE1B64"/>
    <w:rsid w:val="00BE1D5F"/>
    <w:rsid w:val="00BE205D"/>
    <w:rsid w:val="00BE65E8"/>
    <w:rsid w:val="00BE6F0D"/>
    <w:rsid w:val="00BE7962"/>
    <w:rsid w:val="00BF06D4"/>
    <w:rsid w:val="00BF1194"/>
    <w:rsid w:val="00BF398B"/>
    <w:rsid w:val="00BF3D5E"/>
    <w:rsid w:val="00BF530F"/>
    <w:rsid w:val="00BF6CA5"/>
    <w:rsid w:val="00BF6D6A"/>
    <w:rsid w:val="00BF7F25"/>
    <w:rsid w:val="00C001A5"/>
    <w:rsid w:val="00C01149"/>
    <w:rsid w:val="00C017C8"/>
    <w:rsid w:val="00C032D3"/>
    <w:rsid w:val="00C03BE9"/>
    <w:rsid w:val="00C04771"/>
    <w:rsid w:val="00C04BC6"/>
    <w:rsid w:val="00C04C0D"/>
    <w:rsid w:val="00C0510E"/>
    <w:rsid w:val="00C052C9"/>
    <w:rsid w:val="00C05484"/>
    <w:rsid w:val="00C06778"/>
    <w:rsid w:val="00C10293"/>
    <w:rsid w:val="00C103DC"/>
    <w:rsid w:val="00C10A5B"/>
    <w:rsid w:val="00C10BBE"/>
    <w:rsid w:val="00C10D51"/>
    <w:rsid w:val="00C10DA9"/>
    <w:rsid w:val="00C111E5"/>
    <w:rsid w:val="00C130AB"/>
    <w:rsid w:val="00C13374"/>
    <w:rsid w:val="00C150A8"/>
    <w:rsid w:val="00C15EF7"/>
    <w:rsid w:val="00C16110"/>
    <w:rsid w:val="00C17051"/>
    <w:rsid w:val="00C2087B"/>
    <w:rsid w:val="00C20A2F"/>
    <w:rsid w:val="00C20F90"/>
    <w:rsid w:val="00C22067"/>
    <w:rsid w:val="00C224DE"/>
    <w:rsid w:val="00C2324F"/>
    <w:rsid w:val="00C2627D"/>
    <w:rsid w:val="00C2670C"/>
    <w:rsid w:val="00C26AB7"/>
    <w:rsid w:val="00C31170"/>
    <w:rsid w:val="00C3138F"/>
    <w:rsid w:val="00C3409E"/>
    <w:rsid w:val="00C355C8"/>
    <w:rsid w:val="00C3596E"/>
    <w:rsid w:val="00C36671"/>
    <w:rsid w:val="00C37CFB"/>
    <w:rsid w:val="00C4047B"/>
    <w:rsid w:val="00C409F4"/>
    <w:rsid w:val="00C4172E"/>
    <w:rsid w:val="00C41A74"/>
    <w:rsid w:val="00C42483"/>
    <w:rsid w:val="00C4336E"/>
    <w:rsid w:val="00C436EC"/>
    <w:rsid w:val="00C438AB"/>
    <w:rsid w:val="00C445EF"/>
    <w:rsid w:val="00C448C1"/>
    <w:rsid w:val="00C45809"/>
    <w:rsid w:val="00C463BF"/>
    <w:rsid w:val="00C47A2C"/>
    <w:rsid w:val="00C47DEA"/>
    <w:rsid w:val="00C5175F"/>
    <w:rsid w:val="00C52F0E"/>
    <w:rsid w:val="00C53725"/>
    <w:rsid w:val="00C56FC4"/>
    <w:rsid w:val="00C6090C"/>
    <w:rsid w:val="00C61DCD"/>
    <w:rsid w:val="00C61E2D"/>
    <w:rsid w:val="00C62B93"/>
    <w:rsid w:val="00C63767"/>
    <w:rsid w:val="00C65320"/>
    <w:rsid w:val="00C65651"/>
    <w:rsid w:val="00C65C4C"/>
    <w:rsid w:val="00C670AC"/>
    <w:rsid w:val="00C672BA"/>
    <w:rsid w:val="00C67909"/>
    <w:rsid w:val="00C717FF"/>
    <w:rsid w:val="00C72A96"/>
    <w:rsid w:val="00C72B8E"/>
    <w:rsid w:val="00C7345D"/>
    <w:rsid w:val="00C7769D"/>
    <w:rsid w:val="00C816E9"/>
    <w:rsid w:val="00C81CBD"/>
    <w:rsid w:val="00C82169"/>
    <w:rsid w:val="00C82757"/>
    <w:rsid w:val="00C85973"/>
    <w:rsid w:val="00C9018B"/>
    <w:rsid w:val="00C90D99"/>
    <w:rsid w:val="00C91198"/>
    <w:rsid w:val="00C91329"/>
    <w:rsid w:val="00C95183"/>
    <w:rsid w:val="00C95542"/>
    <w:rsid w:val="00C956C6"/>
    <w:rsid w:val="00C971DE"/>
    <w:rsid w:val="00CA15B2"/>
    <w:rsid w:val="00CA1616"/>
    <w:rsid w:val="00CA2D22"/>
    <w:rsid w:val="00CA5751"/>
    <w:rsid w:val="00CB033D"/>
    <w:rsid w:val="00CB299F"/>
    <w:rsid w:val="00CB3884"/>
    <w:rsid w:val="00CB3FC3"/>
    <w:rsid w:val="00CB590F"/>
    <w:rsid w:val="00CB6401"/>
    <w:rsid w:val="00CB6F2D"/>
    <w:rsid w:val="00CB7135"/>
    <w:rsid w:val="00CC00F3"/>
    <w:rsid w:val="00CC0A78"/>
    <w:rsid w:val="00CC3E7F"/>
    <w:rsid w:val="00CC44C5"/>
    <w:rsid w:val="00CC4EC4"/>
    <w:rsid w:val="00CC6E15"/>
    <w:rsid w:val="00CC77D7"/>
    <w:rsid w:val="00CD0386"/>
    <w:rsid w:val="00CD166B"/>
    <w:rsid w:val="00CD27FC"/>
    <w:rsid w:val="00CD30BF"/>
    <w:rsid w:val="00CD4255"/>
    <w:rsid w:val="00CD4D74"/>
    <w:rsid w:val="00CD510E"/>
    <w:rsid w:val="00CD52F1"/>
    <w:rsid w:val="00CD5B18"/>
    <w:rsid w:val="00CD7820"/>
    <w:rsid w:val="00CD7A41"/>
    <w:rsid w:val="00CD7D6F"/>
    <w:rsid w:val="00CD7F76"/>
    <w:rsid w:val="00CE2A17"/>
    <w:rsid w:val="00CE43CF"/>
    <w:rsid w:val="00CE594C"/>
    <w:rsid w:val="00CE6AB8"/>
    <w:rsid w:val="00CE7D8B"/>
    <w:rsid w:val="00CE7E2F"/>
    <w:rsid w:val="00CF03D0"/>
    <w:rsid w:val="00CF15DD"/>
    <w:rsid w:val="00CF1AF5"/>
    <w:rsid w:val="00CF1F48"/>
    <w:rsid w:val="00CF36F4"/>
    <w:rsid w:val="00CF552F"/>
    <w:rsid w:val="00CF6252"/>
    <w:rsid w:val="00D0077F"/>
    <w:rsid w:val="00D00CFF"/>
    <w:rsid w:val="00D017F9"/>
    <w:rsid w:val="00D0449E"/>
    <w:rsid w:val="00D05F79"/>
    <w:rsid w:val="00D06805"/>
    <w:rsid w:val="00D07106"/>
    <w:rsid w:val="00D073B4"/>
    <w:rsid w:val="00D112EB"/>
    <w:rsid w:val="00D119A4"/>
    <w:rsid w:val="00D12045"/>
    <w:rsid w:val="00D12A2C"/>
    <w:rsid w:val="00D13882"/>
    <w:rsid w:val="00D13D00"/>
    <w:rsid w:val="00D1403A"/>
    <w:rsid w:val="00D14A58"/>
    <w:rsid w:val="00D16FFB"/>
    <w:rsid w:val="00D17333"/>
    <w:rsid w:val="00D176CC"/>
    <w:rsid w:val="00D17F83"/>
    <w:rsid w:val="00D20142"/>
    <w:rsid w:val="00D21A3C"/>
    <w:rsid w:val="00D21AB1"/>
    <w:rsid w:val="00D2224C"/>
    <w:rsid w:val="00D228A7"/>
    <w:rsid w:val="00D24D24"/>
    <w:rsid w:val="00D25289"/>
    <w:rsid w:val="00D27E6C"/>
    <w:rsid w:val="00D3119F"/>
    <w:rsid w:val="00D313B7"/>
    <w:rsid w:val="00D315B8"/>
    <w:rsid w:val="00D3436B"/>
    <w:rsid w:val="00D34A4C"/>
    <w:rsid w:val="00D364B5"/>
    <w:rsid w:val="00D36FB4"/>
    <w:rsid w:val="00D4082E"/>
    <w:rsid w:val="00D408D4"/>
    <w:rsid w:val="00D43677"/>
    <w:rsid w:val="00D43A3C"/>
    <w:rsid w:val="00D44ADD"/>
    <w:rsid w:val="00D44CEB"/>
    <w:rsid w:val="00D45A8C"/>
    <w:rsid w:val="00D463BF"/>
    <w:rsid w:val="00D47BCF"/>
    <w:rsid w:val="00D5060D"/>
    <w:rsid w:val="00D54969"/>
    <w:rsid w:val="00D54E72"/>
    <w:rsid w:val="00D558D6"/>
    <w:rsid w:val="00D559D9"/>
    <w:rsid w:val="00D565CA"/>
    <w:rsid w:val="00D56900"/>
    <w:rsid w:val="00D56CB5"/>
    <w:rsid w:val="00D57006"/>
    <w:rsid w:val="00D61FD9"/>
    <w:rsid w:val="00D6268E"/>
    <w:rsid w:val="00D6334E"/>
    <w:rsid w:val="00D659D6"/>
    <w:rsid w:val="00D65A80"/>
    <w:rsid w:val="00D6704E"/>
    <w:rsid w:val="00D672CE"/>
    <w:rsid w:val="00D72F5E"/>
    <w:rsid w:val="00D747D3"/>
    <w:rsid w:val="00D75F4D"/>
    <w:rsid w:val="00D75F6F"/>
    <w:rsid w:val="00D7634B"/>
    <w:rsid w:val="00D77756"/>
    <w:rsid w:val="00D815B3"/>
    <w:rsid w:val="00D82D72"/>
    <w:rsid w:val="00D86A5D"/>
    <w:rsid w:val="00D87732"/>
    <w:rsid w:val="00D91BE7"/>
    <w:rsid w:val="00D92744"/>
    <w:rsid w:val="00DA0272"/>
    <w:rsid w:val="00DA055C"/>
    <w:rsid w:val="00DA409A"/>
    <w:rsid w:val="00DA6675"/>
    <w:rsid w:val="00DB0C8E"/>
    <w:rsid w:val="00DB0D04"/>
    <w:rsid w:val="00DB0D16"/>
    <w:rsid w:val="00DB0D63"/>
    <w:rsid w:val="00DB1931"/>
    <w:rsid w:val="00DB618F"/>
    <w:rsid w:val="00DB6FA4"/>
    <w:rsid w:val="00DB7C60"/>
    <w:rsid w:val="00DC1964"/>
    <w:rsid w:val="00DC4822"/>
    <w:rsid w:val="00DC48AD"/>
    <w:rsid w:val="00DC4C31"/>
    <w:rsid w:val="00DC70A1"/>
    <w:rsid w:val="00DC774B"/>
    <w:rsid w:val="00DD03C1"/>
    <w:rsid w:val="00DD098B"/>
    <w:rsid w:val="00DD09D2"/>
    <w:rsid w:val="00DD1B69"/>
    <w:rsid w:val="00DD278D"/>
    <w:rsid w:val="00DD3670"/>
    <w:rsid w:val="00DD45BF"/>
    <w:rsid w:val="00DD47D1"/>
    <w:rsid w:val="00DD5200"/>
    <w:rsid w:val="00DD72FD"/>
    <w:rsid w:val="00DE27C6"/>
    <w:rsid w:val="00DE308D"/>
    <w:rsid w:val="00DE357C"/>
    <w:rsid w:val="00DE41BC"/>
    <w:rsid w:val="00DE48A9"/>
    <w:rsid w:val="00DE4A51"/>
    <w:rsid w:val="00DE5039"/>
    <w:rsid w:val="00DE5508"/>
    <w:rsid w:val="00DE554E"/>
    <w:rsid w:val="00DE63C7"/>
    <w:rsid w:val="00DF0A5A"/>
    <w:rsid w:val="00DF0E86"/>
    <w:rsid w:val="00DF146F"/>
    <w:rsid w:val="00DF2111"/>
    <w:rsid w:val="00DF2825"/>
    <w:rsid w:val="00DF318A"/>
    <w:rsid w:val="00DF68AB"/>
    <w:rsid w:val="00E0079D"/>
    <w:rsid w:val="00E0083D"/>
    <w:rsid w:val="00E00C4D"/>
    <w:rsid w:val="00E01838"/>
    <w:rsid w:val="00E0203C"/>
    <w:rsid w:val="00E0411C"/>
    <w:rsid w:val="00E06A16"/>
    <w:rsid w:val="00E07545"/>
    <w:rsid w:val="00E10882"/>
    <w:rsid w:val="00E11794"/>
    <w:rsid w:val="00E12331"/>
    <w:rsid w:val="00E12CE7"/>
    <w:rsid w:val="00E146B2"/>
    <w:rsid w:val="00E165AE"/>
    <w:rsid w:val="00E16B07"/>
    <w:rsid w:val="00E179DF"/>
    <w:rsid w:val="00E17B48"/>
    <w:rsid w:val="00E21178"/>
    <w:rsid w:val="00E213F5"/>
    <w:rsid w:val="00E2165F"/>
    <w:rsid w:val="00E24B8F"/>
    <w:rsid w:val="00E24C1A"/>
    <w:rsid w:val="00E25038"/>
    <w:rsid w:val="00E25C19"/>
    <w:rsid w:val="00E26804"/>
    <w:rsid w:val="00E27A16"/>
    <w:rsid w:val="00E27E80"/>
    <w:rsid w:val="00E30BF6"/>
    <w:rsid w:val="00E343AD"/>
    <w:rsid w:val="00E35AFA"/>
    <w:rsid w:val="00E40102"/>
    <w:rsid w:val="00E41630"/>
    <w:rsid w:val="00E41E0B"/>
    <w:rsid w:val="00E42257"/>
    <w:rsid w:val="00E4356A"/>
    <w:rsid w:val="00E444A1"/>
    <w:rsid w:val="00E4478F"/>
    <w:rsid w:val="00E4552D"/>
    <w:rsid w:val="00E47413"/>
    <w:rsid w:val="00E4782F"/>
    <w:rsid w:val="00E53DB8"/>
    <w:rsid w:val="00E55C49"/>
    <w:rsid w:val="00E56305"/>
    <w:rsid w:val="00E56C8E"/>
    <w:rsid w:val="00E620D0"/>
    <w:rsid w:val="00E62C90"/>
    <w:rsid w:val="00E63473"/>
    <w:rsid w:val="00E638ED"/>
    <w:rsid w:val="00E652AC"/>
    <w:rsid w:val="00E66496"/>
    <w:rsid w:val="00E70391"/>
    <w:rsid w:val="00E7197E"/>
    <w:rsid w:val="00E7507D"/>
    <w:rsid w:val="00E75A92"/>
    <w:rsid w:val="00E75F21"/>
    <w:rsid w:val="00E75FDB"/>
    <w:rsid w:val="00E80806"/>
    <w:rsid w:val="00E80C62"/>
    <w:rsid w:val="00E81015"/>
    <w:rsid w:val="00E81F04"/>
    <w:rsid w:val="00E81FDC"/>
    <w:rsid w:val="00E83735"/>
    <w:rsid w:val="00E855EE"/>
    <w:rsid w:val="00E85B71"/>
    <w:rsid w:val="00E85C0D"/>
    <w:rsid w:val="00E907A9"/>
    <w:rsid w:val="00E90EA5"/>
    <w:rsid w:val="00E9352C"/>
    <w:rsid w:val="00E9682A"/>
    <w:rsid w:val="00E96F82"/>
    <w:rsid w:val="00EA1182"/>
    <w:rsid w:val="00EA4874"/>
    <w:rsid w:val="00EA4899"/>
    <w:rsid w:val="00EA48D8"/>
    <w:rsid w:val="00EA56BA"/>
    <w:rsid w:val="00EA59B1"/>
    <w:rsid w:val="00EA5C9E"/>
    <w:rsid w:val="00EA7C1D"/>
    <w:rsid w:val="00EB24B8"/>
    <w:rsid w:val="00EB45FB"/>
    <w:rsid w:val="00EB61D7"/>
    <w:rsid w:val="00EB6374"/>
    <w:rsid w:val="00EB7F4D"/>
    <w:rsid w:val="00EC02E5"/>
    <w:rsid w:val="00EC1400"/>
    <w:rsid w:val="00EC1A61"/>
    <w:rsid w:val="00EC2498"/>
    <w:rsid w:val="00EC4B22"/>
    <w:rsid w:val="00EC4C52"/>
    <w:rsid w:val="00EC51CA"/>
    <w:rsid w:val="00EC61BD"/>
    <w:rsid w:val="00EC66FE"/>
    <w:rsid w:val="00EC6E41"/>
    <w:rsid w:val="00EC7BC2"/>
    <w:rsid w:val="00ED0117"/>
    <w:rsid w:val="00ED030F"/>
    <w:rsid w:val="00ED1090"/>
    <w:rsid w:val="00ED29EA"/>
    <w:rsid w:val="00ED387A"/>
    <w:rsid w:val="00ED58D1"/>
    <w:rsid w:val="00ED71D2"/>
    <w:rsid w:val="00EE140D"/>
    <w:rsid w:val="00EE2074"/>
    <w:rsid w:val="00EE3539"/>
    <w:rsid w:val="00EE36F1"/>
    <w:rsid w:val="00EE46FD"/>
    <w:rsid w:val="00EE4FF1"/>
    <w:rsid w:val="00EE66CB"/>
    <w:rsid w:val="00EE7C03"/>
    <w:rsid w:val="00EE7DB6"/>
    <w:rsid w:val="00EF106B"/>
    <w:rsid w:val="00EF2052"/>
    <w:rsid w:val="00EF29E2"/>
    <w:rsid w:val="00EF3DCE"/>
    <w:rsid w:val="00EF3E58"/>
    <w:rsid w:val="00EF43A2"/>
    <w:rsid w:val="00EF507C"/>
    <w:rsid w:val="00EF6DA8"/>
    <w:rsid w:val="00EF74C5"/>
    <w:rsid w:val="00EF7AAB"/>
    <w:rsid w:val="00F00549"/>
    <w:rsid w:val="00F0061D"/>
    <w:rsid w:val="00F00D42"/>
    <w:rsid w:val="00F028E1"/>
    <w:rsid w:val="00F0594D"/>
    <w:rsid w:val="00F059A5"/>
    <w:rsid w:val="00F05B1C"/>
    <w:rsid w:val="00F0649D"/>
    <w:rsid w:val="00F06A71"/>
    <w:rsid w:val="00F06FAB"/>
    <w:rsid w:val="00F07E16"/>
    <w:rsid w:val="00F07E8F"/>
    <w:rsid w:val="00F107F8"/>
    <w:rsid w:val="00F10973"/>
    <w:rsid w:val="00F115EE"/>
    <w:rsid w:val="00F12246"/>
    <w:rsid w:val="00F132DD"/>
    <w:rsid w:val="00F1634B"/>
    <w:rsid w:val="00F20D21"/>
    <w:rsid w:val="00F241F9"/>
    <w:rsid w:val="00F24850"/>
    <w:rsid w:val="00F2561D"/>
    <w:rsid w:val="00F2640A"/>
    <w:rsid w:val="00F2749B"/>
    <w:rsid w:val="00F276F4"/>
    <w:rsid w:val="00F2795E"/>
    <w:rsid w:val="00F307AD"/>
    <w:rsid w:val="00F30B94"/>
    <w:rsid w:val="00F3221D"/>
    <w:rsid w:val="00F33B66"/>
    <w:rsid w:val="00F346F3"/>
    <w:rsid w:val="00F3473B"/>
    <w:rsid w:val="00F349CF"/>
    <w:rsid w:val="00F3565C"/>
    <w:rsid w:val="00F35FD0"/>
    <w:rsid w:val="00F360D9"/>
    <w:rsid w:val="00F36841"/>
    <w:rsid w:val="00F36E06"/>
    <w:rsid w:val="00F37C3C"/>
    <w:rsid w:val="00F41D43"/>
    <w:rsid w:val="00F422EC"/>
    <w:rsid w:val="00F4299B"/>
    <w:rsid w:val="00F44381"/>
    <w:rsid w:val="00F44F33"/>
    <w:rsid w:val="00F46BDA"/>
    <w:rsid w:val="00F47DE6"/>
    <w:rsid w:val="00F515B3"/>
    <w:rsid w:val="00F517AE"/>
    <w:rsid w:val="00F51C2B"/>
    <w:rsid w:val="00F52D78"/>
    <w:rsid w:val="00F54A95"/>
    <w:rsid w:val="00F61763"/>
    <w:rsid w:val="00F6198B"/>
    <w:rsid w:val="00F643E1"/>
    <w:rsid w:val="00F67B2C"/>
    <w:rsid w:val="00F67C33"/>
    <w:rsid w:val="00F70069"/>
    <w:rsid w:val="00F72B89"/>
    <w:rsid w:val="00F72D45"/>
    <w:rsid w:val="00F73B55"/>
    <w:rsid w:val="00F73C7D"/>
    <w:rsid w:val="00F73D22"/>
    <w:rsid w:val="00F75A9A"/>
    <w:rsid w:val="00F81138"/>
    <w:rsid w:val="00F81C0D"/>
    <w:rsid w:val="00F82452"/>
    <w:rsid w:val="00F8368A"/>
    <w:rsid w:val="00F85185"/>
    <w:rsid w:val="00F85674"/>
    <w:rsid w:val="00F86D8E"/>
    <w:rsid w:val="00F87C9A"/>
    <w:rsid w:val="00F92138"/>
    <w:rsid w:val="00F92336"/>
    <w:rsid w:val="00F92E60"/>
    <w:rsid w:val="00F93634"/>
    <w:rsid w:val="00F96E3C"/>
    <w:rsid w:val="00F97AE7"/>
    <w:rsid w:val="00F97B74"/>
    <w:rsid w:val="00FA0485"/>
    <w:rsid w:val="00FA0ACF"/>
    <w:rsid w:val="00FA0C7F"/>
    <w:rsid w:val="00FA1389"/>
    <w:rsid w:val="00FB1FC5"/>
    <w:rsid w:val="00FB2ECA"/>
    <w:rsid w:val="00FB5960"/>
    <w:rsid w:val="00FB6D41"/>
    <w:rsid w:val="00FB7094"/>
    <w:rsid w:val="00FC1882"/>
    <w:rsid w:val="00FC50CB"/>
    <w:rsid w:val="00FC660E"/>
    <w:rsid w:val="00FC7A8A"/>
    <w:rsid w:val="00FC7BA5"/>
    <w:rsid w:val="00FD0560"/>
    <w:rsid w:val="00FD52E6"/>
    <w:rsid w:val="00FE11AC"/>
    <w:rsid w:val="00FE12EA"/>
    <w:rsid w:val="00FE1938"/>
    <w:rsid w:val="00FE20EF"/>
    <w:rsid w:val="00FE29D1"/>
    <w:rsid w:val="00FE452C"/>
    <w:rsid w:val="00FE6B7A"/>
    <w:rsid w:val="00FE7631"/>
    <w:rsid w:val="00FF0C95"/>
    <w:rsid w:val="00FF1708"/>
    <w:rsid w:val="00FF2173"/>
    <w:rsid w:val="00FF440B"/>
    <w:rsid w:val="00FF53C4"/>
    <w:rsid w:val="00FF588E"/>
    <w:rsid w:val="00FF6024"/>
    <w:rsid w:val="00FF6065"/>
    <w:rsid w:val="00FF7550"/>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FE"/>
    <w:pPr>
      <w:spacing w:before="120" w:line="360" w:lineRule="auto"/>
      <w:jc w:val="both"/>
    </w:pPr>
    <w:rPr>
      <w:sz w:val="24"/>
      <w:lang w:val="de-DE" w:eastAsia="de-DE"/>
    </w:rPr>
  </w:style>
  <w:style w:type="paragraph" w:styleId="Heading1">
    <w:name w:val="heading 1"/>
    <w:basedOn w:val="Normal"/>
    <w:next w:val="Normal"/>
    <w:link w:val="Heading1Char"/>
    <w:uiPriority w:val="9"/>
    <w:qFormat/>
    <w:rsid w:val="005E11D4"/>
    <w:pPr>
      <w:keepNext/>
      <w:keepLines/>
      <w:spacing w:before="480" w:after="480"/>
      <w:outlineLvl w:val="0"/>
    </w:pPr>
    <w:rPr>
      <w:rFonts w:ascii="Arial" w:hAnsi="Arial"/>
      <w:b/>
      <w:bCs/>
      <w:sz w:val="36"/>
      <w:szCs w:val="28"/>
    </w:rPr>
  </w:style>
  <w:style w:type="paragraph" w:styleId="Heading2">
    <w:name w:val="heading 2"/>
    <w:basedOn w:val="Normal"/>
    <w:next w:val="Normal"/>
    <w:link w:val="Heading2Char"/>
    <w:uiPriority w:val="9"/>
    <w:unhideWhenUsed/>
    <w:qFormat/>
    <w:rsid w:val="001C0B10"/>
    <w:pPr>
      <w:keepNext/>
      <w:keepLines/>
      <w:spacing w:before="600" w:after="240"/>
      <w:outlineLvl w:val="1"/>
    </w:pPr>
    <w:rPr>
      <w:rFonts w:ascii="Arial" w:hAnsi="Arial"/>
      <w:b/>
      <w:bCs/>
      <w:sz w:val="28"/>
      <w:szCs w:val="26"/>
    </w:rPr>
  </w:style>
  <w:style w:type="paragraph" w:styleId="Heading3">
    <w:name w:val="heading 3"/>
    <w:basedOn w:val="Normal"/>
    <w:next w:val="Normal"/>
    <w:link w:val="Heading3Char"/>
    <w:uiPriority w:val="9"/>
    <w:unhideWhenUsed/>
    <w:qFormat/>
    <w:rsid w:val="00D92744"/>
    <w:pPr>
      <w:keepNext/>
      <w:keepLines/>
      <w:spacing w:before="200"/>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E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786EFE"/>
    <w:pPr>
      <w:suppressAutoHyphens/>
      <w:spacing w:before="720"/>
      <w:ind w:left="-1418"/>
      <w:jc w:val="center"/>
    </w:pPr>
    <w:rPr>
      <w:rFonts w:ascii="Arial" w:hAnsi="Arial"/>
      <w:sz w:val="32"/>
    </w:rPr>
  </w:style>
  <w:style w:type="character" w:customStyle="1" w:styleId="SubtitleChar">
    <w:name w:val="Subtitle Char"/>
    <w:link w:val="Subtitle"/>
    <w:rsid w:val="00786EFE"/>
    <w:rPr>
      <w:rFonts w:ascii="Arial" w:eastAsia="Times New Roman" w:hAnsi="Arial" w:cs="Times New Roman"/>
      <w:sz w:val="32"/>
      <w:szCs w:val="20"/>
      <w:lang w:val="de-DE" w:eastAsia="de-DE"/>
    </w:rPr>
  </w:style>
  <w:style w:type="character" w:customStyle="1" w:styleId="FarbeMagenta">
    <w:name w:val="Farbe: Magenta"/>
    <w:rsid w:val="00786EFE"/>
    <w:rPr>
      <w:color w:val="E20074"/>
    </w:rPr>
  </w:style>
  <w:style w:type="paragraph" w:styleId="BalloonText">
    <w:name w:val="Balloon Text"/>
    <w:basedOn w:val="Normal"/>
    <w:link w:val="BalloonTextChar"/>
    <w:uiPriority w:val="99"/>
    <w:semiHidden/>
    <w:unhideWhenUsed/>
    <w:rsid w:val="00670C1F"/>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670C1F"/>
    <w:rPr>
      <w:rFonts w:ascii="Tahoma" w:eastAsia="Times New Roman" w:hAnsi="Tahoma" w:cs="Tahoma"/>
      <w:sz w:val="16"/>
      <w:szCs w:val="16"/>
      <w:lang w:val="de-DE" w:eastAsia="de-DE"/>
    </w:rPr>
  </w:style>
  <w:style w:type="paragraph" w:styleId="Header">
    <w:name w:val="header"/>
    <w:basedOn w:val="Normal"/>
    <w:link w:val="HeaderChar"/>
    <w:uiPriority w:val="99"/>
    <w:unhideWhenUsed/>
    <w:rsid w:val="005F0681"/>
    <w:pPr>
      <w:tabs>
        <w:tab w:val="center" w:pos="4680"/>
        <w:tab w:val="right" w:pos="9360"/>
      </w:tabs>
      <w:spacing w:before="0" w:line="240" w:lineRule="auto"/>
    </w:pPr>
  </w:style>
  <w:style w:type="character" w:customStyle="1" w:styleId="HeaderChar">
    <w:name w:val="Header Char"/>
    <w:link w:val="Header"/>
    <w:uiPriority w:val="99"/>
    <w:rsid w:val="005F0681"/>
    <w:rPr>
      <w:rFonts w:ascii="Times New Roman" w:eastAsia="Times New Roman" w:hAnsi="Times New Roman" w:cs="Times New Roman"/>
      <w:sz w:val="24"/>
      <w:szCs w:val="20"/>
      <w:lang w:val="de-DE" w:eastAsia="de-DE"/>
    </w:rPr>
  </w:style>
  <w:style w:type="paragraph" w:styleId="Footer">
    <w:name w:val="footer"/>
    <w:basedOn w:val="Normal"/>
    <w:link w:val="FooterChar"/>
    <w:uiPriority w:val="99"/>
    <w:unhideWhenUsed/>
    <w:rsid w:val="005F0681"/>
    <w:pPr>
      <w:tabs>
        <w:tab w:val="center" w:pos="4680"/>
        <w:tab w:val="right" w:pos="9360"/>
      </w:tabs>
      <w:spacing w:before="0" w:line="240" w:lineRule="auto"/>
    </w:pPr>
  </w:style>
  <w:style w:type="character" w:customStyle="1" w:styleId="FooterChar">
    <w:name w:val="Footer Char"/>
    <w:link w:val="Footer"/>
    <w:uiPriority w:val="99"/>
    <w:rsid w:val="005F0681"/>
    <w:rPr>
      <w:rFonts w:ascii="Times New Roman" w:eastAsia="Times New Roman" w:hAnsi="Times New Roman" w:cs="Times New Roman"/>
      <w:sz w:val="24"/>
      <w:szCs w:val="20"/>
      <w:lang w:val="de-DE" w:eastAsia="de-DE"/>
    </w:rPr>
  </w:style>
  <w:style w:type="character" w:customStyle="1" w:styleId="Heading1Char">
    <w:name w:val="Heading 1 Char"/>
    <w:link w:val="Heading1"/>
    <w:uiPriority w:val="9"/>
    <w:rsid w:val="005E11D4"/>
    <w:rPr>
      <w:rFonts w:ascii="Arial" w:eastAsia="Times New Roman" w:hAnsi="Arial" w:cs="Times New Roman"/>
      <w:b/>
      <w:bCs/>
      <w:sz w:val="36"/>
      <w:szCs w:val="28"/>
      <w:lang w:val="de-DE" w:eastAsia="de-DE"/>
    </w:rPr>
  </w:style>
  <w:style w:type="paragraph" w:styleId="TOCHeading">
    <w:name w:val="TOC Heading"/>
    <w:basedOn w:val="Heading1"/>
    <w:next w:val="Normal"/>
    <w:uiPriority w:val="39"/>
    <w:unhideWhenUsed/>
    <w:qFormat/>
    <w:rsid w:val="005F0681"/>
    <w:pPr>
      <w:spacing w:line="276" w:lineRule="auto"/>
      <w:jc w:val="left"/>
      <w:outlineLvl w:val="9"/>
    </w:pPr>
    <w:rPr>
      <w:lang w:val="en-US" w:eastAsia="ja-JP"/>
    </w:rPr>
  </w:style>
  <w:style w:type="paragraph" w:styleId="TOC1">
    <w:name w:val="toc 1"/>
    <w:basedOn w:val="Normal"/>
    <w:next w:val="Normal"/>
    <w:autoRedefine/>
    <w:uiPriority w:val="39"/>
    <w:unhideWhenUsed/>
    <w:rsid w:val="00F72B89"/>
    <w:pPr>
      <w:tabs>
        <w:tab w:val="right" w:leader="dot" w:pos="9394"/>
      </w:tabs>
      <w:spacing w:after="100"/>
    </w:pPr>
    <w:rPr>
      <w:rFonts w:ascii="Arial" w:hAnsi="Arial"/>
    </w:rPr>
  </w:style>
  <w:style w:type="character" w:styleId="Hyperlink">
    <w:name w:val="Hyperlink"/>
    <w:uiPriority w:val="99"/>
    <w:unhideWhenUsed/>
    <w:rsid w:val="0023490B"/>
    <w:rPr>
      <w:rFonts w:ascii="Arial" w:hAnsi="Arial"/>
      <w:i/>
      <w:sz w:val="24"/>
      <w:szCs w:val="24"/>
      <w:u w:val="single"/>
      <w:lang w:val="en-US"/>
    </w:rPr>
  </w:style>
  <w:style w:type="character" w:customStyle="1" w:styleId="Heading2Char">
    <w:name w:val="Heading 2 Char"/>
    <w:link w:val="Heading2"/>
    <w:uiPriority w:val="9"/>
    <w:rsid w:val="001C0B10"/>
    <w:rPr>
      <w:rFonts w:ascii="Arial" w:eastAsia="Times New Roman" w:hAnsi="Arial" w:cs="Times New Roman"/>
      <w:b/>
      <w:bCs/>
      <w:sz w:val="28"/>
      <w:szCs w:val="26"/>
      <w:lang w:val="de-DE" w:eastAsia="de-DE"/>
    </w:rPr>
  </w:style>
  <w:style w:type="paragraph" w:styleId="TOC2">
    <w:name w:val="toc 2"/>
    <w:basedOn w:val="Normal"/>
    <w:next w:val="Normal"/>
    <w:autoRedefine/>
    <w:uiPriority w:val="39"/>
    <w:unhideWhenUsed/>
    <w:rsid w:val="00F72B89"/>
    <w:pPr>
      <w:spacing w:after="100"/>
      <w:ind w:left="240"/>
    </w:pPr>
    <w:rPr>
      <w:rFonts w:ascii="Arial" w:hAnsi="Arial"/>
    </w:rPr>
  </w:style>
  <w:style w:type="paragraph" w:styleId="ListParagraph">
    <w:name w:val="List Paragraph"/>
    <w:basedOn w:val="Normal"/>
    <w:uiPriority w:val="34"/>
    <w:qFormat/>
    <w:rsid w:val="000601BB"/>
    <w:pPr>
      <w:ind w:left="720"/>
      <w:contextualSpacing/>
    </w:pPr>
  </w:style>
  <w:style w:type="paragraph" w:styleId="Caption">
    <w:name w:val="caption"/>
    <w:basedOn w:val="Normal"/>
    <w:next w:val="Normal"/>
    <w:uiPriority w:val="35"/>
    <w:unhideWhenUsed/>
    <w:qFormat/>
    <w:rsid w:val="00171045"/>
    <w:pPr>
      <w:spacing w:before="0" w:after="200" w:line="240" w:lineRule="auto"/>
    </w:pPr>
    <w:rPr>
      <w:rFonts w:ascii="Arial" w:hAnsi="Arial"/>
      <w:b/>
      <w:bCs/>
      <w:sz w:val="18"/>
      <w:szCs w:val="18"/>
    </w:rPr>
  </w:style>
  <w:style w:type="paragraph" w:styleId="TableofFigures">
    <w:name w:val="table of figures"/>
    <w:basedOn w:val="Normal"/>
    <w:next w:val="Normal"/>
    <w:uiPriority w:val="99"/>
    <w:unhideWhenUsed/>
    <w:rsid w:val="003E778B"/>
  </w:style>
  <w:style w:type="character" w:customStyle="1" w:styleId="Heading3Char">
    <w:name w:val="Heading 3 Char"/>
    <w:link w:val="Heading3"/>
    <w:uiPriority w:val="9"/>
    <w:rsid w:val="00D92744"/>
    <w:rPr>
      <w:rFonts w:ascii="Arial" w:eastAsia="Times New Roman" w:hAnsi="Arial" w:cs="Times New Roman"/>
      <w:b/>
      <w:bCs/>
      <w:sz w:val="24"/>
      <w:szCs w:val="20"/>
      <w:lang w:val="de-DE" w:eastAsia="de-DE"/>
    </w:rPr>
  </w:style>
  <w:style w:type="paragraph" w:styleId="FootnoteText">
    <w:name w:val="footnote text"/>
    <w:basedOn w:val="Normal"/>
    <w:link w:val="FootnoteTextChar"/>
    <w:uiPriority w:val="99"/>
    <w:semiHidden/>
    <w:unhideWhenUsed/>
    <w:rsid w:val="00743C0B"/>
    <w:pPr>
      <w:spacing w:before="0" w:line="240" w:lineRule="auto"/>
    </w:pPr>
    <w:rPr>
      <w:sz w:val="20"/>
    </w:rPr>
  </w:style>
  <w:style w:type="character" w:customStyle="1" w:styleId="FootnoteTextChar">
    <w:name w:val="Footnote Text Char"/>
    <w:link w:val="FootnoteText"/>
    <w:uiPriority w:val="99"/>
    <w:semiHidden/>
    <w:rsid w:val="00743C0B"/>
    <w:rPr>
      <w:rFonts w:ascii="Times New Roman" w:eastAsia="Times New Roman" w:hAnsi="Times New Roman" w:cs="Times New Roman"/>
      <w:sz w:val="20"/>
      <w:szCs w:val="20"/>
      <w:lang w:val="de-DE" w:eastAsia="de-DE"/>
    </w:rPr>
  </w:style>
  <w:style w:type="character" w:styleId="FootnoteReference">
    <w:name w:val="footnote reference"/>
    <w:uiPriority w:val="99"/>
    <w:semiHidden/>
    <w:unhideWhenUsed/>
    <w:rsid w:val="00743C0B"/>
    <w:rPr>
      <w:vertAlign w:val="superscript"/>
    </w:rPr>
  </w:style>
  <w:style w:type="paragraph" w:styleId="NormalWeb">
    <w:name w:val="Normal (Web)"/>
    <w:basedOn w:val="Normal"/>
    <w:uiPriority w:val="99"/>
    <w:unhideWhenUsed/>
    <w:rsid w:val="00D92744"/>
    <w:pPr>
      <w:spacing w:before="100" w:beforeAutospacing="1" w:after="100" w:afterAutospacing="1" w:line="240" w:lineRule="auto"/>
      <w:jc w:val="left"/>
    </w:pPr>
    <w:rPr>
      <w:szCs w:val="24"/>
      <w:lang w:val="en-US" w:eastAsia="en-US"/>
    </w:rPr>
  </w:style>
  <w:style w:type="paragraph" w:styleId="TOC3">
    <w:name w:val="toc 3"/>
    <w:basedOn w:val="Normal"/>
    <w:next w:val="Normal"/>
    <w:autoRedefine/>
    <w:uiPriority w:val="39"/>
    <w:unhideWhenUsed/>
    <w:rsid w:val="0089674F"/>
    <w:pPr>
      <w:tabs>
        <w:tab w:val="right" w:leader="dot" w:pos="9350"/>
      </w:tabs>
      <w:spacing w:after="100"/>
      <w:ind w:left="480"/>
    </w:pPr>
    <w:rPr>
      <w:rFonts w:ascii="Arial" w:hAnsi="Arial"/>
      <w:noProof/>
    </w:rPr>
  </w:style>
  <w:style w:type="character" w:styleId="FollowedHyperlink">
    <w:name w:val="FollowedHyperlink"/>
    <w:uiPriority w:val="99"/>
    <w:semiHidden/>
    <w:unhideWhenUsed/>
    <w:rsid w:val="006E5FC5"/>
    <w:rPr>
      <w:color w:val="800080"/>
      <w:u w:val="single"/>
    </w:rPr>
  </w:style>
  <w:style w:type="paragraph" w:styleId="EndnoteText">
    <w:name w:val="endnote text"/>
    <w:basedOn w:val="Normal"/>
    <w:link w:val="EndnoteTextChar"/>
    <w:uiPriority w:val="99"/>
    <w:semiHidden/>
    <w:unhideWhenUsed/>
    <w:rsid w:val="00EE36F1"/>
    <w:pPr>
      <w:spacing w:before="0" w:line="240" w:lineRule="auto"/>
    </w:pPr>
    <w:rPr>
      <w:sz w:val="20"/>
    </w:rPr>
  </w:style>
  <w:style w:type="character" w:customStyle="1" w:styleId="EndnoteTextChar">
    <w:name w:val="Endnote Text Char"/>
    <w:link w:val="EndnoteText"/>
    <w:uiPriority w:val="99"/>
    <w:semiHidden/>
    <w:rsid w:val="00EE36F1"/>
    <w:rPr>
      <w:rFonts w:ascii="Times New Roman" w:eastAsia="Times New Roman" w:hAnsi="Times New Roman" w:cs="Times New Roman"/>
      <w:sz w:val="20"/>
      <w:szCs w:val="20"/>
      <w:lang w:val="de-DE" w:eastAsia="de-DE"/>
    </w:rPr>
  </w:style>
  <w:style w:type="character" w:styleId="EndnoteReference">
    <w:name w:val="endnote reference"/>
    <w:uiPriority w:val="99"/>
    <w:semiHidden/>
    <w:unhideWhenUsed/>
    <w:rsid w:val="00EE36F1"/>
    <w:rPr>
      <w:vertAlign w:val="superscript"/>
    </w:rPr>
  </w:style>
  <w:style w:type="paragraph" w:styleId="NoSpacing">
    <w:name w:val="No Spacing"/>
    <w:aliases w:val="Praxisbericht"/>
    <w:uiPriority w:val="1"/>
    <w:qFormat/>
    <w:rsid w:val="007737BC"/>
    <w:pPr>
      <w:spacing w:line="360" w:lineRule="auto"/>
      <w:jc w:val="both"/>
    </w:pPr>
    <w:rPr>
      <w:rFonts w:ascii="Arial" w:hAnsi="Arial"/>
      <w:sz w:val="24"/>
      <w:lang w:val="de-DE" w:eastAsia="de-DE"/>
    </w:rPr>
  </w:style>
  <w:style w:type="character" w:styleId="Strong">
    <w:name w:val="Strong"/>
    <w:uiPriority w:val="22"/>
    <w:qFormat/>
    <w:rsid w:val="00873AC8"/>
    <w:rPr>
      <w:b/>
      <w:bCs/>
    </w:rPr>
  </w:style>
  <w:style w:type="character" w:customStyle="1" w:styleId="ckursiv">
    <w:name w:val="ckursiv"/>
    <w:basedOn w:val="DefaultParagraphFont"/>
    <w:rsid w:val="001E0B9E"/>
  </w:style>
  <w:style w:type="character" w:customStyle="1" w:styleId="st">
    <w:name w:val="st"/>
    <w:basedOn w:val="DefaultParagraphFont"/>
    <w:rsid w:val="009C5DAB"/>
  </w:style>
  <w:style w:type="paragraph" w:styleId="HTMLPreformatted">
    <w:name w:val="HTML Preformatted"/>
    <w:basedOn w:val="Normal"/>
    <w:link w:val="HTMLPreformattedChar"/>
    <w:uiPriority w:val="99"/>
    <w:semiHidden/>
    <w:unhideWhenUsed/>
    <w:rsid w:val="00DD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link w:val="HTMLPreformatted"/>
    <w:uiPriority w:val="99"/>
    <w:semiHidden/>
    <w:rsid w:val="00DD03C1"/>
    <w:rPr>
      <w:rFonts w:ascii="Courier New" w:hAnsi="Courier New" w:cs="Courier New"/>
    </w:rPr>
  </w:style>
  <w:style w:type="table" w:styleId="LightShading">
    <w:name w:val="Light Shading"/>
    <w:basedOn w:val="TableNormal"/>
    <w:uiPriority w:val="60"/>
    <w:rsid w:val="00D228A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FE"/>
    <w:pPr>
      <w:spacing w:before="120" w:line="360" w:lineRule="auto"/>
      <w:jc w:val="both"/>
    </w:pPr>
    <w:rPr>
      <w:sz w:val="24"/>
      <w:lang w:val="de-DE" w:eastAsia="de-DE"/>
    </w:rPr>
  </w:style>
  <w:style w:type="paragraph" w:styleId="Heading1">
    <w:name w:val="heading 1"/>
    <w:basedOn w:val="Normal"/>
    <w:next w:val="Normal"/>
    <w:link w:val="Heading1Char"/>
    <w:uiPriority w:val="9"/>
    <w:qFormat/>
    <w:rsid w:val="005E11D4"/>
    <w:pPr>
      <w:keepNext/>
      <w:keepLines/>
      <w:spacing w:before="480" w:after="480"/>
      <w:outlineLvl w:val="0"/>
    </w:pPr>
    <w:rPr>
      <w:rFonts w:ascii="Arial" w:hAnsi="Arial"/>
      <w:b/>
      <w:bCs/>
      <w:sz w:val="36"/>
      <w:szCs w:val="28"/>
    </w:rPr>
  </w:style>
  <w:style w:type="paragraph" w:styleId="Heading2">
    <w:name w:val="heading 2"/>
    <w:basedOn w:val="Normal"/>
    <w:next w:val="Normal"/>
    <w:link w:val="Heading2Char"/>
    <w:uiPriority w:val="9"/>
    <w:unhideWhenUsed/>
    <w:qFormat/>
    <w:rsid w:val="001C0B10"/>
    <w:pPr>
      <w:keepNext/>
      <w:keepLines/>
      <w:spacing w:before="600" w:after="240"/>
      <w:outlineLvl w:val="1"/>
    </w:pPr>
    <w:rPr>
      <w:rFonts w:ascii="Arial" w:hAnsi="Arial"/>
      <w:b/>
      <w:bCs/>
      <w:sz w:val="28"/>
      <w:szCs w:val="26"/>
    </w:rPr>
  </w:style>
  <w:style w:type="paragraph" w:styleId="Heading3">
    <w:name w:val="heading 3"/>
    <w:basedOn w:val="Normal"/>
    <w:next w:val="Normal"/>
    <w:link w:val="Heading3Char"/>
    <w:uiPriority w:val="9"/>
    <w:unhideWhenUsed/>
    <w:qFormat/>
    <w:rsid w:val="00D92744"/>
    <w:pPr>
      <w:keepNext/>
      <w:keepLines/>
      <w:spacing w:before="200"/>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E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786EFE"/>
    <w:pPr>
      <w:suppressAutoHyphens/>
      <w:spacing w:before="720"/>
      <w:ind w:left="-1418"/>
      <w:jc w:val="center"/>
    </w:pPr>
    <w:rPr>
      <w:rFonts w:ascii="Arial" w:hAnsi="Arial"/>
      <w:sz w:val="32"/>
    </w:rPr>
  </w:style>
  <w:style w:type="character" w:customStyle="1" w:styleId="SubtitleChar">
    <w:name w:val="Subtitle Char"/>
    <w:link w:val="Subtitle"/>
    <w:rsid w:val="00786EFE"/>
    <w:rPr>
      <w:rFonts w:ascii="Arial" w:eastAsia="Times New Roman" w:hAnsi="Arial" w:cs="Times New Roman"/>
      <w:sz w:val="32"/>
      <w:szCs w:val="20"/>
      <w:lang w:val="de-DE" w:eastAsia="de-DE"/>
    </w:rPr>
  </w:style>
  <w:style w:type="character" w:customStyle="1" w:styleId="FarbeMagenta">
    <w:name w:val="Farbe: Magenta"/>
    <w:rsid w:val="00786EFE"/>
    <w:rPr>
      <w:color w:val="E20074"/>
    </w:rPr>
  </w:style>
  <w:style w:type="paragraph" w:styleId="BalloonText">
    <w:name w:val="Balloon Text"/>
    <w:basedOn w:val="Normal"/>
    <w:link w:val="BalloonTextChar"/>
    <w:uiPriority w:val="99"/>
    <w:semiHidden/>
    <w:unhideWhenUsed/>
    <w:rsid w:val="00670C1F"/>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670C1F"/>
    <w:rPr>
      <w:rFonts w:ascii="Tahoma" w:eastAsia="Times New Roman" w:hAnsi="Tahoma" w:cs="Tahoma"/>
      <w:sz w:val="16"/>
      <w:szCs w:val="16"/>
      <w:lang w:val="de-DE" w:eastAsia="de-DE"/>
    </w:rPr>
  </w:style>
  <w:style w:type="paragraph" w:styleId="Header">
    <w:name w:val="header"/>
    <w:basedOn w:val="Normal"/>
    <w:link w:val="HeaderChar"/>
    <w:uiPriority w:val="99"/>
    <w:unhideWhenUsed/>
    <w:rsid w:val="005F0681"/>
    <w:pPr>
      <w:tabs>
        <w:tab w:val="center" w:pos="4680"/>
        <w:tab w:val="right" w:pos="9360"/>
      </w:tabs>
      <w:spacing w:before="0" w:line="240" w:lineRule="auto"/>
    </w:pPr>
  </w:style>
  <w:style w:type="character" w:customStyle="1" w:styleId="HeaderChar">
    <w:name w:val="Header Char"/>
    <w:link w:val="Header"/>
    <w:uiPriority w:val="99"/>
    <w:rsid w:val="005F0681"/>
    <w:rPr>
      <w:rFonts w:ascii="Times New Roman" w:eastAsia="Times New Roman" w:hAnsi="Times New Roman" w:cs="Times New Roman"/>
      <w:sz w:val="24"/>
      <w:szCs w:val="20"/>
      <w:lang w:val="de-DE" w:eastAsia="de-DE"/>
    </w:rPr>
  </w:style>
  <w:style w:type="paragraph" w:styleId="Footer">
    <w:name w:val="footer"/>
    <w:basedOn w:val="Normal"/>
    <w:link w:val="FooterChar"/>
    <w:uiPriority w:val="99"/>
    <w:unhideWhenUsed/>
    <w:rsid w:val="005F0681"/>
    <w:pPr>
      <w:tabs>
        <w:tab w:val="center" w:pos="4680"/>
        <w:tab w:val="right" w:pos="9360"/>
      </w:tabs>
      <w:spacing w:before="0" w:line="240" w:lineRule="auto"/>
    </w:pPr>
  </w:style>
  <w:style w:type="character" w:customStyle="1" w:styleId="FooterChar">
    <w:name w:val="Footer Char"/>
    <w:link w:val="Footer"/>
    <w:uiPriority w:val="99"/>
    <w:rsid w:val="005F0681"/>
    <w:rPr>
      <w:rFonts w:ascii="Times New Roman" w:eastAsia="Times New Roman" w:hAnsi="Times New Roman" w:cs="Times New Roman"/>
      <w:sz w:val="24"/>
      <w:szCs w:val="20"/>
      <w:lang w:val="de-DE" w:eastAsia="de-DE"/>
    </w:rPr>
  </w:style>
  <w:style w:type="character" w:customStyle="1" w:styleId="Heading1Char">
    <w:name w:val="Heading 1 Char"/>
    <w:link w:val="Heading1"/>
    <w:uiPriority w:val="9"/>
    <w:rsid w:val="005E11D4"/>
    <w:rPr>
      <w:rFonts w:ascii="Arial" w:eastAsia="Times New Roman" w:hAnsi="Arial" w:cs="Times New Roman"/>
      <w:b/>
      <w:bCs/>
      <w:sz w:val="36"/>
      <w:szCs w:val="28"/>
      <w:lang w:val="de-DE" w:eastAsia="de-DE"/>
    </w:rPr>
  </w:style>
  <w:style w:type="paragraph" w:styleId="TOCHeading">
    <w:name w:val="TOC Heading"/>
    <w:basedOn w:val="Heading1"/>
    <w:next w:val="Normal"/>
    <w:uiPriority w:val="39"/>
    <w:unhideWhenUsed/>
    <w:qFormat/>
    <w:rsid w:val="005F0681"/>
    <w:pPr>
      <w:spacing w:line="276" w:lineRule="auto"/>
      <w:jc w:val="left"/>
      <w:outlineLvl w:val="9"/>
    </w:pPr>
    <w:rPr>
      <w:lang w:val="en-US" w:eastAsia="ja-JP"/>
    </w:rPr>
  </w:style>
  <w:style w:type="paragraph" w:styleId="TOC1">
    <w:name w:val="toc 1"/>
    <w:basedOn w:val="Normal"/>
    <w:next w:val="Normal"/>
    <w:autoRedefine/>
    <w:uiPriority w:val="39"/>
    <w:unhideWhenUsed/>
    <w:rsid w:val="00F72B89"/>
    <w:pPr>
      <w:tabs>
        <w:tab w:val="right" w:leader="dot" w:pos="9394"/>
      </w:tabs>
      <w:spacing w:after="100"/>
    </w:pPr>
    <w:rPr>
      <w:rFonts w:ascii="Arial" w:hAnsi="Arial"/>
    </w:rPr>
  </w:style>
  <w:style w:type="character" w:styleId="Hyperlink">
    <w:name w:val="Hyperlink"/>
    <w:uiPriority w:val="99"/>
    <w:unhideWhenUsed/>
    <w:rsid w:val="0023490B"/>
    <w:rPr>
      <w:rFonts w:ascii="Arial" w:hAnsi="Arial"/>
      <w:i/>
      <w:sz w:val="24"/>
      <w:szCs w:val="24"/>
      <w:u w:val="single"/>
      <w:lang w:val="en-US"/>
    </w:rPr>
  </w:style>
  <w:style w:type="character" w:customStyle="1" w:styleId="Heading2Char">
    <w:name w:val="Heading 2 Char"/>
    <w:link w:val="Heading2"/>
    <w:uiPriority w:val="9"/>
    <w:rsid w:val="001C0B10"/>
    <w:rPr>
      <w:rFonts w:ascii="Arial" w:eastAsia="Times New Roman" w:hAnsi="Arial" w:cs="Times New Roman"/>
      <w:b/>
      <w:bCs/>
      <w:sz w:val="28"/>
      <w:szCs w:val="26"/>
      <w:lang w:val="de-DE" w:eastAsia="de-DE"/>
    </w:rPr>
  </w:style>
  <w:style w:type="paragraph" w:styleId="TOC2">
    <w:name w:val="toc 2"/>
    <w:basedOn w:val="Normal"/>
    <w:next w:val="Normal"/>
    <w:autoRedefine/>
    <w:uiPriority w:val="39"/>
    <w:unhideWhenUsed/>
    <w:rsid w:val="00F72B89"/>
    <w:pPr>
      <w:spacing w:after="100"/>
      <w:ind w:left="240"/>
    </w:pPr>
    <w:rPr>
      <w:rFonts w:ascii="Arial" w:hAnsi="Arial"/>
    </w:rPr>
  </w:style>
  <w:style w:type="paragraph" w:styleId="ListParagraph">
    <w:name w:val="List Paragraph"/>
    <w:basedOn w:val="Normal"/>
    <w:uiPriority w:val="34"/>
    <w:qFormat/>
    <w:rsid w:val="000601BB"/>
    <w:pPr>
      <w:ind w:left="720"/>
      <w:contextualSpacing/>
    </w:pPr>
  </w:style>
  <w:style w:type="paragraph" w:styleId="Caption">
    <w:name w:val="caption"/>
    <w:basedOn w:val="Normal"/>
    <w:next w:val="Normal"/>
    <w:uiPriority w:val="35"/>
    <w:unhideWhenUsed/>
    <w:qFormat/>
    <w:rsid w:val="00171045"/>
    <w:pPr>
      <w:spacing w:before="0" w:after="200" w:line="240" w:lineRule="auto"/>
    </w:pPr>
    <w:rPr>
      <w:rFonts w:ascii="Arial" w:hAnsi="Arial"/>
      <w:b/>
      <w:bCs/>
      <w:sz w:val="18"/>
      <w:szCs w:val="18"/>
    </w:rPr>
  </w:style>
  <w:style w:type="paragraph" w:styleId="TableofFigures">
    <w:name w:val="table of figures"/>
    <w:basedOn w:val="Normal"/>
    <w:next w:val="Normal"/>
    <w:uiPriority w:val="99"/>
    <w:unhideWhenUsed/>
    <w:rsid w:val="003E778B"/>
  </w:style>
  <w:style w:type="character" w:customStyle="1" w:styleId="Heading3Char">
    <w:name w:val="Heading 3 Char"/>
    <w:link w:val="Heading3"/>
    <w:uiPriority w:val="9"/>
    <w:rsid w:val="00D92744"/>
    <w:rPr>
      <w:rFonts w:ascii="Arial" w:eastAsia="Times New Roman" w:hAnsi="Arial" w:cs="Times New Roman"/>
      <w:b/>
      <w:bCs/>
      <w:sz w:val="24"/>
      <w:szCs w:val="20"/>
      <w:lang w:val="de-DE" w:eastAsia="de-DE"/>
    </w:rPr>
  </w:style>
  <w:style w:type="paragraph" w:styleId="FootnoteText">
    <w:name w:val="footnote text"/>
    <w:basedOn w:val="Normal"/>
    <w:link w:val="FootnoteTextChar"/>
    <w:uiPriority w:val="99"/>
    <w:semiHidden/>
    <w:unhideWhenUsed/>
    <w:rsid w:val="00743C0B"/>
    <w:pPr>
      <w:spacing w:before="0" w:line="240" w:lineRule="auto"/>
    </w:pPr>
    <w:rPr>
      <w:sz w:val="20"/>
    </w:rPr>
  </w:style>
  <w:style w:type="character" w:customStyle="1" w:styleId="FootnoteTextChar">
    <w:name w:val="Footnote Text Char"/>
    <w:link w:val="FootnoteText"/>
    <w:uiPriority w:val="99"/>
    <w:semiHidden/>
    <w:rsid w:val="00743C0B"/>
    <w:rPr>
      <w:rFonts w:ascii="Times New Roman" w:eastAsia="Times New Roman" w:hAnsi="Times New Roman" w:cs="Times New Roman"/>
      <w:sz w:val="20"/>
      <w:szCs w:val="20"/>
      <w:lang w:val="de-DE" w:eastAsia="de-DE"/>
    </w:rPr>
  </w:style>
  <w:style w:type="character" w:styleId="FootnoteReference">
    <w:name w:val="footnote reference"/>
    <w:uiPriority w:val="99"/>
    <w:semiHidden/>
    <w:unhideWhenUsed/>
    <w:rsid w:val="00743C0B"/>
    <w:rPr>
      <w:vertAlign w:val="superscript"/>
    </w:rPr>
  </w:style>
  <w:style w:type="paragraph" w:styleId="NormalWeb">
    <w:name w:val="Normal (Web)"/>
    <w:basedOn w:val="Normal"/>
    <w:uiPriority w:val="99"/>
    <w:unhideWhenUsed/>
    <w:rsid w:val="00D92744"/>
    <w:pPr>
      <w:spacing w:before="100" w:beforeAutospacing="1" w:after="100" w:afterAutospacing="1" w:line="240" w:lineRule="auto"/>
      <w:jc w:val="left"/>
    </w:pPr>
    <w:rPr>
      <w:szCs w:val="24"/>
      <w:lang w:val="en-US" w:eastAsia="en-US"/>
    </w:rPr>
  </w:style>
  <w:style w:type="paragraph" w:styleId="TOC3">
    <w:name w:val="toc 3"/>
    <w:basedOn w:val="Normal"/>
    <w:next w:val="Normal"/>
    <w:autoRedefine/>
    <w:uiPriority w:val="39"/>
    <w:unhideWhenUsed/>
    <w:rsid w:val="0089674F"/>
    <w:pPr>
      <w:tabs>
        <w:tab w:val="right" w:leader="dot" w:pos="9350"/>
      </w:tabs>
      <w:spacing w:after="100"/>
      <w:ind w:left="480"/>
    </w:pPr>
    <w:rPr>
      <w:rFonts w:ascii="Arial" w:hAnsi="Arial"/>
      <w:noProof/>
    </w:rPr>
  </w:style>
  <w:style w:type="character" w:styleId="FollowedHyperlink">
    <w:name w:val="FollowedHyperlink"/>
    <w:uiPriority w:val="99"/>
    <w:semiHidden/>
    <w:unhideWhenUsed/>
    <w:rsid w:val="006E5FC5"/>
    <w:rPr>
      <w:color w:val="800080"/>
      <w:u w:val="single"/>
    </w:rPr>
  </w:style>
  <w:style w:type="paragraph" w:styleId="EndnoteText">
    <w:name w:val="endnote text"/>
    <w:basedOn w:val="Normal"/>
    <w:link w:val="EndnoteTextChar"/>
    <w:uiPriority w:val="99"/>
    <w:semiHidden/>
    <w:unhideWhenUsed/>
    <w:rsid w:val="00EE36F1"/>
    <w:pPr>
      <w:spacing w:before="0" w:line="240" w:lineRule="auto"/>
    </w:pPr>
    <w:rPr>
      <w:sz w:val="20"/>
    </w:rPr>
  </w:style>
  <w:style w:type="character" w:customStyle="1" w:styleId="EndnoteTextChar">
    <w:name w:val="Endnote Text Char"/>
    <w:link w:val="EndnoteText"/>
    <w:uiPriority w:val="99"/>
    <w:semiHidden/>
    <w:rsid w:val="00EE36F1"/>
    <w:rPr>
      <w:rFonts w:ascii="Times New Roman" w:eastAsia="Times New Roman" w:hAnsi="Times New Roman" w:cs="Times New Roman"/>
      <w:sz w:val="20"/>
      <w:szCs w:val="20"/>
      <w:lang w:val="de-DE" w:eastAsia="de-DE"/>
    </w:rPr>
  </w:style>
  <w:style w:type="character" w:styleId="EndnoteReference">
    <w:name w:val="endnote reference"/>
    <w:uiPriority w:val="99"/>
    <w:semiHidden/>
    <w:unhideWhenUsed/>
    <w:rsid w:val="00EE36F1"/>
    <w:rPr>
      <w:vertAlign w:val="superscript"/>
    </w:rPr>
  </w:style>
  <w:style w:type="paragraph" w:styleId="NoSpacing">
    <w:name w:val="No Spacing"/>
    <w:aliases w:val="Praxisbericht"/>
    <w:uiPriority w:val="1"/>
    <w:qFormat/>
    <w:rsid w:val="007737BC"/>
    <w:pPr>
      <w:spacing w:line="360" w:lineRule="auto"/>
      <w:jc w:val="both"/>
    </w:pPr>
    <w:rPr>
      <w:rFonts w:ascii="Arial" w:hAnsi="Arial"/>
      <w:sz w:val="24"/>
      <w:lang w:val="de-DE" w:eastAsia="de-DE"/>
    </w:rPr>
  </w:style>
  <w:style w:type="character" w:styleId="Strong">
    <w:name w:val="Strong"/>
    <w:uiPriority w:val="22"/>
    <w:qFormat/>
    <w:rsid w:val="00873AC8"/>
    <w:rPr>
      <w:b/>
      <w:bCs/>
    </w:rPr>
  </w:style>
  <w:style w:type="character" w:customStyle="1" w:styleId="ckursiv">
    <w:name w:val="ckursiv"/>
    <w:basedOn w:val="DefaultParagraphFont"/>
    <w:rsid w:val="001E0B9E"/>
  </w:style>
  <w:style w:type="character" w:customStyle="1" w:styleId="st">
    <w:name w:val="st"/>
    <w:basedOn w:val="DefaultParagraphFont"/>
    <w:rsid w:val="009C5DAB"/>
  </w:style>
  <w:style w:type="paragraph" w:styleId="HTMLPreformatted">
    <w:name w:val="HTML Preformatted"/>
    <w:basedOn w:val="Normal"/>
    <w:link w:val="HTMLPreformattedChar"/>
    <w:uiPriority w:val="99"/>
    <w:semiHidden/>
    <w:unhideWhenUsed/>
    <w:rsid w:val="00DD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link w:val="HTMLPreformatted"/>
    <w:uiPriority w:val="99"/>
    <w:semiHidden/>
    <w:rsid w:val="00DD03C1"/>
    <w:rPr>
      <w:rFonts w:ascii="Courier New" w:hAnsi="Courier New" w:cs="Courier New"/>
    </w:rPr>
  </w:style>
  <w:style w:type="table" w:styleId="LightShading">
    <w:name w:val="Light Shading"/>
    <w:basedOn w:val="TableNormal"/>
    <w:uiPriority w:val="60"/>
    <w:rsid w:val="00D228A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88236">
      <w:bodyDiv w:val="1"/>
      <w:marLeft w:val="0"/>
      <w:marRight w:val="0"/>
      <w:marTop w:val="0"/>
      <w:marBottom w:val="0"/>
      <w:divBdr>
        <w:top w:val="none" w:sz="0" w:space="0" w:color="auto"/>
        <w:left w:val="none" w:sz="0" w:space="0" w:color="auto"/>
        <w:bottom w:val="none" w:sz="0" w:space="0" w:color="auto"/>
        <w:right w:val="none" w:sz="0" w:space="0" w:color="auto"/>
      </w:divBdr>
    </w:div>
    <w:div w:id="346712925">
      <w:bodyDiv w:val="1"/>
      <w:marLeft w:val="0"/>
      <w:marRight w:val="0"/>
      <w:marTop w:val="0"/>
      <w:marBottom w:val="0"/>
      <w:divBdr>
        <w:top w:val="none" w:sz="0" w:space="0" w:color="auto"/>
        <w:left w:val="none" w:sz="0" w:space="0" w:color="auto"/>
        <w:bottom w:val="none" w:sz="0" w:space="0" w:color="auto"/>
        <w:right w:val="none" w:sz="0" w:space="0" w:color="auto"/>
      </w:divBdr>
    </w:div>
    <w:div w:id="367990643">
      <w:bodyDiv w:val="1"/>
      <w:marLeft w:val="0"/>
      <w:marRight w:val="0"/>
      <w:marTop w:val="0"/>
      <w:marBottom w:val="0"/>
      <w:divBdr>
        <w:top w:val="none" w:sz="0" w:space="0" w:color="auto"/>
        <w:left w:val="none" w:sz="0" w:space="0" w:color="auto"/>
        <w:bottom w:val="none" w:sz="0" w:space="0" w:color="auto"/>
        <w:right w:val="none" w:sz="0" w:space="0" w:color="auto"/>
      </w:divBdr>
    </w:div>
    <w:div w:id="451365358">
      <w:bodyDiv w:val="1"/>
      <w:marLeft w:val="0"/>
      <w:marRight w:val="0"/>
      <w:marTop w:val="0"/>
      <w:marBottom w:val="0"/>
      <w:divBdr>
        <w:top w:val="none" w:sz="0" w:space="0" w:color="auto"/>
        <w:left w:val="none" w:sz="0" w:space="0" w:color="auto"/>
        <w:bottom w:val="none" w:sz="0" w:space="0" w:color="auto"/>
        <w:right w:val="none" w:sz="0" w:space="0" w:color="auto"/>
      </w:divBdr>
      <w:divsChild>
        <w:div w:id="464355144">
          <w:marLeft w:val="0"/>
          <w:marRight w:val="0"/>
          <w:marTop w:val="0"/>
          <w:marBottom w:val="0"/>
          <w:divBdr>
            <w:top w:val="none" w:sz="0" w:space="0" w:color="auto"/>
            <w:left w:val="none" w:sz="0" w:space="0" w:color="auto"/>
            <w:bottom w:val="none" w:sz="0" w:space="0" w:color="auto"/>
            <w:right w:val="none" w:sz="0" w:space="0" w:color="auto"/>
          </w:divBdr>
        </w:div>
      </w:divsChild>
    </w:div>
    <w:div w:id="453255065">
      <w:bodyDiv w:val="1"/>
      <w:marLeft w:val="0"/>
      <w:marRight w:val="0"/>
      <w:marTop w:val="0"/>
      <w:marBottom w:val="0"/>
      <w:divBdr>
        <w:top w:val="none" w:sz="0" w:space="0" w:color="auto"/>
        <w:left w:val="none" w:sz="0" w:space="0" w:color="auto"/>
        <w:bottom w:val="none" w:sz="0" w:space="0" w:color="auto"/>
        <w:right w:val="none" w:sz="0" w:space="0" w:color="auto"/>
      </w:divBdr>
    </w:div>
    <w:div w:id="554465925">
      <w:bodyDiv w:val="1"/>
      <w:marLeft w:val="0"/>
      <w:marRight w:val="0"/>
      <w:marTop w:val="0"/>
      <w:marBottom w:val="0"/>
      <w:divBdr>
        <w:top w:val="none" w:sz="0" w:space="0" w:color="auto"/>
        <w:left w:val="none" w:sz="0" w:space="0" w:color="auto"/>
        <w:bottom w:val="none" w:sz="0" w:space="0" w:color="auto"/>
        <w:right w:val="none" w:sz="0" w:space="0" w:color="auto"/>
      </w:divBdr>
    </w:div>
    <w:div w:id="729963148">
      <w:bodyDiv w:val="1"/>
      <w:marLeft w:val="0"/>
      <w:marRight w:val="0"/>
      <w:marTop w:val="0"/>
      <w:marBottom w:val="0"/>
      <w:divBdr>
        <w:top w:val="none" w:sz="0" w:space="0" w:color="auto"/>
        <w:left w:val="none" w:sz="0" w:space="0" w:color="auto"/>
        <w:bottom w:val="none" w:sz="0" w:space="0" w:color="auto"/>
        <w:right w:val="none" w:sz="0" w:space="0" w:color="auto"/>
      </w:divBdr>
      <w:divsChild>
        <w:div w:id="582179387">
          <w:marLeft w:val="0"/>
          <w:marRight w:val="0"/>
          <w:marTop w:val="0"/>
          <w:marBottom w:val="0"/>
          <w:divBdr>
            <w:top w:val="none" w:sz="0" w:space="0" w:color="auto"/>
            <w:left w:val="none" w:sz="0" w:space="0" w:color="auto"/>
            <w:bottom w:val="none" w:sz="0" w:space="0" w:color="auto"/>
            <w:right w:val="none" w:sz="0" w:space="0" w:color="auto"/>
          </w:divBdr>
        </w:div>
      </w:divsChild>
    </w:div>
    <w:div w:id="739599966">
      <w:bodyDiv w:val="1"/>
      <w:marLeft w:val="0"/>
      <w:marRight w:val="0"/>
      <w:marTop w:val="0"/>
      <w:marBottom w:val="0"/>
      <w:divBdr>
        <w:top w:val="none" w:sz="0" w:space="0" w:color="auto"/>
        <w:left w:val="none" w:sz="0" w:space="0" w:color="auto"/>
        <w:bottom w:val="none" w:sz="0" w:space="0" w:color="auto"/>
        <w:right w:val="none" w:sz="0" w:space="0" w:color="auto"/>
      </w:divBdr>
      <w:divsChild>
        <w:div w:id="1238126488">
          <w:marLeft w:val="0"/>
          <w:marRight w:val="0"/>
          <w:marTop w:val="0"/>
          <w:marBottom w:val="0"/>
          <w:divBdr>
            <w:top w:val="none" w:sz="0" w:space="0" w:color="auto"/>
            <w:left w:val="none" w:sz="0" w:space="0" w:color="auto"/>
            <w:bottom w:val="none" w:sz="0" w:space="0" w:color="auto"/>
            <w:right w:val="none" w:sz="0" w:space="0" w:color="auto"/>
          </w:divBdr>
        </w:div>
      </w:divsChild>
    </w:div>
    <w:div w:id="965619556">
      <w:bodyDiv w:val="1"/>
      <w:marLeft w:val="0"/>
      <w:marRight w:val="0"/>
      <w:marTop w:val="0"/>
      <w:marBottom w:val="0"/>
      <w:divBdr>
        <w:top w:val="none" w:sz="0" w:space="0" w:color="auto"/>
        <w:left w:val="none" w:sz="0" w:space="0" w:color="auto"/>
        <w:bottom w:val="none" w:sz="0" w:space="0" w:color="auto"/>
        <w:right w:val="none" w:sz="0" w:space="0" w:color="auto"/>
      </w:divBdr>
    </w:div>
    <w:div w:id="1264463019">
      <w:bodyDiv w:val="1"/>
      <w:marLeft w:val="0"/>
      <w:marRight w:val="0"/>
      <w:marTop w:val="0"/>
      <w:marBottom w:val="0"/>
      <w:divBdr>
        <w:top w:val="none" w:sz="0" w:space="0" w:color="auto"/>
        <w:left w:val="none" w:sz="0" w:space="0" w:color="auto"/>
        <w:bottom w:val="none" w:sz="0" w:space="0" w:color="auto"/>
        <w:right w:val="none" w:sz="0" w:space="0" w:color="auto"/>
      </w:divBdr>
    </w:div>
    <w:div w:id="1335651280">
      <w:bodyDiv w:val="1"/>
      <w:marLeft w:val="0"/>
      <w:marRight w:val="0"/>
      <w:marTop w:val="0"/>
      <w:marBottom w:val="0"/>
      <w:divBdr>
        <w:top w:val="none" w:sz="0" w:space="0" w:color="auto"/>
        <w:left w:val="none" w:sz="0" w:space="0" w:color="auto"/>
        <w:bottom w:val="none" w:sz="0" w:space="0" w:color="auto"/>
        <w:right w:val="none" w:sz="0" w:space="0" w:color="auto"/>
      </w:divBdr>
    </w:div>
    <w:div w:id="1351373916">
      <w:bodyDiv w:val="1"/>
      <w:marLeft w:val="0"/>
      <w:marRight w:val="0"/>
      <w:marTop w:val="0"/>
      <w:marBottom w:val="0"/>
      <w:divBdr>
        <w:top w:val="none" w:sz="0" w:space="0" w:color="auto"/>
        <w:left w:val="none" w:sz="0" w:space="0" w:color="auto"/>
        <w:bottom w:val="none" w:sz="0" w:space="0" w:color="auto"/>
        <w:right w:val="none" w:sz="0" w:space="0" w:color="auto"/>
      </w:divBdr>
    </w:div>
    <w:div w:id="1394040448">
      <w:bodyDiv w:val="1"/>
      <w:marLeft w:val="0"/>
      <w:marRight w:val="0"/>
      <w:marTop w:val="0"/>
      <w:marBottom w:val="0"/>
      <w:divBdr>
        <w:top w:val="none" w:sz="0" w:space="0" w:color="auto"/>
        <w:left w:val="none" w:sz="0" w:space="0" w:color="auto"/>
        <w:bottom w:val="none" w:sz="0" w:space="0" w:color="auto"/>
        <w:right w:val="none" w:sz="0" w:space="0" w:color="auto"/>
      </w:divBdr>
    </w:div>
    <w:div w:id="1412309432">
      <w:bodyDiv w:val="1"/>
      <w:marLeft w:val="0"/>
      <w:marRight w:val="0"/>
      <w:marTop w:val="0"/>
      <w:marBottom w:val="0"/>
      <w:divBdr>
        <w:top w:val="none" w:sz="0" w:space="0" w:color="auto"/>
        <w:left w:val="none" w:sz="0" w:space="0" w:color="auto"/>
        <w:bottom w:val="none" w:sz="0" w:space="0" w:color="auto"/>
        <w:right w:val="none" w:sz="0" w:space="0" w:color="auto"/>
      </w:divBdr>
    </w:div>
    <w:div w:id="1436053582">
      <w:bodyDiv w:val="1"/>
      <w:marLeft w:val="0"/>
      <w:marRight w:val="0"/>
      <w:marTop w:val="0"/>
      <w:marBottom w:val="0"/>
      <w:divBdr>
        <w:top w:val="none" w:sz="0" w:space="0" w:color="auto"/>
        <w:left w:val="none" w:sz="0" w:space="0" w:color="auto"/>
        <w:bottom w:val="none" w:sz="0" w:space="0" w:color="auto"/>
        <w:right w:val="none" w:sz="0" w:space="0" w:color="auto"/>
      </w:divBdr>
    </w:div>
    <w:div w:id="1492481642">
      <w:bodyDiv w:val="1"/>
      <w:marLeft w:val="0"/>
      <w:marRight w:val="0"/>
      <w:marTop w:val="0"/>
      <w:marBottom w:val="0"/>
      <w:divBdr>
        <w:top w:val="none" w:sz="0" w:space="0" w:color="auto"/>
        <w:left w:val="none" w:sz="0" w:space="0" w:color="auto"/>
        <w:bottom w:val="none" w:sz="0" w:space="0" w:color="auto"/>
        <w:right w:val="none" w:sz="0" w:space="0" w:color="auto"/>
      </w:divBdr>
    </w:div>
    <w:div w:id="1521894208">
      <w:bodyDiv w:val="1"/>
      <w:marLeft w:val="0"/>
      <w:marRight w:val="0"/>
      <w:marTop w:val="0"/>
      <w:marBottom w:val="0"/>
      <w:divBdr>
        <w:top w:val="none" w:sz="0" w:space="0" w:color="auto"/>
        <w:left w:val="none" w:sz="0" w:space="0" w:color="auto"/>
        <w:bottom w:val="none" w:sz="0" w:space="0" w:color="auto"/>
        <w:right w:val="none" w:sz="0" w:space="0" w:color="auto"/>
      </w:divBdr>
    </w:div>
    <w:div w:id="1703944827">
      <w:bodyDiv w:val="1"/>
      <w:marLeft w:val="0"/>
      <w:marRight w:val="0"/>
      <w:marTop w:val="0"/>
      <w:marBottom w:val="0"/>
      <w:divBdr>
        <w:top w:val="none" w:sz="0" w:space="0" w:color="auto"/>
        <w:left w:val="none" w:sz="0" w:space="0" w:color="auto"/>
        <w:bottom w:val="none" w:sz="0" w:space="0" w:color="auto"/>
        <w:right w:val="none" w:sz="0" w:space="0" w:color="auto"/>
      </w:divBdr>
    </w:div>
    <w:div w:id="1734111574">
      <w:bodyDiv w:val="1"/>
      <w:marLeft w:val="0"/>
      <w:marRight w:val="0"/>
      <w:marTop w:val="0"/>
      <w:marBottom w:val="0"/>
      <w:divBdr>
        <w:top w:val="none" w:sz="0" w:space="0" w:color="auto"/>
        <w:left w:val="none" w:sz="0" w:space="0" w:color="auto"/>
        <w:bottom w:val="none" w:sz="0" w:space="0" w:color="auto"/>
        <w:right w:val="none" w:sz="0" w:space="0" w:color="auto"/>
      </w:divBdr>
    </w:div>
    <w:div w:id="1836610666">
      <w:bodyDiv w:val="1"/>
      <w:marLeft w:val="0"/>
      <w:marRight w:val="0"/>
      <w:marTop w:val="0"/>
      <w:marBottom w:val="0"/>
      <w:divBdr>
        <w:top w:val="none" w:sz="0" w:space="0" w:color="auto"/>
        <w:left w:val="none" w:sz="0" w:space="0" w:color="auto"/>
        <w:bottom w:val="none" w:sz="0" w:space="0" w:color="auto"/>
        <w:right w:val="none" w:sz="0" w:space="0" w:color="auto"/>
      </w:divBdr>
    </w:div>
    <w:div w:id="1869947664">
      <w:bodyDiv w:val="1"/>
      <w:marLeft w:val="0"/>
      <w:marRight w:val="0"/>
      <w:marTop w:val="0"/>
      <w:marBottom w:val="0"/>
      <w:divBdr>
        <w:top w:val="none" w:sz="0" w:space="0" w:color="auto"/>
        <w:left w:val="none" w:sz="0" w:space="0" w:color="auto"/>
        <w:bottom w:val="none" w:sz="0" w:space="0" w:color="auto"/>
        <w:right w:val="none" w:sz="0" w:space="0" w:color="auto"/>
      </w:divBdr>
      <w:divsChild>
        <w:div w:id="1949045517">
          <w:marLeft w:val="0"/>
          <w:marRight w:val="0"/>
          <w:marTop w:val="0"/>
          <w:marBottom w:val="0"/>
          <w:divBdr>
            <w:top w:val="none" w:sz="0" w:space="0" w:color="auto"/>
            <w:left w:val="none" w:sz="0" w:space="0" w:color="auto"/>
            <w:bottom w:val="none" w:sz="0" w:space="0" w:color="auto"/>
            <w:right w:val="none" w:sz="0" w:space="0" w:color="auto"/>
          </w:divBdr>
        </w:div>
      </w:divsChild>
    </w:div>
    <w:div w:id="1911040381">
      <w:bodyDiv w:val="1"/>
      <w:marLeft w:val="0"/>
      <w:marRight w:val="0"/>
      <w:marTop w:val="0"/>
      <w:marBottom w:val="0"/>
      <w:divBdr>
        <w:top w:val="none" w:sz="0" w:space="0" w:color="auto"/>
        <w:left w:val="none" w:sz="0" w:space="0" w:color="auto"/>
        <w:bottom w:val="none" w:sz="0" w:space="0" w:color="auto"/>
        <w:right w:val="none" w:sz="0" w:space="0" w:color="auto"/>
      </w:divBdr>
    </w:div>
    <w:div w:id="20592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84F58911-26C9-437E-B518-380255C39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7328</CharactersWithSpaces>
  <SharedDoc>false</SharedDoc>
  <HLinks>
    <vt:vector size="60" baseType="variant">
      <vt:variant>
        <vt:i4>1048632</vt:i4>
      </vt:variant>
      <vt:variant>
        <vt:i4>59</vt:i4>
      </vt:variant>
      <vt:variant>
        <vt:i4>0</vt:i4>
      </vt:variant>
      <vt:variant>
        <vt:i4>5</vt:i4>
      </vt:variant>
      <vt:variant>
        <vt:lpwstr/>
      </vt:variant>
      <vt:variant>
        <vt:lpwstr>_Toc419114437</vt:lpwstr>
      </vt:variant>
      <vt:variant>
        <vt:i4>1048632</vt:i4>
      </vt:variant>
      <vt:variant>
        <vt:i4>53</vt:i4>
      </vt:variant>
      <vt:variant>
        <vt:i4>0</vt:i4>
      </vt:variant>
      <vt:variant>
        <vt:i4>5</vt:i4>
      </vt:variant>
      <vt:variant>
        <vt:lpwstr/>
      </vt:variant>
      <vt:variant>
        <vt:lpwstr>_Toc419114436</vt:lpwstr>
      </vt:variant>
      <vt:variant>
        <vt:i4>1048632</vt:i4>
      </vt:variant>
      <vt:variant>
        <vt:i4>47</vt:i4>
      </vt:variant>
      <vt:variant>
        <vt:i4>0</vt:i4>
      </vt:variant>
      <vt:variant>
        <vt:i4>5</vt:i4>
      </vt:variant>
      <vt:variant>
        <vt:lpwstr/>
      </vt:variant>
      <vt:variant>
        <vt:lpwstr>_Toc419114435</vt:lpwstr>
      </vt:variant>
      <vt:variant>
        <vt:i4>1048632</vt:i4>
      </vt:variant>
      <vt:variant>
        <vt:i4>41</vt:i4>
      </vt:variant>
      <vt:variant>
        <vt:i4>0</vt:i4>
      </vt:variant>
      <vt:variant>
        <vt:i4>5</vt:i4>
      </vt:variant>
      <vt:variant>
        <vt:lpwstr/>
      </vt:variant>
      <vt:variant>
        <vt:lpwstr>_Toc419114434</vt:lpwstr>
      </vt:variant>
      <vt:variant>
        <vt:i4>1048632</vt:i4>
      </vt:variant>
      <vt:variant>
        <vt:i4>35</vt:i4>
      </vt:variant>
      <vt:variant>
        <vt:i4>0</vt:i4>
      </vt:variant>
      <vt:variant>
        <vt:i4>5</vt:i4>
      </vt:variant>
      <vt:variant>
        <vt:lpwstr/>
      </vt:variant>
      <vt:variant>
        <vt:lpwstr>_Toc419114433</vt:lpwstr>
      </vt:variant>
      <vt:variant>
        <vt:i4>1048632</vt:i4>
      </vt:variant>
      <vt:variant>
        <vt:i4>29</vt:i4>
      </vt:variant>
      <vt:variant>
        <vt:i4>0</vt:i4>
      </vt:variant>
      <vt:variant>
        <vt:i4>5</vt:i4>
      </vt:variant>
      <vt:variant>
        <vt:lpwstr/>
      </vt:variant>
      <vt:variant>
        <vt:lpwstr>_Toc419114432</vt:lpwstr>
      </vt:variant>
      <vt:variant>
        <vt:i4>1048632</vt:i4>
      </vt:variant>
      <vt:variant>
        <vt:i4>23</vt:i4>
      </vt:variant>
      <vt:variant>
        <vt:i4>0</vt:i4>
      </vt:variant>
      <vt:variant>
        <vt:i4>5</vt:i4>
      </vt:variant>
      <vt:variant>
        <vt:lpwstr/>
      </vt:variant>
      <vt:variant>
        <vt:lpwstr>_Toc419114431</vt:lpwstr>
      </vt:variant>
      <vt:variant>
        <vt:i4>1048632</vt:i4>
      </vt:variant>
      <vt:variant>
        <vt:i4>17</vt:i4>
      </vt:variant>
      <vt:variant>
        <vt:i4>0</vt:i4>
      </vt:variant>
      <vt:variant>
        <vt:i4>5</vt:i4>
      </vt:variant>
      <vt:variant>
        <vt:lpwstr/>
      </vt:variant>
      <vt:variant>
        <vt:lpwstr>_Toc419114430</vt:lpwstr>
      </vt:variant>
      <vt:variant>
        <vt:i4>1114168</vt:i4>
      </vt:variant>
      <vt:variant>
        <vt:i4>11</vt:i4>
      </vt:variant>
      <vt:variant>
        <vt:i4>0</vt:i4>
      </vt:variant>
      <vt:variant>
        <vt:i4>5</vt:i4>
      </vt:variant>
      <vt:variant>
        <vt:lpwstr/>
      </vt:variant>
      <vt:variant>
        <vt:lpwstr>_Toc419114429</vt:lpwstr>
      </vt:variant>
      <vt:variant>
        <vt:i4>1114168</vt:i4>
      </vt:variant>
      <vt:variant>
        <vt:i4>5</vt:i4>
      </vt:variant>
      <vt:variant>
        <vt:i4>0</vt:i4>
      </vt:variant>
      <vt:variant>
        <vt:i4>5</vt:i4>
      </vt:variant>
      <vt:variant>
        <vt:lpwstr/>
      </vt:variant>
      <vt:variant>
        <vt:lpwstr>_Toc419114428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Auler</dc:creator>
  <cp:lastModifiedBy>Daniel Auler</cp:lastModifiedBy>
  <cp:revision>39</cp:revision>
  <cp:lastPrinted>2014-09-01T06:13:00Z</cp:lastPrinted>
  <dcterms:created xsi:type="dcterms:W3CDTF">2015-05-11T11:39:00Z</dcterms:created>
  <dcterms:modified xsi:type="dcterms:W3CDTF">2015-05-11T14:23:00Z</dcterms:modified>
</cp:coreProperties>
</file>