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8FC01" w14:textId="77777777" w:rsidR="004E6355" w:rsidRPr="00E368D1" w:rsidRDefault="004E6355" w:rsidP="00336D9E">
      <w:pPr>
        <w:rPr>
          <w:lang w:val="en-US"/>
        </w:rPr>
      </w:pPr>
      <w:bookmarkStart w:id="0" w:name="_Toc70271187"/>
      <w:bookmarkStart w:id="1" w:name="_Toc70271296"/>
      <w:bookmarkStart w:id="2" w:name="_Toc262738442"/>
      <w:bookmarkStart w:id="3" w:name="_Toc141420937"/>
      <w:bookmarkStart w:id="4" w:name="_Toc141431454"/>
      <w:bookmarkStart w:id="5" w:name="_Toc141431516"/>
      <w:bookmarkStart w:id="6" w:name="_Toc143014802"/>
    </w:p>
    <w:p w14:paraId="0FA896B2" w14:textId="77777777" w:rsidR="004E6355" w:rsidRPr="00E368D1" w:rsidRDefault="004E6355" w:rsidP="00336D9E">
      <w:pPr>
        <w:rPr>
          <w:lang w:val="en-US"/>
        </w:rPr>
      </w:pPr>
    </w:p>
    <w:p w14:paraId="51A9E688" w14:textId="77777777" w:rsidR="005745A8" w:rsidRPr="00E368D1" w:rsidRDefault="005745A8" w:rsidP="00336D9E">
      <w:pPr>
        <w:rPr>
          <w:lang w:val="en-US"/>
        </w:rPr>
      </w:pPr>
    </w:p>
    <w:p w14:paraId="7DFDCE43" w14:textId="77777777" w:rsidR="005745A8" w:rsidRPr="00E368D1" w:rsidRDefault="005745A8" w:rsidP="00336D9E">
      <w:pPr>
        <w:rPr>
          <w:lang w:val="en-US"/>
        </w:rPr>
      </w:pPr>
    </w:p>
    <w:p w14:paraId="0CDEDEE6" w14:textId="77777777" w:rsidR="005745A8" w:rsidRPr="00E368D1" w:rsidRDefault="005745A8" w:rsidP="00336D9E">
      <w:pPr>
        <w:rPr>
          <w:lang w:val="en-US"/>
        </w:rPr>
      </w:pPr>
    </w:p>
    <w:p w14:paraId="5D19C916" w14:textId="77777777" w:rsidR="005745A8" w:rsidRPr="00E368D1" w:rsidRDefault="005745A8" w:rsidP="00336D9E">
      <w:pPr>
        <w:rPr>
          <w:lang w:val="en-US"/>
        </w:rPr>
      </w:pPr>
    </w:p>
    <w:p w14:paraId="41443F49" w14:textId="77777777" w:rsidR="005745A8" w:rsidRPr="00E368D1" w:rsidRDefault="005745A8" w:rsidP="00336D9E">
      <w:pPr>
        <w:rPr>
          <w:lang w:val="en-US"/>
        </w:rPr>
      </w:pPr>
    </w:p>
    <w:p w14:paraId="723CBBBE" w14:textId="77777777" w:rsidR="005745A8" w:rsidRPr="00E368D1" w:rsidRDefault="005745A8" w:rsidP="00336D9E">
      <w:pPr>
        <w:rPr>
          <w:lang w:val="en-US"/>
        </w:rPr>
      </w:pPr>
    </w:p>
    <w:p w14:paraId="1EFB5B44" w14:textId="77777777" w:rsidR="004B630D" w:rsidRPr="00E368D1" w:rsidRDefault="004B630D" w:rsidP="00336D9E">
      <w:pPr>
        <w:rPr>
          <w:lang w:val="en-US"/>
        </w:rPr>
      </w:pPr>
      <w:bookmarkStart w:id="7" w:name="_Toc243970942"/>
      <w:bookmarkStart w:id="8" w:name="_Toc243973818"/>
      <w:bookmarkStart w:id="9" w:name="_Toc243976445"/>
      <w:bookmarkStart w:id="10" w:name="_Toc244057151"/>
      <w:bookmarkStart w:id="11" w:name="_Toc400026562"/>
      <w:bookmarkStart w:id="12" w:name="_Toc401142495"/>
      <w:bookmarkStart w:id="13" w:name="_Toc401241615"/>
      <w:bookmarkStart w:id="14" w:name="_Toc245371844"/>
      <w:bookmarkStart w:id="15" w:name="_Toc245378964"/>
      <w:bookmarkStart w:id="16" w:name="_Toc245379037"/>
      <w:bookmarkStart w:id="17" w:name="_Toc247873863"/>
      <w:bookmarkStart w:id="18" w:name="_Toc250882102"/>
      <w:bookmarkStart w:id="19" w:name="_Toc250882835"/>
    </w:p>
    <w:p w14:paraId="2BE90144" w14:textId="77777777" w:rsidR="00EC113D" w:rsidRPr="00E368D1" w:rsidRDefault="00EC113D" w:rsidP="00336D9E">
      <w:pPr>
        <w:rPr>
          <w:lang w:val="en-US"/>
        </w:rPr>
      </w:pP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24E26512" w14:textId="7FA565F0" w:rsidR="004B630D" w:rsidRPr="00DA0AC8" w:rsidRDefault="003D7BFC" w:rsidP="00336D9E">
      <w:pPr>
        <w:pStyle w:val="CaratulaTitle"/>
        <w:rPr>
          <w:lang w:val="es-AR"/>
        </w:rPr>
      </w:pPr>
      <w:r w:rsidRPr="003D7BFC">
        <w:rPr>
          <w:lang w:val="es-AR"/>
        </w:rPr>
        <w:t>Productos que P</w:t>
      </w:r>
      <w:r w:rsidR="002715F8">
        <w:rPr>
          <w:lang w:val="es-AR"/>
        </w:rPr>
        <w:t>osee – Más Información de Gestión y Mora – Gestión y Mora</w:t>
      </w:r>
    </w:p>
    <w:p w14:paraId="5E38829F" w14:textId="4011C255" w:rsidR="004E6355" w:rsidRDefault="004E6355" w:rsidP="00336D9E"/>
    <w:p w14:paraId="04591092" w14:textId="77777777" w:rsidR="00B063D3" w:rsidRPr="00DA0AC8" w:rsidRDefault="00B063D3" w:rsidP="00336D9E"/>
    <w:p w14:paraId="38F80101" w14:textId="77777777" w:rsidR="004E6355" w:rsidRPr="00DA0AC8" w:rsidRDefault="004E6355" w:rsidP="00336D9E"/>
    <w:p w14:paraId="1D4B44C7" w14:textId="77777777" w:rsidR="005745A8" w:rsidRPr="00DA0AC8" w:rsidRDefault="005745A8" w:rsidP="00336D9E"/>
    <w:p w14:paraId="58248B96" w14:textId="77777777" w:rsidR="00CE3316" w:rsidRPr="00DA0AC8" w:rsidRDefault="00CE3316" w:rsidP="00336D9E"/>
    <w:p w14:paraId="0D0BEFBC" w14:textId="77777777" w:rsidR="004B630D" w:rsidRPr="00DA0AC8" w:rsidRDefault="004B630D" w:rsidP="00336D9E"/>
    <w:p w14:paraId="1DF8A48A" w14:textId="64DE7605" w:rsidR="000C66E3" w:rsidRPr="00CD641E" w:rsidRDefault="001374D8" w:rsidP="00336D9E">
      <w:pPr>
        <w:pStyle w:val="CaratulaSubTitulillo"/>
        <w:rPr>
          <w:lang w:val="es-AR"/>
        </w:rPr>
      </w:pPr>
      <w:bookmarkStart w:id="20" w:name="_Toc451114961"/>
      <w:bookmarkStart w:id="21" w:name="_Toc451115461"/>
      <w:bookmarkStart w:id="22" w:name="_Toc451162143"/>
      <w:r w:rsidRPr="00CD641E">
        <w:rPr>
          <w:lang w:val="es-AR"/>
        </w:rPr>
        <w:t>Client</w:t>
      </w:r>
      <w:r w:rsidR="00621B84" w:rsidRPr="00CD641E">
        <w:rPr>
          <w:lang w:val="es-AR"/>
        </w:rPr>
        <w:t>e</w:t>
      </w:r>
      <w:r w:rsidR="000C66E3" w:rsidRPr="00CD641E">
        <w:rPr>
          <w:lang w:val="es-AR"/>
        </w:rPr>
        <w:t>:</w:t>
      </w:r>
      <w:bookmarkEnd w:id="20"/>
      <w:bookmarkEnd w:id="21"/>
      <w:bookmarkEnd w:id="22"/>
      <w:r w:rsidR="000C66E3" w:rsidRPr="00CD641E">
        <w:rPr>
          <w:lang w:val="es-AR"/>
        </w:rPr>
        <w:t xml:space="preserve"> </w:t>
      </w:r>
    </w:p>
    <w:p w14:paraId="66CD002C" w14:textId="45A72525" w:rsidR="00DA0CA3" w:rsidRPr="00CD641E" w:rsidRDefault="00DA0AC8" w:rsidP="00336D9E">
      <w:proofErr w:type="spellStart"/>
      <w:r>
        <w:t>Isban</w:t>
      </w:r>
      <w:proofErr w:type="spellEnd"/>
      <w:r>
        <w:t xml:space="preserve"> – Santander Río.</w:t>
      </w:r>
    </w:p>
    <w:p w14:paraId="618C811B" w14:textId="77777777" w:rsidR="004E6355" w:rsidRPr="00CD641E" w:rsidRDefault="002D1696" w:rsidP="00336D9E">
      <w:r w:rsidRPr="00CD641E">
        <w:tab/>
      </w:r>
    </w:p>
    <w:p w14:paraId="6641E2F1" w14:textId="01010FC7" w:rsidR="004E6355" w:rsidRPr="0031060C" w:rsidRDefault="00621B84" w:rsidP="00336D9E">
      <w:pPr>
        <w:pStyle w:val="CaratulaSubTitulillo"/>
      </w:pPr>
      <w:bookmarkStart w:id="23" w:name="_Toc451114962"/>
      <w:bookmarkStart w:id="24" w:name="_Toc451115462"/>
      <w:bookmarkStart w:id="25" w:name="_Toc451162144"/>
      <w:r w:rsidRPr="0031060C">
        <w:t>Aut</w:t>
      </w:r>
      <w:r w:rsidR="001374D8" w:rsidRPr="0031060C">
        <w:t>or</w:t>
      </w:r>
      <w:r w:rsidR="004E6355" w:rsidRPr="0031060C">
        <w:t>:</w:t>
      </w:r>
      <w:bookmarkEnd w:id="23"/>
      <w:bookmarkEnd w:id="24"/>
      <w:bookmarkEnd w:id="25"/>
      <w:r w:rsidR="004E6355" w:rsidRPr="0031060C">
        <w:t xml:space="preserve"> </w:t>
      </w:r>
    </w:p>
    <w:p w14:paraId="4C913616" w14:textId="5D09D837" w:rsidR="00D05E9E" w:rsidRPr="0031060C" w:rsidRDefault="003D7BFC" w:rsidP="00336D9E">
      <w:r>
        <w:t>Lippolis Luisina</w:t>
      </w:r>
    </w:p>
    <w:p w14:paraId="79D4C03B" w14:textId="77777777" w:rsidR="00952171" w:rsidRPr="0031060C" w:rsidRDefault="00952171" w:rsidP="00336D9E"/>
    <w:p w14:paraId="71DF9A41" w14:textId="77777777" w:rsidR="004E6355" w:rsidRPr="0031060C" w:rsidRDefault="004E6355" w:rsidP="00336D9E"/>
    <w:p w14:paraId="2A2DB583" w14:textId="77777777" w:rsidR="00211EC0" w:rsidRPr="0031060C" w:rsidRDefault="00211EC0" w:rsidP="00336D9E"/>
    <w:p w14:paraId="36992CD8" w14:textId="77777777" w:rsidR="00CE3316" w:rsidRPr="0031060C" w:rsidRDefault="00CE3316" w:rsidP="00336D9E"/>
    <w:p w14:paraId="2D5A3489" w14:textId="2CA4E8FE" w:rsidR="00CE3316" w:rsidRPr="0031060C" w:rsidRDefault="00621B84" w:rsidP="00336D9E">
      <w:r w:rsidRPr="0031060C">
        <w:t>Creado</w:t>
      </w:r>
      <w:r w:rsidR="00D0347B">
        <w:t>: 04</w:t>
      </w:r>
      <w:r w:rsidR="002715F8">
        <w:t>/07</w:t>
      </w:r>
      <w:r w:rsidR="003D7BFC">
        <w:t>/2018</w:t>
      </w:r>
    </w:p>
    <w:bookmarkEnd w:id="0"/>
    <w:bookmarkEnd w:id="1"/>
    <w:bookmarkEnd w:id="2"/>
    <w:bookmarkEnd w:id="3"/>
    <w:bookmarkEnd w:id="4"/>
    <w:bookmarkEnd w:id="5"/>
    <w:bookmarkEnd w:id="6"/>
    <w:p w14:paraId="789E2BFB" w14:textId="4D37BC48" w:rsidR="005E160B" w:rsidRPr="0031060C" w:rsidRDefault="005E160B" w:rsidP="00336D9E">
      <w:pPr>
        <w:rPr>
          <w:noProof/>
        </w:rPr>
      </w:pPr>
      <w:r w:rsidRPr="0031060C">
        <w:rPr>
          <w:noProof/>
        </w:rPr>
        <w:br w:type="page"/>
      </w:r>
    </w:p>
    <w:p w14:paraId="6E3F01FA" w14:textId="77777777" w:rsidR="00BA19E1" w:rsidRPr="0031060C" w:rsidRDefault="00BA19E1" w:rsidP="00336D9E">
      <w:pPr>
        <w:rPr>
          <w:noProof/>
        </w:rPr>
      </w:pPr>
    </w:p>
    <w:bookmarkStart w:id="26" w:name="_Toc439253843" w:displacedByCustomXml="next"/>
    <w:sdt>
      <w:sdtPr>
        <w:rPr>
          <w:rFonts w:ascii="Arial" w:eastAsiaTheme="minorHAnsi" w:hAnsi="Arial" w:cs="Times New Roman"/>
          <w:caps w:val="0"/>
          <w:color w:val="7F7F7F" w:themeColor="text1" w:themeTint="80"/>
          <w:kern w:val="0"/>
          <w:sz w:val="20"/>
          <w:szCs w:val="24"/>
          <w:lang w:val="es-AR"/>
        </w:rPr>
        <w:id w:val="-1505435531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  <w:color w:val="auto"/>
          <w:sz w:val="22"/>
        </w:rPr>
      </w:sdtEndPr>
      <w:sdtContent>
        <w:p w14:paraId="3722C8D0" w14:textId="6EBAAEEE" w:rsidR="00D4315C" w:rsidRPr="007B60C1" w:rsidRDefault="00621B84" w:rsidP="00083D22">
          <w:pPr>
            <w:pStyle w:val="TOCHeading"/>
            <w:ind w:left="432" w:hanging="432"/>
            <w:rPr>
              <w:lang w:val="es-AR"/>
            </w:rPr>
          </w:pPr>
          <w:r w:rsidRPr="007B60C1">
            <w:rPr>
              <w:lang w:val="es-AR"/>
            </w:rPr>
            <w:t>Tabla</w:t>
          </w:r>
          <w:r w:rsidR="001374D8" w:rsidRPr="007B60C1">
            <w:rPr>
              <w:lang w:val="es-AR"/>
            </w:rPr>
            <w:t xml:space="preserve"> </w:t>
          </w:r>
          <w:r w:rsidRPr="007B60C1">
            <w:rPr>
              <w:lang w:val="es-AR"/>
            </w:rPr>
            <w:t>de contenidos</w:t>
          </w:r>
        </w:p>
        <w:p w14:paraId="46929D51" w14:textId="1ACE448E" w:rsidR="00F61FA5" w:rsidRDefault="00D4315C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E368D1">
            <w:rPr>
              <w:lang w:val="en-US"/>
            </w:rPr>
            <w:fldChar w:fldCharType="begin"/>
          </w:r>
          <w:r w:rsidRPr="00E368D1">
            <w:rPr>
              <w:lang w:val="en-US"/>
            </w:rPr>
            <w:instrText xml:space="preserve"> TOC \o "1-3" \h \z \u </w:instrText>
          </w:r>
          <w:r w:rsidRPr="00E368D1">
            <w:rPr>
              <w:lang w:val="en-US"/>
            </w:rPr>
            <w:fldChar w:fldCharType="separate"/>
          </w:r>
          <w:hyperlink w:anchor="_Toc518556548" w:history="1">
            <w:r w:rsidR="00F61FA5" w:rsidRPr="008E52D2">
              <w:rPr>
                <w:rStyle w:val="Hyperlink"/>
                <w:noProof/>
              </w:rPr>
              <w:t>1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OBJETIVO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_Toc518556548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3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01A9F543" w14:textId="431A72EA" w:rsidR="00F61FA5" w:rsidRDefault="006E3D4C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49" w:history="1">
            <w:r w:rsidR="00F61FA5" w:rsidRPr="008E52D2">
              <w:rPr>
                <w:rStyle w:val="Hyperlink"/>
                <w:noProof/>
              </w:rPr>
              <w:t>2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CONTEXTO DE LA FUNCIONALIDAD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_Toc518556549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3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7032ADBB" w14:textId="2BFFC5F3" w:rsidR="00F61FA5" w:rsidRDefault="006E3D4C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0" w:history="1">
            <w:r w:rsidR="00F61FA5" w:rsidRPr="008E52D2">
              <w:rPr>
                <w:rStyle w:val="Hyperlink"/>
                <w:noProof/>
              </w:rPr>
              <w:t>3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ABREVIATURAS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_Toc518556550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3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633FC715" w14:textId="17EA8E10" w:rsidR="00F61FA5" w:rsidRDefault="006E3D4C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1" w:history="1">
            <w:r w:rsidR="00F61FA5" w:rsidRPr="008E52D2">
              <w:rPr>
                <w:rStyle w:val="Hyperlink"/>
                <w:noProof/>
              </w:rPr>
              <w:t>4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CASO DE USO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_Toc518556551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3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20C56871" w14:textId="4A2DEF4D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2" w:history="1">
            <w:r w:rsidR="00F61FA5" w:rsidRPr="008E52D2">
              <w:rPr>
                <w:rStyle w:val="Hyperlink"/>
                <w:noProof/>
              </w:rPr>
              <w:t>4.1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Resumen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_Toc518556552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3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50447B89" w14:textId="6FD36487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3" w:history="1">
            <w:r w:rsidR="00F61FA5" w:rsidRPr="008E52D2">
              <w:rPr>
                <w:rStyle w:val="Hyperlink"/>
                <w:noProof/>
              </w:rPr>
              <w:t>4.2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Pantallas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_Toc518556553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4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6E44115B" w14:textId="7A8E946A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4" w:history="1">
            <w:r w:rsidR="00F61FA5" w:rsidRPr="008E52D2">
              <w:rPr>
                <w:rStyle w:val="Hyperlink"/>
                <w:noProof/>
              </w:rPr>
              <w:t>4.3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Diagrama de Flujo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_Toc518556554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4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445AC10D" w14:textId="689FA745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5" w:history="1">
            <w:r w:rsidR="00F61FA5" w:rsidRPr="008E52D2">
              <w:rPr>
                <w:rStyle w:val="Hyperlink"/>
                <w:noProof/>
              </w:rPr>
              <w:t>4.4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Flujo de Trabajo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_Toc518556555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4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68ACE643" w14:textId="2909C571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6" w:history="1">
            <w:r w:rsidR="00F61FA5" w:rsidRPr="008E52D2">
              <w:rPr>
                <w:rStyle w:val="Hyperlink"/>
                <w:noProof/>
              </w:rPr>
              <w:t>4.5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Estructura de Datos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_Toc518556556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6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4C0A90AD" w14:textId="663686AA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7" w:history="1">
            <w:r w:rsidR="00F61FA5" w:rsidRPr="008E52D2">
              <w:rPr>
                <w:rStyle w:val="Hyperlink"/>
                <w:noProof/>
              </w:rPr>
              <w:t>4.6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Servicios / SPs / WS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_Toc518556557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8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4C5D0BBF" w14:textId="35FE8F1F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8" w:history="1">
            <w:r w:rsidR="00F61FA5" w:rsidRPr="008E52D2">
              <w:rPr>
                <w:rStyle w:val="Hyperlink"/>
                <w:noProof/>
              </w:rPr>
              <w:t>4.7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Permisos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_Toc518556558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8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2898827E" w14:textId="150C4411" w:rsidR="00F61FA5" w:rsidRDefault="006E3D4C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59" w:history="1">
            <w:r w:rsidR="00F61FA5" w:rsidRPr="008E52D2">
              <w:rPr>
                <w:rStyle w:val="Hyperlink"/>
                <w:noProof/>
              </w:rPr>
              <w:t>5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CASOS DE ACEPTACIÓN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_Toc518556559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8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7DD2E905" w14:textId="1D31181B" w:rsidR="00F61FA5" w:rsidRDefault="006E3D4C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60" w:history="1">
            <w:r w:rsidR="00F61FA5" w:rsidRPr="008E52D2">
              <w:rPr>
                <w:rStyle w:val="Hyperlink"/>
                <w:noProof/>
              </w:rPr>
              <w:t>6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INFORMACIÓN SUPLEMENTARIA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_Toc518556560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8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1F426F70" w14:textId="4897E3AF" w:rsidR="00F61FA5" w:rsidRDefault="006E3D4C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8556561" w:history="1">
            <w:r w:rsidR="00F61FA5" w:rsidRPr="008E52D2">
              <w:rPr>
                <w:rStyle w:val="Hyperlink"/>
                <w:noProof/>
              </w:rPr>
              <w:t>6.1</w:t>
            </w:r>
            <w:r w:rsidR="00F61FA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61FA5" w:rsidRPr="008E52D2">
              <w:rPr>
                <w:rStyle w:val="Hyperlink"/>
                <w:noProof/>
              </w:rPr>
              <w:t>Información adicional</w:t>
            </w:r>
            <w:r w:rsidR="00F61FA5">
              <w:rPr>
                <w:noProof/>
                <w:webHidden/>
              </w:rPr>
              <w:tab/>
            </w:r>
            <w:r w:rsidR="00F61FA5">
              <w:rPr>
                <w:noProof/>
                <w:webHidden/>
              </w:rPr>
              <w:fldChar w:fldCharType="begin"/>
            </w:r>
            <w:r w:rsidR="00F61FA5">
              <w:rPr>
                <w:noProof/>
                <w:webHidden/>
              </w:rPr>
              <w:instrText xml:space="preserve"> PAGEREF _Toc518556561 \h </w:instrText>
            </w:r>
            <w:r w:rsidR="00F61FA5">
              <w:rPr>
                <w:noProof/>
                <w:webHidden/>
              </w:rPr>
            </w:r>
            <w:r w:rsidR="00F61FA5">
              <w:rPr>
                <w:noProof/>
                <w:webHidden/>
              </w:rPr>
              <w:fldChar w:fldCharType="separate"/>
            </w:r>
            <w:r w:rsidR="00F61FA5">
              <w:rPr>
                <w:noProof/>
                <w:webHidden/>
              </w:rPr>
              <w:t>8</w:t>
            </w:r>
            <w:r w:rsidR="00F61FA5">
              <w:rPr>
                <w:noProof/>
                <w:webHidden/>
              </w:rPr>
              <w:fldChar w:fldCharType="end"/>
            </w:r>
          </w:hyperlink>
        </w:p>
        <w:p w14:paraId="4C7EAF6D" w14:textId="47A9579B" w:rsidR="00D4315C" w:rsidRPr="00E368D1" w:rsidRDefault="00D4315C" w:rsidP="00336D9E">
          <w:pPr>
            <w:rPr>
              <w:lang w:val="en-US"/>
            </w:rPr>
          </w:pPr>
          <w:r w:rsidRPr="00E368D1">
            <w:rPr>
              <w:noProof/>
              <w:lang w:val="en-US"/>
            </w:rPr>
            <w:fldChar w:fldCharType="end"/>
          </w:r>
        </w:p>
      </w:sdtContent>
    </w:sdt>
    <w:p w14:paraId="0EF453ED" w14:textId="77777777" w:rsidR="00940CDB" w:rsidRPr="00E368D1" w:rsidRDefault="00940CDB" w:rsidP="00336D9E">
      <w:pPr>
        <w:rPr>
          <w:lang w:val="en-US"/>
        </w:rPr>
      </w:pPr>
    </w:p>
    <w:p w14:paraId="17DDA9F4" w14:textId="77777777" w:rsidR="00B063D3" w:rsidRDefault="00B063D3" w:rsidP="00C15958">
      <w:pPr>
        <w:pStyle w:val="TOCHeading"/>
      </w:pPr>
    </w:p>
    <w:p w14:paraId="2A9DF68B" w14:textId="77777777" w:rsidR="00B063D3" w:rsidRDefault="00B063D3" w:rsidP="00C15958">
      <w:pPr>
        <w:pStyle w:val="TOCHeading"/>
      </w:pPr>
    </w:p>
    <w:p w14:paraId="09E69C81" w14:textId="4221ED6B" w:rsidR="00C15958" w:rsidRDefault="00C15958" w:rsidP="00C15958">
      <w:pPr>
        <w:pStyle w:val="TOCHeading"/>
      </w:pPr>
      <w:r>
        <w:t>Historial de Revision</w:t>
      </w: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57"/>
        <w:gridCol w:w="2408"/>
      </w:tblGrid>
      <w:tr w:rsidR="00C15958" w:rsidRPr="003D3294" w14:paraId="5CA2022A" w14:textId="77777777" w:rsidTr="009F7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0EC6EB" w14:textId="77777777" w:rsidR="00C15958" w:rsidRPr="003D3294" w:rsidRDefault="00C15958" w:rsidP="00336D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1984" w:type="dxa"/>
          </w:tcPr>
          <w:p w14:paraId="24F21F35" w14:textId="77777777" w:rsidR="00C15958" w:rsidRPr="003D3294" w:rsidRDefault="00C15958" w:rsidP="00336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Versión</w:t>
            </w:r>
            <w:proofErr w:type="spellEnd"/>
          </w:p>
        </w:tc>
        <w:tc>
          <w:tcPr>
            <w:tcW w:w="3257" w:type="dxa"/>
          </w:tcPr>
          <w:p w14:paraId="77A3F537" w14:textId="77777777" w:rsidR="00C15958" w:rsidRPr="003D3294" w:rsidRDefault="00C15958" w:rsidP="00336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</w:p>
        </w:tc>
        <w:tc>
          <w:tcPr>
            <w:tcW w:w="2408" w:type="dxa"/>
          </w:tcPr>
          <w:p w14:paraId="68032B53" w14:textId="77777777" w:rsidR="00C15958" w:rsidRPr="003D3294" w:rsidRDefault="00C15958" w:rsidP="00336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</w:t>
            </w:r>
            <w:r w:rsidRPr="003D3294">
              <w:rPr>
                <w:lang w:val="en-US"/>
              </w:rPr>
              <w:t>or</w:t>
            </w:r>
            <w:proofErr w:type="spellEnd"/>
          </w:p>
        </w:tc>
      </w:tr>
      <w:tr w:rsidR="00C15958" w:rsidRPr="003D3294" w14:paraId="673700B7" w14:textId="77777777" w:rsidTr="009F7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9FE7E" w14:textId="3642CF9F" w:rsidR="00C15958" w:rsidRPr="00DA0AC8" w:rsidRDefault="00D0347B" w:rsidP="002715F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04</w:t>
            </w:r>
            <w:r w:rsidR="002715F8">
              <w:rPr>
                <w:b w:val="0"/>
                <w:lang w:val="en-US"/>
              </w:rPr>
              <w:t>/07/2</w:t>
            </w:r>
            <w:r w:rsidR="003D7BFC">
              <w:rPr>
                <w:b w:val="0"/>
                <w:lang w:val="en-US"/>
              </w:rPr>
              <w:t>018</w:t>
            </w:r>
          </w:p>
        </w:tc>
        <w:tc>
          <w:tcPr>
            <w:tcW w:w="1984" w:type="dxa"/>
          </w:tcPr>
          <w:p w14:paraId="21E4FD92" w14:textId="459B1186" w:rsidR="00C15958" w:rsidRPr="003D3294" w:rsidRDefault="00DA0AC8" w:rsidP="00336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257" w:type="dxa"/>
          </w:tcPr>
          <w:p w14:paraId="68E07CB0" w14:textId="50F4C47B" w:rsidR="00C15958" w:rsidRPr="003D3294" w:rsidRDefault="00DA0AC8" w:rsidP="00336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</w:p>
        </w:tc>
        <w:tc>
          <w:tcPr>
            <w:tcW w:w="2408" w:type="dxa"/>
          </w:tcPr>
          <w:p w14:paraId="071C640D" w14:textId="6E963EB2" w:rsidR="00C15958" w:rsidRPr="003D3294" w:rsidRDefault="003D7BFC" w:rsidP="00336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Luisina Lippolis</w:t>
            </w:r>
          </w:p>
        </w:tc>
      </w:tr>
      <w:tr w:rsidR="005E2FF8" w:rsidRPr="003D3294" w14:paraId="10D315F9" w14:textId="77777777" w:rsidTr="009F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95951" w14:textId="19F77658" w:rsidR="005E2FF8" w:rsidRPr="005E2FF8" w:rsidRDefault="005E2FF8" w:rsidP="002715F8">
            <w:pPr>
              <w:rPr>
                <w:b w:val="0"/>
                <w:lang w:val="en-US"/>
              </w:rPr>
            </w:pPr>
            <w:r w:rsidRPr="005E2FF8">
              <w:rPr>
                <w:b w:val="0"/>
                <w:lang w:val="en-US"/>
              </w:rPr>
              <w:t>24/08/2018</w:t>
            </w:r>
          </w:p>
        </w:tc>
        <w:tc>
          <w:tcPr>
            <w:tcW w:w="1984" w:type="dxa"/>
          </w:tcPr>
          <w:p w14:paraId="35D42575" w14:textId="3B69046F" w:rsidR="005E2FF8" w:rsidRDefault="005E2FF8" w:rsidP="0033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257" w:type="dxa"/>
          </w:tcPr>
          <w:p w14:paraId="26ADD9B7" w14:textId="23C5CC77" w:rsidR="005E2FF8" w:rsidRPr="005E2FF8" w:rsidRDefault="005E2FF8" w:rsidP="0033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FF8">
              <w:t xml:space="preserve">Se incorporan cambios a tener en </w:t>
            </w:r>
            <w:r>
              <w:t>cuenta</w:t>
            </w:r>
            <w:r w:rsidR="00C35146">
              <w:t xml:space="preserve"> para la obtención de campos</w:t>
            </w:r>
            <w:r>
              <w:t xml:space="preserve"> ya que el servicio</w:t>
            </w:r>
            <w:r w:rsidR="00C35146">
              <w:t xml:space="preserve"> CNSCTA retorna una fecha inva</w:t>
            </w:r>
            <w:r>
              <w:t>lida.</w:t>
            </w:r>
          </w:p>
        </w:tc>
        <w:tc>
          <w:tcPr>
            <w:tcW w:w="2408" w:type="dxa"/>
          </w:tcPr>
          <w:p w14:paraId="768614A6" w14:textId="6067FCC5" w:rsidR="005E2FF8" w:rsidRPr="005E2FF8" w:rsidRDefault="005E2FF8" w:rsidP="0033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Luisina Lippolis</w:t>
            </w:r>
          </w:p>
        </w:tc>
      </w:tr>
    </w:tbl>
    <w:p w14:paraId="600734BD" w14:textId="77777777" w:rsidR="00C15958" w:rsidRPr="007B60C1" w:rsidRDefault="00C15958" w:rsidP="00336D9E"/>
    <w:p w14:paraId="4E446BC3" w14:textId="17B9DAA9" w:rsidR="00083D22" w:rsidRPr="007B60C1" w:rsidRDefault="00083D22" w:rsidP="00336D9E"/>
    <w:p w14:paraId="59F5D82C" w14:textId="76F9B907" w:rsidR="00037480" w:rsidRPr="00872ED5" w:rsidRDefault="00C15958" w:rsidP="005E7BEE">
      <w:pPr>
        <w:pStyle w:val="Heading1"/>
        <w:jc w:val="both"/>
        <w:rPr>
          <w:lang w:val="es-AR"/>
        </w:rPr>
      </w:pPr>
      <w:r w:rsidRPr="007B60C1">
        <w:rPr>
          <w:lang w:val="es-AR"/>
        </w:rPr>
        <w:br w:type="page"/>
      </w:r>
      <w:bookmarkStart w:id="27" w:name="_Toc518556548"/>
      <w:r w:rsidR="004148E9" w:rsidRPr="00822D8D">
        <w:rPr>
          <w:lang w:val="es-AR"/>
        </w:rPr>
        <w:lastRenderedPageBreak/>
        <w:t>OBJETIVO</w:t>
      </w:r>
      <w:bookmarkEnd w:id="27"/>
    </w:p>
    <w:p w14:paraId="6D0A0E1A" w14:textId="24638CDC" w:rsidR="00C3095A" w:rsidRPr="00DA0AC8" w:rsidRDefault="00822D8D" w:rsidP="006A7AA9">
      <w:r w:rsidRPr="00822D8D">
        <w:t>El objetivo de este document</w:t>
      </w:r>
      <w:r w:rsidR="00055ADE">
        <w:t>o</w:t>
      </w:r>
      <w:r w:rsidR="005E7BEE">
        <w:t xml:space="preserve"> es describir la</w:t>
      </w:r>
      <w:r w:rsidR="00271160">
        <w:t xml:space="preserve"> </w:t>
      </w:r>
      <w:r w:rsidR="005E7BEE">
        <w:t>información que se mostrará al detalle</w:t>
      </w:r>
      <w:r w:rsidR="00271160">
        <w:t xml:space="preserve"> </w:t>
      </w:r>
      <w:r w:rsidR="005E7BEE">
        <w:t>del producto “Gestión y Mora</w:t>
      </w:r>
      <w:r w:rsidR="00271160">
        <w:t>”</w:t>
      </w:r>
      <w:r w:rsidR="00803A2F">
        <w:t xml:space="preserve"> per</w:t>
      </w:r>
      <w:r w:rsidR="005E7BEE">
        <w:t>teneciente a un cliente.</w:t>
      </w:r>
    </w:p>
    <w:p w14:paraId="616F81EE" w14:textId="44558A9A" w:rsidR="0031060C" w:rsidRPr="00803A2F" w:rsidRDefault="0031060C" w:rsidP="00037480">
      <w:pPr>
        <w:pStyle w:val="Heading1"/>
        <w:jc w:val="both"/>
        <w:rPr>
          <w:lang w:val="es-AR"/>
        </w:rPr>
      </w:pPr>
      <w:bookmarkStart w:id="28" w:name="_Toc518556549"/>
      <w:r w:rsidRPr="00803A2F">
        <w:rPr>
          <w:lang w:val="es-AR"/>
        </w:rPr>
        <w:t>CONTEXTO DE LA FUNCIONALIDAD</w:t>
      </w:r>
      <w:bookmarkEnd w:id="28"/>
    </w:p>
    <w:bookmarkEnd w:id="26"/>
    <w:p w14:paraId="29C2DBA7" w14:textId="625EF36C" w:rsidR="006A7AA9" w:rsidRDefault="00E00A59" w:rsidP="00037480">
      <w:pPr>
        <w:jc w:val="both"/>
      </w:pPr>
      <w:r>
        <w:t>Dentro de la pantalla correspondiente a la profundidad de productos que posee, el usuario debe posicionarse, dentro del árbol de productos que se encuentra en</w:t>
      </w:r>
      <w:r w:rsidR="00D802AB">
        <w:t xml:space="preserve"> el lateral izquierdo, en </w:t>
      </w:r>
      <w:r>
        <w:t>“</w:t>
      </w:r>
      <w:r w:rsidR="005E7BEE">
        <w:t>Gestión y Mora</w:t>
      </w:r>
      <w:r>
        <w:t>”.</w:t>
      </w:r>
    </w:p>
    <w:p w14:paraId="2E8A6DD9" w14:textId="273B1DB3" w:rsidR="004148E9" w:rsidRDefault="004148E9" w:rsidP="004148E9">
      <w:pPr>
        <w:pStyle w:val="Heading1"/>
        <w:jc w:val="both"/>
      </w:pPr>
      <w:bookmarkStart w:id="29" w:name="_Toc518556550"/>
      <w:r>
        <w:t>ABREVIATURAS</w:t>
      </w:r>
      <w:bookmarkEnd w:id="29"/>
    </w:p>
    <w:p w14:paraId="21EF3199" w14:textId="6AE85BB3" w:rsidR="005E7BEE" w:rsidRPr="005E7BEE" w:rsidRDefault="005E7BEE" w:rsidP="005E7BEE">
      <w:pPr>
        <w:rPr>
          <w:lang w:val="en-GB"/>
        </w:rPr>
      </w:pPr>
      <w:r>
        <w:rPr>
          <w:lang w:val="en-GB"/>
        </w:rPr>
        <w:t>N/A</w:t>
      </w:r>
    </w:p>
    <w:p w14:paraId="6DF92AFC" w14:textId="7D96457E" w:rsidR="00BB2957" w:rsidRPr="00561716" w:rsidRDefault="00621B84" w:rsidP="00336D9E">
      <w:pPr>
        <w:pStyle w:val="Heading1"/>
        <w:rPr>
          <w:lang w:val="es-AR"/>
        </w:rPr>
      </w:pPr>
      <w:bookmarkStart w:id="30" w:name="_Toc518556551"/>
      <w:r w:rsidRPr="00561716">
        <w:rPr>
          <w:lang w:val="es-AR"/>
        </w:rPr>
        <w:t>CASO DE USO</w:t>
      </w:r>
      <w:bookmarkEnd w:id="30"/>
      <w:r w:rsidR="00E368D1" w:rsidRPr="00561716">
        <w:rPr>
          <w:lang w:val="es-AR"/>
        </w:rPr>
        <w:t xml:space="preserve"> </w:t>
      </w:r>
    </w:p>
    <w:p w14:paraId="7C136AE3" w14:textId="34E58C1E" w:rsidR="0083734E" w:rsidRPr="001154BF" w:rsidRDefault="00621B84" w:rsidP="00CD607A">
      <w:pPr>
        <w:pStyle w:val="Heading2"/>
        <w:jc w:val="both"/>
        <w:rPr>
          <w:lang w:val="es-AR"/>
        </w:rPr>
      </w:pPr>
      <w:bookmarkStart w:id="31" w:name="_Toc518556552"/>
      <w:r w:rsidRPr="001154BF">
        <w:rPr>
          <w:lang w:val="es-AR"/>
        </w:rPr>
        <w:t>Resumen</w:t>
      </w:r>
      <w:bookmarkEnd w:id="31"/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368D1" w:rsidRPr="00E368D1" w14:paraId="3B1C306B" w14:textId="77777777" w:rsidTr="00E0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3E5C2C" w14:textId="77777777" w:rsidR="00E368D1" w:rsidRPr="001154BF" w:rsidRDefault="00E368D1" w:rsidP="00CD607A">
            <w:pPr>
              <w:jc w:val="both"/>
            </w:pPr>
          </w:p>
        </w:tc>
        <w:tc>
          <w:tcPr>
            <w:tcW w:w="7224" w:type="dxa"/>
          </w:tcPr>
          <w:p w14:paraId="6462BDE7" w14:textId="16185478" w:rsidR="00E368D1" w:rsidRPr="001154BF" w:rsidRDefault="00621B84" w:rsidP="00CD60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54BF">
              <w:t>Descripción</w:t>
            </w:r>
          </w:p>
        </w:tc>
      </w:tr>
      <w:tr w:rsidR="00E368D1" w:rsidRPr="00CD641E" w14:paraId="4084E9C5" w14:textId="77777777" w:rsidTr="00E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7A491F" w14:textId="59D345B8" w:rsidR="00E368D1" w:rsidRPr="001154BF" w:rsidRDefault="00621B84" w:rsidP="00CD607A">
            <w:pPr>
              <w:jc w:val="both"/>
            </w:pPr>
            <w:r w:rsidRPr="001154BF">
              <w:t>Nombre</w:t>
            </w:r>
          </w:p>
        </w:tc>
        <w:tc>
          <w:tcPr>
            <w:tcW w:w="7224" w:type="dxa"/>
          </w:tcPr>
          <w:p w14:paraId="4553F258" w14:textId="31EAF6D1" w:rsidR="00E368D1" w:rsidRPr="001154BF" w:rsidRDefault="00352E1A" w:rsidP="006A7A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Productos que Posee </w:t>
            </w:r>
            <w:r w:rsidR="00332D0F">
              <w:rPr>
                <w:color w:val="auto"/>
              </w:rPr>
              <w:t>–</w:t>
            </w:r>
            <w:r w:rsidR="00E00A59">
              <w:rPr>
                <w:color w:val="auto"/>
              </w:rPr>
              <w:t xml:space="preserve"> Más Información –</w:t>
            </w:r>
            <w:r w:rsidR="00500408">
              <w:rPr>
                <w:color w:val="auto"/>
              </w:rPr>
              <w:t xml:space="preserve"> Gestión y Mora</w:t>
            </w:r>
          </w:p>
        </w:tc>
      </w:tr>
      <w:tr w:rsidR="00E368D1" w:rsidRPr="00ED2C0D" w14:paraId="64EABB78" w14:textId="77777777" w:rsidTr="00E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8EF33" w14:textId="435523E9" w:rsidR="00E368D1" w:rsidRPr="001154BF" w:rsidRDefault="00621B84" w:rsidP="00CD607A">
            <w:pPr>
              <w:jc w:val="both"/>
            </w:pPr>
            <w:r w:rsidRPr="001154BF">
              <w:t>Descripción</w:t>
            </w:r>
          </w:p>
        </w:tc>
        <w:tc>
          <w:tcPr>
            <w:tcW w:w="7224" w:type="dxa"/>
          </w:tcPr>
          <w:p w14:paraId="5FCD600D" w14:textId="5C07636B" w:rsidR="00E368D1" w:rsidRPr="00ED2C0D" w:rsidRDefault="00D65940" w:rsidP="00500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 definirá la información que debe visualizarse en el producto </w:t>
            </w:r>
            <w:r w:rsidR="00F77681">
              <w:rPr>
                <w:color w:val="auto"/>
              </w:rPr>
              <w:t>“</w:t>
            </w:r>
            <w:r w:rsidR="00500408">
              <w:rPr>
                <w:color w:val="auto"/>
              </w:rPr>
              <w:t>Gestión y Mora</w:t>
            </w:r>
            <w:r>
              <w:rPr>
                <w:color w:val="auto"/>
              </w:rPr>
              <w:t>”, dent</w:t>
            </w:r>
            <w:r w:rsidR="00F619F3">
              <w:rPr>
                <w:color w:val="auto"/>
              </w:rPr>
              <w:t>ro de la profundidad de productos que posee.</w:t>
            </w:r>
          </w:p>
        </w:tc>
      </w:tr>
      <w:tr w:rsidR="00E368D1" w:rsidRPr="00CD641E" w14:paraId="309572C4" w14:textId="77777777" w:rsidTr="00E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26E840" w14:textId="168ABC66" w:rsidR="00E368D1" w:rsidRPr="00E368D1" w:rsidRDefault="00E368D1" w:rsidP="00CD607A">
            <w:pPr>
              <w:jc w:val="both"/>
              <w:rPr>
                <w:lang w:val="en-US"/>
              </w:rPr>
            </w:pPr>
            <w:r w:rsidRPr="00D80ACE">
              <w:t>Actor</w:t>
            </w:r>
            <w:r w:rsidR="00621B84" w:rsidRPr="00D80ACE">
              <w:t>e</w:t>
            </w:r>
            <w:r w:rsidRPr="00D80ACE">
              <w:t>s</w:t>
            </w:r>
            <w:r w:rsidR="00D80ACE">
              <w:rPr>
                <w:lang w:val="en-US"/>
              </w:rPr>
              <w:t>/</w:t>
            </w:r>
            <w:proofErr w:type="spellStart"/>
            <w:r w:rsidR="00B737B4">
              <w:rPr>
                <w:lang w:val="en-US"/>
              </w:rPr>
              <w:t>Rol</w:t>
            </w:r>
            <w:proofErr w:type="spellEnd"/>
          </w:p>
        </w:tc>
        <w:tc>
          <w:tcPr>
            <w:tcW w:w="7224" w:type="dxa"/>
          </w:tcPr>
          <w:p w14:paraId="1BA8AA2E" w14:textId="146412D2" w:rsidR="00E368D1" w:rsidRPr="00D80ACE" w:rsidRDefault="00A2417C" w:rsidP="00A24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Rol</w:t>
            </w:r>
            <w:proofErr w:type="spellEnd"/>
            <w:r>
              <w:rPr>
                <w:color w:val="auto"/>
                <w:lang w:val="en-US"/>
              </w:rPr>
              <w:t xml:space="preserve"> 1, </w:t>
            </w:r>
            <w:proofErr w:type="spellStart"/>
            <w:r>
              <w:rPr>
                <w:color w:val="auto"/>
                <w:lang w:val="en-US"/>
              </w:rPr>
              <w:t>Rol</w:t>
            </w:r>
            <w:proofErr w:type="spellEnd"/>
            <w:r>
              <w:rPr>
                <w:color w:val="auto"/>
                <w:lang w:val="en-US"/>
              </w:rPr>
              <w:t xml:space="preserve"> 2</w:t>
            </w:r>
          </w:p>
        </w:tc>
      </w:tr>
      <w:tr w:rsidR="00E368D1" w:rsidRPr="00E368D1" w14:paraId="46E4411F" w14:textId="77777777" w:rsidTr="00E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608AB0" w14:textId="49D0931E" w:rsidR="00E368D1" w:rsidRPr="00E368D1" w:rsidRDefault="006B5492" w:rsidP="00CD607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Condic</w:t>
            </w:r>
            <w:r w:rsidR="00E368D1" w:rsidRPr="00E368D1">
              <w:rPr>
                <w:lang w:val="en-US"/>
              </w:rPr>
              <w:t>ion</w:t>
            </w:r>
            <w:r w:rsidR="00621B84">
              <w:rPr>
                <w:lang w:val="en-US"/>
              </w:rPr>
              <w:t>e</w:t>
            </w:r>
            <w:r w:rsidR="00E368D1" w:rsidRPr="00E368D1">
              <w:rPr>
                <w:lang w:val="en-US"/>
              </w:rPr>
              <w:t>s</w:t>
            </w:r>
            <w:proofErr w:type="spellEnd"/>
            <w:r w:rsidR="00621B84">
              <w:rPr>
                <w:lang w:val="en-US"/>
              </w:rPr>
              <w:t xml:space="preserve"> </w:t>
            </w:r>
            <w:proofErr w:type="spellStart"/>
            <w:r w:rsidR="00621B84">
              <w:rPr>
                <w:lang w:val="en-US"/>
              </w:rPr>
              <w:t>previas</w:t>
            </w:r>
            <w:proofErr w:type="spellEnd"/>
          </w:p>
        </w:tc>
        <w:tc>
          <w:tcPr>
            <w:tcW w:w="7224" w:type="dxa"/>
          </w:tcPr>
          <w:p w14:paraId="0D262052" w14:textId="55D326D9" w:rsidR="00525422" w:rsidRPr="00525422" w:rsidRDefault="00525422" w:rsidP="00525422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525422">
              <w:rPr>
                <w:color w:val="auto"/>
                <w:szCs w:val="22"/>
              </w:rPr>
              <w:t xml:space="preserve">Usuario activo y </w:t>
            </w:r>
            <w:proofErr w:type="spellStart"/>
            <w:r w:rsidRPr="00525422">
              <w:rPr>
                <w:color w:val="auto"/>
                <w:szCs w:val="22"/>
              </w:rPr>
              <w:t>logueado</w:t>
            </w:r>
            <w:proofErr w:type="spellEnd"/>
            <w:r w:rsidRPr="00525422">
              <w:rPr>
                <w:color w:val="auto"/>
                <w:szCs w:val="22"/>
              </w:rPr>
              <w:t xml:space="preserve"> en el sistema.</w:t>
            </w:r>
          </w:p>
          <w:p w14:paraId="20863750" w14:textId="4A3FD140" w:rsidR="00525422" w:rsidRPr="00525422" w:rsidRDefault="00D0347B" w:rsidP="00525422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fo-text"/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Cliente identificado en +Che </w:t>
            </w:r>
            <w:proofErr w:type="spellStart"/>
            <w:r>
              <w:rPr>
                <w:color w:val="auto"/>
                <w:szCs w:val="22"/>
              </w:rPr>
              <w:t>Call</w:t>
            </w:r>
            <w:proofErr w:type="spellEnd"/>
            <w:r w:rsidR="00525422" w:rsidRPr="00525422">
              <w:rPr>
                <w:color w:val="auto"/>
                <w:szCs w:val="22"/>
              </w:rPr>
              <w:t xml:space="preserve"> </w:t>
            </w:r>
            <w:r w:rsidR="00525422" w:rsidRPr="00525422">
              <w:rPr>
                <w:color w:val="auto"/>
                <w:szCs w:val="22"/>
              </w:rPr>
              <w:sym w:font="Wingdings" w:char="F0E0"/>
            </w:r>
            <w:hyperlink r:id="rId11" w:history="1">
              <w:r w:rsidR="00525422" w:rsidRPr="00525422">
                <w:rPr>
                  <w:rStyle w:val="Hyperlink"/>
                  <w:rFonts w:ascii="Segoe UI Light" w:hAnsi="Segoe UI Light" w:cs="Segoe UI Light"/>
                  <w:color w:val="auto"/>
                  <w:szCs w:val="22"/>
                  <w:shd w:val="clear" w:color="auto" w:fill="FFFFFF"/>
                </w:rPr>
                <w:t>Caso de usuario 5234:</w:t>
              </w:r>
            </w:hyperlink>
            <w:r w:rsidR="00525422" w:rsidRPr="00525422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>Ficha de Cliente - Ficha General</w:t>
            </w:r>
          </w:p>
          <w:p w14:paraId="7EA6738F" w14:textId="06A28E60" w:rsidR="00525422" w:rsidRPr="00525422" w:rsidRDefault="00525422" w:rsidP="00525422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fo-text"/>
                <w:color w:val="auto"/>
                <w:szCs w:val="22"/>
              </w:rPr>
            </w:pPr>
            <w:r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>El cl</w:t>
            </w:r>
            <w:r w:rsidR="00D0347B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>iente puede ser una persona física o jurídica.</w:t>
            </w:r>
          </w:p>
          <w:p w14:paraId="3216A850" w14:textId="7D1AEAF4" w:rsidR="00D439AB" w:rsidRPr="00F619F3" w:rsidRDefault="00525422" w:rsidP="00525422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fo-text"/>
                <w:color w:val="auto"/>
                <w:szCs w:val="22"/>
              </w:rPr>
            </w:pPr>
            <w:r w:rsidRPr="00525422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 xml:space="preserve">Visualizar correctamente los productos que posee el cliente </w:t>
            </w:r>
            <w:r w:rsidR="00152B92" w:rsidRPr="00525422">
              <w:rPr>
                <w:color w:val="auto"/>
                <w:szCs w:val="22"/>
              </w:rPr>
              <w:sym w:font="Wingdings" w:char="F0E0"/>
            </w:r>
            <w:hyperlink r:id="rId12" w:history="1">
              <w:r w:rsidRPr="00525422">
                <w:rPr>
                  <w:rStyle w:val="Hyperlink"/>
                  <w:rFonts w:ascii="Segoe UI Light" w:hAnsi="Segoe UI Light" w:cs="Segoe UI Light"/>
                  <w:color w:val="auto"/>
                  <w:szCs w:val="22"/>
                  <w:shd w:val="clear" w:color="auto" w:fill="FFFFFF"/>
                </w:rPr>
                <w:t>Caso de usuario 5046:</w:t>
              </w:r>
            </w:hyperlink>
            <w:r w:rsidRPr="00525422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 xml:space="preserve">Productos que Posee - </w:t>
            </w:r>
            <w:proofErr w:type="spellStart"/>
            <w:r w:rsidRPr="00525422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>Prod</w:t>
            </w:r>
            <w:proofErr w:type="spellEnd"/>
            <w:r w:rsidRPr="00525422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 xml:space="preserve"> </w:t>
            </w:r>
            <w:r w:rsidR="00F619F3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>–</w:t>
            </w:r>
            <w:r w:rsidRPr="00525422">
              <w:rPr>
                <w:rStyle w:val="info-text"/>
                <w:rFonts w:ascii="Segoe UI Light" w:hAnsi="Segoe UI Light" w:cs="Segoe UI Light"/>
                <w:color w:val="auto"/>
                <w:szCs w:val="22"/>
                <w:shd w:val="clear" w:color="auto" w:fill="FFFFFF"/>
              </w:rPr>
              <w:t xml:space="preserve"> General</w:t>
            </w:r>
          </w:p>
          <w:p w14:paraId="42B578B3" w14:textId="25BDF665" w:rsidR="00F619F3" w:rsidRPr="00F619F3" w:rsidRDefault="00F619F3" w:rsidP="005004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500408">
              <w:rPr>
                <w:rStyle w:val="info-text"/>
                <w:rFonts w:cstheme="majorHAnsi"/>
                <w:color w:val="auto"/>
                <w:szCs w:val="22"/>
                <w:shd w:val="clear" w:color="auto" w:fill="FFFFFF"/>
              </w:rPr>
              <w:t>Visualizar correctamente</w:t>
            </w:r>
            <w:r w:rsidR="00500408" w:rsidRPr="00500408">
              <w:rPr>
                <w:rStyle w:val="info-text"/>
                <w:rFonts w:cstheme="majorHAnsi"/>
                <w:color w:val="auto"/>
                <w:szCs w:val="22"/>
                <w:shd w:val="clear" w:color="auto" w:fill="FFFFFF"/>
              </w:rPr>
              <w:t xml:space="preserve"> el producto “Gestión y Mora</w:t>
            </w:r>
            <w:r w:rsidRPr="00500408">
              <w:rPr>
                <w:rStyle w:val="info-text"/>
                <w:rFonts w:cstheme="majorHAnsi"/>
                <w:color w:val="auto"/>
                <w:szCs w:val="22"/>
                <w:shd w:val="clear" w:color="auto" w:fill="FFFFFF"/>
              </w:rPr>
              <w:t xml:space="preserve">” </w:t>
            </w:r>
            <w:r w:rsidRPr="00500408">
              <w:rPr>
                <w:rStyle w:val="info-text"/>
                <w:rFonts w:cstheme="majorHAnsi"/>
                <w:color w:val="auto"/>
                <w:szCs w:val="22"/>
                <w:shd w:val="clear" w:color="auto" w:fill="FFFFFF"/>
              </w:rPr>
              <w:sym w:font="Wingdings" w:char="F0E0"/>
            </w:r>
            <w:hyperlink r:id="rId13" w:history="1">
              <w:r w:rsidR="00500408" w:rsidRPr="00500408">
                <w:rPr>
                  <w:rStyle w:val="Hyperlink"/>
                  <w:rFonts w:cstheme="majorHAnsi"/>
                  <w:color w:val="007ACC"/>
                  <w:szCs w:val="22"/>
                </w:rPr>
                <w:t>Caso de usuario 5563:</w:t>
              </w:r>
            </w:hyperlink>
            <w:r w:rsidR="00500408" w:rsidRPr="00500408">
              <w:rPr>
                <w:rStyle w:val="info-text"/>
                <w:rFonts w:cstheme="majorHAnsi"/>
                <w:color w:val="222222"/>
                <w:szCs w:val="22"/>
              </w:rPr>
              <w:t xml:space="preserve">Productos que Posee - </w:t>
            </w:r>
            <w:proofErr w:type="spellStart"/>
            <w:r w:rsidR="00500408" w:rsidRPr="00500408">
              <w:rPr>
                <w:rStyle w:val="info-text"/>
                <w:rFonts w:cstheme="majorHAnsi"/>
                <w:color w:val="222222"/>
                <w:szCs w:val="22"/>
              </w:rPr>
              <w:t>Prod</w:t>
            </w:r>
            <w:proofErr w:type="spellEnd"/>
            <w:r w:rsidR="00500408" w:rsidRPr="00500408">
              <w:rPr>
                <w:rStyle w:val="info-text"/>
                <w:rFonts w:cstheme="majorHAnsi"/>
                <w:color w:val="222222"/>
                <w:szCs w:val="22"/>
              </w:rPr>
              <w:t xml:space="preserve"> - Gestión y Mora</w:t>
            </w:r>
          </w:p>
        </w:tc>
      </w:tr>
      <w:tr w:rsidR="00E368D1" w:rsidRPr="00ED2C0D" w14:paraId="148259CD" w14:textId="77777777" w:rsidTr="00E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A310C9" w14:textId="4F54E44C" w:rsidR="00E368D1" w:rsidRPr="00E368D1" w:rsidRDefault="00621B84" w:rsidP="00CD607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Disparadores</w:t>
            </w:r>
            <w:proofErr w:type="spellEnd"/>
          </w:p>
        </w:tc>
        <w:tc>
          <w:tcPr>
            <w:tcW w:w="7224" w:type="dxa"/>
          </w:tcPr>
          <w:p w14:paraId="33C7D6A5" w14:textId="2D06BB72" w:rsidR="00575920" w:rsidRPr="00ED2C0D" w:rsidRDefault="00F77681" w:rsidP="00D439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B737B4" w:rsidRPr="00B737B4" w14:paraId="7F923F3C" w14:textId="77777777" w:rsidTr="00E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FA744E" w14:textId="160D3AF8" w:rsidR="00B737B4" w:rsidRPr="00B737B4" w:rsidRDefault="00B737B4" w:rsidP="00CD607A">
            <w:pPr>
              <w:jc w:val="both"/>
              <w:rPr>
                <w:lang w:val="en-US"/>
              </w:rPr>
            </w:pPr>
            <w:r w:rsidRPr="00B737B4">
              <w:rPr>
                <w:lang w:val="en-US"/>
              </w:rPr>
              <w:t xml:space="preserve">Modulo </w:t>
            </w:r>
            <w:proofErr w:type="spellStart"/>
            <w:r w:rsidR="00C925DB">
              <w:rPr>
                <w:lang w:val="en-US"/>
              </w:rPr>
              <w:t>funci</w:t>
            </w:r>
            <w:r w:rsidRPr="00B737B4">
              <w:rPr>
                <w:lang w:val="en-US"/>
              </w:rPr>
              <w:t>onal</w:t>
            </w:r>
            <w:proofErr w:type="spellEnd"/>
          </w:p>
        </w:tc>
        <w:tc>
          <w:tcPr>
            <w:tcW w:w="7224" w:type="dxa"/>
          </w:tcPr>
          <w:p w14:paraId="7D4C9F8F" w14:textId="24916845" w:rsidR="00B737B4" w:rsidRPr="00336D9E" w:rsidRDefault="00F619F3" w:rsidP="00CD60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Profundidad de Productos que posee</w:t>
            </w:r>
          </w:p>
        </w:tc>
      </w:tr>
      <w:tr w:rsidR="00B737B4" w:rsidRPr="00B737B4" w14:paraId="394AF09E" w14:textId="77777777" w:rsidTr="00E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A2CE11" w14:textId="01E9B8A7" w:rsidR="00B737B4" w:rsidRPr="00B737B4" w:rsidRDefault="00B737B4" w:rsidP="00CD607A">
            <w:pPr>
              <w:jc w:val="both"/>
              <w:rPr>
                <w:lang w:val="en-US"/>
              </w:rPr>
            </w:pPr>
            <w:r w:rsidRPr="00B737B4">
              <w:rPr>
                <w:lang w:val="en-US"/>
              </w:rPr>
              <w:t>Micro</w:t>
            </w:r>
            <w:r w:rsidR="000A6353">
              <w:rPr>
                <w:lang w:val="en-US"/>
              </w:rPr>
              <w:t>-</w:t>
            </w:r>
            <w:proofErr w:type="spellStart"/>
            <w:r w:rsidRPr="00B737B4">
              <w:rPr>
                <w:lang w:val="en-US"/>
              </w:rPr>
              <w:t>servicio</w:t>
            </w:r>
            <w:r w:rsidR="00C925DB">
              <w:rPr>
                <w:lang w:val="en-US"/>
              </w:rPr>
              <w:t>s</w:t>
            </w:r>
            <w:proofErr w:type="spellEnd"/>
          </w:p>
        </w:tc>
        <w:tc>
          <w:tcPr>
            <w:tcW w:w="7224" w:type="dxa"/>
          </w:tcPr>
          <w:p w14:paraId="78C85AA9" w14:textId="2BA1049B" w:rsidR="00B737B4" w:rsidRPr="00336D9E" w:rsidRDefault="00152B92" w:rsidP="00CD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</w:tbl>
    <w:p w14:paraId="3F1D4278" w14:textId="0316B828" w:rsidR="00AB6A98" w:rsidRDefault="00AB6A98" w:rsidP="00CD607A">
      <w:pPr>
        <w:jc w:val="both"/>
      </w:pPr>
    </w:p>
    <w:p w14:paraId="19A3825E" w14:textId="77777777" w:rsidR="00AB6A98" w:rsidRDefault="00AB6A98">
      <w:pPr>
        <w:spacing w:after="200" w:line="276" w:lineRule="auto"/>
      </w:pPr>
      <w:r>
        <w:br w:type="page"/>
      </w:r>
    </w:p>
    <w:p w14:paraId="7EB83A89" w14:textId="682381E6" w:rsidR="0019636B" w:rsidRDefault="0031060C" w:rsidP="0019636B">
      <w:pPr>
        <w:pStyle w:val="Heading2"/>
        <w:jc w:val="both"/>
      </w:pPr>
      <w:bookmarkStart w:id="32" w:name="_Pantalla"/>
      <w:bookmarkStart w:id="33" w:name="_Toc518556553"/>
      <w:bookmarkEnd w:id="32"/>
      <w:proofErr w:type="spellStart"/>
      <w:r w:rsidRPr="00B737B4">
        <w:lastRenderedPageBreak/>
        <w:t>Pantalla</w:t>
      </w:r>
      <w:r w:rsidR="00D802AB">
        <w:t>s</w:t>
      </w:r>
      <w:bookmarkEnd w:id="33"/>
      <w:proofErr w:type="spellEnd"/>
    </w:p>
    <w:p w14:paraId="49E89BB8" w14:textId="52704093" w:rsidR="00052250" w:rsidRDefault="007A38C1" w:rsidP="008B2E2F">
      <w:pPr>
        <w:jc w:val="both"/>
      </w:pPr>
      <w:r>
        <w:rPr>
          <w:noProof/>
          <w:lang w:val="en-US"/>
        </w:rPr>
        <w:drawing>
          <wp:inline distT="0" distB="0" distL="0" distR="0" wp14:anchorId="376A1E8B" wp14:editId="6051D1E2">
            <wp:extent cx="6039693" cy="3743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BA82" w14:textId="77777777" w:rsidR="00052250" w:rsidRDefault="00052250" w:rsidP="008B2E2F">
      <w:pPr>
        <w:jc w:val="both"/>
      </w:pPr>
    </w:p>
    <w:p w14:paraId="7BA8DCA1" w14:textId="3202A303" w:rsidR="00292D3D" w:rsidRDefault="00052250" w:rsidP="00CD607A">
      <w:pPr>
        <w:jc w:val="both"/>
      </w:pPr>
      <w:r>
        <w:t xml:space="preserve">Las imágenes son a modo </w:t>
      </w:r>
      <w:r w:rsidR="00E353F6">
        <w:t>ilustrativo.</w:t>
      </w:r>
      <w:r w:rsidR="005D1D50">
        <w:t xml:space="preserve"> Se debe respetar la maqueta.</w:t>
      </w:r>
    </w:p>
    <w:p w14:paraId="7E9161B0" w14:textId="781E9765" w:rsidR="00292D3D" w:rsidRDefault="00B82BAF" w:rsidP="00052250">
      <w:pPr>
        <w:pStyle w:val="Heading2"/>
        <w:jc w:val="both"/>
      </w:pPr>
      <w:bookmarkStart w:id="34" w:name="_Toc518556554"/>
      <w:proofErr w:type="spellStart"/>
      <w:r>
        <w:t>Diagrama</w:t>
      </w:r>
      <w:proofErr w:type="spellEnd"/>
      <w:r>
        <w:t xml:space="preserve"> de </w:t>
      </w:r>
      <w:proofErr w:type="spellStart"/>
      <w:r>
        <w:t>Flujo</w:t>
      </w:r>
      <w:bookmarkEnd w:id="34"/>
      <w:proofErr w:type="spellEnd"/>
    </w:p>
    <w:p w14:paraId="48A2FAE5" w14:textId="3EABA045" w:rsidR="00052250" w:rsidRPr="00052250" w:rsidRDefault="00052250" w:rsidP="00052250">
      <w:pPr>
        <w:rPr>
          <w:lang w:val="en-GB"/>
        </w:rPr>
      </w:pPr>
      <w:r w:rsidRPr="001972D6">
        <w:rPr>
          <w:noProof/>
          <w:lang w:val="en-US"/>
        </w:rPr>
        <w:drawing>
          <wp:inline distT="0" distB="0" distL="0" distR="0" wp14:anchorId="59304FDB" wp14:editId="329572F8">
            <wp:extent cx="5543550" cy="1697355"/>
            <wp:effectExtent l="0" t="0" r="381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9E5EBE9" w14:textId="26E38BD0" w:rsidR="0083734E" w:rsidRDefault="001A1DC0" w:rsidP="00CD607A">
      <w:pPr>
        <w:pStyle w:val="Heading2"/>
        <w:jc w:val="both"/>
      </w:pPr>
      <w:bookmarkStart w:id="35" w:name="_Toc518556555"/>
      <w:proofErr w:type="spellStart"/>
      <w:r>
        <w:t>Flujo</w:t>
      </w:r>
      <w:proofErr w:type="spellEnd"/>
      <w:r w:rsidR="00B82BAF">
        <w:t xml:space="preserve"> de </w:t>
      </w:r>
      <w:proofErr w:type="spellStart"/>
      <w:r w:rsidR="00B82BAF">
        <w:t>Trabajo</w:t>
      </w:r>
      <w:bookmarkEnd w:id="35"/>
      <w:proofErr w:type="spellEnd"/>
    </w:p>
    <w:p w14:paraId="50D35FAE" w14:textId="47006599" w:rsidR="00C15958" w:rsidRDefault="00ED2C0D" w:rsidP="00854EF1">
      <w:pPr>
        <w:pStyle w:val="ListParagraph"/>
        <w:numPr>
          <w:ilvl w:val="0"/>
          <w:numId w:val="6"/>
        </w:numPr>
        <w:jc w:val="both"/>
      </w:pPr>
      <w:r w:rsidRPr="00871A9A">
        <w:t xml:space="preserve">El usuario ingresa </w:t>
      </w:r>
      <w:r w:rsidR="008B2E2F">
        <w:t>a una</w:t>
      </w:r>
      <w:r w:rsidR="003B74B6">
        <w:t xml:space="preserve"> </w:t>
      </w:r>
      <w:r w:rsidR="000837B7">
        <w:t>ficha de un</w:t>
      </w:r>
      <w:r w:rsidR="00450B9D">
        <w:t xml:space="preserve"> c</w:t>
      </w:r>
      <w:r w:rsidR="008B2E2F">
        <w:t>liente</w:t>
      </w:r>
      <w:r w:rsidR="000837B7">
        <w:t xml:space="preserve"> “</w:t>
      </w:r>
      <w:r w:rsidR="00B56143">
        <w:t>Persona F</w:t>
      </w:r>
      <w:r w:rsidR="000837B7">
        <w:t>ísica”</w:t>
      </w:r>
      <w:r w:rsidR="002F5FD7">
        <w:t xml:space="preserve"> </w:t>
      </w:r>
      <w:r w:rsidR="002F5FD7">
        <w:sym w:font="Wingdings" w:char="F0E0"/>
      </w:r>
      <w:r w:rsidR="002F5FD7">
        <w:t xml:space="preserve">  </w:t>
      </w:r>
      <w:hyperlink r:id="rId20" w:history="1">
        <w:r w:rsidR="002F5FD7" w:rsidRPr="00525422">
          <w:rPr>
            <w:rStyle w:val="Hyperlink"/>
            <w:rFonts w:ascii="Segoe UI Light" w:hAnsi="Segoe UI Light" w:cs="Segoe UI Light"/>
            <w:color w:val="auto"/>
            <w:szCs w:val="22"/>
            <w:shd w:val="clear" w:color="auto" w:fill="FFFFFF"/>
          </w:rPr>
          <w:t>Caso de usuario 5234:</w:t>
        </w:r>
      </w:hyperlink>
      <w:r w:rsidR="002F5FD7">
        <w:rPr>
          <w:szCs w:val="22"/>
        </w:rPr>
        <w:t xml:space="preserve"> </w:t>
      </w:r>
      <w:r w:rsidR="002F5FD7" w:rsidRPr="00525422">
        <w:rPr>
          <w:rStyle w:val="info-text"/>
          <w:rFonts w:ascii="Segoe UI Light" w:hAnsi="Segoe UI Light" w:cs="Segoe UI Light"/>
          <w:szCs w:val="22"/>
          <w:shd w:val="clear" w:color="auto" w:fill="FFFFFF"/>
        </w:rPr>
        <w:t>Ficha de Cliente - Ficha General</w:t>
      </w:r>
    </w:p>
    <w:p w14:paraId="61F439AB" w14:textId="7098FD62" w:rsidR="004E57CF" w:rsidRPr="00BB6359" w:rsidRDefault="00450B9D" w:rsidP="00096E27">
      <w:pPr>
        <w:pStyle w:val="ListParagraph"/>
        <w:numPr>
          <w:ilvl w:val="0"/>
          <w:numId w:val="6"/>
        </w:numPr>
        <w:jc w:val="both"/>
        <w:rPr>
          <w:rStyle w:val="info-text"/>
        </w:rPr>
      </w:pPr>
      <w:r>
        <w:t xml:space="preserve">El sistema </w:t>
      </w:r>
      <w:r w:rsidR="00822D8D">
        <w:t xml:space="preserve">muestra </w:t>
      </w:r>
      <w:r>
        <w:t>la</w:t>
      </w:r>
      <w:r w:rsidR="002F5FD7">
        <w:t xml:space="preserve"> sección “Productos que Posee” </w:t>
      </w:r>
      <w:r w:rsidR="002F5FD7">
        <w:sym w:font="Wingdings" w:char="F0E0"/>
      </w:r>
      <w:hyperlink r:id="rId21" w:history="1">
        <w:r w:rsidR="002F5FD7" w:rsidRPr="004E57CF">
          <w:rPr>
            <w:rStyle w:val="Hyperlink"/>
            <w:rFonts w:ascii="Segoe UI Light" w:hAnsi="Segoe UI Light" w:cs="Segoe UI Light"/>
            <w:color w:val="auto"/>
            <w:szCs w:val="22"/>
            <w:shd w:val="clear" w:color="auto" w:fill="FFFFFF"/>
          </w:rPr>
          <w:t>Caso de usuario 5046:</w:t>
        </w:r>
      </w:hyperlink>
      <w:r w:rsidR="002F5FD7" w:rsidRPr="004E57CF">
        <w:rPr>
          <w:szCs w:val="22"/>
        </w:rPr>
        <w:t xml:space="preserve"> </w:t>
      </w:r>
      <w:r w:rsidR="002F5FD7" w:rsidRPr="004E57CF">
        <w:rPr>
          <w:rStyle w:val="info-text"/>
          <w:rFonts w:ascii="Segoe UI Light" w:hAnsi="Segoe UI Light" w:cs="Segoe UI Light"/>
          <w:szCs w:val="22"/>
          <w:shd w:val="clear" w:color="auto" w:fill="FFFFFF"/>
        </w:rPr>
        <w:t xml:space="preserve">Productos que Posee - </w:t>
      </w:r>
      <w:proofErr w:type="spellStart"/>
      <w:r w:rsidR="002F5FD7" w:rsidRPr="004E57CF">
        <w:rPr>
          <w:rStyle w:val="info-text"/>
          <w:rFonts w:ascii="Segoe UI Light" w:hAnsi="Segoe UI Light" w:cs="Segoe UI Light"/>
          <w:szCs w:val="22"/>
          <w:shd w:val="clear" w:color="auto" w:fill="FFFFFF"/>
        </w:rPr>
        <w:t>Prod</w:t>
      </w:r>
      <w:proofErr w:type="spellEnd"/>
      <w:r w:rsidR="002F5FD7" w:rsidRPr="004E57CF">
        <w:rPr>
          <w:rStyle w:val="info-text"/>
          <w:rFonts w:ascii="Segoe UI Light" w:hAnsi="Segoe UI Light" w:cs="Segoe UI Light"/>
          <w:szCs w:val="22"/>
          <w:shd w:val="clear" w:color="auto" w:fill="FFFFFF"/>
        </w:rPr>
        <w:t xml:space="preserve"> </w:t>
      </w:r>
      <w:r w:rsidR="004E57CF">
        <w:rPr>
          <w:rStyle w:val="info-text"/>
          <w:rFonts w:ascii="Segoe UI Light" w:hAnsi="Segoe UI Light" w:cs="Segoe UI Light"/>
          <w:szCs w:val="22"/>
          <w:shd w:val="clear" w:color="auto" w:fill="FFFFFF"/>
        </w:rPr>
        <w:t>–</w:t>
      </w:r>
      <w:r w:rsidR="002F5FD7" w:rsidRPr="004E57CF">
        <w:rPr>
          <w:rStyle w:val="info-text"/>
          <w:rFonts w:ascii="Segoe UI Light" w:hAnsi="Segoe UI Light" w:cs="Segoe UI Light"/>
          <w:szCs w:val="22"/>
          <w:shd w:val="clear" w:color="auto" w:fill="FFFFFF"/>
        </w:rPr>
        <w:t xml:space="preserve"> General</w:t>
      </w:r>
    </w:p>
    <w:p w14:paraId="383D7CEE" w14:textId="76B83455" w:rsidR="00BB6359" w:rsidRPr="00483631" w:rsidRDefault="00BB6359" w:rsidP="00096E27">
      <w:pPr>
        <w:pStyle w:val="ListParagraph"/>
        <w:numPr>
          <w:ilvl w:val="0"/>
          <w:numId w:val="6"/>
        </w:numPr>
        <w:jc w:val="both"/>
        <w:rPr>
          <w:rStyle w:val="info-text"/>
        </w:rPr>
      </w:pPr>
      <w:r>
        <w:t xml:space="preserve">El sistema verificará si el </w:t>
      </w:r>
      <w:r w:rsidR="00013918">
        <w:t>cliente posee Gestión y Mora</w:t>
      </w:r>
      <w:r>
        <w:t xml:space="preserve"> </w:t>
      </w:r>
      <w:r>
        <w:sym w:font="Wingdings" w:char="F0E0"/>
      </w:r>
      <w:r>
        <w:t xml:space="preserve"> </w:t>
      </w:r>
      <w:hyperlink r:id="rId22" w:history="1">
        <w:r w:rsidR="00013918" w:rsidRPr="00500408">
          <w:rPr>
            <w:rStyle w:val="Hyperlink"/>
            <w:rFonts w:cstheme="majorHAnsi"/>
            <w:color w:val="007ACC"/>
            <w:szCs w:val="22"/>
          </w:rPr>
          <w:t>Caso de usuario 5563:</w:t>
        </w:r>
      </w:hyperlink>
      <w:r w:rsidR="00013918" w:rsidRPr="00500408">
        <w:rPr>
          <w:rStyle w:val="info-text"/>
          <w:rFonts w:cstheme="majorHAnsi"/>
          <w:color w:val="222222"/>
          <w:szCs w:val="22"/>
        </w:rPr>
        <w:t xml:space="preserve">Productos que Posee - </w:t>
      </w:r>
      <w:proofErr w:type="spellStart"/>
      <w:r w:rsidR="00013918" w:rsidRPr="00500408">
        <w:rPr>
          <w:rStyle w:val="info-text"/>
          <w:rFonts w:cstheme="majorHAnsi"/>
          <w:color w:val="222222"/>
          <w:szCs w:val="22"/>
        </w:rPr>
        <w:t>Prod</w:t>
      </w:r>
      <w:proofErr w:type="spellEnd"/>
      <w:r w:rsidR="00013918" w:rsidRPr="00500408">
        <w:rPr>
          <w:rStyle w:val="info-text"/>
          <w:rFonts w:cstheme="majorHAnsi"/>
          <w:color w:val="222222"/>
          <w:szCs w:val="22"/>
        </w:rPr>
        <w:t xml:space="preserve"> - Gestión y Mora</w:t>
      </w:r>
    </w:p>
    <w:p w14:paraId="5C1C9B95" w14:textId="45ADAD63" w:rsidR="00483631" w:rsidRPr="00D752A0" w:rsidRDefault="00483631" w:rsidP="00096E27">
      <w:pPr>
        <w:pStyle w:val="ListParagraph"/>
        <w:numPr>
          <w:ilvl w:val="0"/>
          <w:numId w:val="6"/>
        </w:numPr>
        <w:jc w:val="both"/>
        <w:rPr>
          <w:rStyle w:val="info-text"/>
        </w:rPr>
      </w:pPr>
      <w:r>
        <w:rPr>
          <w:rStyle w:val="info-text"/>
          <w:rFonts w:ascii="Segoe UI Light" w:hAnsi="Segoe UI Light" w:cs="Segoe UI Light"/>
          <w:szCs w:val="22"/>
          <w:shd w:val="clear" w:color="auto" w:fill="FFFFFF"/>
        </w:rPr>
        <w:t>Para poder visualizar la información en detalle del producto el sistema deberá iniciar</w:t>
      </w:r>
      <w:r w:rsidRPr="00483631">
        <w:rPr>
          <w:rStyle w:val="info-text"/>
          <w:rFonts w:ascii="Segoe UI Light" w:hAnsi="Segoe UI Light" w:cs="Segoe UI Light"/>
          <w:szCs w:val="22"/>
          <w:shd w:val="clear" w:color="auto" w:fill="FFFFFF"/>
        </w:rPr>
        <w:sym w:font="Wingdings" w:char="F0E0"/>
      </w:r>
      <w:r>
        <w:rPr>
          <w:rStyle w:val="info-text"/>
          <w:rFonts w:ascii="Segoe UI Light" w:hAnsi="Segoe UI Light" w:cs="Segoe UI Light"/>
          <w:szCs w:val="22"/>
          <w:shd w:val="clear" w:color="auto" w:fill="FFFFFF"/>
        </w:rPr>
        <w:t xml:space="preserve"> </w:t>
      </w:r>
      <w:hyperlink r:id="rId23" w:history="1">
        <w:r w:rsidRPr="00483631">
          <w:rPr>
            <w:rStyle w:val="Hyperlink"/>
            <w:rFonts w:ascii="Segoe UI Light" w:hAnsi="Segoe UI Light" w:cs="Segoe UI Light"/>
            <w:color w:val="007ACC"/>
            <w:szCs w:val="22"/>
            <w:shd w:val="clear" w:color="auto" w:fill="FFFFFF"/>
          </w:rPr>
          <w:t>Caso de usuario 10629:</w:t>
        </w:r>
      </w:hyperlink>
      <w:r w:rsidRPr="00483631"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>Productos que Posee - Al clic general</w:t>
      </w:r>
    </w:p>
    <w:p w14:paraId="32E1947E" w14:textId="61F8F0BB" w:rsidR="00D752A0" w:rsidRPr="001445E1" w:rsidRDefault="00D752A0" w:rsidP="00385034">
      <w:pPr>
        <w:pStyle w:val="ListParagraph"/>
        <w:numPr>
          <w:ilvl w:val="0"/>
          <w:numId w:val="6"/>
        </w:numPr>
        <w:rPr>
          <w:rStyle w:val="info-text"/>
        </w:rPr>
      </w:pPr>
      <w:r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lastRenderedPageBreak/>
        <w:t xml:space="preserve">Se tendrán en cuenta aquellos productos que consultando el servicio IDECLTSDO posean el campo </w:t>
      </w:r>
      <w:proofErr w:type="spellStart"/>
      <w:r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>tipo_cuenta</w:t>
      </w:r>
      <w:proofErr w:type="spellEnd"/>
      <w:r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 xml:space="preserve"> = 70 (Gestión y Mora).</w:t>
      </w:r>
      <w:r w:rsidR="00385034"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 xml:space="preserve"> Con estos se consultará el servicio CNSCTA ingresando por </w:t>
      </w:r>
      <w:proofErr w:type="spellStart"/>
      <w:r w:rsidR="00385034"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>nro</w:t>
      </w:r>
      <w:proofErr w:type="spellEnd"/>
      <w:r w:rsidR="00385034"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 xml:space="preserve"> de cuenta y sucursal y luego con el NUP del cliente se llamará al </w:t>
      </w:r>
      <w:proofErr w:type="spellStart"/>
      <w:r w:rsidR="00385034"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>sp</w:t>
      </w:r>
      <w:proofErr w:type="spellEnd"/>
      <w:r w:rsidR="00385034">
        <w:rPr>
          <w:rStyle w:val="info-text"/>
          <w:rFonts w:ascii="Segoe UI Light" w:hAnsi="Segoe UI Light" w:cs="Segoe UI Light"/>
          <w:color w:val="222222"/>
          <w:szCs w:val="22"/>
          <w:shd w:val="clear" w:color="auto" w:fill="FFFFFF"/>
        </w:rPr>
        <w:t xml:space="preserve"> </w:t>
      </w:r>
      <w:proofErr w:type="spellStart"/>
      <w:r w:rsidR="00557BF9">
        <w:t>crmcc_interaccion.pkg_servicios.pr_get_gestion_y_detalle</w:t>
      </w:r>
      <w:proofErr w:type="spellEnd"/>
      <w:r w:rsidR="00556C50">
        <w:t xml:space="preserve">. De este </w:t>
      </w:r>
      <w:proofErr w:type="spellStart"/>
      <w:r w:rsidR="00556C50">
        <w:t>sp</w:t>
      </w:r>
      <w:proofErr w:type="spellEnd"/>
      <w:r w:rsidR="00556C50">
        <w:t xml:space="preserve"> tendrá que considerarse que el cliente puedo haber ingresado en gestión y mora en más de una ocasión por lo tanto deberá tomarse el que posea fecha más cercana.</w:t>
      </w:r>
    </w:p>
    <w:p w14:paraId="2DF71A22" w14:textId="4C52C17C" w:rsidR="00433B89" w:rsidRDefault="007F1702" w:rsidP="00013918">
      <w:pPr>
        <w:pStyle w:val="ListParagraph"/>
        <w:numPr>
          <w:ilvl w:val="0"/>
          <w:numId w:val="6"/>
        </w:numPr>
        <w:jc w:val="both"/>
      </w:pPr>
      <w:r>
        <w:t>El sistema mostrará la pantalla correspondiente a la profundidad del producto</w:t>
      </w:r>
      <w:r w:rsidR="00483631">
        <w:t xml:space="preserve"> </w:t>
      </w:r>
      <w:r w:rsidR="00013918">
        <w:t>Gestión y Mora.</w:t>
      </w:r>
    </w:p>
    <w:p w14:paraId="1DD58F69" w14:textId="22225F99" w:rsidR="00013918" w:rsidRDefault="00013918" w:rsidP="00013918">
      <w:pPr>
        <w:pStyle w:val="ListParagraph"/>
        <w:numPr>
          <w:ilvl w:val="0"/>
          <w:numId w:val="6"/>
        </w:numPr>
        <w:jc w:val="both"/>
      </w:pPr>
      <w:r>
        <w:t>La información se agrupará en 3 columnas las cuales contendrán la siguiente información:</w:t>
      </w:r>
    </w:p>
    <w:p w14:paraId="48FDCD99" w14:textId="37A421B9" w:rsidR="00013918" w:rsidRDefault="00013918" w:rsidP="00013918">
      <w:pPr>
        <w:pStyle w:val="ListParagraph"/>
        <w:numPr>
          <w:ilvl w:val="0"/>
          <w:numId w:val="41"/>
        </w:numPr>
        <w:jc w:val="both"/>
      </w:pPr>
      <w:r>
        <w:t>Vigente:</w:t>
      </w:r>
    </w:p>
    <w:p w14:paraId="2EAE91EC" w14:textId="72F368B1" w:rsidR="00013918" w:rsidRDefault="00013918" w:rsidP="00013918">
      <w:pPr>
        <w:pStyle w:val="ListParagraph"/>
        <w:numPr>
          <w:ilvl w:val="0"/>
          <w:numId w:val="42"/>
        </w:numPr>
        <w:jc w:val="both"/>
      </w:pPr>
      <w:r>
        <w:t>Fecha</w:t>
      </w:r>
    </w:p>
    <w:p w14:paraId="344246C7" w14:textId="6AE14733" w:rsidR="00013918" w:rsidRDefault="00013918" w:rsidP="00D3470B">
      <w:pPr>
        <w:pStyle w:val="ListParagraph"/>
        <w:numPr>
          <w:ilvl w:val="0"/>
          <w:numId w:val="42"/>
        </w:numPr>
        <w:jc w:val="both"/>
      </w:pPr>
      <w:r>
        <w:t>Producto derivado</w:t>
      </w:r>
    </w:p>
    <w:p w14:paraId="19DA9ED9" w14:textId="19537750" w:rsidR="00013918" w:rsidRDefault="00013918" w:rsidP="00013918">
      <w:pPr>
        <w:pStyle w:val="ListParagraph"/>
        <w:numPr>
          <w:ilvl w:val="0"/>
          <w:numId w:val="41"/>
        </w:numPr>
        <w:jc w:val="both"/>
      </w:pPr>
      <w:r>
        <w:t>Contrato</w:t>
      </w:r>
    </w:p>
    <w:p w14:paraId="3868F332" w14:textId="67547633" w:rsidR="00013918" w:rsidRDefault="006D161A" w:rsidP="006D161A">
      <w:pPr>
        <w:pStyle w:val="ListParagraph"/>
        <w:numPr>
          <w:ilvl w:val="0"/>
          <w:numId w:val="43"/>
        </w:numPr>
        <w:jc w:val="both"/>
      </w:pPr>
      <w:r>
        <w:t>Sucursal</w:t>
      </w:r>
    </w:p>
    <w:p w14:paraId="2E477877" w14:textId="507831D7" w:rsidR="006D161A" w:rsidRDefault="006D161A" w:rsidP="006D161A">
      <w:pPr>
        <w:pStyle w:val="ListParagraph"/>
        <w:numPr>
          <w:ilvl w:val="0"/>
          <w:numId w:val="43"/>
        </w:numPr>
        <w:jc w:val="both"/>
      </w:pPr>
      <w:proofErr w:type="spellStart"/>
      <w:r>
        <w:t>Nro</w:t>
      </w:r>
      <w:proofErr w:type="spellEnd"/>
      <w:r>
        <w:t xml:space="preserve"> de cuenta</w:t>
      </w:r>
    </w:p>
    <w:p w14:paraId="00CDB798" w14:textId="670166B5" w:rsidR="00013918" w:rsidRDefault="00013918" w:rsidP="00013918">
      <w:pPr>
        <w:pStyle w:val="ListParagraph"/>
        <w:numPr>
          <w:ilvl w:val="0"/>
          <w:numId w:val="41"/>
        </w:numPr>
        <w:jc w:val="both"/>
      </w:pPr>
      <w:r>
        <w:t>Derivación a Estudio Jurídico</w:t>
      </w:r>
    </w:p>
    <w:p w14:paraId="3BCE11C9" w14:textId="56BBA5C7" w:rsidR="00013918" w:rsidRDefault="00013918" w:rsidP="00013918">
      <w:pPr>
        <w:pStyle w:val="ListParagraph"/>
        <w:numPr>
          <w:ilvl w:val="0"/>
          <w:numId w:val="44"/>
        </w:numPr>
        <w:jc w:val="both"/>
      </w:pPr>
      <w:r>
        <w:t>Fecha</w:t>
      </w:r>
    </w:p>
    <w:p w14:paraId="77D39A78" w14:textId="2DD6C3DE" w:rsidR="00013918" w:rsidRDefault="00013918" w:rsidP="00013918">
      <w:pPr>
        <w:pStyle w:val="ListParagraph"/>
        <w:numPr>
          <w:ilvl w:val="0"/>
          <w:numId w:val="44"/>
        </w:numPr>
        <w:jc w:val="both"/>
      </w:pPr>
      <w:r>
        <w:t>Nombre del Estudio</w:t>
      </w:r>
    </w:p>
    <w:p w14:paraId="2324E53B" w14:textId="0A440573" w:rsidR="00013918" w:rsidRDefault="00013918" w:rsidP="00013918">
      <w:pPr>
        <w:pStyle w:val="ListParagraph"/>
        <w:numPr>
          <w:ilvl w:val="0"/>
          <w:numId w:val="44"/>
        </w:numPr>
        <w:jc w:val="both"/>
      </w:pPr>
      <w:r>
        <w:t>Teléfono del estudio</w:t>
      </w:r>
    </w:p>
    <w:p w14:paraId="64E2783C" w14:textId="67C11A99" w:rsidR="00224D1F" w:rsidRDefault="00B8615F" w:rsidP="00224D1F">
      <w:pPr>
        <w:pStyle w:val="ListParagraph"/>
        <w:numPr>
          <w:ilvl w:val="0"/>
          <w:numId w:val="6"/>
        </w:numPr>
        <w:jc w:val="both"/>
      </w:pPr>
      <w:r>
        <w:t xml:space="preserve">Si luego de consultar el </w:t>
      </w:r>
      <w:proofErr w:type="spellStart"/>
      <w:r>
        <w:t>sp</w:t>
      </w:r>
      <w:proofErr w:type="spellEnd"/>
      <w:r>
        <w:t xml:space="preserve"> no se obtienen datos, deberá mostrarse </w:t>
      </w:r>
      <w:r w:rsidR="00195292">
        <w:t xml:space="preserve">en el campo el mensaje “Sin </w:t>
      </w:r>
      <w:r>
        <w:t>estudio asignado”.</w:t>
      </w:r>
      <w:r w:rsidR="00224D1F">
        <w:t xml:space="preserve"> </w:t>
      </w:r>
    </w:p>
    <w:p w14:paraId="76263D9D" w14:textId="77777777" w:rsidR="00224D1F" w:rsidRDefault="00224D1F" w:rsidP="00F61FA5">
      <w:pPr>
        <w:pStyle w:val="ListParagraph"/>
        <w:jc w:val="both"/>
      </w:pPr>
    </w:p>
    <w:p w14:paraId="128333AA" w14:textId="63E137A5" w:rsidR="00224D1F" w:rsidRDefault="00224D1F" w:rsidP="00224D1F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553F74EC" wp14:editId="318F5CA0">
            <wp:extent cx="5290185" cy="189420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5AE4" w14:textId="767828E7" w:rsidR="00013918" w:rsidRPr="007B60C1" w:rsidRDefault="00013918" w:rsidP="00013918">
      <w:pPr>
        <w:pStyle w:val="ListParagraph"/>
        <w:jc w:val="both"/>
      </w:pPr>
    </w:p>
    <w:p w14:paraId="1CED7739" w14:textId="7FF892F9" w:rsidR="00534588" w:rsidRDefault="00B82BAF" w:rsidP="00534588">
      <w:pPr>
        <w:pStyle w:val="Heading2"/>
        <w:jc w:val="both"/>
      </w:pPr>
      <w:bookmarkStart w:id="36" w:name="_Toc518556556"/>
      <w:proofErr w:type="spellStart"/>
      <w:r w:rsidRPr="00D6569A">
        <w:lastRenderedPageBreak/>
        <w:t>Estructura</w:t>
      </w:r>
      <w:proofErr w:type="spellEnd"/>
      <w:r w:rsidRPr="00D6569A">
        <w:t xml:space="preserve"> de </w:t>
      </w:r>
      <w:proofErr w:type="spellStart"/>
      <w:r w:rsidRPr="00D6569A">
        <w:t>Datos</w:t>
      </w:r>
      <w:bookmarkEnd w:id="36"/>
      <w:proofErr w:type="spellEnd"/>
      <w:r>
        <w:t xml:space="preserve"> </w:t>
      </w:r>
    </w:p>
    <w:p w14:paraId="7E2B5077" w14:textId="57A64AF8" w:rsidR="00A90E80" w:rsidRDefault="007A38C1" w:rsidP="00A90E80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19702DB" wp14:editId="0C3DBDED">
            <wp:extent cx="6049219" cy="37152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8104" w14:textId="4B7BB94D" w:rsidR="00817227" w:rsidRDefault="00817227" w:rsidP="00A90E80">
      <w:pPr>
        <w:jc w:val="center"/>
        <w:rPr>
          <w:lang w:val="en-GB"/>
        </w:rPr>
      </w:pPr>
    </w:p>
    <w:p w14:paraId="6480A3D3" w14:textId="77777777" w:rsidR="00817227" w:rsidRDefault="00817227" w:rsidP="00A90E80">
      <w:pPr>
        <w:jc w:val="center"/>
        <w:rPr>
          <w:lang w:val="en-GB"/>
        </w:rPr>
      </w:pPr>
    </w:p>
    <w:p w14:paraId="5A6D81BA" w14:textId="77777777" w:rsidR="00A90E80" w:rsidRPr="00A90E80" w:rsidRDefault="00A90E80" w:rsidP="00A90E80">
      <w:pPr>
        <w:rPr>
          <w:lang w:val="en-GB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2127"/>
        <w:gridCol w:w="2409"/>
      </w:tblGrid>
      <w:tr w:rsidR="00471D0E" w14:paraId="134CDA5A" w14:textId="77777777" w:rsidTr="00C7068D">
        <w:tc>
          <w:tcPr>
            <w:tcW w:w="9639" w:type="dxa"/>
            <w:gridSpan w:val="5"/>
          </w:tcPr>
          <w:p w14:paraId="4AC8C57B" w14:textId="77777777" w:rsidR="00471D0E" w:rsidRPr="00A96D18" w:rsidRDefault="00471D0E" w:rsidP="00096E27">
            <w:pPr>
              <w:jc w:val="center"/>
              <w:rPr>
                <w:b/>
              </w:rPr>
            </w:pPr>
            <w:r>
              <w:br w:type="page"/>
            </w:r>
            <w:r w:rsidRPr="00A96D18">
              <w:rPr>
                <w:b/>
              </w:rPr>
              <w:t>Campos Salida</w:t>
            </w:r>
          </w:p>
        </w:tc>
      </w:tr>
      <w:tr w:rsidR="00471D0E" w14:paraId="139927C6" w14:textId="77777777" w:rsidTr="00C7068D">
        <w:tc>
          <w:tcPr>
            <w:tcW w:w="1134" w:type="dxa"/>
          </w:tcPr>
          <w:p w14:paraId="066159EF" w14:textId="77777777" w:rsidR="00471D0E" w:rsidRPr="00A96D18" w:rsidRDefault="00471D0E" w:rsidP="00096E27">
            <w:pPr>
              <w:pStyle w:val="ListParagraph"/>
              <w:ind w:left="0"/>
              <w:jc w:val="center"/>
              <w:rPr>
                <w:b/>
                <w:szCs w:val="22"/>
              </w:rPr>
            </w:pPr>
            <w:r w:rsidRPr="00A96D18">
              <w:rPr>
                <w:b/>
                <w:szCs w:val="22"/>
              </w:rPr>
              <w:t xml:space="preserve">Referencia campo </w:t>
            </w:r>
          </w:p>
        </w:tc>
        <w:tc>
          <w:tcPr>
            <w:tcW w:w="1985" w:type="dxa"/>
          </w:tcPr>
          <w:p w14:paraId="5FC3D1E1" w14:textId="77777777" w:rsidR="00471D0E" w:rsidRPr="00A96D18" w:rsidRDefault="00471D0E" w:rsidP="00096E27">
            <w:pPr>
              <w:pStyle w:val="ListParagraph"/>
              <w:ind w:left="0"/>
              <w:jc w:val="center"/>
              <w:rPr>
                <w:b/>
                <w:szCs w:val="22"/>
              </w:rPr>
            </w:pPr>
            <w:r w:rsidRPr="00A96D18">
              <w:rPr>
                <w:b/>
                <w:szCs w:val="22"/>
              </w:rPr>
              <w:t>Campo Front</w:t>
            </w:r>
          </w:p>
        </w:tc>
        <w:tc>
          <w:tcPr>
            <w:tcW w:w="1984" w:type="dxa"/>
          </w:tcPr>
          <w:p w14:paraId="76579D72" w14:textId="77777777" w:rsidR="00471D0E" w:rsidRPr="00A96D18" w:rsidRDefault="00471D0E" w:rsidP="00096E27">
            <w:pPr>
              <w:pStyle w:val="ListParagraph"/>
              <w:ind w:left="0"/>
              <w:jc w:val="center"/>
              <w:rPr>
                <w:b/>
                <w:szCs w:val="22"/>
              </w:rPr>
            </w:pPr>
            <w:r w:rsidRPr="00A96D18">
              <w:rPr>
                <w:b/>
                <w:szCs w:val="22"/>
              </w:rPr>
              <w:t>Origen del dato</w:t>
            </w:r>
          </w:p>
        </w:tc>
        <w:tc>
          <w:tcPr>
            <w:tcW w:w="2127" w:type="dxa"/>
          </w:tcPr>
          <w:p w14:paraId="1A401028" w14:textId="77777777" w:rsidR="00471D0E" w:rsidRPr="00963F14" w:rsidRDefault="00471D0E" w:rsidP="00096E27">
            <w:pPr>
              <w:pStyle w:val="ListParagraph"/>
              <w:ind w:left="0"/>
              <w:jc w:val="center"/>
              <w:rPr>
                <w:b/>
                <w:szCs w:val="22"/>
              </w:rPr>
            </w:pPr>
            <w:r w:rsidRPr="00963F14">
              <w:rPr>
                <w:b/>
                <w:szCs w:val="22"/>
              </w:rPr>
              <w:t>Formato salida</w:t>
            </w:r>
          </w:p>
        </w:tc>
        <w:tc>
          <w:tcPr>
            <w:tcW w:w="2409" w:type="dxa"/>
          </w:tcPr>
          <w:p w14:paraId="26B89E2F" w14:textId="77777777" w:rsidR="00471D0E" w:rsidRPr="00963F14" w:rsidRDefault="00471D0E" w:rsidP="00096E27">
            <w:pPr>
              <w:pStyle w:val="ListParagraph"/>
              <w:ind w:left="0"/>
              <w:jc w:val="center"/>
              <w:rPr>
                <w:b/>
                <w:szCs w:val="22"/>
              </w:rPr>
            </w:pPr>
            <w:r w:rsidRPr="00963F14">
              <w:rPr>
                <w:b/>
                <w:szCs w:val="22"/>
              </w:rPr>
              <w:t>Formato Front</w:t>
            </w:r>
          </w:p>
        </w:tc>
      </w:tr>
      <w:tr w:rsidR="00260D04" w14:paraId="7D977D59" w14:textId="77777777" w:rsidTr="00260D04">
        <w:tc>
          <w:tcPr>
            <w:tcW w:w="1134" w:type="dxa"/>
          </w:tcPr>
          <w:p w14:paraId="33F47D8A" w14:textId="6CE75755" w:rsidR="00260D04" w:rsidRPr="00260D04" w:rsidRDefault="00260D04" w:rsidP="00096E27">
            <w:pPr>
              <w:pStyle w:val="ListParagraph"/>
              <w:ind w:left="0"/>
              <w:rPr>
                <w:b/>
              </w:rPr>
            </w:pPr>
            <w:r w:rsidRPr="00260D04">
              <w:rPr>
                <w:b/>
              </w:rPr>
              <w:t>Columna</w:t>
            </w:r>
          </w:p>
        </w:tc>
        <w:tc>
          <w:tcPr>
            <w:tcW w:w="1985" w:type="dxa"/>
          </w:tcPr>
          <w:p w14:paraId="4580D4E0" w14:textId="3A09CEEB" w:rsidR="00260D04" w:rsidRPr="00260D04" w:rsidRDefault="00260D04" w:rsidP="00096E27">
            <w:pPr>
              <w:pStyle w:val="ListParagraph"/>
              <w:ind w:left="0"/>
              <w:rPr>
                <w:b/>
              </w:rPr>
            </w:pPr>
            <w:r w:rsidRPr="00260D04">
              <w:rPr>
                <w:b/>
              </w:rPr>
              <w:t>Vigente</w:t>
            </w:r>
          </w:p>
        </w:tc>
        <w:tc>
          <w:tcPr>
            <w:tcW w:w="1984" w:type="dxa"/>
          </w:tcPr>
          <w:p w14:paraId="7A73629F" w14:textId="77777777" w:rsidR="00260D04" w:rsidRPr="00590D6C" w:rsidRDefault="00260D04" w:rsidP="00096E27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379B7861" w14:textId="77777777" w:rsidR="00260D04" w:rsidRDefault="00260D04" w:rsidP="00096E27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</w:tcPr>
          <w:p w14:paraId="6265FC93" w14:textId="77F455C9" w:rsidR="00260D04" w:rsidRPr="00FB3532" w:rsidRDefault="00260D04" w:rsidP="00096E27">
            <w:pPr>
              <w:pStyle w:val="ListParagraph"/>
              <w:ind w:left="0"/>
              <w:rPr>
                <w:szCs w:val="22"/>
              </w:rPr>
            </w:pPr>
          </w:p>
        </w:tc>
      </w:tr>
      <w:tr w:rsidR="00A90E80" w14:paraId="0F0FD576" w14:textId="77777777" w:rsidTr="00C7068D">
        <w:tc>
          <w:tcPr>
            <w:tcW w:w="1134" w:type="dxa"/>
          </w:tcPr>
          <w:p w14:paraId="19B26E48" w14:textId="6FB11295" w:rsidR="00A90E80" w:rsidRDefault="00A90E80" w:rsidP="00A90E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6D3D7F9E" w14:textId="242BD6BB" w:rsidR="00A90E80" w:rsidRPr="00590D6C" w:rsidRDefault="00A90E80" w:rsidP="00A90E80">
            <w:pPr>
              <w:pStyle w:val="ListParagraph"/>
              <w:ind w:left="0"/>
            </w:pPr>
            <w:r>
              <w:t>Fecha</w:t>
            </w:r>
          </w:p>
        </w:tc>
        <w:tc>
          <w:tcPr>
            <w:tcW w:w="1984" w:type="dxa"/>
          </w:tcPr>
          <w:p w14:paraId="6B55CAD4" w14:textId="55C99973" w:rsidR="00A90E80" w:rsidRPr="006E0B65" w:rsidRDefault="00830F10" w:rsidP="00A90E80">
            <w:pPr>
              <w:pStyle w:val="ListParagraph"/>
              <w:ind w:left="0"/>
              <w:rPr>
                <w:highlight w:val="red"/>
              </w:rPr>
            </w:pPr>
            <w:r w:rsidRPr="006E0B65">
              <w:rPr>
                <w:highlight w:val="red"/>
              </w:rPr>
              <w:t xml:space="preserve">El servicio CNSCTA trae una fecha incorrecta. Se analizará si es posible </w:t>
            </w:r>
            <w:r w:rsidR="001307F5" w:rsidRPr="006E0B65">
              <w:rPr>
                <w:highlight w:val="red"/>
              </w:rPr>
              <w:t xml:space="preserve">obtener </w:t>
            </w:r>
            <w:r w:rsidRPr="006E0B65">
              <w:rPr>
                <w:highlight w:val="red"/>
              </w:rPr>
              <w:t xml:space="preserve">esta información de otro servicio y se incorporará en una nueva versión del documento. </w:t>
            </w:r>
          </w:p>
        </w:tc>
        <w:tc>
          <w:tcPr>
            <w:tcW w:w="2127" w:type="dxa"/>
          </w:tcPr>
          <w:p w14:paraId="55531FB9" w14:textId="7C2C29B7" w:rsidR="00A90E80" w:rsidRDefault="00A90E80" w:rsidP="00A90E80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</w:tcPr>
          <w:p w14:paraId="0F9A5BDB" w14:textId="19D94066" w:rsidR="00830F10" w:rsidRPr="00FB3532" w:rsidRDefault="00830F10" w:rsidP="00830F10">
            <w:pPr>
              <w:pStyle w:val="ListParagraph"/>
              <w:ind w:left="0"/>
              <w:rPr>
                <w:szCs w:val="22"/>
              </w:rPr>
            </w:pPr>
          </w:p>
          <w:p w14:paraId="7F5C32A5" w14:textId="69EE1101" w:rsidR="00204A6B" w:rsidRPr="00FB3532" w:rsidRDefault="00830F10" w:rsidP="00A90E80">
            <w:pPr>
              <w:pStyle w:val="ListParagraph"/>
              <w:ind w:left="0"/>
              <w:rPr>
                <w:szCs w:val="22"/>
              </w:rPr>
            </w:pPr>
            <w:r w:rsidRPr="00830F10">
              <w:rPr>
                <w:szCs w:val="22"/>
                <w:highlight w:val="yellow"/>
              </w:rPr>
              <w:t>Se mostrar</w:t>
            </w:r>
            <w:r w:rsidR="006E0B65">
              <w:rPr>
                <w:szCs w:val="22"/>
                <w:highlight w:val="yellow"/>
              </w:rPr>
              <w:t xml:space="preserve">á el campo con --. </w:t>
            </w:r>
            <w:bookmarkStart w:id="37" w:name="_GoBack"/>
            <w:bookmarkEnd w:id="37"/>
          </w:p>
        </w:tc>
      </w:tr>
      <w:tr w:rsidR="00A90E80" w14:paraId="7A771E1D" w14:textId="77777777" w:rsidTr="00C7068D">
        <w:tc>
          <w:tcPr>
            <w:tcW w:w="1134" w:type="dxa"/>
          </w:tcPr>
          <w:p w14:paraId="6D7CCA89" w14:textId="2846FDBA" w:rsidR="00A90E80" w:rsidRDefault="00A90E80" w:rsidP="00A90E8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6772CC39" w14:textId="4CA3E2C5" w:rsidR="00A90E80" w:rsidRDefault="00A90E80" w:rsidP="00A90E80">
            <w:pPr>
              <w:pStyle w:val="ListParagraph"/>
              <w:ind w:left="0"/>
            </w:pPr>
            <w:r>
              <w:t>Producto Derivado</w:t>
            </w:r>
          </w:p>
        </w:tc>
        <w:tc>
          <w:tcPr>
            <w:tcW w:w="1984" w:type="dxa"/>
          </w:tcPr>
          <w:p w14:paraId="54008DC3" w14:textId="50548A01" w:rsidR="00385034" w:rsidRDefault="00F905E8" w:rsidP="00385034">
            <w:pPr>
              <w:pStyle w:val="ListParagraph"/>
              <w:ind w:left="0"/>
            </w:pPr>
            <w:r>
              <w:t xml:space="preserve">Se consultará el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 w:rsidR="00557BF9">
              <w:t>crmcc_interaccion.pkg_servicios.pr_get_gestion_y_detalle</w:t>
            </w:r>
            <w:proofErr w:type="spellEnd"/>
            <w:r w:rsidR="00385034">
              <w:t xml:space="preserve"> </w:t>
            </w:r>
          </w:p>
          <w:p w14:paraId="640AA174" w14:textId="001F8366" w:rsidR="00F905E8" w:rsidRDefault="00F905E8" w:rsidP="00F905E8">
            <w:pPr>
              <w:pStyle w:val="ListParagraph"/>
              <w:ind w:left="0"/>
            </w:pPr>
          </w:p>
          <w:p w14:paraId="65A5C8BF" w14:textId="77BA1859" w:rsidR="00A90E80" w:rsidRDefault="00F905E8" w:rsidP="00F905E8">
            <w:pPr>
              <w:pStyle w:val="ListParagraph"/>
              <w:ind w:left="0"/>
            </w:pPr>
            <w:r>
              <w:t xml:space="preserve">Se tomará el dato del campo </w:t>
            </w:r>
            <w:r>
              <w:lastRenderedPageBreak/>
              <w:t>COM_REL a partir de la posición 104 hasta la 108.</w:t>
            </w:r>
          </w:p>
        </w:tc>
        <w:tc>
          <w:tcPr>
            <w:tcW w:w="2127" w:type="dxa"/>
          </w:tcPr>
          <w:p w14:paraId="241324E6" w14:textId="3502BA65" w:rsidR="00A90E80" w:rsidRDefault="00A90E80" w:rsidP="00A90E80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</w:tcPr>
          <w:p w14:paraId="3F59FE21" w14:textId="0A2F8D00" w:rsidR="00A90E80" w:rsidRPr="00FB3532" w:rsidRDefault="00A90E80" w:rsidP="00A90E80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>Ej. Tarjeta Visa</w:t>
            </w:r>
          </w:p>
        </w:tc>
      </w:tr>
      <w:tr w:rsidR="00A90E80" w14:paraId="2AFDD197" w14:textId="77777777" w:rsidTr="00C7068D">
        <w:tc>
          <w:tcPr>
            <w:tcW w:w="1134" w:type="dxa"/>
          </w:tcPr>
          <w:p w14:paraId="258478D2" w14:textId="2617CB21" w:rsidR="00A90E80" w:rsidRPr="00260D04" w:rsidRDefault="00A90E80" w:rsidP="00A90E80">
            <w:pPr>
              <w:pStyle w:val="ListParagraph"/>
              <w:ind w:left="0"/>
              <w:rPr>
                <w:b/>
              </w:rPr>
            </w:pPr>
            <w:r w:rsidRPr="00260D04">
              <w:rPr>
                <w:b/>
              </w:rPr>
              <w:t>Columna</w:t>
            </w:r>
          </w:p>
        </w:tc>
        <w:tc>
          <w:tcPr>
            <w:tcW w:w="1985" w:type="dxa"/>
          </w:tcPr>
          <w:p w14:paraId="661BCEB4" w14:textId="34E93CF2" w:rsidR="00A90E80" w:rsidRPr="00260D04" w:rsidRDefault="00A90E80" w:rsidP="00A90E80">
            <w:pPr>
              <w:pStyle w:val="ListParagraph"/>
              <w:ind w:left="0"/>
              <w:rPr>
                <w:b/>
              </w:rPr>
            </w:pPr>
            <w:r w:rsidRPr="00260D04">
              <w:rPr>
                <w:b/>
              </w:rPr>
              <w:t>Contrato</w:t>
            </w:r>
          </w:p>
        </w:tc>
        <w:tc>
          <w:tcPr>
            <w:tcW w:w="1984" w:type="dxa"/>
          </w:tcPr>
          <w:p w14:paraId="53D5B4FE" w14:textId="77777777" w:rsidR="00A90E80" w:rsidRDefault="00A90E80" w:rsidP="00A90E80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488D59CD" w14:textId="77777777" w:rsidR="00A90E80" w:rsidRDefault="00A90E80" w:rsidP="00A90E80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</w:tcPr>
          <w:p w14:paraId="71BAEC08" w14:textId="77777777" w:rsidR="00A90E80" w:rsidRPr="00FB3532" w:rsidRDefault="00A90E80" w:rsidP="00A90E80">
            <w:pPr>
              <w:pStyle w:val="ListParagraph"/>
              <w:ind w:left="0"/>
              <w:rPr>
                <w:szCs w:val="22"/>
              </w:rPr>
            </w:pPr>
          </w:p>
        </w:tc>
      </w:tr>
      <w:tr w:rsidR="00817227" w14:paraId="76409BD7" w14:textId="77777777" w:rsidTr="00C7068D">
        <w:tc>
          <w:tcPr>
            <w:tcW w:w="1134" w:type="dxa"/>
          </w:tcPr>
          <w:p w14:paraId="13C39452" w14:textId="408F6373" w:rsidR="00817227" w:rsidRDefault="00817227" w:rsidP="00A90E8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511DC130" w14:textId="4289731D" w:rsidR="00817227" w:rsidRDefault="00817227" w:rsidP="00A90E80">
            <w:pPr>
              <w:pStyle w:val="ListParagraph"/>
              <w:ind w:left="0"/>
            </w:pPr>
            <w:proofErr w:type="spellStart"/>
            <w:r>
              <w:t>Nro</w:t>
            </w:r>
            <w:proofErr w:type="spellEnd"/>
            <w:r>
              <w:t xml:space="preserve"> de Cuenta</w:t>
            </w:r>
          </w:p>
        </w:tc>
        <w:tc>
          <w:tcPr>
            <w:tcW w:w="1984" w:type="dxa"/>
          </w:tcPr>
          <w:p w14:paraId="7D893F80" w14:textId="05C504F9" w:rsidR="00817227" w:rsidRDefault="00817227" w:rsidP="00A90E80">
            <w:pPr>
              <w:pStyle w:val="ListParagraph"/>
              <w:ind w:left="0"/>
            </w:pPr>
            <w:r>
              <w:t xml:space="preserve">Servicio </w:t>
            </w:r>
            <w:proofErr w:type="spellStart"/>
            <w:r>
              <w:t>IDECLTSDO.Nro_cuenta</w:t>
            </w:r>
            <w:proofErr w:type="spellEnd"/>
          </w:p>
        </w:tc>
        <w:tc>
          <w:tcPr>
            <w:tcW w:w="2127" w:type="dxa"/>
          </w:tcPr>
          <w:p w14:paraId="15561560" w14:textId="3C4E86C4" w:rsidR="00817227" w:rsidRDefault="00817227" w:rsidP="00AE4B6D">
            <w:pPr>
              <w:pStyle w:val="ListParagraph"/>
              <w:tabs>
                <w:tab w:val="left" w:pos="351"/>
              </w:tabs>
              <w:ind w:left="0"/>
              <w:jc w:val="center"/>
            </w:pPr>
            <w:r>
              <w:t>N16</w:t>
            </w:r>
          </w:p>
        </w:tc>
        <w:tc>
          <w:tcPr>
            <w:tcW w:w="2409" w:type="dxa"/>
          </w:tcPr>
          <w:p w14:paraId="1C448D24" w14:textId="77777777" w:rsidR="00817227" w:rsidRDefault="00817227" w:rsidP="00817227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>Ej. 100987367/8</w:t>
            </w:r>
          </w:p>
          <w:p w14:paraId="0CE75A66" w14:textId="77777777" w:rsidR="00817227" w:rsidRDefault="00817227" w:rsidP="00817227">
            <w:pPr>
              <w:pStyle w:val="ListParagraph"/>
              <w:ind w:left="0"/>
              <w:rPr>
                <w:szCs w:val="22"/>
              </w:rPr>
            </w:pPr>
          </w:p>
          <w:p w14:paraId="227ED1BA" w14:textId="2283B700" w:rsidR="00817227" w:rsidRDefault="00817227" w:rsidP="00817227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>Deben descartarse los ceros a la izquierda y se incorporará una / antes del último carácter.</w:t>
            </w:r>
          </w:p>
        </w:tc>
      </w:tr>
      <w:tr w:rsidR="00A90E80" w14:paraId="31481014" w14:textId="77777777" w:rsidTr="00C7068D">
        <w:tc>
          <w:tcPr>
            <w:tcW w:w="1134" w:type="dxa"/>
          </w:tcPr>
          <w:p w14:paraId="51F2D801" w14:textId="58BFD438" w:rsidR="00A90E80" w:rsidRDefault="00A90E80" w:rsidP="00A90E8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6C55762D" w14:textId="1116FD87" w:rsidR="00A90E80" w:rsidRDefault="00AE4B6D" w:rsidP="00A90E80">
            <w:pPr>
              <w:pStyle w:val="ListParagraph"/>
              <w:ind w:left="0"/>
            </w:pPr>
            <w:r>
              <w:t>Sucursal</w:t>
            </w:r>
          </w:p>
        </w:tc>
        <w:tc>
          <w:tcPr>
            <w:tcW w:w="1984" w:type="dxa"/>
          </w:tcPr>
          <w:p w14:paraId="773370EF" w14:textId="6DEA0B03" w:rsidR="00AE4B6D" w:rsidRDefault="00E16966" w:rsidP="00A90E80">
            <w:pPr>
              <w:pStyle w:val="ListParagraph"/>
              <w:ind w:left="0"/>
            </w:pPr>
            <w:r>
              <w:t xml:space="preserve">Servicio </w:t>
            </w:r>
            <w:proofErr w:type="spellStart"/>
            <w:r w:rsidR="00AE4B6D">
              <w:t>IDECLTSDO.nro_sucursal</w:t>
            </w:r>
            <w:proofErr w:type="spellEnd"/>
          </w:p>
          <w:p w14:paraId="68A05C6B" w14:textId="77777777" w:rsidR="00AE4B6D" w:rsidRDefault="00AE4B6D" w:rsidP="00A90E80">
            <w:pPr>
              <w:pStyle w:val="ListParagraph"/>
              <w:ind w:left="0"/>
            </w:pPr>
          </w:p>
          <w:p w14:paraId="25A3980E" w14:textId="5503401F" w:rsidR="00A90E80" w:rsidRDefault="00A90E80" w:rsidP="00A90E80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100D26BB" w14:textId="1DA1832B" w:rsidR="00A90E80" w:rsidRDefault="00AE4B6D" w:rsidP="00AE4B6D">
            <w:pPr>
              <w:pStyle w:val="ListParagraph"/>
              <w:tabs>
                <w:tab w:val="left" w:pos="351"/>
              </w:tabs>
              <w:ind w:left="0"/>
              <w:jc w:val="center"/>
            </w:pPr>
            <w:r>
              <w:t>A 4</w:t>
            </w:r>
          </w:p>
        </w:tc>
        <w:tc>
          <w:tcPr>
            <w:tcW w:w="2409" w:type="dxa"/>
          </w:tcPr>
          <w:p w14:paraId="5CA7309D" w14:textId="79FB8252" w:rsidR="00AE4B6D" w:rsidRDefault="00AE4B6D" w:rsidP="00A90E80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>Ej. 0559</w:t>
            </w:r>
          </w:p>
          <w:p w14:paraId="63939F03" w14:textId="74D32460" w:rsidR="00A90E80" w:rsidRPr="00FB3532" w:rsidRDefault="00A90E80" w:rsidP="00A90E80">
            <w:pPr>
              <w:pStyle w:val="ListParagraph"/>
              <w:ind w:left="0"/>
              <w:rPr>
                <w:szCs w:val="22"/>
              </w:rPr>
            </w:pPr>
          </w:p>
        </w:tc>
      </w:tr>
      <w:tr w:rsidR="00A90E80" w14:paraId="2B1EF112" w14:textId="77777777" w:rsidTr="00C7068D">
        <w:tc>
          <w:tcPr>
            <w:tcW w:w="1134" w:type="dxa"/>
          </w:tcPr>
          <w:p w14:paraId="794948A9" w14:textId="5B2E3EE4" w:rsidR="00A90E80" w:rsidRPr="00260D04" w:rsidRDefault="00A90E80" w:rsidP="00A90E80">
            <w:pPr>
              <w:pStyle w:val="ListParagraph"/>
              <w:ind w:left="0"/>
              <w:rPr>
                <w:b/>
              </w:rPr>
            </w:pPr>
            <w:r w:rsidRPr="00260D04">
              <w:rPr>
                <w:b/>
              </w:rPr>
              <w:t>Columna</w:t>
            </w:r>
          </w:p>
        </w:tc>
        <w:tc>
          <w:tcPr>
            <w:tcW w:w="1985" w:type="dxa"/>
          </w:tcPr>
          <w:p w14:paraId="0B756280" w14:textId="6179AE82" w:rsidR="00A90E80" w:rsidRPr="00260D04" w:rsidRDefault="00A90E80" w:rsidP="00A90E80">
            <w:pPr>
              <w:pStyle w:val="ListParagraph"/>
              <w:ind w:left="0"/>
              <w:rPr>
                <w:b/>
              </w:rPr>
            </w:pPr>
            <w:r w:rsidRPr="00260D04">
              <w:rPr>
                <w:b/>
              </w:rPr>
              <w:t>Derivación a Estudio Jurídico</w:t>
            </w:r>
          </w:p>
        </w:tc>
        <w:tc>
          <w:tcPr>
            <w:tcW w:w="1984" w:type="dxa"/>
          </w:tcPr>
          <w:p w14:paraId="31507994" w14:textId="77777777" w:rsidR="00A90E80" w:rsidRDefault="00A90E80" w:rsidP="00A90E80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7754FBA1" w14:textId="77777777" w:rsidR="00A90E80" w:rsidRDefault="00A90E80" w:rsidP="00A90E80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</w:tcPr>
          <w:p w14:paraId="124639AA" w14:textId="77777777" w:rsidR="00A90E80" w:rsidRPr="00FB3532" w:rsidRDefault="00A90E80" w:rsidP="00A90E80">
            <w:pPr>
              <w:pStyle w:val="ListParagraph"/>
              <w:ind w:left="0"/>
              <w:rPr>
                <w:szCs w:val="22"/>
              </w:rPr>
            </w:pPr>
          </w:p>
        </w:tc>
      </w:tr>
      <w:tr w:rsidR="00A90E80" w14:paraId="140FEAED" w14:textId="77777777" w:rsidTr="00C7068D">
        <w:tc>
          <w:tcPr>
            <w:tcW w:w="1134" w:type="dxa"/>
          </w:tcPr>
          <w:p w14:paraId="75E67A39" w14:textId="2FABFF36" w:rsidR="00A90E80" w:rsidRDefault="00817227" w:rsidP="00A90E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25EBCA8E" w14:textId="000BB08B" w:rsidR="00A90E80" w:rsidRDefault="00A90E80" w:rsidP="00A90E80">
            <w:pPr>
              <w:pStyle w:val="ListParagraph"/>
              <w:ind w:left="0"/>
            </w:pPr>
            <w:r>
              <w:t>Fecha</w:t>
            </w:r>
          </w:p>
        </w:tc>
        <w:tc>
          <w:tcPr>
            <w:tcW w:w="1984" w:type="dxa"/>
          </w:tcPr>
          <w:p w14:paraId="61C66826" w14:textId="69441A8A" w:rsidR="00CF18DA" w:rsidRDefault="00FB341E" w:rsidP="0060630C">
            <w:pPr>
              <w:pStyle w:val="ListParagraph"/>
              <w:ind w:left="0"/>
            </w:pPr>
            <w:r>
              <w:t xml:space="preserve">Se consultará el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 w:rsidR="00557BF9">
              <w:t>crmcc_interaccion.pkg_servicios.pr_get_gestion_y_detalle</w:t>
            </w:r>
            <w:proofErr w:type="spellEnd"/>
            <w:r>
              <w:t xml:space="preserve"> </w:t>
            </w:r>
            <w:r w:rsidR="00CF18DA">
              <w:t xml:space="preserve">con el </w:t>
            </w:r>
            <w:proofErr w:type="spellStart"/>
            <w:r w:rsidR="00CF18DA">
              <w:t>nup</w:t>
            </w:r>
            <w:proofErr w:type="spellEnd"/>
            <w:r w:rsidR="00CF18DA">
              <w:t xml:space="preserve"> del cl</w:t>
            </w:r>
            <w:r w:rsidR="003454BD">
              <w:t xml:space="preserve">iente </w:t>
            </w:r>
            <w:r w:rsidR="0060630C">
              <w:rPr>
                <w:highlight w:val="yellow"/>
              </w:rPr>
              <w:t>y se toma</w:t>
            </w:r>
            <w:r w:rsidR="0060630C" w:rsidRPr="0060630C">
              <w:rPr>
                <w:highlight w:val="yellow"/>
              </w:rPr>
              <w:t>rá</w:t>
            </w:r>
            <w:r w:rsidR="0060630C">
              <w:t xml:space="preserve"> </w:t>
            </w:r>
            <w:r w:rsidR="0060630C" w:rsidRPr="0060630C">
              <w:rPr>
                <w:highlight w:val="yellow"/>
              </w:rPr>
              <w:t>el registro con fecha más reciente que retorne.</w:t>
            </w:r>
          </w:p>
        </w:tc>
        <w:tc>
          <w:tcPr>
            <w:tcW w:w="2127" w:type="dxa"/>
          </w:tcPr>
          <w:p w14:paraId="13966D59" w14:textId="7249E759" w:rsidR="00A90E80" w:rsidRDefault="00CF18DA" w:rsidP="00A90E80">
            <w:pPr>
              <w:pStyle w:val="ListParagraph"/>
              <w:ind w:left="0"/>
              <w:jc w:val="center"/>
            </w:pPr>
            <w:proofErr w:type="spellStart"/>
            <w:r>
              <w:t>aaaammdd</w:t>
            </w:r>
            <w:proofErr w:type="spellEnd"/>
          </w:p>
        </w:tc>
        <w:tc>
          <w:tcPr>
            <w:tcW w:w="2409" w:type="dxa"/>
          </w:tcPr>
          <w:p w14:paraId="5B8E9FD8" w14:textId="77777777" w:rsidR="00A90E80" w:rsidRDefault="00A90E80" w:rsidP="00A90E80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>Ej. 26/03/2018</w:t>
            </w:r>
          </w:p>
          <w:p w14:paraId="256CDA02" w14:textId="77777777" w:rsidR="00CF18DA" w:rsidRDefault="00CF18DA" w:rsidP="00A90E80">
            <w:pPr>
              <w:pStyle w:val="ListParagraph"/>
              <w:ind w:left="0"/>
              <w:rPr>
                <w:szCs w:val="22"/>
              </w:rPr>
            </w:pPr>
          </w:p>
          <w:p w14:paraId="666A44B2" w14:textId="1ECACC53" w:rsidR="00CF18DA" w:rsidRDefault="00CF18DA" w:rsidP="00A90E80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Debe convertirse el formato de la fecha </w:t>
            </w:r>
          </w:p>
          <w:p w14:paraId="0CEDA642" w14:textId="29E58D4B" w:rsidR="00CF18DA" w:rsidRPr="00FB3532" w:rsidRDefault="00CF18DA" w:rsidP="00A90E80">
            <w:pPr>
              <w:pStyle w:val="ListParagraph"/>
              <w:ind w:left="0"/>
              <w:rPr>
                <w:szCs w:val="22"/>
              </w:rPr>
            </w:pPr>
          </w:p>
        </w:tc>
      </w:tr>
      <w:tr w:rsidR="00A90E80" w14:paraId="32FC811D" w14:textId="77777777" w:rsidTr="00C7068D">
        <w:tc>
          <w:tcPr>
            <w:tcW w:w="1134" w:type="dxa"/>
          </w:tcPr>
          <w:p w14:paraId="7AD5F49B" w14:textId="6DE62AD2" w:rsidR="00A90E80" w:rsidRDefault="00817227" w:rsidP="00A90E8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85" w:type="dxa"/>
          </w:tcPr>
          <w:p w14:paraId="7D15CB40" w14:textId="1C9AD0A5" w:rsidR="00A90E80" w:rsidRDefault="00A90E80" w:rsidP="00A90E80">
            <w:pPr>
              <w:pStyle w:val="ListParagraph"/>
              <w:ind w:left="0"/>
            </w:pPr>
            <w:r>
              <w:t>Nombre del Estudio</w:t>
            </w:r>
          </w:p>
        </w:tc>
        <w:tc>
          <w:tcPr>
            <w:tcW w:w="1984" w:type="dxa"/>
          </w:tcPr>
          <w:p w14:paraId="50D022A5" w14:textId="55CB4B89" w:rsidR="00A90E80" w:rsidRDefault="00E16966" w:rsidP="00A90E80">
            <w:pPr>
              <w:pStyle w:val="ListParagraph"/>
              <w:ind w:left="0"/>
            </w:pPr>
            <w:r>
              <w:t xml:space="preserve">Se consultará el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 w:rsidR="00557BF9">
              <w:t>crmcc_interaccion.pkg_servicios.pr_get_gestion_y_detalle</w:t>
            </w:r>
            <w:proofErr w:type="spellEnd"/>
          </w:p>
          <w:p w14:paraId="19B92305" w14:textId="77777777" w:rsidR="00F905E8" w:rsidRDefault="00F905E8" w:rsidP="00A90E80">
            <w:pPr>
              <w:pStyle w:val="ListParagraph"/>
              <w:ind w:left="0"/>
            </w:pPr>
          </w:p>
          <w:p w14:paraId="48235AA6" w14:textId="35348E23" w:rsidR="00F905E8" w:rsidRDefault="00F905E8" w:rsidP="00A90E80">
            <w:pPr>
              <w:pStyle w:val="ListParagraph"/>
              <w:ind w:left="0"/>
            </w:pPr>
            <w:r>
              <w:t>Se tomará el dato del campo COM_REL a partir de la posición 33 hasta la 73.</w:t>
            </w:r>
          </w:p>
        </w:tc>
        <w:tc>
          <w:tcPr>
            <w:tcW w:w="2127" w:type="dxa"/>
          </w:tcPr>
          <w:p w14:paraId="0F596AA6" w14:textId="77777777" w:rsidR="00A90E80" w:rsidRDefault="00A90E80" w:rsidP="00A90E80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</w:tcPr>
          <w:p w14:paraId="745D1BB2" w14:textId="352336A5" w:rsidR="00A90E80" w:rsidRPr="00FB3532" w:rsidRDefault="00A90E80" w:rsidP="00A90E80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Ej. </w:t>
            </w:r>
            <w:proofErr w:type="spellStart"/>
            <w:r>
              <w:rPr>
                <w:szCs w:val="22"/>
              </w:rPr>
              <w:t>Bechelli</w:t>
            </w:r>
            <w:proofErr w:type="spellEnd"/>
          </w:p>
        </w:tc>
      </w:tr>
      <w:tr w:rsidR="00A90E80" w14:paraId="3084DC52" w14:textId="77777777" w:rsidTr="00C7068D">
        <w:tc>
          <w:tcPr>
            <w:tcW w:w="1134" w:type="dxa"/>
          </w:tcPr>
          <w:p w14:paraId="46E79978" w14:textId="40F8372C" w:rsidR="00A90E80" w:rsidRDefault="00817227" w:rsidP="00A90E8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85" w:type="dxa"/>
          </w:tcPr>
          <w:p w14:paraId="3DF76A6F" w14:textId="73855611" w:rsidR="00A90E80" w:rsidRDefault="00A90E80" w:rsidP="00A90E80">
            <w:pPr>
              <w:pStyle w:val="ListParagraph"/>
              <w:ind w:left="0"/>
            </w:pPr>
            <w:r>
              <w:t>Teléfono del Estudio</w:t>
            </w:r>
          </w:p>
        </w:tc>
        <w:tc>
          <w:tcPr>
            <w:tcW w:w="1984" w:type="dxa"/>
          </w:tcPr>
          <w:p w14:paraId="754BACF4" w14:textId="568705BA" w:rsidR="00A90E80" w:rsidRDefault="00E16966" w:rsidP="00A90E80">
            <w:pPr>
              <w:pStyle w:val="ListParagraph"/>
              <w:ind w:left="0"/>
            </w:pPr>
            <w:r>
              <w:t xml:space="preserve">Se consultará el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 w:rsidR="00557BF9">
              <w:t>crmcc_interaccion.pkg_servicios.pr_get_gestion_y_detalle</w:t>
            </w:r>
            <w:proofErr w:type="spellEnd"/>
            <w:r>
              <w:t xml:space="preserve"> </w:t>
            </w:r>
          </w:p>
          <w:p w14:paraId="268C2005" w14:textId="77777777" w:rsidR="00E16966" w:rsidRDefault="00E16966" w:rsidP="00A90E80">
            <w:pPr>
              <w:pStyle w:val="ListParagraph"/>
              <w:ind w:left="0"/>
            </w:pPr>
          </w:p>
          <w:p w14:paraId="57BAF5FF" w14:textId="01E697E9" w:rsidR="00E16966" w:rsidRDefault="00F905E8" w:rsidP="00A90E80">
            <w:pPr>
              <w:pStyle w:val="ListParagraph"/>
              <w:ind w:left="0"/>
            </w:pPr>
            <w:r>
              <w:t xml:space="preserve">Se tomará el dato del campo COM_REL a partir </w:t>
            </w:r>
            <w:r>
              <w:lastRenderedPageBreak/>
              <w:t>de la posición 77 hasta la 98.</w:t>
            </w:r>
          </w:p>
        </w:tc>
        <w:tc>
          <w:tcPr>
            <w:tcW w:w="2127" w:type="dxa"/>
          </w:tcPr>
          <w:p w14:paraId="3A7C1107" w14:textId="77777777" w:rsidR="00A90E80" w:rsidRDefault="00A90E80" w:rsidP="00A90E80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</w:tcPr>
          <w:p w14:paraId="44A607C5" w14:textId="438BD261" w:rsidR="00A90E80" w:rsidRPr="00FB3532" w:rsidRDefault="00A90E80" w:rsidP="00A90E80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>Ej. 6315-1000</w:t>
            </w:r>
          </w:p>
        </w:tc>
      </w:tr>
    </w:tbl>
    <w:p w14:paraId="62CC64F3" w14:textId="4C959CDA" w:rsidR="00471D0E" w:rsidRDefault="00471D0E" w:rsidP="00471D0E"/>
    <w:p w14:paraId="27399155" w14:textId="2B5AC151" w:rsidR="001A4DB7" w:rsidRDefault="001A4DB7" w:rsidP="00471D0E"/>
    <w:p w14:paraId="53B71192" w14:textId="77777777" w:rsidR="00224D1F" w:rsidRPr="00471D0E" w:rsidRDefault="00224D1F" w:rsidP="00471D0E"/>
    <w:p w14:paraId="2D14E14B" w14:textId="77777777" w:rsidR="00B82BAF" w:rsidRDefault="00B82BAF" w:rsidP="00854EF1">
      <w:pPr>
        <w:pStyle w:val="Heading2"/>
        <w:numPr>
          <w:ilvl w:val="1"/>
          <w:numId w:val="4"/>
        </w:numPr>
        <w:jc w:val="both"/>
        <w:rPr>
          <w:lang w:val="es-AR"/>
        </w:rPr>
      </w:pPr>
      <w:bookmarkStart w:id="38" w:name="_Toc496084330"/>
      <w:bookmarkStart w:id="39" w:name="_Toc518556557"/>
      <w:r w:rsidRPr="00451356">
        <w:rPr>
          <w:lang w:val="es-AR"/>
        </w:rPr>
        <w:t xml:space="preserve">Servicios </w:t>
      </w:r>
      <w:r>
        <w:rPr>
          <w:lang w:val="es-AR"/>
        </w:rPr>
        <w:t xml:space="preserve">/ </w:t>
      </w:r>
      <w:proofErr w:type="spellStart"/>
      <w:r>
        <w:rPr>
          <w:lang w:val="es-AR"/>
        </w:rPr>
        <w:t>SPs</w:t>
      </w:r>
      <w:proofErr w:type="spellEnd"/>
      <w:r>
        <w:rPr>
          <w:lang w:val="es-AR"/>
        </w:rPr>
        <w:t xml:space="preserve"> / WS</w:t>
      </w:r>
      <w:bookmarkEnd w:id="38"/>
      <w:bookmarkEnd w:id="39"/>
    </w:p>
    <w:p w14:paraId="41FEED68" w14:textId="5BD2A387" w:rsidR="008816BC" w:rsidRDefault="00830F10" w:rsidP="00A45ADC">
      <w:pPr>
        <w:pStyle w:val="ListParagraph"/>
        <w:ind w:left="420"/>
        <w:jc w:val="both"/>
      </w:pPr>
      <w:r w:rsidRPr="00830F10">
        <w:rPr>
          <w:highlight w:val="yellow"/>
        </w:rPr>
        <w:t>No se utilizará este servicio.</w:t>
      </w:r>
      <w:r>
        <w:t xml:space="preserve"> </w:t>
      </w:r>
    </w:p>
    <w:p w14:paraId="3AD84BBC" w14:textId="77777777" w:rsidR="00830F10" w:rsidRDefault="00830F10" w:rsidP="00A45ADC">
      <w:pPr>
        <w:pStyle w:val="ListParagraph"/>
        <w:ind w:left="420"/>
        <w:jc w:val="both"/>
      </w:pPr>
    </w:p>
    <w:tbl>
      <w:tblPr>
        <w:tblStyle w:val="TableGrid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365"/>
        <w:gridCol w:w="6844"/>
      </w:tblGrid>
      <w:tr w:rsidR="00A45ADC" w:rsidRPr="00830F10" w14:paraId="605F58FF" w14:textId="77777777" w:rsidTr="00246492">
        <w:tc>
          <w:tcPr>
            <w:tcW w:w="2365" w:type="dxa"/>
          </w:tcPr>
          <w:p w14:paraId="5817051D" w14:textId="77777777" w:rsidR="00A45ADC" w:rsidRPr="00830F10" w:rsidRDefault="00A45ADC" w:rsidP="00246492">
            <w:pPr>
              <w:jc w:val="both"/>
              <w:rPr>
                <w:b/>
                <w:strike/>
                <w:highlight w:val="yellow"/>
              </w:rPr>
            </w:pPr>
            <w:r w:rsidRPr="00830F10">
              <w:rPr>
                <w:b/>
                <w:strike/>
                <w:highlight w:val="yellow"/>
              </w:rPr>
              <w:t>Nombre del servicio</w:t>
            </w:r>
          </w:p>
        </w:tc>
        <w:tc>
          <w:tcPr>
            <w:tcW w:w="6844" w:type="dxa"/>
          </w:tcPr>
          <w:p w14:paraId="062BFB96" w14:textId="7EBA2C44" w:rsidR="00A45ADC" w:rsidRPr="00830F10" w:rsidRDefault="00BF22B4" w:rsidP="00A90E80">
            <w:pPr>
              <w:pStyle w:val="ListParagraph"/>
              <w:ind w:left="0"/>
              <w:rPr>
                <w:strike/>
                <w:highlight w:val="yellow"/>
              </w:rPr>
            </w:pPr>
            <w:r w:rsidRPr="00830F10">
              <w:rPr>
                <w:strike/>
                <w:highlight w:val="yellow"/>
              </w:rPr>
              <w:t>CNSCTA</w:t>
            </w:r>
          </w:p>
        </w:tc>
      </w:tr>
      <w:tr w:rsidR="00A45ADC" w:rsidRPr="00830F10" w14:paraId="4A4731B2" w14:textId="77777777" w:rsidTr="00246492">
        <w:tc>
          <w:tcPr>
            <w:tcW w:w="2365" w:type="dxa"/>
          </w:tcPr>
          <w:p w14:paraId="44E60E9F" w14:textId="77777777" w:rsidR="00A45ADC" w:rsidRPr="00830F10" w:rsidRDefault="00A45ADC" w:rsidP="00246492">
            <w:pPr>
              <w:pStyle w:val="ListParagraph"/>
              <w:ind w:left="0"/>
              <w:jc w:val="both"/>
              <w:rPr>
                <w:b/>
                <w:strike/>
                <w:highlight w:val="yellow"/>
              </w:rPr>
            </w:pPr>
            <w:r w:rsidRPr="00830F10">
              <w:rPr>
                <w:b/>
                <w:strike/>
                <w:highlight w:val="yellow"/>
              </w:rPr>
              <w:t>Descripción</w:t>
            </w:r>
          </w:p>
        </w:tc>
        <w:tc>
          <w:tcPr>
            <w:tcW w:w="6844" w:type="dxa"/>
          </w:tcPr>
          <w:p w14:paraId="48CBB763" w14:textId="41B48C6C" w:rsidR="00A45ADC" w:rsidRPr="00830F10" w:rsidRDefault="00BF22B4" w:rsidP="00246492">
            <w:pPr>
              <w:rPr>
                <w:strike/>
                <w:highlight w:val="yellow"/>
              </w:rPr>
            </w:pPr>
            <w:r w:rsidRPr="00830F10">
              <w:rPr>
                <w:strike/>
                <w:highlight w:val="yellow"/>
              </w:rPr>
              <w:t>Realiza la consulta de datos de cuenta</w:t>
            </w:r>
          </w:p>
        </w:tc>
      </w:tr>
      <w:tr w:rsidR="00A45ADC" w:rsidRPr="00830F10" w14:paraId="0238D448" w14:textId="77777777" w:rsidTr="00246492">
        <w:tc>
          <w:tcPr>
            <w:tcW w:w="2365" w:type="dxa"/>
          </w:tcPr>
          <w:p w14:paraId="284A669D" w14:textId="77777777" w:rsidR="00A45ADC" w:rsidRPr="00830F10" w:rsidRDefault="00A45ADC" w:rsidP="00246492">
            <w:pPr>
              <w:pStyle w:val="ListParagraph"/>
              <w:ind w:left="0"/>
              <w:jc w:val="both"/>
              <w:rPr>
                <w:b/>
                <w:strike/>
                <w:highlight w:val="yellow"/>
              </w:rPr>
            </w:pPr>
            <w:r w:rsidRPr="00830F10">
              <w:rPr>
                <w:b/>
                <w:strike/>
                <w:highlight w:val="yellow"/>
              </w:rPr>
              <w:t>Versión</w:t>
            </w:r>
          </w:p>
        </w:tc>
        <w:tc>
          <w:tcPr>
            <w:tcW w:w="6844" w:type="dxa"/>
          </w:tcPr>
          <w:p w14:paraId="494F4C8F" w14:textId="26C19477" w:rsidR="00A45ADC" w:rsidRPr="00830F10" w:rsidRDefault="00BF22B4" w:rsidP="00A90E80">
            <w:pPr>
              <w:rPr>
                <w:strike/>
                <w:highlight w:val="yellow"/>
              </w:rPr>
            </w:pPr>
            <w:r w:rsidRPr="00830F10">
              <w:rPr>
                <w:strike/>
                <w:highlight w:val="yellow"/>
              </w:rPr>
              <w:t>1.30</w:t>
            </w:r>
          </w:p>
        </w:tc>
      </w:tr>
      <w:tr w:rsidR="00A45ADC" w:rsidRPr="00830F10" w14:paraId="6008BB93" w14:textId="77777777" w:rsidTr="00246492">
        <w:tc>
          <w:tcPr>
            <w:tcW w:w="2365" w:type="dxa"/>
          </w:tcPr>
          <w:p w14:paraId="593488D3" w14:textId="77777777" w:rsidR="00A45ADC" w:rsidRPr="00830F10" w:rsidRDefault="00A45ADC" w:rsidP="00246492">
            <w:pPr>
              <w:pStyle w:val="ListParagraph"/>
              <w:ind w:left="0"/>
              <w:jc w:val="both"/>
              <w:rPr>
                <w:b/>
                <w:strike/>
                <w:highlight w:val="yellow"/>
              </w:rPr>
            </w:pPr>
            <w:proofErr w:type="spellStart"/>
            <w:r w:rsidRPr="00830F10">
              <w:rPr>
                <w:b/>
                <w:strike/>
                <w:highlight w:val="yellow"/>
              </w:rPr>
              <w:t>Url</w:t>
            </w:r>
            <w:proofErr w:type="spellEnd"/>
          </w:p>
        </w:tc>
        <w:tc>
          <w:tcPr>
            <w:tcW w:w="6844" w:type="dxa"/>
          </w:tcPr>
          <w:p w14:paraId="4F71E91C" w14:textId="2EC84156" w:rsidR="00A45ADC" w:rsidRPr="00830F10" w:rsidRDefault="00BF22B4" w:rsidP="00246492">
            <w:pPr>
              <w:rPr>
                <w:strike/>
                <w:sz w:val="16"/>
                <w:szCs w:val="16"/>
                <w:highlight w:val="yellow"/>
              </w:rPr>
            </w:pPr>
            <w:r w:rsidRPr="00830F10">
              <w:rPr>
                <w:strike/>
                <w:sz w:val="16"/>
                <w:szCs w:val="16"/>
                <w:highlight w:val="yellow"/>
              </w:rPr>
              <w:t>N/</w:t>
            </w:r>
            <w:r w:rsidR="00385034" w:rsidRPr="00830F10">
              <w:rPr>
                <w:strike/>
                <w:sz w:val="16"/>
                <w:szCs w:val="16"/>
                <w:highlight w:val="yellow"/>
              </w:rPr>
              <w:t>A</w:t>
            </w:r>
          </w:p>
        </w:tc>
      </w:tr>
      <w:tr w:rsidR="00A45ADC" w:rsidRPr="00830F10" w14:paraId="5B24353F" w14:textId="77777777" w:rsidTr="00246492">
        <w:tc>
          <w:tcPr>
            <w:tcW w:w="2365" w:type="dxa"/>
          </w:tcPr>
          <w:p w14:paraId="4A10DF87" w14:textId="77777777" w:rsidR="00A45ADC" w:rsidRPr="00830F10" w:rsidRDefault="00A45ADC" w:rsidP="00246492">
            <w:pPr>
              <w:pStyle w:val="ListParagraph"/>
              <w:ind w:left="0"/>
              <w:jc w:val="both"/>
              <w:rPr>
                <w:b/>
                <w:strike/>
                <w:highlight w:val="yellow"/>
              </w:rPr>
            </w:pPr>
            <w:r w:rsidRPr="00830F10">
              <w:rPr>
                <w:b/>
                <w:strike/>
                <w:highlight w:val="yellow"/>
              </w:rPr>
              <w:br w:type="page"/>
              <w:t xml:space="preserve">Parámetros entrada </w:t>
            </w:r>
          </w:p>
        </w:tc>
        <w:tc>
          <w:tcPr>
            <w:tcW w:w="6844" w:type="dxa"/>
          </w:tcPr>
          <w:p w14:paraId="5101B624" w14:textId="17F8EE42" w:rsidR="00A45ADC" w:rsidRPr="00830F10" w:rsidRDefault="00BF22B4" w:rsidP="00385034">
            <w:pPr>
              <w:tabs>
                <w:tab w:val="left" w:pos="1410"/>
              </w:tabs>
              <w:rPr>
                <w:strike/>
                <w:highlight w:val="yellow"/>
              </w:rPr>
            </w:pPr>
            <w:r w:rsidRPr="00830F10">
              <w:rPr>
                <w:strike/>
                <w:highlight w:val="yellow"/>
              </w:rPr>
              <w:t>Aplicación:</w:t>
            </w:r>
            <w:r w:rsidR="00385034" w:rsidRPr="00830F10">
              <w:rPr>
                <w:strike/>
                <w:highlight w:val="yellow"/>
              </w:rPr>
              <w:t xml:space="preserve"> ACTE</w:t>
            </w:r>
          </w:p>
          <w:p w14:paraId="6E3DDAF2" w14:textId="701B124D" w:rsidR="00BF22B4" w:rsidRPr="00830F10" w:rsidRDefault="00BF22B4" w:rsidP="00246492">
            <w:pPr>
              <w:rPr>
                <w:strike/>
                <w:highlight w:val="yellow"/>
              </w:rPr>
            </w:pPr>
            <w:r w:rsidRPr="00830F10">
              <w:rPr>
                <w:strike/>
                <w:highlight w:val="yellow"/>
              </w:rPr>
              <w:t>Sucursal:</w:t>
            </w:r>
            <w:r w:rsidR="00385034" w:rsidRPr="00830F10">
              <w:rPr>
                <w:strike/>
                <w:highlight w:val="yellow"/>
              </w:rPr>
              <w:t xml:space="preserve"> </w:t>
            </w:r>
            <w:proofErr w:type="spellStart"/>
            <w:r w:rsidR="00385034" w:rsidRPr="00830F10">
              <w:rPr>
                <w:strike/>
                <w:highlight w:val="yellow"/>
              </w:rPr>
              <w:t>IDECLTSDO.nro_sucursal</w:t>
            </w:r>
            <w:proofErr w:type="spellEnd"/>
          </w:p>
          <w:p w14:paraId="045C11D1" w14:textId="67497AB7" w:rsidR="00BF22B4" w:rsidRPr="00830F10" w:rsidRDefault="00BF22B4" w:rsidP="00246492">
            <w:pPr>
              <w:rPr>
                <w:strike/>
                <w:highlight w:val="yellow"/>
              </w:rPr>
            </w:pPr>
            <w:r w:rsidRPr="00830F10">
              <w:rPr>
                <w:strike/>
                <w:highlight w:val="yellow"/>
              </w:rPr>
              <w:t xml:space="preserve">Numero cuenta: </w:t>
            </w:r>
            <w:proofErr w:type="spellStart"/>
            <w:r w:rsidRPr="00830F10">
              <w:rPr>
                <w:strike/>
                <w:highlight w:val="yellow"/>
              </w:rPr>
              <w:t>IDECLTSDO.nro</w:t>
            </w:r>
            <w:r w:rsidR="00385034" w:rsidRPr="00830F10">
              <w:rPr>
                <w:strike/>
                <w:highlight w:val="yellow"/>
              </w:rPr>
              <w:t>_cuenta</w:t>
            </w:r>
            <w:proofErr w:type="spellEnd"/>
          </w:p>
        </w:tc>
      </w:tr>
      <w:tr w:rsidR="00A45ADC" w:rsidRPr="00830F10" w14:paraId="3D68DDCF" w14:textId="77777777" w:rsidTr="00246492">
        <w:tc>
          <w:tcPr>
            <w:tcW w:w="2365" w:type="dxa"/>
          </w:tcPr>
          <w:p w14:paraId="171BA62E" w14:textId="4E1A0CDE" w:rsidR="00A45ADC" w:rsidRPr="00830F10" w:rsidRDefault="00F547DE" w:rsidP="00F547DE">
            <w:pPr>
              <w:pStyle w:val="ListParagraph"/>
              <w:ind w:left="0"/>
              <w:jc w:val="both"/>
              <w:rPr>
                <w:b/>
                <w:strike/>
                <w:highlight w:val="yellow"/>
              </w:rPr>
            </w:pPr>
            <w:r w:rsidRPr="00830F10">
              <w:rPr>
                <w:b/>
                <w:strike/>
                <w:highlight w:val="yellow"/>
              </w:rPr>
              <w:t>Trama ejemplo Envío</w:t>
            </w:r>
          </w:p>
        </w:tc>
        <w:tc>
          <w:tcPr>
            <w:tcW w:w="6844" w:type="dxa"/>
          </w:tcPr>
          <w:p w14:paraId="417B9751" w14:textId="1FCFE2CB" w:rsidR="00A45ADC" w:rsidRPr="00830F10" w:rsidRDefault="004A74DB" w:rsidP="004A74DB">
            <w:pPr>
              <w:rPr>
                <w:strike/>
                <w:sz w:val="16"/>
                <w:szCs w:val="16"/>
                <w:highlight w:val="yellow"/>
              </w:rPr>
            </w:pPr>
            <w:r w:rsidRPr="00830F10">
              <w:rPr>
                <w:strike/>
                <w:sz w:val="16"/>
                <w:szCs w:val="16"/>
                <w:highlight w:val="yellow"/>
              </w:rPr>
              <w:t xml:space="preserve"> </w:t>
            </w:r>
            <w:r w:rsidR="00385034" w:rsidRPr="00830F10">
              <w:rPr>
                <w:strike/>
                <w:sz w:val="16"/>
                <w:szCs w:val="16"/>
                <w:highlight w:val="yellow"/>
              </w:rPr>
              <w:t>[7/4/2018] [10:8:56.156] FEINIT3(5088).37.Envio:[200000000000Q22    00000002202B048491B  XXXXXXXX000000000000000020180704101546000000000000000000000000CNSCTA____1300000            60121339    01        00 1FN0002255001019711109    0        0000000000                            000000000000000      0000000000000      0000000000000      0000000000000      0000000000000      DHõ00023ACTEõ0109õ000004217781õ]</w:t>
            </w:r>
          </w:p>
        </w:tc>
      </w:tr>
      <w:tr w:rsidR="00A45ADC" w:rsidRPr="00830F10" w14:paraId="5649C402" w14:textId="77777777" w:rsidTr="00246492">
        <w:trPr>
          <w:trHeight w:val="240"/>
        </w:trPr>
        <w:tc>
          <w:tcPr>
            <w:tcW w:w="2365" w:type="dxa"/>
          </w:tcPr>
          <w:p w14:paraId="7B1230CD" w14:textId="77777777" w:rsidR="00A45ADC" w:rsidRPr="00830F10" w:rsidRDefault="00A45ADC" w:rsidP="00246492">
            <w:pPr>
              <w:pStyle w:val="ListParagraph"/>
              <w:ind w:left="0"/>
              <w:jc w:val="both"/>
              <w:rPr>
                <w:b/>
                <w:strike/>
                <w:highlight w:val="yellow"/>
              </w:rPr>
            </w:pPr>
            <w:r w:rsidRPr="00830F10">
              <w:rPr>
                <w:b/>
                <w:strike/>
                <w:highlight w:val="yellow"/>
              </w:rPr>
              <w:t>Resultados</w:t>
            </w:r>
          </w:p>
        </w:tc>
        <w:tc>
          <w:tcPr>
            <w:tcW w:w="6844" w:type="dxa"/>
          </w:tcPr>
          <w:p w14:paraId="03E72A2D" w14:textId="566AE15D" w:rsidR="00A45ADC" w:rsidRPr="00830F10" w:rsidRDefault="00385034" w:rsidP="00246492">
            <w:pPr>
              <w:rPr>
                <w:strike/>
                <w:sz w:val="16"/>
                <w:szCs w:val="16"/>
                <w:highlight w:val="yellow"/>
              </w:rPr>
            </w:pPr>
            <w:r w:rsidRPr="00830F10">
              <w:rPr>
                <w:strike/>
                <w:sz w:val="16"/>
                <w:szCs w:val="16"/>
                <w:highlight w:val="yellow"/>
              </w:rPr>
              <w:t>N/A</w:t>
            </w:r>
          </w:p>
        </w:tc>
      </w:tr>
      <w:tr w:rsidR="00A45ADC" w:rsidRPr="00830F10" w14:paraId="7D674284" w14:textId="77777777" w:rsidTr="00246492">
        <w:tc>
          <w:tcPr>
            <w:tcW w:w="2365" w:type="dxa"/>
          </w:tcPr>
          <w:p w14:paraId="66F15B63" w14:textId="77777777" w:rsidR="00A45ADC" w:rsidRPr="00830F10" w:rsidRDefault="00A45ADC" w:rsidP="00246492">
            <w:pPr>
              <w:pStyle w:val="ListParagraph"/>
              <w:ind w:left="0"/>
              <w:jc w:val="both"/>
              <w:rPr>
                <w:b/>
                <w:strike/>
                <w:highlight w:val="yellow"/>
              </w:rPr>
            </w:pPr>
            <w:r w:rsidRPr="00830F10">
              <w:rPr>
                <w:b/>
                <w:strike/>
                <w:highlight w:val="yellow"/>
              </w:rPr>
              <w:t>Trama ejemplo salida</w:t>
            </w:r>
          </w:p>
        </w:tc>
        <w:tc>
          <w:tcPr>
            <w:tcW w:w="6844" w:type="dxa"/>
          </w:tcPr>
          <w:p w14:paraId="544BDCED" w14:textId="1EFFC8D4" w:rsidR="00A45ADC" w:rsidRPr="00830F10" w:rsidRDefault="00385034" w:rsidP="00A90E80">
            <w:pPr>
              <w:rPr>
                <w:strike/>
                <w:sz w:val="16"/>
                <w:szCs w:val="16"/>
              </w:rPr>
            </w:pPr>
            <w:r w:rsidRPr="00830F10">
              <w:rPr>
                <w:strike/>
                <w:sz w:val="16"/>
                <w:szCs w:val="16"/>
                <w:highlight w:val="yellow"/>
              </w:rPr>
              <w:t>[7/4/2018] [10:8:56.156] FEINIT3(5088).37.Devolvio (0) T3IA01A(31ms):[200000000000P22    00000002202B048491B  XXXXXXXX00000000000000002018070410154600000000IBF303FB000000000000CNSCTA____1300000            60121339    01        00 010113900201807041015260000000000                            000000000000000      0000000000000      0000000000000      0000000000000      0000000000000      DHõ0015000000000õ01õNõ000000õI170õTI07õC250õCS58õ21112013õ0163850õNõ   õ00õSõEõ õBõ00000õDõ1õNõNõNõNõ00000000õ31032006õAõ0109õ000õ     õ00000õ0109õAõSõ0072õNõ]</w:t>
            </w:r>
          </w:p>
        </w:tc>
      </w:tr>
    </w:tbl>
    <w:p w14:paraId="7D6FBAA9" w14:textId="6E2F854A" w:rsidR="00A45ADC" w:rsidRDefault="00A45ADC" w:rsidP="00A45ADC">
      <w:pPr>
        <w:pStyle w:val="ListParagraph"/>
        <w:ind w:left="420"/>
        <w:jc w:val="both"/>
      </w:pPr>
    </w:p>
    <w:p w14:paraId="32C1FF50" w14:textId="44D12EC3" w:rsidR="005027DA" w:rsidRDefault="00534588" w:rsidP="00CD607A">
      <w:pPr>
        <w:pStyle w:val="Heading2"/>
        <w:jc w:val="both"/>
      </w:pPr>
      <w:bookmarkStart w:id="40" w:name="_Toc518556558"/>
      <w:proofErr w:type="spellStart"/>
      <w:r>
        <w:t>P</w:t>
      </w:r>
      <w:r w:rsidR="005027DA">
        <w:t>ermisos</w:t>
      </w:r>
      <w:bookmarkEnd w:id="40"/>
      <w:proofErr w:type="spellEnd"/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458"/>
        <w:gridCol w:w="5879"/>
        <w:gridCol w:w="3292"/>
      </w:tblGrid>
      <w:tr w:rsidR="005027DA" w:rsidRPr="00DA7E89" w14:paraId="0EA5D08E" w14:textId="77777777" w:rsidTr="00BD4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3C59597" w14:textId="77777777" w:rsidR="005027DA" w:rsidRDefault="005027DA" w:rsidP="00336D9E">
            <w:pPr>
              <w:rPr>
                <w:lang w:val="en-US"/>
              </w:rPr>
            </w:pPr>
            <w:r>
              <w:rPr>
                <w:lang w:val="en-US"/>
              </w:rPr>
              <w:t>N°</w:t>
            </w:r>
          </w:p>
        </w:tc>
        <w:tc>
          <w:tcPr>
            <w:tcW w:w="5879" w:type="dxa"/>
          </w:tcPr>
          <w:p w14:paraId="6E088271" w14:textId="4B136665" w:rsidR="005027DA" w:rsidRPr="00DA7E89" w:rsidRDefault="00286936" w:rsidP="00336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Acció</w:t>
            </w:r>
            <w:r w:rsidR="005027DA">
              <w:rPr>
                <w:lang w:val="en-US"/>
              </w:rPr>
              <w:t>n</w:t>
            </w:r>
            <w:proofErr w:type="spellEnd"/>
          </w:p>
        </w:tc>
        <w:tc>
          <w:tcPr>
            <w:tcW w:w="3292" w:type="dxa"/>
          </w:tcPr>
          <w:p w14:paraId="578118EB" w14:textId="1D917C50" w:rsidR="005027DA" w:rsidRPr="00DA7E89" w:rsidRDefault="005027DA" w:rsidP="00336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</w:p>
        </w:tc>
      </w:tr>
      <w:tr w:rsidR="005027DA" w:rsidRPr="00625FA5" w14:paraId="24F4BFF3" w14:textId="77777777" w:rsidTr="00BD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EA19E" w14:textId="77777777" w:rsidR="005027DA" w:rsidRPr="00BD4718" w:rsidRDefault="005027DA" w:rsidP="00336D9E">
            <w:pPr>
              <w:rPr>
                <w:b w:val="0"/>
                <w:color w:val="auto"/>
              </w:rPr>
            </w:pPr>
            <w:r w:rsidRPr="00BD4718">
              <w:rPr>
                <w:b w:val="0"/>
                <w:color w:val="auto"/>
              </w:rPr>
              <w:t>1</w:t>
            </w:r>
          </w:p>
        </w:tc>
        <w:tc>
          <w:tcPr>
            <w:tcW w:w="5879" w:type="dxa"/>
          </w:tcPr>
          <w:p w14:paraId="1FCAEF8F" w14:textId="64230238" w:rsidR="005027DA" w:rsidRPr="00336D9E" w:rsidRDefault="00A902C0" w:rsidP="00A90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Visualizar la pantalla correspondiente a profundidad de productos que po</w:t>
            </w:r>
            <w:r w:rsidR="00A90E80">
              <w:rPr>
                <w:color w:val="auto"/>
              </w:rPr>
              <w:t>see- Producto: Gestión y Mora</w:t>
            </w:r>
          </w:p>
        </w:tc>
        <w:tc>
          <w:tcPr>
            <w:tcW w:w="3292" w:type="dxa"/>
          </w:tcPr>
          <w:p w14:paraId="47550D87" w14:textId="0AC67895" w:rsidR="005027DA" w:rsidRPr="00336D9E" w:rsidRDefault="008F4897" w:rsidP="008D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Rol 1, Rol 2</w:t>
            </w:r>
          </w:p>
        </w:tc>
      </w:tr>
    </w:tbl>
    <w:p w14:paraId="12D102B2" w14:textId="714EBAE2" w:rsidR="0031060C" w:rsidRPr="0031060C" w:rsidRDefault="0031060C" w:rsidP="00336D9E">
      <w:pPr>
        <w:pStyle w:val="Heading1"/>
      </w:pPr>
      <w:bookmarkStart w:id="41" w:name="_Toc518556559"/>
      <w:r>
        <w:t>CASOS DE ACEPTACI</w:t>
      </w:r>
      <w:r w:rsidR="00B063D3">
        <w:t>ÓN</w:t>
      </w:r>
      <w:bookmarkEnd w:id="41"/>
    </w:p>
    <w:p w14:paraId="385C36B9" w14:textId="77777777" w:rsidR="005154E6" w:rsidRDefault="005154E6" w:rsidP="005154E6">
      <w:pPr>
        <w:rPr>
          <w:lang w:val="en-US"/>
        </w:rPr>
      </w:pP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458"/>
        <w:gridCol w:w="3947"/>
        <w:gridCol w:w="5224"/>
      </w:tblGrid>
      <w:tr w:rsidR="005154E6" w:rsidRPr="00DA7E89" w14:paraId="19CB8358" w14:textId="77777777" w:rsidTr="0024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AC16E6" w14:textId="77777777" w:rsidR="005154E6" w:rsidRDefault="005154E6" w:rsidP="00246492">
            <w:pPr>
              <w:rPr>
                <w:lang w:val="en-US"/>
              </w:rPr>
            </w:pPr>
            <w:r>
              <w:rPr>
                <w:lang w:val="en-US"/>
              </w:rPr>
              <w:t>N°</w:t>
            </w:r>
          </w:p>
        </w:tc>
        <w:tc>
          <w:tcPr>
            <w:tcW w:w="3947" w:type="dxa"/>
          </w:tcPr>
          <w:p w14:paraId="18F743A2" w14:textId="77777777" w:rsidR="005154E6" w:rsidRPr="00DA7E89" w:rsidRDefault="005154E6" w:rsidP="0024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Acción</w:t>
            </w:r>
            <w:proofErr w:type="spellEnd"/>
          </w:p>
        </w:tc>
        <w:tc>
          <w:tcPr>
            <w:tcW w:w="5224" w:type="dxa"/>
          </w:tcPr>
          <w:p w14:paraId="60EA5BAA" w14:textId="77777777" w:rsidR="005154E6" w:rsidRPr="00DA7E89" w:rsidRDefault="005154E6" w:rsidP="0024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</w:tc>
      </w:tr>
      <w:tr w:rsidR="005154E6" w:rsidRPr="00625FA5" w14:paraId="4C3B00DC" w14:textId="77777777" w:rsidTr="0024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7A80BD" w14:textId="77777777" w:rsidR="005154E6" w:rsidRPr="00BD4718" w:rsidRDefault="005154E6" w:rsidP="00246492">
            <w:pPr>
              <w:jc w:val="both"/>
              <w:rPr>
                <w:b w:val="0"/>
                <w:color w:val="auto"/>
              </w:rPr>
            </w:pPr>
            <w:r w:rsidRPr="00BD4718">
              <w:rPr>
                <w:b w:val="0"/>
                <w:color w:val="auto"/>
              </w:rPr>
              <w:t>1</w:t>
            </w:r>
          </w:p>
        </w:tc>
        <w:tc>
          <w:tcPr>
            <w:tcW w:w="3947" w:type="dxa"/>
          </w:tcPr>
          <w:p w14:paraId="09A9AE3A" w14:textId="5E17E9FB" w:rsidR="005154E6" w:rsidRPr="00336D9E" w:rsidRDefault="00A902C0" w:rsidP="009F2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Ingresar a la ficha de </w:t>
            </w:r>
            <w:r w:rsidR="009F2068">
              <w:rPr>
                <w:color w:val="auto"/>
              </w:rPr>
              <w:t>un cliente con Gestión y Mora</w:t>
            </w:r>
          </w:p>
        </w:tc>
        <w:tc>
          <w:tcPr>
            <w:tcW w:w="5224" w:type="dxa"/>
          </w:tcPr>
          <w:p w14:paraId="4D8D9932" w14:textId="2CFFAEF2" w:rsidR="005154E6" w:rsidRPr="00336D9E" w:rsidRDefault="00A902C0" w:rsidP="009F2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 visualiza la inform</w:t>
            </w:r>
            <w:r w:rsidR="009F2068">
              <w:rPr>
                <w:color w:val="auto"/>
              </w:rPr>
              <w:t>ación correspondiente al producto Gestión y Mora</w:t>
            </w:r>
          </w:p>
        </w:tc>
      </w:tr>
    </w:tbl>
    <w:p w14:paraId="35F72BD4" w14:textId="554046C1" w:rsidR="0031060C" w:rsidRPr="00625FA5" w:rsidRDefault="0031060C" w:rsidP="00336D9E"/>
    <w:p w14:paraId="26DBCDA3" w14:textId="0830C787" w:rsidR="0083734E" w:rsidRPr="00E368D1" w:rsidRDefault="00B063D3" w:rsidP="00336D9E">
      <w:pPr>
        <w:pStyle w:val="Heading1"/>
      </w:pPr>
      <w:bookmarkStart w:id="42" w:name="_Toc518556560"/>
      <w:r>
        <w:lastRenderedPageBreak/>
        <w:t>INFORMACIÓN SUPLEMENTARIA</w:t>
      </w:r>
      <w:bookmarkEnd w:id="42"/>
    </w:p>
    <w:p w14:paraId="191A7C5A" w14:textId="0604584C" w:rsidR="00F43BCE" w:rsidRDefault="0087595A" w:rsidP="008D62F9">
      <w:pPr>
        <w:pStyle w:val="Heading2"/>
      </w:pPr>
      <w:bookmarkStart w:id="43" w:name="_Toc518556561"/>
      <w:proofErr w:type="spellStart"/>
      <w:r>
        <w:t>Informació</w:t>
      </w:r>
      <w:r w:rsidR="00FD7A17" w:rsidRPr="00FD7A17">
        <w:t>n</w:t>
      </w:r>
      <w:proofErr w:type="spellEnd"/>
      <w:r>
        <w:t xml:space="preserve"> </w:t>
      </w:r>
      <w:proofErr w:type="spellStart"/>
      <w:r>
        <w:t>adicional</w:t>
      </w:r>
      <w:bookmarkEnd w:id="43"/>
      <w:proofErr w:type="spellEnd"/>
      <w:r w:rsidR="00B82BAF">
        <w:t xml:space="preserve"> </w:t>
      </w:r>
    </w:p>
    <w:p w14:paraId="6FBC11B4" w14:textId="6FCDF125" w:rsidR="00B86D50" w:rsidRDefault="00B86D50" w:rsidP="00B86D50">
      <w:pPr>
        <w:rPr>
          <w:szCs w:val="22"/>
          <w:u w:val="single"/>
          <w:lang w:val="en-GB"/>
        </w:rPr>
      </w:pPr>
      <w:proofErr w:type="spellStart"/>
      <w:r w:rsidRPr="00B86D50">
        <w:rPr>
          <w:szCs w:val="22"/>
          <w:u w:val="single"/>
          <w:lang w:val="en-GB"/>
        </w:rPr>
        <w:t>Clientes</w:t>
      </w:r>
      <w:proofErr w:type="spellEnd"/>
      <w:r w:rsidRPr="00B86D50">
        <w:rPr>
          <w:szCs w:val="22"/>
          <w:u w:val="single"/>
          <w:lang w:val="en-GB"/>
        </w:rPr>
        <w:t xml:space="preserve"> para </w:t>
      </w:r>
      <w:proofErr w:type="spellStart"/>
      <w:r w:rsidRPr="00B86D50">
        <w:rPr>
          <w:szCs w:val="22"/>
          <w:u w:val="single"/>
          <w:lang w:val="en-GB"/>
        </w:rPr>
        <w:t>pruebas</w:t>
      </w:r>
      <w:proofErr w:type="spellEnd"/>
      <w:r w:rsidRPr="00B86D50">
        <w:rPr>
          <w:szCs w:val="22"/>
          <w:u w:val="single"/>
          <w:lang w:val="en-GB"/>
        </w:rPr>
        <w:t>:</w:t>
      </w:r>
    </w:p>
    <w:p w14:paraId="6D906E9B" w14:textId="1AB54346" w:rsidR="00A83CF0" w:rsidRDefault="00A83CF0" w:rsidP="00A83CF0">
      <w:pPr>
        <w:pStyle w:val="ListParagraph"/>
        <w:numPr>
          <w:ilvl w:val="0"/>
          <w:numId w:val="45"/>
        </w:numPr>
      </w:pPr>
      <w:r>
        <w:t xml:space="preserve">Gorosito </w:t>
      </w:r>
      <w:proofErr w:type="spellStart"/>
      <w:r>
        <w:t>Nidya</w:t>
      </w:r>
      <w:proofErr w:type="spellEnd"/>
      <w:r>
        <w:t xml:space="preserve">, </w:t>
      </w:r>
      <w:proofErr w:type="spellStart"/>
      <w:r>
        <w:t>Robin</w:t>
      </w:r>
      <w:proofErr w:type="spellEnd"/>
      <w:r>
        <w:t xml:space="preserve"> </w:t>
      </w:r>
      <w:proofErr w:type="spellStart"/>
      <w:r>
        <w:t>Urias</w:t>
      </w:r>
      <w:proofErr w:type="spellEnd"/>
      <w:r>
        <w:t xml:space="preserve"> --&gt; DNI 12410539 </w:t>
      </w:r>
    </w:p>
    <w:p w14:paraId="58F01430" w14:textId="46949968" w:rsidR="00A83CF0" w:rsidRDefault="00A83CF0" w:rsidP="00A83CF0">
      <w:pPr>
        <w:pStyle w:val="ListParagraph"/>
        <w:numPr>
          <w:ilvl w:val="0"/>
          <w:numId w:val="45"/>
        </w:numPr>
      </w:pPr>
      <w:proofErr w:type="spellStart"/>
      <w:r>
        <w:t>Naab</w:t>
      </w:r>
      <w:proofErr w:type="spellEnd"/>
      <w:r>
        <w:t xml:space="preserve"> De </w:t>
      </w:r>
      <w:proofErr w:type="spellStart"/>
      <w:r>
        <w:t>Mensi</w:t>
      </w:r>
      <w:proofErr w:type="spellEnd"/>
      <w:r>
        <w:t xml:space="preserve">, </w:t>
      </w:r>
      <w:proofErr w:type="spellStart"/>
      <w:r>
        <w:t>Mitzy</w:t>
      </w:r>
      <w:proofErr w:type="spellEnd"/>
      <w:r>
        <w:t xml:space="preserve"> Arena --&gt; DNI 17007584 </w:t>
      </w:r>
    </w:p>
    <w:p w14:paraId="28DC02BD" w14:textId="37311EDD" w:rsidR="00B86D50" w:rsidRPr="00ED34EF" w:rsidRDefault="00A83CF0" w:rsidP="00A83CF0">
      <w:pPr>
        <w:pStyle w:val="ListParagraph"/>
        <w:numPr>
          <w:ilvl w:val="0"/>
          <w:numId w:val="45"/>
        </w:numPr>
      </w:pPr>
      <w:proofErr w:type="spellStart"/>
      <w:r>
        <w:t>Posse</w:t>
      </w:r>
      <w:proofErr w:type="spellEnd"/>
      <w:r>
        <w:t xml:space="preserve"> </w:t>
      </w:r>
      <w:proofErr w:type="spellStart"/>
      <w:r>
        <w:t>Brazda</w:t>
      </w:r>
      <w:proofErr w:type="spellEnd"/>
      <w:r>
        <w:t xml:space="preserve">, </w:t>
      </w:r>
      <w:proofErr w:type="spellStart"/>
      <w:r>
        <w:t>Urso</w:t>
      </w:r>
      <w:proofErr w:type="spellEnd"/>
      <w:r>
        <w:t xml:space="preserve"> </w:t>
      </w:r>
      <w:proofErr w:type="spellStart"/>
      <w:r>
        <w:t>Neron</w:t>
      </w:r>
      <w:proofErr w:type="spellEnd"/>
      <w:r>
        <w:t xml:space="preserve"> --&gt; DNI 11781580 </w:t>
      </w:r>
    </w:p>
    <w:sectPr w:rsidR="00B86D50" w:rsidRPr="00ED34EF" w:rsidSect="00BB0F0E">
      <w:headerReference w:type="default" r:id="rId26"/>
      <w:footerReference w:type="even" r:id="rId27"/>
      <w:footerReference w:type="default" r:id="rId28"/>
      <w:pgSz w:w="11907" w:h="16840" w:code="9"/>
      <w:pgMar w:top="524" w:right="1134" w:bottom="1134" w:left="1134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25204" w14:textId="77777777" w:rsidR="006E3D4C" w:rsidRDefault="006E3D4C" w:rsidP="00336D9E">
      <w:r>
        <w:separator/>
      </w:r>
    </w:p>
    <w:p w14:paraId="006155B9" w14:textId="77777777" w:rsidR="006E3D4C" w:rsidRDefault="006E3D4C" w:rsidP="00336D9E"/>
    <w:p w14:paraId="31224DC2" w14:textId="77777777" w:rsidR="006E3D4C" w:rsidRDefault="006E3D4C" w:rsidP="00336D9E"/>
  </w:endnote>
  <w:endnote w:type="continuationSeparator" w:id="0">
    <w:p w14:paraId="0BF5368E" w14:textId="77777777" w:rsidR="006E3D4C" w:rsidRDefault="006E3D4C" w:rsidP="00336D9E">
      <w:r>
        <w:continuationSeparator/>
      </w:r>
    </w:p>
    <w:p w14:paraId="593AAF64" w14:textId="77777777" w:rsidR="006E3D4C" w:rsidRDefault="006E3D4C" w:rsidP="00336D9E"/>
    <w:p w14:paraId="3B6765F2" w14:textId="77777777" w:rsidR="006E3D4C" w:rsidRDefault="006E3D4C" w:rsidP="00336D9E"/>
  </w:endnote>
  <w:endnote w:type="continuationNotice" w:id="1">
    <w:p w14:paraId="1AEC1557" w14:textId="77777777" w:rsidR="006E3D4C" w:rsidRDefault="006E3D4C" w:rsidP="00336D9E"/>
    <w:p w14:paraId="6DFB68B8" w14:textId="77777777" w:rsidR="006E3D4C" w:rsidRDefault="006E3D4C" w:rsidP="00336D9E"/>
    <w:p w14:paraId="60ED4AEF" w14:textId="77777777" w:rsidR="006E3D4C" w:rsidRDefault="006E3D4C" w:rsidP="00336D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 Medium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6DE3C" w14:textId="77777777" w:rsidR="00096E27" w:rsidRDefault="00096E27" w:rsidP="00336D9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87194" w14:textId="77777777" w:rsidR="00096E27" w:rsidRDefault="00096E27" w:rsidP="00336D9E">
    <w:pPr>
      <w:pStyle w:val="Footer"/>
      <w:rPr>
        <w:rStyle w:val="PageNumber"/>
      </w:rPr>
    </w:pPr>
  </w:p>
  <w:p w14:paraId="1879DCB6" w14:textId="77777777" w:rsidR="00096E27" w:rsidRDefault="00096E27" w:rsidP="00336D9E">
    <w:pPr>
      <w:pStyle w:val="Footer"/>
    </w:pPr>
  </w:p>
  <w:p w14:paraId="1614F076" w14:textId="77777777" w:rsidR="00096E27" w:rsidRDefault="00096E27" w:rsidP="00336D9E"/>
  <w:p w14:paraId="3FD06644" w14:textId="77777777" w:rsidR="00096E27" w:rsidRDefault="00096E27" w:rsidP="00336D9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2788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30912" w14:textId="6E4865B5" w:rsidR="00096E27" w:rsidRDefault="00096E27">
            <w:pPr>
              <w:pStyle w:val="Footer"/>
              <w:jc w:val="righ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04347B" wp14:editId="06177686">
                      <wp:simplePos x="0" y="0"/>
                      <wp:positionH relativeFrom="margin">
                        <wp:posOffset>22860</wp:posOffset>
                      </wp:positionH>
                      <wp:positionV relativeFrom="paragraph">
                        <wp:posOffset>-130175</wp:posOffset>
                      </wp:positionV>
                      <wp:extent cx="6286500" cy="45719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0" cy="4571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2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2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2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6A784" id="Rectangle 3" o:spid="_x0000_s1026" style="position:absolute;margin-left:1.8pt;margin-top:-10.25pt;width:49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" fillcolor="#d7850f [1614]" stroked="f" strokeweight="2pt">
                      <v:fill color2="#d7850f [1614]" rotate="t" angle="270" colors="0 #fdb789;.5 #fcd1b8;1 #fde8dd" focus="100%" type="gradient"/>
                      <w10:wrap anchorx="margin"/>
                    </v:rect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E0B6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E0B6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A6D6FA0" w14:textId="727E40E6" w:rsidR="00096E27" w:rsidRDefault="00096E27" w:rsidP="00336D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808AA" w14:textId="77777777" w:rsidR="006E3D4C" w:rsidRDefault="006E3D4C" w:rsidP="00336D9E">
      <w:r>
        <w:separator/>
      </w:r>
    </w:p>
    <w:p w14:paraId="4A314257" w14:textId="77777777" w:rsidR="006E3D4C" w:rsidRDefault="006E3D4C" w:rsidP="00336D9E"/>
    <w:p w14:paraId="5ECAE29D" w14:textId="77777777" w:rsidR="006E3D4C" w:rsidRDefault="006E3D4C" w:rsidP="00336D9E"/>
  </w:footnote>
  <w:footnote w:type="continuationSeparator" w:id="0">
    <w:p w14:paraId="33A21FD7" w14:textId="77777777" w:rsidR="006E3D4C" w:rsidRDefault="006E3D4C" w:rsidP="00336D9E">
      <w:r>
        <w:continuationSeparator/>
      </w:r>
    </w:p>
    <w:p w14:paraId="6DAC3CD1" w14:textId="77777777" w:rsidR="006E3D4C" w:rsidRDefault="006E3D4C" w:rsidP="00336D9E"/>
    <w:p w14:paraId="03A6033C" w14:textId="77777777" w:rsidR="006E3D4C" w:rsidRDefault="006E3D4C" w:rsidP="00336D9E"/>
  </w:footnote>
  <w:footnote w:type="continuationNotice" w:id="1">
    <w:p w14:paraId="52611309" w14:textId="77777777" w:rsidR="006E3D4C" w:rsidRDefault="006E3D4C" w:rsidP="00336D9E"/>
    <w:p w14:paraId="71242173" w14:textId="77777777" w:rsidR="006E3D4C" w:rsidRDefault="006E3D4C" w:rsidP="00336D9E"/>
    <w:p w14:paraId="1224292C" w14:textId="77777777" w:rsidR="006E3D4C" w:rsidRDefault="006E3D4C" w:rsidP="00336D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BB9B" w14:textId="17D50238" w:rsidR="00096E27" w:rsidRDefault="00096E27" w:rsidP="00336D9E">
    <w:pPr>
      <w:pStyle w:val="Header"/>
      <w:rPr>
        <w:b/>
        <w:noProof/>
        <w:color w:val="D9860F" w:themeColor="background2" w:themeShade="80"/>
        <w:sz w:val="32"/>
        <w:lang w:val="en-US"/>
      </w:rPr>
    </w:pPr>
    <w:r w:rsidRPr="00434EDA">
      <w:rPr>
        <w:b/>
        <w:noProof/>
        <w:color w:val="D9860F" w:themeColor="background2" w:themeShade="80"/>
        <w:sz w:val="32"/>
        <w:lang w:val="en-US"/>
      </w:rPr>
      <w:t>+</w:t>
    </w:r>
    <w:r>
      <w:rPr>
        <w:b/>
        <w:noProof/>
        <w:color w:val="D9860F" w:themeColor="background2" w:themeShade="80"/>
        <w:sz w:val="32"/>
        <w:lang w:val="en-US"/>
      </w:rPr>
      <w:t>CHE Contact Center</w:t>
    </w:r>
  </w:p>
  <w:p w14:paraId="7C342C50" w14:textId="3CED6D54" w:rsidR="00096E27" w:rsidRDefault="00096E27" w:rsidP="00434EDA">
    <w:pPr>
      <w:pStyle w:val="Header"/>
      <w:tabs>
        <w:tab w:val="clear" w:pos="4320"/>
        <w:tab w:val="clear" w:pos="8640"/>
        <w:tab w:val="right" w:pos="9639"/>
      </w:tabs>
      <w:rPr>
        <w:b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8AD448" wp14:editId="26B76FB2">
              <wp:simplePos x="0" y="0"/>
              <wp:positionH relativeFrom="margin">
                <wp:align>left</wp:align>
              </wp:positionH>
              <wp:positionV relativeFrom="paragraph">
                <wp:posOffset>46990</wp:posOffset>
              </wp:positionV>
              <wp:extent cx="6286500" cy="4571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0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50000"/>
                              <a:tint val="66000"/>
                              <a:satMod val="160000"/>
                            </a:schemeClr>
                          </a:gs>
                          <a:gs pos="50000">
                            <a:schemeClr val="bg2">
                              <a:lumMod val="50000"/>
                              <a:tint val="44500"/>
                              <a:satMod val="160000"/>
                            </a:schemeClr>
                          </a:gs>
                          <a:gs pos="100000">
                            <a:schemeClr val="bg2">
                              <a:lumMod val="50000"/>
                              <a:tint val="23500"/>
                              <a:satMod val="16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5D989" id="Rectangle 1" o:spid="_x0000_s1026" style="position:absolute;margin-left:0;margin-top:3.7pt;width:49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" fillcolor="#d7850f [1614]" stroked="f" strokeweight="2pt">
              <v:fill color2="#d7850f [1614]" rotate="t" angle="90" colors="0 #fdb789;.5 #fcd1b8;1 #fde8dd" focus="100%" type="gradient"/>
              <w10:wrap anchorx="margin"/>
            </v:rect>
          </w:pict>
        </mc:Fallback>
      </mc:AlternateContent>
    </w:r>
    <w:r>
      <w:rPr>
        <w:b/>
      </w:rPr>
      <w:tab/>
    </w:r>
  </w:p>
  <w:p w14:paraId="7B87F44C" w14:textId="77777777" w:rsidR="00096E27" w:rsidRPr="00434EDA" w:rsidRDefault="00096E27" w:rsidP="00434EDA">
    <w:pPr>
      <w:pStyle w:val="Header"/>
      <w:tabs>
        <w:tab w:val="clear" w:pos="4320"/>
        <w:tab w:val="clear" w:pos="8640"/>
        <w:tab w:val="right" w:pos="9639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B269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27A00"/>
    <w:multiLevelType w:val="hybridMultilevel"/>
    <w:tmpl w:val="6896AA2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2E4442"/>
    <w:multiLevelType w:val="hybridMultilevel"/>
    <w:tmpl w:val="9936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7420A"/>
    <w:multiLevelType w:val="hybridMultilevel"/>
    <w:tmpl w:val="7584E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E71D7"/>
    <w:multiLevelType w:val="hybridMultilevel"/>
    <w:tmpl w:val="4AD2A734"/>
    <w:lvl w:ilvl="0" w:tplc="A4F272C8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4EF5"/>
    <w:multiLevelType w:val="hybridMultilevel"/>
    <w:tmpl w:val="12D6D7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C08B1"/>
    <w:multiLevelType w:val="hybridMultilevel"/>
    <w:tmpl w:val="2444BE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40552"/>
    <w:multiLevelType w:val="hybridMultilevel"/>
    <w:tmpl w:val="780242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873A82"/>
    <w:multiLevelType w:val="hybridMultilevel"/>
    <w:tmpl w:val="B2B8BF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621DEA"/>
    <w:multiLevelType w:val="hybridMultilevel"/>
    <w:tmpl w:val="BDE0EE4E"/>
    <w:lvl w:ilvl="0" w:tplc="A4F272C8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17745"/>
    <w:multiLevelType w:val="hybridMultilevel"/>
    <w:tmpl w:val="14E63704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E4337B0"/>
    <w:multiLevelType w:val="hybridMultilevel"/>
    <w:tmpl w:val="2BB8AC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171B25"/>
    <w:multiLevelType w:val="hybridMultilevel"/>
    <w:tmpl w:val="4FC47624"/>
    <w:lvl w:ilvl="0" w:tplc="A0B4B3EC">
      <w:start w:val="1"/>
      <w:numFmt w:val="decimal"/>
      <w:pStyle w:val="TittleBulle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F2B31"/>
    <w:multiLevelType w:val="hybridMultilevel"/>
    <w:tmpl w:val="57FE3E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F4D90"/>
    <w:multiLevelType w:val="hybridMultilevel"/>
    <w:tmpl w:val="8ADA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F6DD6"/>
    <w:multiLevelType w:val="hybridMultilevel"/>
    <w:tmpl w:val="273A4E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A141F9"/>
    <w:multiLevelType w:val="hybridMultilevel"/>
    <w:tmpl w:val="BE80D16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23421BA"/>
    <w:multiLevelType w:val="hybridMultilevel"/>
    <w:tmpl w:val="8C7A9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CB74A7"/>
    <w:multiLevelType w:val="hybridMultilevel"/>
    <w:tmpl w:val="EEE680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5D2063E"/>
    <w:multiLevelType w:val="hybridMultilevel"/>
    <w:tmpl w:val="4202A6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5DF5BC3"/>
    <w:multiLevelType w:val="hybridMultilevel"/>
    <w:tmpl w:val="0F8E360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AE8104D"/>
    <w:multiLevelType w:val="hybridMultilevel"/>
    <w:tmpl w:val="0EBED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536E0D"/>
    <w:multiLevelType w:val="hybridMultilevel"/>
    <w:tmpl w:val="8EDE78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740ABA"/>
    <w:multiLevelType w:val="hybridMultilevel"/>
    <w:tmpl w:val="7A1632BA"/>
    <w:lvl w:ilvl="0" w:tplc="732CE950">
      <w:start w:val="1"/>
      <w:numFmt w:val="lowerLetter"/>
      <w:pStyle w:val="SubTitleBulleting"/>
      <w:lvlText w:val="%1."/>
      <w:lvlJc w:val="left"/>
      <w:pPr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A317F"/>
    <w:multiLevelType w:val="hybridMultilevel"/>
    <w:tmpl w:val="2ADED9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A4BD4"/>
    <w:multiLevelType w:val="hybridMultilevel"/>
    <w:tmpl w:val="727443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4B182B38"/>
    <w:multiLevelType w:val="multilevel"/>
    <w:tmpl w:val="AC3E3E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13B0062"/>
    <w:multiLevelType w:val="hybridMultilevel"/>
    <w:tmpl w:val="D92626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3802392"/>
    <w:multiLevelType w:val="hybridMultilevel"/>
    <w:tmpl w:val="B3240E18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6485EB4"/>
    <w:multiLevelType w:val="hybridMultilevel"/>
    <w:tmpl w:val="76B6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88767C"/>
    <w:multiLevelType w:val="hybridMultilevel"/>
    <w:tmpl w:val="806AF7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323DB3"/>
    <w:multiLevelType w:val="hybridMultilevel"/>
    <w:tmpl w:val="8198456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585030C8"/>
    <w:multiLevelType w:val="hybridMultilevel"/>
    <w:tmpl w:val="5E50B2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89292C"/>
    <w:multiLevelType w:val="hybridMultilevel"/>
    <w:tmpl w:val="6E44A8A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4D35A7"/>
    <w:multiLevelType w:val="hybridMultilevel"/>
    <w:tmpl w:val="842E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711CA"/>
    <w:multiLevelType w:val="hybridMultilevel"/>
    <w:tmpl w:val="335E23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774D52"/>
    <w:multiLevelType w:val="hybridMultilevel"/>
    <w:tmpl w:val="30802A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8B3F52"/>
    <w:multiLevelType w:val="hybridMultilevel"/>
    <w:tmpl w:val="EC8683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DA296A"/>
    <w:multiLevelType w:val="hybridMultilevel"/>
    <w:tmpl w:val="F64444A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4D57DD"/>
    <w:multiLevelType w:val="hybridMultilevel"/>
    <w:tmpl w:val="EC8683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C55759"/>
    <w:multiLevelType w:val="hybridMultilevel"/>
    <w:tmpl w:val="6F36CD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083E5E"/>
    <w:multiLevelType w:val="hybridMultilevel"/>
    <w:tmpl w:val="BB72A9FE"/>
    <w:lvl w:ilvl="0" w:tplc="B1A6C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9D1868"/>
    <w:multiLevelType w:val="hybridMultilevel"/>
    <w:tmpl w:val="F68E4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1947CE7"/>
    <w:multiLevelType w:val="hybridMultilevel"/>
    <w:tmpl w:val="0354F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B4D1C98"/>
    <w:multiLevelType w:val="hybridMultilevel"/>
    <w:tmpl w:val="344EEA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26"/>
  </w:num>
  <w:num w:numId="5">
    <w:abstractNumId w:val="26"/>
  </w:num>
  <w:num w:numId="6">
    <w:abstractNumId w:val="34"/>
  </w:num>
  <w:num w:numId="7">
    <w:abstractNumId w:val="17"/>
  </w:num>
  <w:num w:numId="8">
    <w:abstractNumId w:val="35"/>
  </w:num>
  <w:num w:numId="9">
    <w:abstractNumId w:val="15"/>
  </w:num>
  <w:num w:numId="10">
    <w:abstractNumId w:val="41"/>
  </w:num>
  <w:num w:numId="11">
    <w:abstractNumId w:val="19"/>
  </w:num>
  <w:num w:numId="12">
    <w:abstractNumId w:val="1"/>
  </w:num>
  <w:num w:numId="13">
    <w:abstractNumId w:val="20"/>
  </w:num>
  <w:num w:numId="14">
    <w:abstractNumId w:val="33"/>
  </w:num>
  <w:num w:numId="15">
    <w:abstractNumId w:val="10"/>
  </w:num>
  <w:num w:numId="16">
    <w:abstractNumId w:val="22"/>
  </w:num>
  <w:num w:numId="17">
    <w:abstractNumId w:val="3"/>
  </w:num>
  <w:num w:numId="18">
    <w:abstractNumId w:val="7"/>
  </w:num>
  <w:num w:numId="19">
    <w:abstractNumId w:val="5"/>
  </w:num>
  <w:num w:numId="20">
    <w:abstractNumId w:val="16"/>
  </w:num>
  <w:num w:numId="21">
    <w:abstractNumId w:val="37"/>
  </w:num>
  <w:num w:numId="22">
    <w:abstractNumId w:val="39"/>
  </w:num>
  <w:num w:numId="23">
    <w:abstractNumId w:val="11"/>
  </w:num>
  <w:num w:numId="24">
    <w:abstractNumId w:val="30"/>
  </w:num>
  <w:num w:numId="25">
    <w:abstractNumId w:val="29"/>
  </w:num>
  <w:num w:numId="26">
    <w:abstractNumId w:val="21"/>
  </w:num>
  <w:num w:numId="27">
    <w:abstractNumId w:val="36"/>
  </w:num>
  <w:num w:numId="28">
    <w:abstractNumId w:val="13"/>
  </w:num>
  <w:num w:numId="29">
    <w:abstractNumId w:val="6"/>
  </w:num>
  <w:num w:numId="30">
    <w:abstractNumId w:val="32"/>
  </w:num>
  <w:num w:numId="31">
    <w:abstractNumId w:val="44"/>
  </w:num>
  <w:num w:numId="32">
    <w:abstractNumId w:val="18"/>
  </w:num>
  <w:num w:numId="33">
    <w:abstractNumId w:val="9"/>
  </w:num>
  <w:num w:numId="34">
    <w:abstractNumId w:val="4"/>
  </w:num>
  <w:num w:numId="35">
    <w:abstractNumId w:val="40"/>
  </w:num>
  <w:num w:numId="36">
    <w:abstractNumId w:val="38"/>
  </w:num>
  <w:num w:numId="37">
    <w:abstractNumId w:val="24"/>
  </w:num>
  <w:num w:numId="38">
    <w:abstractNumId w:val="14"/>
  </w:num>
  <w:num w:numId="39">
    <w:abstractNumId w:val="28"/>
  </w:num>
  <w:num w:numId="40">
    <w:abstractNumId w:val="26"/>
  </w:num>
  <w:num w:numId="41">
    <w:abstractNumId w:val="8"/>
  </w:num>
  <w:num w:numId="42">
    <w:abstractNumId w:val="42"/>
  </w:num>
  <w:num w:numId="43">
    <w:abstractNumId w:val="43"/>
  </w:num>
  <w:num w:numId="44">
    <w:abstractNumId w:val="27"/>
  </w:num>
  <w:num w:numId="45">
    <w:abstractNumId w:val="2"/>
  </w:num>
  <w:num w:numId="46">
    <w:abstractNumId w:val="25"/>
  </w:num>
  <w:num w:numId="47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F5"/>
    <w:rsid w:val="00001F3E"/>
    <w:rsid w:val="00003031"/>
    <w:rsid w:val="000062CD"/>
    <w:rsid w:val="00012EBC"/>
    <w:rsid w:val="00013918"/>
    <w:rsid w:val="00014065"/>
    <w:rsid w:val="000154D2"/>
    <w:rsid w:val="000168FA"/>
    <w:rsid w:val="00016CEB"/>
    <w:rsid w:val="00020CCE"/>
    <w:rsid w:val="00023354"/>
    <w:rsid w:val="0002495A"/>
    <w:rsid w:val="00024C0A"/>
    <w:rsid w:val="000274D6"/>
    <w:rsid w:val="00027E01"/>
    <w:rsid w:val="000320E3"/>
    <w:rsid w:val="000322AA"/>
    <w:rsid w:val="00037480"/>
    <w:rsid w:val="00042F1D"/>
    <w:rsid w:val="00042FC8"/>
    <w:rsid w:val="00043FAC"/>
    <w:rsid w:val="00046934"/>
    <w:rsid w:val="00050DD5"/>
    <w:rsid w:val="00052250"/>
    <w:rsid w:val="00055ADE"/>
    <w:rsid w:val="00057068"/>
    <w:rsid w:val="0006034F"/>
    <w:rsid w:val="00060484"/>
    <w:rsid w:val="000614F7"/>
    <w:rsid w:val="00063DA6"/>
    <w:rsid w:val="0006642B"/>
    <w:rsid w:val="00070302"/>
    <w:rsid w:val="000717C3"/>
    <w:rsid w:val="000765E9"/>
    <w:rsid w:val="00080774"/>
    <w:rsid w:val="00082F42"/>
    <w:rsid w:val="000837B7"/>
    <w:rsid w:val="00083D22"/>
    <w:rsid w:val="00085D5F"/>
    <w:rsid w:val="0008616C"/>
    <w:rsid w:val="000869C8"/>
    <w:rsid w:val="00086D7E"/>
    <w:rsid w:val="000917AA"/>
    <w:rsid w:val="0009204E"/>
    <w:rsid w:val="000941C2"/>
    <w:rsid w:val="00095A66"/>
    <w:rsid w:val="00095C81"/>
    <w:rsid w:val="00096D92"/>
    <w:rsid w:val="00096E27"/>
    <w:rsid w:val="000973C3"/>
    <w:rsid w:val="00097BCF"/>
    <w:rsid w:val="000A221D"/>
    <w:rsid w:val="000A342F"/>
    <w:rsid w:val="000A382E"/>
    <w:rsid w:val="000A3C6E"/>
    <w:rsid w:val="000A6353"/>
    <w:rsid w:val="000B148F"/>
    <w:rsid w:val="000B1A6A"/>
    <w:rsid w:val="000B21C9"/>
    <w:rsid w:val="000B233B"/>
    <w:rsid w:val="000B2739"/>
    <w:rsid w:val="000B27E0"/>
    <w:rsid w:val="000B35E9"/>
    <w:rsid w:val="000B51D1"/>
    <w:rsid w:val="000B7261"/>
    <w:rsid w:val="000B7F38"/>
    <w:rsid w:val="000C0475"/>
    <w:rsid w:val="000C1F43"/>
    <w:rsid w:val="000C4BCE"/>
    <w:rsid w:val="000C66E3"/>
    <w:rsid w:val="000C72DD"/>
    <w:rsid w:val="000D1463"/>
    <w:rsid w:val="000D357C"/>
    <w:rsid w:val="000D3999"/>
    <w:rsid w:val="000D5BF4"/>
    <w:rsid w:val="000D6D1B"/>
    <w:rsid w:val="000D7DD4"/>
    <w:rsid w:val="000E39C4"/>
    <w:rsid w:val="000E4370"/>
    <w:rsid w:val="000E456C"/>
    <w:rsid w:val="000E5476"/>
    <w:rsid w:val="000E5A48"/>
    <w:rsid w:val="000E6249"/>
    <w:rsid w:val="000E6CB9"/>
    <w:rsid w:val="000E6E2D"/>
    <w:rsid w:val="000F00DC"/>
    <w:rsid w:val="000F0CC5"/>
    <w:rsid w:val="000F1EA4"/>
    <w:rsid w:val="000F26D8"/>
    <w:rsid w:val="000F28CF"/>
    <w:rsid w:val="000F7C1D"/>
    <w:rsid w:val="000F7DB6"/>
    <w:rsid w:val="0010021D"/>
    <w:rsid w:val="00102A0A"/>
    <w:rsid w:val="001032B3"/>
    <w:rsid w:val="00103953"/>
    <w:rsid w:val="001049BF"/>
    <w:rsid w:val="00105B4D"/>
    <w:rsid w:val="00105D5C"/>
    <w:rsid w:val="001064BC"/>
    <w:rsid w:val="00106B2E"/>
    <w:rsid w:val="00107336"/>
    <w:rsid w:val="00107C74"/>
    <w:rsid w:val="00110789"/>
    <w:rsid w:val="00110A97"/>
    <w:rsid w:val="00110EE4"/>
    <w:rsid w:val="00111740"/>
    <w:rsid w:val="001127DA"/>
    <w:rsid w:val="001154BF"/>
    <w:rsid w:val="00116579"/>
    <w:rsid w:val="001229A7"/>
    <w:rsid w:val="00125DFB"/>
    <w:rsid w:val="0012624E"/>
    <w:rsid w:val="00126E84"/>
    <w:rsid w:val="00127483"/>
    <w:rsid w:val="00127A9D"/>
    <w:rsid w:val="00130794"/>
    <w:rsid w:val="001307F5"/>
    <w:rsid w:val="001322CB"/>
    <w:rsid w:val="001374D8"/>
    <w:rsid w:val="001436D3"/>
    <w:rsid w:val="001445E1"/>
    <w:rsid w:val="00150575"/>
    <w:rsid w:val="001507ED"/>
    <w:rsid w:val="00152B92"/>
    <w:rsid w:val="001536FE"/>
    <w:rsid w:val="001545C0"/>
    <w:rsid w:val="0015679A"/>
    <w:rsid w:val="00161A53"/>
    <w:rsid w:val="0016355D"/>
    <w:rsid w:val="00166371"/>
    <w:rsid w:val="00167052"/>
    <w:rsid w:val="00167ADC"/>
    <w:rsid w:val="0017166C"/>
    <w:rsid w:val="001718C2"/>
    <w:rsid w:val="00174A1B"/>
    <w:rsid w:val="00175205"/>
    <w:rsid w:val="001779DA"/>
    <w:rsid w:val="00177F52"/>
    <w:rsid w:val="001826CB"/>
    <w:rsid w:val="0018285D"/>
    <w:rsid w:val="00182C8B"/>
    <w:rsid w:val="00182CF3"/>
    <w:rsid w:val="001836D6"/>
    <w:rsid w:val="00185DCD"/>
    <w:rsid w:val="00186CC8"/>
    <w:rsid w:val="00195292"/>
    <w:rsid w:val="0019636B"/>
    <w:rsid w:val="001967A6"/>
    <w:rsid w:val="00196E93"/>
    <w:rsid w:val="001976DC"/>
    <w:rsid w:val="001A1BA7"/>
    <w:rsid w:val="001A1D21"/>
    <w:rsid w:val="001A1DC0"/>
    <w:rsid w:val="001A345B"/>
    <w:rsid w:val="001A3643"/>
    <w:rsid w:val="001A3979"/>
    <w:rsid w:val="001A4DB7"/>
    <w:rsid w:val="001A4FDB"/>
    <w:rsid w:val="001A5CD7"/>
    <w:rsid w:val="001A66BF"/>
    <w:rsid w:val="001A6FAF"/>
    <w:rsid w:val="001A7701"/>
    <w:rsid w:val="001A7F96"/>
    <w:rsid w:val="001B013C"/>
    <w:rsid w:val="001B06F0"/>
    <w:rsid w:val="001B0F16"/>
    <w:rsid w:val="001B37FD"/>
    <w:rsid w:val="001B5909"/>
    <w:rsid w:val="001B607F"/>
    <w:rsid w:val="001C1D05"/>
    <w:rsid w:val="001C25CD"/>
    <w:rsid w:val="001C6D9D"/>
    <w:rsid w:val="001C7DC2"/>
    <w:rsid w:val="001D5319"/>
    <w:rsid w:val="001E115D"/>
    <w:rsid w:val="001E314E"/>
    <w:rsid w:val="001F02B1"/>
    <w:rsid w:val="001F2FB8"/>
    <w:rsid w:val="001F3FCE"/>
    <w:rsid w:val="001F56E5"/>
    <w:rsid w:val="001F5BC8"/>
    <w:rsid w:val="001F608B"/>
    <w:rsid w:val="001F72E5"/>
    <w:rsid w:val="002004C8"/>
    <w:rsid w:val="002030CC"/>
    <w:rsid w:val="00204A6B"/>
    <w:rsid w:val="0020730D"/>
    <w:rsid w:val="00211EC0"/>
    <w:rsid w:val="0021224C"/>
    <w:rsid w:val="00213012"/>
    <w:rsid w:val="0021515E"/>
    <w:rsid w:val="002152A5"/>
    <w:rsid w:val="002172A4"/>
    <w:rsid w:val="0021734A"/>
    <w:rsid w:val="00220E53"/>
    <w:rsid w:val="00224D1F"/>
    <w:rsid w:val="002317C9"/>
    <w:rsid w:val="002319FA"/>
    <w:rsid w:val="00232CE1"/>
    <w:rsid w:val="00235674"/>
    <w:rsid w:val="0023578A"/>
    <w:rsid w:val="0023647F"/>
    <w:rsid w:val="00236767"/>
    <w:rsid w:val="00237DF2"/>
    <w:rsid w:val="0024353F"/>
    <w:rsid w:val="00246492"/>
    <w:rsid w:val="002509D0"/>
    <w:rsid w:val="00252DBD"/>
    <w:rsid w:val="0025399F"/>
    <w:rsid w:val="002565BF"/>
    <w:rsid w:val="00256DA2"/>
    <w:rsid w:val="0025701C"/>
    <w:rsid w:val="00260D04"/>
    <w:rsid w:val="002616C7"/>
    <w:rsid w:val="00261CC3"/>
    <w:rsid w:val="00262A49"/>
    <w:rsid w:val="00263323"/>
    <w:rsid w:val="002636BA"/>
    <w:rsid w:val="00264A97"/>
    <w:rsid w:val="00265BF8"/>
    <w:rsid w:val="00271160"/>
    <w:rsid w:val="002715F8"/>
    <w:rsid w:val="002818B8"/>
    <w:rsid w:val="00282937"/>
    <w:rsid w:val="00286936"/>
    <w:rsid w:val="00290939"/>
    <w:rsid w:val="00290F67"/>
    <w:rsid w:val="00292C14"/>
    <w:rsid w:val="00292D3D"/>
    <w:rsid w:val="00293D92"/>
    <w:rsid w:val="002A3ACB"/>
    <w:rsid w:val="002A3E48"/>
    <w:rsid w:val="002A6356"/>
    <w:rsid w:val="002A6F74"/>
    <w:rsid w:val="002A7C0F"/>
    <w:rsid w:val="002A7FEA"/>
    <w:rsid w:val="002B03EA"/>
    <w:rsid w:val="002B2AD5"/>
    <w:rsid w:val="002B6F26"/>
    <w:rsid w:val="002B7271"/>
    <w:rsid w:val="002C1184"/>
    <w:rsid w:val="002C11D9"/>
    <w:rsid w:val="002C3A9F"/>
    <w:rsid w:val="002C5460"/>
    <w:rsid w:val="002C6DFF"/>
    <w:rsid w:val="002D1696"/>
    <w:rsid w:val="002D3279"/>
    <w:rsid w:val="002E04E6"/>
    <w:rsid w:val="002E0578"/>
    <w:rsid w:val="002E3583"/>
    <w:rsid w:val="002E3DF4"/>
    <w:rsid w:val="002E6E50"/>
    <w:rsid w:val="002E74B1"/>
    <w:rsid w:val="002F1FB4"/>
    <w:rsid w:val="002F337F"/>
    <w:rsid w:val="002F386F"/>
    <w:rsid w:val="002F5FD7"/>
    <w:rsid w:val="002F69C8"/>
    <w:rsid w:val="002F70A5"/>
    <w:rsid w:val="002F7CAB"/>
    <w:rsid w:val="00301171"/>
    <w:rsid w:val="0030301A"/>
    <w:rsid w:val="00307491"/>
    <w:rsid w:val="0031060C"/>
    <w:rsid w:val="00312068"/>
    <w:rsid w:val="003133C5"/>
    <w:rsid w:val="003178A5"/>
    <w:rsid w:val="00320ADD"/>
    <w:rsid w:val="00323F93"/>
    <w:rsid w:val="00326B9B"/>
    <w:rsid w:val="00331922"/>
    <w:rsid w:val="00332D0F"/>
    <w:rsid w:val="0033503C"/>
    <w:rsid w:val="003354EF"/>
    <w:rsid w:val="00336D9E"/>
    <w:rsid w:val="0033750F"/>
    <w:rsid w:val="00337FAA"/>
    <w:rsid w:val="00341995"/>
    <w:rsid w:val="00342A97"/>
    <w:rsid w:val="003454BD"/>
    <w:rsid w:val="00347E58"/>
    <w:rsid w:val="00350320"/>
    <w:rsid w:val="00351C75"/>
    <w:rsid w:val="00352E1A"/>
    <w:rsid w:val="003559F7"/>
    <w:rsid w:val="0035717D"/>
    <w:rsid w:val="003608AA"/>
    <w:rsid w:val="00362696"/>
    <w:rsid w:val="00367B97"/>
    <w:rsid w:val="003710AB"/>
    <w:rsid w:val="00371257"/>
    <w:rsid w:val="00381D65"/>
    <w:rsid w:val="00382533"/>
    <w:rsid w:val="00385034"/>
    <w:rsid w:val="00386CA0"/>
    <w:rsid w:val="00390D29"/>
    <w:rsid w:val="00391BA6"/>
    <w:rsid w:val="00391E80"/>
    <w:rsid w:val="00391E90"/>
    <w:rsid w:val="003921CF"/>
    <w:rsid w:val="00392472"/>
    <w:rsid w:val="00393ADE"/>
    <w:rsid w:val="0039449D"/>
    <w:rsid w:val="0039722F"/>
    <w:rsid w:val="003A0DC8"/>
    <w:rsid w:val="003A1484"/>
    <w:rsid w:val="003A1FC0"/>
    <w:rsid w:val="003A1FF2"/>
    <w:rsid w:val="003A4779"/>
    <w:rsid w:val="003A511C"/>
    <w:rsid w:val="003A521F"/>
    <w:rsid w:val="003A719B"/>
    <w:rsid w:val="003B0002"/>
    <w:rsid w:val="003B0D55"/>
    <w:rsid w:val="003B3771"/>
    <w:rsid w:val="003B3D89"/>
    <w:rsid w:val="003B5013"/>
    <w:rsid w:val="003B74B6"/>
    <w:rsid w:val="003C0B2F"/>
    <w:rsid w:val="003C1B80"/>
    <w:rsid w:val="003C1C0A"/>
    <w:rsid w:val="003C1E77"/>
    <w:rsid w:val="003C3BAD"/>
    <w:rsid w:val="003C58FD"/>
    <w:rsid w:val="003C6392"/>
    <w:rsid w:val="003C7D5A"/>
    <w:rsid w:val="003D0C57"/>
    <w:rsid w:val="003D1A07"/>
    <w:rsid w:val="003D3294"/>
    <w:rsid w:val="003D362F"/>
    <w:rsid w:val="003D5410"/>
    <w:rsid w:val="003D5563"/>
    <w:rsid w:val="003D60CB"/>
    <w:rsid w:val="003D652F"/>
    <w:rsid w:val="003D7BFC"/>
    <w:rsid w:val="003D7FA8"/>
    <w:rsid w:val="003E0118"/>
    <w:rsid w:val="003E08D7"/>
    <w:rsid w:val="003E2ECB"/>
    <w:rsid w:val="003E3F93"/>
    <w:rsid w:val="003E5326"/>
    <w:rsid w:val="003E6F19"/>
    <w:rsid w:val="003F0647"/>
    <w:rsid w:val="003F4E18"/>
    <w:rsid w:val="003F588F"/>
    <w:rsid w:val="0040045A"/>
    <w:rsid w:val="00400F29"/>
    <w:rsid w:val="0040209E"/>
    <w:rsid w:val="00402B67"/>
    <w:rsid w:val="00405EC9"/>
    <w:rsid w:val="00406895"/>
    <w:rsid w:val="00410626"/>
    <w:rsid w:val="00410908"/>
    <w:rsid w:val="00411B98"/>
    <w:rsid w:val="004148E9"/>
    <w:rsid w:val="00415A7C"/>
    <w:rsid w:val="00416640"/>
    <w:rsid w:val="00422776"/>
    <w:rsid w:val="004242F8"/>
    <w:rsid w:val="00426189"/>
    <w:rsid w:val="0042658E"/>
    <w:rsid w:val="00426A9F"/>
    <w:rsid w:val="00427112"/>
    <w:rsid w:val="00432446"/>
    <w:rsid w:val="00433B89"/>
    <w:rsid w:val="00434EDA"/>
    <w:rsid w:val="00435E7C"/>
    <w:rsid w:val="00440794"/>
    <w:rsid w:val="00440E98"/>
    <w:rsid w:val="00442847"/>
    <w:rsid w:val="00446DB7"/>
    <w:rsid w:val="00450B9D"/>
    <w:rsid w:val="00450E0F"/>
    <w:rsid w:val="00451356"/>
    <w:rsid w:val="00452FB2"/>
    <w:rsid w:val="004558AA"/>
    <w:rsid w:val="00456ED8"/>
    <w:rsid w:val="0046182D"/>
    <w:rsid w:val="004673B2"/>
    <w:rsid w:val="00467641"/>
    <w:rsid w:val="0046785F"/>
    <w:rsid w:val="00467DC8"/>
    <w:rsid w:val="00470745"/>
    <w:rsid w:val="00471D0E"/>
    <w:rsid w:val="00474AE8"/>
    <w:rsid w:val="00475F3D"/>
    <w:rsid w:val="00476983"/>
    <w:rsid w:val="00480269"/>
    <w:rsid w:val="00483631"/>
    <w:rsid w:val="004838D4"/>
    <w:rsid w:val="00484899"/>
    <w:rsid w:val="004854D4"/>
    <w:rsid w:val="00485D58"/>
    <w:rsid w:val="004864E7"/>
    <w:rsid w:val="004872CF"/>
    <w:rsid w:val="00487626"/>
    <w:rsid w:val="004911AA"/>
    <w:rsid w:val="00494117"/>
    <w:rsid w:val="00496710"/>
    <w:rsid w:val="00496A69"/>
    <w:rsid w:val="00496A7C"/>
    <w:rsid w:val="004A286F"/>
    <w:rsid w:val="004A317D"/>
    <w:rsid w:val="004A4459"/>
    <w:rsid w:val="004A5435"/>
    <w:rsid w:val="004A74DB"/>
    <w:rsid w:val="004A7C5B"/>
    <w:rsid w:val="004B113A"/>
    <w:rsid w:val="004B312B"/>
    <w:rsid w:val="004B38D0"/>
    <w:rsid w:val="004B4B0F"/>
    <w:rsid w:val="004B5538"/>
    <w:rsid w:val="004B630D"/>
    <w:rsid w:val="004B75B8"/>
    <w:rsid w:val="004B7D12"/>
    <w:rsid w:val="004C1590"/>
    <w:rsid w:val="004C2574"/>
    <w:rsid w:val="004C3297"/>
    <w:rsid w:val="004C467D"/>
    <w:rsid w:val="004C4A3B"/>
    <w:rsid w:val="004C5E22"/>
    <w:rsid w:val="004C60AD"/>
    <w:rsid w:val="004D184F"/>
    <w:rsid w:val="004D2B9B"/>
    <w:rsid w:val="004D4971"/>
    <w:rsid w:val="004D5584"/>
    <w:rsid w:val="004D6A2A"/>
    <w:rsid w:val="004E33EC"/>
    <w:rsid w:val="004E46DF"/>
    <w:rsid w:val="004E57CF"/>
    <w:rsid w:val="004E6355"/>
    <w:rsid w:val="004E6434"/>
    <w:rsid w:val="004F2194"/>
    <w:rsid w:val="004F3226"/>
    <w:rsid w:val="004F41D2"/>
    <w:rsid w:val="004F7FC4"/>
    <w:rsid w:val="005000F3"/>
    <w:rsid w:val="00500408"/>
    <w:rsid w:val="00501FA5"/>
    <w:rsid w:val="00502238"/>
    <w:rsid w:val="005027DA"/>
    <w:rsid w:val="00504519"/>
    <w:rsid w:val="005047E7"/>
    <w:rsid w:val="005106EC"/>
    <w:rsid w:val="00512DCF"/>
    <w:rsid w:val="00513516"/>
    <w:rsid w:val="00514D1D"/>
    <w:rsid w:val="005154E6"/>
    <w:rsid w:val="00515C1A"/>
    <w:rsid w:val="0052207E"/>
    <w:rsid w:val="00525422"/>
    <w:rsid w:val="00526489"/>
    <w:rsid w:val="00526F40"/>
    <w:rsid w:val="005274D7"/>
    <w:rsid w:val="00531671"/>
    <w:rsid w:val="005319BC"/>
    <w:rsid w:val="0053322F"/>
    <w:rsid w:val="00534588"/>
    <w:rsid w:val="0053617A"/>
    <w:rsid w:val="005372EE"/>
    <w:rsid w:val="005375B7"/>
    <w:rsid w:val="00542985"/>
    <w:rsid w:val="005440DB"/>
    <w:rsid w:val="00545ECB"/>
    <w:rsid w:val="00547B35"/>
    <w:rsid w:val="005502F5"/>
    <w:rsid w:val="0055071F"/>
    <w:rsid w:val="0055182B"/>
    <w:rsid w:val="005518EF"/>
    <w:rsid w:val="0055258A"/>
    <w:rsid w:val="005527CE"/>
    <w:rsid w:val="00552B6F"/>
    <w:rsid w:val="00556145"/>
    <w:rsid w:val="005562D6"/>
    <w:rsid w:val="00556C50"/>
    <w:rsid w:val="00557BF9"/>
    <w:rsid w:val="00560C2E"/>
    <w:rsid w:val="00561716"/>
    <w:rsid w:val="00563D6B"/>
    <w:rsid w:val="00567A78"/>
    <w:rsid w:val="00567AD0"/>
    <w:rsid w:val="00570466"/>
    <w:rsid w:val="005731F3"/>
    <w:rsid w:val="005737E3"/>
    <w:rsid w:val="005745A8"/>
    <w:rsid w:val="00575920"/>
    <w:rsid w:val="00576887"/>
    <w:rsid w:val="00580423"/>
    <w:rsid w:val="00582B56"/>
    <w:rsid w:val="00583404"/>
    <w:rsid w:val="00585D5E"/>
    <w:rsid w:val="00586DC3"/>
    <w:rsid w:val="00587D89"/>
    <w:rsid w:val="00590D6C"/>
    <w:rsid w:val="00592E17"/>
    <w:rsid w:val="005942AB"/>
    <w:rsid w:val="00595C2C"/>
    <w:rsid w:val="00595C98"/>
    <w:rsid w:val="00597C66"/>
    <w:rsid w:val="005A0B88"/>
    <w:rsid w:val="005A39CA"/>
    <w:rsid w:val="005A5AB5"/>
    <w:rsid w:val="005A699A"/>
    <w:rsid w:val="005B4685"/>
    <w:rsid w:val="005B5BDA"/>
    <w:rsid w:val="005C009E"/>
    <w:rsid w:val="005C0A51"/>
    <w:rsid w:val="005C227D"/>
    <w:rsid w:val="005C2931"/>
    <w:rsid w:val="005C36F5"/>
    <w:rsid w:val="005C3C6B"/>
    <w:rsid w:val="005C570A"/>
    <w:rsid w:val="005C59C1"/>
    <w:rsid w:val="005C7F3F"/>
    <w:rsid w:val="005D0039"/>
    <w:rsid w:val="005D0852"/>
    <w:rsid w:val="005D1D50"/>
    <w:rsid w:val="005D1E25"/>
    <w:rsid w:val="005D2135"/>
    <w:rsid w:val="005D236B"/>
    <w:rsid w:val="005D438B"/>
    <w:rsid w:val="005E0670"/>
    <w:rsid w:val="005E0CFE"/>
    <w:rsid w:val="005E160B"/>
    <w:rsid w:val="005E213D"/>
    <w:rsid w:val="005E2FF8"/>
    <w:rsid w:val="005E57B8"/>
    <w:rsid w:val="005E5B65"/>
    <w:rsid w:val="005E6C2A"/>
    <w:rsid w:val="005E7BEE"/>
    <w:rsid w:val="005F35AD"/>
    <w:rsid w:val="005F500E"/>
    <w:rsid w:val="005F5089"/>
    <w:rsid w:val="005F553F"/>
    <w:rsid w:val="005F5A33"/>
    <w:rsid w:val="00600D82"/>
    <w:rsid w:val="006037BF"/>
    <w:rsid w:val="00604C38"/>
    <w:rsid w:val="00605EBC"/>
    <w:rsid w:val="006061E6"/>
    <w:rsid w:val="0060630C"/>
    <w:rsid w:val="00606580"/>
    <w:rsid w:val="006072D1"/>
    <w:rsid w:val="006075F8"/>
    <w:rsid w:val="00616F27"/>
    <w:rsid w:val="00621B84"/>
    <w:rsid w:val="0062297B"/>
    <w:rsid w:val="0062527B"/>
    <w:rsid w:val="00625FA5"/>
    <w:rsid w:val="00626B8D"/>
    <w:rsid w:val="006275E0"/>
    <w:rsid w:val="0063053D"/>
    <w:rsid w:val="00634160"/>
    <w:rsid w:val="00634D5A"/>
    <w:rsid w:val="0063692F"/>
    <w:rsid w:val="00636B35"/>
    <w:rsid w:val="00637ECC"/>
    <w:rsid w:val="00640F94"/>
    <w:rsid w:val="0064114F"/>
    <w:rsid w:val="0064282A"/>
    <w:rsid w:val="006439E8"/>
    <w:rsid w:val="00644469"/>
    <w:rsid w:val="0064742A"/>
    <w:rsid w:val="00647A5C"/>
    <w:rsid w:val="006513C8"/>
    <w:rsid w:val="006526FC"/>
    <w:rsid w:val="006542D5"/>
    <w:rsid w:val="006551AD"/>
    <w:rsid w:val="006554BE"/>
    <w:rsid w:val="00655D4E"/>
    <w:rsid w:val="006627BB"/>
    <w:rsid w:val="006628E6"/>
    <w:rsid w:val="0066590C"/>
    <w:rsid w:val="00665AAF"/>
    <w:rsid w:val="00666388"/>
    <w:rsid w:val="00671480"/>
    <w:rsid w:val="00674A09"/>
    <w:rsid w:val="006777F7"/>
    <w:rsid w:val="00682583"/>
    <w:rsid w:val="0068533A"/>
    <w:rsid w:val="0068633E"/>
    <w:rsid w:val="006900AC"/>
    <w:rsid w:val="00690BE8"/>
    <w:rsid w:val="00692248"/>
    <w:rsid w:val="006953EF"/>
    <w:rsid w:val="006959E5"/>
    <w:rsid w:val="0069629F"/>
    <w:rsid w:val="006965C3"/>
    <w:rsid w:val="00697A5C"/>
    <w:rsid w:val="006A3FC4"/>
    <w:rsid w:val="006A4979"/>
    <w:rsid w:val="006A63F6"/>
    <w:rsid w:val="006A656E"/>
    <w:rsid w:val="006A7590"/>
    <w:rsid w:val="006A7AA9"/>
    <w:rsid w:val="006B5492"/>
    <w:rsid w:val="006B5B0E"/>
    <w:rsid w:val="006B6947"/>
    <w:rsid w:val="006C381B"/>
    <w:rsid w:val="006C5A65"/>
    <w:rsid w:val="006C7D63"/>
    <w:rsid w:val="006C7DAA"/>
    <w:rsid w:val="006D161A"/>
    <w:rsid w:val="006D3274"/>
    <w:rsid w:val="006D5CFE"/>
    <w:rsid w:val="006D7627"/>
    <w:rsid w:val="006E0B65"/>
    <w:rsid w:val="006E1625"/>
    <w:rsid w:val="006E3C93"/>
    <w:rsid w:val="006E3D4C"/>
    <w:rsid w:val="006E52F8"/>
    <w:rsid w:val="006E5FE2"/>
    <w:rsid w:val="006F07CD"/>
    <w:rsid w:val="006F1980"/>
    <w:rsid w:val="006F4C82"/>
    <w:rsid w:val="006F5F74"/>
    <w:rsid w:val="006F7EB6"/>
    <w:rsid w:val="00707551"/>
    <w:rsid w:val="0071037B"/>
    <w:rsid w:val="0071091B"/>
    <w:rsid w:val="007115D8"/>
    <w:rsid w:val="00713457"/>
    <w:rsid w:val="00715BF2"/>
    <w:rsid w:val="0071681A"/>
    <w:rsid w:val="007168AA"/>
    <w:rsid w:val="00716E5E"/>
    <w:rsid w:val="0071731A"/>
    <w:rsid w:val="00720A3E"/>
    <w:rsid w:val="007224D5"/>
    <w:rsid w:val="007253CF"/>
    <w:rsid w:val="00725A08"/>
    <w:rsid w:val="007261E2"/>
    <w:rsid w:val="00727ABC"/>
    <w:rsid w:val="00727B5C"/>
    <w:rsid w:val="00732775"/>
    <w:rsid w:val="00733291"/>
    <w:rsid w:val="00733312"/>
    <w:rsid w:val="00735646"/>
    <w:rsid w:val="00737F12"/>
    <w:rsid w:val="00740D46"/>
    <w:rsid w:val="00743EE6"/>
    <w:rsid w:val="00746E18"/>
    <w:rsid w:val="00750166"/>
    <w:rsid w:val="00753BF1"/>
    <w:rsid w:val="00755068"/>
    <w:rsid w:val="0075562B"/>
    <w:rsid w:val="0075698D"/>
    <w:rsid w:val="00757E54"/>
    <w:rsid w:val="00762643"/>
    <w:rsid w:val="00763ADE"/>
    <w:rsid w:val="007649AB"/>
    <w:rsid w:val="00764B4C"/>
    <w:rsid w:val="00764D4E"/>
    <w:rsid w:val="00775537"/>
    <w:rsid w:val="00775BA4"/>
    <w:rsid w:val="007764B4"/>
    <w:rsid w:val="00776FDC"/>
    <w:rsid w:val="007776D2"/>
    <w:rsid w:val="007810E8"/>
    <w:rsid w:val="0078113F"/>
    <w:rsid w:val="00782CA3"/>
    <w:rsid w:val="00784334"/>
    <w:rsid w:val="00785CEF"/>
    <w:rsid w:val="00786F86"/>
    <w:rsid w:val="00793F7D"/>
    <w:rsid w:val="007977F7"/>
    <w:rsid w:val="007A046A"/>
    <w:rsid w:val="007A2CA8"/>
    <w:rsid w:val="007A339C"/>
    <w:rsid w:val="007A38C1"/>
    <w:rsid w:val="007A3CB3"/>
    <w:rsid w:val="007A449E"/>
    <w:rsid w:val="007A6F5F"/>
    <w:rsid w:val="007A73EC"/>
    <w:rsid w:val="007B60C1"/>
    <w:rsid w:val="007B7974"/>
    <w:rsid w:val="007B7A62"/>
    <w:rsid w:val="007C0B42"/>
    <w:rsid w:val="007C245E"/>
    <w:rsid w:val="007C373A"/>
    <w:rsid w:val="007C374F"/>
    <w:rsid w:val="007C5119"/>
    <w:rsid w:val="007C75B2"/>
    <w:rsid w:val="007D0448"/>
    <w:rsid w:val="007D0477"/>
    <w:rsid w:val="007D1114"/>
    <w:rsid w:val="007D3373"/>
    <w:rsid w:val="007D65CD"/>
    <w:rsid w:val="007D73E7"/>
    <w:rsid w:val="007E0A6A"/>
    <w:rsid w:val="007E0DD5"/>
    <w:rsid w:val="007E3BE1"/>
    <w:rsid w:val="007E43FA"/>
    <w:rsid w:val="007F1702"/>
    <w:rsid w:val="007F2679"/>
    <w:rsid w:val="007F4129"/>
    <w:rsid w:val="007F614E"/>
    <w:rsid w:val="007F6833"/>
    <w:rsid w:val="007F794D"/>
    <w:rsid w:val="0080014B"/>
    <w:rsid w:val="00801602"/>
    <w:rsid w:val="00801C70"/>
    <w:rsid w:val="00803A2F"/>
    <w:rsid w:val="00804AA5"/>
    <w:rsid w:val="00804EB9"/>
    <w:rsid w:val="008051EA"/>
    <w:rsid w:val="00812E29"/>
    <w:rsid w:val="0081305F"/>
    <w:rsid w:val="00813EE7"/>
    <w:rsid w:val="00817227"/>
    <w:rsid w:val="00820F66"/>
    <w:rsid w:val="00821F1A"/>
    <w:rsid w:val="00822D8D"/>
    <w:rsid w:val="008230B2"/>
    <w:rsid w:val="00823D1A"/>
    <w:rsid w:val="008275DA"/>
    <w:rsid w:val="00830F10"/>
    <w:rsid w:val="008316D5"/>
    <w:rsid w:val="00831BE8"/>
    <w:rsid w:val="00833D4B"/>
    <w:rsid w:val="0083734E"/>
    <w:rsid w:val="00840281"/>
    <w:rsid w:val="00842A8D"/>
    <w:rsid w:val="008436BB"/>
    <w:rsid w:val="0085303F"/>
    <w:rsid w:val="00854EF1"/>
    <w:rsid w:val="0085585D"/>
    <w:rsid w:val="0085740C"/>
    <w:rsid w:val="00857972"/>
    <w:rsid w:val="00857F18"/>
    <w:rsid w:val="00861244"/>
    <w:rsid w:val="008625E0"/>
    <w:rsid w:val="00863538"/>
    <w:rsid w:val="00863BEA"/>
    <w:rsid w:val="00867FC2"/>
    <w:rsid w:val="0087045F"/>
    <w:rsid w:val="00871A9A"/>
    <w:rsid w:val="008720DC"/>
    <w:rsid w:val="00872ED5"/>
    <w:rsid w:val="00873EB5"/>
    <w:rsid w:val="00873F2D"/>
    <w:rsid w:val="008752AA"/>
    <w:rsid w:val="00875923"/>
    <w:rsid w:val="0087595A"/>
    <w:rsid w:val="00875A87"/>
    <w:rsid w:val="00877AED"/>
    <w:rsid w:val="008816BC"/>
    <w:rsid w:val="0088282A"/>
    <w:rsid w:val="00884EDE"/>
    <w:rsid w:val="008873F4"/>
    <w:rsid w:val="00891875"/>
    <w:rsid w:val="008948B1"/>
    <w:rsid w:val="00894A3E"/>
    <w:rsid w:val="0089702E"/>
    <w:rsid w:val="008A23DE"/>
    <w:rsid w:val="008A43D5"/>
    <w:rsid w:val="008A5FBE"/>
    <w:rsid w:val="008A6B97"/>
    <w:rsid w:val="008B2E2F"/>
    <w:rsid w:val="008B45FC"/>
    <w:rsid w:val="008B677C"/>
    <w:rsid w:val="008B73FB"/>
    <w:rsid w:val="008C2103"/>
    <w:rsid w:val="008C63DC"/>
    <w:rsid w:val="008C7AF7"/>
    <w:rsid w:val="008D39EF"/>
    <w:rsid w:val="008D475B"/>
    <w:rsid w:val="008D4A11"/>
    <w:rsid w:val="008D55E3"/>
    <w:rsid w:val="008D62F9"/>
    <w:rsid w:val="008E087B"/>
    <w:rsid w:val="008E3A09"/>
    <w:rsid w:val="008E6695"/>
    <w:rsid w:val="008F0CB7"/>
    <w:rsid w:val="008F1D79"/>
    <w:rsid w:val="008F4897"/>
    <w:rsid w:val="008F4DAF"/>
    <w:rsid w:val="008F7446"/>
    <w:rsid w:val="008F7473"/>
    <w:rsid w:val="009017E6"/>
    <w:rsid w:val="00903932"/>
    <w:rsid w:val="009042F1"/>
    <w:rsid w:val="009110ED"/>
    <w:rsid w:val="009120EC"/>
    <w:rsid w:val="009130E3"/>
    <w:rsid w:val="0091319E"/>
    <w:rsid w:val="00913C54"/>
    <w:rsid w:val="009163F4"/>
    <w:rsid w:val="009166FC"/>
    <w:rsid w:val="00920BF1"/>
    <w:rsid w:val="00921009"/>
    <w:rsid w:val="00922852"/>
    <w:rsid w:val="009232DB"/>
    <w:rsid w:val="00923CEC"/>
    <w:rsid w:val="009254BF"/>
    <w:rsid w:val="00930EBD"/>
    <w:rsid w:val="00937119"/>
    <w:rsid w:val="009401C2"/>
    <w:rsid w:val="00940CDB"/>
    <w:rsid w:val="0094373B"/>
    <w:rsid w:val="00943E83"/>
    <w:rsid w:val="00945E7D"/>
    <w:rsid w:val="00946083"/>
    <w:rsid w:val="0095045F"/>
    <w:rsid w:val="00950FF5"/>
    <w:rsid w:val="00951AB0"/>
    <w:rsid w:val="00952171"/>
    <w:rsid w:val="00954C67"/>
    <w:rsid w:val="00957861"/>
    <w:rsid w:val="00960DB2"/>
    <w:rsid w:val="00962536"/>
    <w:rsid w:val="00964FDC"/>
    <w:rsid w:val="009657CA"/>
    <w:rsid w:val="009657EE"/>
    <w:rsid w:val="009714F5"/>
    <w:rsid w:val="0097195C"/>
    <w:rsid w:val="00971F96"/>
    <w:rsid w:val="00973300"/>
    <w:rsid w:val="00980B1E"/>
    <w:rsid w:val="009814A5"/>
    <w:rsid w:val="009818F4"/>
    <w:rsid w:val="00982F1C"/>
    <w:rsid w:val="0098358B"/>
    <w:rsid w:val="0098463A"/>
    <w:rsid w:val="009858BD"/>
    <w:rsid w:val="00986533"/>
    <w:rsid w:val="00987149"/>
    <w:rsid w:val="009907E8"/>
    <w:rsid w:val="009970C7"/>
    <w:rsid w:val="009A1D30"/>
    <w:rsid w:val="009A4684"/>
    <w:rsid w:val="009A5B93"/>
    <w:rsid w:val="009A68FB"/>
    <w:rsid w:val="009A6CEB"/>
    <w:rsid w:val="009A7A40"/>
    <w:rsid w:val="009B44B6"/>
    <w:rsid w:val="009B4616"/>
    <w:rsid w:val="009B6EAC"/>
    <w:rsid w:val="009B77A1"/>
    <w:rsid w:val="009C0F74"/>
    <w:rsid w:val="009C7222"/>
    <w:rsid w:val="009C7C14"/>
    <w:rsid w:val="009C7E96"/>
    <w:rsid w:val="009D193B"/>
    <w:rsid w:val="009D64F3"/>
    <w:rsid w:val="009D6DE4"/>
    <w:rsid w:val="009E0C3B"/>
    <w:rsid w:val="009E0C97"/>
    <w:rsid w:val="009E1124"/>
    <w:rsid w:val="009E49B1"/>
    <w:rsid w:val="009E4CF7"/>
    <w:rsid w:val="009E7941"/>
    <w:rsid w:val="009F00D2"/>
    <w:rsid w:val="009F0238"/>
    <w:rsid w:val="009F1421"/>
    <w:rsid w:val="009F2068"/>
    <w:rsid w:val="009F295D"/>
    <w:rsid w:val="009F78A7"/>
    <w:rsid w:val="009F7DDC"/>
    <w:rsid w:val="00A0032B"/>
    <w:rsid w:val="00A004D2"/>
    <w:rsid w:val="00A0478F"/>
    <w:rsid w:val="00A13CAF"/>
    <w:rsid w:val="00A14551"/>
    <w:rsid w:val="00A14E68"/>
    <w:rsid w:val="00A15116"/>
    <w:rsid w:val="00A17984"/>
    <w:rsid w:val="00A20424"/>
    <w:rsid w:val="00A20A7E"/>
    <w:rsid w:val="00A20EE4"/>
    <w:rsid w:val="00A21209"/>
    <w:rsid w:val="00A2277A"/>
    <w:rsid w:val="00A2417C"/>
    <w:rsid w:val="00A25F9E"/>
    <w:rsid w:val="00A267DA"/>
    <w:rsid w:val="00A26EED"/>
    <w:rsid w:val="00A32E82"/>
    <w:rsid w:val="00A410FC"/>
    <w:rsid w:val="00A420F1"/>
    <w:rsid w:val="00A44DC2"/>
    <w:rsid w:val="00A44F40"/>
    <w:rsid w:val="00A45ADC"/>
    <w:rsid w:val="00A47D7B"/>
    <w:rsid w:val="00A53A2E"/>
    <w:rsid w:val="00A54B9C"/>
    <w:rsid w:val="00A5558B"/>
    <w:rsid w:val="00A55C04"/>
    <w:rsid w:val="00A630CC"/>
    <w:rsid w:val="00A643F1"/>
    <w:rsid w:val="00A64469"/>
    <w:rsid w:val="00A67E07"/>
    <w:rsid w:val="00A70E91"/>
    <w:rsid w:val="00A718A7"/>
    <w:rsid w:val="00A727FC"/>
    <w:rsid w:val="00A72AEB"/>
    <w:rsid w:val="00A76037"/>
    <w:rsid w:val="00A77CBF"/>
    <w:rsid w:val="00A80C32"/>
    <w:rsid w:val="00A80FD9"/>
    <w:rsid w:val="00A82261"/>
    <w:rsid w:val="00A83CF0"/>
    <w:rsid w:val="00A8562B"/>
    <w:rsid w:val="00A87552"/>
    <w:rsid w:val="00A902C0"/>
    <w:rsid w:val="00A90E80"/>
    <w:rsid w:val="00A94455"/>
    <w:rsid w:val="00A95092"/>
    <w:rsid w:val="00A95C99"/>
    <w:rsid w:val="00A97504"/>
    <w:rsid w:val="00AA0793"/>
    <w:rsid w:val="00AA1485"/>
    <w:rsid w:val="00AA1CFD"/>
    <w:rsid w:val="00AA3FAF"/>
    <w:rsid w:val="00AA4DA4"/>
    <w:rsid w:val="00AB083D"/>
    <w:rsid w:val="00AB2580"/>
    <w:rsid w:val="00AB33FF"/>
    <w:rsid w:val="00AB4621"/>
    <w:rsid w:val="00AB6A98"/>
    <w:rsid w:val="00AC0398"/>
    <w:rsid w:val="00AC0514"/>
    <w:rsid w:val="00AC12DC"/>
    <w:rsid w:val="00AC2102"/>
    <w:rsid w:val="00AC40DD"/>
    <w:rsid w:val="00AC4A04"/>
    <w:rsid w:val="00AC5942"/>
    <w:rsid w:val="00AC6B4B"/>
    <w:rsid w:val="00AD000E"/>
    <w:rsid w:val="00AD3994"/>
    <w:rsid w:val="00AD66CA"/>
    <w:rsid w:val="00AE112A"/>
    <w:rsid w:val="00AE1877"/>
    <w:rsid w:val="00AE2FEF"/>
    <w:rsid w:val="00AE3C73"/>
    <w:rsid w:val="00AE4B6D"/>
    <w:rsid w:val="00AF029C"/>
    <w:rsid w:val="00AF18BB"/>
    <w:rsid w:val="00AF24E1"/>
    <w:rsid w:val="00AF3177"/>
    <w:rsid w:val="00B0252D"/>
    <w:rsid w:val="00B032F7"/>
    <w:rsid w:val="00B03D70"/>
    <w:rsid w:val="00B04BA0"/>
    <w:rsid w:val="00B053A6"/>
    <w:rsid w:val="00B05664"/>
    <w:rsid w:val="00B063D3"/>
    <w:rsid w:val="00B07EDC"/>
    <w:rsid w:val="00B110B7"/>
    <w:rsid w:val="00B1771B"/>
    <w:rsid w:val="00B20744"/>
    <w:rsid w:val="00B21E4F"/>
    <w:rsid w:val="00B23DA7"/>
    <w:rsid w:val="00B2724B"/>
    <w:rsid w:val="00B27794"/>
    <w:rsid w:val="00B32C86"/>
    <w:rsid w:val="00B338B6"/>
    <w:rsid w:val="00B35B16"/>
    <w:rsid w:val="00B36513"/>
    <w:rsid w:val="00B36B23"/>
    <w:rsid w:val="00B37FBD"/>
    <w:rsid w:val="00B401F3"/>
    <w:rsid w:val="00B40DAD"/>
    <w:rsid w:val="00B46E4E"/>
    <w:rsid w:val="00B47CDD"/>
    <w:rsid w:val="00B502EB"/>
    <w:rsid w:val="00B50696"/>
    <w:rsid w:val="00B51D6D"/>
    <w:rsid w:val="00B53657"/>
    <w:rsid w:val="00B542A4"/>
    <w:rsid w:val="00B544CF"/>
    <w:rsid w:val="00B55576"/>
    <w:rsid w:val="00B56143"/>
    <w:rsid w:val="00B57FBD"/>
    <w:rsid w:val="00B616C7"/>
    <w:rsid w:val="00B61BE6"/>
    <w:rsid w:val="00B63CA4"/>
    <w:rsid w:val="00B656F1"/>
    <w:rsid w:val="00B72706"/>
    <w:rsid w:val="00B737B4"/>
    <w:rsid w:val="00B75A75"/>
    <w:rsid w:val="00B76AA8"/>
    <w:rsid w:val="00B770AE"/>
    <w:rsid w:val="00B82BAF"/>
    <w:rsid w:val="00B8615F"/>
    <w:rsid w:val="00B8641C"/>
    <w:rsid w:val="00B86D50"/>
    <w:rsid w:val="00B90396"/>
    <w:rsid w:val="00B90569"/>
    <w:rsid w:val="00BA19E1"/>
    <w:rsid w:val="00BA3417"/>
    <w:rsid w:val="00BA3610"/>
    <w:rsid w:val="00BA3AB6"/>
    <w:rsid w:val="00BA56CE"/>
    <w:rsid w:val="00BA6455"/>
    <w:rsid w:val="00BA6F4E"/>
    <w:rsid w:val="00BA77D8"/>
    <w:rsid w:val="00BB0F0E"/>
    <w:rsid w:val="00BB2957"/>
    <w:rsid w:val="00BB47C6"/>
    <w:rsid w:val="00BB6359"/>
    <w:rsid w:val="00BC28CB"/>
    <w:rsid w:val="00BC5B63"/>
    <w:rsid w:val="00BC67F5"/>
    <w:rsid w:val="00BC7A2C"/>
    <w:rsid w:val="00BD4718"/>
    <w:rsid w:val="00BD6D2B"/>
    <w:rsid w:val="00BE0675"/>
    <w:rsid w:val="00BE0934"/>
    <w:rsid w:val="00BE1233"/>
    <w:rsid w:val="00BE3DE9"/>
    <w:rsid w:val="00BE59AE"/>
    <w:rsid w:val="00BE724C"/>
    <w:rsid w:val="00BE784B"/>
    <w:rsid w:val="00BF22B4"/>
    <w:rsid w:val="00BF2FB9"/>
    <w:rsid w:val="00BF30D4"/>
    <w:rsid w:val="00BF38E3"/>
    <w:rsid w:val="00BF4DF9"/>
    <w:rsid w:val="00BF6849"/>
    <w:rsid w:val="00C071DF"/>
    <w:rsid w:val="00C144CD"/>
    <w:rsid w:val="00C15958"/>
    <w:rsid w:val="00C15E91"/>
    <w:rsid w:val="00C16903"/>
    <w:rsid w:val="00C201FF"/>
    <w:rsid w:val="00C21FDF"/>
    <w:rsid w:val="00C23800"/>
    <w:rsid w:val="00C26CE5"/>
    <w:rsid w:val="00C26E51"/>
    <w:rsid w:val="00C3095A"/>
    <w:rsid w:val="00C30A0D"/>
    <w:rsid w:val="00C30B04"/>
    <w:rsid w:val="00C319F9"/>
    <w:rsid w:val="00C32D78"/>
    <w:rsid w:val="00C35146"/>
    <w:rsid w:val="00C368BC"/>
    <w:rsid w:val="00C372EA"/>
    <w:rsid w:val="00C37557"/>
    <w:rsid w:val="00C4013C"/>
    <w:rsid w:val="00C40471"/>
    <w:rsid w:val="00C44DC3"/>
    <w:rsid w:val="00C44F49"/>
    <w:rsid w:val="00C45B60"/>
    <w:rsid w:val="00C4778D"/>
    <w:rsid w:val="00C503CF"/>
    <w:rsid w:val="00C505B4"/>
    <w:rsid w:val="00C50AEC"/>
    <w:rsid w:val="00C513D5"/>
    <w:rsid w:val="00C52823"/>
    <w:rsid w:val="00C54E08"/>
    <w:rsid w:val="00C56AB6"/>
    <w:rsid w:val="00C61079"/>
    <w:rsid w:val="00C630C0"/>
    <w:rsid w:val="00C63C3C"/>
    <w:rsid w:val="00C70611"/>
    <w:rsid w:val="00C7068D"/>
    <w:rsid w:val="00C70823"/>
    <w:rsid w:val="00C72D4B"/>
    <w:rsid w:val="00C73062"/>
    <w:rsid w:val="00C732B9"/>
    <w:rsid w:val="00C75D5A"/>
    <w:rsid w:val="00C75FDE"/>
    <w:rsid w:val="00C776F5"/>
    <w:rsid w:val="00C80ECA"/>
    <w:rsid w:val="00C81430"/>
    <w:rsid w:val="00C828E3"/>
    <w:rsid w:val="00C871CF"/>
    <w:rsid w:val="00C91AB0"/>
    <w:rsid w:val="00C91BF5"/>
    <w:rsid w:val="00C925DB"/>
    <w:rsid w:val="00C942B1"/>
    <w:rsid w:val="00C954AA"/>
    <w:rsid w:val="00C97B0C"/>
    <w:rsid w:val="00CA0AF5"/>
    <w:rsid w:val="00CA1EEB"/>
    <w:rsid w:val="00CA4185"/>
    <w:rsid w:val="00CA5830"/>
    <w:rsid w:val="00CA59C2"/>
    <w:rsid w:val="00CA6050"/>
    <w:rsid w:val="00CA68BF"/>
    <w:rsid w:val="00CA7573"/>
    <w:rsid w:val="00CA77BC"/>
    <w:rsid w:val="00CB1543"/>
    <w:rsid w:val="00CB2D36"/>
    <w:rsid w:val="00CB3488"/>
    <w:rsid w:val="00CB373A"/>
    <w:rsid w:val="00CB3C7D"/>
    <w:rsid w:val="00CB41C1"/>
    <w:rsid w:val="00CB4448"/>
    <w:rsid w:val="00CB6C20"/>
    <w:rsid w:val="00CC0BE5"/>
    <w:rsid w:val="00CC1057"/>
    <w:rsid w:val="00CC52E5"/>
    <w:rsid w:val="00CD1D3C"/>
    <w:rsid w:val="00CD2DC4"/>
    <w:rsid w:val="00CD3B0C"/>
    <w:rsid w:val="00CD49BF"/>
    <w:rsid w:val="00CD57FA"/>
    <w:rsid w:val="00CD5C44"/>
    <w:rsid w:val="00CD607A"/>
    <w:rsid w:val="00CD641E"/>
    <w:rsid w:val="00CD6E2D"/>
    <w:rsid w:val="00CD78C2"/>
    <w:rsid w:val="00CD7C20"/>
    <w:rsid w:val="00CE3316"/>
    <w:rsid w:val="00CE5D33"/>
    <w:rsid w:val="00CE5F6E"/>
    <w:rsid w:val="00CE7DB4"/>
    <w:rsid w:val="00CE7FB7"/>
    <w:rsid w:val="00CF1427"/>
    <w:rsid w:val="00CF18DA"/>
    <w:rsid w:val="00CF60A4"/>
    <w:rsid w:val="00CF6DCB"/>
    <w:rsid w:val="00CF7A39"/>
    <w:rsid w:val="00CF7ADA"/>
    <w:rsid w:val="00CF7BC9"/>
    <w:rsid w:val="00D00821"/>
    <w:rsid w:val="00D0098E"/>
    <w:rsid w:val="00D0347B"/>
    <w:rsid w:val="00D053F3"/>
    <w:rsid w:val="00D055ED"/>
    <w:rsid w:val="00D05D0E"/>
    <w:rsid w:val="00D05E9E"/>
    <w:rsid w:val="00D1376E"/>
    <w:rsid w:val="00D14C01"/>
    <w:rsid w:val="00D20FCE"/>
    <w:rsid w:val="00D24B25"/>
    <w:rsid w:val="00D2618E"/>
    <w:rsid w:val="00D30E8F"/>
    <w:rsid w:val="00D3470B"/>
    <w:rsid w:val="00D3748F"/>
    <w:rsid w:val="00D42C0A"/>
    <w:rsid w:val="00D4315C"/>
    <w:rsid w:val="00D43924"/>
    <w:rsid w:val="00D439AB"/>
    <w:rsid w:val="00D44D28"/>
    <w:rsid w:val="00D519FE"/>
    <w:rsid w:val="00D51C22"/>
    <w:rsid w:val="00D55BF3"/>
    <w:rsid w:val="00D567B9"/>
    <w:rsid w:val="00D6569A"/>
    <w:rsid w:val="00D65940"/>
    <w:rsid w:val="00D67D72"/>
    <w:rsid w:val="00D67F77"/>
    <w:rsid w:val="00D71420"/>
    <w:rsid w:val="00D752A0"/>
    <w:rsid w:val="00D76A64"/>
    <w:rsid w:val="00D76AF7"/>
    <w:rsid w:val="00D802AB"/>
    <w:rsid w:val="00D80ACE"/>
    <w:rsid w:val="00D8159C"/>
    <w:rsid w:val="00D82422"/>
    <w:rsid w:val="00D83219"/>
    <w:rsid w:val="00D839D5"/>
    <w:rsid w:val="00D8440D"/>
    <w:rsid w:val="00D8452C"/>
    <w:rsid w:val="00D84E71"/>
    <w:rsid w:val="00D85EA1"/>
    <w:rsid w:val="00D86DE7"/>
    <w:rsid w:val="00D874CD"/>
    <w:rsid w:val="00D90618"/>
    <w:rsid w:val="00D92F60"/>
    <w:rsid w:val="00D954D8"/>
    <w:rsid w:val="00D95B0D"/>
    <w:rsid w:val="00D96102"/>
    <w:rsid w:val="00DA0AC8"/>
    <w:rsid w:val="00DA0CA3"/>
    <w:rsid w:val="00DA12A1"/>
    <w:rsid w:val="00DA3539"/>
    <w:rsid w:val="00DA4569"/>
    <w:rsid w:val="00DA537F"/>
    <w:rsid w:val="00DA7E89"/>
    <w:rsid w:val="00DA7FBA"/>
    <w:rsid w:val="00DB2E11"/>
    <w:rsid w:val="00DB3922"/>
    <w:rsid w:val="00DB5505"/>
    <w:rsid w:val="00DB6293"/>
    <w:rsid w:val="00DB79D2"/>
    <w:rsid w:val="00DC359A"/>
    <w:rsid w:val="00DD1699"/>
    <w:rsid w:val="00DD53A8"/>
    <w:rsid w:val="00DD7014"/>
    <w:rsid w:val="00DD7754"/>
    <w:rsid w:val="00DD7E1B"/>
    <w:rsid w:val="00DE1BF6"/>
    <w:rsid w:val="00DE4989"/>
    <w:rsid w:val="00DF1819"/>
    <w:rsid w:val="00DF189D"/>
    <w:rsid w:val="00DF5711"/>
    <w:rsid w:val="00DF696A"/>
    <w:rsid w:val="00DF6FDE"/>
    <w:rsid w:val="00DF7018"/>
    <w:rsid w:val="00E00124"/>
    <w:rsid w:val="00E00A59"/>
    <w:rsid w:val="00E016F5"/>
    <w:rsid w:val="00E02B17"/>
    <w:rsid w:val="00E02C77"/>
    <w:rsid w:val="00E04F45"/>
    <w:rsid w:val="00E07F66"/>
    <w:rsid w:val="00E121DF"/>
    <w:rsid w:val="00E12694"/>
    <w:rsid w:val="00E13186"/>
    <w:rsid w:val="00E13F21"/>
    <w:rsid w:val="00E16966"/>
    <w:rsid w:val="00E20431"/>
    <w:rsid w:val="00E2314A"/>
    <w:rsid w:val="00E24E11"/>
    <w:rsid w:val="00E30654"/>
    <w:rsid w:val="00E3181C"/>
    <w:rsid w:val="00E31ED9"/>
    <w:rsid w:val="00E31F48"/>
    <w:rsid w:val="00E32216"/>
    <w:rsid w:val="00E327C9"/>
    <w:rsid w:val="00E32A48"/>
    <w:rsid w:val="00E33DE2"/>
    <w:rsid w:val="00E353F6"/>
    <w:rsid w:val="00E368D1"/>
    <w:rsid w:val="00E4071C"/>
    <w:rsid w:val="00E4380B"/>
    <w:rsid w:val="00E45C7C"/>
    <w:rsid w:val="00E50A8B"/>
    <w:rsid w:val="00E51251"/>
    <w:rsid w:val="00E525D7"/>
    <w:rsid w:val="00E60CEB"/>
    <w:rsid w:val="00E6161F"/>
    <w:rsid w:val="00E6424C"/>
    <w:rsid w:val="00E642A9"/>
    <w:rsid w:val="00E67CD0"/>
    <w:rsid w:val="00E70810"/>
    <w:rsid w:val="00E7167C"/>
    <w:rsid w:val="00E716B1"/>
    <w:rsid w:val="00E733D5"/>
    <w:rsid w:val="00E73A51"/>
    <w:rsid w:val="00E741CB"/>
    <w:rsid w:val="00E81226"/>
    <w:rsid w:val="00E8440F"/>
    <w:rsid w:val="00E84F71"/>
    <w:rsid w:val="00E862A5"/>
    <w:rsid w:val="00E874E5"/>
    <w:rsid w:val="00E87BC9"/>
    <w:rsid w:val="00E90CDE"/>
    <w:rsid w:val="00E94853"/>
    <w:rsid w:val="00E96624"/>
    <w:rsid w:val="00EA16B8"/>
    <w:rsid w:val="00EA24CA"/>
    <w:rsid w:val="00EA5205"/>
    <w:rsid w:val="00EB0752"/>
    <w:rsid w:val="00EB080E"/>
    <w:rsid w:val="00EB0D45"/>
    <w:rsid w:val="00EB2000"/>
    <w:rsid w:val="00EB2ECF"/>
    <w:rsid w:val="00EC0B37"/>
    <w:rsid w:val="00EC113D"/>
    <w:rsid w:val="00EC1303"/>
    <w:rsid w:val="00EC22C8"/>
    <w:rsid w:val="00EC22D1"/>
    <w:rsid w:val="00EC2494"/>
    <w:rsid w:val="00EC4B5C"/>
    <w:rsid w:val="00EC574C"/>
    <w:rsid w:val="00EC615A"/>
    <w:rsid w:val="00EC7D21"/>
    <w:rsid w:val="00ED021F"/>
    <w:rsid w:val="00ED0CA1"/>
    <w:rsid w:val="00ED24D6"/>
    <w:rsid w:val="00ED2C0D"/>
    <w:rsid w:val="00ED34EF"/>
    <w:rsid w:val="00ED3CCC"/>
    <w:rsid w:val="00ED414C"/>
    <w:rsid w:val="00EE30B9"/>
    <w:rsid w:val="00EE3E4D"/>
    <w:rsid w:val="00EE402C"/>
    <w:rsid w:val="00EE409A"/>
    <w:rsid w:val="00EE7869"/>
    <w:rsid w:val="00EF145B"/>
    <w:rsid w:val="00EF24A2"/>
    <w:rsid w:val="00EF272E"/>
    <w:rsid w:val="00EF4128"/>
    <w:rsid w:val="00EF651D"/>
    <w:rsid w:val="00EF7858"/>
    <w:rsid w:val="00F01E77"/>
    <w:rsid w:val="00F01F39"/>
    <w:rsid w:val="00F0495B"/>
    <w:rsid w:val="00F05212"/>
    <w:rsid w:val="00F05572"/>
    <w:rsid w:val="00F05BEE"/>
    <w:rsid w:val="00F062EF"/>
    <w:rsid w:val="00F06D3A"/>
    <w:rsid w:val="00F103FE"/>
    <w:rsid w:val="00F1092D"/>
    <w:rsid w:val="00F10EA9"/>
    <w:rsid w:val="00F12BFB"/>
    <w:rsid w:val="00F13840"/>
    <w:rsid w:val="00F14096"/>
    <w:rsid w:val="00F14FB5"/>
    <w:rsid w:val="00F16761"/>
    <w:rsid w:val="00F22C37"/>
    <w:rsid w:val="00F24B3D"/>
    <w:rsid w:val="00F25F94"/>
    <w:rsid w:val="00F314C2"/>
    <w:rsid w:val="00F33CCE"/>
    <w:rsid w:val="00F34CC6"/>
    <w:rsid w:val="00F3636F"/>
    <w:rsid w:val="00F3741D"/>
    <w:rsid w:val="00F40B34"/>
    <w:rsid w:val="00F437E5"/>
    <w:rsid w:val="00F43BCE"/>
    <w:rsid w:val="00F53424"/>
    <w:rsid w:val="00F547DE"/>
    <w:rsid w:val="00F57C12"/>
    <w:rsid w:val="00F57C28"/>
    <w:rsid w:val="00F619F3"/>
    <w:rsid w:val="00F61FA5"/>
    <w:rsid w:val="00F646F2"/>
    <w:rsid w:val="00F663FF"/>
    <w:rsid w:val="00F666A2"/>
    <w:rsid w:val="00F6679E"/>
    <w:rsid w:val="00F66D49"/>
    <w:rsid w:val="00F70A5A"/>
    <w:rsid w:val="00F71402"/>
    <w:rsid w:val="00F722E7"/>
    <w:rsid w:val="00F724D2"/>
    <w:rsid w:val="00F77681"/>
    <w:rsid w:val="00F82FF5"/>
    <w:rsid w:val="00F83070"/>
    <w:rsid w:val="00F84FAF"/>
    <w:rsid w:val="00F87D3E"/>
    <w:rsid w:val="00F905E8"/>
    <w:rsid w:val="00F91807"/>
    <w:rsid w:val="00F963CD"/>
    <w:rsid w:val="00FA0B4A"/>
    <w:rsid w:val="00FA0D65"/>
    <w:rsid w:val="00FA7173"/>
    <w:rsid w:val="00FB0037"/>
    <w:rsid w:val="00FB072F"/>
    <w:rsid w:val="00FB341E"/>
    <w:rsid w:val="00FB3532"/>
    <w:rsid w:val="00FB6B29"/>
    <w:rsid w:val="00FC0AC8"/>
    <w:rsid w:val="00FC39A9"/>
    <w:rsid w:val="00FC3ECA"/>
    <w:rsid w:val="00FC448A"/>
    <w:rsid w:val="00FC4774"/>
    <w:rsid w:val="00FC5200"/>
    <w:rsid w:val="00FC68ED"/>
    <w:rsid w:val="00FC6EFD"/>
    <w:rsid w:val="00FC7251"/>
    <w:rsid w:val="00FD29BD"/>
    <w:rsid w:val="00FD2DCA"/>
    <w:rsid w:val="00FD3039"/>
    <w:rsid w:val="00FD5F5C"/>
    <w:rsid w:val="00FD60E7"/>
    <w:rsid w:val="00FD6EB1"/>
    <w:rsid w:val="00FD7629"/>
    <w:rsid w:val="00FD76EB"/>
    <w:rsid w:val="00FD7A17"/>
    <w:rsid w:val="00FE0E42"/>
    <w:rsid w:val="00FE250C"/>
    <w:rsid w:val="00FE3B6A"/>
    <w:rsid w:val="00FE760F"/>
    <w:rsid w:val="00FF0BC7"/>
    <w:rsid w:val="00FF2F01"/>
    <w:rsid w:val="00FF3D9E"/>
    <w:rsid w:val="00FF745D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B2CAD5"/>
  <w15:docId w15:val="{241626EC-6BE1-44C0-B077-E7B9052E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D9E"/>
    <w:pPr>
      <w:spacing w:after="0" w:line="240" w:lineRule="auto"/>
    </w:pPr>
    <w:rPr>
      <w:rFonts w:asciiTheme="majorHAnsi" w:hAnsiTheme="majorHAnsi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083D22"/>
    <w:pPr>
      <w:keepNext/>
      <w:numPr>
        <w:numId w:val="5"/>
      </w:numPr>
      <w:pBdr>
        <w:bottom w:val="single" w:sz="6" w:space="1" w:color="7F7F7F"/>
      </w:pBdr>
      <w:spacing w:before="480" w:after="120"/>
      <w:outlineLvl w:val="0"/>
    </w:pPr>
    <w:rPr>
      <w:rFonts w:eastAsia="Batang" w:cs="Calibri"/>
      <w:b/>
      <w:caps/>
      <w:color w:val="C87D0E" w:themeColor="accent1"/>
      <w:kern w:val="28"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083D22"/>
    <w:pPr>
      <w:keepNext/>
      <w:numPr>
        <w:ilvl w:val="1"/>
        <w:numId w:val="5"/>
      </w:numPr>
      <w:spacing w:before="360" w:after="120"/>
      <w:outlineLvl w:val="1"/>
    </w:pPr>
    <w:rPr>
      <w:rFonts w:eastAsia="Times New Roman" w:cs="Calibri"/>
      <w:b/>
      <w:color w:val="C87D0E" w:themeColor="accent1"/>
      <w:sz w:val="32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83D22"/>
    <w:pPr>
      <w:keepNext/>
      <w:numPr>
        <w:ilvl w:val="2"/>
        <w:numId w:val="5"/>
      </w:numPr>
      <w:spacing w:before="480" w:after="60"/>
      <w:outlineLvl w:val="2"/>
    </w:pPr>
    <w:rPr>
      <w:rFonts w:eastAsia="Times New Roman"/>
      <w:b/>
      <w:color w:val="C87D0E" w:themeColor="accent1"/>
      <w:sz w:val="28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083D22"/>
    <w:pPr>
      <w:keepNext/>
      <w:numPr>
        <w:ilvl w:val="3"/>
        <w:numId w:val="5"/>
      </w:numPr>
      <w:spacing w:before="480" w:after="60"/>
      <w:outlineLvl w:val="3"/>
    </w:pPr>
    <w:rPr>
      <w:rFonts w:eastAsia="Times New Roman"/>
      <w:b/>
      <w:bCs/>
      <w:color w:val="C87D0E" w:themeColor="accent1"/>
      <w:sz w:val="24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F66D49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Cs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F66D49"/>
    <w:pPr>
      <w:numPr>
        <w:ilvl w:val="5"/>
        <w:numId w:val="5"/>
      </w:numPr>
      <w:spacing w:before="240" w:after="60"/>
      <w:outlineLvl w:val="5"/>
    </w:pPr>
    <w:rPr>
      <w:rFonts w:ascii="Times New Roman" w:eastAsia="Times New Roman" w:hAnsi="Times New Roman"/>
      <w:b/>
      <w:bCs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F66D49"/>
    <w:pPr>
      <w:numPr>
        <w:ilvl w:val="6"/>
        <w:numId w:val="5"/>
      </w:numPr>
      <w:spacing w:before="240" w:after="60"/>
      <w:outlineLvl w:val="6"/>
    </w:pPr>
    <w:rPr>
      <w:rFonts w:ascii="Times New Roman" w:eastAsia="Times New Roman" w:hAnsi="Times New Roman"/>
      <w:sz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F66D49"/>
    <w:pPr>
      <w:numPr>
        <w:ilvl w:val="7"/>
        <w:numId w:val="5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F66D49"/>
    <w:pPr>
      <w:numPr>
        <w:ilvl w:val="8"/>
        <w:numId w:val="5"/>
      </w:numPr>
      <w:spacing w:before="240" w:after="60"/>
      <w:outlineLvl w:val="8"/>
    </w:pPr>
    <w:rPr>
      <w:rFonts w:ascii="Calibri" w:eastAsia="Times New Roman" w:hAnsi="Calibri" w:cs="Arial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D22"/>
    <w:rPr>
      <w:rFonts w:asciiTheme="majorHAnsi" w:eastAsia="Batang" w:hAnsiTheme="majorHAnsi" w:cs="Calibri"/>
      <w:b/>
      <w:caps/>
      <w:color w:val="C87D0E" w:themeColor="accent1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083D22"/>
    <w:rPr>
      <w:rFonts w:asciiTheme="majorHAnsi" w:eastAsia="Times New Roman" w:hAnsiTheme="majorHAnsi" w:cs="Calibri"/>
      <w:b/>
      <w:color w:val="C87D0E" w:themeColor="accent1"/>
      <w:sz w:val="3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83D22"/>
    <w:rPr>
      <w:rFonts w:asciiTheme="majorHAnsi" w:eastAsia="Times New Roman" w:hAnsiTheme="majorHAnsi" w:cs="Times New Roman"/>
      <w:b/>
      <w:color w:val="C87D0E" w:themeColor="accent1"/>
      <w:sz w:val="28"/>
      <w:szCs w:val="20"/>
      <w:lang w:val="en-GB"/>
    </w:rPr>
  </w:style>
  <w:style w:type="paragraph" w:styleId="Header">
    <w:name w:val="header"/>
    <w:basedOn w:val="Normal"/>
    <w:link w:val="HeaderChar"/>
    <w:rsid w:val="004E6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55"/>
    <w:rPr>
      <w:rFonts w:ascii="Tahoma" w:eastAsia="MS Mincho" w:hAnsi="Tahom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4E6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355"/>
    <w:rPr>
      <w:rFonts w:ascii="Tahoma" w:eastAsia="MS Mincho" w:hAnsi="Tahoma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4315C"/>
    <w:pPr>
      <w:tabs>
        <w:tab w:val="left" w:pos="440"/>
        <w:tab w:val="right" w:leader="dot" w:pos="9629"/>
      </w:tabs>
      <w:spacing w:after="100"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27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75E0"/>
    <w:rPr>
      <w:color w:val="AD1F1F" w:themeColor="hyperlink"/>
      <w:u w:val="single"/>
    </w:rPr>
  </w:style>
  <w:style w:type="character" w:styleId="PageNumber">
    <w:name w:val="page number"/>
    <w:qFormat/>
    <w:rsid w:val="00A72AEB"/>
    <w:rPr>
      <w:rFonts w:asciiTheme="minorHAnsi" w:hAnsiTheme="minorHAnsi"/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B8641C"/>
  </w:style>
  <w:style w:type="paragraph" w:styleId="BalloonText">
    <w:name w:val="Balloon Text"/>
    <w:basedOn w:val="Normal"/>
    <w:link w:val="BalloonTextChar"/>
    <w:uiPriority w:val="99"/>
    <w:semiHidden/>
    <w:unhideWhenUsed/>
    <w:rsid w:val="004E635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55"/>
    <w:rPr>
      <w:rFonts w:ascii="Tahoma" w:eastAsia="MS Mincho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EF145B"/>
    <w:rPr>
      <w:rFonts w:ascii="Calibri" w:eastAsia="Times New Roman" w:hAnsi="Calibri" w:cs="Times New Roman"/>
      <w:b/>
      <w:bCs/>
      <w:iCs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1F5BC8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customStyle="1" w:styleId="Heading4Char">
    <w:name w:val="Heading 4 Char"/>
    <w:basedOn w:val="DefaultParagraphFont"/>
    <w:link w:val="Heading4"/>
    <w:rsid w:val="00083D22"/>
    <w:rPr>
      <w:rFonts w:asciiTheme="majorHAnsi" w:eastAsia="Times New Roman" w:hAnsiTheme="majorHAnsi" w:cs="Times New Roman"/>
      <w:b/>
      <w:bCs/>
      <w:color w:val="C87D0E" w:themeColor="accent1"/>
      <w:sz w:val="24"/>
      <w:szCs w:val="28"/>
      <w:lang w:val="en-GB"/>
    </w:rPr>
  </w:style>
  <w:style w:type="paragraph" w:styleId="ListBullet">
    <w:name w:val="List Bullet"/>
    <w:basedOn w:val="Normal"/>
    <w:autoRedefine/>
    <w:rsid w:val="007C374F"/>
    <w:pPr>
      <w:numPr>
        <w:numId w:val="1"/>
      </w:numPr>
      <w:spacing w:before="120" w:after="120"/>
    </w:pPr>
    <w:rPr>
      <w:rFonts w:eastAsia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079"/>
  </w:style>
  <w:style w:type="character" w:customStyle="1" w:styleId="DateChar">
    <w:name w:val="Date Char"/>
    <w:basedOn w:val="DefaultParagraphFont"/>
    <w:link w:val="Date"/>
    <w:uiPriority w:val="99"/>
    <w:semiHidden/>
    <w:rsid w:val="00C61079"/>
    <w:rPr>
      <w:rFonts w:ascii="Tahoma" w:eastAsia="MS Mincho" w:hAnsi="Tahoma" w:cs="Times New Roman"/>
      <w:sz w:val="20"/>
      <w:szCs w:val="24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C61079"/>
    <w:rPr>
      <w:color w:val="FFC42F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rsid w:val="002D1696"/>
    <w:rPr>
      <w:rFonts w:ascii="Times New Roman" w:eastAsia="Times New Roman" w:hAnsi="Times New Roman" w:cs="Times New Roman"/>
      <w:b/>
      <w:bCs/>
      <w:lang w:val="en-GB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682583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82583"/>
    <w:rPr>
      <w:rFonts w:ascii="Tahoma" w:eastAsia="MS Mincho" w:hAnsi="Tahoma" w:cs="Times New Roman"/>
      <w:b/>
      <w:bCs/>
      <w:sz w:val="20"/>
      <w:szCs w:val="20"/>
      <w:lang w:val="es-ES_tradnl"/>
    </w:rPr>
  </w:style>
  <w:style w:type="paragraph" w:styleId="Revision">
    <w:name w:val="Revision"/>
    <w:hidden/>
    <w:uiPriority w:val="99"/>
    <w:semiHidden/>
    <w:rsid w:val="008C2103"/>
    <w:pPr>
      <w:spacing w:after="0" w:line="240" w:lineRule="auto"/>
    </w:pPr>
    <w:rPr>
      <w:rFonts w:ascii="Tahoma" w:eastAsia="MS Mincho" w:hAnsi="Tahoma" w:cs="Times New Roman"/>
      <w:sz w:val="20"/>
      <w:szCs w:val="24"/>
      <w:lang w:val="es-ES_tradnl"/>
    </w:rPr>
  </w:style>
  <w:style w:type="table" w:styleId="LightShading-Accent3">
    <w:name w:val="Light Shading Accent 3"/>
    <w:basedOn w:val="TableNormal"/>
    <w:uiPriority w:val="60"/>
    <w:rsid w:val="00452FB2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paragraph" w:customStyle="1" w:styleId="CaratulaTitle">
    <w:name w:val="Caratula Title"/>
    <w:basedOn w:val="Normal"/>
    <w:next w:val="CaratulaSubTitle"/>
    <w:autoRedefine/>
    <w:qFormat/>
    <w:rsid w:val="00A72AEB"/>
    <w:rPr>
      <w:rFonts w:ascii="Century Gothic" w:hAnsi="Century Gothic" w:cs="Poppins Medium"/>
      <w:color w:val="C87D0E" w:themeColor="accent1"/>
      <w:sz w:val="52"/>
      <w:lang w:val="es-ES"/>
    </w:rPr>
  </w:style>
  <w:style w:type="paragraph" w:customStyle="1" w:styleId="CaratulaSubTitle">
    <w:name w:val="Caratula SubTitle"/>
    <w:basedOn w:val="Normal"/>
    <w:autoRedefine/>
    <w:qFormat/>
    <w:rsid w:val="00A72AEB"/>
    <w:rPr>
      <w:b/>
      <w:bCs/>
      <w:color w:val="404040" w:themeColor="text1" w:themeTint="BF"/>
      <w:sz w:val="32"/>
      <w:lang w:val="es-ES"/>
    </w:rPr>
  </w:style>
  <w:style w:type="paragraph" w:styleId="BodyText">
    <w:name w:val="Body Text"/>
    <w:basedOn w:val="Normal"/>
    <w:link w:val="BodyTextChar"/>
    <w:semiHidden/>
    <w:unhideWhenUsed/>
    <w:rsid w:val="00F10EA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10EA9"/>
    <w:rPr>
      <w:rFonts w:ascii="Poppins" w:hAnsi="Poppins" w:cs="Times New Roman"/>
      <w:szCs w:val="24"/>
      <w:lang w:val="en-US"/>
    </w:rPr>
  </w:style>
  <w:style w:type="paragraph" w:customStyle="1" w:styleId="TittleBullet">
    <w:name w:val="Tittle Bullet"/>
    <w:basedOn w:val="Heading1"/>
    <w:autoRedefine/>
    <w:qFormat/>
    <w:rsid w:val="006A4979"/>
    <w:pPr>
      <w:numPr>
        <w:numId w:val="2"/>
      </w:numPr>
      <w:ind w:left="540" w:hanging="540"/>
    </w:pPr>
  </w:style>
  <w:style w:type="paragraph" w:customStyle="1" w:styleId="SubTitleBulleting">
    <w:name w:val="SubTitle Bulleting"/>
    <w:basedOn w:val="TittleBullet"/>
    <w:next w:val="Normal"/>
    <w:autoRedefine/>
    <w:qFormat/>
    <w:rsid w:val="00D4315C"/>
    <w:pPr>
      <w:numPr>
        <w:numId w:val="3"/>
      </w:numPr>
    </w:pPr>
    <w:rPr>
      <w:sz w:val="28"/>
    </w:rPr>
  </w:style>
  <w:style w:type="paragraph" w:customStyle="1" w:styleId="TituloDocumento">
    <w:name w:val="Titulo Documento"/>
    <w:basedOn w:val="CaratulaSubTitle"/>
    <w:autoRedefine/>
    <w:qFormat/>
    <w:rsid w:val="00F437E5"/>
    <w:rPr>
      <w:b w:val="0"/>
      <w:sz w:val="56"/>
    </w:rPr>
  </w:style>
  <w:style w:type="paragraph" w:customStyle="1" w:styleId="CaratulaSubTitulillo">
    <w:name w:val="Caratula SubTitulillo"/>
    <w:basedOn w:val="Normal"/>
    <w:qFormat/>
    <w:rsid w:val="00A72AEB"/>
    <w:rPr>
      <w:b/>
      <w:sz w:val="24"/>
      <w:lang w:val="es-ES"/>
    </w:rPr>
  </w:style>
  <w:style w:type="paragraph" w:styleId="ListParagraph">
    <w:name w:val="List Paragraph"/>
    <w:basedOn w:val="Normal"/>
    <w:uiPriority w:val="99"/>
    <w:qFormat/>
    <w:rsid w:val="00D4315C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A32E82"/>
    <w:pPr>
      <w:keepLines/>
      <w:spacing w:before="240" w:line="259" w:lineRule="auto"/>
    </w:pPr>
    <w:rPr>
      <w:rFonts w:eastAsiaTheme="majorEastAsia" w:cstheme="majorBidi"/>
      <w:caps/>
      <w:color w:val="C87D0E" w:themeColor="accent1"/>
      <w:kern w:val="28"/>
      <w:sz w:val="24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rsid w:val="00F66D4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66D49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F66D49"/>
    <w:rPr>
      <w:rFonts w:ascii="Calibri" w:eastAsia="Times New Roman" w:hAnsi="Calibri" w:cs="Arial"/>
      <w:lang w:val="en-GB"/>
    </w:rPr>
  </w:style>
  <w:style w:type="paragraph" w:customStyle="1" w:styleId="HDLGuidance">
    <w:name w:val="HDL_Guidance"/>
    <w:basedOn w:val="Normal"/>
    <w:next w:val="ListParagraph"/>
    <w:link w:val="HDLGuidanceChar"/>
    <w:qFormat/>
    <w:rsid w:val="00290939"/>
    <w:pPr>
      <w:framePr w:wrap="notBeside" w:vAnchor="text" w:hAnchor="text" w:y="1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D9D9D9" w:themeFill="background1" w:themeFillShade="D9"/>
      <w:spacing w:before="20" w:after="240"/>
      <w:ind w:left="720" w:right="720"/>
    </w:pPr>
    <w:rPr>
      <w:rFonts w:eastAsia="Times New Roman"/>
      <w:i/>
      <w:color w:val="C00000"/>
      <w:sz w:val="20"/>
      <w:szCs w:val="20"/>
      <w:lang w:val="en-GB"/>
    </w:rPr>
  </w:style>
  <w:style w:type="character" w:customStyle="1" w:styleId="HDLGuidanceChar">
    <w:name w:val="HDL_Guidance Char"/>
    <w:basedOn w:val="BodyTextChar"/>
    <w:link w:val="HDLGuidance"/>
    <w:rsid w:val="00290939"/>
    <w:rPr>
      <w:rFonts w:ascii="Poppins" w:eastAsia="Times New Roman" w:hAnsi="Poppins" w:cs="Times New Roman"/>
      <w:i/>
      <w:color w:val="C00000"/>
      <w:sz w:val="20"/>
      <w:szCs w:val="20"/>
      <w:shd w:val="clear" w:color="auto" w:fill="D9D9D9" w:themeFill="background1" w:themeFillShade="D9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44469"/>
    <w:pPr>
      <w:spacing w:after="100"/>
      <w:ind w:left="440"/>
    </w:pPr>
  </w:style>
  <w:style w:type="paragraph" w:customStyle="1" w:styleId="Notes">
    <w:name w:val="Notes"/>
    <w:basedOn w:val="Normal"/>
    <w:rsid w:val="00290939"/>
    <w:pPr>
      <w:framePr w:wrap="around" w:vAnchor="text" w:hAnchor="text" w:y="1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  <w:ind w:left="720" w:right="720"/>
    </w:pPr>
    <w:rPr>
      <w:rFonts w:ascii="Calibri" w:eastAsia="Times New Roman" w:hAnsi="Calibri"/>
      <w:szCs w:val="20"/>
      <w:lang w:val="en-GB"/>
    </w:rPr>
  </w:style>
  <w:style w:type="table" w:styleId="TableGrid">
    <w:name w:val="Table Grid"/>
    <w:basedOn w:val="TableNormal"/>
    <w:uiPriority w:val="59"/>
    <w:rsid w:val="00BB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E00124"/>
    <w:pPr>
      <w:spacing w:after="0" w:line="240" w:lineRule="auto"/>
    </w:pPr>
    <w:rPr>
      <w:color w:val="955D0A" w:themeColor="accent1" w:themeShade="BF"/>
    </w:rPr>
    <w:tblPr>
      <w:tblStyleRowBandSize w:val="1"/>
      <w:tblStyleColBandSize w:val="1"/>
      <w:tblBorders>
        <w:top w:val="single" w:sz="4" w:space="0" w:color="F3B459" w:themeColor="accent1" w:themeTint="99"/>
        <w:left w:val="single" w:sz="4" w:space="0" w:color="F3B459" w:themeColor="accent1" w:themeTint="99"/>
        <w:bottom w:val="single" w:sz="4" w:space="0" w:color="F3B459" w:themeColor="accent1" w:themeTint="99"/>
        <w:right w:val="single" w:sz="4" w:space="0" w:color="F3B459" w:themeColor="accent1" w:themeTint="99"/>
        <w:insideH w:val="single" w:sz="4" w:space="0" w:color="F3B459" w:themeColor="accent1" w:themeTint="99"/>
        <w:insideV w:val="single" w:sz="4" w:space="0" w:color="F3B45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5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5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5EF"/>
      </w:tcPr>
    </w:tblStylePr>
    <w:tblStylePr w:type="band1Horz">
      <w:tblPr/>
      <w:tcPr>
        <w:shd w:val="clear" w:color="auto" w:fill="FBF5EF"/>
      </w:tcPr>
    </w:tblStylePr>
  </w:style>
  <w:style w:type="table" w:customStyle="1" w:styleId="TableGridLight1">
    <w:name w:val="Table Grid Light1"/>
    <w:basedOn w:val="TableNormal"/>
    <w:uiPriority w:val="99"/>
    <w:rsid w:val="00BF4D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1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716"/>
    <w:rPr>
      <w:rFonts w:asciiTheme="majorHAnsi" w:hAnsiTheme="majorHAnsi" w:cs="Times New Roman"/>
      <w:sz w:val="20"/>
      <w:szCs w:val="20"/>
    </w:rPr>
  </w:style>
  <w:style w:type="character" w:customStyle="1" w:styleId="info-text">
    <w:name w:val="info-text"/>
    <w:basedOn w:val="DefaultParagraphFont"/>
    <w:rsid w:val="00BE1233"/>
  </w:style>
  <w:style w:type="paragraph" w:customStyle="1" w:styleId="CarCarCharCharCarCarCharChar">
    <w:name w:val="Car Car Char Char Car Car Char Char"/>
    <w:basedOn w:val="Normal"/>
    <w:rsid w:val="00A95C99"/>
    <w:pPr>
      <w:spacing w:after="160" w:line="240" w:lineRule="exact"/>
    </w:pPr>
    <w:rPr>
      <w:rFonts w:ascii="Verdana" w:eastAsia="MS Mincho" w:hAnsi="Verdana" w:cs="Arial"/>
      <w:szCs w:val="20"/>
      <w:lang w:val="en-US" w:eastAsia="ja-JP"/>
    </w:rPr>
  </w:style>
  <w:style w:type="character" w:customStyle="1" w:styleId="ui-button-text">
    <w:name w:val="ui-button-text"/>
    <w:basedOn w:val="DefaultParagraphFont"/>
    <w:rsid w:val="0050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6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7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6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6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7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428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fsserver:8080/tfs/031-CRM/CRMCC/_workitems/edit/5563" TargetMode="External"/><Relationship Id="rId18" Type="http://schemas.openxmlformats.org/officeDocument/2006/relationships/diagramColors" Target="diagrams/colors1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tfsserver:8080/tfs/031-CRM/CRMCC/_workitems/edit/5046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tfsserver:8080/tfs/031-CRM/CRMCC/_workitems/edit/5046" TargetMode="Externa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://tfsserver:8080/tfs/031-CRM/CRMCC/_workitems/edit/523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fsserver:8080/tfs/031-CRM/CRMCC/_workitems/edit/5234" TargetMode="Externa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hyperlink" Target="http://tfsserver:8080/tfs/031-CRM/CRMCC/_workitems/edit/10629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tfsserver:8080/tfs/031-CRM/CRMCC/_workitems/edit/5563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90FC5B-60C7-42F7-8E5E-40169596AFD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3202F170-0E94-4C40-864B-B1B272E50714}">
      <dgm:prSet phldrT="[Text]"/>
      <dgm:spPr/>
      <dgm:t>
        <a:bodyPr/>
        <a:lstStyle/>
        <a:p>
          <a:r>
            <a:rPr lang="en-US"/>
            <a:t>Apertura de ficha de cliente</a:t>
          </a:r>
        </a:p>
      </dgm:t>
    </dgm:pt>
    <dgm:pt modelId="{E2CB69ED-6CD2-4699-9F1B-BFBE05E4CC7C}" type="parTrans" cxnId="{1974DB4E-6FEA-4E9D-92B2-3231CB7DEDB4}">
      <dgm:prSet/>
      <dgm:spPr/>
      <dgm:t>
        <a:bodyPr/>
        <a:lstStyle/>
        <a:p>
          <a:endParaRPr lang="en-US"/>
        </a:p>
      </dgm:t>
    </dgm:pt>
    <dgm:pt modelId="{FEFF970C-3F6E-4DFA-915F-DA196C49A605}" type="sibTrans" cxnId="{1974DB4E-6FEA-4E9D-92B2-3231CB7DEDB4}">
      <dgm:prSet/>
      <dgm:spPr/>
      <dgm:t>
        <a:bodyPr/>
        <a:lstStyle/>
        <a:p>
          <a:endParaRPr lang="en-US"/>
        </a:p>
      </dgm:t>
    </dgm:pt>
    <dgm:pt modelId="{8739E0EC-62B5-4B8B-AE28-428C97BEB202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/>
            <a:t>Visuzalizar dentro de productos que posee el producto "Gestión y Mora"</a:t>
          </a:r>
        </a:p>
      </dgm:t>
    </dgm:pt>
    <dgm:pt modelId="{ACC5AC02-F6F1-4954-B4E2-70DCD1926E85}" type="parTrans" cxnId="{096824AD-090B-45DA-8E6F-91CF5A2E4740}">
      <dgm:prSet/>
      <dgm:spPr/>
      <dgm:t>
        <a:bodyPr/>
        <a:lstStyle/>
        <a:p>
          <a:endParaRPr lang="en-US"/>
        </a:p>
      </dgm:t>
    </dgm:pt>
    <dgm:pt modelId="{C917AC9B-0751-4189-8031-30EA9ADD42D8}" type="sibTrans" cxnId="{096824AD-090B-45DA-8E6F-91CF5A2E4740}">
      <dgm:prSet/>
      <dgm:spPr/>
      <dgm:t>
        <a:bodyPr/>
        <a:lstStyle/>
        <a:p>
          <a:endParaRPr lang="en-US"/>
        </a:p>
      </dgm:t>
    </dgm:pt>
    <dgm:pt modelId="{CFAADBCF-8560-4417-9942-3919CA0808E5}">
      <dgm:prSet phldrT="[Text]"/>
      <dgm:spPr/>
      <dgm:t>
        <a:bodyPr/>
        <a:lstStyle/>
        <a:p>
          <a:r>
            <a:rPr lang="en-US"/>
            <a:t>Ingresar en la profundidad de productos que posee</a:t>
          </a:r>
        </a:p>
      </dgm:t>
    </dgm:pt>
    <dgm:pt modelId="{93C64BFB-E710-41FD-AF7B-3DB8E300A339}" type="parTrans" cxnId="{D2B232D7-B216-4416-B43A-90BFA4106FB6}">
      <dgm:prSet/>
      <dgm:spPr/>
      <dgm:t>
        <a:bodyPr/>
        <a:lstStyle/>
        <a:p>
          <a:endParaRPr lang="en-US"/>
        </a:p>
      </dgm:t>
    </dgm:pt>
    <dgm:pt modelId="{3B02982F-6CC8-4F2E-9294-C18C4EB7CFC5}" type="sibTrans" cxnId="{D2B232D7-B216-4416-B43A-90BFA4106FB6}">
      <dgm:prSet/>
      <dgm:spPr/>
      <dgm:t>
        <a:bodyPr/>
        <a:lstStyle/>
        <a:p>
          <a:endParaRPr lang="en-US"/>
        </a:p>
      </dgm:t>
    </dgm:pt>
    <dgm:pt modelId="{5CDB75BC-4A2A-4E22-8BA1-DE44B8123A19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Visualizar la información correspondiente a Gestión y Mora</a:t>
          </a:r>
        </a:p>
      </dgm:t>
    </dgm:pt>
    <dgm:pt modelId="{FCC7B518-4486-46CB-A5B4-E2088D2AEB57}" type="parTrans" cxnId="{2C9B6C85-49C7-4D68-9ADA-258B69D92176}">
      <dgm:prSet/>
      <dgm:spPr/>
      <dgm:t>
        <a:bodyPr/>
        <a:lstStyle/>
        <a:p>
          <a:endParaRPr lang="en-US"/>
        </a:p>
      </dgm:t>
    </dgm:pt>
    <dgm:pt modelId="{86FEBFEA-6289-4CE3-9754-902839850355}" type="sibTrans" cxnId="{2C9B6C85-49C7-4D68-9ADA-258B69D92176}">
      <dgm:prSet/>
      <dgm:spPr/>
      <dgm:t>
        <a:bodyPr/>
        <a:lstStyle/>
        <a:p>
          <a:endParaRPr lang="en-US"/>
        </a:p>
      </dgm:t>
    </dgm:pt>
    <dgm:pt modelId="{B8A49821-6D07-42A7-9A7C-B7A90D9C3B8C}" type="pres">
      <dgm:prSet presAssocID="{AA90FC5B-60C7-42F7-8E5E-40169596AFD6}" presName="CompostProcess" presStyleCnt="0">
        <dgm:presLayoutVars>
          <dgm:dir/>
          <dgm:resizeHandles val="exact"/>
        </dgm:presLayoutVars>
      </dgm:prSet>
      <dgm:spPr/>
    </dgm:pt>
    <dgm:pt modelId="{5822A302-3A10-4497-BFAC-6FC17781C2BC}" type="pres">
      <dgm:prSet presAssocID="{AA90FC5B-60C7-42F7-8E5E-40169596AFD6}" presName="arrow" presStyleLbl="bgShp" presStyleIdx="0" presStyleCnt="1" custScaleX="117647"/>
      <dgm:spPr/>
      <dgm:t>
        <a:bodyPr/>
        <a:lstStyle/>
        <a:p>
          <a:endParaRPr lang="en-US"/>
        </a:p>
      </dgm:t>
    </dgm:pt>
    <dgm:pt modelId="{C02377E2-4B10-459A-854E-0F8B902C189A}" type="pres">
      <dgm:prSet presAssocID="{AA90FC5B-60C7-42F7-8E5E-40169596AFD6}" presName="linearProcess" presStyleCnt="0"/>
      <dgm:spPr/>
    </dgm:pt>
    <dgm:pt modelId="{527666C6-3B10-401F-AFE2-A68001196991}" type="pres">
      <dgm:prSet presAssocID="{3202F170-0E94-4C40-864B-B1B272E50714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15EF21-38CE-4DC5-8E4E-B47FA8EE7DED}" type="pres">
      <dgm:prSet presAssocID="{FEFF970C-3F6E-4DFA-915F-DA196C49A605}" presName="sibTrans" presStyleCnt="0"/>
      <dgm:spPr/>
    </dgm:pt>
    <dgm:pt modelId="{1775F8B9-D81B-4010-872E-C8F3C3851D5E}" type="pres">
      <dgm:prSet presAssocID="{8739E0EC-62B5-4B8B-AE28-428C97BEB202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3518F-94A9-48A9-A5E7-5A2E63AE0579}" type="pres">
      <dgm:prSet presAssocID="{C917AC9B-0751-4189-8031-30EA9ADD42D8}" presName="sibTrans" presStyleCnt="0"/>
      <dgm:spPr/>
    </dgm:pt>
    <dgm:pt modelId="{6C0A6F59-03D7-49B8-A587-9925EB9D89EC}" type="pres">
      <dgm:prSet presAssocID="{CFAADBCF-8560-4417-9942-3919CA0808E5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8AA5E8-CAC0-49E0-A0CF-BF8CB132B2FE}" type="pres">
      <dgm:prSet presAssocID="{3B02982F-6CC8-4F2E-9294-C18C4EB7CFC5}" presName="sibTrans" presStyleCnt="0"/>
      <dgm:spPr/>
    </dgm:pt>
    <dgm:pt modelId="{74EFF242-272A-4CAF-AA26-DE5CBF3CE1E4}" type="pres">
      <dgm:prSet presAssocID="{5CDB75BC-4A2A-4E22-8BA1-DE44B8123A19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B232D7-B216-4416-B43A-90BFA4106FB6}" srcId="{AA90FC5B-60C7-42F7-8E5E-40169596AFD6}" destId="{CFAADBCF-8560-4417-9942-3919CA0808E5}" srcOrd="2" destOrd="0" parTransId="{93C64BFB-E710-41FD-AF7B-3DB8E300A339}" sibTransId="{3B02982F-6CC8-4F2E-9294-C18C4EB7CFC5}"/>
    <dgm:cxn modelId="{1974DB4E-6FEA-4E9D-92B2-3231CB7DEDB4}" srcId="{AA90FC5B-60C7-42F7-8E5E-40169596AFD6}" destId="{3202F170-0E94-4C40-864B-B1B272E50714}" srcOrd="0" destOrd="0" parTransId="{E2CB69ED-6CD2-4699-9F1B-BFBE05E4CC7C}" sibTransId="{FEFF970C-3F6E-4DFA-915F-DA196C49A605}"/>
    <dgm:cxn modelId="{096824AD-090B-45DA-8E6F-91CF5A2E4740}" srcId="{AA90FC5B-60C7-42F7-8E5E-40169596AFD6}" destId="{8739E0EC-62B5-4B8B-AE28-428C97BEB202}" srcOrd="1" destOrd="0" parTransId="{ACC5AC02-F6F1-4954-B4E2-70DCD1926E85}" sibTransId="{C917AC9B-0751-4189-8031-30EA9ADD42D8}"/>
    <dgm:cxn modelId="{82A4CB88-8B35-40C4-820C-3EC2CB31B74F}" type="presOf" srcId="{8739E0EC-62B5-4B8B-AE28-428C97BEB202}" destId="{1775F8B9-D81B-4010-872E-C8F3C3851D5E}" srcOrd="0" destOrd="0" presId="urn:microsoft.com/office/officeart/2005/8/layout/hProcess9"/>
    <dgm:cxn modelId="{193761AB-888F-4BF8-9BD0-C941E1425D88}" type="presOf" srcId="{CFAADBCF-8560-4417-9942-3919CA0808E5}" destId="{6C0A6F59-03D7-49B8-A587-9925EB9D89EC}" srcOrd="0" destOrd="0" presId="urn:microsoft.com/office/officeart/2005/8/layout/hProcess9"/>
    <dgm:cxn modelId="{0C901023-CFF0-4A8B-A217-9414B0D15446}" type="presOf" srcId="{3202F170-0E94-4C40-864B-B1B272E50714}" destId="{527666C6-3B10-401F-AFE2-A68001196991}" srcOrd="0" destOrd="0" presId="urn:microsoft.com/office/officeart/2005/8/layout/hProcess9"/>
    <dgm:cxn modelId="{2C9B6C85-49C7-4D68-9ADA-258B69D92176}" srcId="{AA90FC5B-60C7-42F7-8E5E-40169596AFD6}" destId="{5CDB75BC-4A2A-4E22-8BA1-DE44B8123A19}" srcOrd="3" destOrd="0" parTransId="{FCC7B518-4486-46CB-A5B4-E2088D2AEB57}" sibTransId="{86FEBFEA-6289-4CE3-9754-902839850355}"/>
    <dgm:cxn modelId="{B6DC1563-5AAC-4C2C-8E75-A655C285BF3B}" type="presOf" srcId="{5CDB75BC-4A2A-4E22-8BA1-DE44B8123A19}" destId="{74EFF242-272A-4CAF-AA26-DE5CBF3CE1E4}" srcOrd="0" destOrd="0" presId="urn:microsoft.com/office/officeart/2005/8/layout/hProcess9"/>
    <dgm:cxn modelId="{658B64A6-1582-40F2-8628-2CE4592B1078}" type="presOf" srcId="{AA90FC5B-60C7-42F7-8E5E-40169596AFD6}" destId="{B8A49821-6D07-42A7-9A7C-B7A90D9C3B8C}" srcOrd="0" destOrd="0" presId="urn:microsoft.com/office/officeart/2005/8/layout/hProcess9"/>
    <dgm:cxn modelId="{5528EFD7-0A01-49AC-845B-F681B072F305}" type="presParOf" srcId="{B8A49821-6D07-42A7-9A7C-B7A90D9C3B8C}" destId="{5822A302-3A10-4497-BFAC-6FC17781C2BC}" srcOrd="0" destOrd="0" presId="urn:microsoft.com/office/officeart/2005/8/layout/hProcess9"/>
    <dgm:cxn modelId="{5B215AC3-352D-4A02-B968-F2A778000A38}" type="presParOf" srcId="{B8A49821-6D07-42A7-9A7C-B7A90D9C3B8C}" destId="{C02377E2-4B10-459A-854E-0F8B902C189A}" srcOrd="1" destOrd="0" presId="urn:microsoft.com/office/officeart/2005/8/layout/hProcess9"/>
    <dgm:cxn modelId="{6D30040F-1673-47DD-8EE0-FEF468D52370}" type="presParOf" srcId="{C02377E2-4B10-459A-854E-0F8B902C189A}" destId="{527666C6-3B10-401F-AFE2-A68001196991}" srcOrd="0" destOrd="0" presId="urn:microsoft.com/office/officeart/2005/8/layout/hProcess9"/>
    <dgm:cxn modelId="{7EA5645F-2A8E-4F34-B444-F10CB9E9E9B7}" type="presParOf" srcId="{C02377E2-4B10-459A-854E-0F8B902C189A}" destId="{8B15EF21-38CE-4DC5-8E4E-B47FA8EE7DED}" srcOrd="1" destOrd="0" presId="urn:microsoft.com/office/officeart/2005/8/layout/hProcess9"/>
    <dgm:cxn modelId="{74296767-5E07-4CD0-AA3D-CB33059129F0}" type="presParOf" srcId="{C02377E2-4B10-459A-854E-0F8B902C189A}" destId="{1775F8B9-D81B-4010-872E-C8F3C3851D5E}" srcOrd="2" destOrd="0" presId="urn:microsoft.com/office/officeart/2005/8/layout/hProcess9"/>
    <dgm:cxn modelId="{3580A5A0-9394-4AB3-BE42-FCBC37B76215}" type="presParOf" srcId="{C02377E2-4B10-459A-854E-0F8B902C189A}" destId="{F9C3518F-94A9-48A9-A5E7-5A2E63AE0579}" srcOrd="3" destOrd="0" presId="urn:microsoft.com/office/officeart/2005/8/layout/hProcess9"/>
    <dgm:cxn modelId="{89D04D6F-8EAC-4DFD-834B-FA3177D8B9AE}" type="presParOf" srcId="{C02377E2-4B10-459A-854E-0F8B902C189A}" destId="{6C0A6F59-03D7-49B8-A587-9925EB9D89EC}" srcOrd="4" destOrd="0" presId="urn:microsoft.com/office/officeart/2005/8/layout/hProcess9"/>
    <dgm:cxn modelId="{7EBA3EB4-B27C-440B-8198-27CD9A9663B1}" type="presParOf" srcId="{C02377E2-4B10-459A-854E-0F8B902C189A}" destId="{F18AA5E8-CAC0-49E0-A0CF-BF8CB132B2FE}" srcOrd="5" destOrd="0" presId="urn:microsoft.com/office/officeart/2005/8/layout/hProcess9"/>
    <dgm:cxn modelId="{CF72AB38-BDC5-4E68-9EAE-8A46A0DAD03B}" type="presParOf" srcId="{C02377E2-4B10-459A-854E-0F8B902C189A}" destId="{74EFF242-272A-4CAF-AA26-DE5CBF3CE1E4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22A302-3A10-4497-BFAC-6FC17781C2BC}">
      <dsp:nvSpPr>
        <dsp:cNvPr id="0" name=""/>
        <dsp:cNvSpPr/>
      </dsp:nvSpPr>
      <dsp:spPr>
        <a:xfrm>
          <a:off x="1" y="0"/>
          <a:ext cx="5543547" cy="169735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7666C6-3B10-401F-AFE2-A68001196991}">
      <dsp:nvSpPr>
        <dsp:cNvPr id="0" name=""/>
        <dsp:cNvSpPr/>
      </dsp:nvSpPr>
      <dsp:spPr>
        <a:xfrm>
          <a:off x="2774" y="509206"/>
          <a:ext cx="1334458" cy="6789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Apertura de ficha de cliente</a:t>
          </a:r>
        </a:p>
      </dsp:txBody>
      <dsp:txXfrm>
        <a:off x="35917" y="542349"/>
        <a:ext cx="1268172" cy="612656"/>
      </dsp:txXfrm>
    </dsp:sp>
    <dsp:sp modelId="{1775F8B9-D81B-4010-872E-C8F3C3851D5E}">
      <dsp:nvSpPr>
        <dsp:cNvPr id="0" name=""/>
        <dsp:cNvSpPr/>
      </dsp:nvSpPr>
      <dsp:spPr>
        <a:xfrm>
          <a:off x="1403955" y="509206"/>
          <a:ext cx="1334458" cy="678942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Visuzalizar dentro de productos que posee el producto "Gestión y Mora"</a:t>
          </a:r>
        </a:p>
      </dsp:txBody>
      <dsp:txXfrm>
        <a:off x="1437098" y="542349"/>
        <a:ext cx="1268172" cy="612656"/>
      </dsp:txXfrm>
    </dsp:sp>
    <dsp:sp modelId="{6C0A6F59-03D7-49B8-A587-9925EB9D89EC}">
      <dsp:nvSpPr>
        <dsp:cNvPr id="0" name=""/>
        <dsp:cNvSpPr/>
      </dsp:nvSpPr>
      <dsp:spPr>
        <a:xfrm>
          <a:off x="2805136" y="509206"/>
          <a:ext cx="1334458" cy="6789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Ingresar en la profundidad de productos que posee</a:t>
          </a:r>
        </a:p>
      </dsp:txBody>
      <dsp:txXfrm>
        <a:off x="2838279" y="542349"/>
        <a:ext cx="1268172" cy="612656"/>
      </dsp:txXfrm>
    </dsp:sp>
    <dsp:sp modelId="{74EFF242-272A-4CAF-AA26-DE5CBF3CE1E4}">
      <dsp:nvSpPr>
        <dsp:cNvPr id="0" name=""/>
        <dsp:cNvSpPr/>
      </dsp:nvSpPr>
      <dsp:spPr>
        <a:xfrm>
          <a:off x="4206317" y="509206"/>
          <a:ext cx="1334458" cy="678942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Visualizar la información correspondiente a Gestión y Mora</a:t>
          </a:r>
        </a:p>
      </dsp:txBody>
      <dsp:txXfrm>
        <a:off x="4239460" y="542349"/>
        <a:ext cx="1268172" cy="612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E3B30"/>
      </a:dk2>
      <a:lt2>
        <a:srgbClr val="FCECD5"/>
      </a:lt2>
      <a:accent1>
        <a:srgbClr val="C87D0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2BC3E1D019F245BC4FFBD365479835" ma:contentTypeVersion="0" ma:contentTypeDescription="Crear nuevo documento." ma:contentTypeScope="" ma:versionID="f32ac7f4a44ff50688f7a7b32aa43f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02d889ab97ec046f9aa59dadd096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DD6E4-56A4-491C-AE5B-9A4B66B1F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3FA50-52D9-4B2F-81C7-10B181670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54E2F-EEF9-41E2-8C22-2A297CF1E8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92AAF7-A313-4768-8689-C564D453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Lagash</Company>
  <LinksUpToDate>false</LinksUpToDate>
  <CharactersWithSpaces>8210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</dc:creator>
  <cp:lastModifiedBy>Luisina Lippolis</cp:lastModifiedBy>
  <cp:revision>7</cp:revision>
  <cp:lastPrinted>2016-07-14T13:26:00Z</cp:lastPrinted>
  <dcterms:created xsi:type="dcterms:W3CDTF">2018-08-24T13:52:00Z</dcterms:created>
  <dcterms:modified xsi:type="dcterms:W3CDTF">2018-08-24T15:42:00Z</dcterms:modified>
  <dc:language>Español</dc:languag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0x0101008F2BC3E1D019F245BC4FFBD365479835</vt:lpwstr>
  </property>
  <property fmtid="{D5CDD505-2E9C-101B-9397-08002B2CF9AE}" pid="3" name="Creador">
    <vt:lpwstr>Fddde</vt:lpwstr>
  </property>
</Properties>
</file>