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242408AA" w14:textId="019E4E60" w:rsidR="007151FA" w:rsidRDefault="00D92957" w:rsidP="00621B79">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02237A">
          <w:footerReference w:type="even" r:id="rId8"/>
          <w:footerReference w:type="default" r:id="rId9"/>
          <w:type w:val="continuous"/>
          <w:pgSz w:w="12240" w:h="15840" w:code="1"/>
          <w:pgMar w:top="1152" w:right="994" w:bottom="1152" w:left="1267" w:header="0" w:footer="454" w:gutter="0"/>
          <w:cols w:space="227" w:equalWidth="0">
            <w:col w:w="9979"/>
          </w:cols>
          <w:docGrid w:linePitch="272"/>
        </w:sectPr>
      </w:pPr>
    </w:p>
    <w:p w14:paraId="20E8CAF5" w14:textId="77777777" w:rsidR="002A545D" w:rsidRDefault="001A6AD8" w:rsidP="00E06FF0">
      <w:pPr>
        <w:rPr>
          <w:i/>
          <w:iCs/>
        </w:rPr>
      </w:pPr>
      <w:r w:rsidRPr="000A42F8">
        <w:rPr>
          <w:b/>
          <w:i/>
        </w:rPr>
        <w:t>Abstract</w:t>
      </w:r>
      <w:r w:rsidRPr="000A42F8">
        <w:rPr>
          <w:b/>
        </w:rPr>
        <w:t xml:space="preserve"> </w:t>
      </w:r>
      <w:r w:rsidR="007042F9">
        <w:rPr>
          <w:b/>
        </w:rPr>
        <w:t>–</w:t>
      </w:r>
      <w:r w:rsidRPr="000A42F8">
        <w:t xml:space="preserve"> </w:t>
      </w:r>
      <w:r w:rsidR="007042F9">
        <w:rPr>
          <w:i/>
          <w:iCs/>
        </w:rPr>
        <w:t xml:space="preserve">The goal of this project was to </w:t>
      </w:r>
      <w:r w:rsidR="00C5160C">
        <w:rPr>
          <w:i/>
          <w:iCs/>
        </w:rPr>
        <w:t xml:space="preserve">investigate the possibility of </w:t>
      </w:r>
      <w:r w:rsidR="007042F9">
        <w:rPr>
          <w:i/>
          <w:iCs/>
        </w:rPr>
        <w:t>creat</w:t>
      </w:r>
      <w:r w:rsidR="00C5160C">
        <w:rPr>
          <w:i/>
          <w:iCs/>
        </w:rPr>
        <w:t>ing</w:t>
      </w:r>
      <w:r w:rsidR="007042F9">
        <w:rPr>
          <w:i/>
          <w:iCs/>
        </w:rPr>
        <w:t xml:space="preserve"> a plotting program using OpenGL and C+</w:t>
      </w:r>
      <w:r w:rsidR="0025578D">
        <w:rPr>
          <w:i/>
          <w:iCs/>
        </w:rPr>
        <w:t>.</w:t>
      </w:r>
      <w:r w:rsidR="00C5160C">
        <w:rPr>
          <w:i/>
          <w:iCs/>
        </w:rPr>
        <w:t xml:space="preserve"> The reasoning for this being to find out if the 3D plotting experience could be improved by the use of advanced 3D graphics techniques.</w:t>
      </w:r>
    </w:p>
    <w:p w14:paraId="707F2315" w14:textId="080A4B70" w:rsidR="007042F9" w:rsidRDefault="004C3865" w:rsidP="00E06FF0">
      <w:pPr>
        <w:rPr>
          <w:i/>
          <w:iCs/>
        </w:rPr>
      </w:pPr>
      <w:r>
        <w:rPr>
          <w:i/>
          <w:iCs/>
        </w:rPr>
        <w:t>The researcher adopted the agile framework to provide a flexible and controlled development process throughout.</w:t>
      </w:r>
      <w:r w:rsidR="00A32E99">
        <w:rPr>
          <w:i/>
          <w:iCs/>
        </w:rPr>
        <w:t xml:space="preserve"> The program was created using a number of different libraries used in both C++ and OpenGL.</w:t>
      </w:r>
      <w:r w:rsidR="00AD721F">
        <w:rPr>
          <w:i/>
          <w:iCs/>
        </w:rPr>
        <w:t xml:space="preserve"> The</w:t>
      </w:r>
      <w:r w:rsidR="00EA58DA">
        <w:rPr>
          <w:i/>
          <w:iCs/>
        </w:rPr>
        <w:t>se libraries contributed to the overall functionality of the application, sometimes providing functionality that could not be found elsewhere.</w:t>
      </w:r>
      <w:r w:rsidR="004557BF">
        <w:rPr>
          <w:i/>
          <w:iCs/>
        </w:rPr>
        <w:t xml:space="preserve"> The program adopted a class structure whereby classes we used to create, </w:t>
      </w:r>
      <w:r w:rsidR="00067A14">
        <w:rPr>
          <w:i/>
          <w:iCs/>
        </w:rPr>
        <w:t>draw,</w:t>
      </w:r>
      <w:r w:rsidR="004557BF">
        <w:rPr>
          <w:i/>
          <w:iCs/>
        </w:rPr>
        <w:t xml:space="preserve"> and destroy objects when necessary.</w:t>
      </w:r>
      <w:r w:rsidR="00AF7435">
        <w:rPr>
          <w:i/>
          <w:iCs/>
        </w:rPr>
        <w:t xml:space="preserve"> This gave the program a cleaner, more professional look to it.</w:t>
      </w:r>
    </w:p>
    <w:p w14:paraId="7BBCE024" w14:textId="17E440C0" w:rsidR="00642F14" w:rsidRPr="007042F9" w:rsidRDefault="00F5471D" w:rsidP="00E06FF0">
      <w:pPr>
        <w:rPr>
          <w:i/>
          <w:iCs/>
        </w:rPr>
      </w:pPr>
      <w:r>
        <w:rPr>
          <w:i/>
          <w:iCs/>
        </w:rPr>
        <w:t>Due to the findings of the project, t</w:t>
      </w:r>
      <w:r w:rsidR="00DC721A">
        <w:rPr>
          <w:i/>
          <w:iCs/>
        </w:rPr>
        <w:t>he researcher can say</w:t>
      </w:r>
      <w:r w:rsidR="00253638">
        <w:rPr>
          <w:i/>
          <w:iCs/>
        </w:rPr>
        <w:t xml:space="preserve"> overall</w:t>
      </w:r>
      <w:r w:rsidR="00DC721A">
        <w:rPr>
          <w:i/>
          <w:iCs/>
        </w:rPr>
        <w:t xml:space="preserve"> that the 3D plotting experience has the potential to be enhanced with</w:t>
      </w:r>
      <w:r w:rsidR="00AF19CD">
        <w:rPr>
          <w:i/>
          <w:iCs/>
        </w:rPr>
        <w:t xml:space="preserve"> the implementation of</w:t>
      </w:r>
      <w:r w:rsidR="00DC721A">
        <w:rPr>
          <w:i/>
          <w:iCs/>
        </w:rPr>
        <w:t xml:space="preserve"> advance 3D graphics techniques</w:t>
      </w:r>
      <w:r w:rsidR="00F64209">
        <w:rPr>
          <w:i/>
          <w:iCs/>
        </w:rPr>
        <w:t xml:space="preserve"> such as lighting, shadows etc</w:t>
      </w:r>
      <w:r w:rsidR="00AF19CD">
        <w:rPr>
          <w:i/>
          <w:iCs/>
        </w:rPr>
        <w:t>.</w:t>
      </w:r>
    </w:p>
    <w:p w14:paraId="545733BD" w14:textId="77777777" w:rsidR="00F5145A" w:rsidRPr="001351CB" w:rsidRDefault="00F5145A" w:rsidP="00F5145A">
      <w:pPr>
        <w:rPr>
          <w:iCs/>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60A9841E" w:rsidR="00593B59" w:rsidRPr="00C51487" w:rsidRDefault="00593B59" w:rsidP="00593B59">
      <w:pPr>
        <w:rPr>
          <w:rFonts w:cstheme="minorHAnsi"/>
          <w:szCs w:val="19"/>
        </w:rPr>
      </w:pPr>
      <w:r w:rsidRPr="00C51487">
        <w:rPr>
          <w:rFonts w:cstheme="minorHAnsi"/>
          <w:szCs w:val="19"/>
        </w:rPr>
        <w:t xml:space="preserve">Plotting programs (Information Graphics Software) </w:t>
      </w:r>
      <w:r w:rsidR="000E2B66">
        <w:rPr>
          <w:rFonts w:cstheme="minorHAnsi"/>
          <w:szCs w:val="19"/>
        </w:rPr>
        <w:t>are</w:t>
      </w:r>
      <w:r w:rsidRPr="00C51487">
        <w:rPr>
          <w:rFonts w:cstheme="minorHAnsi"/>
          <w:szCs w:val="19"/>
        </w:rPr>
        <w:t xml:space="preserve"> used for visualising data in an intuitive manner. Data visualisation is a critical process in the understanding of large complex data sets</w:t>
      </w:r>
      <w:r w:rsidR="00963C58">
        <w:rPr>
          <w:rFonts w:cstheme="minorHAnsi"/>
          <w:szCs w:val="19"/>
        </w:rPr>
        <w:t xml:space="preserve"> and conveying information to people in an intuitive way [1]</w:t>
      </w:r>
      <w:r w:rsidRPr="00C51487">
        <w:rPr>
          <w:rFonts w:cstheme="minorHAnsi"/>
          <w:szCs w:val="19"/>
        </w:rPr>
        <w:t>.</w:t>
      </w:r>
      <w:r w:rsidR="00963C58">
        <w:rPr>
          <w:rFonts w:cstheme="minorHAnsi"/>
          <w:szCs w:val="19"/>
        </w:rPr>
        <w:t xml:space="preserve"> </w:t>
      </w:r>
      <w:r w:rsidRPr="00C51487">
        <w:rPr>
          <w:rFonts w:cstheme="minorHAnsi"/>
          <w:szCs w:val="19"/>
        </w:rPr>
        <w:t>There are various software applications that provide tools for data visualisation, a few examples are, GNU</w:t>
      </w:r>
      <w:r>
        <w:rPr>
          <w:rFonts w:cstheme="minorHAnsi"/>
          <w:szCs w:val="19"/>
        </w:rPr>
        <w:t>-</w:t>
      </w:r>
      <w:r w:rsidRPr="00C51487">
        <w:rPr>
          <w:rFonts w:cstheme="minorHAnsi"/>
          <w:szCs w:val="19"/>
        </w:rPr>
        <w:t>Plot, Tableau, MATLAB etc</w:t>
      </w:r>
      <w:r w:rsidR="0017664F">
        <w:rPr>
          <w:rFonts w:cstheme="minorHAnsi"/>
          <w:szCs w:val="19"/>
        </w:rPr>
        <w:t xml:space="preserve">. </w:t>
      </w:r>
      <w:r w:rsidRPr="00C51487">
        <w:rPr>
          <w:rFonts w:cstheme="minorHAnsi"/>
          <w:szCs w:val="19"/>
        </w:rPr>
        <w:t>Each application has their own style (i.e. GUI interface, Command Line interface), but they all provide some form of data visualisation</w:t>
      </w:r>
      <w:r w:rsidR="0017664F">
        <w:rPr>
          <w:rFonts w:cstheme="minorHAnsi"/>
          <w:szCs w:val="19"/>
        </w:rPr>
        <w:t xml:space="preserve"> [</w:t>
      </w:r>
      <w:r w:rsidR="00963C58">
        <w:rPr>
          <w:rFonts w:cstheme="minorHAnsi"/>
          <w:szCs w:val="19"/>
        </w:rPr>
        <w:t>2</w:t>
      </w:r>
      <w:r w:rsidR="0017664F">
        <w:rPr>
          <w:rFonts w:cstheme="minorHAnsi"/>
          <w:szCs w:val="19"/>
        </w:rPr>
        <w:t>]</w:t>
      </w:r>
      <w:r w:rsidRPr="00C51487">
        <w:rPr>
          <w:rFonts w:cstheme="minorHAnsi"/>
          <w:szCs w:val="19"/>
        </w:rPr>
        <w:t xml:space="preserve">. The majority of software predominantly uses graphs and charts 2-dimensionally (2-D) . A simple and effect way to convey given data sets, this is the most common </w:t>
      </w:r>
      <w:r w:rsidR="0079423F">
        <w:rPr>
          <w:rFonts w:cstheme="minorHAnsi"/>
          <w:szCs w:val="19"/>
        </w:rPr>
        <w:t>style</w:t>
      </w:r>
      <w:r w:rsidRPr="00C51487">
        <w:rPr>
          <w:rFonts w:cstheme="minorHAnsi"/>
          <w:szCs w:val="19"/>
        </w:rPr>
        <w:t xml:space="preserve"> for graph plotting. </w:t>
      </w:r>
    </w:p>
    <w:p w14:paraId="450D8497" w14:textId="4ADFB425"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(depth). This dimension can be used to great effect when plotting in 3-D. Different perspectives and a better understanding of data (and subsequently much better analytical results) can be gained through correct use of 3-D plots. </w:t>
      </w:r>
      <w:r w:rsidRPr="009D19D2">
        <w:rPr>
          <w:rFonts w:cstheme="minorHAnsi"/>
          <w:szCs w:val="19"/>
        </w:rPr>
        <w:t xml:space="preserve">However, in some cases, they are often overshadowed in favour of their 2-D counterparts. Why is this the case? The short answer being the advantages a 3-D plot gives, </w:t>
      </w:r>
      <w:r w:rsidRPr="009D19D2">
        <w:rPr>
          <w:rFonts w:cstheme="minorHAnsi"/>
          <w:szCs w:val="19"/>
        </w:rPr>
        <w:t xml:space="preserve">mostly, does not warrant using it over a 2-D plot. They are not helped by the fact that they are more complex than their 2-D counterparts as well. If this is the case, what can we do to improve the 3-D plotting experience? </w:t>
      </w:r>
      <w:r w:rsidR="009D19D2">
        <w:rPr>
          <w:rFonts w:cstheme="minorHAnsi"/>
          <w:szCs w:val="19"/>
        </w:rPr>
        <w:t>One method of developing 3-D figures/models is to use modern 3-D graphics software. This technology has the ability to harness the power of the Graphics Processing Unit (GPU) to draw anything to a window.</w:t>
      </w:r>
      <w:r w:rsidR="0037231C">
        <w:rPr>
          <w:rFonts w:cstheme="minorHAnsi"/>
          <w:szCs w:val="19"/>
        </w:rPr>
        <w:t xml:space="preserve"> </w:t>
      </w:r>
      <w:r w:rsidRPr="009D19D2">
        <w:rPr>
          <w:rFonts w:cstheme="minorHAnsi"/>
          <w:szCs w:val="19"/>
        </w:rPr>
        <w:t xml:space="preserve">It is with this in mind that the researcher aims to </w:t>
      </w:r>
      <w:r w:rsidR="0037231C">
        <w:rPr>
          <w:rFonts w:cstheme="minorHAnsi"/>
          <w:szCs w:val="19"/>
        </w:rPr>
        <w:t>investigate if a multidimensional plotting program can be created using</w:t>
      </w:r>
      <w:r w:rsidRPr="009D19D2">
        <w:rPr>
          <w:rFonts w:cstheme="minorHAnsi"/>
          <w:szCs w:val="19"/>
        </w:rPr>
        <w:t xml:space="preserve"> 3-D graphics technology</w:t>
      </w:r>
      <w:r w:rsidR="0037231C">
        <w:rPr>
          <w:rFonts w:cstheme="minorHAnsi"/>
          <w:szCs w:val="19"/>
        </w:rPr>
        <w:t xml:space="preserve">. These findings will  help in </w:t>
      </w:r>
      <w:r w:rsidR="00483C7F">
        <w:rPr>
          <w:rFonts w:cstheme="minorHAnsi"/>
          <w:szCs w:val="19"/>
        </w:rPr>
        <w:t>proposing</w:t>
      </w:r>
      <w:r w:rsidR="0037231C">
        <w:rPr>
          <w:rFonts w:cstheme="minorHAnsi"/>
          <w:szCs w:val="19"/>
        </w:rPr>
        <w:t xml:space="preserve"> if the 3-D plotting experience c</w:t>
      </w:r>
      <w:r w:rsidR="00483C7F">
        <w:rPr>
          <w:rFonts w:cstheme="minorHAnsi"/>
          <w:szCs w:val="19"/>
        </w:rPr>
        <w:t>ould</w:t>
      </w:r>
      <w:r w:rsidR="0037231C">
        <w:rPr>
          <w:rFonts w:cstheme="minorHAnsi"/>
          <w:szCs w:val="19"/>
        </w:rPr>
        <w:t xml:space="preserve"> be enhanced with advanced graphical techniques.</w:t>
      </w:r>
    </w:p>
    <w:p w14:paraId="32A47CB5" w14:textId="77777777" w:rsidR="00593B59" w:rsidRPr="00CF7B45" w:rsidRDefault="00593B59" w:rsidP="00593B59">
      <w:pPr>
        <w:rPr>
          <w:rFonts w:cstheme="minorHAnsi"/>
          <w:szCs w:val="19"/>
        </w:rPr>
      </w:pPr>
    </w:p>
    <w:p w14:paraId="6B50FC26" w14:textId="77777777" w:rsidR="00593B59" w:rsidRPr="00AB18A5" w:rsidRDefault="00593B59" w:rsidP="00593B59">
      <w:pPr>
        <w:pStyle w:val="Heading1"/>
        <w:numPr>
          <w:ilvl w:val="0"/>
          <w:numId w:val="17"/>
        </w:numPr>
        <w:ind w:left="431" w:hanging="431"/>
      </w:pPr>
      <w:r w:rsidRPr="00AB18A5">
        <w:t>Background</w:t>
      </w:r>
    </w:p>
    <w:p w14:paraId="1CE63A30" w14:textId="030ED233" w:rsidR="00593B59" w:rsidRDefault="00593B59" w:rsidP="00593B59">
      <w:pPr>
        <w:rPr>
          <w:rFonts w:cstheme="minorHAnsi"/>
        </w:rPr>
      </w:pPr>
      <w:r>
        <w:rPr>
          <w:rFonts w:cstheme="minorHAnsi"/>
        </w:rPr>
        <w:t xml:space="preserve">As mentioned previously, there are multiple pieces </w:t>
      </w:r>
      <w:r w:rsidR="002B10E5">
        <w:rPr>
          <w:rFonts w:cstheme="minorHAnsi"/>
        </w:rPr>
        <w:t>applications</w:t>
      </w:r>
      <w:r>
        <w:rPr>
          <w:rFonts w:cstheme="minorHAnsi"/>
        </w:rPr>
        <w:t xml:space="preserve"> geared towards data visualisation. Each piece of software has their own niche with specific users since each user will have their own set of requirements. For example, Tableau is design towards a Data analyst and 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work to understand the best approach when designing a program of this nature.</w:t>
      </w:r>
    </w:p>
    <w:p w14:paraId="6AA2B170" w14:textId="77777777" w:rsidR="00483C7F" w:rsidRDefault="00483C7F" w:rsidP="00593B59">
      <w:pPr>
        <w:rPr>
          <w:rFonts w:cstheme="minorHAnsi"/>
        </w:rPr>
      </w:pPr>
    </w:p>
    <w:p w14:paraId="1F648F1B" w14:textId="194EAE03" w:rsidR="005A54B0" w:rsidRDefault="00593B59" w:rsidP="00593B59">
      <w:pPr>
        <w:pStyle w:val="Heading2"/>
      </w:pPr>
      <w:r w:rsidRPr="00FD7020">
        <w:t>Existing Software</w:t>
      </w:r>
    </w:p>
    <w:p w14:paraId="1639F4E8" w14:textId="52530E05" w:rsidR="005513D5" w:rsidRPr="00AD70DB" w:rsidRDefault="009A06EE" w:rsidP="005513D5">
      <w:pPr>
        <w:pStyle w:val="Heading3"/>
        <w:rPr>
          <w:lang w:val="en-US"/>
        </w:rPr>
      </w:pPr>
      <w:r>
        <w:rPr>
          <w:lang w:val="en-US"/>
        </w:rPr>
        <w:t>MATLAB</w:t>
      </w:r>
    </w:p>
    <w:p w14:paraId="7A74D482" w14:textId="42D018B9"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r w:rsidR="000F50BF">
        <w:rPr>
          <w:rFonts w:cstheme="minorHAnsi"/>
        </w:rPr>
        <w:t xml:space="preserve"> [3]</w:t>
      </w:r>
      <w:r>
        <w:rPr>
          <w:rFonts w:cstheme="minorHAnsi"/>
        </w:rPr>
        <w:t>.</w:t>
      </w:r>
    </w:p>
    <w:p w14:paraId="1DE05DD0" w14:textId="77777777" w:rsidR="007151FA" w:rsidRDefault="007151FA" w:rsidP="00593B59">
      <w:pPr>
        <w:rPr>
          <w:rFonts w:cstheme="minorHAnsi"/>
        </w:rPr>
      </w:pPr>
    </w:p>
    <w:p w14:paraId="41709198" w14:textId="1117B815" w:rsidR="005513D5" w:rsidRPr="00F477EF" w:rsidRDefault="00593B59" w:rsidP="00F477EF">
      <w:pPr>
        <w:jc w:val="center"/>
        <w:rPr>
          <w:rFonts w:cstheme="minorHAnsi"/>
        </w:rPr>
      </w:pPr>
      <w:r w:rsidRPr="00B52466">
        <w:rPr>
          <w:rFonts w:cstheme="minorHAnsi"/>
          <w:noProof/>
        </w:rPr>
        <w:lastRenderedPageBreak/>
        <w:drawing>
          <wp:inline distT="0" distB="0" distL="0" distR="0" wp14:anchorId="75E9E69F" wp14:editId="480EDA0B">
            <wp:extent cx="2789975" cy="162877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975" cy="1628775"/>
                    </a:xfrm>
                    <a:prstGeom prst="rect">
                      <a:avLst/>
                    </a:prstGeom>
                  </pic:spPr>
                </pic:pic>
              </a:graphicData>
            </a:graphic>
          </wp:inline>
        </w:drawing>
      </w:r>
    </w:p>
    <w:p w14:paraId="24D94E70" w14:textId="230246E9" w:rsidR="00593B59" w:rsidRDefault="00593B59" w:rsidP="005367CB">
      <w:pPr>
        <w:jc w:val="center"/>
        <w:rPr>
          <w:rFonts w:cstheme="minorHAnsi"/>
          <w:i/>
          <w:iCs/>
        </w:rPr>
      </w:pPr>
      <w:r w:rsidRPr="00DF0E36">
        <w:rPr>
          <w:rFonts w:cstheme="minorHAnsi"/>
          <w:i/>
          <w:iCs/>
        </w:rPr>
        <w:t>Figure 1: MATLAB GUI</w:t>
      </w:r>
    </w:p>
    <w:p w14:paraId="68CB8D41" w14:textId="77777777" w:rsidR="00593B59" w:rsidRDefault="00593B59" w:rsidP="00593B59">
      <w:pPr>
        <w:ind w:firstLine="720"/>
        <w:rPr>
          <w:rFonts w:cstheme="minorHAnsi"/>
          <w:i/>
          <w:iCs/>
        </w:rPr>
      </w:pPr>
    </w:p>
    <w:p w14:paraId="3FA2F5C1" w14:textId="77777777" w:rsidR="00593B59" w:rsidRDefault="00593B59" w:rsidP="002744EE">
      <w:pPr>
        <w:ind w:firstLine="720"/>
        <w:rPr>
          <w:rFonts w:cstheme="minorHAnsi"/>
          <w:i/>
          <w:iCs/>
        </w:rPr>
      </w:pPr>
      <w:r>
        <w:rPr>
          <w:noProof/>
        </w:rPr>
        <w:drawing>
          <wp:inline distT="0" distB="0" distL="0" distR="0" wp14:anchorId="4A894760" wp14:editId="0B134BC7">
            <wp:extent cx="19907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8101" cy="1815938"/>
                    </a:xfrm>
                    <a:prstGeom prst="rect">
                      <a:avLst/>
                    </a:prstGeom>
                    <a:noFill/>
                    <a:ln>
                      <a:noFill/>
                    </a:ln>
                  </pic:spPr>
                </pic:pic>
              </a:graphicData>
            </a:graphic>
          </wp:inline>
        </w:drawing>
      </w:r>
    </w:p>
    <w:p w14:paraId="69BAC97F" w14:textId="77777777" w:rsidR="00593B59" w:rsidRPr="00DF0E36" w:rsidRDefault="00593B59" w:rsidP="002744EE">
      <w:pPr>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2D806543" w14:textId="55F623D4" w:rsidR="00593B59" w:rsidRDefault="00593B59" w:rsidP="00593B59">
      <w:pPr>
        <w:rPr>
          <w:rFonts w:cstheme="minorHAnsi"/>
        </w:rPr>
      </w:pPr>
      <w:r>
        <w:rPr>
          <w:rFonts w:cstheme="minorHAnsi"/>
        </w:rPr>
        <w:t>Upon clicking “run” with valid plotting code</w:t>
      </w:r>
      <w:r w:rsidR="00B94A5A">
        <w:rPr>
          <w:rFonts w:cstheme="minorHAnsi"/>
        </w:rPr>
        <w:t xml:space="preserve"> (See Appendix A)</w:t>
      </w:r>
      <w:r>
        <w:rPr>
          <w:rFonts w:cstheme="minorHAnsi"/>
        </w:rPr>
        <w:t>,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nature of it and the benefits it brings to viewing graphs. Whilst this is all great, there is a problem. The software relies on the user having some form of coding knowledge. Having little coding knowledge will likely see most users searching online for how to acquire and accomplish tasks</w:t>
      </w:r>
      <w:r w:rsidR="00031D41">
        <w:rPr>
          <w:rFonts w:cstheme="minorHAnsi"/>
        </w:rPr>
        <w:t xml:space="preserve"> [4]</w:t>
      </w:r>
      <w:r>
        <w:rPr>
          <w:rFonts w:cstheme="minorHAnsi"/>
        </w:rPr>
        <w:t>. This is fairly easy to do since there are multiple forums regarding MATLAB. However, this could turn some users away since they could be looking for an easy intuitive system that they don’t have gradually to get the hang of. With this in mind, one goal of the project is to make the design/functionality intuitive for most users to use. This allows for quicker access to the things end users want the most… results.</w:t>
      </w:r>
    </w:p>
    <w:p w14:paraId="7A6EEE8E" w14:textId="57556791" w:rsidR="005513D5" w:rsidRPr="00AD70DB" w:rsidRDefault="009A06EE" w:rsidP="00593B59">
      <w:pPr>
        <w:pStyle w:val="Heading3"/>
        <w:rPr>
          <w:lang w:val="en-US"/>
        </w:rPr>
      </w:pPr>
      <w:r>
        <w:rPr>
          <w:lang w:val="en-US"/>
        </w:rPr>
        <w:t>GNUPLOT</w:t>
      </w:r>
    </w:p>
    <w:p w14:paraId="31B98273" w14:textId="5E157FBF" w:rsidR="00593B59" w:rsidRDefault="00593B59" w:rsidP="00593B59">
      <w:pPr>
        <w:rPr>
          <w:rFonts w:cstheme="minorHAnsi"/>
        </w:rPr>
      </w:pPr>
      <w:r>
        <w:rPr>
          <w:rFonts w:cstheme="minorHAnsi"/>
        </w:rPr>
        <w:t>Another common plotting program mentioned when discussing this particular software is GNU-Plot. Inside the</w:t>
      </w:r>
      <w:r w:rsidR="00621B79">
        <w:rPr>
          <w:rFonts w:cstheme="minorHAnsi"/>
        </w:rPr>
        <w:t xml:space="preserve"> </w:t>
      </w:r>
      <w:r>
        <w:rPr>
          <w:rFonts w:cstheme="minorHAnsi"/>
        </w:rPr>
        <w:t xml:space="preserve">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w:t>
      </w:r>
      <w:r w:rsidR="006719BB">
        <w:rPr>
          <w:rFonts w:cstheme="minorHAnsi"/>
        </w:rPr>
        <w:t xml:space="preserve"> [5]</w:t>
      </w:r>
      <w:r>
        <w:rPr>
          <w:rFonts w:cstheme="minorHAnsi"/>
        </w:rPr>
        <w:t xml:space="preserve">. It functions very similarly to the MATLAB </w:t>
      </w:r>
      <w:r>
        <w:rPr>
          <w:rFonts w:cstheme="minorHAnsi"/>
        </w:rPr>
        <w:t>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2FBCC2CF" w14:textId="516E574B" w:rsidR="00593B59" w:rsidRDefault="00593B59" w:rsidP="00F477EF">
      <w:pPr>
        <w:jc w:val="center"/>
        <w:rPr>
          <w:rFonts w:cstheme="minorHAnsi"/>
        </w:rPr>
      </w:pPr>
      <w:r w:rsidRPr="00972FEA">
        <w:rPr>
          <w:rFonts w:cstheme="minorHAnsi"/>
          <w:noProof/>
        </w:rPr>
        <w:drawing>
          <wp:inline distT="0" distB="0" distL="0" distR="0" wp14:anchorId="5520808F" wp14:editId="3B2F63A4">
            <wp:extent cx="2676525" cy="121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546" cy="1237306"/>
                    </a:xfrm>
                    <a:prstGeom prst="rect">
                      <a:avLst/>
                    </a:prstGeom>
                  </pic:spPr>
                </pic:pic>
              </a:graphicData>
            </a:graphic>
          </wp:inline>
        </w:drawing>
      </w: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513D5">
      <w:pPr>
        <w:jc w:val="center"/>
        <w:rPr>
          <w:rFonts w:cstheme="minorHAnsi"/>
        </w:rPr>
      </w:pPr>
      <w:r w:rsidRPr="00347321">
        <w:rPr>
          <w:rFonts w:cstheme="minorHAnsi"/>
          <w:noProof/>
        </w:rPr>
        <w:drawing>
          <wp:inline distT="0" distB="0" distL="0" distR="0" wp14:anchorId="64A8A579" wp14:editId="3D1B1480">
            <wp:extent cx="2606830" cy="23526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035" cy="2382643"/>
                    </a:xfrm>
                    <a:prstGeom prst="rect">
                      <a:avLst/>
                    </a:prstGeom>
                  </pic:spPr>
                </pic:pic>
              </a:graphicData>
            </a:graphic>
          </wp:inline>
        </w:drawing>
      </w:r>
    </w:p>
    <w:p w14:paraId="5AE3BD67" w14:textId="77777777" w:rsidR="00593B59" w:rsidRDefault="00593B59" w:rsidP="00593B59">
      <w:pPr>
        <w:rPr>
          <w:rFonts w:cstheme="minorHAnsi"/>
        </w:rPr>
      </w:pPr>
    </w:p>
    <w:p w14:paraId="2B23CD49" w14:textId="02730B6F" w:rsidR="00593B59" w:rsidRDefault="00593B59" w:rsidP="009A06EE">
      <w:pPr>
        <w:jc w:val="center"/>
        <w:rPr>
          <w:rFonts w:cstheme="minorHAnsi"/>
          <w:i/>
          <w:iCs/>
        </w:rPr>
      </w:pPr>
      <w:r>
        <w:rPr>
          <w:rFonts w:cstheme="minorHAnsi"/>
          <w:i/>
          <w:iCs/>
        </w:rPr>
        <w:t>Figure 4: GNU-Plot 3-D Scatter Plot</w:t>
      </w:r>
    </w:p>
    <w:p w14:paraId="128A5F11" w14:textId="77777777" w:rsidR="00AD70DB" w:rsidRDefault="00AD70DB" w:rsidP="009A06EE">
      <w:pPr>
        <w:jc w:val="center"/>
        <w:rPr>
          <w:rFonts w:cstheme="minorHAnsi"/>
          <w:i/>
          <w:iCs/>
        </w:rPr>
      </w:pPr>
    </w:p>
    <w:p w14:paraId="1787392C" w14:textId="77777777" w:rsidR="00593B59" w:rsidRDefault="00593B59" w:rsidP="00593B59">
      <w:pPr>
        <w:rPr>
          <w:rFonts w:cstheme="minorHAnsi"/>
        </w:rPr>
      </w:pPr>
      <w:r>
        <w:rPr>
          <w:rFonts w:cstheme="minorHAnsi"/>
        </w:rPr>
        <w:t>GNU-Plot is a great example of command interpreted plotting. It would be a good basis if the project was to be script/command based in a terminal. It is fairly simple to plot from data files as long as you  know where your file is store since this could cause file-finding issues. The main problem with GNU-Plot is the overall complexity for plots. A lot of time spent using GNU-Plot is usually looking online at the documentation to find a solution. As we saw 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3B7412">
      <w:pPr>
        <w:jc w:val="center"/>
        <w:rPr>
          <w:rFonts w:cstheme="minorHAnsi"/>
        </w:rPr>
      </w:pPr>
      <w:r w:rsidRPr="00194505">
        <w:rPr>
          <w:rFonts w:cstheme="minorHAnsi"/>
          <w:noProof/>
        </w:rPr>
        <w:lastRenderedPageBreak/>
        <w:drawing>
          <wp:inline distT="0" distB="0" distL="0" distR="0" wp14:anchorId="35562F5C" wp14:editId="095E5D42">
            <wp:extent cx="2505075" cy="20146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3480" cy="2021421"/>
                    </a:xfrm>
                    <a:prstGeom prst="rect">
                      <a:avLst/>
                    </a:prstGeom>
                  </pic:spPr>
                </pic:pic>
              </a:graphicData>
            </a:graphic>
          </wp:inline>
        </w:drawing>
      </w:r>
    </w:p>
    <w:p w14:paraId="0CBAD0D3" w14:textId="1A9B1D17" w:rsidR="00593B59" w:rsidRPr="00283CA9" w:rsidRDefault="00593B59" w:rsidP="00593B59">
      <w:pPr>
        <w:jc w:val="center"/>
        <w:rPr>
          <w:rFonts w:cstheme="minorHAnsi"/>
          <w:i/>
          <w:iCs/>
        </w:rPr>
      </w:pPr>
      <w:r>
        <w:rPr>
          <w:rFonts w:cstheme="minorHAnsi"/>
          <w:i/>
          <w:iCs/>
        </w:rPr>
        <w:t>Figure 5: GNU-Plot 3-D Scatter Plot with fancy feature</w:t>
      </w:r>
    </w:p>
    <w:p w14:paraId="3EE608BE" w14:textId="78612BB2" w:rsidR="00AB519D" w:rsidRDefault="00AB519D" w:rsidP="009A4F91"/>
    <w:p w14:paraId="6D245DCF" w14:textId="1BB9FBDC" w:rsidR="005513D5" w:rsidRPr="00AD70DB" w:rsidRDefault="006B0E4B" w:rsidP="005513D5">
      <w:pPr>
        <w:pStyle w:val="Heading3"/>
        <w:rPr>
          <w:lang w:val="en-US"/>
        </w:rPr>
      </w:pPr>
      <w:r>
        <w:rPr>
          <w:lang w:val="en-US"/>
        </w:rPr>
        <w:t>ONLINE</w:t>
      </w:r>
      <w:r w:rsidR="003B7412">
        <w:rPr>
          <w:lang w:val="en-US"/>
        </w:rPr>
        <w:t xml:space="preserve"> </w:t>
      </w:r>
      <w:r>
        <w:rPr>
          <w:lang w:val="en-US"/>
        </w:rPr>
        <w:t>PLOTTERS</w:t>
      </w:r>
    </w:p>
    <w:p w14:paraId="749DB9B0" w14:textId="12D5F3D3" w:rsidR="001224DF" w:rsidRDefault="007B72F3" w:rsidP="001224DF">
      <w:pPr>
        <w:rPr>
          <w:lang w:val="en-US"/>
        </w:rPr>
      </w:pPr>
      <w:r>
        <w:rPr>
          <w:lang w:val="en-US"/>
        </w:rPr>
        <w:t>When researching similar applications, online website plotters are a frequent occurrence when searching.</w:t>
      </w:r>
      <w:r w:rsidR="00323DC3">
        <w:rPr>
          <w:lang w:val="en-US"/>
        </w:rPr>
        <w:t xml:space="preserve"> </w:t>
      </w:r>
      <w:r w:rsidR="00FE4590">
        <w:rPr>
          <w:lang w:val="en-US"/>
        </w:rPr>
        <w:t>Many of</w:t>
      </w:r>
      <w:r w:rsidR="00323DC3">
        <w:rPr>
          <w:lang w:val="en-US"/>
        </w:rPr>
        <w:t xml:space="preserve"> these applications function in similar manors, for this instance </w:t>
      </w:r>
      <w:r w:rsidR="00DE00CA">
        <w:rPr>
          <w:lang w:val="en-US"/>
        </w:rPr>
        <w:t>the researcher</w:t>
      </w:r>
      <w:r w:rsidR="00323DC3">
        <w:rPr>
          <w:lang w:val="en-US"/>
        </w:rPr>
        <w:t xml:space="preserve"> will be looking at GeoGebra 3D Calculator [</w:t>
      </w:r>
      <w:r w:rsidR="006719BB">
        <w:rPr>
          <w:lang w:val="en-US"/>
        </w:rPr>
        <w:t>6</w:t>
      </w:r>
      <w:r w:rsidR="00323DC3">
        <w:rPr>
          <w:lang w:val="en-US"/>
        </w:rPr>
        <w:t>].</w:t>
      </w:r>
      <w:r w:rsidR="00FE4590">
        <w:rPr>
          <w:lang w:val="en-US"/>
        </w:rPr>
        <w:t xml:space="preserve"> Th</w:t>
      </w:r>
      <w:r w:rsidR="00DE00CA">
        <w:rPr>
          <w:lang w:val="en-US"/>
        </w:rPr>
        <w:t>e</w:t>
      </w:r>
      <w:r w:rsidR="00FE4590">
        <w:rPr>
          <w:lang w:val="en-US"/>
        </w:rPr>
        <w:t xml:space="preserve"> selling point of this is as a mathematical function plotter that has the capabilities to show off 3D mathematical functions.</w:t>
      </w:r>
    </w:p>
    <w:p w14:paraId="1ED1CC04" w14:textId="718C7866" w:rsidR="00FE4590" w:rsidRDefault="00FE4590" w:rsidP="001224DF">
      <w:pPr>
        <w:rPr>
          <w:lang w:val="en-US"/>
        </w:rPr>
      </w:pPr>
    </w:p>
    <w:p w14:paraId="34F3D96E" w14:textId="0E6CEA17" w:rsidR="00FE4590" w:rsidRPr="001224DF" w:rsidRDefault="002744EE" w:rsidP="005367CB">
      <w:pPr>
        <w:jc w:val="center"/>
        <w:rPr>
          <w:lang w:val="en-US"/>
        </w:rPr>
      </w:pPr>
      <w:r w:rsidRPr="002744EE">
        <w:rPr>
          <w:noProof/>
          <w:lang w:val="en-US"/>
        </w:rPr>
        <w:drawing>
          <wp:inline distT="0" distB="0" distL="0" distR="0" wp14:anchorId="035D2EA7" wp14:editId="3280CF07">
            <wp:extent cx="2685414"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5414" cy="1409700"/>
                    </a:xfrm>
                    <a:prstGeom prst="rect">
                      <a:avLst/>
                    </a:prstGeom>
                  </pic:spPr>
                </pic:pic>
              </a:graphicData>
            </a:graphic>
          </wp:inline>
        </w:drawing>
      </w:r>
    </w:p>
    <w:p w14:paraId="42D6463F" w14:textId="3828C86F" w:rsidR="006B0E4B" w:rsidRDefault="006B0E4B" w:rsidP="009A4F91"/>
    <w:p w14:paraId="0F9E20B8" w14:textId="502DBF94" w:rsidR="00FE4590" w:rsidRPr="00FE4590" w:rsidRDefault="00FE4590" w:rsidP="00FE4590">
      <w:pPr>
        <w:jc w:val="center"/>
        <w:rPr>
          <w:i/>
          <w:iCs/>
        </w:rPr>
      </w:pPr>
      <w:r w:rsidRPr="00FE4590">
        <w:rPr>
          <w:i/>
          <w:iCs/>
        </w:rPr>
        <w:t>Figure 6: Function f(x) = sin(x) + sin(y)</w:t>
      </w:r>
    </w:p>
    <w:p w14:paraId="2819FE61" w14:textId="7BA4DADC" w:rsidR="006B0E4B" w:rsidRDefault="006B0E4B" w:rsidP="009A4F91"/>
    <w:p w14:paraId="7E6D1E22" w14:textId="6C5269FE" w:rsidR="002744EE" w:rsidRDefault="003B7412" w:rsidP="009A4F91">
      <w:r>
        <w:t>In Figure 6 we can see this in practice, the function sin(x) plus sin(y).</w:t>
      </w:r>
      <w:r w:rsidR="00AC5729">
        <w:t xml:space="preserve"> Assuming the user has some mathematical knowledge, this program is very simple to use thanks to its intuitive controls</w:t>
      </w:r>
      <w:r w:rsidR="001B6E97">
        <w:t xml:space="preserve"> (click and drag mouse control)</w:t>
      </w:r>
      <w:r w:rsidR="00AC5729">
        <w:t xml:space="preserve"> and graphical user interface (GUI).</w:t>
      </w:r>
      <w:r w:rsidR="00483FA4">
        <w:t xml:space="preserve"> Plotting is as simple as inserting a function and seeing the results.</w:t>
      </w:r>
      <w:r w:rsidR="00583819">
        <w:t xml:space="preserve"> With this being a key focus of the research project, this design was thought to be </w:t>
      </w:r>
      <w:r w:rsidR="006C7043">
        <w:t xml:space="preserve">a good direction </w:t>
      </w:r>
      <w:r w:rsidR="00583819">
        <w:t>for the</w:t>
      </w:r>
      <w:r w:rsidR="00A457E8">
        <w:t xml:space="preserve"> design of the</w:t>
      </w:r>
      <w:r w:rsidR="00583819">
        <w:t xml:space="preserve"> project</w:t>
      </w:r>
      <w:r w:rsidR="00B2111C">
        <w:t xml:space="preserve"> (See Appendix B)</w:t>
      </w:r>
      <w:r w:rsidR="00583819">
        <w:t>.</w:t>
      </w:r>
      <w:r w:rsidR="00220AE0">
        <w:t xml:space="preserve"> A simple and </w:t>
      </w:r>
      <w:r w:rsidR="006C7043">
        <w:t>quick</w:t>
      </w:r>
      <w:r w:rsidR="00220AE0">
        <w:t xml:space="preserve"> way to get a user’s data from raw </w:t>
      </w:r>
      <w:r w:rsidR="00184A1A">
        <w:t xml:space="preserve">data </w:t>
      </w:r>
      <w:r w:rsidR="00220AE0">
        <w:t>to the screen.</w:t>
      </w:r>
      <w:r w:rsidR="0007734B">
        <w:t xml:space="preserve"> The philosophy is still the same, regardless of what “data” you are trying to display on screen i.e. mathematical function or raw data.</w:t>
      </w:r>
    </w:p>
    <w:p w14:paraId="4E1AD224" w14:textId="3F55FFD8" w:rsidR="00D33107" w:rsidRDefault="00D33107" w:rsidP="009A4F91"/>
    <w:p w14:paraId="183ECB17" w14:textId="29A4B9DA" w:rsidR="001B6E97" w:rsidRPr="00AC32D1" w:rsidRDefault="001B6E97" w:rsidP="009A4F91">
      <w:pPr>
        <w:pStyle w:val="Heading2"/>
        <w:rPr>
          <w:sz w:val="22"/>
          <w:szCs w:val="22"/>
        </w:rPr>
      </w:pPr>
      <w:r w:rsidRPr="00AC32D1">
        <w:rPr>
          <w:sz w:val="22"/>
          <w:szCs w:val="22"/>
        </w:rPr>
        <w:t>Summary</w:t>
      </w:r>
    </w:p>
    <w:p w14:paraId="72ECBEC0" w14:textId="07B41234" w:rsidR="00D33107" w:rsidRDefault="00D33107" w:rsidP="009A4F91">
      <w:r>
        <w:t>To summarize, there are many different applications that provide users with plotting capabilities. By experiencing the strengths and weaknesses of applications, it provided the researcher with a much better understanding of how to approach the creation of a program of this nature.</w:t>
      </w:r>
      <w:r w:rsidR="001B6E97">
        <w:t xml:space="preserve"> What </w:t>
      </w:r>
      <w:r w:rsidR="001B6E97">
        <w:t>needed to be considered for the benefit of the user. How the program needed to control and feel for it to replicate a plotting application.</w:t>
      </w:r>
    </w:p>
    <w:p w14:paraId="553F9D85" w14:textId="5375741C" w:rsidR="002744EE" w:rsidRDefault="002744EE" w:rsidP="009A4F91"/>
    <w:p w14:paraId="5BF4266B" w14:textId="77777777" w:rsidR="000B562C" w:rsidRPr="000A42F8" w:rsidRDefault="000B562C" w:rsidP="009A4F91"/>
    <w:p w14:paraId="19EA4282" w14:textId="22B1B1A5" w:rsidR="006D04E7" w:rsidRPr="00F42252" w:rsidRDefault="008345B9" w:rsidP="008858E8">
      <w:pPr>
        <w:pStyle w:val="Heading1"/>
        <w:numPr>
          <w:ilvl w:val="0"/>
          <w:numId w:val="38"/>
        </w:numPr>
        <w:ind w:left="431" w:hanging="431"/>
      </w:pPr>
      <w:r w:rsidRPr="00F42252">
        <w:t>Specification</w:t>
      </w:r>
    </w:p>
    <w:p w14:paraId="2FF82565" w14:textId="272EE488" w:rsidR="00B43518" w:rsidRDefault="00786E71" w:rsidP="00AD70DB">
      <w:r>
        <w:t>The researcher and project client agreed to an initial meeting in the early stages of the project</w:t>
      </w:r>
      <w:r w:rsidR="00363561">
        <w:t xml:space="preserve"> (See Appendix C)</w:t>
      </w:r>
      <w:r>
        <w:t>.</w:t>
      </w:r>
      <w:r w:rsidR="00363561">
        <w:t xml:space="preserve"> This </w:t>
      </w:r>
      <w:r w:rsidR="008C1A15">
        <w:t>was</w:t>
      </w:r>
      <w:r w:rsidR="00363561">
        <w:t xml:space="preserve"> where both parties discussed what kind of direction the project could go (See Appendix D).</w:t>
      </w:r>
      <w:r w:rsidR="007B7A4C">
        <w:t xml:space="preserve"> This was the first on many meetings between parties that would occur on a weekly basis (not including holiday periods). The purpose of the meetings being to let the client know how much progress has been achieved since the last meeting</w:t>
      </w:r>
      <w:r w:rsidR="005367CB">
        <w:t>, sharing ideas, and answering any questions (See Appendix D).</w:t>
      </w:r>
      <w:r w:rsidR="00983BC4">
        <w:t xml:space="preserve"> </w:t>
      </w:r>
      <w:r w:rsidR="00F33C9B">
        <w:t>Due to the nature</w:t>
      </w:r>
      <w:r w:rsidR="004C3A98">
        <w:t xml:space="preserve"> and description</w:t>
      </w:r>
      <w:r w:rsidR="00F33C9B">
        <w:t xml:space="preserve"> of the project, there was a mutual understanding between both parties that the researcher was going to attempt to create a plotting program using 3D graphics programming.</w:t>
      </w:r>
      <w:r w:rsidR="00750FAF">
        <w:t xml:space="preserve"> The researcher had the most experience programming OpenGL applications using Visual Studio and C++ (and linking the necessary libraries</w:t>
      </w:r>
      <w:r w:rsidR="000F14E6">
        <w:t xml:space="preserve"> e.g. GLFW, GLEW and glload</w:t>
      </w:r>
      <w:r w:rsidR="00633F07">
        <w:t xml:space="preserve"> (See Appendix E)</w:t>
      </w:r>
      <w:r w:rsidR="00750FAF">
        <w:t>).</w:t>
      </w:r>
      <w:r w:rsidR="000F14E6">
        <w:t xml:space="preserve"> </w:t>
      </w:r>
      <w:r w:rsidR="00750FAF">
        <w:t>Therefore, the researcher decided this was how the application would be created when it came to development.</w:t>
      </w:r>
      <w:r w:rsidR="00A871FB">
        <w:t xml:space="preserve"> The researcher could have chosen other languages such as Python [7] and JavaScript [8] (OpenGL has compatibility for both). However, due to the inexperience the researcher had with both languages, they decided it would be best to stick to what they knew.  </w:t>
      </w:r>
      <w:r w:rsidR="00F33C9B">
        <w:t>In order for the researcher to understand the characteristics of a plotting program, it was thought that the researcher should look into the existing software market (As seen in Section 2.1 “Existing Software”).</w:t>
      </w:r>
      <w:r w:rsidR="00D667F2">
        <w:t xml:space="preserve"> This would be a great chance to gather requirements for the system, understanding how plotting applications work to make the system more intuitive for users.</w:t>
      </w:r>
      <w:r w:rsidR="003B02B0">
        <w:t xml:space="preserve"> </w:t>
      </w:r>
      <w:r w:rsidR="00750FAF">
        <w:t>When gathering the requirements for the system, the researcher had to decide which development cycle would suit the project development. The researcher believed that the agile development cycle [</w:t>
      </w:r>
      <w:r w:rsidR="00A871FB">
        <w:t>9</w:t>
      </w:r>
      <w:r w:rsidR="00750FAF">
        <w:t>] would be the best approach for the project.</w:t>
      </w:r>
    </w:p>
    <w:p w14:paraId="106473EA" w14:textId="67C420CD" w:rsidR="00B43518" w:rsidRDefault="00B43518" w:rsidP="00AD70DB"/>
    <w:p w14:paraId="667DC7AD" w14:textId="1EF149B0" w:rsidR="005367CB" w:rsidRPr="00AC32D1" w:rsidRDefault="00B43518" w:rsidP="00AD70DB">
      <w:pPr>
        <w:pStyle w:val="Heading2"/>
        <w:rPr>
          <w:sz w:val="22"/>
          <w:szCs w:val="22"/>
        </w:rPr>
      </w:pPr>
      <w:r w:rsidRPr="00AC32D1">
        <w:rPr>
          <w:sz w:val="22"/>
          <w:szCs w:val="22"/>
        </w:rPr>
        <w:t>Agile Approach</w:t>
      </w:r>
    </w:p>
    <w:p w14:paraId="3153309E" w14:textId="2AD15834" w:rsidR="00860F52" w:rsidRDefault="00E515A3" w:rsidP="00AD70DB">
      <w:r>
        <w:t>The agile development cycle allows for frequent change and minimal planning. The researcher felt this would be useful if a change of thought went into a major part of the development and plans need to change. This could be the case after a sprint has finished</w:t>
      </w:r>
      <w:r w:rsidR="00334CBD">
        <w:t xml:space="preserve">. </w:t>
      </w:r>
      <w:r w:rsidR="00107DF0">
        <w:t xml:space="preserve">The researcher would create user stories when they were researching the existing software market. The user stories would be created in the form of GitHub issues (See Appendix </w:t>
      </w:r>
      <w:r w:rsidR="00E50927">
        <w:t>F</w:t>
      </w:r>
      <w:r w:rsidR="00107DF0">
        <w:t>) so they could be used later in the agile planning phase.</w:t>
      </w:r>
      <w:r w:rsidR="006C3580">
        <w:t xml:space="preserve"> The stories were create using the typical format “As a user I can… so that…”. From looking at the existing technologies, the researcher managed to establish a number of user stories</w:t>
      </w:r>
      <w:r w:rsidR="004B1112">
        <w:t xml:space="preserve"> that they thought would be necessary for creating a plotting program. One example would be “As a user, I can move around the scene so that I can gain a better understanding of </w:t>
      </w:r>
      <w:r w:rsidR="004B1112">
        <w:lastRenderedPageBreak/>
        <w:t xml:space="preserve">the scene” (See Appendix </w:t>
      </w:r>
      <w:r w:rsidR="00E50927">
        <w:t>F</w:t>
      </w:r>
      <w:r w:rsidR="00860F52">
        <w:t xml:space="preserve"> &amp; Figure 7</w:t>
      </w:r>
      <w:r w:rsidR="004B1112">
        <w:t>). This was based on a universal feature present in plotting programs, the ability to rotate and move the graphs around.</w:t>
      </w:r>
    </w:p>
    <w:p w14:paraId="5836F00E" w14:textId="4EA4301D" w:rsidR="00860F52" w:rsidRDefault="00860F52" w:rsidP="00AD70DB"/>
    <w:p w14:paraId="0BD69903" w14:textId="7B0F9AB2" w:rsidR="00860F52" w:rsidRDefault="00860F52" w:rsidP="00AD70DB">
      <w:r>
        <w:rPr>
          <w:noProof/>
        </w:rPr>
        <w:drawing>
          <wp:inline distT="0" distB="0" distL="0" distR="0" wp14:anchorId="7A7AD00D" wp14:editId="36C00A7A">
            <wp:extent cx="3003550" cy="1483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550" cy="1483360"/>
                    </a:xfrm>
                    <a:prstGeom prst="rect">
                      <a:avLst/>
                    </a:prstGeom>
                    <a:noFill/>
                    <a:ln>
                      <a:noFill/>
                    </a:ln>
                  </pic:spPr>
                </pic:pic>
              </a:graphicData>
            </a:graphic>
          </wp:inline>
        </w:drawing>
      </w:r>
    </w:p>
    <w:p w14:paraId="447935EA" w14:textId="2B685A6A" w:rsidR="00860F52" w:rsidRPr="00860F52" w:rsidRDefault="00860F52" w:rsidP="00860F52">
      <w:pPr>
        <w:jc w:val="center"/>
        <w:rPr>
          <w:i/>
          <w:iCs/>
        </w:rPr>
      </w:pPr>
      <w:r>
        <w:rPr>
          <w:i/>
          <w:iCs/>
        </w:rPr>
        <w:t>Figure 7: GitHub Issues Page form Researchers Repo</w:t>
      </w:r>
    </w:p>
    <w:p w14:paraId="65AF83DA" w14:textId="77777777" w:rsidR="00860F52" w:rsidRDefault="00860F52" w:rsidP="00AD70DB"/>
    <w:p w14:paraId="3D8C8AA7" w14:textId="540EFDDC" w:rsidR="00271B56" w:rsidRDefault="00A9499C" w:rsidP="00AD70DB">
      <w:r>
        <w:t xml:space="preserve">Once the researcher had felt they gathered enough user stories for the system, they moved on to the next stage of agile planning. Prioritising the user stories using </w:t>
      </w:r>
      <w:r w:rsidR="00564928">
        <w:t>4</w:t>
      </w:r>
      <w:r>
        <w:t xml:space="preserve"> methods of prioritisation; </w:t>
      </w:r>
      <w:proofErr w:type="spellStart"/>
      <w:r>
        <w:t>MoSCoW</w:t>
      </w:r>
      <w:proofErr w:type="spellEnd"/>
      <w:r>
        <w:t>, Planning Poker</w:t>
      </w:r>
      <w:r w:rsidR="00564928">
        <w:t>,</w:t>
      </w:r>
      <w:r>
        <w:t xml:space="preserve"> Risk/Value</w:t>
      </w:r>
      <w:r w:rsidR="00564928">
        <w:t xml:space="preserve"> and Priority Assessment</w:t>
      </w:r>
      <w:r>
        <w:t xml:space="preserve">. The GitHub projects </w:t>
      </w:r>
      <w:r w:rsidR="001F05F8">
        <w:t xml:space="preserve">page (See Appendix </w:t>
      </w:r>
      <w:r w:rsidR="00E50927">
        <w:t>G</w:t>
      </w:r>
      <w:r w:rsidR="00271B56">
        <w:t xml:space="preserve"> &amp; Figure </w:t>
      </w:r>
      <w:r w:rsidR="00860F52">
        <w:t>8</w:t>
      </w:r>
      <w:r w:rsidR="001F05F8">
        <w:t>)</w:t>
      </w:r>
      <w:r>
        <w:t xml:space="preserve"> was very </w:t>
      </w:r>
      <w:r w:rsidR="001F05F8">
        <w:t xml:space="preserve">useful for </w:t>
      </w:r>
      <w:r w:rsidR="00275192">
        <w:t xml:space="preserve">the researcher to </w:t>
      </w:r>
      <w:r w:rsidR="001F05F8">
        <w:t>undertak</w:t>
      </w:r>
      <w:r w:rsidR="00275192">
        <w:t>e</w:t>
      </w:r>
      <w:r w:rsidR="001F05F8">
        <w:t xml:space="preserve"> the prioritisation tasks.</w:t>
      </w:r>
      <w:r w:rsidR="00275192">
        <w:t xml:space="preserve"> </w:t>
      </w:r>
    </w:p>
    <w:p w14:paraId="223D6853" w14:textId="28D7F226" w:rsidR="00271B56" w:rsidRDefault="00271B56" w:rsidP="00AD70DB"/>
    <w:p w14:paraId="7F7165E8" w14:textId="63B546A6" w:rsidR="00271B56" w:rsidRDefault="00271B56" w:rsidP="00AD70DB">
      <w:r>
        <w:rPr>
          <w:noProof/>
        </w:rPr>
        <w:drawing>
          <wp:inline distT="0" distB="0" distL="0" distR="0" wp14:anchorId="6C774EFA" wp14:editId="6A413C5A">
            <wp:extent cx="3003550" cy="14249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3550" cy="1424940"/>
                    </a:xfrm>
                    <a:prstGeom prst="rect">
                      <a:avLst/>
                    </a:prstGeom>
                    <a:noFill/>
                    <a:ln>
                      <a:noFill/>
                    </a:ln>
                  </pic:spPr>
                </pic:pic>
              </a:graphicData>
            </a:graphic>
          </wp:inline>
        </w:drawing>
      </w:r>
    </w:p>
    <w:p w14:paraId="3C64351B" w14:textId="12F0A69B" w:rsidR="00271B56" w:rsidRPr="00271B56" w:rsidRDefault="00271B56" w:rsidP="00271B56">
      <w:pPr>
        <w:jc w:val="center"/>
        <w:rPr>
          <w:i/>
          <w:iCs/>
        </w:rPr>
      </w:pPr>
      <w:r>
        <w:rPr>
          <w:i/>
          <w:iCs/>
        </w:rPr>
        <w:t xml:space="preserve">Figure </w:t>
      </w:r>
      <w:r w:rsidR="00860F52">
        <w:rPr>
          <w:i/>
          <w:iCs/>
        </w:rPr>
        <w:t>8</w:t>
      </w:r>
      <w:r>
        <w:rPr>
          <w:i/>
          <w:iCs/>
        </w:rPr>
        <w:t>: GitHub Projects Page from Researchers Repo</w:t>
      </w:r>
    </w:p>
    <w:p w14:paraId="331CDF63" w14:textId="77777777" w:rsidR="00271B56" w:rsidRDefault="00271B56" w:rsidP="00AD70DB"/>
    <w:p w14:paraId="13AFA8B4" w14:textId="77C59B3D" w:rsidR="00AD70DB" w:rsidRDefault="00275192" w:rsidP="00AD70DB">
      <w:r>
        <w:t>It allowed all the tasks to be carried out in one location and the user stories could be easily transferred over from the issues page.</w:t>
      </w:r>
      <w:r w:rsidR="00983BC4">
        <w:t xml:space="preserve"> The</w:t>
      </w:r>
      <w:r w:rsidR="003A7608">
        <w:t xml:space="preserve"> researcher had created both </w:t>
      </w:r>
      <w:r w:rsidR="00F12398">
        <w:t xml:space="preserve">a </w:t>
      </w:r>
      <w:r w:rsidR="003A7608">
        <w:t xml:space="preserve">sprint and product backlog for tracking the progress of the planned sprints (See Appendix </w:t>
      </w:r>
      <w:r w:rsidR="00E50927">
        <w:t>H</w:t>
      </w:r>
      <w:r w:rsidR="003A7608">
        <w:t xml:space="preserve"> &amp; </w:t>
      </w:r>
      <w:r w:rsidR="00E50927">
        <w:t>I</w:t>
      </w:r>
      <w:r w:rsidR="003A7608">
        <w:t>).</w:t>
      </w:r>
      <w:r w:rsidR="005B0ABE">
        <w:t xml:space="preserve"> </w:t>
      </w:r>
      <w:r w:rsidR="000F2FF4">
        <w:t>User stories were subsequently added to both</w:t>
      </w:r>
      <w:r w:rsidR="008A66F8">
        <w:t xml:space="preserve"> when the researcher was planning each agile sprint</w:t>
      </w:r>
      <w:r w:rsidR="00A77AF3">
        <w:t xml:space="preserve"> (The second sprint being planned after the first one was completed)</w:t>
      </w:r>
      <w:r w:rsidR="008A66F8">
        <w:t>.</w:t>
      </w:r>
      <w:r w:rsidR="004B472A">
        <w:t xml:space="preserve"> These would last 3 weeks each as per the Gantt Chart the researcher had create as part of a mid-term report (See Appendix </w:t>
      </w:r>
      <w:r w:rsidR="00E50927">
        <w:t>J</w:t>
      </w:r>
      <w:r w:rsidR="004B472A">
        <w:t>).</w:t>
      </w:r>
      <w:r w:rsidR="00B6739C">
        <w:t xml:space="preserve"> After a sprint had finished, a sprint review</w:t>
      </w:r>
      <w:r w:rsidR="00312D01">
        <w:t>/retrospective</w:t>
      </w:r>
      <w:r w:rsidR="00B6739C">
        <w:t xml:space="preserve"> would take place to learn and understand how the next sprint could be improved (See Appendix </w:t>
      </w:r>
      <w:r w:rsidR="00E50927">
        <w:t>K</w:t>
      </w:r>
      <w:r w:rsidR="00B6739C">
        <w:t>).</w:t>
      </w:r>
      <w:r w:rsidR="00312D01">
        <w:t xml:space="preserve"> A sprint burndown chart was added to each sprint backlog to help the researcher recognise how much effort was being put into the work. It gave the researcher a good understanding of their sprint velocity.</w:t>
      </w:r>
    </w:p>
    <w:p w14:paraId="69FD02CC" w14:textId="2A61408D" w:rsidR="00AE5820" w:rsidRDefault="00AE5820" w:rsidP="00AD70DB"/>
    <w:p w14:paraId="00D3B715" w14:textId="7C5DDB8B" w:rsidR="00AE5820" w:rsidRPr="00AC32D1" w:rsidRDefault="00AE5820" w:rsidP="00AE5820">
      <w:pPr>
        <w:pStyle w:val="Heading2"/>
        <w:rPr>
          <w:sz w:val="22"/>
          <w:szCs w:val="22"/>
        </w:rPr>
      </w:pPr>
      <w:r w:rsidRPr="00AC32D1">
        <w:rPr>
          <w:sz w:val="22"/>
          <w:szCs w:val="22"/>
        </w:rPr>
        <w:t>Approach Summary</w:t>
      </w:r>
    </w:p>
    <w:p w14:paraId="37BC55D6" w14:textId="4FA316A1" w:rsidR="00AE5820" w:rsidRPr="00AE5820" w:rsidRDefault="00407D83" w:rsidP="00AE5820">
      <w:pPr>
        <w:rPr>
          <w:lang w:val="en-US"/>
        </w:rPr>
      </w:pPr>
      <w:r>
        <w:rPr>
          <w:lang w:val="en-US"/>
        </w:rPr>
        <w:t>Due to a lack of work in the initial stages, the researcher understood how critical it was to begin planning out the project development (See Appendix D). The client would often reiterate this point to the researcher.</w:t>
      </w:r>
      <w:r w:rsidR="00F20E11">
        <w:rPr>
          <w:lang w:val="en-US"/>
        </w:rPr>
        <w:t xml:space="preserve"> The working </w:t>
      </w:r>
      <w:r w:rsidR="00F20E11">
        <w:rPr>
          <w:lang w:val="en-US"/>
        </w:rPr>
        <w:t xml:space="preserve">schedule for the researcher was from ~12pm – 5pm with an hour to </w:t>
      </w:r>
      <w:r w:rsidR="00B753D2">
        <w:rPr>
          <w:lang w:val="en-US"/>
        </w:rPr>
        <w:t>2-hour</w:t>
      </w:r>
      <w:r w:rsidR="00F20E11">
        <w:rPr>
          <w:lang w:val="en-US"/>
        </w:rPr>
        <w:t xml:space="preserve"> break and then mild work</w:t>
      </w:r>
      <w:r w:rsidR="00A77AF3">
        <w:rPr>
          <w:lang w:val="en-US"/>
        </w:rPr>
        <w:t>ing</w:t>
      </w:r>
      <w:r w:rsidR="00F20E11">
        <w:rPr>
          <w:lang w:val="en-US"/>
        </w:rPr>
        <w:t xml:space="preserve"> from 6pm – ~9pm.</w:t>
      </w:r>
      <w:r w:rsidR="00FB3FB4">
        <w:rPr>
          <w:lang w:val="en-US"/>
        </w:rPr>
        <w:t xml:space="preserve"> Sprint and product backlogs (See Appendix </w:t>
      </w:r>
      <w:r w:rsidR="00E50927">
        <w:rPr>
          <w:lang w:val="en-US"/>
        </w:rPr>
        <w:t>K</w:t>
      </w:r>
      <w:r w:rsidR="00FB3FB4">
        <w:rPr>
          <w:lang w:val="en-US"/>
        </w:rPr>
        <w:t>) gave the researcher an understanding of what was going to happen in the up-coming sprint. Allowing the researcher to begin design and development as soon as the backlogs were finished.</w:t>
      </w:r>
    </w:p>
    <w:p w14:paraId="064BFE9A" w14:textId="77777777" w:rsidR="002D68B4" w:rsidRPr="000A42F8" w:rsidRDefault="002D68B4" w:rsidP="002D68B4">
      <w:pPr>
        <w:rPr>
          <w:i/>
        </w:rPr>
      </w:pPr>
    </w:p>
    <w:p w14:paraId="2C7317C3" w14:textId="6F87E9FB" w:rsidR="002D68B4" w:rsidRPr="00F605C6" w:rsidRDefault="002D68B4" w:rsidP="002D68B4">
      <w:pPr>
        <w:pStyle w:val="Heading1"/>
        <w:numPr>
          <w:ilvl w:val="0"/>
          <w:numId w:val="17"/>
        </w:numPr>
      </w:pPr>
      <w:r w:rsidRPr="00F605C6">
        <w:t>Design</w:t>
      </w:r>
    </w:p>
    <w:p w14:paraId="4F830A1D" w14:textId="1F77E526" w:rsidR="00581684" w:rsidRPr="00AC32D1" w:rsidRDefault="0084038D" w:rsidP="00E743B3">
      <w:pPr>
        <w:pStyle w:val="Heading2"/>
        <w:rPr>
          <w:sz w:val="22"/>
          <w:szCs w:val="22"/>
        </w:rPr>
      </w:pPr>
      <w:r w:rsidRPr="00AC32D1">
        <w:rPr>
          <w:sz w:val="22"/>
          <w:szCs w:val="22"/>
        </w:rPr>
        <w:t>Designing an OpenGL program</w:t>
      </w:r>
    </w:p>
    <w:p w14:paraId="0AD225B0" w14:textId="31410D1F" w:rsidR="00581684" w:rsidRDefault="00581684" w:rsidP="00E743B3">
      <w:r>
        <w:t>When creating an OpenGL program, there are a few essentials f</w:t>
      </w:r>
      <w:r w:rsidR="007B7FC6">
        <w:t>or</w:t>
      </w:r>
      <w:r>
        <w:t xml:space="preserve"> creating a program</w:t>
      </w:r>
      <w:r w:rsidR="007B7FC6">
        <w:t xml:space="preserve"> that can run successfully with a simple implementation</w:t>
      </w:r>
      <w:r>
        <w:t>.</w:t>
      </w:r>
    </w:p>
    <w:p w14:paraId="1D5472E9" w14:textId="4BC904AC" w:rsidR="00581684" w:rsidRDefault="00581684" w:rsidP="00E743B3"/>
    <w:p w14:paraId="79C524E1" w14:textId="6645BDAF" w:rsidR="00581684" w:rsidRDefault="00581684" w:rsidP="00581684">
      <w:pPr>
        <w:pStyle w:val="ListParagraph"/>
        <w:numPr>
          <w:ilvl w:val="0"/>
          <w:numId w:val="41"/>
        </w:numPr>
      </w:pPr>
      <w:r>
        <w:t>Libraries</w:t>
      </w:r>
    </w:p>
    <w:p w14:paraId="07A75BF2" w14:textId="761E7784" w:rsidR="00581684" w:rsidRDefault="00581684" w:rsidP="00637FEC">
      <w:pPr>
        <w:pStyle w:val="ListParagraph"/>
        <w:numPr>
          <w:ilvl w:val="0"/>
          <w:numId w:val="42"/>
        </w:numPr>
        <w:ind w:left="414" w:hanging="357"/>
      </w:pPr>
      <w:r>
        <w:t xml:space="preserve">In the </w:t>
      </w:r>
      <w:r w:rsidR="0083279E">
        <w:t>researcher’s</w:t>
      </w:r>
      <w:r>
        <w:t xml:space="preserve"> case this includes GLFW [10] (Windowing library)</w:t>
      </w:r>
      <w:r w:rsidR="0083279E">
        <w:t xml:space="preserve"> and GLEW/</w:t>
      </w:r>
      <w:r w:rsidR="000A244C">
        <w:t>”</w:t>
      </w:r>
      <w:r w:rsidR="0083279E">
        <w:t>glload</w:t>
      </w:r>
      <w:r w:rsidR="000A244C">
        <w:t>”</w:t>
      </w:r>
      <w:r w:rsidR="0083279E">
        <w:t xml:space="preserve"> (function loading libraries)</w:t>
      </w:r>
      <w:r w:rsidR="0036631D">
        <w:t>.</w:t>
      </w:r>
      <w:r w:rsidR="00DB6184">
        <w:t xml:space="preserve"> These need to be initialise for use.</w:t>
      </w:r>
      <w:r w:rsidR="00D02241">
        <w:t xml:space="preserve"> These libraries are also dependant on which language is being used to program with. For example if C++ is being used, the program must used C++ versions of the libraries.</w:t>
      </w:r>
    </w:p>
    <w:p w14:paraId="3BDCD310" w14:textId="77777777" w:rsidR="00637FEC" w:rsidRDefault="00637FEC" w:rsidP="00637FEC"/>
    <w:p w14:paraId="39EFF2FF" w14:textId="05DC8061" w:rsidR="00581684" w:rsidRDefault="00581684" w:rsidP="00581684">
      <w:pPr>
        <w:pStyle w:val="ListParagraph"/>
        <w:numPr>
          <w:ilvl w:val="0"/>
          <w:numId w:val="41"/>
        </w:numPr>
      </w:pPr>
      <w:r>
        <w:t xml:space="preserve">Application Code (C++ </w:t>
      </w:r>
      <w:r w:rsidR="00430E9D">
        <w:t>s</w:t>
      </w:r>
      <w:r>
        <w:t xml:space="preserve">ource </w:t>
      </w:r>
      <w:r w:rsidR="00B91573">
        <w:t>c</w:t>
      </w:r>
      <w:r>
        <w:t>ode)</w:t>
      </w:r>
    </w:p>
    <w:p w14:paraId="2874699E" w14:textId="32473D23" w:rsidR="00637FEC" w:rsidRDefault="00637FEC" w:rsidP="00637FEC">
      <w:pPr>
        <w:pStyle w:val="ListParagraph"/>
        <w:numPr>
          <w:ilvl w:val="0"/>
          <w:numId w:val="42"/>
        </w:numPr>
        <w:ind w:left="414" w:hanging="357"/>
      </w:pPr>
      <w:r>
        <w:t>A C++ source file where the function calls with take place (i.e. where the “main” function will be)</w:t>
      </w:r>
      <w:r w:rsidR="00D02241">
        <w:t>. The researcher choses C++ due to having more experience using this language.</w:t>
      </w:r>
    </w:p>
    <w:p w14:paraId="22C0BB3D" w14:textId="77777777" w:rsidR="00637FEC" w:rsidRDefault="00637FEC" w:rsidP="00637FEC"/>
    <w:p w14:paraId="0A63D409" w14:textId="2CB47A33" w:rsidR="00581684" w:rsidRDefault="00581684" w:rsidP="00581684">
      <w:pPr>
        <w:pStyle w:val="ListParagraph"/>
        <w:numPr>
          <w:ilvl w:val="0"/>
          <w:numId w:val="41"/>
        </w:numPr>
      </w:pPr>
      <w:r>
        <w:t>Shaders (to load in)</w:t>
      </w:r>
    </w:p>
    <w:p w14:paraId="592CDA6E" w14:textId="76B7810A" w:rsidR="00637FEC" w:rsidRDefault="00637FEC" w:rsidP="00637FEC">
      <w:pPr>
        <w:pStyle w:val="ListParagraph"/>
        <w:numPr>
          <w:ilvl w:val="0"/>
          <w:numId w:val="42"/>
        </w:numPr>
        <w:ind w:left="414" w:hanging="357"/>
      </w:pPr>
      <w:r>
        <w:t xml:space="preserve">A vertex shader and a fragment (or pixel) shader. Written using GLSL (OpenGL Shading Language), the shaders are a part of the graphics pipeline and </w:t>
      </w:r>
      <w:r w:rsidR="00692718">
        <w:t>functions required to draw anything on the screen [11].</w:t>
      </w:r>
      <w:r w:rsidR="0036631D">
        <w:t xml:space="preserve"> The shaders can either be loaded in a one long string or as a shader file (.vert for vertex and .frag for fragment) (See Appendix L).</w:t>
      </w:r>
    </w:p>
    <w:p w14:paraId="78DE4202" w14:textId="1CA7E89F" w:rsidR="00C92992" w:rsidRDefault="00C92992" w:rsidP="00C92992">
      <w:pPr>
        <w:ind w:left="57"/>
      </w:pPr>
    </w:p>
    <w:p w14:paraId="06D20CC4" w14:textId="060BF1D6" w:rsidR="00581684" w:rsidRDefault="00C92992" w:rsidP="00C57820">
      <w:pPr>
        <w:ind w:left="57"/>
      </w:pPr>
      <w:r>
        <w:t>With the correct applications of the above, everything should be present for writing an OpenGL program.</w:t>
      </w:r>
    </w:p>
    <w:p w14:paraId="1349445C" w14:textId="77777777" w:rsidR="00771DA2" w:rsidRDefault="00771DA2" w:rsidP="00C57820">
      <w:pPr>
        <w:ind w:left="57"/>
      </w:pPr>
    </w:p>
    <w:p w14:paraId="169E87CF" w14:textId="12E8AC45" w:rsidR="00CD30C8" w:rsidRPr="00AC32D1" w:rsidRDefault="00CD30C8" w:rsidP="00E743B3">
      <w:pPr>
        <w:pStyle w:val="Heading2"/>
        <w:rPr>
          <w:sz w:val="22"/>
          <w:szCs w:val="22"/>
        </w:rPr>
      </w:pPr>
      <w:r w:rsidRPr="00AC32D1">
        <w:rPr>
          <w:sz w:val="22"/>
          <w:szCs w:val="22"/>
        </w:rPr>
        <w:t>Creating Classes</w:t>
      </w:r>
    </w:p>
    <w:p w14:paraId="34E932E3" w14:textId="4FC5523C" w:rsidR="00E743B3" w:rsidRPr="00BF026C" w:rsidRDefault="00CD1F8C" w:rsidP="00E743B3">
      <w:r>
        <w:t xml:space="preserve">It is possible to create an application using a singular source code file. However, this can be </w:t>
      </w:r>
      <w:r w:rsidR="00FE727F">
        <w:t>messy,</w:t>
      </w:r>
      <w:r>
        <w:t xml:space="preserve"> and the researcher believed this was not very good program design.</w:t>
      </w:r>
      <w:r w:rsidR="00FE727F">
        <w:t xml:space="preserve"> </w:t>
      </w:r>
      <w:r w:rsidR="00214694">
        <w:t>When writing a large OpenGL program (with lots of functions and implementations), using a single source file to handle everything could lead the programmer to become confused and lost in the vast lines of source code. This could lead to unforced mistakes and longer debugging times. To avoid this</w:t>
      </w:r>
      <w:r w:rsidR="00FE727F">
        <w:t>, the researcher used and created classes which could be used inside the application code. This allowed code to be separated, making it easier to understand how certain code chunk’s function.</w:t>
      </w:r>
    </w:p>
    <w:p w14:paraId="46B8DAE0" w14:textId="54A7EB72" w:rsidR="00BF026C" w:rsidRPr="00BF026C" w:rsidRDefault="00BF026C" w:rsidP="00E743B3">
      <w:pPr>
        <w:pStyle w:val="Heading3"/>
        <w:rPr>
          <w:lang w:val="en-US"/>
        </w:rPr>
      </w:pPr>
      <w:r>
        <w:rPr>
          <w:lang w:val="en-US"/>
        </w:rPr>
        <w:lastRenderedPageBreak/>
        <w:t>GLFW Wrapper Class</w:t>
      </w:r>
    </w:p>
    <w:p w14:paraId="18D812AE" w14:textId="6A099276" w:rsidR="00E451A3" w:rsidRDefault="003116E8" w:rsidP="00E743B3">
      <w:r w:rsidRPr="003116E8">
        <w:t>This</w:t>
      </w:r>
      <w:r>
        <w:t xml:space="preserve"> class was created by Dr Iain Martin for a course in graphics programming. It was further adapted by the researcher </w:t>
      </w:r>
      <w:r w:rsidR="004700B5">
        <w:t>with</w:t>
      </w:r>
      <w:r>
        <w:t xml:space="preserve"> further implementations.</w:t>
      </w:r>
      <w:r w:rsidR="0077223D">
        <w:t xml:space="preserve"> </w:t>
      </w:r>
      <w:r w:rsidR="00CD7A3E">
        <w:t>The purpose of this class is to initialise the GLFW window, functions and provide the event loop for the program [12].</w:t>
      </w:r>
      <w:r w:rsidR="00276095">
        <w:t xml:space="preserve"> It is in </w:t>
      </w:r>
      <w:r w:rsidR="00E451A3">
        <w:t>this class</w:t>
      </w:r>
      <w:r w:rsidR="00276095">
        <w:t xml:space="preserve"> where the functions for loading and building shaders would be used.</w:t>
      </w:r>
      <w:r w:rsidR="00E451A3">
        <w:t xml:space="preserve"> Shader programs are returned from these functions to be used in the application code.</w:t>
      </w:r>
    </w:p>
    <w:p w14:paraId="0C44A84A" w14:textId="77777777" w:rsidR="00EF4E6D" w:rsidRDefault="00EF4E6D" w:rsidP="00E743B3"/>
    <w:p w14:paraId="0A1BC7F9" w14:textId="40F8D62E" w:rsidR="00EF4E6D" w:rsidRDefault="00EF4E6D" w:rsidP="00EF4E6D">
      <w:pPr>
        <w:jc w:val="center"/>
      </w:pPr>
      <w:r w:rsidRPr="00EF4E6D">
        <w:rPr>
          <w:noProof/>
        </w:rPr>
        <w:drawing>
          <wp:inline distT="0" distB="0" distL="0" distR="0" wp14:anchorId="35542A0A" wp14:editId="13E163EE">
            <wp:extent cx="1315187" cy="459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3182" cy="4618958"/>
                    </a:xfrm>
                    <a:prstGeom prst="rect">
                      <a:avLst/>
                    </a:prstGeom>
                  </pic:spPr>
                </pic:pic>
              </a:graphicData>
            </a:graphic>
          </wp:inline>
        </w:drawing>
      </w:r>
    </w:p>
    <w:p w14:paraId="253D7E80" w14:textId="47AAEA49" w:rsidR="00EF4E6D" w:rsidRPr="00EF4E6D" w:rsidRDefault="00EF4E6D" w:rsidP="00EF4E6D">
      <w:pPr>
        <w:jc w:val="center"/>
        <w:rPr>
          <w:i/>
          <w:iCs/>
        </w:rPr>
      </w:pPr>
      <w:r>
        <w:rPr>
          <w:i/>
          <w:iCs/>
        </w:rPr>
        <w:t>Figure 9: GLFW Wrapper Class (Included in Appendix M)</w:t>
      </w:r>
    </w:p>
    <w:p w14:paraId="1ECE58BE" w14:textId="71028E8D" w:rsidR="0077223D" w:rsidRDefault="00515707" w:rsidP="0077223D">
      <w:pPr>
        <w:pStyle w:val="Heading3"/>
        <w:rPr>
          <w:lang w:val="en-US"/>
        </w:rPr>
      </w:pPr>
      <w:r>
        <w:rPr>
          <w:lang w:val="en-US"/>
        </w:rPr>
        <w:t>Object</w:t>
      </w:r>
      <w:r w:rsidR="0077223D">
        <w:rPr>
          <w:lang w:val="en-US"/>
        </w:rPr>
        <w:t xml:space="preserve"> Class</w:t>
      </w:r>
      <w:r>
        <w:rPr>
          <w:lang w:val="en-US"/>
        </w:rPr>
        <w:t>es</w:t>
      </w:r>
    </w:p>
    <w:p w14:paraId="16BC760B" w14:textId="3D65F01B" w:rsidR="000560FD" w:rsidRDefault="000560FD" w:rsidP="000560FD">
      <w:pPr>
        <w:rPr>
          <w:lang w:val="en-US"/>
        </w:rPr>
      </w:pPr>
      <w:r>
        <w:rPr>
          <w:lang w:val="en-US"/>
        </w:rPr>
        <w:t xml:space="preserve">When creating </w:t>
      </w:r>
      <w:r w:rsidR="0093605E">
        <w:rPr>
          <w:lang w:val="en-US"/>
        </w:rPr>
        <w:t xml:space="preserve">multiple </w:t>
      </w:r>
      <w:r>
        <w:rPr>
          <w:lang w:val="en-US"/>
        </w:rPr>
        <w:t xml:space="preserve">3D and even 2D objects in OpenGL, </w:t>
      </w:r>
      <w:r w:rsidR="0093605E">
        <w:rPr>
          <w:lang w:val="en-US"/>
        </w:rPr>
        <w:t>it is often best practice to create the object using a class system</w:t>
      </w:r>
      <w:r w:rsidR="0098402F">
        <w:rPr>
          <w:lang w:val="en-US"/>
        </w:rPr>
        <w:t xml:space="preserve"> rather than defining an object in the application code</w:t>
      </w:r>
      <w:r w:rsidR="0093605E">
        <w:rPr>
          <w:lang w:val="en-US"/>
        </w:rPr>
        <w:t xml:space="preserve">. </w:t>
      </w:r>
      <w:r w:rsidR="003F02FB">
        <w:rPr>
          <w:lang w:val="en-US"/>
        </w:rPr>
        <w:t xml:space="preserve">Defining methods for creating the object and drawing it. </w:t>
      </w:r>
      <w:r w:rsidR="0093605E">
        <w:rPr>
          <w:lang w:val="en-US"/>
        </w:rPr>
        <w:t>This, as said before, can clear up the application code by moving big code chunks into its own defined class.</w:t>
      </w:r>
      <w:r w:rsidR="0098402F">
        <w:rPr>
          <w:lang w:val="en-US"/>
        </w:rPr>
        <w:t xml:space="preserve"> </w:t>
      </w:r>
    </w:p>
    <w:p w14:paraId="3D180DA0" w14:textId="5ECF78A8" w:rsidR="00274FFC" w:rsidRDefault="00274FFC" w:rsidP="000560FD">
      <w:pPr>
        <w:rPr>
          <w:lang w:val="en-US"/>
        </w:rPr>
      </w:pPr>
    </w:p>
    <w:p w14:paraId="5854B473" w14:textId="62F295A2" w:rsidR="00274FFC" w:rsidRDefault="0089194B" w:rsidP="000560FD">
      <w:pPr>
        <w:rPr>
          <w:lang w:val="en-US"/>
        </w:rPr>
      </w:pPr>
      <w:r>
        <w:rPr>
          <w:lang w:val="en-US"/>
        </w:rPr>
        <w:t>The 3D ax</w:t>
      </w:r>
      <w:r w:rsidR="00CF0CDA">
        <w:rPr>
          <w:lang w:val="en-US"/>
        </w:rPr>
        <w:t>i</w:t>
      </w:r>
      <w:r>
        <w:rPr>
          <w:lang w:val="en-US"/>
        </w:rPr>
        <w:t xml:space="preserve">s object </w:t>
      </w:r>
      <w:r w:rsidR="00515707">
        <w:rPr>
          <w:lang w:val="en-US"/>
        </w:rPr>
        <w:t xml:space="preserve">(along with others) </w:t>
      </w:r>
      <w:r>
        <w:rPr>
          <w:lang w:val="en-US"/>
        </w:rPr>
        <w:t>was one such object that was created using a class structure.</w:t>
      </w:r>
    </w:p>
    <w:p w14:paraId="7774CF65" w14:textId="574544E2" w:rsidR="00C27CEF" w:rsidRDefault="00C27CEF" w:rsidP="000560FD">
      <w:pPr>
        <w:rPr>
          <w:lang w:val="en-US"/>
        </w:rPr>
      </w:pPr>
    </w:p>
    <w:p w14:paraId="17708139" w14:textId="7CD9C031" w:rsidR="00C27CEF" w:rsidRDefault="004375B9" w:rsidP="00C27CEF">
      <w:pPr>
        <w:jc w:val="center"/>
        <w:rPr>
          <w:lang w:val="en-US"/>
        </w:rPr>
      </w:pPr>
      <w:r w:rsidRPr="004375B9">
        <w:rPr>
          <w:noProof/>
          <w:lang w:val="en-US"/>
        </w:rPr>
        <w:drawing>
          <wp:inline distT="0" distB="0" distL="0" distR="0" wp14:anchorId="48AF1A2D" wp14:editId="423018DE">
            <wp:extent cx="1419875" cy="4610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3132" cy="4620675"/>
                    </a:xfrm>
                    <a:prstGeom prst="rect">
                      <a:avLst/>
                    </a:prstGeom>
                  </pic:spPr>
                </pic:pic>
              </a:graphicData>
            </a:graphic>
          </wp:inline>
        </w:drawing>
      </w:r>
    </w:p>
    <w:p w14:paraId="188DA407" w14:textId="104F2C44" w:rsidR="000560FD" w:rsidRDefault="009971C0" w:rsidP="009971C0">
      <w:pPr>
        <w:jc w:val="center"/>
        <w:rPr>
          <w:i/>
          <w:iCs/>
          <w:lang w:val="en-US"/>
        </w:rPr>
      </w:pPr>
      <w:r>
        <w:rPr>
          <w:i/>
          <w:iCs/>
          <w:lang w:val="en-US"/>
        </w:rPr>
        <w:t>Figure 10: 3D Ax</w:t>
      </w:r>
      <w:r w:rsidR="0024553E">
        <w:rPr>
          <w:i/>
          <w:iCs/>
          <w:lang w:val="en-US"/>
        </w:rPr>
        <w:t>i</w:t>
      </w:r>
      <w:r>
        <w:rPr>
          <w:i/>
          <w:iCs/>
          <w:lang w:val="en-US"/>
        </w:rPr>
        <w:t>s Class (Included in Appendix M)</w:t>
      </w:r>
    </w:p>
    <w:p w14:paraId="4861D90F" w14:textId="6CD102AB" w:rsidR="00621B79" w:rsidRDefault="00621B79" w:rsidP="009971C0">
      <w:pPr>
        <w:jc w:val="center"/>
        <w:rPr>
          <w:i/>
          <w:iCs/>
          <w:lang w:val="en-US"/>
        </w:rPr>
      </w:pPr>
    </w:p>
    <w:p w14:paraId="29603B61" w14:textId="1D5E162D" w:rsidR="00621B79" w:rsidRDefault="00621B79" w:rsidP="009971C0">
      <w:pPr>
        <w:jc w:val="center"/>
        <w:rPr>
          <w:i/>
          <w:iCs/>
          <w:lang w:val="en-US"/>
        </w:rPr>
      </w:pPr>
      <w:r w:rsidRPr="00621B79">
        <w:rPr>
          <w:i/>
          <w:iCs/>
          <w:lang w:val="en-US"/>
        </w:rPr>
        <w:drawing>
          <wp:inline distT="0" distB="0" distL="0" distR="0" wp14:anchorId="03599B10" wp14:editId="1F9E7793">
            <wp:extent cx="1467055" cy="3296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055" cy="3296110"/>
                    </a:xfrm>
                    <a:prstGeom prst="rect">
                      <a:avLst/>
                    </a:prstGeom>
                  </pic:spPr>
                </pic:pic>
              </a:graphicData>
            </a:graphic>
          </wp:inline>
        </w:drawing>
      </w:r>
    </w:p>
    <w:p w14:paraId="3D8572AC" w14:textId="5C7441B7" w:rsidR="00621B79" w:rsidRDefault="00621B79" w:rsidP="009971C0">
      <w:pPr>
        <w:jc w:val="center"/>
        <w:rPr>
          <w:i/>
          <w:iCs/>
          <w:lang w:val="en-US"/>
        </w:rPr>
      </w:pPr>
      <w:r>
        <w:rPr>
          <w:i/>
          <w:iCs/>
          <w:lang w:val="en-US"/>
        </w:rPr>
        <w:t>Figure 11: Cube Class (Included in Appendix M)</w:t>
      </w:r>
    </w:p>
    <w:p w14:paraId="65445AF6" w14:textId="0A626D55" w:rsidR="002F4615" w:rsidRDefault="002F4615" w:rsidP="002F4615">
      <w:pPr>
        <w:rPr>
          <w:lang w:val="en-US"/>
        </w:rPr>
      </w:pPr>
    </w:p>
    <w:p w14:paraId="5FEC353B" w14:textId="361E22E5" w:rsidR="00621B79" w:rsidRDefault="00621B79" w:rsidP="00621B79">
      <w:pPr>
        <w:jc w:val="center"/>
        <w:rPr>
          <w:lang w:val="en-US"/>
        </w:rPr>
      </w:pPr>
      <w:r w:rsidRPr="00621B79">
        <w:rPr>
          <w:lang w:val="en-US"/>
        </w:rPr>
        <w:lastRenderedPageBreak/>
        <w:drawing>
          <wp:inline distT="0" distB="0" distL="0" distR="0" wp14:anchorId="5F3356B4" wp14:editId="4F922EE7">
            <wp:extent cx="1381318" cy="322942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318" cy="3229426"/>
                    </a:xfrm>
                    <a:prstGeom prst="rect">
                      <a:avLst/>
                    </a:prstGeom>
                  </pic:spPr>
                </pic:pic>
              </a:graphicData>
            </a:graphic>
          </wp:inline>
        </w:drawing>
      </w:r>
    </w:p>
    <w:p w14:paraId="3D2D6FE7" w14:textId="67A42509" w:rsidR="00621B79" w:rsidRPr="00621B79" w:rsidRDefault="00621B79" w:rsidP="00621B79">
      <w:pPr>
        <w:jc w:val="center"/>
        <w:rPr>
          <w:i/>
          <w:iCs/>
          <w:lang w:val="en-US"/>
        </w:rPr>
      </w:pPr>
      <w:r>
        <w:rPr>
          <w:i/>
          <w:iCs/>
          <w:lang w:val="en-US"/>
        </w:rPr>
        <w:t>Figure 12: Quad Class (Included in Appendix M)</w:t>
      </w:r>
    </w:p>
    <w:p w14:paraId="6CEB8A06" w14:textId="77777777" w:rsidR="00621B79" w:rsidRDefault="00621B79" w:rsidP="00E743B3">
      <w:pPr>
        <w:rPr>
          <w:lang w:val="en-US"/>
        </w:rPr>
      </w:pPr>
    </w:p>
    <w:p w14:paraId="322A2239" w14:textId="7309F440" w:rsidR="007113AC" w:rsidRDefault="00515707" w:rsidP="00E743B3">
      <w:pPr>
        <w:rPr>
          <w:lang w:val="en-US"/>
        </w:rPr>
      </w:pPr>
      <w:r>
        <w:rPr>
          <w:lang w:val="en-US"/>
        </w:rPr>
        <w:t>Using this structure</w:t>
      </w:r>
      <w:r w:rsidR="00AA296B">
        <w:rPr>
          <w:lang w:val="en-US"/>
        </w:rPr>
        <w:t>, the researcher c</w:t>
      </w:r>
      <w:r w:rsidR="00BF7E70">
        <w:rPr>
          <w:lang w:val="en-US"/>
        </w:rPr>
        <w:t>ould</w:t>
      </w:r>
      <w:r w:rsidR="00AA296B">
        <w:rPr>
          <w:lang w:val="en-US"/>
        </w:rPr>
        <w:t xml:space="preserve"> </w:t>
      </w:r>
      <w:r w:rsidR="00BF7E70">
        <w:rPr>
          <w:lang w:val="en-US"/>
        </w:rPr>
        <w:t>call</w:t>
      </w:r>
      <w:r w:rsidR="00AA296B">
        <w:rPr>
          <w:lang w:val="en-US"/>
        </w:rPr>
        <w:t xml:space="preserve"> pre-defined methods and variables to create the object, so long as they create an instance of it inside the application code.</w:t>
      </w:r>
      <w:r w:rsidR="005538C9">
        <w:rPr>
          <w:lang w:val="en-US"/>
        </w:rPr>
        <w:t xml:space="preserve"> This helped clean up the application code and prevented the re-use of certain code chunks.</w:t>
      </w:r>
      <w:r w:rsidR="00816D10">
        <w:rPr>
          <w:lang w:val="en-US"/>
        </w:rPr>
        <w:t xml:space="preserve"> This also kept any object specific functions inside their respective classes. For example, the ax</w:t>
      </w:r>
      <w:r w:rsidR="00E6181B">
        <w:rPr>
          <w:lang w:val="en-US"/>
        </w:rPr>
        <w:t>i</w:t>
      </w:r>
      <w:r w:rsidR="00816D10">
        <w:rPr>
          <w:lang w:val="en-US"/>
        </w:rPr>
        <w:t>s class required creation and deletion of lines (notches) on the ax</w:t>
      </w:r>
      <w:r w:rsidR="00B40EDB">
        <w:rPr>
          <w:lang w:val="en-US"/>
        </w:rPr>
        <w:t>is’s</w:t>
      </w:r>
      <w:r w:rsidR="00816D10">
        <w:rPr>
          <w:lang w:val="en-US"/>
        </w:rPr>
        <w:t xml:space="preserve"> lines.</w:t>
      </w:r>
    </w:p>
    <w:p w14:paraId="1FDA0D95" w14:textId="77777777" w:rsidR="00621B79" w:rsidRPr="007113AC" w:rsidRDefault="00621B79" w:rsidP="00E743B3">
      <w:pPr>
        <w:rPr>
          <w:lang w:val="en-US"/>
        </w:rPr>
      </w:pPr>
    </w:p>
    <w:p w14:paraId="4F256563" w14:textId="529EF77D" w:rsidR="00BF026C" w:rsidRPr="00AC32D1" w:rsidRDefault="00CF27FF" w:rsidP="00E743B3">
      <w:pPr>
        <w:pStyle w:val="Heading2"/>
        <w:rPr>
          <w:sz w:val="22"/>
          <w:szCs w:val="22"/>
        </w:rPr>
      </w:pPr>
      <w:r w:rsidRPr="00AC32D1">
        <w:rPr>
          <w:sz w:val="22"/>
          <w:szCs w:val="22"/>
        </w:rPr>
        <w:t>Shaders</w:t>
      </w:r>
    </w:p>
    <w:p w14:paraId="37896B00" w14:textId="32329F28" w:rsidR="000135AC" w:rsidRDefault="007113AC" w:rsidP="000135AC">
      <w:pPr>
        <w:rPr>
          <w:lang w:val="en-US"/>
        </w:rPr>
      </w:pPr>
      <w:r>
        <w:rPr>
          <w:lang w:val="en-US"/>
        </w:rPr>
        <w:t xml:space="preserve">As previously mentioned, shaders </w:t>
      </w:r>
      <w:r w:rsidR="00DA3F8C">
        <w:rPr>
          <w:lang w:val="en-US"/>
        </w:rPr>
        <w:t xml:space="preserve">(both fragment and vertex) </w:t>
      </w:r>
      <w:r>
        <w:rPr>
          <w:lang w:val="en-US"/>
        </w:rPr>
        <w:t>can be loaded in as one string</w:t>
      </w:r>
      <w:r w:rsidR="00DA3F8C">
        <w:rPr>
          <w:lang w:val="en-US"/>
        </w:rPr>
        <w:t>.</w:t>
      </w:r>
      <w:r w:rsidR="00026084">
        <w:rPr>
          <w:lang w:val="en-US"/>
        </w:rPr>
        <w:t xml:space="preserve"> However,</w:t>
      </w:r>
      <w:r w:rsidR="000C6E66">
        <w:rPr>
          <w:lang w:val="en-US"/>
        </w:rPr>
        <w:t xml:space="preserve"> this is never a good </w:t>
      </w:r>
      <w:r w:rsidR="00603F71">
        <w:rPr>
          <w:lang w:val="en-US"/>
        </w:rPr>
        <w:t>practice,</w:t>
      </w:r>
      <w:r w:rsidR="000C6E66">
        <w:rPr>
          <w:lang w:val="en-US"/>
        </w:rPr>
        <w:t xml:space="preserve"> and it is easy enough to create a shader file for each shader type. </w:t>
      </w:r>
      <w:r w:rsidR="00603F71">
        <w:rPr>
          <w:lang w:val="en-US"/>
        </w:rPr>
        <w:t xml:space="preserve">The researcher thought as much </w:t>
      </w:r>
      <w:r w:rsidR="00470D37">
        <w:rPr>
          <w:lang w:val="en-US"/>
        </w:rPr>
        <w:t>also and</w:t>
      </w:r>
      <w:r w:rsidR="00603F71">
        <w:rPr>
          <w:lang w:val="en-US"/>
        </w:rPr>
        <w:t xml:space="preserve"> created shader files for each shader they used.</w:t>
      </w:r>
      <w:r w:rsidR="00470D37">
        <w:rPr>
          <w:lang w:val="en-US"/>
        </w:rPr>
        <w:t xml:space="preserve"> Creating shader files also makes the programming easier when multiple shaders are involved. The researcher believed it would be much simpler to differentiate between the 2 shader programs if two sperate file groups were created. </w:t>
      </w:r>
      <w:r w:rsidR="007D4804">
        <w:rPr>
          <w:lang w:val="en-US"/>
        </w:rPr>
        <w:t xml:space="preserve">Unbeknownst to the researcher this would later become a reality due to the sudden requirement of more than one shader program. </w:t>
      </w:r>
      <w:r w:rsidR="0076599A">
        <w:rPr>
          <w:lang w:val="en-US"/>
        </w:rPr>
        <w:t>The researcher was also keen on having the shaders be present in their own directory, as appose to being in the same directory as the source code.</w:t>
      </w:r>
      <w:r w:rsidR="007F0D57">
        <w:rPr>
          <w:lang w:val="en-US"/>
        </w:rPr>
        <w:t xml:space="preserve"> The researcher did this to keep the shaders all in one place and avoid mixing files around that are in the same directory.</w:t>
      </w:r>
    </w:p>
    <w:p w14:paraId="38D57A17" w14:textId="77777777" w:rsidR="000135AC" w:rsidRPr="000135AC" w:rsidRDefault="000135AC" w:rsidP="000135AC">
      <w:pPr>
        <w:rPr>
          <w:lang w:val="en-US"/>
        </w:rPr>
      </w:pPr>
    </w:p>
    <w:p w14:paraId="7E90C8D6" w14:textId="6702D9FD" w:rsidR="00C553FB" w:rsidRPr="00AC32D1" w:rsidRDefault="00C553FB" w:rsidP="00C553FB">
      <w:pPr>
        <w:pStyle w:val="Heading2"/>
        <w:rPr>
          <w:sz w:val="22"/>
          <w:szCs w:val="22"/>
        </w:rPr>
      </w:pPr>
      <w:r w:rsidRPr="00AC32D1">
        <w:rPr>
          <w:sz w:val="22"/>
          <w:szCs w:val="22"/>
        </w:rPr>
        <w:t>Program Interface</w:t>
      </w:r>
    </w:p>
    <w:p w14:paraId="4EF7414B" w14:textId="0EAA4B4B" w:rsidR="00C553FB" w:rsidRDefault="005E05F8" w:rsidP="00C553FB">
      <w:pPr>
        <w:rPr>
          <w:lang w:val="en-US"/>
        </w:rPr>
      </w:pPr>
      <w:r>
        <w:rPr>
          <w:lang w:val="en-US"/>
        </w:rPr>
        <w:t xml:space="preserve">The researcher had gathered a lot of information regarding plotting applications when gathering requirements for the system. </w:t>
      </w:r>
      <w:r w:rsidR="00AA45E7">
        <w:rPr>
          <w:lang w:val="en-US"/>
        </w:rPr>
        <w:t>It was during this process that they gained an idea of how they wanted the system to look.</w:t>
      </w:r>
      <w:r w:rsidR="00301DCC">
        <w:rPr>
          <w:lang w:val="en-US"/>
        </w:rPr>
        <w:t xml:space="preserve"> The researcher </w:t>
      </w:r>
      <w:r w:rsidR="00301DCC">
        <w:rPr>
          <w:lang w:val="en-US"/>
        </w:rPr>
        <w:t xml:space="preserve">wanted to have a 3D axis be the first thing to user sees when the program launches. </w:t>
      </w:r>
      <w:r w:rsidR="003B0F0F">
        <w:rPr>
          <w:lang w:val="en-US"/>
        </w:rPr>
        <w:t xml:space="preserve">The user would then use a GUI to plot/interact with the program. </w:t>
      </w:r>
      <w:r w:rsidR="00C53097">
        <w:rPr>
          <w:lang w:val="en-US"/>
        </w:rPr>
        <w:t>Due to the researchers need to have the program be intuitive for users to use, mouse controls would also need to be considered for moving the scene.</w:t>
      </w:r>
    </w:p>
    <w:p w14:paraId="3617405B" w14:textId="350CC12B" w:rsidR="00EF06EB" w:rsidRDefault="00EF06EB" w:rsidP="00C553FB">
      <w:pPr>
        <w:rPr>
          <w:lang w:val="en-US"/>
        </w:rPr>
      </w:pPr>
    </w:p>
    <w:p w14:paraId="455B6DDB" w14:textId="01763195" w:rsidR="00EF06EB" w:rsidRDefault="00EF06EB" w:rsidP="00EF06EB">
      <w:pPr>
        <w:jc w:val="center"/>
        <w:rPr>
          <w:lang w:val="en-US"/>
        </w:rPr>
      </w:pPr>
      <w:r w:rsidRPr="00EF06EB">
        <w:rPr>
          <w:noProof/>
          <w:lang w:val="en-US"/>
        </w:rPr>
        <w:drawing>
          <wp:inline distT="0" distB="0" distL="0" distR="0" wp14:anchorId="79CD0D8B" wp14:editId="6E2E4E13">
            <wp:extent cx="3003550" cy="23272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3550" cy="2327275"/>
                    </a:xfrm>
                    <a:prstGeom prst="rect">
                      <a:avLst/>
                    </a:prstGeom>
                  </pic:spPr>
                </pic:pic>
              </a:graphicData>
            </a:graphic>
          </wp:inline>
        </w:drawing>
      </w:r>
    </w:p>
    <w:p w14:paraId="2E58CC37" w14:textId="39F13ED0" w:rsidR="00EF06EB" w:rsidRPr="00EF06EB" w:rsidRDefault="00EF06EB" w:rsidP="00EF06EB">
      <w:pPr>
        <w:jc w:val="center"/>
        <w:rPr>
          <w:lang w:val="en-US"/>
        </w:rPr>
      </w:pPr>
      <w:r>
        <w:rPr>
          <w:i/>
          <w:iCs/>
          <w:lang w:val="en-US"/>
        </w:rPr>
        <w:t>Figure 1</w:t>
      </w:r>
      <w:r w:rsidR="00621B79">
        <w:rPr>
          <w:i/>
          <w:iCs/>
          <w:lang w:val="en-US"/>
        </w:rPr>
        <w:t>3</w:t>
      </w:r>
      <w:r>
        <w:rPr>
          <w:i/>
          <w:iCs/>
          <w:lang w:val="en-US"/>
        </w:rPr>
        <w:t>: Program Startup</w:t>
      </w:r>
      <w:r w:rsidR="002C6CBE">
        <w:rPr>
          <w:i/>
          <w:iCs/>
          <w:lang w:val="en-US"/>
        </w:rPr>
        <w:t xml:space="preserve"> with slight mouse movement</w:t>
      </w:r>
    </w:p>
    <w:p w14:paraId="2CF51582" w14:textId="62BEAD85" w:rsidR="00070417" w:rsidRDefault="00070417" w:rsidP="00070417"/>
    <w:p w14:paraId="51AEA0C0" w14:textId="0B47C182" w:rsidR="003A1016" w:rsidRDefault="003A1016" w:rsidP="00070417">
      <w:r>
        <w:t xml:space="preserve">Initially, the researcher </w:t>
      </w:r>
      <w:r w:rsidR="00193ED5">
        <w:t>wanted</w:t>
      </w:r>
      <w:r>
        <w:t xml:space="preserve"> a feature whereby users could insert data manually via the GUI and use this data to plot a graph. However, it was decided </w:t>
      </w:r>
      <w:r w:rsidR="00895E60">
        <w:t xml:space="preserve">later on </w:t>
      </w:r>
      <w:r>
        <w:t>that this feature be cancelled as it was felt to be redundant with the system already in place i.e. loading data in from a text file.</w:t>
      </w:r>
    </w:p>
    <w:p w14:paraId="5AD74A6D" w14:textId="77777777" w:rsidR="00621B79" w:rsidRPr="00070417" w:rsidRDefault="00621B79" w:rsidP="00070417"/>
    <w:p w14:paraId="52C1FF3F" w14:textId="77777777" w:rsidR="002D68B4" w:rsidRPr="00907ECA" w:rsidRDefault="002D68B4" w:rsidP="002D68B4">
      <w:pPr>
        <w:pStyle w:val="Heading1"/>
        <w:numPr>
          <w:ilvl w:val="0"/>
          <w:numId w:val="17"/>
        </w:numPr>
      </w:pPr>
      <w:r w:rsidRPr="00907ECA">
        <w:t>Implementation and Testing</w:t>
      </w:r>
    </w:p>
    <w:p w14:paraId="79D33D7B" w14:textId="6F94EC7E" w:rsidR="00866632" w:rsidRPr="00866632" w:rsidRDefault="00866632" w:rsidP="00866632">
      <w:pPr>
        <w:pStyle w:val="Heading2"/>
        <w:rPr>
          <w:sz w:val="22"/>
          <w:szCs w:val="22"/>
        </w:rPr>
      </w:pPr>
      <w:r w:rsidRPr="00866632">
        <w:rPr>
          <w:sz w:val="22"/>
          <w:szCs w:val="22"/>
        </w:rPr>
        <w:t>Setting up build environment</w:t>
      </w:r>
    </w:p>
    <w:p w14:paraId="47A535A7" w14:textId="754BE08F" w:rsidR="00866632" w:rsidRDefault="004F4AC9" w:rsidP="002D68B4">
      <w:r>
        <w:t>During the planning phase, the researcher began setting up project inside Visual Studio 2019</w:t>
      </w:r>
      <w:r w:rsidR="00843E12">
        <w:t xml:space="preserve"> that they would use as their development environment for the duration of the project’s development.</w:t>
      </w:r>
      <w:r w:rsidR="00144309">
        <w:t xml:space="preserve"> Because the set-up was fairly light, the researcher could manage this whilst they were gathering requirements and planning the first sprint.</w:t>
      </w:r>
      <w:r w:rsidR="00E37762">
        <w:t xml:space="preserve"> The set-up was comprised of:</w:t>
      </w:r>
    </w:p>
    <w:p w14:paraId="7AF2C156" w14:textId="4DEFF5F4" w:rsidR="00E37762" w:rsidRDefault="00E37762" w:rsidP="002D68B4"/>
    <w:p w14:paraId="09BB7945" w14:textId="4FEB18BD" w:rsidR="00E37762" w:rsidRDefault="00E37762" w:rsidP="00E37762">
      <w:pPr>
        <w:pStyle w:val="ListParagraph"/>
        <w:numPr>
          <w:ilvl w:val="0"/>
          <w:numId w:val="43"/>
        </w:numPr>
      </w:pPr>
      <w:r>
        <w:t>Creating the VS Solution</w:t>
      </w:r>
    </w:p>
    <w:p w14:paraId="0920E481" w14:textId="6CB8D404" w:rsidR="00E37762" w:rsidRDefault="00E37762" w:rsidP="00E37762">
      <w:pPr>
        <w:pStyle w:val="ListParagraph"/>
        <w:numPr>
          <w:ilvl w:val="0"/>
          <w:numId w:val="43"/>
        </w:numPr>
      </w:pPr>
      <w:r>
        <w:t>Adding/Creating Necessary Files</w:t>
      </w:r>
    </w:p>
    <w:p w14:paraId="09AAA1DB" w14:textId="12577617" w:rsidR="00E37762" w:rsidRDefault="00E37762" w:rsidP="00E37762">
      <w:pPr>
        <w:pStyle w:val="ListParagraph"/>
        <w:numPr>
          <w:ilvl w:val="0"/>
          <w:numId w:val="43"/>
        </w:numPr>
      </w:pPr>
      <w:r>
        <w:t>Linking the Libraries Dynamically (For now)</w:t>
      </w:r>
    </w:p>
    <w:p w14:paraId="405A063B" w14:textId="139C6853" w:rsidR="00E37762" w:rsidRDefault="00E37762" w:rsidP="00E37762">
      <w:pPr>
        <w:pStyle w:val="ListParagraph"/>
        <w:numPr>
          <w:ilvl w:val="0"/>
          <w:numId w:val="43"/>
        </w:numPr>
      </w:pPr>
      <w:r>
        <w:t>Linking Include Directories</w:t>
      </w:r>
    </w:p>
    <w:p w14:paraId="725AE422" w14:textId="1BA8B89A" w:rsidR="00E37762" w:rsidRDefault="00E37762" w:rsidP="00E37762"/>
    <w:p w14:paraId="32BEBEAB" w14:textId="78776B0D" w:rsidR="00E37762" w:rsidRDefault="00E37762" w:rsidP="00E37762">
      <w:pPr>
        <w:jc w:val="center"/>
      </w:pPr>
      <w:r w:rsidRPr="00E37762">
        <w:rPr>
          <w:noProof/>
        </w:rPr>
        <w:drawing>
          <wp:inline distT="0" distB="0" distL="0" distR="0" wp14:anchorId="7739F7C2" wp14:editId="772C459C">
            <wp:extent cx="3003550" cy="12979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3550" cy="1297940"/>
                    </a:xfrm>
                    <a:prstGeom prst="rect">
                      <a:avLst/>
                    </a:prstGeom>
                  </pic:spPr>
                </pic:pic>
              </a:graphicData>
            </a:graphic>
          </wp:inline>
        </w:drawing>
      </w:r>
    </w:p>
    <w:p w14:paraId="1852DBD1" w14:textId="5BD17991" w:rsidR="00E37762" w:rsidRDefault="00E37762" w:rsidP="00E37762">
      <w:pPr>
        <w:jc w:val="center"/>
        <w:rPr>
          <w:i/>
          <w:iCs/>
        </w:rPr>
      </w:pPr>
      <w:r>
        <w:rPr>
          <w:i/>
          <w:iCs/>
        </w:rPr>
        <w:t>Figure 1</w:t>
      </w:r>
      <w:r w:rsidR="00621B79">
        <w:rPr>
          <w:i/>
          <w:iCs/>
        </w:rPr>
        <w:t>4</w:t>
      </w:r>
      <w:r>
        <w:rPr>
          <w:i/>
          <w:iCs/>
        </w:rPr>
        <w:t>: Linking Include and Library Directories</w:t>
      </w:r>
    </w:p>
    <w:p w14:paraId="1778F114" w14:textId="069F1C20" w:rsidR="00E37762" w:rsidRPr="00284FD2" w:rsidRDefault="00E37762" w:rsidP="00284FD2">
      <w:pPr>
        <w:jc w:val="center"/>
        <w:rPr>
          <w:i/>
          <w:iCs/>
        </w:rPr>
      </w:pPr>
      <w:r>
        <w:rPr>
          <w:i/>
          <w:iCs/>
        </w:rPr>
        <w:t xml:space="preserve">(Included as Appendix </w:t>
      </w:r>
      <w:r w:rsidR="005F3241">
        <w:rPr>
          <w:i/>
          <w:iCs/>
        </w:rPr>
        <w:t>N</w:t>
      </w:r>
      <w:r>
        <w:rPr>
          <w:i/>
          <w:iCs/>
        </w:rPr>
        <w:t>)</w:t>
      </w:r>
    </w:p>
    <w:p w14:paraId="68F2B22A" w14:textId="015E3E95" w:rsidR="00284FD2" w:rsidRPr="00284FD2" w:rsidRDefault="00284FD2" w:rsidP="00E37762">
      <w:pPr>
        <w:pStyle w:val="Heading3"/>
        <w:rPr>
          <w:lang w:val="en-US"/>
        </w:rPr>
      </w:pPr>
      <w:r>
        <w:rPr>
          <w:lang w:val="en-US"/>
        </w:rPr>
        <w:lastRenderedPageBreak/>
        <w:t>Setting up GitHub repository</w:t>
      </w:r>
    </w:p>
    <w:p w14:paraId="5C4A9AC4" w14:textId="0BCFABDA" w:rsidR="00866632" w:rsidRDefault="00DA5CD9" w:rsidP="002D68B4">
      <w:r>
        <w:t xml:space="preserve">Due to the scale of this project, the researcher wanted to use GitHub as version control for project. </w:t>
      </w:r>
      <w:r w:rsidR="00E37762">
        <w:t>This was the first time, for the researcher, setting up a Visual Studio project inside of a GitHub repository.</w:t>
      </w:r>
      <w:r w:rsidR="00D206D3">
        <w:t xml:space="preserve"> It was because of this lack of experience that would cause some minor setbacks when the researcher was attempting to push commits. </w:t>
      </w:r>
      <w:r w:rsidR="00284FD2">
        <w:t xml:space="preserve">Visual Studio can create large files in projects. Most of these files can be removed so that is not an issue. </w:t>
      </w:r>
      <w:r w:rsidR="00783BC7">
        <w:t xml:space="preserve">The problems can occur when trying to push a commit with these large files. Git can only push a file no larger than 50 </w:t>
      </w:r>
      <w:r w:rsidR="00CB4A0B">
        <w:t>MB</w:t>
      </w:r>
      <w:r w:rsidR="00783BC7">
        <w:t xml:space="preserve"> [13].</w:t>
      </w:r>
      <w:r w:rsidR="00CB4A0B">
        <w:t xml:space="preserve"> Attempting to push a file over the file size limit will result in a push error. </w:t>
      </w:r>
      <w:r w:rsidR="000F75C8">
        <w:t>It was this that the researcher was not expecting (See Appendix D), however they did manage to find a fix for this. They would add the larger files to the “.gitignore” file, meaning files inside would be ignored when committing and pushing files.</w:t>
      </w:r>
    </w:p>
    <w:p w14:paraId="1428C803" w14:textId="77777777" w:rsidR="00E37762" w:rsidRDefault="00E37762" w:rsidP="002D68B4"/>
    <w:p w14:paraId="2A8B82F7" w14:textId="2ED3F87F" w:rsidR="000912AE" w:rsidRDefault="000912AE" w:rsidP="000912AE">
      <w:pPr>
        <w:pStyle w:val="Heading2"/>
        <w:rPr>
          <w:sz w:val="22"/>
          <w:szCs w:val="22"/>
        </w:rPr>
      </w:pPr>
      <w:r>
        <w:rPr>
          <w:sz w:val="22"/>
          <w:szCs w:val="22"/>
        </w:rPr>
        <w:t>Sprint 1</w:t>
      </w:r>
    </w:p>
    <w:p w14:paraId="56D08602" w14:textId="59ECC9A5" w:rsidR="005B1FB0" w:rsidRDefault="00D202FD" w:rsidP="005B1FB0">
      <w:pPr>
        <w:rPr>
          <w:lang w:val="en-US"/>
        </w:rPr>
      </w:pPr>
      <w:r>
        <w:rPr>
          <w:lang w:val="en-US"/>
        </w:rPr>
        <w:t>Once the researcher had completed the necessary planning, the first development sprint began on Jan 31</w:t>
      </w:r>
      <w:r w:rsidRPr="00D202FD">
        <w:rPr>
          <w:vertAlign w:val="superscript"/>
          <w:lang w:val="en-US"/>
        </w:rPr>
        <w:t>st</w:t>
      </w:r>
      <w:r w:rsidR="00A34B86">
        <w:rPr>
          <w:lang w:val="en-US"/>
        </w:rPr>
        <w:t>, 2022,</w:t>
      </w:r>
      <w:r>
        <w:rPr>
          <w:lang w:val="en-US"/>
        </w:rPr>
        <w:t xml:space="preserve"> and would last for 3 weeks</w:t>
      </w:r>
      <w:r w:rsidR="00A34B86">
        <w:rPr>
          <w:lang w:val="en-US"/>
        </w:rPr>
        <w:t>. The researcher’s goal for this sprint was to have a basic prototype working by the conclusion of the sprint.</w:t>
      </w:r>
      <w:r w:rsidR="00013197">
        <w:rPr>
          <w:lang w:val="en-US"/>
        </w:rPr>
        <w:t xml:space="preserve"> </w:t>
      </w:r>
      <w:r w:rsidR="00C954CE">
        <w:rPr>
          <w:lang w:val="en-US"/>
        </w:rPr>
        <w:t xml:space="preserve">To achieve this goal, </w:t>
      </w:r>
      <w:r w:rsidR="00405576">
        <w:rPr>
          <w:lang w:val="en-US"/>
        </w:rPr>
        <w:t xml:space="preserve">the </w:t>
      </w:r>
      <w:r w:rsidR="00C954CE">
        <w:rPr>
          <w:lang w:val="en-US"/>
        </w:rPr>
        <w:t>researcher had planned the sprint accordingly with the goal in mind</w:t>
      </w:r>
      <w:r w:rsidR="005C5522">
        <w:rPr>
          <w:lang w:val="en-US"/>
        </w:rPr>
        <w:t xml:space="preserve"> (See Appendix I)</w:t>
      </w:r>
      <w:r w:rsidR="00C954CE">
        <w:rPr>
          <w:lang w:val="en-US"/>
        </w:rPr>
        <w:t>.</w:t>
      </w:r>
    </w:p>
    <w:p w14:paraId="28402CE8" w14:textId="2A45B36E" w:rsidR="005F518F" w:rsidRPr="009D5635" w:rsidRDefault="00D964DA" w:rsidP="005F518F">
      <w:pPr>
        <w:pStyle w:val="Heading3"/>
        <w:rPr>
          <w:lang w:val="en-US"/>
        </w:rPr>
      </w:pPr>
      <w:r w:rsidRPr="009D5635">
        <w:rPr>
          <w:lang w:val="en-US"/>
        </w:rPr>
        <w:t xml:space="preserve">Creating the </w:t>
      </w:r>
      <w:r w:rsidR="001F3AEC" w:rsidRPr="009D5635">
        <w:rPr>
          <w:lang w:val="en-US"/>
        </w:rPr>
        <w:t xml:space="preserve">3D </w:t>
      </w:r>
      <w:r w:rsidRPr="009D5635">
        <w:rPr>
          <w:lang w:val="en-US"/>
        </w:rPr>
        <w:t>Axis</w:t>
      </w:r>
    </w:p>
    <w:p w14:paraId="13E81767" w14:textId="77777777" w:rsidR="004F0AEF" w:rsidRDefault="002959A3" w:rsidP="005B1FB0">
      <w:pPr>
        <w:rPr>
          <w:lang w:val="en-US"/>
        </w:rPr>
      </w:pPr>
      <w:r>
        <w:rPr>
          <w:lang w:val="en-US"/>
        </w:rPr>
        <w:t>As said in the “Design” section, the axis is created using a class structure.</w:t>
      </w:r>
      <w:r w:rsidR="00A561FA">
        <w:rPr>
          <w:lang w:val="en-US"/>
        </w:rPr>
        <w:t xml:space="preserve"> </w:t>
      </w:r>
      <w:r w:rsidR="00561CD1">
        <w:rPr>
          <w:lang w:val="en-US"/>
        </w:rPr>
        <w:t>The functions present in the class are used for creating the axis object using hard-coded vertices and col</w:t>
      </w:r>
      <w:r w:rsidR="00DE2B0B">
        <w:rPr>
          <w:lang w:val="en-US"/>
        </w:rPr>
        <w:t xml:space="preserve">ours. Vertex buffer </w:t>
      </w:r>
      <w:r w:rsidR="00152558">
        <w:rPr>
          <w:lang w:val="en-US"/>
        </w:rPr>
        <w:t>objects (VBO) [</w:t>
      </w:r>
      <w:r w:rsidR="00DE2B0B">
        <w:rPr>
          <w:lang w:val="en-US"/>
        </w:rPr>
        <w:t>14] would then be created for each axis and colour.</w:t>
      </w:r>
      <w:r w:rsidR="00152558">
        <w:rPr>
          <w:lang w:val="en-US"/>
        </w:rPr>
        <w:t xml:space="preserve"> The VBO would then be bound when it was time to </w:t>
      </w:r>
      <w:r w:rsidR="00527988">
        <w:rPr>
          <w:lang w:val="en-US"/>
        </w:rPr>
        <w:t>draw,</w:t>
      </w:r>
      <w:r w:rsidR="00152558">
        <w:rPr>
          <w:lang w:val="en-US"/>
        </w:rPr>
        <w:t xml:space="preserve"> and each line would be drawn using “glDrawArrays” with GL_LINES as the argument.</w:t>
      </w:r>
      <w:r w:rsidR="00527988">
        <w:rPr>
          <w:lang w:val="en-US"/>
        </w:rPr>
        <w:t xml:space="preserve"> </w:t>
      </w:r>
    </w:p>
    <w:p w14:paraId="43BCD678" w14:textId="77777777" w:rsidR="004F0AEF" w:rsidRDefault="004F0AEF" w:rsidP="005B1FB0">
      <w:pPr>
        <w:rPr>
          <w:lang w:val="en-US"/>
        </w:rPr>
      </w:pPr>
    </w:p>
    <w:bookmarkStart w:id="0" w:name="_MON_1712347558"/>
    <w:bookmarkEnd w:id="0"/>
    <w:p w14:paraId="2B06066D" w14:textId="2E43F204" w:rsidR="0000358F" w:rsidRPr="008D1118" w:rsidRDefault="008D1118" w:rsidP="008D1118">
      <w:pPr>
        <w:rPr>
          <w:lang w:val="en-US"/>
        </w:rPr>
      </w:pPr>
      <w:r>
        <w:rPr>
          <w:lang w:val="en-US"/>
        </w:rPr>
        <w:object w:dxaOrig="9026" w:dyaOrig="2670" w14:anchorId="2EDFAF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104.25pt" o:ole="">
            <v:imagedata r:id="rId24" o:title=""/>
          </v:shape>
          <o:OLEObject Type="Embed" ProgID="Word.OpenDocumentText.12" ShapeID="_x0000_i1025" DrawAspect="Content" ObjectID="_1712448828" r:id="rId25"/>
        </w:object>
      </w:r>
    </w:p>
    <w:p w14:paraId="18AB71D1" w14:textId="77777777" w:rsidR="00DC1344" w:rsidRDefault="00DC1344" w:rsidP="003A505B">
      <w:pPr>
        <w:jc w:val="center"/>
        <w:rPr>
          <w:i/>
          <w:iCs/>
          <w:lang w:val="en-US"/>
        </w:rPr>
      </w:pPr>
    </w:p>
    <w:p w14:paraId="43473FAE" w14:textId="473CB99B" w:rsidR="004F0AEF" w:rsidRDefault="00C26EF1" w:rsidP="003A505B">
      <w:pPr>
        <w:jc w:val="center"/>
        <w:rPr>
          <w:i/>
          <w:iCs/>
          <w:lang w:val="en-US"/>
        </w:rPr>
      </w:pPr>
      <w:r>
        <w:rPr>
          <w:i/>
          <w:iCs/>
          <w:lang w:val="en-US"/>
        </w:rPr>
        <w:t xml:space="preserve">Figure 15: </w:t>
      </w:r>
      <w:r w:rsidR="003A505B">
        <w:rPr>
          <w:i/>
          <w:iCs/>
          <w:lang w:val="en-US"/>
        </w:rPr>
        <w:t>Bind VBO’s and Drawing the X axis</w:t>
      </w:r>
    </w:p>
    <w:p w14:paraId="2A7DA809" w14:textId="3F94EA13" w:rsidR="003A505B" w:rsidRDefault="003A505B" w:rsidP="005B1FB0">
      <w:pPr>
        <w:rPr>
          <w:lang w:val="en-US"/>
        </w:rPr>
      </w:pPr>
    </w:p>
    <w:p w14:paraId="01CD647E" w14:textId="3ABA1BE1" w:rsidR="004C70E1" w:rsidRDefault="004C70E1" w:rsidP="005B1FB0">
      <w:pPr>
        <w:rPr>
          <w:lang w:val="en-US"/>
        </w:rPr>
      </w:pPr>
      <w:r>
        <w:rPr>
          <w:lang w:val="en-US"/>
        </w:rPr>
        <w:t xml:space="preserve">Note that we enable the vertex attribute array (VAA) for both the colour and vertex positions. This is defining the </w:t>
      </w:r>
      <w:r w:rsidR="00AD282B">
        <w:rPr>
          <w:lang w:val="en-US"/>
        </w:rPr>
        <w:t>index of the position and colour attribute inside the VAA</w:t>
      </w:r>
      <w:r>
        <w:rPr>
          <w:lang w:val="en-US"/>
        </w:rPr>
        <w:t>.</w:t>
      </w:r>
      <w:r w:rsidR="00AD282B">
        <w:rPr>
          <w:lang w:val="en-US"/>
        </w:rPr>
        <w:t xml:space="preserve"> In most cases this is an integer value, in this case represent by a constant integer defined in the class constructor.</w:t>
      </w:r>
      <w:r w:rsidR="00890409">
        <w:rPr>
          <w:lang w:val="en-US"/>
        </w:rPr>
        <w:t xml:space="preserve"> The VAA is used in both shader programs to identify the vertex data </w:t>
      </w:r>
      <w:r w:rsidR="0013719F">
        <w:rPr>
          <w:lang w:val="en-US"/>
        </w:rPr>
        <w:t xml:space="preserve">(position, </w:t>
      </w:r>
      <w:r w:rsidR="008535A4">
        <w:rPr>
          <w:lang w:val="en-US"/>
        </w:rPr>
        <w:t>colour, normal</w:t>
      </w:r>
      <w:r w:rsidR="0013719F">
        <w:rPr>
          <w:lang w:val="en-US"/>
        </w:rPr>
        <w:t xml:space="preserve"> etc.) </w:t>
      </w:r>
      <w:r w:rsidR="00890409">
        <w:rPr>
          <w:lang w:val="en-US"/>
        </w:rPr>
        <w:t>at a given vertex or pixel.</w:t>
      </w:r>
    </w:p>
    <w:p w14:paraId="0EB40305" w14:textId="56701B2F" w:rsidR="00C11B67" w:rsidRDefault="00527988" w:rsidP="005B1FB0">
      <w:pPr>
        <w:rPr>
          <w:lang w:val="en-US"/>
        </w:rPr>
      </w:pPr>
      <w:r>
        <w:rPr>
          <w:lang w:val="en-US"/>
        </w:rPr>
        <w:t>Initially, the axis was drawn at origin with axis length of 2</w:t>
      </w:r>
      <w:r w:rsidR="001F70F0">
        <w:rPr>
          <w:lang w:val="en-US"/>
        </w:rPr>
        <w:t>,</w:t>
      </w:r>
      <w:r>
        <w:rPr>
          <w:lang w:val="en-US"/>
        </w:rPr>
        <w:t xml:space="preserve"> since the line was drawn from -1 to 1 depending on the axis direction</w:t>
      </w:r>
      <w:r w:rsidR="001F70F0">
        <w:rPr>
          <w:lang w:val="en-US"/>
        </w:rPr>
        <w:t xml:space="preserve"> e.g. x, y, or z</w:t>
      </w:r>
      <w:r>
        <w:rPr>
          <w:lang w:val="en-US"/>
        </w:rPr>
        <w:t>.</w:t>
      </w:r>
      <w:r w:rsidR="00C11B67">
        <w:rPr>
          <w:lang w:val="en-US"/>
        </w:rPr>
        <w:t xml:space="preserve"> If data points were to be drawn, they would not line up with the axis because the data point’s coordinates would be out of range of the 3D axis. To get around this problem, the researcher made the axis length change dynamically. The axis is created using the highest value from the data set being read in plus 1</w:t>
      </w:r>
      <w:r w:rsidR="008026B3">
        <w:rPr>
          <w:lang w:val="en-US"/>
        </w:rPr>
        <w:t xml:space="preserve"> (in case highest was 0)</w:t>
      </w:r>
      <w:r w:rsidR="00C11B67">
        <w:rPr>
          <w:lang w:val="en-US"/>
        </w:rPr>
        <w:t>. For example, if the highest value from the data was 8, the axis would be drawn using -8 to 8. This largest value was pas</w:t>
      </w:r>
      <w:r w:rsidR="00033B56">
        <w:rPr>
          <w:lang w:val="en-US"/>
        </w:rPr>
        <w:t>sed</w:t>
      </w:r>
      <w:r w:rsidR="00C11B67">
        <w:rPr>
          <w:lang w:val="en-US"/>
        </w:rPr>
        <w:t xml:space="preserve"> into the “makeAxis” function during runtime.</w:t>
      </w:r>
    </w:p>
    <w:p w14:paraId="25CFC1A1" w14:textId="77777777" w:rsidR="008D1118" w:rsidRDefault="008D1118" w:rsidP="005B1FB0">
      <w:pPr>
        <w:rPr>
          <w:lang w:val="en-US"/>
        </w:rPr>
      </w:pPr>
    </w:p>
    <w:bookmarkStart w:id="1" w:name="_MON_1712347089"/>
    <w:bookmarkEnd w:id="1"/>
    <w:p w14:paraId="1DF60146" w14:textId="7AD9FB94" w:rsidR="00C11B67" w:rsidRDefault="008D1118" w:rsidP="005B1FB0">
      <w:pPr>
        <w:rPr>
          <w:lang w:val="en-US"/>
        </w:rPr>
      </w:pPr>
      <w:r>
        <w:rPr>
          <w:lang w:val="en-US"/>
        </w:rPr>
        <w:object w:dxaOrig="9026" w:dyaOrig="5784" w14:anchorId="32C5A36E">
          <v:shape id="_x0000_i1026" type="#_x0000_t75" style="width:253.5pt;height:179.25pt" o:ole="">
            <v:imagedata r:id="rId26" o:title=""/>
          </v:shape>
          <o:OLEObject Type="Embed" ProgID="Word.OpenDocumentText.12" ShapeID="_x0000_i1026" DrawAspect="Content" ObjectID="_1712448829" r:id="rId27"/>
        </w:object>
      </w:r>
    </w:p>
    <w:p w14:paraId="33A47E05" w14:textId="77777777" w:rsidR="00500BCB" w:rsidRDefault="00500BCB" w:rsidP="008026B3">
      <w:pPr>
        <w:pStyle w:val="NoSpacing"/>
        <w:jc w:val="center"/>
        <w:rPr>
          <w:i/>
          <w:iCs/>
          <w:lang w:val="en-US"/>
        </w:rPr>
      </w:pPr>
    </w:p>
    <w:p w14:paraId="3AE08F69" w14:textId="131995BA" w:rsidR="00C11B67" w:rsidRPr="008026B3" w:rsidRDefault="00C26EF1" w:rsidP="008026B3">
      <w:pPr>
        <w:pStyle w:val="NoSpacing"/>
        <w:jc w:val="center"/>
        <w:rPr>
          <w:i/>
          <w:iCs/>
          <w:lang w:val="en-US"/>
        </w:rPr>
      </w:pPr>
      <w:r>
        <w:rPr>
          <w:i/>
          <w:iCs/>
          <w:lang w:val="en-US"/>
        </w:rPr>
        <w:t>Figure 1</w:t>
      </w:r>
      <w:r>
        <w:rPr>
          <w:i/>
          <w:iCs/>
          <w:lang w:val="en-US"/>
        </w:rPr>
        <w:t>6</w:t>
      </w:r>
      <w:r>
        <w:rPr>
          <w:i/>
          <w:iCs/>
          <w:lang w:val="en-US"/>
        </w:rPr>
        <w:t xml:space="preserve">: </w:t>
      </w:r>
      <w:r w:rsidR="008026B3">
        <w:rPr>
          <w:i/>
          <w:iCs/>
          <w:lang w:val="en-US"/>
        </w:rPr>
        <w:t>Creating vertex positions for each axis</w:t>
      </w:r>
    </w:p>
    <w:p w14:paraId="6B3C21B6" w14:textId="4FFED19E" w:rsidR="00C11B67" w:rsidRDefault="00C11B67" w:rsidP="00C11B67">
      <w:pPr>
        <w:pStyle w:val="NoSpacing"/>
        <w:rPr>
          <w:lang w:val="en-US"/>
        </w:rPr>
      </w:pPr>
    </w:p>
    <w:p w14:paraId="7DBC6F24" w14:textId="2EE50B11" w:rsidR="008026B3" w:rsidRDefault="00033B56" w:rsidP="007D53DA">
      <w:pPr>
        <w:rPr>
          <w:lang w:val="en-US"/>
        </w:rPr>
      </w:pPr>
      <w:r>
        <w:rPr>
          <w:lang w:val="en-US"/>
        </w:rPr>
        <w:t>This allowed the axis to line up with any data points that are loaded in. Giving the correct position of every data point.</w:t>
      </w:r>
    </w:p>
    <w:p w14:paraId="4E4A2F18" w14:textId="780B1DB6" w:rsidR="00D964DA" w:rsidRPr="00682A8F" w:rsidRDefault="00D964DA" w:rsidP="00D964DA">
      <w:pPr>
        <w:pStyle w:val="Heading3"/>
        <w:rPr>
          <w:lang w:val="en-US"/>
        </w:rPr>
      </w:pPr>
      <w:r w:rsidRPr="00682A8F">
        <w:rPr>
          <w:lang w:val="en-US"/>
        </w:rPr>
        <w:t>Plotting points</w:t>
      </w:r>
    </w:p>
    <w:p w14:paraId="35EE497C" w14:textId="77623AC8" w:rsidR="00EE7A6D" w:rsidRDefault="00EE7A6D" w:rsidP="00EE7A6D">
      <w:pPr>
        <w:rPr>
          <w:lang w:val="en-US"/>
        </w:rPr>
      </w:pPr>
      <w:r>
        <w:rPr>
          <w:lang w:val="en-US"/>
        </w:rPr>
        <w:t>The researcher started by implementing one graph type for the basic prototype</w:t>
      </w:r>
      <w:r w:rsidR="00682A8F">
        <w:rPr>
          <w:lang w:val="en-US"/>
        </w:rPr>
        <w:t xml:space="preserve"> (Scatter Plot)</w:t>
      </w:r>
      <w:r>
        <w:rPr>
          <w:lang w:val="en-US"/>
        </w:rPr>
        <w:t>. That way they could get other essential features implemented.</w:t>
      </w:r>
    </w:p>
    <w:p w14:paraId="1221CEB8" w14:textId="36041B93" w:rsidR="00577641" w:rsidRDefault="00577641" w:rsidP="00EE7A6D">
      <w:pPr>
        <w:rPr>
          <w:lang w:val="en-US"/>
        </w:rPr>
      </w:pPr>
    </w:p>
    <w:p w14:paraId="56A29441" w14:textId="714A902D" w:rsidR="00577641" w:rsidRDefault="00577641" w:rsidP="00EE7A6D">
      <w:pPr>
        <w:rPr>
          <w:lang w:val="en-US"/>
        </w:rPr>
      </w:pPr>
      <w:r>
        <w:rPr>
          <w:lang w:val="en-US"/>
        </w:rPr>
        <w:t>To draw points in OpenGL, we first need an array like structure to fill with vertex positions to draw. To start, the researcher aimed to use arrays to fulfill the task. Arrays are great for storing static vertex positions i.e. the number of vertex positions never changes. However, in C++, it is not possible to declare an array of an unknown size. The compiler must know at runtime the size of the array. The researcher found that they could use a dynamic array using a global variable to determine the size of the array.</w:t>
      </w:r>
      <w:r w:rsidR="00AF3D6B">
        <w:rPr>
          <w:lang w:val="en-US"/>
        </w:rPr>
        <w:t xml:space="preserve"> This variable would be calculated as the number of vertex positions need to be stored.</w:t>
      </w:r>
    </w:p>
    <w:p w14:paraId="644D349C" w14:textId="00E83691" w:rsidR="00577641" w:rsidRDefault="00577641" w:rsidP="00EE7A6D">
      <w:pPr>
        <w:rPr>
          <w:lang w:val="en-US"/>
        </w:rPr>
      </w:pPr>
    </w:p>
    <w:bookmarkStart w:id="2" w:name="_MON_1712388632"/>
    <w:bookmarkEnd w:id="2"/>
    <w:p w14:paraId="22AC17E7" w14:textId="3F1DCB7D" w:rsidR="00577641" w:rsidRPr="00EE7A6D" w:rsidRDefault="00577641" w:rsidP="00EE7A6D">
      <w:pPr>
        <w:rPr>
          <w:lang w:val="en-US"/>
        </w:rPr>
      </w:pPr>
      <w:r>
        <w:rPr>
          <w:lang w:val="en-US"/>
        </w:rPr>
        <w:object w:dxaOrig="9026" w:dyaOrig="222" w14:anchorId="089A3732">
          <v:shape id="_x0000_i1028" type="#_x0000_t75" style="width:451.5pt;height:11.25pt" o:ole="">
            <v:imagedata r:id="rId28" o:title=""/>
          </v:shape>
          <o:OLEObject Type="Embed" ProgID="Word.OpenDocumentText.12" ShapeID="_x0000_i1028" DrawAspect="Content" ObjectID="_1712448830" r:id="rId29"/>
        </w:object>
      </w:r>
    </w:p>
    <w:p w14:paraId="2F73AB8D" w14:textId="77777777" w:rsidR="007B0D00" w:rsidRDefault="007B0D00" w:rsidP="00577641">
      <w:pPr>
        <w:jc w:val="center"/>
        <w:rPr>
          <w:i/>
          <w:iCs/>
          <w:lang w:val="en-US"/>
        </w:rPr>
      </w:pPr>
    </w:p>
    <w:p w14:paraId="4220B030" w14:textId="41D673A9" w:rsidR="00EE7A6D" w:rsidRPr="00577641" w:rsidRDefault="00C26EF1" w:rsidP="00577641">
      <w:pPr>
        <w:jc w:val="center"/>
        <w:rPr>
          <w:i/>
          <w:iCs/>
          <w:lang w:val="en-US"/>
        </w:rPr>
      </w:pPr>
      <w:r>
        <w:rPr>
          <w:i/>
          <w:iCs/>
          <w:lang w:val="en-US"/>
        </w:rPr>
        <w:t>Figure 1</w:t>
      </w:r>
      <w:r>
        <w:rPr>
          <w:i/>
          <w:iCs/>
          <w:lang w:val="en-US"/>
        </w:rPr>
        <w:t>7</w:t>
      </w:r>
      <w:r>
        <w:rPr>
          <w:i/>
          <w:iCs/>
          <w:lang w:val="en-US"/>
        </w:rPr>
        <w:t xml:space="preserve">: </w:t>
      </w:r>
      <w:r w:rsidR="00577641">
        <w:rPr>
          <w:i/>
          <w:iCs/>
          <w:lang w:val="en-US"/>
        </w:rPr>
        <w:t>Creation of dynamic array</w:t>
      </w:r>
    </w:p>
    <w:p w14:paraId="08A5154B" w14:textId="75145AB1" w:rsidR="00577641" w:rsidRDefault="00577641" w:rsidP="00EE7A6D">
      <w:pPr>
        <w:rPr>
          <w:highlight w:val="yellow"/>
          <w:lang w:val="en-US"/>
        </w:rPr>
      </w:pPr>
    </w:p>
    <w:p w14:paraId="28E821CD" w14:textId="1CCC8885" w:rsidR="00577641" w:rsidRDefault="00577641" w:rsidP="00EE7A6D">
      <w:pPr>
        <w:rPr>
          <w:lang w:val="en-US"/>
        </w:rPr>
      </w:pPr>
      <w:r>
        <w:rPr>
          <w:lang w:val="en-US"/>
        </w:rPr>
        <w:t>Thi</w:t>
      </w:r>
      <w:r w:rsidR="00AF3D6B">
        <w:rPr>
          <w:lang w:val="en-US"/>
        </w:rPr>
        <w:t xml:space="preserve">s way the array can be used as the researcher intended. Although, the researcher was still not happy with this implementation. The main reason for the researcher using </w:t>
      </w:r>
      <w:r w:rsidR="00AF3D6B">
        <w:rPr>
          <w:lang w:val="en-US"/>
        </w:rPr>
        <w:lastRenderedPageBreak/>
        <w:t>an array was because they knew how to generate VBOs from them. So, after discussing with the client (See Appendix D), the researcher understood that it was possible to use the C++ vector for this implementation. This would eliminate any unnecessary calculations that were previously required when using a dynamic array.</w:t>
      </w:r>
    </w:p>
    <w:p w14:paraId="62812345" w14:textId="77777777" w:rsidR="007D53DA" w:rsidRDefault="007D53DA" w:rsidP="00EE7A6D">
      <w:pPr>
        <w:rPr>
          <w:lang w:val="en-US"/>
        </w:rPr>
      </w:pPr>
    </w:p>
    <w:bookmarkStart w:id="3" w:name="_MON_1712389181"/>
    <w:bookmarkEnd w:id="3"/>
    <w:p w14:paraId="5AC651AF" w14:textId="1DC9D1C5" w:rsidR="00AF3D6B" w:rsidRPr="00577641" w:rsidRDefault="007D53DA" w:rsidP="00EE7A6D">
      <w:pPr>
        <w:rPr>
          <w:lang w:val="en-US"/>
        </w:rPr>
      </w:pPr>
      <w:r>
        <w:rPr>
          <w:lang w:val="en-US"/>
        </w:rPr>
        <w:object w:dxaOrig="9360" w:dyaOrig="2317" w14:anchorId="1E01F878">
          <v:shape id="_x0000_i1034" type="#_x0000_t75" style="width:267pt;height:125.25pt" o:ole="">
            <v:imagedata r:id="rId30" o:title=""/>
          </v:shape>
          <o:OLEObject Type="Embed" ProgID="Word.OpenDocumentText.12" ShapeID="_x0000_i1034" DrawAspect="Content" ObjectID="_1712448831" r:id="rId31"/>
        </w:object>
      </w:r>
    </w:p>
    <w:p w14:paraId="6EE3F375" w14:textId="77777777" w:rsidR="00832F69" w:rsidRDefault="00832F69" w:rsidP="007D53DA">
      <w:pPr>
        <w:jc w:val="center"/>
        <w:rPr>
          <w:i/>
          <w:iCs/>
          <w:lang w:val="en-US"/>
        </w:rPr>
      </w:pPr>
    </w:p>
    <w:p w14:paraId="3881B327" w14:textId="23C4415B" w:rsidR="007D53DA" w:rsidRPr="007D53DA" w:rsidRDefault="00C26EF1" w:rsidP="007D53DA">
      <w:pPr>
        <w:jc w:val="center"/>
        <w:rPr>
          <w:i/>
          <w:iCs/>
          <w:lang w:val="en-US"/>
        </w:rPr>
      </w:pPr>
      <w:r>
        <w:rPr>
          <w:i/>
          <w:iCs/>
          <w:lang w:val="en-US"/>
        </w:rPr>
        <w:t xml:space="preserve"> Figure 1</w:t>
      </w:r>
      <w:r w:rsidR="0054338F">
        <w:rPr>
          <w:i/>
          <w:iCs/>
          <w:lang w:val="en-US"/>
        </w:rPr>
        <w:t>8</w:t>
      </w:r>
      <w:r>
        <w:rPr>
          <w:i/>
          <w:iCs/>
          <w:lang w:val="en-US"/>
        </w:rPr>
        <w:t xml:space="preserve">: </w:t>
      </w:r>
      <w:r w:rsidR="007D53DA" w:rsidRPr="007D53DA">
        <w:rPr>
          <w:i/>
          <w:iCs/>
          <w:lang w:val="en-US"/>
        </w:rPr>
        <w:t>Creation of VBO with Vector Implementation</w:t>
      </w:r>
    </w:p>
    <w:p w14:paraId="6EB67FDE" w14:textId="42A4EEBA" w:rsidR="007D53DA" w:rsidRDefault="007D53DA" w:rsidP="007D53DA">
      <w:pPr>
        <w:rPr>
          <w:lang w:val="en-US"/>
        </w:rPr>
      </w:pPr>
    </w:p>
    <w:p w14:paraId="4C671BC7" w14:textId="2517913B" w:rsidR="007D53DA" w:rsidRDefault="00692DED" w:rsidP="007D53DA">
      <w:pPr>
        <w:rPr>
          <w:lang w:val="en-US"/>
        </w:rPr>
      </w:pPr>
      <w:r>
        <w:rPr>
          <w:lang w:val="en-US"/>
        </w:rPr>
        <w:t>With this knowledge the researcher decided that any data structure that need to be dynamic (we don’t know how many indices the structure will have) they would use a vector to store it and arrays for anything static (we know the size of the structure).</w:t>
      </w:r>
    </w:p>
    <w:p w14:paraId="5707AC11" w14:textId="1F69188C" w:rsidR="00692DED" w:rsidRDefault="00692DED" w:rsidP="007D53DA">
      <w:pPr>
        <w:rPr>
          <w:lang w:val="en-US"/>
        </w:rPr>
      </w:pPr>
    </w:p>
    <w:p w14:paraId="1DDF66C9" w14:textId="1D6DE035" w:rsidR="00692DED" w:rsidRDefault="00692DED" w:rsidP="007D53DA">
      <w:pPr>
        <w:rPr>
          <w:lang w:val="en-US"/>
        </w:rPr>
      </w:pPr>
      <w:r>
        <w:rPr>
          <w:lang w:val="en-US"/>
        </w:rPr>
        <w:t>When using the vector implementation, the researcher found an interesting problem. Sometimes, when launching, the program would give an “vector out of range” error.</w:t>
      </w:r>
    </w:p>
    <w:p w14:paraId="1B3F046F" w14:textId="5B99CC1F" w:rsidR="00692DED" w:rsidRDefault="00692DED" w:rsidP="007D53DA">
      <w:pPr>
        <w:rPr>
          <w:lang w:val="en-US"/>
        </w:rPr>
      </w:pPr>
    </w:p>
    <w:p w14:paraId="3638AB23" w14:textId="3C0578AB" w:rsidR="00692DED" w:rsidRDefault="00692DED" w:rsidP="00692DED">
      <w:pPr>
        <w:jc w:val="center"/>
        <w:rPr>
          <w:lang w:val="en-US"/>
        </w:rPr>
      </w:pPr>
      <w:r>
        <w:rPr>
          <w:noProof/>
        </w:rPr>
        <w:drawing>
          <wp:inline distT="0" distB="0" distL="0" distR="0" wp14:anchorId="3D80A8B7" wp14:editId="211EF764">
            <wp:extent cx="2638425" cy="2087870"/>
            <wp:effectExtent l="0" t="0" r="0" b="8255"/>
            <wp:docPr id="18" name="Picture 18" descr="4. Index Out of Bounds - Safe C++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Index Out of Bounds - Safe C++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3724" cy="2092063"/>
                    </a:xfrm>
                    <a:prstGeom prst="rect">
                      <a:avLst/>
                    </a:prstGeom>
                    <a:noFill/>
                    <a:ln>
                      <a:noFill/>
                    </a:ln>
                  </pic:spPr>
                </pic:pic>
              </a:graphicData>
            </a:graphic>
          </wp:inline>
        </w:drawing>
      </w:r>
    </w:p>
    <w:p w14:paraId="21359987" w14:textId="77777777" w:rsidR="00832F69" w:rsidRDefault="00832F69" w:rsidP="00692DED">
      <w:pPr>
        <w:jc w:val="center"/>
        <w:rPr>
          <w:i/>
          <w:iCs/>
          <w:lang w:val="en-US"/>
        </w:rPr>
      </w:pPr>
    </w:p>
    <w:p w14:paraId="38F2FA95" w14:textId="552019B7" w:rsidR="00692DED" w:rsidRDefault="00692DED" w:rsidP="00692DED">
      <w:pPr>
        <w:jc w:val="center"/>
        <w:rPr>
          <w:i/>
          <w:iCs/>
          <w:lang w:val="en-US"/>
        </w:rPr>
      </w:pPr>
      <w:r>
        <w:rPr>
          <w:i/>
          <w:iCs/>
          <w:lang w:val="en-US"/>
        </w:rPr>
        <w:t>Figure 1</w:t>
      </w:r>
      <w:r w:rsidR="0054338F">
        <w:rPr>
          <w:i/>
          <w:iCs/>
          <w:lang w:val="en-US"/>
        </w:rPr>
        <w:t>9</w:t>
      </w:r>
      <w:r>
        <w:rPr>
          <w:i/>
          <w:iCs/>
          <w:lang w:val="en-US"/>
        </w:rPr>
        <w:t>: Visual Studio Vector Error Example</w:t>
      </w:r>
    </w:p>
    <w:p w14:paraId="6BD01297" w14:textId="28661149" w:rsidR="00692DED" w:rsidRDefault="00692DED" w:rsidP="00692DED">
      <w:pPr>
        <w:rPr>
          <w:lang w:val="en-US"/>
        </w:rPr>
      </w:pPr>
    </w:p>
    <w:p w14:paraId="6EB1DCAE" w14:textId="2223F106" w:rsidR="00692DED" w:rsidRDefault="00883F0B" w:rsidP="00692DED">
      <w:pPr>
        <w:rPr>
          <w:lang w:val="en-US"/>
        </w:rPr>
      </w:pPr>
      <w:r>
        <w:rPr>
          <w:lang w:val="en-US"/>
        </w:rPr>
        <w:t>Upon further inspection, the researcher found that this error was being triggered during the creation of the VBO (as seen above). The reason for this was</w:t>
      </w:r>
      <w:r w:rsidR="001E2E71">
        <w:rPr>
          <w:lang w:val="en-US"/>
        </w:rPr>
        <w:t xml:space="preserve"> because the vector was empty, there was nothing in it even not a 0 value. The researcher then understood that it is not possible to have an empty vector during the creation of a VBO using this vector. To get around this, the researcher would always add one integer number (most likely a 0) to avoid this happening.</w:t>
      </w:r>
    </w:p>
    <w:p w14:paraId="57E23DE2" w14:textId="1D6CE49D" w:rsidR="001E2E71" w:rsidRDefault="001E2E71" w:rsidP="00692DED">
      <w:pPr>
        <w:rPr>
          <w:lang w:val="en-US"/>
        </w:rPr>
      </w:pPr>
    </w:p>
    <w:bookmarkStart w:id="4" w:name="_MON_1712390229"/>
    <w:bookmarkEnd w:id="4"/>
    <w:p w14:paraId="758B28E2" w14:textId="41FE5C2D" w:rsidR="001E2E71" w:rsidRDefault="00C26836" w:rsidP="00692DED">
      <w:pPr>
        <w:rPr>
          <w:lang w:val="en-US"/>
        </w:rPr>
      </w:pPr>
      <w:r>
        <w:rPr>
          <w:lang w:val="en-US"/>
        </w:rPr>
        <w:object w:dxaOrig="9026" w:dyaOrig="1112" w14:anchorId="661172CE">
          <v:shape id="_x0000_i1046" type="#_x0000_t75" style="width:285pt;height:55.5pt" o:ole="">
            <v:imagedata r:id="rId33" o:title=""/>
          </v:shape>
          <o:OLEObject Type="Embed" ProgID="Word.OpenDocumentText.12" ShapeID="_x0000_i1046" DrawAspect="Content" ObjectID="_1712448832" r:id="rId34"/>
        </w:object>
      </w:r>
    </w:p>
    <w:p w14:paraId="20302C39" w14:textId="77777777" w:rsidR="00832F69" w:rsidRDefault="00832F69" w:rsidP="00C26836">
      <w:pPr>
        <w:jc w:val="center"/>
        <w:rPr>
          <w:i/>
          <w:iCs/>
          <w:lang w:val="en-US"/>
        </w:rPr>
      </w:pPr>
    </w:p>
    <w:p w14:paraId="4D484264" w14:textId="584128A8" w:rsidR="001E2E71" w:rsidRDefault="0054338F" w:rsidP="00C26836">
      <w:pPr>
        <w:jc w:val="center"/>
        <w:rPr>
          <w:i/>
          <w:iCs/>
          <w:lang w:val="en-US"/>
        </w:rPr>
      </w:pPr>
      <w:r>
        <w:rPr>
          <w:i/>
          <w:iCs/>
          <w:lang w:val="en-US"/>
        </w:rPr>
        <w:t xml:space="preserve">Figure </w:t>
      </w:r>
      <w:r>
        <w:rPr>
          <w:i/>
          <w:iCs/>
          <w:lang w:val="en-US"/>
        </w:rPr>
        <w:t>20</w:t>
      </w:r>
      <w:r>
        <w:rPr>
          <w:i/>
          <w:iCs/>
          <w:lang w:val="en-US"/>
        </w:rPr>
        <w:t xml:space="preserve">: </w:t>
      </w:r>
      <w:r w:rsidR="00C26836">
        <w:rPr>
          <w:i/>
          <w:iCs/>
          <w:lang w:val="en-US"/>
        </w:rPr>
        <w:t>Example of creating “empty” vector</w:t>
      </w:r>
    </w:p>
    <w:p w14:paraId="7015066B" w14:textId="71A42BFB" w:rsidR="00C26836" w:rsidRDefault="00C26836" w:rsidP="00C26836">
      <w:pPr>
        <w:rPr>
          <w:lang w:val="en-US"/>
        </w:rPr>
      </w:pPr>
    </w:p>
    <w:p w14:paraId="423838CA" w14:textId="3FE56AAA" w:rsidR="00C26836" w:rsidRDefault="00FE2D60" w:rsidP="00C26836">
      <w:pPr>
        <w:rPr>
          <w:lang w:val="en-US"/>
        </w:rPr>
      </w:pPr>
      <w:r>
        <w:rPr>
          <w:lang w:val="en-US"/>
        </w:rPr>
        <w:t xml:space="preserve">In the above example, the vector will be </w:t>
      </w:r>
      <w:r w:rsidR="00FD2742">
        <w:rPr>
          <w:lang w:val="en-US"/>
        </w:rPr>
        <w:t>empty,</w:t>
      </w:r>
      <w:r>
        <w:rPr>
          <w:lang w:val="en-US"/>
        </w:rPr>
        <w:t xml:space="preserve"> so we use the vector function to add a 0 to the end of the vector.</w:t>
      </w:r>
      <w:r w:rsidR="00FD2742">
        <w:rPr>
          <w:lang w:val="en-US"/>
        </w:rPr>
        <w:t xml:space="preserve"> </w:t>
      </w:r>
      <w:r w:rsidR="00AF67B1">
        <w:rPr>
          <w:lang w:val="en-US"/>
        </w:rPr>
        <w:t xml:space="preserve">When it came to populate the vector, we would clear it in case we had to add an integer value to it. </w:t>
      </w:r>
      <w:r w:rsidR="00FD2742">
        <w:rPr>
          <w:lang w:val="en-US"/>
        </w:rPr>
        <w:t xml:space="preserve">This </w:t>
      </w:r>
      <w:r w:rsidR="00AF67B1">
        <w:rPr>
          <w:lang w:val="en-US"/>
        </w:rPr>
        <w:t>system of adding a 0 would work if the VBO was recreated once the vector had been fully populated.</w:t>
      </w:r>
    </w:p>
    <w:p w14:paraId="5F39D79E" w14:textId="4911BCC3" w:rsidR="008E1903" w:rsidRDefault="008E1903" w:rsidP="00C26836">
      <w:pPr>
        <w:rPr>
          <w:lang w:val="en-US"/>
        </w:rPr>
      </w:pPr>
    </w:p>
    <w:bookmarkStart w:id="5" w:name="_MON_1712391326"/>
    <w:bookmarkEnd w:id="5"/>
    <w:p w14:paraId="4883620D" w14:textId="05871D3A" w:rsidR="008E1903" w:rsidRDefault="008E1903" w:rsidP="00C26836">
      <w:pPr>
        <w:rPr>
          <w:lang w:val="en-US"/>
        </w:rPr>
      </w:pPr>
      <w:r>
        <w:rPr>
          <w:lang w:val="en-US"/>
        </w:rPr>
        <w:object w:dxaOrig="9026" w:dyaOrig="222" w14:anchorId="7E545D78">
          <v:shape id="_x0000_i1050" type="#_x0000_t75" style="width:279.75pt;height:11.25pt" o:ole="">
            <v:imagedata r:id="rId35" o:title=""/>
          </v:shape>
          <o:OLEObject Type="Embed" ProgID="Word.OpenDocumentText.12" ShapeID="_x0000_i1050" DrawAspect="Content" ObjectID="_1712448833" r:id="rId36"/>
        </w:object>
      </w:r>
    </w:p>
    <w:p w14:paraId="44EBDC20" w14:textId="77777777" w:rsidR="00832F69" w:rsidRDefault="00832F69" w:rsidP="008E1903">
      <w:pPr>
        <w:jc w:val="center"/>
        <w:rPr>
          <w:i/>
          <w:iCs/>
          <w:lang w:val="en-US"/>
        </w:rPr>
      </w:pPr>
    </w:p>
    <w:p w14:paraId="3C5017FD" w14:textId="745325A6" w:rsidR="008E1903" w:rsidRDefault="0054338F" w:rsidP="008E1903">
      <w:pPr>
        <w:jc w:val="center"/>
        <w:rPr>
          <w:i/>
          <w:iCs/>
          <w:lang w:val="en-US"/>
        </w:rPr>
      </w:pPr>
      <w:r>
        <w:rPr>
          <w:i/>
          <w:iCs/>
          <w:lang w:val="en-US"/>
        </w:rPr>
        <w:t xml:space="preserve">Figure </w:t>
      </w:r>
      <w:r>
        <w:rPr>
          <w:i/>
          <w:iCs/>
          <w:lang w:val="en-US"/>
        </w:rPr>
        <w:t>21</w:t>
      </w:r>
      <w:r>
        <w:rPr>
          <w:i/>
          <w:iCs/>
          <w:lang w:val="en-US"/>
        </w:rPr>
        <w:t xml:space="preserve">: </w:t>
      </w:r>
      <w:r w:rsidR="008E1903">
        <w:rPr>
          <w:i/>
          <w:iCs/>
          <w:lang w:val="en-US"/>
        </w:rPr>
        <w:t>Drawing data points</w:t>
      </w:r>
    </w:p>
    <w:p w14:paraId="3E074912" w14:textId="388B13A0" w:rsidR="008E1903" w:rsidRDefault="008E1903" w:rsidP="008E1903">
      <w:pPr>
        <w:rPr>
          <w:lang w:val="en-US"/>
        </w:rPr>
      </w:pPr>
    </w:p>
    <w:p w14:paraId="4A7CC408" w14:textId="03627F11" w:rsidR="008E1903" w:rsidRPr="008E1903" w:rsidRDefault="008E1903" w:rsidP="008E1903">
      <w:pPr>
        <w:rPr>
          <w:lang w:val="en-US"/>
        </w:rPr>
      </w:pPr>
      <w:r>
        <w:rPr>
          <w:lang w:val="en-US"/>
        </w:rPr>
        <w:t>As seen above, the GL_POINTS argument was then used to draw the data points to the screen.</w:t>
      </w:r>
      <w:r w:rsidR="000B445E">
        <w:rPr>
          <w:lang w:val="en-US"/>
        </w:rPr>
        <w:t xml:space="preserve"> This makes a </w:t>
      </w:r>
      <w:r w:rsidR="00682A8F">
        <w:rPr>
          <w:lang w:val="en-US"/>
        </w:rPr>
        <w:t>nice-looking</w:t>
      </w:r>
      <w:r w:rsidR="000B445E">
        <w:rPr>
          <w:lang w:val="en-US"/>
        </w:rPr>
        <w:t xml:space="preserve"> scatter plot.</w:t>
      </w:r>
    </w:p>
    <w:p w14:paraId="3C63376F" w14:textId="74B17289" w:rsidR="00CC1109" w:rsidRPr="00015E3B" w:rsidRDefault="00D964DA" w:rsidP="00CC1109">
      <w:pPr>
        <w:pStyle w:val="Heading3"/>
        <w:rPr>
          <w:lang w:val="en-US"/>
        </w:rPr>
      </w:pPr>
      <w:r w:rsidRPr="00015E3B">
        <w:rPr>
          <w:lang w:val="en-US"/>
        </w:rPr>
        <w:t>Mouse controls</w:t>
      </w:r>
    </w:p>
    <w:p w14:paraId="5683D6EC" w14:textId="0B4D676D" w:rsidR="00682A8F" w:rsidRDefault="00BD772B" w:rsidP="00682A8F">
      <w:pPr>
        <w:rPr>
          <w:lang w:val="en-US"/>
        </w:rPr>
      </w:pPr>
      <w:r>
        <w:rPr>
          <w:lang w:val="en-US"/>
        </w:rPr>
        <w:t>One of the main universal features across all plotting programs is rotation control with the mouse. It was one of the first requirements the researcher had wr</w:t>
      </w:r>
      <w:r w:rsidR="003C1C99">
        <w:rPr>
          <w:lang w:val="en-US"/>
        </w:rPr>
        <w:t>ote</w:t>
      </w:r>
      <w:r>
        <w:rPr>
          <w:lang w:val="en-US"/>
        </w:rPr>
        <w:t xml:space="preserve"> down.</w:t>
      </w:r>
    </w:p>
    <w:p w14:paraId="33856C0F" w14:textId="208F3C6A" w:rsidR="007A2D49" w:rsidRDefault="007A2D49" w:rsidP="00682A8F">
      <w:pPr>
        <w:rPr>
          <w:lang w:val="en-US"/>
        </w:rPr>
      </w:pPr>
    </w:p>
    <w:p w14:paraId="20741144" w14:textId="5B717137" w:rsidR="00842EB0" w:rsidRDefault="007A2D49" w:rsidP="00682A8F">
      <w:pPr>
        <w:rPr>
          <w:lang w:val="en-US"/>
        </w:rPr>
      </w:pPr>
      <w:r>
        <w:rPr>
          <w:lang w:val="en-US"/>
        </w:rPr>
        <w:t xml:space="preserve">To allow objects within a scene to move, matrix transformations need to occur for this to happen. </w:t>
      </w:r>
      <w:r w:rsidR="00E700BA">
        <w:rPr>
          <w:lang w:val="en-US"/>
        </w:rPr>
        <w:t xml:space="preserve">There are 3 types of transformations that can be applied to a scene. Rotation, Scale and Translate. </w:t>
      </w:r>
      <w:r w:rsidR="00842EB0">
        <w:rPr>
          <w:lang w:val="en-US"/>
        </w:rPr>
        <w:t>Transformations require matrix multiplication to work, each transformation has a different. “ruleset” for apply the said transformation.</w:t>
      </w:r>
    </w:p>
    <w:p w14:paraId="372692A1" w14:textId="752450A5" w:rsidR="00842EB0" w:rsidRDefault="00842EB0" w:rsidP="00842EB0">
      <w:pPr>
        <w:jc w:val="center"/>
        <w:rPr>
          <w:lang w:val="en-US"/>
        </w:rPr>
      </w:pPr>
      <w:r w:rsidRPr="00842EB0">
        <w:rPr>
          <w:lang w:val="en-US"/>
        </w:rPr>
        <w:drawing>
          <wp:inline distT="0" distB="0" distL="0" distR="0" wp14:anchorId="43C1F3E3" wp14:editId="2FE16675">
            <wp:extent cx="3003550" cy="29952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3550" cy="2995295"/>
                    </a:xfrm>
                    <a:prstGeom prst="rect">
                      <a:avLst/>
                    </a:prstGeom>
                  </pic:spPr>
                </pic:pic>
              </a:graphicData>
            </a:graphic>
          </wp:inline>
        </w:drawing>
      </w:r>
    </w:p>
    <w:p w14:paraId="179819F4" w14:textId="17D8FD9F" w:rsidR="00842EB0" w:rsidRDefault="00842EB0" w:rsidP="00842EB0">
      <w:pPr>
        <w:jc w:val="center"/>
        <w:rPr>
          <w:i/>
          <w:iCs/>
          <w:lang w:val="en-US"/>
        </w:rPr>
      </w:pPr>
      <w:r>
        <w:rPr>
          <w:i/>
          <w:iCs/>
          <w:lang w:val="en-US"/>
        </w:rPr>
        <w:t xml:space="preserve">Figure </w:t>
      </w:r>
      <w:r w:rsidR="0054338F">
        <w:rPr>
          <w:i/>
          <w:iCs/>
          <w:lang w:val="en-US"/>
        </w:rPr>
        <w:t>22</w:t>
      </w:r>
      <w:r>
        <w:rPr>
          <w:i/>
          <w:iCs/>
          <w:lang w:val="en-US"/>
        </w:rPr>
        <w:t xml:space="preserve">: Rotation Matrices </w:t>
      </w:r>
      <w:r w:rsidR="0013504A">
        <w:rPr>
          <w:i/>
          <w:iCs/>
          <w:lang w:val="en-US"/>
        </w:rPr>
        <w:t>applied during rotate</w:t>
      </w:r>
    </w:p>
    <w:p w14:paraId="456554C2" w14:textId="77777777" w:rsidR="00842EB0" w:rsidRDefault="00842EB0" w:rsidP="00842EB0">
      <w:pPr>
        <w:rPr>
          <w:lang w:val="en-US"/>
        </w:rPr>
      </w:pPr>
    </w:p>
    <w:p w14:paraId="0A081245" w14:textId="77777777" w:rsidR="00683366" w:rsidRDefault="0013504A" w:rsidP="00842EB0">
      <w:pPr>
        <w:rPr>
          <w:lang w:val="en-US"/>
        </w:rPr>
      </w:pPr>
      <w:r>
        <w:rPr>
          <w:lang w:val="en-US"/>
        </w:rPr>
        <w:t xml:space="preserve">For instance, the rotation transformation uses Figure 16 in a matrix multiplication to apply the rotation transformation </w:t>
      </w:r>
      <w:r>
        <w:rPr>
          <w:lang w:val="en-US"/>
        </w:rPr>
        <w:lastRenderedPageBreak/>
        <w:t xml:space="preserve">to the scene/object. </w:t>
      </w:r>
      <w:r w:rsidR="00842EB0">
        <w:rPr>
          <w:lang w:val="en-US"/>
        </w:rPr>
        <w:t>Transformations are applied to the identity matrix</w:t>
      </w:r>
      <w:r w:rsidR="00683366">
        <w:rPr>
          <w:lang w:val="en-US"/>
        </w:rPr>
        <w:t xml:space="preserve"> and subsequent transformations are performed on the transformed matrix until all have been complete for the scene/object</w:t>
      </w:r>
      <w:r w:rsidR="00842EB0">
        <w:rPr>
          <w:lang w:val="en-US"/>
        </w:rPr>
        <w:t>.</w:t>
      </w:r>
      <w:r>
        <w:rPr>
          <w:lang w:val="en-US"/>
        </w:rPr>
        <w:t xml:space="preserve"> </w:t>
      </w:r>
    </w:p>
    <w:p w14:paraId="2428ECD0" w14:textId="68E746ED" w:rsidR="00683366" w:rsidRDefault="00683366" w:rsidP="00842EB0">
      <w:pPr>
        <w:rPr>
          <w:lang w:val="en-US"/>
        </w:rPr>
      </w:pPr>
    </w:p>
    <w:bookmarkStart w:id="6" w:name="_MON_1712397518"/>
    <w:bookmarkEnd w:id="6"/>
    <w:p w14:paraId="0B98E9B0" w14:textId="62F5CE40" w:rsidR="00683366" w:rsidRDefault="00683366" w:rsidP="00842EB0">
      <w:pPr>
        <w:rPr>
          <w:lang w:val="en-US"/>
        </w:rPr>
      </w:pPr>
      <w:r>
        <w:rPr>
          <w:lang w:val="en-US"/>
        </w:rPr>
        <w:object w:dxaOrig="9026" w:dyaOrig="1112" w14:anchorId="26DFE357">
          <v:shape id="_x0000_i1063" type="#_x0000_t75" style="width:246pt;height:55.5pt" o:ole="">
            <v:imagedata r:id="rId38" o:title=""/>
          </v:shape>
          <o:OLEObject Type="Embed" ProgID="Word.OpenDocumentText.12" ShapeID="_x0000_i1063" DrawAspect="Content" ObjectID="_1712448834" r:id="rId39"/>
        </w:object>
      </w:r>
    </w:p>
    <w:p w14:paraId="005363F5" w14:textId="77777777" w:rsidR="00D82B32" w:rsidRDefault="00D82B32" w:rsidP="00683366">
      <w:pPr>
        <w:jc w:val="center"/>
        <w:rPr>
          <w:i/>
          <w:iCs/>
          <w:lang w:val="en-US"/>
        </w:rPr>
      </w:pPr>
    </w:p>
    <w:p w14:paraId="7CC620F0" w14:textId="40CF955C" w:rsidR="00683366" w:rsidRPr="00683366" w:rsidRDefault="0054338F" w:rsidP="00683366">
      <w:pPr>
        <w:jc w:val="center"/>
        <w:rPr>
          <w:i/>
          <w:iCs/>
          <w:lang w:val="en-US"/>
        </w:rPr>
      </w:pPr>
      <w:r>
        <w:rPr>
          <w:i/>
          <w:iCs/>
          <w:lang w:val="en-US"/>
        </w:rPr>
        <w:t xml:space="preserve">Figure </w:t>
      </w:r>
      <w:r>
        <w:rPr>
          <w:i/>
          <w:iCs/>
          <w:lang w:val="en-US"/>
        </w:rPr>
        <w:t>23</w:t>
      </w:r>
      <w:r>
        <w:rPr>
          <w:i/>
          <w:iCs/>
          <w:lang w:val="en-US"/>
        </w:rPr>
        <w:t xml:space="preserve">: </w:t>
      </w:r>
      <w:r w:rsidR="00683366">
        <w:rPr>
          <w:i/>
          <w:iCs/>
          <w:lang w:val="en-US"/>
        </w:rPr>
        <w:t>Rotation Transformations using GLM math library</w:t>
      </w:r>
    </w:p>
    <w:p w14:paraId="266AFF83" w14:textId="77777777" w:rsidR="00683366" w:rsidRDefault="00683366" w:rsidP="00842EB0">
      <w:pPr>
        <w:rPr>
          <w:lang w:val="en-US"/>
        </w:rPr>
      </w:pPr>
    </w:p>
    <w:p w14:paraId="0D36C859" w14:textId="5B9F6197" w:rsidR="00842EB0" w:rsidRDefault="0013504A" w:rsidP="00842EB0">
      <w:pPr>
        <w:rPr>
          <w:lang w:val="en-US"/>
        </w:rPr>
      </w:pPr>
      <w:r>
        <w:rPr>
          <w:lang w:val="en-US"/>
        </w:rPr>
        <w:t>This transformed matrix is then sent to the vertex shader as a uniform variable [15]</w:t>
      </w:r>
      <w:r w:rsidR="00846946">
        <w:rPr>
          <w:lang w:val="en-US"/>
        </w:rPr>
        <w:t xml:space="preserve"> where it is used to calculate the position on the screen.</w:t>
      </w:r>
      <w:r w:rsidR="00683366">
        <w:rPr>
          <w:lang w:val="en-US"/>
        </w:rPr>
        <w:t xml:space="preserve"> Other uniform matrix variables, such as view and projection, are also passed to the vertex shader to calculate where the scene will be using the model, view, and projection calculation.</w:t>
      </w:r>
    </w:p>
    <w:p w14:paraId="0C6FD0CD" w14:textId="38A9EE03" w:rsidR="00683366" w:rsidRDefault="00683366" w:rsidP="00842EB0">
      <w:pPr>
        <w:rPr>
          <w:lang w:val="en-US"/>
        </w:rPr>
      </w:pPr>
    </w:p>
    <w:bookmarkStart w:id="7" w:name="_MON_1712397611"/>
    <w:bookmarkEnd w:id="7"/>
    <w:p w14:paraId="6A1CC300" w14:textId="79BC12DD" w:rsidR="00683366" w:rsidRDefault="00683366" w:rsidP="00842EB0">
      <w:pPr>
        <w:rPr>
          <w:lang w:val="en-US"/>
        </w:rPr>
      </w:pPr>
      <w:r>
        <w:rPr>
          <w:lang w:val="en-US"/>
        </w:rPr>
        <w:object w:dxaOrig="9026" w:dyaOrig="1557" w14:anchorId="4ACC3255">
          <v:shape id="_x0000_i1067" type="#_x0000_t75" style="width:258pt;height:78pt" o:ole="">
            <v:imagedata r:id="rId40" o:title=""/>
          </v:shape>
          <o:OLEObject Type="Embed" ProgID="Word.OpenDocumentText.12" ShapeID="_x0000_i1067" DrawAspect="Content" ObjectID="_1712448835" r:id="rId41"/>
        </w:object>
      </w:r>
    </w:p>
    <w:p w14:paraId="2C08EEF2" w14:textId="77777777" w:rsidR="00D82B32" w:rsidRDefault="00D82B32" w:rsidP="00683366">
      <w:pPr>
        <w:jc w:val="center"/>
        <w:rPr>
          <w:i/>
          <w:iCs/>
          <w:lang w:val="en-US"/>
        </w:rPr>
      </w:pPr>
    </w:p>
    <w:p w14:paraId="662BB9A1" w14:textId="0A48A3FC" w:rsidR="00683366" w:rsidRPr="00683366" w:rsidRDefault="0054338F" w:rsidP="00683366">
      <w:pPr>
        <w:jc w:val="center"/>
        <w:rPr>
          <w:i/>
          <w:iCs/>
          <w:lang w:val="en-US"/>
        </w:rPr>
      </w:pPr>
      <w:r>
        <w:rPr>
          <w:i/>
          <w:iCs/>
          <w:lang w:val="en-US"/>
        </w:rPr>
        <w:t xml:space="preserve">Figure </w:t>
      </w:r>
      <w:r>
        <w:rPr>
          <w:i/>
          <w:iCs/>
          <w:lang w:val="en-US"/>
        </w:rPr>
        <w:t>24</w:t>
      </w:r>
      <w:r>
        <w:rPr>
          <w:i/>
          <w:iCs/>
          <w:lang w:val="en-US"/>
        </w:rPr>
        <w:t xml:space="preserve">: </w:t>
      </w:r>
      <w:r w:rsidR="00683366">
        <w:rPr>
          <w:i/>
          <w:iCs/>
          <w:lang w:val="en-US"/>
        </w:rPr>
        <w:t>Sending uniform matrices to vertex shader</w:t>
      </w:r>
    </w:p>
    <w:p w14:paraId="2CAAD35E" w14:textId="3F892BBB" w:rsidR="00683366" w:rsidRDefault="00683366" w:rsidP="00842EB0">
      <w:pPr>
        <w:rPr>
          <w:lang w:val="en-US"/>
        </w:rPr>
      </w:pPr>
    </w:p>
    <w:p w14:paraId="37497055" w14:textId="77777777" w:rsidR="00565FD0" w:rsidRDefault="0054431D" w:rsidP="00842EB0">
      <w:pPr>
        <w:rPr>
          <w:lang w:val="en-US"/>
        </w:rPr>
      </w:pPr>
      <w:r>
        <w:rPr>
          <w:lang w:val="en-US"/>
        </w:rPr>
        <w:t>The</w:t>
      </w:r>
      <w:r w:rsidR="008E14C5">
        <w:rPr>
          <w:lang w:val="en-US"/>
        </w:rPr>
        <w:t xml:space="preserve"> researcher aimed to use transformations (mainly rotations) and find out a way to control them with mouse inputs.</w:t>
      </w:r>
      <w:r>
        <w:rPr>
          <w:lang w:val="en-US"/>
        </w:rPr>
        <w:t xml:space="preserve"> Having investigated this further, the researcher found a tutorial</w:t>
      </w:r>
      <w:r w:rsidR="001841F7">
        <w:rPr>
          <w:lang w:val="en-US"/>
        </w:rPr>
        <w:t xml:space="preserve"> [16]</w:t>
      </w:r>
      <w:r>
        <w:rPr>
          <w:lang w:val="en-US"/>
        </w:rPr>
        <w:t xml:space="preserve"> for controlling transformations using mouse control</w:t>
      </w:r>
      <w:r w:rsidR="00B141E1">
        <w:rPr>
          <w:lang w:val="en-US"/>
        </w:rPr>
        <w:t xml:space="preserve"> and GLFW</w:t>
      </w:r>
      <w:r>
        <w:rPr>
          <w:lang w:val="en-US"/>
        </w:rPr>
        <w:t>.</w:t>
      </w:r>
    </w:p>
    <w:p w14:paraId="6FC05622" w14:textId="77777777" w:rsidR="00565FD0" w:rsidRDefault="00565FD0" w:rsidP="00842EB0">
      <w:pPr>
        <w:rPr>
          <w:lang w:val="en-US"/>
        </w:rPr>
      </w:pPr>
    </w:p>
    <w:p w14:paraId="0C5F6A52" w14:textId="5F123994" w:rsidR="002B1C31" w:rsidRDefault="00565FD0" w:rsidP="00842EB0">
      <w:pPr>
        <w:rPr>
          <w:lang w:val="en-US"/>
        </w:rPr>
      </w:pPr>
      <w:r>
        <w:rPr>
          <w:lang w:val="en-US"/>
        </w:rPr>
        <w:t xml:space="preserve">GLFW allows for callback functions to be set during runtime. These functions can be set to any function </w:t>
      </w:r>
      <w:r w:rsidR="00D75867">
        <w:rPr>
          <w:lang w:val="en-US"/>
        </w:rPr>
        <w:t>if</w:t>
      </w:r>
      <w:r>
        <w:rPr>
          <w:lang w:val="en-US"/>
        </w:rPr>
        <w:t xml:space="preserve"> the functions </w:t>
      </w:r>
      <w:r w:rsidR="00D75867">
        <w:rPr>
          <w:lang w:val="en-US"/>
        </w:rPr>
        <w:t>fulfil</w:t>
      </w:r>
      <w:r>
        <w:rPr>
          <w:lang w:val="en-US"/>
        </w:rPr>
        <w:t xml:space="preserve"> the required arguments.</w:t>
      </w:r>
      <w:r w:rsidR="00D75867">
        <w:rPr>
          <w:lang w:val="en-US"/>
        </w:rPr>
        <w:t xml:space="preserve"> This is also how the researcher sets the renderer for the event loop.</w:t>
      </w:r>
    </w:p>
    <w:p w14:paraId="5937C6CB" w14:textId="4BD24664" w:rsidR="00CD500A" w:rsidRDefault="00CD500A" w:rsidP="00842EB0">
      <w:pPr>
        <w:rPr>
          <w:lang w:val="en-US"/>
        </w:rPr>
      </w:pPr>
    </w:p>
    <w:bookmarkStart w:id="8" w:name="_MON_1712398461"/>
    <w:bookmarkEnd w:id="8"/>
    <w:p w14:paraId="57F2718F" w14:textId="60FE7134" w:rsidR="00105A86" w:rsidRPr="00105A86" w:rsidRDefault="00CD500A" w:rsidP="00105A86">
      <w:pPr>
        <w:rPr>
          <w:lang w:val="en-US"/>
        </w:rPr>
      </w:pPr>
      <w:r>
        <w:rPr>
          <w:lang w:val="en-US"/>
        </w:rPr>
        <w:object w:dxaOrig="9026" w:dyaOrig="1780" w14:anchorId="58B5EFA9">
          <v:shape id="_x0000_i1073" type="#_x0000_t75" style="width:284.25pt;height:89.25pt" o:ole="">
            <v:imagedata r:id="rId42" o:title=""/>
          </v:shape>
          <o:OLEObject Type="Embed" ProgID="Word.OpenDocumentText.12" ShapeID="_x0000_i1073" DrawAspect="Content" ObjectID="_1712448836" r:id="rId43"/>
        </w:object>
      </w:r>
    </w:p>
    <w:p w14:paraId="7FAC455F" w14:textId="77777777" w:rsidR="00D82B32" w:rsidRDefault="00D82B32" w:rsidP="00CD500A">
      <w:pPr>
        <w:jc w:val="center"/>
        <w:rPr>
          <w:i/>
          <w:iCs/>
          <w:lang w:val="en-US"/>
        </w:rPr>
      </w:pPr>
    </w:p>
    <w:p w14:paraId="520A106C" w14:textId="09DA3E41" w:rsidR="00CD500A" w:rsidRDefault="0054338F" w:rsidP="00CD500A">
      <w:pPr>
        <w:jc w:val="center"/>
        <w:rPr>
          <w:i/>
          <w:iCs/>
          <w:lang w:val="en-US"/>
        </w:rPr>
      </w:pPr>
      <w:r>
        <w:rPr>
          <w:i/>
          <w:iCs/>
          <w:lang w:val="en-US"/>
        </w:rPr>
        <w:t xml:space="preserve">Figure </w:t>
      </w:r>
      <w:r>
        <w:rPr>
          <w:i/>
          <w:iCs/>
          <w:lang w:val="en-US"/>
        </w:rPr>
        <w:t>25</w:t>
      </w:r>
      <w:r>
        <w:rPr>
          <w:i/>
          <w:iCs/>
          <w:lang w:val="en-US"/>
        </w:rPr>
        <w:t xml:space="preserve">: </w:t>
      </w:r>
      <w:r w:rsidR="00CD500A">
        <w:rPr>
          <w:i/>
          <w:iCs/>
          <w:lang w:val="en-US"/>
        </w:rPr>
        <w:t>Setting function callbacks using GLFW class instance glw</w:t>
      </w:r>
    </w:p>
    <w:p w14:paraId="65F0C690" w14:textId="1C49D180" w:rsidR="00105A86" w:rsidRDefault="00105A86" w:rsidP="00105A86">
      <w:pPr>
        <w:rPr>
          <w:lang w:val="en-US"/>
        </w:rPr>
      </w:pPr>
    </w:p>
    <w:p w14:paraId="56F6EDC5" w14:textId="2762A5A5" w:rsidR="00105A86" w:rsidRDefault="00105A86" w:rsidP="00105A86">
      <w:pPr>
        <w:rPr>
          <w:lang w:val="en-US"/>
        </w:rPr>
      </w:pPr>
      <w:r>
        <w:rPr>
          <w:lang w:val="en-US"/>
        </w:rPr>
        <w:t>By setting a mouse callback function, we can use this function to get the mouse inputs and subsequently edit a variable to rotate the scene.</w:t>
      </w:r>
    </w:p>
    <w:p w14:paraId="0E796444" w14:textId="62083674" w:rsidR="008124DB" w:rsidRDefault="008124DB" w:rsidP="00105A86">
      <w:pPr>
        <w:rPr>
          <w:lang w:val="en-US"/>
        </w:rPr>
      </w:pPr>
    </w:p>
    <w:bookmarkStart w:id="9" w:name="_MON_1712398890"/>
    <w:bookmarkEnd w:id="9"/>
    <w:p w14:paraId="701DF15B" w14:textId="5E08F6FF" w:rsidR="008124DB" w:rsidRDefault="005F7D8B" w:rsidP="00105A86">
      <w:pPr>
        <w:rPr>
          <w:lang w:val="en-US"/>
        </w:rPr>
      </w:pPr>
      <w:r>
        <w:rPr>
          <w:lang w:val="en-US"/>
        </w:rPr>
        <w:object w:dxaOrig="9026" w:dyaOrig="7786" w14:anchorId="1FFD72DA">
          <v:shape id="_x0000_i1080" type="#_x0000_t75" style="width:330pt;height:389.25pt" o:ole="">
            <v:imagedata r:id="rId44" o:title=""/>
          </v:shape>
          <o:OLEObject Type="Embed" ProgID="Word.OpenDocumentText.12" ShapeID="_x0000_i1080" DrawAspect="Content" ObjectID="_1712448837" r:id="rId45"/>
        </w:object>
      </w:r>
    </w:p>
    <w:p w14:paraId="18F888DA" w14:textId="5A373ED2" w:rsidR="005F7D8B" w:rsidRDefault="0054338F" w:rsidP="005F7D8B">
      <w:pPr>
        <w:jc w:val="center"/>
        <w:rPr>
          <w:i/>
          <w:iCs/>
          <w:lang w:val="en-US"/>
        </w:rPr>
      </w:pPr>
      <w:r>
        <w:rPr>
          <w:i/>
          <w:iCs/>
          <w:lang w:val="en-US"/>
        </w:rPr>
        <w:t xml:space="preserve">Figure </w:t>
      </w:r>
      <w:r>
        <w:rPr>
          <w:i/>
          <w:iCs/>
          <w:lang w:val="en-US"/>
        </w:rPr>
        <w:t>26</w:t>
      </w:r>
      <w:r>
        <w:rPr>
          <w:i/>
          <w:iCs/>
          <w:lang w:val="en-US"/>
        </w:rPr>
        <w:t xml:space="preserve">: </w:t>
      </w:r>
      <w:r w:rsidR="005F7D8B">
        <w:rPr>
          <w:i/>
          <w:iCs/>
          <w:lang w:val="en-US"/>
        </w:rPr>
        <w:t>Mouse input function</w:t>
      </w:r>
    </w:p>
    <w:p w14:paraId="0D652C44" w14:textId="7D5FEC2A" w:rsidR="005F7D8B" w:rsidRDefault="005F7D8B" w:rsidP="005F7D8B">
      <w:pPr>
        <w:rPr>
          <w:lang w:val="en-US"/>
        </w:rPr>
      </w:pPr>
    </w:p>
    <w:p w14:paraId="4A4AF62D" w14:textId="6B97E8EA" w:rsidR="005F7D8B" w:rsidRPr="00105A86" w:rsidRDefault="007059DC" w:rsidP="00105A86">
      <w:pPr>
        <w:rPr>
          <w:lang w:val="en-US"/>
        </w:rPr>
      </w:pPr>
      <w:r>
        <w:rPr>
          <w:lang w:val="en-US"/>
        </w:rPr>
        <w:t>The above algorithm demonstrates the calculation required to work out the angle to rotate the scene by according to the mouse input.</w:t>
      </w:r>
      <w:r w:rsidR="00D82B32">
        <w:rPr>
          <w:lang w:val="en-US"/>
        </w:rPr>
        <w:t xml:space="preserve"> By using the yaw and pitch variable inside the rotation transformation (as seen previously)</w:t>
      </w:r>
      <w:r w:rsidR="007F40BC">
        <w:rPr>
          <w:lang w:val="en-US"/>
        </w:rPr>
        <w:t xml:space="preserve">, the user can know rotate the scene on the X and Y axis using the mouse </w:t>
      </w:r>
      <w:r w:rsidR="00336DF3">
        <w:rPr>
          <w:lang w:val="en-US"/>
        </w:rPr>
        <w:t>to control the transformation.</w:t>
      </w:r>
    </w:p>
    <w:p w14:paraId="397568AE" w14:textId="77ABEADB" w:rsidR="002C4C7E" w:rsidRPr="000B61F0" w:rsidRDefault="00CC1109" w:rsidP="002C4C7E">
      <w:pPr>
        <w:pStyle w:val="Heading3"/>
        <w:rPr>
          <w:lang w:val="en-US"/>
        </w:rPr>
      </w:pPr>
      <w:r w:rsidRPr="000B61F0">
        <w:rPr>
          <w:lang w:val="en-US"/>
        </w:rPr>
        <w:t xml:space="preserve">Sprint 1 </w:t>
      </w:r>
      <w:r w:rsidR="00D22941" w:rsidRPr="000B61F0">
        <w:rPr>
          <w:lang w:val="en-US"/>
        </w:rPr>
        <w:t>Testing</w:t>
      </w:r>
      <w:r w:rsidR="000B68FF" w:rsidRPr="000B61F0">
        <w:rPr>
          <w:lang w:val="en-US"/>
        </w:rPr>
        <w:t>/Review</w:t>
      </w:r>
    </w:p>
    <w:p w14:paraId="231AFC9A" w14:textId="642B13FB" w:rsidR="002C4C7E" w:rsidRPr="002C4C7E" w:rsidRDefault="002C4C7E" w:rsidP="002C4C7E">
      <w:pPr>
        <w:pStyle w:val="Heading4"/>
      </w:pPr>
      <w:r>
        <w:t>Testing</w:t>
      </w:r>
    </w:p>
    <w:p w14:paraId="04BB7A13" w14:textId="3CA54C85" w:rsidR="00CC1109" w:rsidRPr="00832EF7" w:rsidRDefault="00832EF7" w:rsidP="00CC1109">
      <w:pPr>
        <w:rPr>
          <w:lang w:val="en-US"/>
        </w:rPr>
      </w:pPr>
      <w:r w:rsidRPr="00832EF7">
        <w:rPr>
          <w:lang w:val="en-US"/>
        </w:rPr>
        <w:t>A</w:t>
      </w:r>
      <w:r>
        <w:rPr>
          <w:lang w:val="en-US"/>
        </w:rPr>
        <w:t>t the end of the</w:t>
      </w:r>
      <w:r w:rsidR="00D22941">
        <w:rPr>
          <w:lang w:val="en-US"/>
        </w:rPr>
        <w:t xml:space="preserve"> first sprint, the researcher conducted self-testing on the current implementations</w:t>
      </w:r>
      <w:r w:rsidR="004130C0">
        <w:rPr>
          <w:lang w:val="en-US"/>
        </w:rPr>
        <w:t xml:space="preserve"> (See Appendix O)</w:t>
      </w:r>
      <w:r w:rsidR="00D22941">
        <w:rPr>
          <w:lang w:val="en-US"/>
        </w:rPr>
        <w:t xml:space="preserve">. </w:t>
      </w:r>
      <w:r w:rsidR="004130C0">
        <w:rPr>
          <w:lang w:val="en-US"/>
        </w:rPr>
        <w:t xml:space="preserve">The basis for this was to understand if there </w:t>
      </w:r>
      <w:r w:rsidR="00233D29">
        <w:rPr>
          <w:lang w:val="en-US"/>
        </w:rPr>
        <w:t>were</w:t>
      </w:r>
      <w:r w:rsidR="004130C0">
        <w:rPr>
          <w:lang w:val="en-US"/>
        </w:rPr>
        <w:t xml:space="preserve"> any problems in the current build that need to be fixed. </w:t>
      </w:r>
    </w:p>
    <w:p w14:paraId="6E48C17C" w14:textId="508D209A" w:rsidR="005F518F" w:rsidRDefault="005F518F" w:rsidP="005B1FB0">
      <w:pPr>
        <w:rPr>
          <w:lang w:val="en-US"/>
        </w:rPr>
      </w:pPr>
    </w:p>
    <w:p w14:paraId="512884A4" w14:textId="03A5A483" w:rsidR="00C26EF1" w:rsidRDefault="00C26EF1" w:rsidP="005B1FB0">
      <w:pPr>
        <w:rPr>
          <w:lang w:val="en-US"/>
        </w:rPr>
      </w:pPr>
      <w:r w:rsidRPr="00C26EF1">
        <w:rPr>
          <w:lang w:val="en-US"/>
        </w:rPr>
        <w:drawing>
          <wp:inline distT="0" distB="0" distL="0" distR="0" wp14:anchorId="6B5B65A7" wp14:editId="1EDC473D">
            <wp:extent cx="3003550" cy="7150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3550" cy="715010"/>
                    </a:xfrm>
                    <a:prstGeom prst="rect">
                      <a:avLst/>
                    </a:prstGeom>
                  </pic:spPr>
                </pic:pic>
              </a:graphicData>
            </a:graphic>
          </wp:inline>
        </w:drawing>
      </w:r>
    </w:p>
    <w:p w14:paraId="04A4F5A8" w14:textId="45473811" w:rsidR="00C26EF1" w:rsidRDefault="00C26EF1" w:rsidP="00C26EF1">
      <w:pPr>
        <w:jc w:val="center"/>
        <w:rPr>
          <w:i/>
          <w:iCs/>
          <w:lang w:val="en-US"/>
        </w:rPr>
      </w:pPr>
      <w:r>
        <w:rPr>
          <w:i/>
          <w:iCs/>
          <w:lang w:val="en-US"/>
        </w:rPr>
        <w:t xml:space="preserve">Figure </w:t>
      </w:r>
      <w:r w:rsidR="0054338F">
        <w:rPr>
          <w:i/>
          <w:iCs/>
          <w:lang w:val="en-US"/>
        </w:rPr>
        <w:t>27: Testing format with example</w:t>
      </w:r>
    </w:p>
    <w:p w14:paraId="583EC236" w14:textId="7AAD69E1" w:rsidR="00BF1636" w:rsidRDefault="00BF1636" w:rsidP="00BF1636">
      <w:pPr>
        <w:rPr>
          <w:lang w:val="en-US"/>
        </w:rPr>
      </w:pPr>
    </w:p>
    <w:p w14:paraId="16FB0FE0" w14:textId="2D1AD85E" w:rsidR="00852A78" w:rsidRDefault="007F09D6" w:rsidP="00BF1636">
      <w:pPr>
        <w:rPr>
          <w:lang w:val="en-US"/>
        </w:rPr>
      </w:pPr>
      <w:r>
        <w:rPr>
          <w:lang w:val="en-US"/>
        </w:rPr>
        <w:lastRenderedPageBreak/>
        <w:t>Each test was recorded in a document with the input data and the result that followed.</w:t>
      </w:r>
      <w:r w:rsidR="00C65315">
        <w:rPr>
          <w:lang w:val="en-US"/>
        </w:rPr>
        <w:t xml:space="preserve"> The researcher was glad the testing occurred since it did manage to bring up some issues that were present within the current build.</w:t>
      </w:r>
      <w:r w:rsidR="00334CAB">
        <w:rPr>
          <w:lang w:val="en-US"/>
        </w:rPr>
        <w:t xml:space="preserve"> Most of the issues were very minor and could be fixed during the testing phase.</w:t>
      </w:r>
    </w:p>
    <w:p w14:paraId="434A4357" w14:textId="16567E98" w:rsidR="002C4C7E" w:rsidRPr="002C4C7E" w:rsidRDefault="002C4C7E" w:rsidP="00BF1636">
      <w:pPr>
        <w:pStyle w:val="Heading4"/>
      </w:pPr>
      <w:r>
        <w:t>Sprint review</w:t>
      </w:r>
    </w:p>
    <w:p w14:paraId="70C166CB" w14:textId="41D320A3" w:rsidR="00852A78" w:rsidRDefault="00852A78" w:rsidP="00BF1636">
      <w:pPr>
        <w:rPr>
          <w:lang w:val="en-US"/>
        </w:rPr>
      </w:pPr>
      <w:r>
        <w:rPr>
          <w:lang w:val="en-US"/>
        </w:rPr>
        <w:t>As per the specification (Section 3), the researcher would conduct sprint reviews (See Appendix K) at the conclusion of each development sprint.</w:t>
      </w:r>
      <w:r w:rsidR="00F111EB">
        <w:rPr>
          <w:lang w:val="en-US"/>
        </w:rPr>
        <w:t xml:space="preserve"> It was here that the researcher could gain an understanding of what had been completed and what actions should be taken for the next development sprint.</w:t>
      </w:r>
      <w:r w:rsidR="00E769F4">
        <w:rPr>
          <w:lang w:val="en-US"/>
        </w:rPr>
        <w:t xml:space="preserve"> The researcher had found that the expected velocity had not been achieved and there were plenty of improvements that could be made for the next sprint.</w:t>
      </w:r>
      <w:r w:rsidR="00A249C9">
        <w:rPr>
          <w:lang w:val="en-US"/>
        </w:rPr>
        <w:t xml:space="preserve"> One example of this was to do with the sprint backlog (See Appendix I). The user stories were put into the backlog and were not broken up into smaller user stories. This made it harder for the researcher to understand what was still yet to be done with that specific story.</w:t>
      </w:r>
      <w:r w:rsidR="003F24CC">
        <w:rPr>
          <w:lang w:val="en-US"/>
        </w:rPr>
        <w:t xml:space="preserve"> Therefore, it was decided that for the next sprint user stories would be broken up into smaller tasks.</w:t>
      </w:r>
      <w:r w:rsidR="001B7AEC">
        <w:rPr>
          <w:lang w:val="en-US"/>
        </w:rPr>
        <w:t xml:space="preserve"> This did end up helping the researcher as they found it a lot easier to work out what may require more development time than others.</w:t>
      </w:r>
    </w:p>
    <w:p w14:paraId="2ACD4F2F" w14:textId="77777777" w:rsidR="00C65315" w:rsidRPr="00BF1636" w:rsidRDefault="00C65315" w:rsidP="00BF1636">
      <w:pPr>
        <w:rPr>
          <w:lang w:val="en-US"/>
        </w:rPr>
      </w:pPr>
    </w:p>
    <w:p w14:paraId="452BF913" w14:textId="3B16EB55" w:rsidR="000912AE" w:rsidRPr="004B0E36" w:rsidRDefault="000912AE" w:rsidP="000912AE">
      <w:pPr>
        <w:pStyle w:val="Heading2"/>
        <w:rPr>
          <w:sz w:val="22"/>
          <w:szCs w:val="22"/>
        </w:rPr>
      </w:pPr>
      <w:r w:rsidRPr="004B0E36">
        <w:rPr>
          <w:sz w:val="22"/>
          <w:szCs w:val="22"/>
        </w:rPr>
        <w:t>Sprint 2</w:t>
      </w:r>
    </w:p>
    <w:p w14:paraId="794EF33E" w14:textId="701C6A1F" w:rsidR="007104EE" w:rsidRPr="007104EE" w:rsidRDefault="007104EE" w:rsidP="007104EE">
      <w:pPr>
        <w:rPr>
          <w:lang w:val="en-US"/>
        </w:rPr>
      </w:pPr>
      <w:r>
        <w:rPr>
          <w:lang w:val="en-US"/>
        </w:rPr>
        <w:t>Planning for the second sprint commenced once the first sprint had been wrapped up and the reviews and testing had been completed.</w:t>
      </w:r>
      <w:r w:rsidR="00053A79">
        <w:rPr>
          <w:lang w:val="en-US"/>
        </w:rPr>
        <w:t xml:space="preserve"> </w:t>
      </w:r>
      <w:r w:rsidR="00405576">
        <w:rPr>
          <w:lang w:val="en-US"/>
        </w:rPr>
        <w:t xml:space="preserve">Considerations from the last sprint were </w:t>
      </w:r>
      <w:r w:rsidR="00DD5875">
        <w:rPr>
          <w:lang w:val="en-US"/>
        </w:rPr>
        <w:t>considered</w:t>
      </w:r>
      <w:r w:rsidR="00405576">
        <w:rPr>
          <w:lang w:val="en-US"/>
        </w:rPr>
        <w:t xml:space="preserve"> when planning th</w:t>
      </w:r>
      <w:r w:rsidR="00DD5875">
        <w:rPr>
          <w:lang w:val="en-US"/>
        </w:rPr>
        <w:t>e</w:t>
      </w:r>
      <w:r w:rsidR="00405576">
        <w:rPr>
          <w:lang w:val="en-US"/>
        </w:rPr>
        <w:t xml:space="preserve"> sprint</w:t>
      </w:r>
      <w:r w:rsidR="00DD5875">
        <w:rPr>
          <w:lang w:val="en-US"/>
        </w:rPr>
        <w:t>.</w:t>
      </w:r>
      <w:r w:rsidR="00033313">
        <w:rPr>
          <w:lang w:val="en-US"/>
        </w:rPr>
        <w:t xml:space="preserve"> These included, re-evaluation of user stories, introduction of new user stories, actions suggested from sprint review etc.</w:t>
      </w:r>
      <w:r w:rsidR="008C03DC">
        <w:rPr>
          <w:lang w:val="en-US"/>
        </w:rPr>
        <w:t xml:space="preserve"> The second development sprint began Feb 28</w:t>
      </w:r>
      <w:r w:rsidR="008C03DC" w:rsidRPr="008C03DC">
        <w:rPr>
          <w:vertAlign w:val="superscript"/>
          <w:lang w:val="en-US"/>
        </w:rPr>
        <w:t>th</w:t>
      </w:r>
      <w:r w:rsidR="008C03DC">
        <w:rPr>
          <w:lang w:val="en-US"/>
        </w:rPr>
        <w:t xml:space="preserve"> 2022 and was planned to last for 3 weeks. The true finishing date for this sprint turned out to be Apr 6</w:t>
      </w:r>
      <w:r w:rsidR="008C03DC" w:rsidRPr="008C03DC">
        <w:rPr>
          <w:vertAlign w:val="superscript"/>
          <w:lang w:val="en-US"/>
        </w:rPr>
        <w:t>th</w:t>
      </w:r>
      <w:r w:rsidR="008C03DC">
        <w:rPr>
          <w:lang w:val="en-US"/>
        </w:rPr>
        <w:t xml:space="preserve"> 2022, which was 2 weeks and 2 days over the estimated duration.</w:t>
      </w:r>
      <w:r w:rsidR="00CB0399">
        <w:rPr>
          <w:lang w:val="en-US"/>
        </w:rPr>
        <w:t xml:space="preserve"> The researcher believes this was due to the underestimation of specific user stories and a general lack of effort. However, the researcher still completed, what was thought to be, a very difficult workload.</w:t>
      </w:r>
      <w:r w:rsidR="007F03BD">
        <w:rPr>
          <w:lang w:val="en-US"/>
        </w:rPr>
        <w:t xml:space="preserve"> It serves as a lesson to the researcher for what to avoid when developing software.</w:t>
      </w:r>
      <w:r w:rsidR="004B0E36">
        <w:rPr>
          <w:lang w:val="en-US"/>
        </w:rPr>
        <w:t xml:space="preserve"> The aim of the second sprint was to make the application suitable for users to be able to test it. </w:t>
      </w:r>
      <w:r w:rsidR="00BE0A49">
        <w:rPr>
          <w:lang w:val="en-US"/>
        </w:rPr>
        <w:t>Making the application into more of a finished product.</w:t>
      </w:r>
    </w:p>
    <w:p w14:paraId="23CA9CF7" w14:textId="4A66C638" w:rsidR="0021609E" w:rsidRPr="00264194" w:rsidRDefault="00C51E47" w:rsidP="0021609E">
      <w:pPr>
        <w:pStyle w:val="Heading3"/>
        <w:rPr>
          <w:lang w:val="en-US"/>
        </w:rPr>
      </w:pPr>
      <w:r w:rsidRPr="00264194">
        <w:rPr>
          <w:lang w:val="en-US"/>
        </w:rPr>
        <w:t>Adding</w:t>
      </w:r>
      <w:r w:rsidR="0021609E" w:rsidRPr="00264194">
        <w:rPr>
          <w:lang w:val="en-US"/>
        </w:rPr>
        <w:t xml:space="preserve"> </w:t>
      </w:r>
      <w:r w:rsidR="00C35E58" w:rsidRPr="00264194">
        <w:rPr>
          <w:lang w:val="en-US"/>
        </w:rPr>
        <w:t>more</w:t>
      </w:r>
      <w:r w:rsidR="0021609E" w:rsidRPr="00264194">
        <w:rPr>
          <w:lang w:val="en-US"/>
        </w:rPr>
        <w:t xml:space="preserve"> graph types</w:t>
      </w:r>
    </w:p>
    <w:p w14:paraId="512D8CAC" w14:textId="12B839A1" w:rsidR="004B0E36" w:rsidRPr="003F34DE" w:rsidRDefault="00CA63A7" w:rsidP="004B0E36">
      <w:pPr>
        <w:rPr>
          <w:lang w:val="en-US"/>
        </w:rPr>
      </w:pPr>
      <w:r>
        <w:rPr>
          <w:lang w:val="en-US"/>
        </w:rPr>
        <w:t>At the beginning of the second sprint, there was only one type of graph available to plot</w:t>
      </w:r>
      <w:r w:rsidR="001344DE">
        <w:rPr>
          <w:lang w:val="en-US"/>
        </w:rPr>
        <w:t xml:space="preserve"> (Scatter plot)</w:t>
      </w:r>
      <w:r>
        <w:rPr>
          <w:lang w:val="en-US"/>
        </w:rPr>
        <w:t>.</w:t>
      </w:r>
      <w:r w:rsidR="0082510B">
        <w:rPr>
          <w:lang w:val="en-US"/>
        </w:rPr>
        <w:t xml:space="preserve"> This was intentional as it was the </w:t>
      </w:r>
      <w:r w:rsidR="00EF199E">
        <w:rPr>
          <w:lang w:val="en-US"/>
        </w:rPr>
        <w:t>simplest</w:t>
      </w:r>
      <w:r w:rsidR="0082510B">
        <w:rPr>
          <w:lang w:val="en-US"/>
        </w:rPr>
        <w:t xml:space="preserve"> graph to construct.</w:t>
      </w:r>
      <w:r w:rsidR="00EF199E">
        <w:rPr>
          <w:lang w:val="en-US"/>
        </w:rPr>
        <w:t xml:space="preserve"> The researcher had planned to </w:t>
      </w:r>
      <w:r w:rsidR="00A81DDC">
        <w:rPr>
          <w:lang w:val="en-US"/>
        </w:rPr>
        <w:t>use</w:t>
      </w:r>
      <w:r w:rsidR="00EF199E">
        <w:rPr>
          <w:lang w:val="en-US"/>
        </w:rPr>
        <w:t xml:space="preserve"> a couple of different graph types to show of the capabilities of OpenGL.</w:t>
      </w:r>
      <w:r w:rsidR="00A81DDC">
        <w:rPr>
          <w:lang w:val="en-US"/>
        </w:rPr>
        <w:t xml:space="preserve"> The other </w:t>
      </w:r>
      <w:r w:rsidR="00101AA5">
        <w:rPr>
          <w:lang w:val="en-US"/>
        </w:rPr>
        <w:t xml:space="preserve">plotting </w:t>
      </w:r>
      <w:r w:rsidR="00A81DDC">
        <w:rPr>
          <w:lang w:val="en-US"/>
        </w:rPr>
        <w:t>considerations were Line graph and Bar Chart.</w:t>
      </w:r>
    </w:p>
    <w:p w14:paraId="5FD53DFF" w14:textId="2F7C1721" w:rsidR="003F34DE" w:rsidRPr="001D469B" w:rsidRDefault="003F34DE" w:rsidP="003F34DE">
      <w:pPr>
        <w:pStyle w:val="Heading4"/>
      </w:pPr>
      <w:r w:rsidRPr="001D469B">
        <w:t>Line Graph</w:t>
      </w:r>
    </w:p>
    <w:p w14:paraId="06593E4F" w14:textId="11D99E01" w:rsidR="004B0E36" w:rsidRDefault="00E20BE5" w:rsidP="004B0E36">
      <w:pPr>
        <w:rPr>
          <w:lang w:val="en-US"/>
        </w:rPr>
      </w:pPr>
      <w:r>
        <w:rPr>
          <w:lang w:val="en-US"/>
        </w:rPr>
        <w:t>A line graph is a series of points joined together with a line.</w:t>
      </w:r>
      <w:r w:rsidR="000776E4">
        <w:rPr>
          <w:lang w:val="en-US"/>
        </w:rPr>
        <w:t xml:space="preserve"> Since the application already featured a point plotting </w:t>
      </w:r>
      <w:r w:rsidR="000776E4">
        <w:rPr>
          <w:lang w:val="en-US"/>
        </w:rPr>
        <w:t>system in the form of the scatter plot, the quickest and simplest way to change the graph from a scatter to a line is to connect the points. This is very simple to achieve in OpenGL as it only requires a change of drawing argument.</w:t>
      </w:r>
    </w:p>
    <w:p w14:paraId="648F3918" w14:textId="658E386A" w:rsidR="000776E4" w:rsidRDefault="000776E4" w:rsidP="004B0E36">
      <w:pPr>
        <w:rPr>
          <w:lang w:val="en-US"/>
        </w:rPr>
      </w:pPr>
    </w:p>
    <w:bookmarkStart w:id="10" w:name="_MON_1712409260"/>
    <w:bookmarkEnd w:id="10"/>
    <w:p w14:paraId="1C172D86" w14:textId="79C13B02" w:rsidR="000776E4" w:rsidRPr="00E20BE5" w:rsidRDefault="006E61BE" w:rsidP="004B0E36">
      <w:pPr>
        <w:rPr>
          <w:lang w:val="en-US"/>
        </w:rPr>
      </w:pPr>
      <w:r>
        <w:rPr>
          <w:lang w:val="en-US"/>
        </w:rPr>
        <w:object w:dxaOrig="9026" w:dyaOrig="4004" w14:anchorId="7FDF28E9">
          <v:shape id="_x0000_i1088" type="#_x0000_t75" style="width:261.75pt;height:200.25pt" o:ole="">
            <v:imagedata r:id="rId47" o:title=""/>
          </v:shape>
          <o:OLEObject Type="Embed" ProgID="Word.OpenDocumentText.12" ShapeID="_x0000_i1088" DrawAspect="Content" ObjectID="_1712448838" r:id="rId48"/>
        </w:object>
      </w:r>
    </w:p>
    <w:p w14:paraId="38E1198E" w14:textId="7C7268BE" w:rsidR="004B0E36" w:rsidRDefault="006E61BE" w:rsidP="006E61BE">
      <w:pPr>
        <w:jc w:val="center"/>
        <w:rPr>
          <w:i/>
          <w:iCs/>
          <w:lang w:val="en-US"/>
        </w:rPr>
      </w:pPr>
      <w:r w:rsidRPr="006E61BE">
        <w:rPr>
          <w:i/>
          <w:iCs/>
          <w:lang w:val="en-US"/>
        </w:rPr>
        <w:t>Figure 28: Changing drawing argument with condition</w:t>
      </w:r>
    </w:p>
    <w:p w14:paraId="4C294127" w14:textId="65B54005" w:rsidR="006E61BE" w:rsidRPr="006E61BE" w:rsidRDefault="006E61BE" w:rsidP="001A5888">
      <w:pPr>
        <w:rPr>
          <w:lang w:val="en-US"/>
        </w:rPr>
      </w:pPr>
    </w:p>
    <w:p w14:paraId="1B78AE2A" w14:textId="7C215498" w:rsidR="006E61BE" w:rsidRPr="006E61BE" w:rsidRDefault="009F65E3" w:rsidP="001A5888">
      <w:pPr>
        <w:rPr>
          <w:lang w:val="en-US"/>
        </w:rPr>
      </w:pPr>
      <w:r>
        <w:rPr>
          <w:lang w:val="en-US"/>
        </w:rPr>
        <w:t>In Figure 28, a condition is used to check the graph type (i.e. the graph the user selected)</w:t>
      </w:r>
      <w:r w:rsidR="00AB7F41">
        <w:rPr>
          <w:lang w:val="en-US"/>
        </w:rPr>
        <w:t xml:space="preserve"> which is an integer value.</w:t>
      </w:r>
      <w:r w:rsidR="005D793A">
        <w:rPr>
          <w:lang w:val="en-US"/>
        </w:rPr>
        <w:t xml:space="preserve"> When the user has selected “line graph” the drawing argument will be change to “GL_LINE_STRIP” which connects the data points with a line</w:t>
      </w:r>
      <w:r w:rsidR="00EB01FD">
        <w:rPr>
          <w:lang w:val="en-US"/>
        </w:rPr>
        <w:t xml:space="preserve">. Another feature </w:t>
      </w:r>
      <w:r w:rsidR="00E95D95">
        <w:rPr>
          <w:lang w:val="en-US"/>
        </w:rPr>
        <w:t>that is present in Figure 28 is Line Loop. This is a basic feature that allows the user to connect the final data point and the first one</w:t>
      </w:r>
      <w:r w:rsidR="00F205FC">
        <w:rPr>
          <w:lang w:val="en-US"/>
        </w:rPr>
        <w:t xml:space="preserve"> with a line</w:t>
      </w:r>
      <w:r w:rsidR="00E95D95">
        <w:rPr>
          <w:lang w:val="en-US"/>
        </w:rPr>
        <w:t>.</w:t>
      </w:r>
      <w:r w:rsidR="0056078E">
        <w:rPr>
          <w:lang w:val="en-US"/>
        </w:rPr>
        <w:t xml:space="preserve"> </w:t>
      </w:r>
      <w:r w:rsidR="00F205FC">
        <w:rPr>
          <w:lang w:val="en-US"/>
        </w:rPr>
        <w:t>It is changed with a check box in the GUI.</w:t>
      </w:r>
      <w:r w:rsidR="0056078E">
        <w:rPr>
          <w:lang w:val="en-US"/>
        </w:rPr>
        <w:t xml:space="preserve"> If the box is checked, then change the drawing argument to “GL_LINE_LOOP” and the feature is enabled.</w:t>
      </w:r>
    </w:p>
    <w:p w14:paraId="339BE9CF" w14:textId="03B34833" w:rsidR="001A5888" w:rsidRPr="00264194" w:rsidRDefault="001A5888" w:rsidP="001A5888">
      <w:pPr>
        <w:pStyle w:val="Heading4"/>
      </w:pPr>
      <w:r w:rsidRPr="00264194">
        <w:t>Bar Chart</w:t>
      </w:r>
    </w:p>
    <w:p w14:paraId="1B396F3C" w14:textId="77777777" w:rsidR="00834BBC" w:rsidRDefault="001867B8" w:rsidP="001A5888">
      <w:pPr>
        <w:rPr>
          <w:lang w:val="en-US"/>
        </w:rPr>
      </w:pPr>
      <w:r>
        <w:rPr>
          <w:lang w:val="en-US"/>
        </w:rPr>
        <w:t>Bar charts are a bit more complicated in 3D.</w:t>
      </w:r>
      <w:r w:rsidR="00A20AC2">
        <w:rPr>
          <w:lang w:val="en-US"/>
        </w:rPr>
        <w:t xml:space="preserve"> Each bar is represented by a cuboid with differing height to represent the data.</w:t>
      </w:r>
      <w:r w:rsidR="0082367B">
        <w:rPr>
          <w:lang w:val="en-US"/>
        </w:rPr>
        <w:t xml:space="preserve"> </w:t>
      </w:r>
      <w:r w:rsidR="004621A4">
        <w:rPr>
          <w:lang w:val="en-US"/>
        </w:rPr>
        <w:t>This means that for every data point read in, there must be a cuboid drawn to the screen in the correct place. Meaning differing height and spaced apart like in a normal bar chart.</w:t>
      </w:r>
      <w:r w:rsidR="005256E6">
        <w:rPr>
          <w:lang w:val="en-US"/>
        </w:rPr>
        <w:t xml:space="preserve"> </w:t>
      </w:r>
    </w:p>
    <w:p w14:paraId="3FF9B676" w14:textId="5F9E24B3" w:rsidR="006E61BE" w:rsidRDefault="00C40467" w:rsidP="001A5888">
      <w:pPr>
        <w:rPr>
          <w:lang w:val="en-US"/>
        </w:rPr>
      </w:pPr>
      <w:r>
        <w:rPr>
          <w:lang w:val="en-US"/>
        </w:rPr>
        <w:t>The researcher used a class to which would be capably of creating and drawing a cub</w:t>
      </w:r>
      <w:r w:rsidR="00EF7953">
        <w:rPr>
          <w:lang w:val="en-US"/>
        </w:rPr>
        <w:t>oid</w:t>
      </w:r>
      <w:r w:rsidR="00834BBC">
        <w:rPr>
          <w:lang w:val="en-US"/>
        </w:rPr>
        <w:t>. Each cube that is created has</w:t>
      </w:r>
      <w:r w:rsidR="00896099">
        <w:rPr>
          <w:lang w:val="en-US"/>
        </w:rPr>
        <w:t xml:space="preserve"> </w:t>
      </w:r>
      <w:r w:rsidR="00834BBC">
        <w:rPr>
          <w:lang w:val="en-US"/>
        </w:rPr>
        <w:t>s</w:t>
      </w:r>
      <w:r w:rsidR="00C5186F">
        <w:rPr>
          <w:lang w:val="en-US"/>
        </w:rPr>
        <w:t>imilar hard-coded vertices.</w:t>
      </w:r>
      <w:r w:rsidR="009803A0">
        <w:rPr>
          <w:lang w:val="en-US"/>
        </w:rPr>
        <w:t xml:space="preserve"> </w:t>
      </w:r>
      <w:r w:rsidR="007B3634">
        <w:rPr>
          <w:lang w:val="en-US"/>
        </w:rPr>
        <w:t xml:space="preserve">Since a cuboid is made up of 12 triangle planes, very specific vertices must be modified to give the bar chart effect. </w:t>
      </w:r>
      <w:r w:rsidR="009803A0">
        <w:rPr>
          <w:lang w:val="en-US"/>
        </w:rPr>
        <w:t>Arguments passed into the “makeCube” function change the vertices of the cuboid depending on the argument’s value.</w:t>
      </w:r>
    </w:p>
    <w:p w14:paraId="08928647" w14:textId="783617FF" w:rsidR="0060518F" w:rsidRDefault="0060518F" w:rsidP="001A5888">
      <w:pPr>
        <w:rPr>
          <w:lang w:val="en-US"/>
        </w:rPr>
      </w:pPr>
    </w:p>
    <w:bookmarkStart w:id="11" w:name="_MON_1712419493"/>
    <w:bookmarkEnd w:id="11"/>
    <w:p w14:paraId="4E439968" w14:textId="0C7EC56E" w:rsidR="0060518F" w:rsidRDefault="00EA535B" w:rsidP="00EA535B">
      <w:pPr>
        <w:jc w:val="center"/>
        <w:rPr>
          <w:lang w:val="en-US"/>
        </w:rPr>
      </w:pPr>
      <w:r>
        <w:rPr>
          <w:lang w:val="en-US"/>
        </w:rPr>
        <w:object w:dxaOrig="9026" w:dyaOrig="667" w14:anchorId="5FB5B4BA">
          <v:shape id="_x0000_i1099" type="#_x0000_t75" style="width:451.5pt;height:33pt" o:ole="">
            <v:imagedata r:id="rId49" o:title=""/>
          </v:shape>
          <o:OLEObject Type="Embed" ProgID="Word.OpenDocumentText.12" ShapeID="_x0000_i1099" DrawAspect="Content" ObjectID="_1712448839" r:id="rId50"/>
        </w:object>
      </w:r>
    </w:p>
    <w:p w14:paraId="01657C20" w14:textId="7668D38A" w:rsidR="00EB0B63" w:rsidRDefault="00EB0B63" w:rsidP="00EA535B">
      <w:pPr>
        <w:jc w:val="center"/>
        <w:rPr>
          <w:lang w:val="en-US"/>
        </w:rPr>
      </w:pPr>
    </w:p>
    <w:p w14:paraId="2E885962" w14:textId="5CF340FD" w:rsidR="00EA535B" w:rsidRDefault="00EA535B" w:rsidP="00EA535B">
      <w:pPr>
        <w:jc w:val="center"/>
        <w:rPr>
          <w:i/>
          <w:iCs/>
          <w:lang w:val="en-US"/>
        </w:rPr>
      </w:pPr>
      <w:r>
        <w:rPr>
          <w:i/>
          <w:iCs/>
          <w:lang w:val="en-US"/>
        </w:rPr>
        <w:t>Figure 29: Vertices for one of the cuboids triangles</w:t>
      </w:r>
    </w:p>
    <w:p w14:paraId="7B111940" w14:textId="5A02A94E" w:rsidR="00EA535B" w:rsidRDefault="00EA535B" w:rsidP="00EA535B">
      <w:pPr>
        <w:rPr>
          <w:lang w:val="en-US"/>
        </w:rPr>
      </w:pPr>
    </w:p>
    <w:p w14:paraId="3325F552" w14:textId="37562249" w:rsidR="00EA535B" w:rsidRDefault="00EA535B" w:rsidP="00EA535B">
      <w:pPr>
        <w:rPr>
          <w:lang w:val="en-US"/>
        </w:rPr>
      </w:pPr>
      <w:r>
        <w:rPr>
          <w:lang w:val="en-US"/>
        </w:rPr>
        <w:t>As seen in Figure 29, there are 3 arguments that modify the cuboids vertices.</w:t>
      </w:r>
      <w:r w:rsidR="008302DB">
        <w:rPr>
          <w:lang w:val="en-US"/>
        </w:rPr>
        <w:t xml:space="preserve"> Each argument determines the position the </w:t>
      </w:r>
      <w:r w:rsidR="008302DB">
        <w:rPr>
          <w:lang w:val="en-US"/>
        </w:rPr>
        <w:lastRenderedPageBreak/>
        <w:t>cuboid should be.</w:t>
      </w:r>
      <w:r w:rsidR="00D411C1">
        <w:rPr>
          <w:lang w:val="en-US"/>
        </w:rPr>
        <w:t xml:space="preserve"> The height argument is different depending on which triangle plane is being modified. In this case, only one vertex needs to be modified.</w:t>
      </w:r>
      <w:r w:rsidR="00EF7953">
        <w:rPr>
          <w:lang w:val="en-US"/>
        </w:rPr>
        <w:t xml:space="preserve"> To create the number of cuboids </w:t>
      </w:r>
      <w:r w:rsidR="00376DDD">
        <w:rPr>
          <w:lang w:val="en-US"/>
        </w:rPr>
        <w:t>necessary, the researcher created a vector of cuboids.</w:t>
      </w:r>
    </w:p>
    <w:p w14:paraId="6A5192D9" w14:textId="567B763B" w:rsidR="00376DDD" w:rsidRDefault="00376DDD" w:rsidP="00EA535B">
      <w:pPr>
        <w:rPr>
          <w:lang w:val="en-US"/>
        </w:rPr>
      </w:pPr>
    </w:p>
    <w:bookmarkStart w:id="12" w:name="_MON_1712419895"/>
    <w:bookmarkEnd w:id="12"/>
    <w:p w14:paraId="5973A8BF" w14:textId="57403115" w:rsidR="00376DDD" w:rsidRPr="00EA535B" w:rsidRDefault="00D411C1" w:rsidP="00EA535B">
      <w:pPr>
        <w:rPr>
          <w:lang w:val="en-US"/>
        </w:rPr>
      </w:pPr>
      <w:r>
        <w:rPr>
          <w:lang w:val="en-US"/>
        </w:rPr>
        <w:object w:dxaOrig="9026" w:dyaOrig="222" w14:anchorId="02ECD9E5">
          <v:shape id="_x0000_i1108" type="#_x0000_t75" style="width:451.5pt;height:11.25pt" o:ole="">
            <v:imagedata r:id="rId51" o:title=""/>
          </v:shape>
          <o:OLEObject Type="Embed" ProgID="Word.OpenDocumentText.12" ShapeID="_x0000_i1108" DrawAspect="Content" ObjectID="_1712448840" r:id="rId52"/>
        </w:object>
      </w:r>
    </w:p>
    <w:p w14:paraId="1DF5893C" w14:textId="037E8D18" w:rsidR="00EA535B" w:rsidRDefault="00EA535B" w:rsidP="001A5888">
      <w:pPr>
        <w:rPr>
          <w:lang w:val="en-US"/>
        </w:rPr>
      </w:pPr>
    </w:p>
    <w:p w14:paraId="28F77889" w14:textId="2F6CFA4A" w:rsidR="00D411C1" w:rsidRDefault="00D411C1" w:rsidP="00D411C1">
      <w:pPr>
        <w:jc w:val="center"/>
        <w:rPr>
          <w:i/>
          <w:iCs/>
          <w:lang w:val="en-US"/>
        </w:rPr>
      </w:pPr>
      <w:r>
        <w:rPr>
          <w:i/>
          <w:iCs/>
          <w:lang w:val="en-US"/>
        </w:rPr>
        <w:t>Figure 30: Vector of Cuboids being created</w:t>
      </w:r>
    </w:p>
    <w:p w14:paraId="0C3224F9" w14:textId="7AC11EBF" w:rsidR="00D411C1" w:rsidRDefault="00D411C1" w:rsidP="00D411C1">
      <w:pPr>
        <w:rPr>
          <w:lang w:val="en-US"/>
        </w:rPr>
      </w:pPr>
    </w:p>
    <w:p w14:paraId="5DC591BA" w14:textId="5E022806" w:rsidR="00D411C1" w:rsidRPr="00D411C1" w:rsidRDefault="006B1106" w:rsidP="00D411C1">
      <w:pPr>
        <w:rPr>
          <w:lang w:val="en-US"/>
        </w:rPr>
      </w:pPr>
      <w:r>
        <w:rPr>
          <w:lang w:val="en-US"/>
        </w:rPr>
        <w:t>This is the data structure the researcher used to store all the cuboids.</w:t>
      </w:r>
      <w:r w:rsidR="00340C0B">
        <w:rPr>
          <w:lang w:val="en-US"/>
        </w:rPr>
        <w:t xml:space="preserve"> When creating the cuboids for the bar chart, the researcher had to </w:t>
      </w:r>
      <w:r w:rsidR="00FB0E27">
        <w:rPr>
          <w:lang w:val="en-US"/>
        </w:rPr>
        <w:t>develop</w:t>
      </w:r>
      <w:r w:rsidR="00340C0B">
        <w:rPr>
          <w:lang w:val="en-US"/>
        </w:rPr>
        <w:t xml:space="preserve"> an algorithm to make each cuboid</w:t>
      </w:r>
      <w:r w:rsidR="003444D9">
        <w:rPr>
          <w:lang w:val="en-US"/>
        </w:rPr>
        <w:t>.</w:t>
      </w:r>
      <w:r w:rsidR="00FB0E27">
        <w:rPr>
          <w:lang w:val="en-US"/>
        </w:rPr>
        <w:t xml:space="preserve"> The number of cuboids was dependent on the number of data points present in the data file that was read in.</w:t>
      </w:r>
      <w:r w:rsidR="00534A8C">
        <w:rPr>
          <w:lang w:val="en-US"/>
        </w:rPr>
        <w:t xml:space="preserve"> For example, if there was 6 data points there would be 6 cuboids.</w:t>
      </w:r>
      <w:r w:rsidR="006A6857">
        <w:rPr>
          <w:lang w:val="en-US"/>
        </w:rPr>
        <w:t xml:space="preserve"> This would be calculated during the file reading process using a vector of integers.</w:t>
      </w:r>
    </w:p>
    <w:p w14:paraId="29FA543E" w14:textId="31549E11" w:rsidR="00D411C1" w:rsidRDefault="00D411C1" w:rsidP="001A5888">
      <w:pPr>
        <w:rPr>
          <w:lang w:val="en-US"/>
        </w:rPr>
      </w:pPr>
    </w:p>
    <w:bookmarkStart w:id="13" w:name="_MON_1712420726"/>
    <w:bookmarkEnd w:id="13"/>
    <w:p w14:paraId="1640C187" w14:textId="39F80A67" w:rsidR="003049FA" w:rsidRDefault="00C74E51" w:rsidP="001A5888">
      <w:pPr>
        <w:rPr>
          <w:lang w:val="en-US"/>
        </w:rPr>
      </w:pPr>
      <w:r>
        <w:rPr>
          <w:lang w:val="en-US"/>
        </w:rPr>
        <w:object w:dxaOrig="9026" w:dyaOrig="2002" w14:anchorId="2826B57E">
          <v:shape id="_x0000_i1116" type="#_x0000_t75" style="width:327.75pt;height:99.75pt" o:ole="">
            <v:imagedata r:id="rId53" o:title=""/>
          </v:shape>
          <o:OLEObject Type="Embed" ProgID="Word.OpenDocumentText.12" ShapeID="_x0000_i1116" DrawAspect="Content" ObjectID="_1712448841" r:id="rId54"/>
        </w:object>
      </w:r>
    </w:p>
    <w:p w14:paraId="21CDC753" w14:textId="646497C5" w:rsidR="003049FA" w:rsidRDefault="00C74E51" w:rsidP="00C74E51">
      <w:pPr>
        <w:jc w:val="center"/>
        <w:rPr>
          <w:i/>
          <w:iCs/>
          <w:lang w:val="en-US"/>
        </w:rPr>
      </w:pPr>
      <w:r>
        <w:rPr>
          <w:i/>
          <w:iCs/>
          <w:lang w:val="en-US"/>
        </w:rPr>
        <w:t>Figure 30: Bar chart calculations from read file function</w:t>
      </w:r>
    </w:p>
    <w:p w14:paraId="021F54EF" w14:textId="070A0BAD" w:rsidR="00C74E51" w:rsidRDefault="00C74E51" w:rsidP="00C74E51">
      <w:pPr>
        <w:rPr>
          <w:lang w:val="en-US"/>
        </w:rPr>
      </w:pPr>
    </w:p>
    <w:p w14:paraId="276E9DD4" w14:textId="167CB813" w:rsidR="00C74E51" w:rsidRPr="00C74E51" w:rsidRDefault="00D8565A" w:rsidP="00C74E51">
      <w:pPr>
        <w:rPr>
          <w:lang w:val="en-US"/>
        </w:rPr>
      </w:pPr>
      <w:r>
        <w:rPr>
          <w:lang w:val="en-US"/>
        </w:rPr>
        <w:t>During the reading process, the number of data points from each row would be calculated. This is represented by “numberofBars”.</w:t>
      </w:r>
      <w:r w:rsidR="00DF3071">
        <w:rPr>
          <w:lang w:val="en-US"/>
        </w:rPr>
        <w:t xml:space="preserve"> Once the loop finishes the current iteration, this value would be added to the bar chart vector, telling the researcher how many data points are in that row.</w:t>
      </w:r>
      <w:r w:rsidR="006F35E3">
        <w:rPr>
          <w:lang w:val="en-US"/>
        </w:rPr>
        <w:t xml:space="preserve"> Once all the calculations have been complete, the size of the bar chart vector “barsX” indicates the number of rows i.e. the number of bars in the z direction</w:t>
      </w:r>
      <w:r w:rsidR="00BB03DA">
        <w:rPr>
          <w:lang w:val="en-US"/>
        </w:rPr>
        <w:t xml:space="preserve">. With this </w:t>
      </w:r>
      <w:r w:rsidR="00A61700">
        <w:rPr>
          <w:lang w:val="en-US"/>
        </w:rPr>
        <w:t>knowledge, the researcher could create the cuboids necessary</w:t>
      </w:r>
      <w:r w:rsidR="00DB4C1E">
        <w:rPr>
          <w:lang w:val="en-US"/>
        </w:rPr>
        <w:t xml:space="preserve"> to create a bar chart.</w:t>
      </w:r>
    </w:p>
    <w:p w14:paraId="3D3BB858" w14:textId="6FCF94DB" w:rsidR="00C74E51" w:rsidRDefault="00C74E51" w:rsidP="001A5888">
      <w:pPr>
        <w:rPr>
          <w:lang w:val="en-US"/>
        </w:rPr>
      </w:pPr>
    </w:p>
    <w:bookmarkStart w:id="14" w:name="_MON_1712421430"/>
    <w:bookmarkEnd w:id="14"/>
    <w:p w14:paraId="098E8881" w14:textId="113389CC" w:rsidR="000C6110" w:rsidRDefault="000C6110" w:rsidP="001A5888">
      <w:pPr>
        <w:rPr>
          <w:lang w:val="en-US"/>
        </w:rPr>
      </w:pPr>
      <w:r>
        <w:rPr>
          <w:lang w:val="en-US"/>
        </w:rPr>
        <w:object w:dxaOrig="9026" w:dyaOrig="6007" w14:anchorId="4EBAD676">
          <v:shape id="_x0000_i1129" type="#_x0000_t75" style="width:249pt;height:187.5pt" o:ole="">
            <v:imagedata r:id="rId55" o:title=""/>
          </v:shape>
          <o:OLEObject Type="Embed" ProgID="Word.OpenDocumentText.12" ShapeID="_x0000_i1129" DrawAspect="Content" ObjectID="_1712448842" r:id="rId56"/>
        </w:object>
      </w:r>
    </w:p>
    <w:p w14:paraId="682CA312" w14:textId="00DD12D1" w:rsidR="000C6110" w:rsidRDefault="000C6110" w:rsidP="000C6110">
      <w:pPr>
        <w:jc w:val="center"/>
        <w:rPr>
          <w:i/>
          <w:iCs/>
          <w:lang w:val="en-US"/>
        </w:rPr>
      </w:pPr>
      <w:r>
        <w:rPr>
          <w:i/>
          <w:iCs/>
          <w:lang w:val="en-US"/>
        </w:rPr>
        <w:t>Figure 31: Loop to create cuboids</w:t>
      </w:r>
    </w:p>
    <w:p w14:paraId="3C278609" w14:textId="22B03771" w:rsidR="00364CAE" w:rsidRDefault="00364CAE" w:rsidP="00364CAE">
      <w:pPr>
        <w:rPr>
          <w:lang w:val="en-US"/>
        </w:rPr>
      </w:pPr>
      <w:r>
        <w:rPr>
          <w:lang w:val="en-US"/>
        </w:rPr>
        <w:t>Figure 31 shows the main loop to create the cuboids.</w:t>
      </w:r>
      <w:r w:rsidR="00BB7C6E">
        <w:rPr>
          <w:lang w:val="en-US"/>
        </w:rPr>
        <w:t xml:space="preserve"> </w:t>
      </w:r>
      <w:r w:rsidR="00DC5160">
        <w:rPr>
          <w:lang w:val="en-US"/>
        </w:rPr>
        <w:t>This loop will run for the value assigned in the bar chart integer vector.</w:t>
      </w:r>
      <w:r w:rsidR="00284493">
        <w:rPr>
          <w:lang w:val="en-US"/>
        </w:rPr>
        <w:t xml:space="preserve"> Meaning if there were 4 values in that row, the loop will make 4 cuboids in X direction.</w:t>
      </w:r>
      <w:r w:rsidR="00F036DB">
        <w:rPr>
          <w:lang w:val="en-US"/>
        </w:rPr>
        <w:t xml:space="preserve"> Each time a new cuboid is made it is inserted into the vector of cuboids and the X argument (moveX) is increased by 1 to move the next cuboid to the next position on the axis.</w:t>
      </w:r>
      <w:r w:rsidR="00822E5B">
        <w:rPr>
          <w:lang w:val="en-US"/>
        </w:rPr>
        <w:t xml:space="preserve"> </w:t>
      </w:r>
    </w:p>
    <w:p w14:paraId="71C45008" w14:textId="3AFDEB05" w:rsidR="0014312D" w:rsidRDefault="0014312D" w:rsidP="00364CAE">
      <w:pPr>
        <w:rPr>
          <w:lang w:val="en-US"/>
        </w:rPr>
      </w:pPr>
      <w:r>
        <w:rPr>
          <w:lang w:val="en-US"/>
        </w:rPr>
        <w:t>Outside of this loop is another for loop. This loop will run for the number of values in the Z direction. For example, if there are 6 rows of values</w:t>
      </w:r>
      <w:r w:rsidR="008A2680">
        <w:rPr>
          <w:lang w:val="en-US"/>
        </w:rPr>
        <w:t xml:space="preserve"> (indicated by the size of the integer bar chart vector)</w:t>
      </w:r>
      <w:r>
        <w:rPr>
          <w:lang w:val="en-US"/>
        </w:rPr>
        <w:t>, the loop will run 6 times.</w:t>
      </w:r>
      <w:r w:rsidR="00EB1E6A">
        <w:rPr>
          <w:lang w:val="en-US"/>
        </w:rPr>
        <w:t xml:space="preserve"> Each time the loop in Figure 31 completes the Z argument (moveZ) is incremented by one to move to the next row of cuboids.</w:t>
      </w:r>
      <w:r w:rsidR="00D32BE6">
        <w:rPr>
          <w:lang w:val="en-US"/>
        </w:rPr>
        <w:t xml:space="preserve"> </w:t>
      </w:r>
      <w:r w:rsidR="0030050A">
        <w:rPr>
          <w:lang w:val="en-US"/>
        </w:rPr>
        <w:t xml:space="preserve">To give the bar chart effect, we use the data structure used for holding the plotting data. Passing it to the “makeCube” function to determine the height of each cuboid. </w:t>
      </w:r>
      <w:r w:rsidR="00D32BE6">
        <w:rPr>
          <w:lang w:val="en-US"/>
        </w:rPr>
        <w:t>When all the cuboids have been made, drawing them all is as simple as looping through the vector of cuboids and calling the draw function built into the cuboid class.</w:t>
      </w:r>
    </w:p>
    <w:p w14:paraId="47D9610D" w14:textId="796D16E5" w:rsidR="002B18F2" w:rsidRDefault="002B18F2" w:rsidP="00364CAE">
      <w:pPr>
        <w:rPr>
          <w:lang w:val="en-US"/>
        </w:rPr>
      </w:pPr>
    </w:p>
    <w:bookmarkStart w:id="15" w:name="_MON_1712422341"/>
    <w:bookmarkEnd w:id="15"/>
    <w:p w14:paraId="691453F6" w14:textId="03253BEE" w:rsidR="002B18F2" w:rsidRDefault="002B18F2" w:rsidP="00364CAE">
      <w:pPr>
        <w:rPr>
          <w:lang w:val="en-US"/>
        </w:rPr>
      </w:pPr>
      <w:r>
        <w:rPr>
          <w:lang w:val="en-US"/>
        </w:rPr>
        <w:object w:dxaOrig="9026" w:dyaOrig="5117" w14:anchorId="37D65B2C">
          <v:shape id="_x0000_i1140" type="#_x0000_t75" style="width:264.75pt;height:255.75pt" o:ole="">
            <v:imagedata r:id="rId57" o:title=""/>
          </v:shape>
          <o:OLEObject Type="Embed" ProgID="Word.OpenDocumentText.12" ShapeID="_x0000_i1140" DrawAspect="Content" ObjectID="_1712448843" r:id="rId58"/>
        </w:object>
      </w:r>
    </w:p>
    <w:p w14:paraId="6F567D38" w14:textId="1E39DE38" w:rsidR="002B18F2" w:rsidRPr="00264194" w:rsidRDefault="002B18F2" w:rsidP="00264194">
      <w:pPr>
        <w:jc w:val="center"/>
        <w:rPr>
          <w:i/>
          <w:iCs/>
          <w:lang w:val="en-US"/>
        </w:rPr>
      </w:pPr>
      <w:r>
        <w:rPr>
          <w:i/>
          <w:iCs/>
          <w:lang w:val="en-US"/>
        </w:rPr>
        <w:t>Figure 32: Drawing created cuboids</w:t>
      </w:r>
    </w:p>
    <w:p w14:paraId="0D31CB1C" w14:textId="2D0EBE0C" w:rsidR="0021609E" w:rsidRPr="00F612A6" w:rsidRDefault="0021609E" w:rsidP="0021609E">
      <w:pPr>
        <w:pStyle w:val="Heading3"/>
        <w:rPr>
          <w:lang w:val="en-US"/>
        </w:rPr>
      </w:pPr>
      <w:r w:rsidRPr="00F612A6">
        <w:rPr>
          <w:lang w:val="en-US"/>
        </w:rPr>
        <w:t>GUI Implementation</w:t>
      </w:r>
    </w:p>
    <w:p w14:paraId="299D9293" w14:textId="37508805" w:rsidR="00264194" w:rsidRPr="00264194" w:rsidRDefault="00264194" w:rsidP="00264194">
      <w:pPr>
        <w:rPr>
          <w:lang w:val="en-US"/>
        </w:rPr>
      </w:pPr>
      <w:r>
        <w:rPr>
          <w:lang w:val="en-US"/>
        </w:rPr>
        <w:t xml:space="preserve">An important feature the researcher wanted to have in the application was a GUI system. </w:t>
      </w:r>
      <w:r w:rsidR="00D779DB">
        <w:rPr>
          <w:lang w:val="en-US"/>
        </w:rPr>
        <w:t xml:space="preserve">The researcher did not what to have a command line operated program since they were too complex and not ideal for beginner users. A GUI system is more user friendly but can also be challenging to incorporate. </w:t>
      </w:r>
      <w:r w:rsidR="00A041FF">
        <w:rPr>
          <w:lang w:val="en-US"/>
        </w:rPr>
        <w:t>The researcher had no knowledge regarding GUI libraries for C++ and had never implemented a GUI in a C++ program.</w:t>
      </w:r>
      <w:r w:rsidR="00E91031">
        <w:rPr>
          <w:lang w:val="en-US"/>
        </w:rPr>
        <w:t xml:space="preserve"> The researcher knew that they had to investigate for a solution.</w:t>
      </w:r>
      <w:r w:rsidR="0005019E">
        <w:rPr>
          <w:lang w:val="en-US"/>
        </w:rPr>
        <w:t xml:space="preserve"> A library the researcher had peaked a large interest in was a library by the name </w:t>
      </w:r>
      <w:r w:rsidR="00793114">
        <w:rPr>
          <w:lang w:val="en-US"/>
        </w:rPr>
        <w:t>of “</w:t>
      </w:r>
      <w:r w:rsidR="00C35454">
        <w:rPr>
          <w:lang w:val="en-US"/>
        </w:rPr>
        <w:t>Intermediate Mode GUI</w:t>
      </w:r>
      <w:r w:rsidR="0005019E">
        <w:rPr>
          <w:lang w:val="en-US"/>
        </w:rPr>
        <w:t>” or “ImGui” for short [17].</w:t>
      </w:r>
      <w:r w:rsidR="00031E99">
        <w:rPr>
          <w:lang w:val="en-US"/>
        </w:rPr>
        <w:t xml:space="preserve"> A GUI library that had integration with the GLFW windowing </w:t>
      </w:r>
      <w:r w:rsidR="00031E99">
        <w:rPr>
          <w:lang w:val="en-US"/>
        </w:rPr>
        <w:lastRenderedPageBreak/>
        <w:t>system. This made it ideal for the researcher and the project since these were the libraries being used and it was too late to switch windowing libraries.</w:t>
      </w:r>
      <w:r w:rsidR="00C4573C">
        <w:rPr>
          <w:lang w:val="en-US"/>
        </w:rPr>
        <w:t xml:space="preserve"> Having </w:t>
      </w:r>
      <w:r w:rsidR="00E77E95">
        <w:rPr>
          <w:lang w:val="en-US"/>
        </w:rPr>
        <w:t>no knowledge of the library, the researcher followed a tutorial for installing the library</w:t>
      </w:r>
      <w:r w:rsidR="007B437C">
        <w:rPr>
          <w:lang w:val="en-US"/>
        </w:rPr>
        <w:t xml:space="preserve"> [18]</w:t>
      </w:r>
      <w:r w:rsidR="00E77E95">
        <w:rPr>
          <w:lang w:val="en-US"/>
        </w:rPr>
        <w:t>.</w:t>
      </w:r>
      <w:r w:rsidR="00696595">
        <w:rPr>
          <w:lang w:val="en-US"/>
        </w:rPr>
        <w:t xml:space="preserve"> The installation mostly included transferring the correct files for the project’s use case </w:t>
      </w:r>
      <w:r w:rsidR="000634F1">
        <w:rPr>
          <w:lang w:val="en-US"/>
        </w:rPr>
        <w:t>(</w:t>
      </w:r>
      <w:r w:rsidR="00696595">
        <w:rPr>
          <w:lang w:val="en-US"/>
        </w:rPr>
        <w:t>i.e. project using GLFW</w:t>
      </w:r>
      <w:r w:rsidR="000634F1">
        <w:rPr>
          <w:lang w:val="en-US"/>
        </w:rPr>
        <w:t xml:space="preserve">) and linking </w:t>
      </w:r>
      <w:r w:rsidR="00E067D0">
        <w:rPr>
          <w:lang w:val="en-US"/>
        </w:rPr>
        <w:t>it</w:t>
      </w:r>
      <w:r w:rsidR="000634F1">
        <w:rPr>
          <w:lang w:val="en-US"/>
        </w:rPr>
        <w:t xml:space="preserve"> to the include directories so Visual Studio knew where the files were.</w:t>
      </w:r>
    </w:p>
    <w:p w14:paraId="11BDF150" w14:textId="60C1C6B0" w:rsidR="00264194" w:rsidRDefault="00264194" w:rsidP="00264194">
      <w:pPr>
        <w:rPr>
          <w:highlight w:val="yellow"/>
          <w:lang w:val="en-US"/>
        </w:rPr>
      </w:pPr>
    </w:p>
    <w:bookmarkStart w:id="16" w:name="_MON_1712425257"/>
    <w:bookmarkEnd w:id="16"/>
    <w:p w14:paraId="04F0363E" w14:textId="1EE59AF4" w:rsidR="00E067D0" w:rsidRDefault="00E067D0" w:rsidP="00264194">
      <w:pPr>
        <w:rPr>
          <w:highlight w:val="yellow"/>
          <w:lang w:val="en-US"/>
        </w:rPr>
      </w:pPr>
      <w:r w:rsidRPr="00E067D0">
        <w:rPr>
          <w:lang w:val="en-US"/>
        </w:rPr>
        <w:object w:dxaOrig="9026" w:dyaOrig="3560" w14:anchorId="16F896D7">
          <v:shape id="_x0000_i1149" type="#_x0000_t75" style="width:319.5pt;height:177.75pt" o:ole="">
            <v:imagedata r:id="rId59" o:title=""/>
          </v:shape>
          <o:OLEObject Type="Embed" ProgID="Word.OpenDocumentText.12" ShapeID="_x0000_i1149" DrawAspect="Content" ObjectID="_1712448844" r:id="rId60"/>
        </w:object>
      </w:r>
    </w:p>
    <w:p w14:paraId="3423F264" w14:textId="77777777" w:rsidR="00E067D0" w:rsidRDefault="00E067D0" w:rsidP="00E067D0">
      <w:pPr>
        <w:jc w:val="center"/>
        <w:rPr>
          <w:i/>
          <w:iCs/>
          <w:highlight w:val="yellow"/>
          <w:lang w:val="en-US"/>
        </w:rPr>
      </w:pPr>
    </w:p>
    <w:p w14:paraId="1756B124" w14:textId="266C23D4" w:rsidR="00264194" w:rsidRPr="00E067D0" w:rsidRDefault="00E067D0" w:rsidP="00E067D0">
      <w:pPr>
        <w:jc w:val="center"/>
        <w:rPr>
          <w:i/>
          <w:iCs/>
          <w:lang w:val="en-US"/>
        </w:rPr>
      </w:pPr>
      <w:r w:rsidRPr="00E067D0">
        <w:rPr>
          <w:i/>
          <w:iCs/>
          <w:lang w:val="en-US"/>
        </w:rPr>
        <w:t>Figure 33: ImGui initialization inside GLFW class</w:t>
      </w:r>
    </w:p>
    <w:p w14:paraId="7906978C" w14:textId="06FF5BDA" w:rsidR="00E067D0" w:rsidRDefault="00E067D0" w:rsidP="00264194">
      <w:pPr>
        <w:rPr>
          <w:lang w:val="en-US"/>
        </w:rPr>
      </w:pPr>
    </w:p>
    <w:p w14:paraId="0D737159" w14:textId="1B9E8CAD" w:rsidR="00E067D0" w:rsidRDefault="004F662D" w:rsidP="00264194">
      <w:pPr>
        <w:rPr>
          <w:lang w:val="en-US"/>
        </w:rPr>
      </w:pPr>
      <w:r>
        <w:rPr>
          <w:lang w:val="en-US"/>
        </w:rPr>
        <w:t>With the GUI initialized and set up as shown in Figure 33, the researcher could make use of the numerous functions to add the functionality the researcher wanted.</w:t>
      </w:r>
      <w:r w:rsidR="007B2C7C">
        <w:rPr>
          <w:lang w:val="en-US"/>
        </w:rPr>
        <w:t xml:space="preserve"> Some of this functionality included:</w:t>
      </w:r>
    </w:p>
    <w:p w14:paraId="2C8783F8" w14:textId="65DE80A2" w:rsidR="007B2C7C" w:rsidRDefault="007B2C7C" w:rsidP="00264194">
      <w:pPr>
        <w:rPr>
          <w:lang w:val="en-US"/>
        </w:rPr>
      </w:pPr>
    </w:p>
    <w:p w14:paraId="23F9A1E4" w14:textId="46B7A1B7" w:rsidR="007B2C7C" w:rsidRDefault="007B2C7C" w:rsidP="007B2C7C">
      <w:pPr>
        <w:pStyle w:val="ListParagraph"/>
        <w:numPr>
          <w:ilvl w:val="0"/>
          <w:numId w:val="44"/>
        </w:numPr>
        <w:rPr>
          <w:lang w:val="en-US"/>
        </w:rPr>
      </w:pPr>
      <w:r>
        <w:rPr>
          <w:lang w:val="en-US"/>
        </w:rPr>
        <w:t>Open File - With Dialogue Box</w:t>
      </w:r>
    </w:p>
    <w:p w14:paraId="352C4C6D" w14:textId="14B56C78" w:rsidR="007B2C7C" w:rsidRDefault="007B2C7C" w:rsidP="007B2C7C">
      <w:pPr>
        <w:pStyle w:val="ListParagraph"/>
        <w:numPr>
          <w:ilvl w:val="0"/>
          <w:numId w:val="44"/>
        </w:numPr>
        <w:rPr>
          <w:lang w:val="en-US"/>
        </w:rPr>
      </w:pPr>
      <w:r>
        <w:rPr>
          <w:lang w:val="en-US"/>
        </w:rPr>
        <w:t>Graph Selector</w:t>
      </w:r>
    </w:p>
    <w:p w14:paraId="0F0EF02B" w14:textId="47BD74BB" w:rsidR="007B2C7C" w:rsidRDefault="007B2C7C" w:rsidP="007B2C7C">
      <w:pPr>
        <w:pStyle w:val="ListParagraph"/>
        <w:numPr>
          <w:ilvl w:val="0"/>
          <w:numId w:val="44"/>
        </w:numPr>
        <w:rPr>
          <w:lang w:val="en-US"/>
        </w:rPr>
      </w:pPr>
      <w:r>
        <w:rPr>
          <w:lang w:val="en-US"/>
        </w:rPr>
        <w:t>Colour Picker</w:t>
      </w:r>
    </w:p>
    <w:p w14:paraId="4A33F948" w14:textId="0499D1FC" w:rsidR="00E6070A" w:rsidRDefault="00E6070A" w:rsidP="007B2C7C">
      <w:pPr>
        <w:pStyle w:val="ListParagraph"/>
        <w:numPr>
          <w:ilvl w:val="0"/>
          <w:numId w:val="44"/>
        </w:numPr>
        <w:rPr>
          <w:lang w:val="en-US"/>
        </w:rPr>
      </w:pPr>
      <w:r>
        <w:rPr>
          <w:lang w:val="en-US"/>
        </w:rPr>
        <w:t>Clear Data Button</w:t>
      </w:r>
    </w:p>
    <w:p w14:paraId="0DFDBDFB" w14:textId="0A94169E" w:rsidR="007B2C7C" w:rsidRDefault="007B2C7C" w:rsidP="007B2C7C">
      <w:pPr>
        <w:rPr>
          <w:lang w:val="en-US"/>
        </w:rPr>
      </w:pPr>
    </w:p>
    <w:p w14:paraId="0D8D7E5B" w14:textId="170BF3FD" w:rsidR="00E067D0" w:rsidRPr="002366B0" w:rsidRDefault="00D05DA7" w:rsidP="00264194">
      <w:pPr>
        <w:rPr>
          <w:lang w:val="en-US"/>
        </w:rPr>
      </w:pPr>
      <w:r>
        <w:rPr>
          <w:lang w:val="en-US"/>
        </w:rPr>
        <w:t>This functionality would allow the program to run based on the actions of the GUI making it operate like more of an application</w:t>
      </w:r>
      <w:r w:rsidR="002366B0">
        <w:rPr>
          <w:lang w:val="en-US"/>
        </w:rPr>
        <w:t>.</w:t>
      </w:r>
    </w:p>
    <w:p w14:paraId="3B324FB4" w14:textId="53A8969A" w:rsidR="0021609E" w:rsidRPr="006A7D03" w:rsidRDefault="0021609E" w:rsidP="0021609E">
      <w:pPr>
        <w:pStyle w:val="Heading3"/>
        <w:rPr>
          <w:lang w:val="en-US"/>
        </w:rPr>
      </w:pPr>
      <w:r w:rsidRPr="006A7D03">
        <w:rPr>
          <w:lang w:val="en-US"/>
        </w:rPr>
        <w:t>Label Generation</w:t>
      </w:r>
    </w:p>
    <w:p w14:paraId="40CDB88B" w14:textId="77777777" w:rsidR="00162BAC" w:rsidRDefault="002366B0" w:rsidP="0021609E">
      <w:pPr>
        <w:rPr>
          <w:lang w:val="en-US"/>
        </w:rPr>
      </w:pPr>
      <w:r>
        <w:rPr>
          <w:lang w:val="en-US"/>
        </w:rPr>
        <w:t>Labels are one of the most important aspects of any plotting program. Labels allow the user to read and understand the data being displayed on the screen. If there were no labels, the data would almost be impossible to read and understand.</w:t>
      </w:r>
      <w:r w:rsidR="006C0A2D">
        <w:rPr>
          <w:lang w:val="en-US"/>
        </w:rPr>
        <w:t xml:space="preserve"> The researcher had a vague understanding of how this could be achieved using OpenGL.</w:t>
      </w:r>
      <w:r w:rsidR="00092764">
        <w:rPr>
          <w:lang w:val="en-US"/>
        </w:rPr>
        <w:t xml:space="preserve"> Creating a</w:t>
      </w:r>
      <w:r w:rsidR="004D1374">
        <w:rPr>
          <w:lang w:val="en-US"/>
        </w:rPr>
        <w:t>n</w:t>
      </w:r>
      <w:r w:rsidR="00092764">
        <w:rPr>
          <w:lang w:val="en-US"/>
        </w:rPr>
        <w:t xml:space="preserve"> object and texturing a character</w:t>
      </w:r>
      <w:r w:rsidR="00B46FEA">
        <w:rPr>
          <w:lang w:val="en-US"/>
        </w:rPr>
        <w:t xml:space="preserve"> </w:t>
      </w:r>
      <w:r w:rsidR="00B46FEA">
        <w:rPr>
          <w:lang w:val="en-US"/>
        </w:rPr>
        <w:t>(whether it’s a number o</w:t>
      </w:r>
      <w:r w:rsidR="004D1374">
        <w:rPr>
          <w:lang w:val="en-US"/>
        </w:rPr>
        <w:t>r a</w:t>
      </w:r>
      <w:r w:rsidR="00B46FEA">
        <w:rPr>
          <w:lang w:val="en-US"/>
        </w:rPr>
        <w:t xml:space="preserve"> letter)</w:t>
      </w:r>
      <w:r w:rsidR="00092764">
        <w:rPr>
          <w:lang w:val="en-US"/>
        </w:rPr>
        <w:t xml:space="preserve"> on top of it</w:t>
      </w:r>
      <w:r w:rsidR="00B46FEA">
        <w:rPr>
          <w:lang w:val="en-US"/>
        </w:rPr>
        <w:t>.</w:t>
      </w:r>
      <w:r w:rsidR="004D1374">
        <w:rPr>
          <w:lang w:val="en-US"/>
        </w:rPr>
        <w:t xml:space="preserve"> To gain a better understanding of </w:t>
      </w:r>
      <w:r w:rsidR="00D22B69">
        <w:rPr>
          <w:lang w:val="en-US"/>
        </w:rPr>
        <w:t>how this could be achieved, the researcher went online to see if anyone else had done something similar.</w:t>
      </w:r>
      <w:r w:rsidR="00487177">
        <w:rPr>
          <w:lang w:val="en-US"/>
        </w:rPr>
        <w:t xml:space="preserve"> The researcher stumbled across </w:t>
      </w:r>
      <w:r w:rsidR="00845EEB">
        <w:rPr>
          <w:lang w:val="en-US"/>
        </w:rPr>
        <w:t>several</w:t>
      </w:r>
      <w:r w:rsidR="00487177">
        <w:rPr>
          <w:lang w:val="en-US"/>
        </w:rPr>
        <w:t xml:space="preserve"> articles and webpages dedicated to text on screen in OpenGL.</w:t>
      </w:r>
      <w:r w:rsidR="00845EEB">
        <w:rPr>
          <w:lang w:val="en-US"/>
        </w:rPr>
        <w:t xml:space="preserve"> </w:t>
      </w:r>
    </w:p>
    <w:p w14:paraId="7D7F45D4" w14:textId="77777777" w:rsidR="00162BAC" w:rsidRDefault="00162BAC" w:rsidP="0021609E">
      <w:pPr>
        <w:rPr>
          <w:lang w:val="en-US"/>
        </w:rPr>
      </w:pPr>
    </w:p>
    <w:p w14:paraId="1969749C" w14:textId="0230E259" w:rsidR="00162BAC" w:rsidRPr="00162BAC" w:rsidRDefault="00162BAC" w:rsidP="0021609E">
      <w:pPr>
        <w:pStyle w:val="Heading4"/>
      </w:pPr>
      <w:r>
        <w:t>Texture Generation</w:t>
      </w:r>
    </w:p>
    <w:p w14:paraId="379340A3" w14:textId="5B82576E" w:rsidR="003A41CB" w:rsidRDefault="00845EEB" w:rsidP="0021609E">
      <w:pPr>
        <w:rPr>
          <w:lang w:val="en-US"/>
        </w:rPr>
      </w:pPr>
      <w:r>
        <w:rPr>
          <w:lang w:val="en-US"/>
        </w:rPr>
        <w:t>One in particular was from LearnOpenGL [</w:t>
      </w:r>
      <w:r w:rsidR="00E42514">
        <w:rPr>
          <w:lang w:val="en-US"/>
        </w:rPr>
        <w:t>19</w:t>
      </w:r>
      <w:r>
        <w:rPr>
          <w:lang w:val="en-US"/>
        </w:rPr>
        <w:t>].</w:t>
      </w:r>
      <w:r w:rsidR="00A45A0F">
        <w:rPr>
          <w:lang w:val="en-US"/>
        </w:rPr>
        <w:t xml:space="preserve"> This provided the researcher with a good base what they wanted to achieve.</w:t>
      </w:r>
      <w:r w:rsidR="009E625B">
        <w:rPr>
          <w:lang w:val="en-US"/>
        </w:rPr>
        <w:t xml:space="preserve"> The article provided a great example of generating textures from a font </w:t>
      </w:r>
      <w:r w:rsidR="0031398A">
        <w:rPr>
          <w:lang w:val="en-US"/>
        </w:rPr>
        <w:t xml:space="preserve">(stored using the Freetype library [20]) </w:t>
      </w:r>
      <w:r w:rsidR="009E625B">
        <w:rPr>
          <w:lang w:val="en-US"/>
        </w:rPr>
        <w:t>and storing these in a map</w:t>
      </w:r>
      <w:r w:rsidR="00C62175">
        <w:rPr>
          <w:lang w:val="en-US"/>
        </w:rPr>
        <w:t xml:space="preserve"> (using a char and Character struct as a key-value pair)</w:t>
      </w:r>
      <w:r w:rsidR="009E625B">
        <w:rPr>
          <w:lang w:val="en-US"/>
        </w:rPr>
        <w:t xml:space="preserve"> that </w:t>
      </w:r>
      <w:r w:rsidR="000B24CA">
        <w:rPr>
          <w:lang w:val="en-US"/>
        </w:rPr>
        <w:t>w</w:t>
      </w:r>
      <w:r w:rsidR="009E625B">
        <w:rPr>
          <w:lang w:val="en-US"/>
        </w:rPr>
        <w:t>ould be accessed later for texturing onto an object.</w:t>
      </w:r>
      <w:r w:rsidR="00A67D3B">
        <w:rPr>
          <w:lang w:val="en-US"/>
        </w:rPr>
        <w:t xml:space="preserve"> The researcher thought this would be ideal for what they were aiming to achieve.</w:t>
      </w:r>
    </w:p>
    <w:p w14:paraId="7E028502" w14:textId="41B59B4E" w:rsidR="00FA35B2" w:rsidRDefault="00FA35B2" w:rsidP="0021609E">
      <w:pPr>
        <w:rPr>
          <w:lang w:val="en-US"/>
        </w:rPr>
      </w:pPr>
    </w:p>
    <w:bookmarkStart w:id="17" w:name="_MON_1712426956"/>
    <w:bookmarkEnd w:id="17"/>
    <w:p w14:paraId="6F13E9A8" w14:textId="207F956D" w:rsidR="00FA35B2" w:rsidRDefault="00FA35B2" w:rsidP="0021609E">
      <w:pPr>
        <w:rPr>
          <w:lang w:val="en-US"/>
        </w:rPr>
      </w:pPr>
      <w:r>
        <w:rPr>
          <w:lang w:val="en-US"/>
        </w:rPr>
        <w:object w:dxaOrig="9026" w:dyaOrig="8676" w14:anchorId="298C769B">
          <v:shape id="_x0000_i1158" type="#_x0000_t75" style="width:280.5pt;height:433.5pt" o:ole="">
            <v:imagedata r:id="rId61" o:title=""/>
          </v:shape>
          <o:OLEObject Type="Embed" ProgID="Word.OpenDocumentText.12" ShapeID="_x0000_i1158" DrawAspect="Content" ObjectID="_1712448845" r:id="rId62"/>
        </w:object>
      </w:r>
    </w:p>
    <w:p w14:paraId="74C4A96D" w14:textId="42B83C7A" w:rsidR="0021609E" w:rsidRDefault="00FA35B2" w:rsidP="00FA35B2">
      <w:pPr>
        <w:jc w:val="center"/>
        <w:rPr>
          <w:i/>
          <w:iCs/>
          <w:lang w:val="en-US"/>
        </w:rPr>
      </w:pPr>
      <w:r>
        <w:rPr>
          <w:i/>
          <w:iCs/>
          <w:lang w:val="en-US"/>
        </w:rPr>
        <w:t>Figure 34: Generating Textures from font</w:t>
      </w:r>
    </w:p>
    <w:p w14:paraId="2785E564" w14:textId="786B0546" w:rsidR="00FA35B2" w:rsidRDefault="00FA35B2" w:rsidP="0021609E">
      <w:pPr>
        <w:rPr>
          <w:lang w:val="en-US"/>
        </w:rPr>
      </w:pPr>
    </w:p>
    <w:p w14:paraId="317BC8AE" w14:textId="43A2853C" w:rsidR="003075DD" w:rsidRPr="003075DD" w:rsidRDefault="001017EE" w:rsidP="0021609E">
      <w:pPr>
        <w:pStyle w:val="Heading4"/>
      </w:pPr>
      <w:r>
        <w:t>Generating</w:t>
      </w:r>
      <w:r w:rsidR="003075DD">
        <w:t xml:space="preserve"> </w:t>
      </w:r>
      <w:r>
        <w:t>Labels</w:t>
      </w:r>
    </w:p>
    <w:p w14:paraId="6DB5F780" w14:textId="2661A935" w:rsidR="0031398A" w:rsidRDefault="00334320" w:rsidP="0021609E">
      <w:pPr>
        <w:rPr>
          <w:lang w:val="en-US"/>
        </w:rPr>
      </w:pPr>
      <w:r>
        <w:rPr>
          <w:lang w:val="en-US"/>
        </w:rPr>
        <w:t>However, can can’t display labels if we don’t know which labels to display.</w:t>
      </w:r>
      <w:r w:rsidR="00C72615">
        <w:rPr>
          <w:lang w:val="en-US"/>
        </w:rPr>
        <w:t xml:space="preserve"> To accommodate this, the researcher added an algorithm to the Axis class that generates a list of numbers that will be used as labels both positive and negative.</w:t>
      </w:r>
      <w:r w:rsidR="00DD7A1F">
        <w:rPr>
          <w:lang w:val="en-US"/>
        </w:rPr>
        <w:t xml:space="preserve"> </w:t>
      </w:r>
      <w:r w:rsidR="00B7681A">
        <w:rPr>
          <w:lang w:val="en-US"/>
        </w:rPr>
        <w:t xml:space="preserve">This value tends to be the axis boundary value minus 1. </w:t>
      </w:r>
      <w:r w:rsidR="00DD7A1F">
        <w:rPr>
          <w:lang w:val="en-US"/>
        </w:rPr>
        <w:t xml:space="preserve">This is stored in a vector and the return value of </w:t>
      </w:r>
      <w:r w:rsidR="00DD7A1F">
        <w:rPr>
          <w:lang w:val="en-US"/>
        </w:rPr>
        <w:lastRenderedPageBreak/>
        <w:t>the “makeAxis” function.</w:t>
      </w:r>
      <w:r w:rsidR="00CF6740">
        <w:rPr>
          <w:lang w:val="en-US"/>
        </w:rPr>
        <w:t xml:space="preserve"> When the axis is created</w:t>
      </w:r>
      <w:r w:rsidR="00554790">
        <w:rPr>
          <w:lang w:val="en-US"/>
        </w:rPr>
        <w:t>,</w:t>
      </w:r>
      <w:r w:rsidR="00CF6740">
        <w:rPr>
          <w:lang w:val="en-US"/>
        </w:rPr>
        <w:t xml:space="preserve"> the </w:t>
      </w:r>
      <w:r w:rsidR="002546BA">
        <w:rPr>
          <w:lang w:val="en-US"/>
        </w:rPr>
        <w:t>labels</w:t>
      </w:r>
      <w:r w:rsidR="00CF6740">
        <w:rPr>
          <w:lang w:val="en-US"/>
        </w:rPr>
        <w:t xml:space="preserve"> we need are return to be used in the application code.</w:t>
      </w:r>
    </w:p>
    <w:p w14:paraId="4CFDFFC0" w14:textId="474943B6" w:rsidR="002546BA" w:rsidRDefault="002546BA" w:rsidP="0021609E">
      <w:pPr>
        <w:rPr>
          <w:lang w:val="en-US"/>
        </w:rPr>
      </w:pPr>
    </w:p>
    <w:bookmarkStart w:id="18" w:name="_MON_1712427973"/>
    <w:bookmarkEnd w:id="18"/>
    <w:p w14:paraId="60B78A96" w14:textId="00CAEF23" w:rsidR="002546BA" w:rsidRDefault="005C70C3" w:rsidP="005C70C3">
      <w:pPr>
        <w:jc w:val="center"/>
        <w:rPr>
          <w:lang w:val="en-US"/>
        </w:rPr>
      </w:pPr>
      <w:r>
        <w:rPr>
          <w:lang w:val="en-US"/>
        </w:rPr>
        <w:object w:dxaOrig="9360" w:dyaOrig="491" w14:anchorId="2C15486D">
          <v:shape id="_x0000_i1172" type="#_x0000_t75" style="width:468pt;height:24.75pt" o:ole="">
            <v:imagedata r:id="rId63" o:title=""/>
          </v:shape>
          <o:OLEObject Type="Embed" ProgID="Word.OpenDocumentText.12" ShapeID="_x0000_i1172" DrawAspect="Content" ObjectID="_1712448846" r:id="rId64"/>
        </w:object>
      </w:r>
    </w:p>
    <w:p w14:paraId="7DE132FF" w14:textId="47F243A4" w:rsidR="0031398A" w:rsidRPr="005C70C3" w:rsidRDefault="005C70C3" w:rsidP="005C70C3">
      <w:pPr>
        <w:jc w:val="center"/>
        <w:rPr>
          <w:i/>
          <w:iCs/>
          <w:lang w:val="en-US"/>
        </w:rPr>
      </w:pPr>
      <w:r>
        <w:rPr>
          <w:i/>
          <w:iCs/>
          <w:lang w:val="en-US"/>
        </w:rPr>
        <w:t>Figure 35: Setting vector to return value of makeAxis</w:t>
      </w:r>
    </w:p>
    <w:p w14:paraId="2B010CBF" w14:textId="3E7C7D8C" w:rsidR="009F0B65" w:rsidRDefault="009F0B65" w:rsidP="0021609E">
      <w:pPr>
        <w:rPr>
          <w:lang w:val="en-US"/>
        </w:rPr>
      </w:pPr>
    </w:p>
    <w:p w14:paraId="59B45E0F" w14:textId="3F2B4CB6" w:rsidR="00B23E12" w:rsidRDefault="00652B72" w:rsidP="0021609E">
      <w:pPr>
        <w:rPr>
          <w:lang w:val="en-US"/>
        </w:rPr>
      </w:pPr>
      <w:r>
        <w:rPr>
          <w:lang w:val="en-US"/>
        </w:rPr>
        <w:t>The object used to texture the labels was a Quad. A quad is a 2D rectangle that can be created using very few vertices. As you may have seen the researcher had create a class for this object.</w:t>
      </w:r>
      <w:r w:rsidR="0010170D">
        <w:rPr>
          <w:lang w:val="en-US"/>
        </w:rPr>
        <w:t xml:space="preserve"> The vertices for the quad class are created in a similar way to the cuboid class.</w:t>
      </w:r>
    </w:p>
    <w:p w14:paraId="7B2AB0DD" w14:textId="2FD00AD1" w:rsidR="0010170D" w:rsidRDefault="0010170D" w:rsidP="0021609E">
      <w:pPr>
        <w:rPr>
          <w:lang w:val="en-US"/>
        </w:rPr>
      </w:pPr>
    </w:p>
    <w:bookmarkStart w:id="19" w:name="_MON_1712430691"/>
    <w:bookmarkEnd w:id="19"/>
    <w:p w14:paraId="5B3BC991" w14:textId="526A1636" w:rsidR="0010170D" w:rsidRDefault="009872B1" w:rsidP="0021609E">
      <w:pPr>
        <w:rPr>
          <w:lang w:val="en-US"/>
        </w:rPr>
      </w:pPr>
      <w:r>
        <w:rPr>
          <w:lang w:val="en-US"/>
        </w:rPr>
        <w:object w:dxaOrig="9026" w:dyaOrig="1335" w14:anchorId="55517A3E">
          <v:shape id="_x0000_i1206" type="#_x0000_t75" style="width:243pt;height:52.5pt" o:ole="">
            <v:imagedata r:id="rId65" o:title=""/>
          </v:shape>
          <o:OLEObject Type="Embed" ProgID="Word.OpenDocumentText.12" ShapeID="_x0000_i1206" DrawAspect="Content" ObjectID="_1712448847" r:id="rId66"/>
        </w:object>
      </w:r>
    </w:p>
    <w:p w14:paraId="5887A5E3" w14:textId="4AE305EF" w:rsidR="0010170D" w:rsidRDefault="0010170D" w:rsidP="0021609E">
      <w:pPr>
        <w:rPr>
          <w:lang w:val="en-US"/>
        </w:rPr>
      </w:pPr>
    </w:p>
    <w:p w14:paraId="02678662" w14:textId="4A56BB96" w:rsidR="009872B1" w:rsidRDefault="009872B1" w:rsidP="009872B1">
      <w:pPr>
        <w:jc w:val="center"/>
        <w:rPr>
          <w:i/>
          <w:iCs/>
          <w:lang w:val="en-US"/>
        </w:rPr>
      </w:pPr>
      <w:r>
        <w:rPr>
          <w:i/>
          <w:iCs/>
          <w:lang w:val="en-US"/>
        </w:rPr>
        <w:t>Figure 36</w:t>
      </w:r>
      <w:r w:rsidR="0036141B">
        <w:rPr>
          <w:i/>
          <w:iCs/>
          <w:lang w:val="en-US"/>
        </w:rPr>
        <w:t>: Vertices for X axis quad</w:t>
      </w:r>
    </w:p>
    <w:p w14:paraId="7C6742A7" w14:textId="207506B8" w:rsidR="00DA1BD7" w:rsidRDefault="00DA1BD7" w:rsidP="00DA1BD7">
      <w:pPr>
        <w:rPr>
          <w:lang w:val="en-US"/>
        </w:rPr>
      </w:pPr>
    </w:p>
    <w:p w14:paraId="448F72AC" w14:textId="087EDD5C" w:rsidR="00DA1BD7" w:rsidRDefault="00DA1BD7" w:rsidP="00DA1BD7">
      <w:pPr>
        <w:rPr>
          <w:lang w:val="en-US"/>
        </w:rPr>
      </w:pPr>
      <w:r>
        <w:rPr>
          <w:lang w:val="en-US"/>
        </w:rPr>
        <w:t>Each axis requires different vertices to be modified, therefore each case ha</w:t>
      </w:r>
      <w:r w:rsidR="00964001">
        <w:rPr>
          <w:lang w:val="en-US"/>
        </w:rPr>
        <w:t>d</w:t>
      </w:r>
      <w:r>
        <w:rPr>
          <w:lang w:val="en-US"/>
        </w:rPr>
        <w:t xml:space="preserve"> to be accounted for.</w:t>
      </w:r>
      <w:r w:rsidR="00A44560">
        <w:rPr>
          <w:lang w:val="en-US"/>
        </w:rPr>
        <w:t xml:space="preserve"> </w:t>
      </w:r>
      <w:r w:rsidR="00710F2A">
        <w:rPr>
          <w:lang w:val="en-US"/>
        </w:rPr>
        <w:t xml:space="preserve">When generating the quads a number is sent as an argument. This number determines which axis to create the quad for. For example, 2 means Z axis. </w:t>
      </w:r>
      <w:r w:rsidR="00507C49">
        <w:rPr>
          <w:lang w:val="en-US"/>
        </w:rPr>
        <w:t>Also</w:t>
      </w:r>
      <w:r w:rsidR="00A44560">
        <w:rPr>
          <w:lang w:val="en-US"/>
        </w:rPr>
        <w:t>, it was found by the researcher that certain characters require smaller quads.</w:t>
      </w:r>
      <w:r w:rsidR="00B605B6">
        <w:rPr>
          <w:lang w:val="en-US"/>
        </w:rPr>
        <w:t xml:space="preserve"> If this was not accounted for, the labels would look distorted.</w:t>
      </w:r>
    </w:p>
    <w:p w14:paraId="3AB67208" w14:textId="04417207" w:rsidR="00C00FDC" w:rsidRDefault="00C00FDC" w:rsidP="00DA1BD7">
      <w:pPr>
        <w:rPr>
          <w:lang w:val="en-US"/>
        </w:rPr>
      </w:pPr>
    </w:p>
    <w:p w14:paraId="5DC03734" w14:textId="55A1A891" w:rsidR="00C00FDC" w:rsidRDefault="00C00FDC" w:rsidP="00C00FDC">
      <w:pPr>
        <w:jc w:val="center"/>
        <w:rPr>
          <w:lang w:val="en-US"/>
        </w:rPr>
      </w:pPr>
      <w:r w:rsidRPr="00C00FDC">
        <w:rPr>
          <w:lang w:val="en-US"/>
        </w:rPr>
        <w:drawing>
          <wp:inline distT="0" distB="0" distL="0" distR="0" wp14:anchorId="2A9A3C29" wp14:editId="7A02B9DF">
            <wp:extent cx="2324424" cy="159089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24424" cy="1590897"/>
                    </a:xfrm>
                    <a:prstGeom prst="rect">
                      <a:avLst/>
                    </a:prstGeom>
                  </pic:spPr>
                </pic:pic>
              </a:graphicData>
            </a:graphic>
          </wp:inline>
        </w:drawing>
      </w:r>
    </w:p>
    <w:p w14:paraId="35CCB159" w14:textId="4483130B" w:rsidR="00C00FDC" w:rsidRDefault="00C00FDC" w:rsidP="00C00FDC">
      <w:pPr>
        <w:jc w:val="center"/>
        <w:rPr>
          <w:lang w:val="en-US"/>
        </w:rPr>
      </w:pPr>
    </w:p>
    <w:p w14:paraId="737E7333" w14:textId="74B0541E" w:rsidR="00C00FDC" w:rsidRPr="00C00FDC" w:rsidRDefault="00C00FDC" w:rsidP="00C00FDC">
      <w:pPr>
        <w:jc w:val="center"/>
        <w:rPr>
          <w:i/>
          <w:iCs/>
          <w:lang w:val="en-US"/>
        </w:rPr>
      </w:pPr>
      <w:r>
        <w:rPr>
          <w:i/>
          <w:iCs/>
          <w:lang w:val="en-US"/>
        </w:rPr>
        <w:t>Figure 37:</w:t>
      </w:r>
      <w:r w:rsidR="00C22D79">
        <w:rPr>
          <w:i/>
          <w:iCs/>
          <w:lang w:val="en-US"/>
        </w:rPr>
        <w:t xml:space="preserve"> Distorted character from regular quad</w:t>
      </w:r>
    </w:p>
    <w:p w14:paraId="4E8C4DB8" w14:textId="3E18F9D7" w:rsidR="009872B1" w:rsidRDefault="009872B1" w:rsidP="0021609E">
      <w:pPr>
        <w:rPr>
          <w:lang w:val="en-US"/>
        </w:rPr>
      </w:pPr>
    </w:p>
    <w:p w14:paraId="7E93B8E6" w14:textId="4690448D" w:rsidR="009A6A17" w:rsidRDefault="002F6EB4" w:rsidP="0021609E">
      <w:pPr>
        <w:rPr>
          <w:lang w:val="en-US"/>
        </w:rPr>
      </w:pPr>
      <w:r>
        <w:rPr>
          <w:lang w:val="en-US"/>
        </w:rPr>
        <w:t xml:space="preserve">The researcher felt that the best work around for this was to make special cases for the most frequently used smaller characters. </w:t>
      </w:r>
      <w:r w:rsidR="00A07C6A">
        <w:rPr>
          <w:lang w:val="en-US"/>
        </w:rPr>
        <w:t xml:space="preserve">This mainly boiled down to </w:t>
      </w:r>
      <w:r w:rsidR="001A7B7E">
        <w:rPr>
          <w:lang w:val="en-US"/>
        </w:rPr>
        <w:t xml:space="preserve">the characters </w:t>
      </w:r>
      <w:r w:rsidR="00A07C6A">
        <w:rPr>
          <w:lang w:val="en-US"/>
        </w:rPr>
        <w:t>I and ‘-‘.</w:t>
      </w:r>
      <w:r w:rsidR="00F453DD">
        <w:rPr>
          <w:lang w:val="en-US"/>
        </w:rPr>
        <w:t xml:space="preserve"> </w:t>
      </w:r>
    </w:p>
    <w:p w14:paraId="27A2B548" w14:textId="77777777" w:rsidR="00EF252C" w:rsidRDefault="00EF252C" w:rsidP="0021609E">
      <w:pPr>
        <w:rPr>
          <w:lang w:val="en-US"/>
        </w:rPr>
      </w:pPr>
    </w:p>
    <w:bookmarkStart w:id="20" w:name="_MON_1712431541"/>
    <w:bookmarkEnd w:id="20"/>
    <w:p w14:paraId="33126BC6" w14:textId="6B3F59F4" w:rsidR="00F453DD" w:rsidRDefault="00490929" w:rsidP="0021609E">
      <w:pPr>
        <w:rPr>
          <w:lang w:val="en-US"/>
        </w:rPr>
      </w:pPr>
      <w:r>
        <w:rPr>
          <w:lang w:val="en-US"/>
        </w:rPr>
        <w:object w:dxaOrig="9026" w:dyaOrig="1335" w14:anchorId="26B0CE1E">
          <v:shape id="_x0000_i1210" type="#_x0000_t75" style="width:247.5pt;height:56.25pt" o:ole="">
            <v:imagedata r:id="rId68" o:title=""/>
          </v:shape>
          <o:OLEObject Type="Embed" ProgID="Word.OpenDocumentText.12" ShapeID="_x0000_i1210" DrawAspect="Content" ObjectID="_1712448848" r:id="rId69"/>
        </w:object>
      </w:r>
    </w:p>
    <w:p w14:paraId="5E7711A4" w14:textId="77777777" w:rsidR="00F453DD" w:rsidRDefault="00F453DD" w:rsidP="0021609E">
      <w:pPr>
        <w:rPr>
          <w:lang w:val="en-US"/>
        </w:rPr>
      </w:pPr>
    </w:p>
    <w:p w14:paraId="4CB95A50" w14:textId="1F5C601B" w:rsidR="00F453DD" w:rsidRPr="00490929" w:rsidRDefault="00490929" w:rsidP="00490929">
      <w:pPr>
        <w:jc w:val="center"/>
        <w:rPr>
          <w:i/>
          <w:iCs/>
          <w:lang w:val="en-US"/>
        </w:rPr>
      </w:pPr>
      <w:r>
        <w:rPr>
          <w:i/>
          <w:iCs/>
          <w:lang w:val="en-US"/>
        </w:rPr>
        <w:t>Figure 3</w:t>
      </w:r>
      <w:r w:rsidR="00A866DC">
        <w:rPr>
          <w:i/>
          <w:iCs/>
          <w:lang w:val="en-US"/>
        </w:rPr>
        <w:t>8</w:t>
      </w:r>
      <w:r>
        <w:rPr>
          <w:i/>
          <w:iCs/>
          <w:lang w:val="en-US"/>
        </w:rPr>
        <w:t>: Quad for “-“ character</w:t>
      </w:r>
    </w:p>
    <w:p w14:paraId="36E98DD6" w14:textId="28F35B86" w:rsidR="00490929" w:rsidRDefault="00490929" w:rsidP="0021609E">
      <w:pPr>
        <w:rPr>
          <w:lang w:val="en-US"/>
        </w:rPr>
      </w:pPr>
    </w:p>
    <w:p w14:paraId="1B0AF6A1" w14:textId="17DBFFD7" w:rsidR="006C5925" w:rsidRDefault="006C5925" w:rsidP="0021609E">
      <w:pPr>
        <w:rPr>
          <w:lang w:val="en-US"/>
        </w:rPr>
      </w:pPr>
      <w:r>
        <w:rPr>
          <w:lang w:val="en-US"/>
        </w:rPr>
        <w:t xml:space="preserve">Checks would be added, when creating the quads, to check if the character was an I. However, since we know that the </w:t>
      </w:r>
      <w:r>
        <w:rPr>
          <w:lang w:val="en-US"/>
        </w:rPr>
        <w:t>first character of a negative number is a ‘-‘. We can check for this when creating quads with negative numbers.</w:t>
      </w:r>
    </w:p>
    <w:p w14:paraId="4C8DBD5C" w14:textId="77777777" w:rsidR="006C5925" w:rsidRDefault="006C5925" w:rsidP="0021609E">
      <w:pPr>
        <w:rPr>
          <w:lang w:val="en-US"/>
        </w:rPr>
      </w:pPr>
    </w:p>
    <w:p w14:paraId="48E93A67" w14:textId="2B1A5C43" w:rsidR="000F54C3" w:rsidRDefault="00E61175" w:rsidP="0021609E">
      <w:pPr>
        <w:rPr>
          <w:lang w:val="en-US"/>
        </w:rPr>
      </w:pPr>
      <w:r>
        <w:rPr>
          <w:lang w:val="en-US"/>
        </w:rPr>
        <w:t>Before creating the quads necessary for the labels, the researcher thought that splitting the label vector from Figure 3</w:t>
      </w:r>
      <w:r w:rsidR="009872B1">
        <w:rPr>
          <w:lang w:val="en-US"/>
        </w:rPr>
        <w:t>5</w:t>
      </w:r>
      <w:r>
        <w:rPr>
          <w:lang w:val="en-US"/>
        </w:rPr>
        <w:t xml:space="preserve"> into 2 vectors (one for positive numbers, one for negative numbers) would be a good idea since it would avoid a lot of confusion trying to determine what numbers are negative.</w:t>
      </w:r>
      <w:r w:rsidR="003E001B">
        <w:rPr>
          <w:lang w:val="en-US"/>
        </w:rPr>
        <w:t xml:space="preserve"> Therefore, the researcher created a function to do such that.</w:t>
      </w:r>
    </w:p>
    <w:p w14:paraId="7E2A7480" w14:textId="3DC45ADF" w:rsidR="00E61175" w:rsidRDefault="00E61175" w:rsidP="0021609E">
      <w:pPr>
        <w:rPr>
          <w:lang w:val="en-US"/>
        </w:rPr>
      </w:pPr>
    </w:p>
    <w:bookmarkStart w:id="21" w:name="_MON_1712428371"/>
    <w:bookmarkEnd w:id="21"/>
    <w:p w14:paraId="30DEE6F8" w14:textId="39DAB976" w:rsidR="00E61175" w:rsidRDefault="00AB0059" w:rsidP="0021609E">
      <w:pPr>
        <w:rPr>
          <w:lang w:val="en-US"/>
        </w:rPr>
      </w:pPr>
      <w:r>
        <w:rPr>
          <w:lang w:val="en-US"/>
        </w:rPr>
        <w:object w:dxaOrig="9026" w:dyaOrig="7119" w14:anchorId="198A5309">
          <v:shape id="_x0000_i1175" type="#_x0000_t75" style="width:247.5pt;height:312pt" o:ole="">
            <v:imagedata r:id="rId70" o:title=""/>
          </v:shape>
          <o:OLEObject Type="Embed" ProgID="Word.OpenDocumentText.12" ShapeID="_x0000_i1175" DrawAspect="Content" ObjectID="_1712448849" r:id="rId71"/>
        </w:object>
      </w:r>
    </w:p>
    <w:p w14:paraId="6798FDFD" w14:textId="62301FAF" w:rsidR="00AB0059" w:rsidRDefault="00AB0059" w:rsidP="00AB0059">
      <w:pPr>
        <w:jc w:val="center"/>
        <w:rPr>
          <w:i/>
          <w:iCs/>
          <w:lang w:val="en-US"/>
        </w:rPr>
      </w:pPr>
      <w:r>
        <w:rPr>
          <w:i/>
          <w:iCs/>
          <w:lang w:val="en-US"/>
        </w:rPr>
        <w:t>Figure 3</w:t>
      </w:r>
      <w:r w:rsidR="00A866DC">
        <w:rPr>
          <w:i/>
          <w:iCs/>
          <w:lang w:val="en-US"/>
        </w:rPr>
        <w:t>9</w:t>
      </w:r>
      <w:r>
        <w:rPr>
          <w:i/>
          <w:iCs/>
          <w:lang w:val="en-US"/>
        </w:rPr>
        <w:t>: Splitting label vector function</w:t>
      </w:r>
    </w:p>
    <w:p w14:paraId="4A66BB97" w14:textId="623759BC" w:rsidR="00045530" w:rsidRDefault="00045530" w:rsidP="00045530">
      <w:pPr>
        <w:rPr>
          <w:lang w:val="en-US"/>
        </w:rPr>
      </w:pPr>
    </w:p>
    <w:p w14:paraId="691B3743" w14:textId="3D94344B" w:rsidR="00BC3A4C" w:rsidRDefault="00785E80" w:rsidP="00045530">
      <w:pPr>
        <w:rPr>
          <w:lang w:val="en-US"/>
        </w:rPr>
      </w:pPr>
      <w:r>
        <w:rPr>
          <w:lang w:val="en-US"/>
        </w:rPr>
        <w:t>As seen in Figure 3</w:t>
      </w:r>
      <w:r w:rsidR="00A866DC">
        <w:rPr>
          <w:lang w:val="en-US"/>
        </w:rPr>
        <w:t>9</w:t>
      </w:r>
      <w:r>
        <w:rPr>
          <w:lang w:val="en-US"/>
        </w:rPr>
        <w:t>, the labels are split into 2 separate vectors to distinguish their contents. Note that the negative vector’s contents are reversed. The reason for this is because the labels are drawn from left to right. This means that the negative labels start at the “smallest” number. For example, if we have labels extending from -10 to 10 the smallest number is -10. This is the point we wish to start from and to do this, we must reverse the negative number vector order.</w:t>
      </w:r>
    </w:p>
    <w:p w14:paraId="79A700C7" w14:textId="77777777" w:rsidR="005369E1" w:rsidRDefault="005369E1" w:rsidP="00045530">
      <w:pPr>
        <w:rPr>
          <w:lang w:val="en-US"/>
        </w:rPr>
      </w:pPr>
    </w:p>
    <w:p w14:paraId="0490DBB3" w14:textId="18358CA6" w:rsidR="00BC3A4C" w:rsidRDefault="00BC3A4C" w:rsidP="00045530">
      <w:pPr>
        <w:rPr>
          <w:lang w:val="en-US"/>
        </w:rPr>
      </w:pPr>
      <w:r>
        <w:rPr>
          <w:lang w:val="en-US"/>
        </w:rPr>
        <w:t>With that sorted, it is now time to create the quads so the labels can be textured onto them.</w:t>
      </w:r>
      <w:r w:rsidR="005512B0">
        <w:rPr>
          <w:lang w:val="en-US"/>
        </w:rPr>
        <w:t xml:space="preserve"> This algorithm functions similarly to the bar chart algorithm. The similarities being we create a vector of quads to store all the quads, create each quad using dynamic arguments, loop until each quad ha</w:t>
      </w:r>
      <w:r w:rsidR="00672BF4">
        <w:rPr>
          <w:lang w:val="en-US"/>
        </w:rPr>
        <w:t>d</w:t>
      </w:r>
      <w:r w:rsidR="005512B0">
        <w:rPr>
          <w:lang w:val="en-US"/>
        </w:rPr>
        <w:t xml:space="preserve"> been created.</w:t>
      </w:r>
      <w:r w:rsidR="00C17963">
        <w:rPr>
          <w:lang w:val="en-US"/>
        </w:rPr>
        <w:t xml:space="preserve"> This need to be done for each of the 3 </w:t>
      </w:r>
      <w:r w:rsidR="00554790">
        <w:rPr>
          <w:lang w:val="en-US"/>
        </w:rPr>
        <w:t>axes</w:t>
      </w:r>
      <w:r w:rsidR="00C17963">
        <w:rPr>
          <w:lang w:val="en-US"/>
        </w:rPr>
        <w:t xml:space="preserve"> for both positive and negative labels.</w:t>
      </w:r>
      <w:r w:rsidR="00554790">
        <w:rPr>
          <w:lang w:val="en-US"/>
        </w:rPr>
        <w:t xml:space="preserve"> For example, if we </w:t>
      </w:r>
      <w:r w:rsidR="001D2E58">
        <w:rPr>
          <w:lang w:val="en-US"/>
        </w:rPr>
        <w:t xml:space="preserve">need labels for -5 to 5. That would mean we need 5 </w:t>
      </w:r>
      <w:r w:rsidR="001D2E58">
        <w:rPr>
          <w:lang w:val="en-US"/>
        </w:rPr>
        <w:lastRenderedPageBreak/>
        <w:t xml:space="preserve">quads for the positive side, and 10 for the negative side since the negative symbol </w:t>
      </w:r>
      <w:r w:rsidR="00062278">
        <w:rPr>
          <w:lang w:val="en-US"/>
        </w:rPr>
        <w:t>‘</w:t>
      </w:r>
      <w:r w:rsidR="001D2E58">
        <w:rPr>
          <w:lang w:val="en-US"/>
        </w:rPr>
        <w:t>-</w:t>
      </w:r>
      <w:r w:rsidR="00062278">
        <w:rPr>
          <w:lang w:val="en-US"/>
        </w:rPr>
        <w:t>‘</w:t>
      </w:r>
      <w:r w:rsidR="001D2E58">
        <w:rPr>
          <w:lang w:val="en-US"/>
        </w:rPr>
        <w:t xml:space="preserve"> needs </w:t>
      </w:r>
      <w:r w:rsidR="00156BE6">
        <w:rPr>
          <w:lang w:val="en-US"/>
        </w:rPr>
        <w:t>its</w:t>
      </w:r>
      <w:r w:rsidR="001D2E58">
        <w:rPr>
          <w:lang w:val="en-US"/>
        </w:rPr>
        <w:t xml:space="preserve"> own quad to be textured on to. This adds up to a total of 15 quads for one axis</w:t>
      </w:r>
      <w:r w:rsidR="00156BE6">
        <w:rPr>
          <w:lang w:val="en-US"/>
        </w:rPr>
        <w:t>, then multiply this by 3 which is 45 and then we have the total number of quads we need.</w:t>
      </w:r>
    </w:p>
    <w:p w14:paraId="59616C56" w14:textId="77777777" w:rsidR="00652B72" w:rsidRDefault="00652B72" w:rsidP="00045530">
      <w:pPr>
        <w:rPr>
          <w:lang w:val="en-US"/>
        </w:rPr>
      </w:pPr>
    </w:p>
    <w:bookmarkStart w:id="22" w:name="_MON_1712429845"/>
    <w:bookmarkEnd w:id="22"/>
    <w:p w14:paraId="270EFAF5" w14:textId="435ACC4C" w:rsidR="00A01658" w:rsidRDefault="000960BD" w:rsidP="00045530">
      <w:pPr>
        <w:rPr>
          <w:lang w:val="en-US"/>
        </w:rPr>
      </w:pPr>
      <w:r>
        <w:rPr>
          <w:lang w:val="en-US"/>
        </w:rPr>
        <w:object w:dxaOrig="9026" w:dyaOrig="12458" w14:anchorId="2925ACF4">
          <v:shape id="_x0000_i1217" type="#_x0000_t75" style="width:281.25pt;height:582.75pt" o:ole="">
            <v:imagedata r:id="rId72" o:title=""/>
          </v:shape>
          <o:OLEObject Type="Embed" ProgID="Word.OpenDocumentText.12" ShapeID="_x0000_i1217" DrawAspect="Content" ObjectID="_1712448850" r:id="rId73"/>
        </w:object>
      </w:r>
    </w:p>
    <w:p w14:paraId="0DA11799" w14:textId="77777777" w:rsidR="00D502CD" w:rsidRDefault="00D502CD" w:rsidP="00A01658">
      <w:pPr>
        <w:jc w:val="center"/>
        <w:rPr>
          <w:i/>
          <w:iCs/>
          <w:lang w:val="en-US"/>
        </w:rPr>
      </w:pPr>
    </w:p>
    <w:p w14:paraId="12006267" w14:textId="12ACE385" w:rsidR="00A01658" w:rsidRDefault="00A01658" w:rsidP="00A01658">
      <w:pPr>
        <w:jc w:val="center"/>
        <w:rPr>
          <w:i/>
          <w:iCs/>
          <w:lang w:val="en-US"/>
        </w:rPr>
      </w:pPr>
      <w:r>
        <w:rPr>
          <w:i/>
          <w:iCs/>
          <w:lang w:val="en-US"/>
        </w:rPr>
        <w:t xml:space="preserve">Figure </w:t>
      </w:r>
      <w:r w:rsidR="008A35A2">
        <w:rPr>
          <w:i/>
          <w:iCs/>
          <w:lang w:val="en-US"/>
        </w:rPr>
        <w:t>40</w:t>
      </w:r>
      <w:r>
        <w:rPr>
          <w:i/>
          <w:iCs/>
          <w:lang w:val="en-US"/>
        </w:rPr>
        <w:t>: Creation of</w:t>
      </w:r>
      <w:r w:rsidR="008C0FDE">
        <w:rPr>
          <w:i/>
          <w:iCs/>
          <w:lang w:val="en-US"/>
        </w:rPr>
        <w:t xml:space="preserve"> p</w:t>
      </w:r>
      <w:r>
        <w:rPr>
          <w:i/>
          <w:iCs/>
          <w:lang w:val="en-US"/>
        </w:rPr>
        <w:t>ositive label</w:t>
      </w:r>
      <w:r w:rsidR="008C0FDE">
        <w:rPr>
          <w:i/>
          <w:iCs/>
          <w:lang w:val="en-US"/>
        </w:rPr>
        <w:t xml:space="preserve"> quads</w:t>
      </w:r>
      <w:r>
        <w:rPr>
          <w:i/>
          <w:iCs/>
          <w:lang w:val="en-US"/>
        </w:rPr>
        <w:t xml:space="preserve"> algorithm</w:t>
      </w:r>
    </w:p>
    <w:p w14:paraId="21079303" w14:textId="0348A4E4" w:rsidR="00A01658" w:rsidRDefault="008C0FDE" w:rsidP="00A01658">
      <w:pPr>
        <w:rPr>
          <w:lang w:val="en-US"/>
        </w:rPr>
      </w:pPr>
      <w:r>
        <w:rPr>
          <w:lang w:val="en-US"/>
        </w:rPr>
        <w:t xml:space="preserve">In Figure </w:t>
      </w:r>
      <w:r w:rsidR="008A35A2">
        <w:rPr>
          <w:lang w:val="en-US"/>
        </w:rPr>
        <w:t>40</w:t>
      </w:r>
      <w:r>
        <w:rPr>
          <w:lang w:val="en-US"/>
        </w:rPr>
        <w:t xml:space="preserve">, you can see what is required to generate quads for the positive numbers. This algorithm, along with a similar one for the negative numbers, is repeated 3 times for each axis. </w:t>
      </w:r>
      <w:r w:rsidR="005210CE">
        <w:rPr>
          <w:lang w:val="en-US"/>
        </w:rPr>
        <w:t>There are a few things to check for when looping though this algorithm:</w:t>
      </w:r>
    </w:p>
    <w:p w14:paraId="77A70604" w14:textId="5D9EC149" w:rsidR="005210CE" w:rsidRDefault="005210CE" w:rsidP="00A01658">
      <w:pPr>
        <w:rPr>
          <w:lang w:val="en-US"/>
        </w:rPr>
      </w:pPr>
    </w:p>
    <w:p w14:paraId="2E69F4D9" w14:textId="0FF0D7C7" w:rsidR="005210CE" w:rsidRDefault="005210CE" w:rsidP="005210CE">
      <w:pPr>
        <w:pStyle w:val="ListParagraph"/>
        <w:numPr>
          <w:ilvl w:val="0"/>
          <w:numId w:val="45"/>
        </w:numPr>
        <w:rPr>
          <w:lang w:val="en-US"/>
        </w:rPr>
      </w:pPr>
      <w:r>
        <w:rPr>
          <w:lang w:val="en-US"/>
        </w:rPr>
        <w:t>Which axis are we generating for?</w:t>
      </w:r>
    </w:p>
    <w:p w14:paraId="25929CF3" w14:textId="09E3E6B7" w:rsidR="005210CE" w:rsidRPr="005210CE" w:rsidRDefault="005210CE" w:rsidP="005210CE">
      <w:pPr>
        <w:pStyle w:val="ListParagraph"/>
        <w:numPr>
          <w:ilvl w:val="0"/>
          <w:numId w:val="45"/>
        </w:numPr>
        <w:rPr>
          <w:lang w:val="en-US"/>
        </w:rPr>
      </w:pPr>
      <w:r>
        <w:rPr>
          <w:lang w:val="en-US"/>
        </w:rPr>
        <w:t>Does the label require more than one quad to texture?</w:t>
      </w:r>
    </w:p>
    <w:p w14:paraId="2879A19E" w14:textId="21BE9012" w:rsidR="00A01658" w:rsidRDefault="00A01658" w:rsidP="00045530">
      <w:pPr>
        <w:rPr>
          <w:lang w:val="en-US"/>
        </w:rPr>
      </w:pPr>
    </w:p>
    <w:p w14:paraId="4ADDAECC" w14:textId="310C7C98" w:rsidR="00404763" w:rsidRDefault="00404763" w:rsidP="00045530">
      <w:pPr>
        <w:rPr>
          <w:lang w:val="en-US"/>
        </w:rPr>
      </w:pPr>
      <w:r>
        <w:rPr>
          <w:lang w:val="en-US"/>
        </w:rPr>
        <w:t xml:space="preserve">Due to </w:t>
      </w:r>
      <w:r w:rsidR="008B08CD">
        <w:rPr>
          <w:lang w:val="en-US"/>
        </w:rPr>
        <w:t>some numbers requiring more than one quad to display them, the program needs to account for multiple quads on in the same spot. In order to do this, we need to check if we have a number with more than one digit</w:t>
      </w:r>
      <w:r w:rsidR="006633B8">
        <w:rPr>
          <w:lang w:val="en-US"/>
        </w:rPr>
        <w:t>. This is denoted by the “cycle” variable. Since the algorithm is looping through the length of the label (number), if this is higher than 1 that must mean the number has more than one digit.</w:t>
      </w:r>
      <w:r w:rsidR="00C27D56">
        <w:rPr>
          <w:lang w:val="en-US"/>
        </w:rPr>
        <w:t xml:space="preserve"> If so, move the next quad over slightly. This is shown by the following </w:t>
      </w:r>
      <w:r w:rsidR="00AC75B3">
        <w:rPr>
          <w:lang w:val="en-US"/>
        </w:rPr>
        <w:t>code:</w:t>
      </w:r>
    </w:p>
    <w:p w14:paraId="431D7626" w14:textId="5C4A793A" w:rsidR="00ED0EC8" w:rsidRDefault="00ED0EC8" w:rsidP="00045530">
      <w:pPr>
        <w:rPr>
          <w:lang w:val="en-US"/>
        </w:rPr>
      </w:pPr>
    </w:p>
    <w:bookmarkStart w:id="23" w:name="_MON_1712433967"/>
    <w:bookmarkEnd w:id="23"/>
    <w:p w14:paraId="301995B7" w14:textId="36ABEDBC" w:rsidR="00ED0EC8" w:rsidRDefault="00AC75B3" w:rsidP="00045530">
      <w:pPr>
        <w:rPr>
          <w:lang w:val="en-US"/>
        </w:rPr>
      </w:pPr>
      <w:r>
        <w:rPr>
          <w:lang w:val="en-US"/>
        </w:rPr>
        <w:object w:dxaOrig="9026" w:dyaOrig="1335" w14:anchorId="078171E8">
          <v:shape id="_x0000_i1228" type="#_x0000_t75" style="width:341.25pt;height:59.25pt" o:ole="">
            <v:imagedata r:id="rId74" o:title=""/>
          </v:shape>
          <o:OLEObject Type="Embed" ProgID="Word.OpenDocumentText.12" ShapeID="_x0000_i1228" DrawAspect="Content" ObjectID="_1712448851" r:id="rId75"/>
        </w:object>
      </w:r>
    </w:p>
    <w:p w14:paraId="2DFE08BA" w14:textId="36EDA97B" w:rsidR="00404763" w:rsidRPr="00AC75B3" w:rsidRDefault="00AC75B3" w:rsidP="00AC75B3">
      <w:pPr>
        <w:jc w:val="center"/>
        <w:rPr>
          <w:i/>
          <w:iCs/>
          <w:lang w:val="en-US"/>
        </w:rPr>
      </w:pPr>
      <w:r>
        <w:rPr>
          <w:i/>
          <w:iCs/>
          <w:lang w:val="en-US"/>
        </w:rPr>
        <w:t>Figure 4</w:t>
      </w:r>
      <w:r w:rsidR="00006234">
        <w:rPr>
          <w:i/>
          <w:iCs/>
          <w:lang w:val="en-US"/>
        </w:rPr>
        <w:t>1</w:t>
      </w:r>
      <w:r>
        <w:rPr>
          <w:i/>
          <w:iCs/>
          <w:lang w:val="en-US"/>
        </w:rPr>
        <w:t>: Indentation Code</w:t>
      </w:r>
    </w:p>
    <w:p w14:paraId="3C328624" w14:textId="77777777" w:rsidR="00AC75B3" w:rsidRDefault="00AC75B3" w:rsidP="00045530">
      <w:pPr>
        <w:rPr>
          <w:lang w:val="en-US"/>
        </w:rPr>
      </w:pPr>
    </w:p>
    <w:p w14:paraId="45ADCB30" w14:textId="0741102A" w:rsidR="004022BC" w:rsidRDefault="003A088F" w:rsidP="00045530">
      <w:pPr>
        <w:rPr>
          <w:lang w:val="en-US"/>
        </w:rPr>
      </w:pPr>
      <w:r>
        <w:rPr>
          <w:lang w:val="en-US"/>
        </w:rPr>
        <w:t>Since th</w:t>
      </w:r>
      <w:r w:rsidR="000062B3">
        <w:rPr>
          <w:lang w:val="en-US"/>
        </w:rPr>
        <w:t>e</w:t>
      </w:r>
      <w:r>
        <w:rPr>
          <w:lang w:val="en-US"/>
        </w:rPr>
        <w:t xml:space="preserve"> algorithm is used for each axis, we need to check when we want to generate quads for the Y-axis. This means alternating the indentation variable</w:t>
      </w:r>
      <w:r w:rsidR="007F0CB8">
        <w:rPr>
          <w:lang w:val="en-US"/>
        </w:rPr>
        <w:t xml:space="preserve">. </w:t>
      </w:r>
      <w:r w:rsidR="00860C86">
        <w:rPr>
          <w:lang w:val="en-US"/>
        </w:rPr>
        <w:t>This is used for multi-digit numbers on the Y-axis.</w:t>
      </w:r>
      <w:r w:rsidR="002F59A8">
        <w:rPr>
          <w:lang w:val="en-US"/>
        </w:rPr>
        <w:t xml:space="preserve"> This is due to the main indentation variable not modifying the same vertex position as the one required.</w:t>
      </w:r>
      <w:r w:rsidR="00BC7D19">
        <w:rPr>
          <w:lang w:val="en-US"/>
        </w:rPr>
        <w:t xml:space="preserve"> </w:t>
      </w:r>
    </w:p>
    <w:p w14:paraId="65492C78" w14:textId="50FB8607" w:rsidR="004022BC" w:rsidRDefault="004022BC" w:rsidP="00045530">
      <w:pPr>
        <w:rPr>
          <w:lang w:val="en-US"/>
        </w:rPr>
      </w:pPr>
    </w:p>
    <w:bookmarkStart w:id="24" w:name="_MON_1712433307"/>
    <w:bookmarkEnd w:id="24"/>
    <w:p w14:paraId="5C5193C8" w14:textId="00121C77" w:rsidR="004022BC" w:rsidRDefault="00131C4A" w:rsidP="00045530">
      <w:pPr>
        <w:rPr>
          <w:lang w:val="en-US"/>
        </w:rPr>
      </w:pPr>
      <w:r>
        <w:rPr>
          <w:lang w:val="en-US"/>
        </w:rPr>
        <w:object w:dxaOrig="9026" w:dyaOrig="1557" w14:anchorId="0DDFC92E">
          <v:shape id="_x0000_i1221" type="#_x0000_t75" style="width:255pt;height:63pt" o:ole="">
            <v:imagedata r:id="rId76" o:title=""/>
          </v:shape>
          <o:OLEObject Type="Embed" ProgID="Word.OpenDocumentText.12" ShapeID="_x0000_i1221" DrawAspect="Content" ObjectID="_1712448852" r:id="rId77"/>
        </w:object>
      </w:r>
    </w:p>
    <w:p w14:paraId="6DCC4838" w14:textId="6BBCE23D" w:rsidR="004022BC" w:rsidRDefault="004022BC" w:rsidP="00045530">
      <w:pPr>
        <w:rPr>
          <w:lang w:val="en-US"/>
        </w:rPr>
      </w:pPr>
    </w:p>
    <w:p w14:paraId="0BE12981" w14:textId="43904D43" w:rsidR="00131C4A" w:rsidRPr="00131C4A" w:rsidRDefault="00131C4A" w:rsidP="00131C4A">
      <w:pPr>
        <w:jc w:val="center"/>
        <w:rPr>
          <w:lang w:val="en-US"/>
        </w:rPr>
      </w:pPr>
      <w:r>
        <w:rPr>
          <w:i/>
          <w:iCs/>
          <w:lang w:val="en-US"/>
        </w:rPr>
        <w:t>Figure 4</w:t>
      </w:r>
      <w:r w:rsidR="00006234">
        <w:rPr>
          <w:i/>
          <w:iCs/>
          <w:lang w:val="en-US"/>
        </w:rPr>
        <w:t>2</w:t>
      </w:r>
      <w:r>
        <w:rPr>
          <w:i/>
          <w:iCs/>
          <w:lang w:val="en-US"/>
        </w:rPr>
        <w:t>: Y-axis quad creation</w:t>
      </w:r>
    </w:p>
    <w:p w14:paraId="501C60DD" w14:textId="77777777" w:rsidR="00131C4A" w:rsidRDefault="00131C4A" w:rsidP="00045530">
      <w:pPr>
        <w:rPr>
          <w:lang w:val="en-US"/>
        </w:rPr>
      </w:pPr>
    </w:p>
    <w:p w14:paraId="13658890" w14:textId="558F047A" w:rsidR="00AB0059" w:rsidRDefault="00BC7D19" w:rsidP="0021609E">
      <w:pPr>
        <w:rPr>
          <w:lang w:val="en-US"/>
        </w:rPr>
      </w:pPr>
      <w:r>
        <w:rPr>
          <w:lang w:val="en-US"/>
        </w:rPr>
        <w:t>To achieve this, the researcher add</w:t>
      </w:r>
      <w:r w:rsidR="003533F6">
        <w:rPr>
          <w:lang w:val="en-US"/>
        </w:rPr>
        <w:t>ed</w:t>
      </w:r>
      <w:r>
        <w:rPr>
          <w:lang w:val="en-US"/>
        </w:rPr>
        <w:t xml:space="preserve"> a check to see what </w:t>
      </w:r>
      <w:r w:rsidR="00FB1DC7">
        <w:rPr>
          <w:lang w:val="en-US"/>
        </w:rPr>
        <w:t xml:space="preserve">the current </w:t>
      </w:r>
      <w:r>
        <w:rPr>
          <w:lang w:val="en-US"/>
        </w:rPr>
        <w:t>iteration of the loop</w:t>
      </w:r>
      <w:r w:rsidR="00FB1DC7">
        <w:rPr>
          <w:lang w:val="en-US"/>
        </w:rPr>
        <w:t xml:space="preserve"> is.</w:t>
      </w:r>
      <w:r w:rsidR="00200B7E">
        <w:rPr>
          <w:lang w:val="en-US"/>
        </w:rPr>
        <w:t xml:space="preserve"> </w:t>
      </w:r>
      <w:r w:rsidR="003F11C2">
        <w:rPr>
          <w:lang w:val="en-US"/>
        </w:rPr>
        <w:t>If the loop is on the Y-axis and we have multiple digits (implied by variable “cycle”)</w:t>
      </w:r>
      <w:r w:rsidR="00C007BB">
        <w:rPr>
          <w:lang w:val="en-US"/>
        </w:rPr>
        <w:t>, then we use the “yBump” variable</w:t>
      </w:r>
      <w:r w:rsidR="00E767BA">
        <w:rPr>
          <w:lang w:val="en-US"/>
        </w:rPr>
        <w:t xml:space="preserve"> to indent multi-digit numbers</w:t>
      </w:r>
      <w:r w:rsidR="00C007BB">
        <w:rPr>
          <w:lang w:val="en-US"/>
        </w:rPr>
        <w:t>.</w:t>
      </w:r>
    </w:p>
    <w:p w14:paraId="0908330C" w14:textId="1F1AD09E" w:rsidR="00350EA0" w:rsidRDefault="00F64390" w:rsidP="0021609E">
      <w:pPr>
        <w:rPr>
          <w:lang w:val="en-US"/>
        </w:rPr>
      </w:pPr>
      <w:r>
        <w:rPr>
          <w:lang w:val="en-US"/>
        </w:rPr>
        <w:t xml:space="preserve">A similar </w:t>
      </w:r>
      <w:r w:rsidR="00782DB5">
        <w:rPr>
          <w:lang w:val="en-US"/>
        </w:rPr>
        <w:t xml:space="preserve">process </w:t>
      </w:r>
      <w:r w:rsidR="000A44EF">
        <w:rPr>
          <w:lang w:val="en-US"/>
        </w:rPr>
        <w:t xml:space="preserve">to Figure 40 </w:t>
      </w:r>
      <w:r w:rsidR="00782DB5">
        <w:rPr>
          <w:lang w:val="en-US"/>
        </w:rPr>
        <w:t>occurs for the negative numbers.</w:t>
      </w:r>
      <w:r w:rsidR="008C30E5">
        <w:rPr>
          <w:lang w:val="en-US"/>
        </w:rPr>
        <w:t xml:space="preserve"> To be more efficient, both positive and negative labels are generated for each axis at the same time.</w:t>
      </w:r>
    </w:p>
    <w:p w14:paraId="62C210A4" w14:textId="4A055C36" w:rsidR="003B7569" w:rsidRDefault="003B7569" w:rsidP="0021609E">
      <w:pPr>
        <w:rPr>
          <w:lang w:val="en-US"/>
        </w:rPr>
      </w:pPr>
    </w:p>
    <w:p w14:paraId="472AC5F3" w14:textId="51018283" w:rsidR="003B7569" w:rsidRDefault="003B7569" w:rsidP="003B7569">
      <w:pPr>
        <w:pStyle w:val="Heading4"/>
      </w:pPr>
      <w:r>
        <w:t>Texturing Quads</w:t>
      </w:r>
    </w:p>
    <w:p w14:paraId="65072C10" w14:textId="0E0E31A6" w:rsidR="003B7569" w:rsidRDefault="003B7569" w:rsidP="003B7569">
      <w:r>
        <w:t xml:space="preserve">Now each quad has been generated, </w:t>
      </w:r>
      <w:r w:rsidR="00CF3CC7">
        <w:t>the texturing process can begin.</w:t>
      </w:r>
      <w:r w:rsidR="007F6FB1">
        <w:t xml:space="preserve"> </w:t>
      </w:r>
      <w:r w:rsidR="0034339D">
        <w:t>This involves looping through each label, both positive and negative, finding the relevant texture for that quad and then drawing the quad with the texture on top.</w:t>
      </w:r>
      <w:r w:rsidR="00317F97">
        <w:t xml:space="preserve"> In </w:t>
      </w:r>
      <w:r w:rsidR="00317F97">
        <w:lastRenderedPageBreak/>
        <w:t>order to find the relevant texture required we need to use the Character map created earlier.</w:t>
      </w:r>
    </w:p>
    <w:p w14:paraId="51936D4B" w14:textId="1FD4B4BC" w:rsidR="0009185B" w:rsidRDefault="0009185B" w:rsidP="003B7569"/>
    <w:bookmarkStart w:id="25" w:name="_MON_1712435807"/>
    <w:bookmarkEnd w:id="25"/>
    <w:p w14:paraId="3E2645A5" w14:textId="69C4A9E2" w:rsidR="0009185B" w:rsidRDefault="00177546" w:rsidP="003B7569">
      <w:r>
        <w:object w:dxaOrig="9360" w:dyaOrig="491" w14:anchorId="220F45EA">
          <v:shape id="_x0000_i1238" type="#_x0000_t75" style="width:301.5pt;height:18.75pt" o:ole="">
            <v:imagedata r:id="rId78" o:title=""/>
          </v:shape>
          <o:OLEObject Type="Embed" ProgID="Word.OpenDocumentText.12" ShapeID="_x0000_i1238" DrawAspect="Content" ObjectID="_1712448853" r:id="rId79"/>
        </w:object>
      </w:r>
    </w:p>
    <w:p w14:paraId="39D79A4D" w14:textId="392B8A6E" w:rsidR="00FC640D" w:rsidRDefault="00177546" w:rsidP="00177546">
      <w:pPr>
        <w:jc w:val="center"/>
        <w:rPr>
          <w:i/>
          <w:iCs/>
        </w:rPr>
      </w:pPr>
      <w:r>
        <w:rPr>
          <w:i/>
          <w:iCs/>
        </w:rPr>
        <w:t>Figure 43: Setting string iterator to label</w:t>
      </w:r>
    </w:p>
    <w:p w14:paraId="566A7759" w14:textId="4D7185EC" w:rsidR="00177546" w:rsidRDefault="00177546" w:rsidP="00177546"/>
    <w:p w14:paraId="172B7A7D" w14:textId="17800A56" w:rsidR="00177546" w:rsidRDefault="00AC2B94" w:rsidP="00177546">
      <w:r>
        <w:t>By setting a string iterator</w:t>
      </w:r>
      <w:r w:rsidR="008A2177">
        <w:t xml:space="preserve"> to the first char of the label, we can find what texture we require for the current quad.</w:t>
      </w:r>
    </w:p>
    <w:p w14:paraId="26194E00" w14:textId="33D217CA" w:rsidR="008A2177" w:rsidRDefault="008A2177" w:rsidP="00177546"/>
    <w:bookmarkStart w:id="26" w:name="_MON_1712436012"/>
    <w:bookmarkEnd w:id="26"/>
    <w:p w14:paraId="1DE7664B" w14:textId="47C3F41B" w:rsidR="008A2177" w:rsidRPr="00177546" w:rsidRDefault="009010CE" w:rsidP="009010CE">
      <w:r>
        <w:object w:dxaOrig="9360" w:dyaOrig="491" w14:anchorId="15D41395">
          <v:shape id="_x0000_i1244" type="#_x0000_t75" style="width:468pt;height:24.75pt" o:ole="">
            <v:imagedata r:id="rId80" o:title=""/>
          </v:shape>
          <o:OLEObject Type="Embed" ProgID="Word.OpenDocumentText.12" ShapeID="_x0000_i1244" DrawAspect="Content" ObjectID="_1712448854" r:id="rId81"/>
        </w:object>
      </w:r>
    </w:p>
    <w:p w14:paraId="0BFC3D89" w14:textId="2AD43B21" w:rsidR="00FC640D" w:rsidRDefault="009010CE" w:rsidP="009010CE">
      <w:pPr>
        <w:jc w:val="center"/>
        <w:rPr>
          <w:i/>
          <w:iCs/>
        </w:rPr>
      </w:pPr>
      <w:r>
        <w:rPr>
          <w:i/>
          <w:iCs/>
        </w:rPr>
        <w:t>Figure 44: Creating Character struct instance using map</w:t>
      </w:r>
    </w:p>
    <w:p w14:paraId="2AED3103" w14:textId="687E19A1" w:rsidR="009010CE" w:rsidRDefault="009010CE" w:rsidP="009010CE"/>
    <w:p w14:paraId="48AA11A6" w14:textId="544EEC5A" w:rsidR="009010CE" w:rsidRPr="009010CE" w:rsidRDefault="00212B74" w:rsidP="009010CE">
      <w:r>
        <w:t>By using the iterator as a key, we can find the texture by creating a new struct instance</w:t>
      </w:r>
      <w:r w:rsidR="00D040B5">
        <w:t xml:space="preserve"> of the value paired by the iterator key. For example, if the iterator was ‘R’ the value for this key would be a Character struct with the data for the char ‘R’ (this incudes the important texture ID).</w:t>
      </w:r>
      <w:r w:rsidR="0025224A">
        <w:t xml:space="preserve"> With this we can now use this texture to put on top of our current quad.</w:t>
      </w:r>
    </w:p>
    <w:p w14:paraId="4AAF6E64" w14:textId="77777777" w:rsidR="003B7569" w:rsidRDefault="003B7569" w:rsidP="0021609E">
      <w:pPr>
        <w:rPr>
          <w:lang w:val="en-US"/>
        </w:rPr>
      </w:pPr>
    </w:p>
    <w:bookmarkStart w:id="27" w:name="_MON_1712436465"/>
    <w:bookmarkEnd w:id="27"/>
    <w:p w14:paraId="492E7D0F" w14:textId="5F651FA0" w:rsidR="009051C0" w:rsidRDefault="00EE3185" w:rsidP="0021609E">
      <w:pPr>
        <w:rPr>
          <w:lang w:val="en-US"/>
        </w:rPr>
      </w:pPr>
      <w:r>
        <w:rPr>
          <w:lang w:val="en-US"/>
        </w:rPr>
        <w:object w:dxaOrig="9026" w:dyaOrig="5117" w14:anchorId="3A0A4967">
          <v:shape id="_x0000_i1246" type="#_x0000_t75" style="width:251.25pt;height:233.25pt" o:ole="">
            <v:imagedata r:id="rId82" o:title=""/>
          </v:shape>
          <o:OLEObject Type="Embed" ProgID="Word.OpenDocumentText.12" ShapeID="_x0000_i1246" DrawAspect="Content" ObjectID="_1712448855" r:id="rId83"/>
        </w:object>
      </w:r>
    </w:p>
    <w:p w14:paraId="29CF970A" w14:textId="457B1FF5" w:rsidR="008745E6" w:rsidRDefault="008745E6" w:rsidP="0021609E">
      <w:pPr>
        <w:rPr>
          <w:lang w:val="en-US"/>
        </w:rPr>
      </w:pPr>
    </w:p>
    <w:p w14:paraId="1F85C3E3" w14:textId="2B1200C5" w:rsidR="00EE3185" w:rsidRDefault="00EE3185" w:rsidP="00EE3185">
      <w:pPr>
        <w:jc w:val="center"/>
        <w:rPr>
          <w:i/>
          <w:iCs/>
          <w:lang w:val="en-US"/>
        </w:rPr>
      </w:pPr>
      <w:r>
        <w:rPr>
          <w:i/>
          <w:iCs/>
          <w:lang w:val="en-US"/>
        </w:rPr>
        <w:t>Figure 45: Texturing Current Quad</w:t>
      </w:r>
    </w:p>
    <w:p w14:paraId="6CB46266" w14:textId="5F2FE547" w:rsidR="00E04D03" w:rsidRDefault="00E04D03" w:rsidP="00E04D03">
      <w:pPr>
        <w:rPr>
          <w:lang w:val="en-US"/>
        </w:rPr>
      </w:pPr>
    </w:p>
    <w:p w14:paraId="7F9F0733" w14:textId="5FE40E2A" w:rsidR="00CA4A54" w:rsidRDefault="00CA4A54" w:rsidP="00CA4A54">
      <w:pPr>
        <w:rPr>
          <w:lang w:val="en-US"/>
        </w:rPr>
      </w:pPr>
      <w:r>
        <w:rPr>
          <w:lang w:val="en-US"/>
        </w:rPr>
        <w:t>Since the quads for the labels were generated in an order of positive, negative, positive… The labels were textured in the same order to match the quads.</w:t>
      </w:r>
      <w:r w:rsidR="0057706F">
        <w:rPr>
          <w:lang w:val="en-US"/>
        </w:rPr>
        <w:t xml:space="preserve"> This process would occur for the </w:t>
      </w:r>
      <w:r w:rsidR="00367F8E">
        <w:rPr>
          <w:lang w:val="en-US"/>
        </w:rPr>
        <w:t>size of the quad vector.</w:t>
      </w:r>
      <w:r w:rsidR="007D34CB">
        <w:rPr>
          <w:lang w:val="en-US"/>
        </w:rPr>
        <w:t xml:space="preserve"> Once complete, there would now be labels along the axis</w:t>
      </w:r>
      <w:r w:rsidR="00CE4DB7">
        <w:rPr>
          <w:lang w:val="en-US"/>
        </w:rPr>
        <w:t>.</w:t>
      </w:r>
    </w:p>
    <w:p w14:paraId="4B005073" w14:textId="661B3AE5" w:rsidR="007D0BC3" w:rsidRDefault="007D0BC3" w:rsidP="00CA4A54">
      <w:pPr>
        <w:rPr>
          <w:lang w:val="en-US"/>
        </w:rPr>
      </w:pPr>
    </w:p>
    <w:p w14:paraId="08EA34E1" w14:textId="1F666447" w:rsidR="007D0BC3" w:rsidRPr="000B61F0" w:rsidRDefault="007D0BC3" w:rsidP="007D0BC3">
      <w:pPr>
        <w:pStyle w:val="Heading3"/>
        <w:rPr>
          <w:lang w:val="en-US"/>
        </w:rPr>
      </w:pPr>
      <w:r w:rsidRPr="000B61F0">
        <w:rPr>
          <w:lang w:val="en-US"/>
        </w:rPr>
        <w:t xml:space="preserve">Sprint </w:t>
      </w:r>
      <w:r w:rsidR="00C76F4C">
        <w:rPr>
          <w:lang w:val="en-US"/>
        </w:rPr>
        <w:t>2 Review</w:t>
      </w:r>
    </w:p>
    <w:p w14:paraId="3DAF4B58" w14:textId="77777777" w:rsidR="007D0BC3" w:rsidRPr="00CA4A54" w:rsidRDefault="007D0BC3" w:rsidP="00CA4A54">
      <w:pPr>
        <w:rPr>
          <w:lang w:val="en-US"/>
        </w:rPr>
      </w:pPr>
    </w:p>
    <w:p w14:paraId="6D799F37" w14:textId="4318E806" w:rsidR="00E61175" w:rsidRDefault="00D558EB" w:rsidP="0021609E">
      <w:pPr>
        <w:rPr>
          <w:lang w:val="en-US"/>
        </w:rPr>
      </w:pPr>
      <w:r>
        <w:rPr>
          <w:lang w:val="en-US"/>
        </w:rPr>
        <w:t>As this was the final development sprint, the researcher thought is would be good to perform a sprint review for this sprint.</w:t>
      </w:r>
      <w:r w:rsidR="005E7D39">
        <w:rPr>
          <w:lang w:val="en-US"/>
        </w:rPr>
        <w:t xml:space="preserve"> This would allow the researcher to use</w:t>
      </w:r>
      <w:r w:rsidR="003653F1">
        <w:rPr>
          <w:lang w:val="en-US"/>
        </w:rPr>
        <w:t xml:space="preserve"> the advice for any future projects</w:t>
      </w:r>
      <w:r w:rsidR="00315E08">
        <w:rPr>
          <w:lang w:val="en-US"/>
        </w:rPr>
        <w:t>/sprints</w:t>
      </w:r>
      <w:r w:rsidR="003653F1">
        <w:rPr>
          <w:lang w:val="en-US"/>
        </w:rPr>
        <w:t xml:space="preserve"> that may happen going forward.</w:t>
      </w:r>
      <w:r w:rsidR="00B31137">
        <w:rPr>
          <w:lang w:val="en-US"/>
        </w:rPr>
        <w:t xml:space="preserve"> </w:t>
      </w:r>
      <w:r w:rsidR="00B31137">
        <w:rPr>
          <w:lang w:val="en-US"/>
        </w:rPr>
        <w:t>Again, the researcher found that the expected velocity had not been reached.</w:t>
      </w:r>
      <w:r w:rsidR="00CA3E7B">
        <w:rPr>
          <w:lang w:val="en-US"/>
        </w:rPr>
        <w:t xml:space="preserve"> The researcher believes this was down to specific user stories not carrying enough story points with them</w:t>
      </w:r>
      <w:r w:rsidR="0054662D">
        <w:rPr>
          <w:lang w:val="en-US"/>
        </w:rPr>
        <w:t>. For example, the user story “As a user, I can view axis labels so that I can read plotted data” was allocated 8 story points. Looking back, the researcher believes this should have been around 20 or 40.</w:t>
      </w:r>
      <w:r w:rsidR="00212A7E">
        <w:rPr>
          <w:lang w:val="en-US"/>
        </w:rPr>
        <w:t xml:space="preserve"> This was one of a few actions that the researcher believes should be taken on for a future project</w:t>
      </w:r>
      <w:r w:rsidR="00D4125B">
        <w:rPr>
          <w:lang w:val="en-US"/>
        </w:rPr>
        <w:t xml:space="preserve">/sprint </w:t>
      </w:r>
      <w:r w:rsidR="00DF5A37">
        <w:rPr>
          <w:lang w:val="en-US"/>
        </w:rPr>
        <w:t xml:space="preserve">as it would help out significantly with </w:t>
      </w:r>
      <w:r w:rsidR="00D35C79">
        <w:rPr>
          <w:lang w:val="en-US"/>
        </w:rPr>
        <w:t>its</w:t>
      </w:r>
      <w:r w:rsidR="00DF5A37">
        <w:rPr>
          <w:lang w:val="en-US"/>
        </w:rPr>
        <w:t xml:space="preserve"> development.</w:t>
      </w:r>
    </w:p>
    <w:p w14:paraId="2E95A5CF" w14:textId="77777777" w:rsidR="003653F1" w:rsidRPr="0021609E" w:rsidRDefault="003653F1" w:rsidP="0021609E">
      <w:pPr>
        <w:rPr>
          <w:lang w:val="en-US"/>
        </w:rPr>
      </w:pPr>
    </w:p>
    <w:p w14:paraId="6B2160BE" w14:textId="0E3E6E6A" w:rsidR="00C136EA" w:rsidRPr="00907ECA" w:rsidRDefault="000912AE" w:rsidP="00C136EA">
      <w:pPr>
        <w:pStyle w:val="Heading2"/>
        <w:rPr>
          <w:sz w:val="22"/>
          <w:szCs w:val="22"/>
        </w:rPr>
      </w:pPr>
      <w:r w:rsidRPr="00907ECA">
        <w:rPr>
          <w:sz w:val="22"/>
          <w:szCs w:val="22"/>
        </w:rPr>
        <w:t xml:space="preserve">Development </w:t>
      </w:r>
      <w:r w:rsidR="007050FE" w:rsidRPr="00907ECA">
        <w:rPr>
          <w:sz w:val="22"/>
          <w:szCs w:val="22"/>
        </w:rPr>
        <w:t>Challenges</w:t>
      </w:r>
    </w:p>
    <w:p w14:paraId="366E6E7A" w14:textId="0C1E95E1" w:rsidR="00246551" w:rsidRPr="006D7F5A" w:rsidRDefault="00DE63DB" w:rsidP="00246551">
      <w:pPr>
        <w:pStyle w:val="Heading3"/>
        <w:rPr>
          <w:lang w:val="en-US"/>
        </w:rPr>
      </w:pPr>
      <w:r w:rsidRPr="006D7F5A">
        <w:rPr>
          <w:lang w:val="en-US"/>
        </w:rPr>
        <w:t>Memory Management</w:t>
      </w:r>
    </w:p>
    <w:p w14:paraId="0C688327" w14:textId="42FD0FD1" w:rsidR="00C136EA" w:rsidRDefault="00AC6F80" w:rsidP="00C136EA">
      <w:pPr>
        <w:rPr>
          <w:lang w:val="en-US"/>
        </w:rPr>
      </w:pPr>
      <w:r w:rsidRPr="00AC6F80">
        <w:rPr>
          <w:lang w:val="en-US"/>
        </w:rPr>
        <w:t>Due</w:t>
      </w:r>
      <w:r>
        <w:rPr>
          <w:lang w:val="en-US"/>
        </w:rPr>
        <w:t xml:space="preserve"> the large scall creation of objects, memory</w:t>
      </w:r>
      <w:r w:rsidR="00410DCA">
        <w:rPr>
          <w:lang w:val="en-US"/>
        </w:rPr>
        <w:t xml:space="preserve"> usage</w:t>
      </w:r>
      <w:r>
        <w:rPr>
          <w:lang w:val="en-US"/>
        </w:rPr>
        <w:t xml:space="preserve"> starts to become an issue if it is ignored.</w:t>
      </w:r>
      <w:r w:rsidR="004E78AB">
        <w:rPr>
          <w:lang w:val="en-US"/>
        </w:rPr>
        <w:t xml:space="preserve"> The researcher had initially done nothing about managing the amount of memory allocated during runtime.</w:t>
      </w:r>
      <w:r w:rsidR="004459FC">
        <w:rPr>
          <w:lang w:val="en-US"/>
        </w:rPr>
        <w:t xml:space="preserve"> However, it was after completing the labels that they realized how much memory was being used.</w:t>
      </w:r>
      <w:r w:rsidR="007A1708">
        <w:rPr>
          <w:lang w:val="en-US"/>
        </w:rPr>
        <w:t xml:space="preserve"> This was also the case for the bar chart since it was creating large </w:t>
      </w:r>
      <w:r w:rsidR="00245587">
        <w:rPr>
          <w:lang w:val="en-US"/>
        </w:rPr>
        <w:t>cuboids,</w:t>
      </w:r>
      <w:r w:rsidR="007A1708">
        <w:rPr>
          <w:lang w:val="en-US"/>
        </w:rPr>
        <w:t xml:space="preserve"> and nothing was being done about it.</w:t>
      </w:r>
    </w:p>
    <w:p w14:paraId="189AF6A1" w14:textId="0BF42D8C" w:rsidR="00931C19" w:rsidRDefault="00931C19" w:rsidP="00C136EA">
      <w:pPr>
        <w:rPr>
          <w:lang w:val="en-US"/>
        </w:rPr>
      </w:pPr>
    </w:p>
    <w:bookmarkStart w:id="28" w:name="_MON_1712437436"/>
    <w:bookmarkEnd w:id="28"/>
    <w:p w14:paraId="31840A09" w14:textId="456FA8AB" w:rsidR="00931C19" w:rsidRPr="00AC6F80" w:rsidRDefault="003C17AC" w:rsidP="00C136EA">
      <w:pPr>
        <w:rPr>
          <w:lang w:val="en-US"/>
        </w:rPr>
      </w:pPr>
      <w:r>
        <w:rPr>
          <w:lang w:val="en-US"/>
        </w:rPr>
        <w:object w:dxaOrig="9026" w:dyaOrig="5562" w14:anchorId="5A08C461">
          <v:shape id="_x0000_i1255" type="#_x0000_t75" style="width:293.25pt;height:243pt" o:ole="">
            <v:imagedata r:id="rId84" o:title=""/>
          </v:shape>
          <o:OLEObject Type="Embed" ProgID="Word.OpenDocumentText.12" ShapeID="_x0000_i1255" DrawAspect="Content" ObjectID="_1712448856" r:id="rId85"/>
        </w:object>
      </w:r>
    </w:p>
    <w:p w14:paraId="54303249" w14:textId="2CEBFA4C" w:rsidR="00C136EA" w:rsidRDefault="003C17AC" w:rsidP="003C17AC">
      <w:pPr>
        <w:jc w:val="center"/>
        <w:rPr>
          <w:i/>
          <w:iCs/>
          <w:lang w:val="en-US"/>
        </w:rPr>
      </w:pPr>
      <w:r>
        <w:rPr>
          <w:i/>
          <w:iCs/>
          <w:lang w:val="en-US"/>
        </w:rPr>
        <w:t>Figure 46: Function to clear VBO for cube</w:t>
      </w:r>
    </w:p>
    <w:p w14:paraId="73EE05B4" w14:textId="0D5DD144" w:rsidR="003C17AC" w:rsidRDefault="003C17AC" w:rsidP="003C17AC">
      <w:pPr>
        <w:rPr>
          <w:lang w:val="en-US"/>
        </w:rPr>
      </w:pPr>
    </w:p>
    <w:p w14:paraId="79F718DF" w14:textId="6BFAB58E" w:rsidR="003C17AC" w:rsidRPr="00AC6F80" w:rsidRDefault="003C17AC" w:rsidP="00C136EA">
      <w:pPr>
        <w:rPr>
          <w:lang w:val="en-US"/>
        </w:rPr>
      </w:pPr>
      <w:r>
        <w:rPr>
          <w:lang w:val="en-US"/>
        </w:rPr>
        <w:t xml:space="preserve">To solve the memory problems, the researcher implemented clearing functions to reduce the memory usage when they were not being used (i.e. when the graph has been cleared). </w:t>
      </w:r>
      <w:r w:rsidR="00D835C6">
        <w:rPr>
          <w:lang w:val="en-US"/>
        </w:rPr>
        <w:t>These functions mostly involved clearing the vertex buffer objects for the object as seen in Figure 46.</w:t>
      </w:r>
      <w:r w:rsidR="00EC668D">
        <w:rPr>
          <w:lang w:val="en-US"/>
        </w:rPr>
        <w:t xml:space="preserve"> To clear the multiple instances created inside vectors. For example, the cuboids inside the cuboid vector. The researcher made the program loop through the vectors and call the clear function for each object.</w:t>
      </w:r>
      <w:r w:rsidR="00B674A5">
        <w:rPr>
          <w:lang w:val="en-US"/>
        </w:rPr>
        <w:t xml:space="preserve"> This was true for all object vectors including the label vectors.</w:t>
      </w:r>
    </w:p>
    <w:p w14:paraId="5ACF5DD3" w14:textId="1025B722" w:rsidR="00DE63DB" w:rsidRPr="00907ECA" w:rsidRDefault="00DE63DB" w:rsidP="00246551">
      <w:pPr>
        <w:pStyle w:val="Heading3"/>
        <w:rPr>
          <w:lang w:val="en-US"/>
        </w:rPr>
      </w:pPr>
      <w:r w:rsidRPr="00907ECA">
        <w:rPr>
          <w:lang w:val="en-US"/>
        </w:rPr>
        <w:lastRenderedPageBreak/>
        <w:t>Building executable to run on other machines</w:t>
      </w:r>
    </w:p>
    <w:p w14:paraId="60C574E8" w14:textId="73166E48" w:rsidR="00246551" w:rsidRDefault="00536721" w:rsidP="00246551">
      <w:pPr>
        <w:rPr>
          <w:lang w:val="en-US"/>
        </w:rPr>
      </w:pPr>
      <w:r>
        <w:rPr>
          <w:lang w:val="en-US"/>
        </w:rPr>
        <w:t>Testing was on the agenda after the second sprint had concluded</w:t>
      </w:r>
      <w:r w:rsidR="004E3FE4">
        <w:rPr>
          <w:lang w:val="en-US"/>
        </w:rPr>
        <w:t>.</w:t>
      </w:r>
      <w:r w:rsidR="005831A2">
        <w:rPr>
          <w:lang w:val="en-US"/>
        </w:rPr>
        <w:t xml:space="preserve"> The researcher wanted to conduct user testing for this version of the application to gain feedback and understand what could be better. </w:t>
      </w:r>
      <w:r w:rsidR="0020379E">
        <w:rPr>
          <w:lang w:val="en-US"/>
        </w:rPr>
        <w:t>However, for this to happen</w:t>
      </w:r>
      <w:r w:rsidR="00E94489">
        <w:rPr>
          <w:lang w:val="en-US"/>
        </w:rPr>
        <w:t>, the researcher had to build a</w:t>
      </w:r>
      <w:r w:rsidR="00D53753">
        <w:rPr>
          <w:lang w:val="en-US"/>
        </w:rPr>
        <w:t>n</w:t>
      </w:r>
      <w:r w:rsidR="00E94489">
        <w:rPr>
          <w:lang w:val="en-US"/>
        </w:rPr>
        <w:t xml:space="preserve"> executable file that could run without any external dependencies.</w:t>
      </w:r>
      <w:r w:rsidR="00427A23">
        <w:rPr>
          <w:lang w:val="en-US"/>
        </w:rPr>
        <w:t xml:space="preserve"> The current build settings meant that this would not be the case without some changes.</w:t>
      </w:r>
      <w:r w:rsidR="00886523">
        <w:rPr>
          <w:lang w:val="en-US"/>
        </w:rPr>
        <w:t xml:space="preserve"> The project </w:t>
      </w:r>
      <w:r w:rsidR="00336657">
        <w:rPr>
          <w:lang w:val="en-US"/>
        </w:rPr>
        <w:t>needed</w:t>
      </w:r>
      <w:r w:rsidR="00886523">
        <w:rPr>
          <w:lang w:val="en-US"/>
        </w:rPr>
        <w:t xml:space="preserve"> to be built as a Static-Release build.</w:t>
      </w:r>
      <w:r w:rsidR="00336657">
        <w:rPr>
          <w:lang w:val="en-US"/>
        </w:rPr>
        <w:t xml:space="preserve"> This mean</w:t>
      </w:r>
      <w:r w:rsidR="009D300A">
        <w:rPr>
          <w:lang w:val="en-US"/>
        </w:rPr>
        <w:t>t switching from debug mode to release mode and configuring the Runtime Library from Multi-Threaded DLL (/MD) to Multi-thread (/MT)</w:t>
      </w:r>
      <w:r w:rsidR="00455E43">
        <w:rPr>
          <w:lang w:val="en-US"/>
        </w:rPr>
        <w:t>.</w:t>
      </w:r>
    </w:p>
    <w:p w14:paraId="3E91C322" w14:textId="78F7CD62" w:rsidR="00455E43" w:rsidRDefault="00455E43" w:rsidP="00246551">
      <w:pPr>
        <w:rPr>
          <w:lang w:val="en-US"/>
        </w:rPr>
      </w:pPr>
    </w:p>
    <w:p w14:paraId="558F273B" w14:textId="66CBD28D" w:rsidR="00455E43" w:rsidRDefault="00D546F5" w:rsidP="00246551">
      <w:pPr>
        <w:rPr>
          <w:lang w:val="en-US"/>
        </w:rPr>
      </w:pPr>
      <w:r w:rsidRPr="00D546F5">
        <w:rPr>
          <w:lang w:val="en-US"/>
        </w:rPr>
        <w:drawing>
          <wp:inline distT="0" distB="0" distL="0" distR="0" wp14:anchorId="34595F70" wp14:editId="0F2742A6">
            <wp:extent cx="3003550" cy="12877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03550" cy="1287780"/>
                    </a:xfrm>
                    <a:prstGeom prst="rect">
                      <a:avLst/>
                    </a:prstGeom>
                  </pic:spPr>
                </pic:pic>
              </a:graphicData>
            </a:graphic>
          </wp:inline>
        </w:drawing>
      </w:r>
    </w:p>
    <w:p w14:paraId="5C583B98" w14:textId="7034A3E2" w:rsidR="00246551" w:rsidRDefault="00246551" w:rsidP="00246551">
      <w:pPr>
        <w:rPr>
          <w:lang w:val="en-US"/>
        </w:rPr>
      </w:pPr>
    </w:p>
    <w:p w14:paraId="2E7FFD2E" w14:textId="561C0430" w:rsidR="00D546F5" w:rsidRPr="00D546F5" w:rsidRDefault="00D546F5" w:rsidP="00D546F5">
      <w:pPr>
        <w:jc w:val="center"/>
        <w:rPr>
          <w:i/>
          <w:iCs/>
          <w:lang w:val="en-US"/>
        </w:rPr>
      </w:pPr>
      <w:r>
        <w:rPr>
          <w:i/>
          <w:iCs/>
          <w:lang w:val="en-US"/>
        </w:rPr>
        <w:t>Figure 47: Project Configurations (See Appendix P)</w:t>
      </w:r>
    </w:p>
    <w:p w14:paraId="49AAA5F5" w14:textId="499A1B46" w:rsidR="006D7F5A" w:rsidRDefault="006D7F5A" w:rsidP="00246551">
      <w:pPr>
        <w:rPr>
          <w:lang w:val="en-US"/>
        </w:rPr>
      </w:pPr>
    </w:p>
    <w:p w14:paraId="38153601" w14:textId="457C1CAB" w:rsidR="00F24F7E" w:rsidRDefault="009D7F8D" w:rsidP="00246551">
      <w:pPr>
        <w:rPr>
          <w:lang w:val="en-US"/>
        </w:rPr>
      </w:pPr>
      <w:r>
        <w:rPr>
          <w:lang w:val="en-US"/>
        </w:rPr>
        <w:t>Problems started to occur when trying to configure the runtime library setting.</w:t>
      </w:r>
      <w:r w:rsidR="00C50A84">
        <w:rPr>
          <w:lang w:val="en-US"/>
        </w:rPr>
        <w:t xml:space="preserve"> Switching from /MD to /MT </w:t>
      </w:r>
      <w:r w:rsidR="00E27BB2">
        <w:rPr>
          <w:lang w:val="en-US"/>
        </w:rPr>
        <w:t>create an error that was very hard to diagnose</w:t>
      </w:r>
      <w:r w:rsidR="00623394">
        <w:rPr>
          <w:lang w:val="en-US"/>
        </w:rPr>
        <w:t xml:space="preserve"> (See Appendix Q)</w:t>
      </w:r>
      <w:r w:rsidR="00E27BB2">
        <w:rPr>
          <w:lang w:val="en-US"/>
        </w:rPr>
        <w:t>.</w:t>
      </w:r>
      <w:r w:rsidR="008E117A">
        <w:rPr>
          <w:lang w:val="en-US"/>
        </w:rPr>
        <w:t xml:space="preserve"> The researcher did a vast amount of research to try and find a solution for this error. However, all the solutions </w:t>
      </w:r>
      <w:r w:rsidR="00D57295">
        <w:rPr>
          <w:lang w:val="en-US"/>
        </w:rPr>
        <w:t xml:space="preserve">they found </w:t>
      </w:r>
      <w:r w:rsidR="008E117A">
        <w:rPr>
          <w:lang w:val="en-US"/>
        </w:rPr>
        <w:t>were not what they were looking for</w:t>
      </w:r>
      <w:r w:rsidR="00D57295">
        <w:rPr>
          <w:lang w:val="en-US"/>
        </w:rPr>
        <w:t>.</w:t>
      </w:r>
      <w:r w:rsidR="00AA17EA">
        <w:rPr>
          <w:lang w:val="en-US"/>
        </w:rPr>
        <w:t xml:space="preserve"> It wasn’t until the researcher started try their own solutions that some progress was made.</w:t>
      </w:r>
      <w:r w:rsidR="00453A12">
        <w:rPr>
          <w:lang w:val="en-US"/>
        </w:rPr>
        <w:t xml:space="preserve"> Since the error</w:t>
      </w:r>
      <w:r w:rsidR="00AF3C10">
        <w:rPr>
          <w:lang w:val="en-US"/>
        </w:rPr>
        <w:t xml:space="preserve"> was complaining about “glload”</w:t>
      </w:r>
      <w:r w:rsidR="00E84941">
        <w:rPr>
          <w:lang w:val="en-US"/>
        </w:rPr>
        <w:t>, the researcher thought it would be best to update the current version of the libraries they were using.</w:t>
      </w:r>
      <w:r w:rsidR="00730F85">
        <w:rPr>
          <w:lang w:val="en-US"/>
        </w:rPr>
        <w:t xml:space="preserve"> Making sure to download static versions of these libraries.</w:t>
      </w:r>
      <w:r w:rsidR="005D601B">
        <w:rPr>
          <w:lang w:val="en-US"/>
        </w:rPr>
        <w:t xml:space="preserve"> Whilst searching for new libraries, the researcher could not find a version of “glload”, so they decided to use GLEW instead. </w:t>
      </w:r>
      <w:r w:rsidR="00B73DC2">
        <w:rPr>
          <w:lang w:val="en-US"/>
        </w:rPr>
        <w:t>GLEW is another loading library</w:t>
      </w:r>
      <w:r w:rsidR="001A46FE">
        <w:rPr>
          <w:lang w:val="en-US"/>
        </w:rPr>
        <w:t xml:space="preserve"> similar to “glload”.</w:t>
      </w:r>
      <w:r w:rsidR="002F308B">
        <w:rPr>
          <w:lang w:val="en-US"/>
        </w:rPr>
        <w:t xml:space="preserve"> </w:t>
      </w:r>
      <w:r w:rsidR="003B250B">
        <w:rPr>
          <w:lang w:val="en-US"/>
        </w:rPr>
        <w:t>With the installation of the new libraries, the project was now able to build. However, it would still be depending on specific .dll files.</w:t>
      </w:r>
    </w:p>
    <w:p w14:paraId="406352DF" w14:textId="3D6F131F" w:rsidR="002F308B" w:rsidRDefault="002F308B" w:rsidP="00246551">
      <w:pPr>
        <w:rPr>
          <w:lang w:val="en-US"/>
        </w:rPr>
      </w:pPr>
    </w:p>
    <w:bookmarkStart w:id="29" w:name="_MON_1712441043"/>
    <w:bookmarkEnd w:id="29"/>
    <w:p w14:paraId="693D6B7E" w14:textId="3F927A14" w:rsidR="002F308B" w:rsidRDefault="00E21945" w:rsidP="00246551">
      <w:pPr>
        <w:rPr>
          <w:lang w:val="en-US"/>
        </w:rPr>
      </w:pPr>
      <w:r>
        <w:rPr>
          <w:lang w:val="en-US"/>
        </w:rPr>
        <w:object w:dxaOrig="9026" w:dyaOrig="2447" w14:anchorId="22835139">
          <v:shape id="_x0000_i1261" type="#_x0000_t75" style="width:272.25pt;height:94.5pt" o:ole="">
            <v:imagedata r:id="rId87" o:title=""/>
          </v:shape>
          <o:OLEObject Type="Embed" ProgID="Word.OpenDocumentText.12" ShapeID="_x0000_i1261" DrawAspect="Content" ObjectID="_1712448857" r:id="rId88"/>
        </w:object>
      </w:r>
    </w:p>
    <w:p w14:paraId="57EE6716" w14:textId="71622C27" w:rsidR="00F24F7E" w:rsidRDefault="00F24F7E" w:rsidP="00246551">
      <w:pPr>
        <w:rPr>
          <w:lang w:val="en-US"/>
        </w:rPr>
      </w:pPr>
    </w:p>
    <w:p w14:paraId="5E44BAAB" w14:textId="6678A34D" w:rsidR="00E21945" w:rsidRDefault="00E21945" w:rsidP="00E21945">
      <w:pPr>
        <w:jc w:val="center"/>
        <w:rPr>
          <w:i/>
          <w:iCs/>
          <w:lang w:val="en-US"/>
        </w:rPr>
      </w:pPr>
      <w:r>
        <w:rPr>
          <w:i/>
          <w:iCs/>
          <w:lang w:val="en-US"/>
        </w:rPr>
        <w:t>Figure 48: New Library Declarations</w:t>
      </w:r>
    </w:p>
    <w:p w14:paraId="18F65FB1" w14:textId="3EC1D521" w:rsidR="00E21945" w:rsidRDefault="00E21945" w:rsidP="00E21945">
      <w:pPr>
        <w:rPr>
          <w:lang w:val="en-US"/>
        </w:rPr>
      </w:pPr>
    </w:p>
    <w:p w14:paraId="2D1A25EF" w14:textId="7F77654D" w:rsidR="00E21945" w:rsidRDefault="00C71F58" w:rsidP="00E21945">
      <w:pPr>
        <w:rPr>
          <w:lang w:val="en-US"/>
        </w:rPr>
      </w:pPr>
      <w:r>
        <w:rPr>
          <w:lang w:val="en-US"/>
        </w:rPr>
        <w:t>A</w:t>
      </w:r>
      <w:r w:rsidR="00D31D4E">
        <w:rPr>
          <w:lang w:val="en-US"/>
        </w:rPr>
        <w:t xml:space="preserve"> helpful debugging tool that was pointed out was the “dumpbin” executable</w:t>
      </w:r>
      <w:r w:rsidR="00CD14FA">
        <w:rPr>
          <w:lang w:val="en-US"/>
        </w:rPr>
        <w:t xml:space="preserve"> [22]</w:t>
      </w:r>
      <w:r w:rsidR="00D31D4E">
        <w:rPr>
          <w:lang w:val="en-US"/>
        </w:rPr>
        <w:t xml:space="preserve">. </w:t>
      </w:r>
      <w:r w:rsidR="00EB28D5">
        <w:rPr>
          <w:lang w:val="en-US"/>
        </w:rPr>
        <w:t>This allowed the researcher to check if the executable was depending on any external .dll files.</w:t>
      </w:r>
    </w:p>
    <w:p w14:paraId="22762DEA" w14:textId="2ACC3610" w:rsidR="001B65CF" w:rsidRDefault="001B65CF" w:rsidP="00E21945">
      <w:pPr>
        <w:rPr>
          <w:lang w:val="en-US"/>
        </w:rPr>
      </w:pPr>
    </w:p>
    <w:p w14:paraId="7742C54C" w14:textId="6CBBFD95" w:rsidR="001B65CF" w:rsidRDefault="001B65CF" w:rsidP="00E21945">
      <w:pPr>
        <w:rPr>
          <w:lang w:val="en-US"/>
        </w:rPr>
      </w:pPr>
      <w:r w:rsidRPr="001B65CF">
        <w:rPr>
          <w:lang w:val="en-US"/>
        </w:rPr>
        <w:drawing>
          <wp:inline distT="0" distB="0" distL="0" distR="0" wp14:anchorId="0FCAA023" wp14:editId="693D38E1">
            <wp:extent cx="3003550" cy="1752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03550" cy="1752600"/>
                    </a:xfrm>
                    <a:prstGeom prst="rect">
                      <a:avLst/>
                    </a:prstGeom>
                  </pic:spPr>
                </pic:pic>
              </a:graphicData>
            </a:graphic>
          </wp:inline>
        </w:drawing>
      </w:r>
    </w:p>
    <w:p w14:paraId="02FC38EA" w14:textId="5670699E" w:rsidR="001B65CF" w:rsidRDefault="001B65CF" w:rsidP="00E21945">
      <w:pPr>
        <w:rPr>
          <w:lang w:val="en-US"/>
        </w:rPr>
      </w:pPr>
    </w:p>
    <w:p w14:paraId="3190B9A7" w14:textId="11889315" w:rsidR="001B65CF" w:rsidRDefault="001B65CF" w:rsidP="001B65CF">
      <w:pPr>
        <w:jc w:val="center"/>
        <w:rPr>
          <w:i/>
          <w:iCs/>
          <w:lang w:val="en-US"/>
        </w:rPr>
      </w:pPr>
      <w:r>
        <w:rPr>
          <w:i/>
          <w:iCs/>
          <w:lang w:val="en-US"/>
        </w:rPr>
        <w:t>Figure 49: Dumpbin example</w:t>
      </w:r>
    </w:p>
    <w:p w14:paraId="3F7F3D08" w14:textId="0F5542C9" w:rsidR="001B65CF" w:rsidRDefault="001B65CF" w:rsidP="001B65CF">
      <w:pPr>
        <w:rPr>
          <w:lang w:val="en-US"/>
        </w:rPr>
      </w:pPr>
    </w:p>
    <w:p w14:paraId="54EFDB8E" w14:textId="74D01F6B" w:rsidR="001B65CF" w:rsidRDefault="000D275F" w:rsidP="001B65CF">
      <w:pPr>
        <w:rPr>
          <w:lang w:val="en-US"/>
        </w:rPr>
      </w:pPr>
      <w:r>
        <w:rPr>
          <w:lang w:val="en-US"/>
        </w:rPr>
        <w:t xml:space="preserve">Thanks to the /DEPENDENTS argument, the researcher could see that the executable was still dependent on a couple .dll files. </w:t>
      </w:r>
      <w:r w:rsidR="00436115">
        <w:rPr>
          <w:lang w:val="en-US"/>
        </w:rPr>
        <w:t xml:space="preserve">In order to fix this, the researcher made sure that the executable would not use any of the runtime libraries not defined under /MT [23]. </w:t>
      </w:r>
    </w:p>
    <w:p w14:paraId="6F524ACC" w14:textId="430C68EC" w:rsidR="00E214FA" w:rsidRDefault="00E214FA" w:rsidP="001B65CF">
      <w:pPr>
        <w:rPr>
          <w:lang w:val="en-US"/>
        </w:rPr>
      </w:pPr>
    </w:p>
    <w:p w14:paraId="4E220677" w14:textId="0831C971" w:rsidR="00E214FA" w:rsidRDefault="00AC75B2" w:rsidP="001B65CF">
      <w:pPr>
        <w:rPr>
          <w:lang w:val="en-US"/>
        </w:rPr>
      </w:pPr>
      <w:r w:rsidRPr="00AC75B2">
        <w:rPr>
          <w:lang w:val="en-US"/>
        </w:rPr>
        <w:drawing>
          <wp:inline distT="0" distB="0" distL="0" distR="0" wp14:anchorId="0AEDC5E9" wp14:editId="6B7525A3">
            <wp:extent cx="3003550" cy="17189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03550" cy="1718945"/>
                    </a:xfrm>
                    <a:prstGeom prst="rect">
                      <a:avLst/>
                    </a:prstGeom>
                  </pic:spPr>
                </pic:pic>
              </a:graphicData>
            </a:graphic>
          </wp:inline>
        </w:drawing>
      </w:r>
    </w:p>
    <w:p w14:paraId="7909A4D3" w14:textId="02053C60" w:rsidR="00AC75B2" w:rsidRDefault="00AC75B2" w:rsidP="001B65CF">
      <w:pPr>
        <w:rPr>
          <w:lang w:val="en-US"/>
        </w:rPr>
      </w:pPr>
    </w:p>
    <w:p w14:paraId="1DE9DCF5" w14:textId="24ABD50E" w:rsidR="00AC75B2" w:rsidRDefault="00AC75B2" w:rsidP="00AC75B2">
      <w:pPr>
        <w:jc w:val="center"/>
        <w:rPr>
          <w:i/>
          <w:iCs/>
          <w:lang w:val="en-US"/>
        </w:rPr>
      </w:pPr>
      <w:r>
        <w:rPr>
          <w:i/>
          <w:iCs/>
          <w:lang w:val="en-US"/>
        </w:rPr>
        <w:t>Figure 49: Linker Settings (See Appendix R)</w:t>
      </w:r>
    </w:p>
    <w:p w14:paraId="6F193E6B" w14:textId="367C81E3" w:rsidR="00A22132" w:rsidRDefault="00A22132" w:rsidP="00A22132">
      <w:pPr>
        <w:rPr>
          <w:lang w:val="en-US"/>
        </w:rPr>
      </w:pPr>
    </w:p>
    <w:p w14:paraId="618FB469" w14:textId="750AC0A6" w:rsidR="00A22132" w:rsidRPr="00A22132" w:rsidRDefault="00770032" w:rsidP="00A22132">
      <w:pPr>
        <w:rPr>
          <w:lang w:val="en-US"/>
        </w:rPr>
      </w:pPr>
      <w:r>
        <w:rPr>
          <w:lang w:val="en-US"/>
        </w:rPr>
        <w:t>To apply this, the C++ linker need to be told to ignore specified libraries.</w:t>
      </w:r>
      <w:r w:rsidR="00A5447E">
        <w:rPr>
          <w:lang w:val="en-US"/>
        </w:rPr>
        <w:t xml:space="preserve"> Once this had been added, the application worked on any windows machine.</w:t>
      </w:r>
      <w:r w:rsidR="009A5377">
        <w:rPr>
          <w:lang w:val="en-US"/>
        </w:rPr>
        <w:t xml:space="preserve"> The researcher breathed a sigh of relief.</w:t>
      </w:r>
    </w:p>
    <w:p w14:paraId="38328DF8" w14:textId="77777777" w:rsidR="00E21945" w:rsidRPr="00246551" w:rsidRDefault="00E21945" w:rsidP="00246551">
      <w:pPr>
        <w:rPr>
          <w:lang w:val="en-US"/>
        </w:rPr>
      </w:pPr>
    </w:p>
    <w:p w14:paraId="147D9F89" w14:textId="30801B90" w:rsidR="002D68B4" w:rsidRPr="003344B5" w:rsidRDefault="002D68B4" w:rsidP="002D68B4">
      <w:pPr>
        <w:pStyle w:val="Heading1"/>
        <w:numPr>
          <w:ilvl w:val="0"/>
          <w:numId w:val="17"/>
        </w:numPr>
        <w:rPr>
          <w:highlight w:val="yellow"/>
        </w:rPr>
      </w:pPr>
      <w:r w:rsidRPr="003344B5">
        <w:rPr>
          <w:highlight w:val="yellow"/>
        </w:rPr>
        <w:t>Evaluation</w:t>
      </w:r>
      <w:r w:rsidR="008F18E0" w:rsidRPr="003344B5">
        <w:rPr>
          <w:highlight w:val="yellow"/>
        </w:rPr>
        <w:t xml:space="preserve"> / Testing</w:t>
      </w:r>
    </w:p>
    <w:p w14:paraId="144233BA" w14:textId="1BEAD465" w:rsidR="00793968" w:rsidRDefault="00793968" w:rsidP="00793968">
      <w:pPr>
        <w:pStyle w:val="Heading2"/>
        <w:rPr>
          <w:sz w:val="22"/>
          <w:szCs w:val="22"/>
        </w:rPr>
      </w:pPr>
      <w:r>
        <w:rPr>
          <w:sz w:val="22"/>
          <w:szCs w:val="22"/>
        </w:rPr>
        <w:t>User Testing</w:t>
      </w:r>
    </w:p>
    <w:p w14:paraId="1AE2E050" w14:textId="4F04AF23" w:rsidR="00650B7A" w:rsidRPr="00650B7A" w:rsidRDefault="00650B7A" w:rsidP="00650B7A">
      <w:pPr>
        <w:rPr>
          <w:lang w:val="en-US"/>
        </w:rPr>
      </w:pPr>
      <w:r>
        <w:rPr>
          <w:lang w:val="en-US"/>
        </w:rPr>
        <w:t>Once the researcher had a complete application, they wanted to send it out to people and conduct user testing</w:t>
      </w:r>
      <w:r w:rsidR="005D677F">
        <w:rPr>
          <w:lang w:val="en-US"/>
        </w:rPr>
        <w:t xml:space="preserve"> to evaluate the application</w:t>
      </w:r>
      <w:r>
        <w:rPr>
          <w:lang w:val="en-US"/>
        </w:rPr>
        <w:t>.</w:t>
      </w:r>
      <w:r w:rsidR="005D677F">
        <w:rPr>
          <w:lang w:val="en-US"/>
        </w:rPr>
        <w:t xml:space="preserve"> </w:t>
      </w:r>
      <w:r w:rsidR="00A75222">
        <w:rPr>
          <w:lang w:val="en-US"/>
        </w:rPr>
        <w:t>The aim of this test was to gather data on the usability of the application</w:t>
      </w:r>
      <w:r w:rsidR="00856C77">
        <w:rPr>
          <w:lang w:val="en-US"/>
        </w:rPr>
        <w:t>.</w:t>
      </w:r>
    </w:p>
    <w:p w14:paraId="6D469101" w14:textId="21F14505" w:rsidR="00793968" w:rsidRDefault="00407845" w:rsidP="00793968">
      <w:pPr>
        <w:pStyle w:val="Heading3"/>
        <w:rPr>
          <w:lang w:val="en-US"/>
        </w:rPr>
      </w:pPr>
      <w:r>
        <w:rPr>
          <w:lang w:val="en-US"/>
        </w:rPr>
        <w:t>Plan</w:t>
      </w:r>
    </w:p>
    <w:p w14:paraId="308EF6DF" w14:textId="6F3301DC" w:rsidR="0096354A" w:rsidRPr="0096354A" w:rsidRDefault="0096354A" w:rsidP="0096354A">
      <w:pPr>
        <w:rPr>
          <w:lang w:val="en-US"/>
        </w:rPr>
      </w:pPr>
      <w:r>
        <w:rPr>
          <w:lang w:val="en-US"/>
        </w:rPr>
        <w:t>The researcher would send out the completed build along with some pre-made data sets for users to play around with. The researcher had created a questionnaire for the users to complete to provide any feedback to the researcher</w:t>
      </w:r>
      <w:r w:rsidR="00DA4E99">
        <w:rPr>
          <w:lang w:val="en-US"/>
        </w:rPr>
        <w:t xml:space="preserve"> regarding the application</w:t>
      </w:r>
      <w:r>
        <w:rPr>
          <w:lang w:val="en-US"/>
        </w:rPr>
        <w:t>.</w:t>
      </w:r>
      <w:r w:rsidR="00F07BD4">
        <w:rPr>
          <w:lang w:val="en-US"/>
        </w:rPr>
        <w:t xml:space="preserve"> A message would be sent to a large group of individuals in a social channel to try and gain </w:t>
      </w:r>
      <w:r w:rsidR="00F07BD4">
        <w:rPr>
          <w:lang w:val="en-US"/>
        </w:rPr>
        <w:lastRenderedPageBreak/>
        <w:t>some participants. In an ideal world, the researcher wanted to gather users of varying backgrounds such as age, ability, and computing knowledge. However, due to timing constraints</w:t>
      </w:r>
      <w:r w:rsidR="00650C60">
        <w:rPr>
          <w:lang w:val="en-US"/>
        </w:rPr>
        <w:t>,</w:t>
      </w:r>
      <w:r w:rsidR="00F07BD4">
        <w:rPr>
          <w:lang w:val="en-US"/>
        </w:rPr>
        <w:t xml:space="preserve"> it was hard for the researcher to gather willing participants from differing backgrounds</w:t>
      </w:r>
      <w:r w:rsidR="00650C60">
        <w:rPr>
          <w:lang w:val="en-US"/>
        </w:rPr>
        <w:t>. The researcher subsequently stuck with whatever responses they received.</w:t>
      </w:r>
      <w:r w:rsidR="008F4449">
        <w:rPr>
          <w:lang w:val="en-US"/>
        </w:rPr>
        <w:t xml:space="preserve"> </w:t>
      </w:r>
      <w:r w:rsidR="00D736FB">
        <w:rPr>
          <w:lang w:val="en-US"/>
        </w:rPr>
        <w:t>The questionnaire</w:t>
      </w:r>
      <w:r w:rsidR="00B43E99">
        <w:rPr>
          <w:lang w:val="en-US"/>
        </w:rPr>
        <w:t xml:space="preserve">, </w:t>
      </w:r>
      <w:r w:rsidR="00D736FB">
        <w:rPr>
          <w:lang w:val="en-US"/>
        </w:rPr>
        <w:t>that the researcher had created</w:t>
      </w:r>
      <w:r w:rsidR="00B43E99">
        <w:rPr>
          <w:lang w:val="en-US"/>
        </w:rPr>
        <w:t>,</w:t>
      </w:r>
      <w:r w:rsidR="00D736FB">
        <w:rPr>
          <w:lang w:val="en-US"/>
        </w:rPr>
        <w:t xml:space="preserve"> walked the participants through the ethical checks before they took part in the survey.</w:t>
      </w:r>
      <w:r w:rsidR="00453222">
        <w:rPr>
          <w:lang w:val="en-US"/>
        </w:rPr>
        <w:t xml:space="preserve"> Since the application would be given out to unknown participants, help could not be arranged immediately.</w:t>
      </w:r>
      <w:r w:rsidR="00465E74">
        <w:rPr>
          <w:lang w:val="en-US"/>
        </w:rPr>
        <w:t xml:space="preserve"> The researcher did provide their email address and advised participants to reply to their post if they required any assistance.</w:t>
      </w:r>
      <w:r w:rsidR="00511C58">
        <w:rPr>
          <w:lang w:val="en-US"/>
        </w:rPr>
        <w:t xml:space="preserve"> The application did also include a “HELP” tab as a backup to help any participants during their time using the application.</w:t>
      </w:r>
    </w:p>
    <w:p w14:paraId="0754C1C3" w14:textId="3DA615FD" w:rsidR="00650B7A" w:rsidRDefault="00407845" w:rsidP="00650B7A">
      <w:pPr>
        <w:pStyle w:val="Heading3"/>
        <w:rPr>
          <w:lang w:val="en-US"/>
        </w:rPr>
      </w:pPr>
      <w:r>
        <w:rPr>
          <w:lang w:val="en-US"/>
        </w:rPr>
        <w:t>Ethical Considerations</w:t>
      </w:r>
    </w:p>
    <w:p w14:paraId="27A668DF" w14:textId="6ABBE7C0" w:rsidR="00B71BD7" w:rsidRDefault="00B71BD7" w:rsidP="00B71BD7">
      <w:pPr>
        <w:rPr>
          <w:lang w:val="en-US"/>
        </w:rPr>
      </w:pPr>
      <w:r>
        <w:rPr>
          <w:lang w:val="en-US"/>
        </w:rPr>
        <w:t>The project coordinator, supervisor and researcher had submitted an Ethics application to the Ethics Committee to be granted ethical approval.</w:t>
      </w:r>
      <w:r w:rsidR="005165D1">
        <w:rPr>
          <w:lang w:val="en-US"/>
        </w:rPr>
        <w:t xml:space="preserve"> This application covered “Low Risk” projects, which meant the researcher could conduct standard questionnaires with non-vulnerable users over the age of 18 and no personal information is required from the participants.</w:t>
      </w:r>
      <w:r w:rsidR="009A411F">
        <w:rPr>
          <w:lang w:val="en-US"/>
        </w:rPr>
        <w:t xml:space="preserve"> Since the requirements of the researcher user testing did not go beyond the applications remit, no further applications needed to be completed and approved.</w:t>
      </w:r>
    </w:p>
    <w:p w14:paraId="45B6A471" w14:textId="390FDCCE" w:rsidR="005002B4" w:rsidRPr="00B71BD7" w:rsidRDefault="002E265D" w:rsidP="00B71BD7">
      <w:pPr>
        <w:rPr>
          <w:lang w:val="en-US"/>
        </w:rPr>
      </w:pPr>
      <w:r>
        <w:rPr>
          <w:lang w:val="en-US"/>
        </w:rPr>
        <w:t>The researcher’s questionnaire was a combination of the 2 forms required to pass the ethical requirements</w:t>
      </w:r>
      <w:r w:rsidR="00C20B09">
        <w:rPr>
          <w:lang w:val="en-US"/>
        </w:rPr>
        <w:t xml:space="preserve"> (See Appendix S)</w:t>
      </w:r>
      <w:r>
        <w:rPr>
          <w:lang w:val="en-US"/>
        </w:rPr>
        <w:t xml:space="preserve">. </w:t>
      </w:r>
      <w:r w:rsidR="005E7B0B">
        <w:rPr>
          <w:lang w:val="en-US"/>
        </w:rPr>
        <w:t>The participant information sheet (See Appendix S) is featured at the start and the users can read it. This is followed by a series of questions from the consent form (See Appendix S)</w:t>
      </w:r>
      <w:r w:rsidR="002763BA">
        <w:rPr>
          <w:lang w:val="en-US"/>
        </w:rPr>
        <w:t xml:space="preserve">. </w:t>
      </w:r>
      <w:r>
        <w:rPr>
          <w:lang w:val="en-US"/>
        </w:rPr>
        <w:t>The questionnaire would not let the user participate if they did not agree to the ethical form</w:t>
      </w:r>
      <w:r w:rsidR="00AF0814">
        <w:rPr>
          <w:lang w:val="en-US"/>
        </w:rPr>
        <w:t xml:space="preserve"> since each field was required (See Appendix T).</w:t>
      </w:r>
      <w:r>
        <w:rPr>
          <w:lang w:val="en-US"/>
        </w:rPr>
        <w:t xml:space="preserve"> </w:t>
      </w:r>
      <w:r w:rsidR="005E7B0B">
        <w:rPr>
          <w:lang w:val="en-US"/>
        </w:rPr>
        <w:t>This was enough to grant the users consent for taking part in the questionnaire.</w:t>
      </w:r>
    </w:p>
    <w:p w14:paraId="0778022D" w14:textId="04BF1B87" w:rsidR="00650B7A" w:rsidRDefault="00650B7A" w:rsidP="00650B7A">
      <w:pPr>
        <w:pStyle w:val="Heading3"/>
        <w:rPr>
          <w:lang w:val="en-US"/>
        </w:rPr>
      </w:pPr>
      <w:r>
        <w:rPr>
          <w:lang w:val="en-US"/>
        </w:rPr>
        <w:t>How it was done</w:t>
      </w:r>
    </w:p>
    <w:p w14:paraId="328FB940" w14:textId="6EA43802" w:rsidR="005626A0" w:rsidRPr="005626A0" w:rsidRDefault="005626A0" w:rsidP="005626A0">
      <w:pPr>
        <w:rPr>
          <w:lang w:val="en-US"/>
        </w:rPr>
      </w:pPr>
      <w:r>
        <w:rPr>
          <w:lang w:val="en-US"/>
        </w:rPr>
        <w:t>Each participant would be on their own when participating.</w:t>
      </w:r>
      <w:r w:rsidR="00F3316B">
        <w:rPr>
          <w:lang w:val="en-US"/>
        </w:rPr>
        <w:t xml:space="preserve"> </w:t>
      </w:r>
      <w:r>
        <w:rPr>
          <w:lang w:val="en-US"/>
        </w:rPr>
        <w:t>The researcher was confident that the users would be more than fine operating the software without anyone being alongside due to help</w:t>
      </w:r>
      <w:r w:rsidR="0069385A">
        <w:rPr>
          <w:lang w:val="en-US"/>
        </w:rPr>
        <w:t xml:space="preserve"> being</w:t>
      </w:r>
      <w:r>
        <w:rPr>
          <w:lang w:val="en-US"/>
        </w:rPr>
        <w:t xml:space="preserve"> provided in other forms.</w:t>
      </w:r>
      <w:r w:rsidR="00413D3A">
        <w:rPr>
          <w:lang w:val="en-US"/>
        </w:rPr>
        <w:t xml:space="preserve"> </w:t>
      </w:r>
      <w:r w:rsidR="0069385A">
        <w:rPr>
          <w:lang w:val="en-US"/>
        </w:rPr>
        <w:t xml:space="preserve">Mainly, the help tab in the software itself. </w:t>
      </w:r>
      <w:r w:rsidR="00413D3A">
        <w:rPr>
          <w:lang w:val="en-US"/>
        </w:rPr>
        <w:t xml:space="preserve">If there was anything the user did find that wasn’t right or needed to be changed, they could always include it in their feedback since the questionnaire allowed for long answers in some of the questions. </w:t>
      </w:r>
      <w:r w:rsidR="009F26E2">
        <w:rPr>
          <w:lang w:val="en-US"/>
        </w:rPr>
        <w:t xml:space="preserve">Results from the </w:t>
      </w:r>
      <w:r w:rsidR="00C25D4A">
        <w:rPr>
          <w:lang w:val="en-US"/>
        </w:rPr>
        <w:t>questionnaire</w:t>
      </w:r>
      <w:r w:rsidR="00413D3A">
        <w:rPr>
          <w:lang w:val="en-US"/>
        </w:rPr>
        <w:t xml:space="preserve"> would give the researcher </w:t>
      </w:r>
      <w:r w:rsidR="00CC3B41">
        <w:rPr>
          <w:lang w:val="en-US"/>
        </w:rPr>
        <w:t>a</w:t>
      </w:r>
      <w:r w:rsidR="00413D3A">
        <w:rPr>
          <w:lang w:val="en-US"/>
        </w:rPr>
        <w:t xml:space="preserve"> good idea of any specific features that needed to be tweaked or fixed.</w:t>
      </w:r>
    </w:p>
    <w:p w14:paraId="42CE3219" w14:textId="7FC81177" w:rsidR="00650B7A" w:rsidRPr="00617584" w:rsidRDefault="00650B7A" w:rsidP="00650B7A">
      <w:pPr>
        <w:pStyle w:val="Heading3"/>
        <w:rPr>
          <w:highlight w:val="yellow"/>
          <w:lang w:val="en-US"/>
        </w:rPr>
      </w:pPr>
      <w:r w:rsidRPr="00617584">
        <w:rPr>
          <w:highlight w:val="yellow"/>
          <w:lang w:val="en-US"/>
        </w:rPr>
        <w:t>Feedback</w:t>
      </w:r>
    </w:p>
    <w:p w14:paraId="3952EECD" w14:textId="3DA00FF4" w:rsidR="00650B7A" w:rsidRDefault="00650B7A" w:rsidP="00650B7A">
      <w:pPr>
        <w:rPr>
          <w:lang w:val="en-US"/>
        </w:rPr>
      </w:pPr>
    </w:p>
    <w:p w14:paraId="125C5489" w14:textId="0C10251A" w:rsidR="00650B7A" w:rsidRPr="00617584" w:rsidRDefault="00650B7A" w:rsidP="00650B7A">
      <w:pPr>
        <w:pStyle w:val="Heading3"/>
        <w:rPr>
          <w:highlight w:val="yellow"/>
          <w:lang w:val="en-US"/>
        </w:rPr>
      </w:pPr>
      <w:r w:rsidRPr="00617584">
        <w:rPr>
          <w:highlight w:val="yellow"/>
          <w:lang w:val="en-US"/>
        </w:rPr>
        <w:t>Interpretation</w:t>
      </w:r>
    </w:p>
    <w:p w14:paraId="4090E98B" w14:textId="77777777" w:rsidR="00650B7A" w:rsidRPr="00650B7A" w:rsidRDefault="00650B7A" w:rsidP="00650B7A">
      <w:pPr>
        <w:rPr>
          <w:lang w:val="en-US"/>
        </w:rPr>
      </w:pPr>
    </w:p>
    <w:p w14:paraId="55804A88" w14:textId="31123D9D" w:rsidR="005876C2" w:rsidRPr="00617584" w:rsidRDefault="00650B7A" w:rsidP="005876C2">
      <w:pPr>
        <w:pStyle w:val="Heading2"/>
        <w:rPr>
          <w:sz w:val="22"/>
          <w:szCs w:val="22"/>
          <w:highlight w:val="yellow"/>
        </w:rPr>
      </w:pPr>
      <w:r w:rsidRPr="00617584">
        <w:rPr>
          <w:sz w:val="22"/>
          <w:szCs w:val="22"/>
          <w:highlight w:val="yellow"/>
        </w:rPr>
        <w:t>Final Evaluation</w:t>
      </w:r>
    </w:p>
    <w:p w14:paraId="08865316" w14:textId="242E1BAE" w:rsidR="00793968" w:rsidRDefault="00793968" w:rsidP="005876C2"/>
    <w:p w14:paraId="17E8ADE4" w14:textId="5463C8D6" w:rsidR="00793968" w:rsidRDefault="00793968" w:rsidP="005876C2"/>
    <w:p w14:paraId="131C9EC0" w14:textId="77777777" w:rsidR="00793968" w:rsidRPr="000A42F8" w:rsidRDefault="00793968" w:rsidP="005876C2">
      <w:pPr>
        <w:rPr>
          <w:i/>
        </w:rPr>
      </w:pPr>
    </w:p>
    <w:p w14:paraId="35B81B86" w14:textId="70CE3A3C" w:rsidR="005876C2" w:rsidRPr="003344B5" w:rsidRDefault="005876C2" w:rsidP="005876C2">
      <w:pPr>
        <w:pStyle w:val="Heading1"/>
        <w:numPr>
          <w:ilvl w:val="0"/>
          <w:numId w:val="17"/>
        </w:numPr>
        <w:rPr>
          <w:highlight w:val="yellow"/>
        </w:rPr>
      </w:pPr>
      <w:r w:rsidRPr="003344B5">
        <w:rPr>
          <w:highlight w:val="yellow"/>
        </w:rPr>
        <w:t>Description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3344B5" w:rsidRDefault="003440B5" w:rsidP="003440B5">
      <w:pPr>
        <w:pStyle w:val="Heading1"/>
        <w:numPr>
          <w:ilvl w:val="0"/>
          <w:numId w:val="17"/>
        </w:numPr>
        <w:rPr>
          <w:highlight w:val="yellow"/>
        </w:rPr>
      </w:pPr>
      <w:r w:rsidRPr="003344B5">
        <w:rPr>
          <w:highlight w:val="yellow"/>
        </w:rP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3344B5" w:rsidRDefault="00563D5D" w:rsidP="002D68B4">
      <w:pPr>
        <w:pStyle w:val="Heading1"/>
        <w:numPr>
          <w:ilvl w:val="0"/>
          <w:numId w:val="17"/>
        </w:numPr>
        <w:rPr>
          <w:highlight w:val="yellow"/>
        </w:rPr>
      </w:pPr>
      <w:r w:rsidRPr="003344B5">
        <w:rPr>
          <w:highlight w:val="yellow"/>
        </w:rPr>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3344B5" w:rsidRDefault="00A56C17" w:rsidP="00A56C17">
      <w:pPr>
        <w:pStyle w:val="Heading1"/>
        <w:numPr>
          <w:ilvl w:val="0"/>
          <w:numId w:val="17"/>
        </w:numPr>
        <w:rPr>
          <w:highlight w:val="yellow"/>
        </w:rPr>
      </w:pPr>
      <w:r w:rsidRPr="003344B5">
        <w:rPr>
          <w:highlight w:val="yellow"/>
        </w:rPr>
        <w:lastRenderedPageBreak/>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434235">
        <w:rPr>
          <w:lang w:val="en-GB"/>
        </w:rPr>
        <w:t>Acknowledgments</w:t>
      </w:r>
    </w:p>
    <w:p w14:paraId="7DDB75E6" w14:textId="4829DA91" w:rsidR="00013197" w:rsidRDefault="00013197" w:rsidP="0052361B">
      <w:pPr>
        <w:pStyle w:val="BodyText"/>
        <w:rPr>
          <w:lang w:val="en-GB"/>
        </w:rPr>
      </w:pPr>
      <w:r>
        <w:rPr>
          <w:lang w:val="en-GB"/>
        </w:rPr>
        <w:t>The author would like to acknowledge the ImGui [</w:t>
      </w:r>
      <w:r w:rsidR="00E25148">
        <w:rPr>
          <w:lang w:val="en-GB"/>
        </w:rPr>
        <w:t>1</w:t>
      </w:r>
      <w:r w:rsidR="001841F7">
        <w:rPr>
          <w:lang w:val="en-GB"/>
        </w:rPr>
        <w:t>7</w:t>
      </w:r>
      <w:r>
        <w:rPr>
          <w:lang w:val="en-GB"/>
        </w:rPr>
        <w:t>]</w:t>
      </w:r>
      <w:r w:rsidR="00E25148">
        <w:rPr>
          <w:lang w:val="en-GB"/>
        </w:rPr>
        <w:t xml:space="preserve"> and the Freetype [</w:t>
      </w:r>
      <w:r w:rsidR="001A2433">
        <w:rPr>
          <w:lang w:val="en-GB"/>
        </w:rPr>
        <w:t>20</w:t>
      </w:r>
      <w:r w:rsidR="007C1501">
        <w:rPr>
          <w:lang w:val="en-GB"/>
        </w:rPr>
        <w:t>] libraries for allowing free use within the project.</w:t>
      </w:r>
      <w:r w:rsidR="0048636A">
        <w:rPr>
          <w:lang w:val="en-GB"/>
        </w:rPr>
        <w:t xml:space="preserve"> The author would also like to appreciate th</w:t>
      </w:r>
      <w:r w:rsidR="007E0C53">
        <w:rPr>
          <w:lang w:val="en-GB"/>
        </w:rPr>
        <w:t>e referenced links in the source code of the project. It was with the help of those referenced that the project is able to function the way it does. Finally, the author would like to thank the users who took part in the user testing and the project supervisor Dr. Iain Martin for being an amazing help and providing great support to the researcher during the most challenging times.</w:t>
      </w:r>
    </w:p>
    <w:p w14:paraId="204ABE9D" w14:textId="77777777" w:rsidR="001A6AD8" w:rsidRPr="000A42F8" w:rsidRDefault="001A6AD8">
      <w:pPr>
        <w:pStyle w:val="Heading1"/>
        <w:numPr>
          <w:ilvl w:val="0"/>
          <w:numId w:val="0"/>
        </w:numPr>
      </w:pPr>
      <w:r w:rsidRPr="000A42F8">
        <w:t>References</w:t>
      </w:r>
    </w:p>
    <w:p w14:paraId="0055A2EA" w14:textId="7F2B3547" w:rsidR="00963C58" w:rsidRDefault="00963C58" w:rsidP="004333EF">
      <w:pPr>
        <w:widowControl w:val="0"/>
        <w:spacing w:after="120"/>
        <w:rPr>
          <w:szCs w:val="18"/>
        </w:rPr>
      </w:pPr>
      <w:r w:rsidRPr="00963C58">
        <w:rPr>
          <w:color w:val="000000"/>
          <w:shd w:val="clear" w:color="auto" w:fill="FFFFFF"/>
        </w:rPr>
        <w:t>[</w:t>
      </w:r>
      <w:r>
        <w:rPr>
          <w:color w:val="000000"/>
          <w:shd w:val="clear" w:color="auto" w:fill="FFFFFF"/>
        </w:rPr>
        <w:t>1</w:t>
      </w:r>
      <w:r w:rsidRPr="00963C58">
        <w:rPr>
          <w:color w:val="000000"/>
          <w:shd w:val="clear" w:color="auto" w:fill="FFFFFF"/>
        </w:rPr>
        <w:t>]</w:t>
      </w:r>
      <w:r>
        <w:rPr>
          <w:color w:val="000000"/>
          <w:shd w:val="clear" w:color="auto" w:fill="FFFFFF"/>
        </w:rPr>
        <w:t xml:space="preserve"> </w:t>
      </w:r>
      <w:r w:rsidRPr="00963C58">
        <w:rPr>
          <w:color w:val="000000"/>
          <w:shd w:val="clear" w:color="auto" w:fill="FFFFFF"/>
        </w:rPr>
        <w:t xml:space="preserve">Why Data Visualization Is Important - </w:t>
      </w:r>
      <w:proofErr w:type="spellStart"/>
      <w:r w:rsidRPr="00963C58">
        <w:rPr>
          <w:color w:val="000000"/>
          <w:shd w:val="clear" w:color="auto" w:fill="FFFFFF"/>
        </w:rPr>
        <w:t>Analytiks</w:t>
      </w:r>
      <w:proofErr w:type="spellEnd"/>
      <w:r w:rsidRPr="00963C58">
        <w:rPr>
          <w:color w:val="000000"/>
          <w:shd w:val="clear" w:color="auto" w:fill="FFFFFF"/>
        </w:rPr>
        <w:t>: 2022. </w:t>
      </w:r>
      <w:r w:rsidRPr="00963C58">
        <w:rPr>
          <w:i/>
          <w:iCs/>
          <w:color w:val="000000"/>
          <w:shd w:val="clear" w:color="auto" w:fill="FFFFFF"/>
        </w:rPr>
        <w:t>https://analytiks.co/importance-of-data-visualization/</w:t>
      </w:r>
      <w:r w:rsidRPr="00963C58">
        <w:rPr>
          <w:color w:val="000000"/>
          <w:shd w:val="clear" w:color="auto" w:fill="FFFFFF"/>
        </w:rPr>
        <w:t>. Accessed: 2022- 04- 15.</w:t>
      </w:r>
      <w:r w:rsidRPr="000A42F8">
        <w:rPr>
          <w:szCs w:val="18"/>
        </w:rPr>
        <w:t xml:space="preserve"> </w:t>
      </w:r>
    </w:p>
    <w:p w14:paraId="37A7E898" w14:textId="44513B76" w:rsidR="00963C58" w:rsidRDefault="00963C58" w:rsidP="004333EF">
      <w:pPr>
        <w:widowControl w:val="0"/>
        <w:spacing w:after="120"/>
        <w:rPr>
          <w:color w:val="000000"/>
          <w:shd w:val="clear" w:color="auto" w:fill="FFFFFF"/>
        </w:rPr>
      </w:pPr>
      <w:r w:rsidRPr="000A42F8">
        <w:t>[</w:t>
      </w:r>
      <w:r>
        <w:t>2</w:t>
      </w:r>
      <w:r w:rsidRPr="000A42F8">
        <w:t>]</w:t>
      </w:r>
      <w:r>
        <w:t xml:space="preserve"> </w:t>
      </w:r>
      <w:r w:rsidRPr="00FF4C0A">
        <w:rPr>
          <w:color w:val="000000"/>
          <w:shd w:val="clear" w:color="auto" w:fill="FFFFFF"/>
        </w:rPr>
        <w:t>List of information graphics software - Wikipedia: 2022. </w:t>
      </w:r>
      <w:r w:rsidRPr="00FF4C0A">
        <w:rPr>
          <w:i/>
          <w:iCs/>
          <w:color w:val="000000"/>
          <w:shd w:val="clear" w:color="auto" w:fill="FFFFFF"/>
        </w:rPr>
        <w:t>https://en.wikipedia.org/wiki/List_of_information_graphics_software</w:t>
      </w:r>
      <w:r w:rsidRPr="00FF4C0A">
        <w:rPr>
          <w:color w:val="000000"/>
          <w:shd w:val="clear" w:color="auto" w:fill="FFFFFF"/>
        </w:rPr>
        <w:t>. Accessed: 2022- 01-.</w:t>
      </w:r>
    </w:p>
    <w:p w14:paraId="7B62F7ED" w14:textId="18DA6F36" w:rsidR="000F50BF" w:rsidRDefault="000F50BF" w:rsidP="00031D41">
      <w:pPr>
        <w:widowControl w:val="0"/>
        <w:rPr>
          <w:color w:val="000000"/>
          <w:shd w:val="clear" w:color="auto" w:fill="FFFFFF"/>
        </w:rPr>
      </w:pPr>
      <w:r w:rsidRPr="00031D41">
        <w:rPr>
          <w:color w:val="000000"/>
          <w:shd w:val="clear" w:color="auto" w:fill="FFFFFF"/>
        </w:rPr>
        <w:t>[3] MATLAB Graphics: 2022. </w:t>
      </w:r>
      <w:r w:rsidRPr="00031D41">
        <w:rPr>
          <w:i/>
          <w:iCs/>
          <w:color w:val="000000"/>
          <w:shd w:val="clear" w:color="auto" w:fill="FFFFFF"/>
        </w:rPr>
        <w:t>https://uk.mathworks.com/products/matlab/matlab-graphics.html</w:t>
      </w:r>
      <w:r w:rsidRPr="00031D41">
        <w:rPr>
          <w:color w:val="000000"/>
          <w:shd w:val="clear" w:color="auto" w:fill="FFFFFF"/>
        </w:rPr>
        <w:t>. Accessed: 2022- 02-.</w:t>
      </w:r>
    </w:p>
    <w:p w14:paraId="0EE93207" w14:textId="77777777" w:rsidR="00031D41" w:rsidRPr="00031D41" w:rsidRDefault="00031D41" w:rsidP="00031D41">
      <w:pPr>
        <w:widowControl w:val="0"/>
        <w:rPr>
          <w:color w:val="000000"/>
          <w:shd w:val="clear" w:color="auto" w:fill="FFFFFF"/>
        </w:rPr>
      </w:pPr>
    </w:p>
    <w:p w14:paraId="6546F14F" w14:textId="23D7F657" w:rsidR="00031D41" w:rsidRDefault="00031D41" w:rsidP="00031D41">
      <w:pPr>
        <w:widowControl w:val="0"/>
        <w:rPr>
          <w:color w:val="000000"/>
          <w:shd w:val="clear" w:color="auto" w:fill="FFFFFF"/>
        </w:rPr>
      </w:pPr>
      <w:r w:rsidRPr="00031D41">
        <w:rPr>
          <w:color w:val="000000"/>
          <w:shd w:val="clear" w:color="auto" w:fill="FFFFFF"/>
        </w:rPr>
        <w:t>[4] MATLAB Answers: 2022. </w:t>
      </w:r>
      <w:r w:rsidRPr="00031D41">
        <w:rPr>
          <w:i/>
          <w:iCs/>
          <w:color w:val="000000"/>
          <w:shd w:val="clear" w:color="auto" w:fill="FFFFFF"/>
        </w:rPr>
        <w:t>https://uk.mathworks.com/matlabcentral/answers/index</w:t>
      </w:r>
      <w:r w:rsidRPr="00031D41">
        <w:rPr>
          <w:color w:val="000000"/>
          <w:shd w:val="clear" w:color="auto" w:fill="FFFFFF"/>
        </w:rPr>
        <w:t>. Accessed: 2022- 01-.</w:t>
      </w:r>
    </w:p>
    <w:p w14:paraId="2F1221AD" w14:textId="55F73087" w:rsidR="00031D41" w:rsidRDefault="00031D41" w:rsidP="00031D41">
      <w:pPr>
        <w:widowControl w:val="0"/>
        <w:rPr>
          <w:color w:val="000000"/>
          <w:shd w:val="clear" w:color="auto" w:fill="FFFFFF"/>
        </w:rPr>
      </w:pPr>
    </w:p>
    <w:p w14:paraId="070D8184" w14:textId="1BAAC286" w:rsidR="006719BB" w:rsidRPr="006719BB" w:rsidRDefault="006719BB" w:rsidP="00031D41">
      <w:pPr>
        <w:widowControl w:val="0"/>
        <w:rPr>
          <w:color w:val="000000"/>
          <w:shd w:val="clear" w:color="auto" w:fill="FFFFFF"/>
        </w:rPr>
      </w:pPr>
      <w:r w:rsidRPr="006719BB">
        <w:rPr>
          <w:color w:val="000000"/>
          <w:shd w:val="clear" w:color="auto" w:fill="FFFFFF"/>
        </w:rPr>
        <w:t>[5]</w:t>
      </w:r>
      <w:r>
        <w:rPr>
          <w:color w:val="000000"/>
          <w:shd w:val="clear" w:color="auto" w:fill="FFFFFF"/>
        </w:rPr>
        <w:t xml:space="preserve"> </w:t>
      </w:r>
      <w:r w:rsidRPr="006719BB">
        <w:rPr>
          <w:color w:val="000000"/>
          <w:shd w:val="clear" w:color="auto" w:fill="FFFFFF"/>
        </w:rPr>
        <w:t>Qt | Cross-platform software development for embedded &amp; desktop: 2022. </w:t>
      </w:r>
      <w:r w:rsidRPr="006719BB">
        <w:rPr>
          <w:i/>
          <w:iCs/>
          <w:color w:val="000000"/>
          <w:shd w:val="clear" w:color="auto" w:fill="FFFFFF"/>
        </w:rPr>
        <w:t>https://www.qt.io/</w:t>
      </w:r>
      <w:r w:rsidRPr="006719BB">
        <w:rPr>
          <w:color w:val="000000"/>
          <w:shd w:val="clear" w:color="auto" w:fill="FFFFFF"/>
        </w:rPr>
        <w:t>. Accessed: 2022- 02-.</w:t>
      </w:r>
    </w:p>
    <w:p w14:paraId="06CA1F3E" w14:textId="77777777" w:rsidR="006719BB" w:rsidRDefault="006719BB" w:rsidP="00031D41">
      <w:pPr>
        <w:widowControl w:val="0"/>
        <w:rPr>
          <w:color w:val="000000"/>
          <w:shd w:val="clear" w:color="auto" w:fill="FFFFFF"/>
        </w:rPr>
      </w:pPr>
    </w:p>
    <w:p w14:paraId="2EE9B7BE" w14:textId="6C7DD704" w:rsidR="00031D41" w:rsidRDefault="00323DC3" w:rsidP="00031D41">
      <w:pPr>
        <w:widowControl w:val="0"/>
        <w:rPr>
          <w:color w:val="000000"/>
          <w:shd w:val="clear" w:color="auto" w:fill="FFFFFF"/>
        </w:rPr>
      </w:pPr>
      <w:r w:rsidRPr="00323DC3">
        <w:rPr>
          <w:color w:val="000000"/>
          <w:shd w:val="clear" w:color="auto" w:fill="FFFFFF"/>
        </w:rPr>
        <w:t>[</w:t>
      </w:r>
      <w:r w:rsidR="006719BB">
        <w:rPr>
          <w:color w:val="000000"/>
          <w:shd w:val="clear" w:color="auto" w:fill="FFFFFF"/>
        </w:rPr>
        <w:t>6</w:t>
      </w:r>
      <w:r w:rsidRPr="00323DC3">
        <w:rPr>
          <w:color w:val="000000"/>
          <w:shd w:val="clear" w:color="auto" w:fill="FFFFFF"/>
        </w:rPr>
        <w:t>]</w:t>
      </w:r>
      <w:r>
        <w:rPr>
          <w:color w:val="000000"/>
          <w:shd w:val="clear" w:color="auto" w:fill="FFFFFF"/>
        </w:rPr>
        <w:t xml:space="preserve"> </w:t>
      </w:r>
      <w:r w:rsidRPr="00323DC3">
        <w:rPr>
          <w:color w:val="000000"/>
          <w:shd w:val="clear" w:color="auto" w:fill="FFFFFF"/>
        </w:rPr>
        <w:t>3D Calculator - GeoGebra: 2022. </w:t>
      </w:r>
      <w:r w:rsidRPr="00323DC3">
        <w:rPr>
          <w:i/>
          <w:iCs/>
          <w:color w:val="000000"/>
          <w:shd w:val="clear" w:color="auto" w:fill="FFFFFF"/>
        </w:rPr>
        <w:t>https://www.geogebra.org/3d?lang=en</w:t>
      </w:r>
      <w:r w:rsidRPr="00323DC3">
        <w:rPr>
          <w:color w:val="000000"/>
          <w:shd w:val="clear" w:color="auto" w:fill="FFFFFF"/>
        </w:rPr>
        <w:t>. Accessed: 2022- 02-.</w:t>
      </w:r>
    </w:p>
    <w:p w14:paraId="32AE9869" w14:textId="2A7B190F" w:rsidR="00AF6C73" w:rsidRDefault="00AF6C73" w:rsidP="00031D41">
      <w:pPr>
        <w:widowControl w:val="0"/>
        <w:rPr>
          <w:color w:val="000000"/>
          <w:shd w:val="clear" w:color="auto" w:fill="FFFFFF"/>
        </w:rPr>
      </w:pPr>
    </w:p>
    <w:p w14:paraId="4F7D1410" w14:textId="31806BF7" w:rsidR="00A871FB" w:rsidRDefault="00A871FB" w:rsidP="00031D41">
      <w:pPr>
        <w:widowControl w:val="0"/>
        <w:rPr>
          <w:color w:val="000000"/>
          <w:shd w:val="clear" w:color="auto" w:fill="FFFFFF"/>
        </w:rPr>
      </w:pPr>
      <w:r w:rsidRPr="00A871FB">
        <w:rPr>
          <w:color w:val="000000"/>
          <w:shd w:val="clear" w:color="auto" w:fill="FFFFFF"/>
        </w:rPr>
        <w:t>[</w:t>
      </w:r>
      <w:r>
        <w:rPr>
          <w:color w:val="000000"/>
          <w:shd w:val="clear" w:color="auto" w:fill="FFFFFF"/>
        </w:rPr>
        <w:t>7</w:t>
      </w:r>
      <w:r w:rsidRPr="00A871FB">
        <w:rPr>
          <w:color w:val="000000"/>
          <w:shd w:val="clear" w:color="auto" w:fill="FFFFFF"/>
        </w:rPr>
        <w:t>]</w:t>
      </w:r>
      <w:r>
        <w:rPr>
          <w:color w:val="000000"/>
          <w:shd w:val="clear" w:color="auto" w:fill="FFFFFF"/>
        </w:rPr>
        <w:t xml:space="preserve"> </w:t>
      </w:r>
      <w:r w:rsidRPr="00A871FB">
        <w:rPr>
          <w:color w:val="000000"/>
          <w:shd w:val="clear" w:color="auto" w:fill="FFFFFF"/>
        </w:rPr>
        <w:t xml:space="preserve">Brief Introduction to OpenGL in Python with </w:t>
      </w:r>
      <w:proofErr w:type="spellStart"/>
      <w:r w:rsidRPr="00A871FB">
        <w:rPr>
          <w:color w:val="000000"/>
          <w:shd w:val="clear" w:color="auto" w:fill="FFFFFF"/>
        </w:rPr>
        <w:t>PyOpenGL</w:t>
      </w:r>
      <w:proofErr w:type="spellEnd"/>
      <w:r w:rsidRPr="00A871FB">
        <w:rPr>
          <w:color w:val="000000"/>
          <w:shd w:val="clear" w:color="auto" w:fill="FFFFFF"/>
        </w:rPr>
        <w:t>: 2022. </w:t>
      </w:r>
      <w:r w:rsidRPr="00A871FB">
        <w:rPr>
          <w:i/>
          <w:iCs/>
          <w:color w:val="000000"/>
          <w:shd w:val="clear" w:color="auto" w:fill="FFFFFF"/>
        </w:rPr>
        <w:t>https://stackabuse.com/brief-introduction-to-opengl-in-python-with-pyopengl/</w:t>
      </w:r>
      <w:r w:rsidRPr="00A871FB">
        <w:rPr>
          <w:color w:val="000000"/>
          <w:shd w:val="clear" w:color="auto" w:fill="FFFFFF"/>
        </w:rPr>
        <w:t>. Accessed: 2022- 04- 22.</w:t>
      </w:r>
    </w:p>
    <w:p w14:paraId="613BC13E" w14:textId="26BAAE43" w:rsidR="00A871FB" w:rsidRDefault="00A871FB" w:rsidP="00031D41">
      <w:pPr>
        <w:widowControl w:val="0"/>
        <w:rPr>
          <w:color w:val="000000"/>
          <w:shd w:val="clear" w:color="auto" w:fill="FFFFFF"/>
        </w:rPr>
      </w:pPr>
    </w:p>
    <w:p w14:paraId="62BBF769" w14:textId="46C9B0A0" w:rsidR="00A871FB" w:rsidRPr="00A871FB" w:rsidRDefault="00A871FB" w:rsidP="00031D41">
      <w:pPr>
        <w:widowControl w:val="0"/>
        <w:rPr>
          <w:color w:val="000000"/>
          <w:shd w:val="clear" w:color="auto" w:fill="FFFFFF"/>
        </w:rPr>
      </w:pPr>
      <w:r w:rsidRPr="00A871FB">
        <w:rPr>
          <w:color w:val="000000"/>
          <w:shd w:val="clear" w:color="auto" w:fill="FFFFFF"/>
        </w:rPr>
        <w:t>[</w:t>
      </w:r>
      <w:r>
        <w:rPr>
          <w:color w:val="000000"/>
          <w:shd w:val="clear" w:color="auto" w:fill="FFFFFF"/>
        </w:rPr>
        <w:t>8</w:t>
      </w:r>
      <w:r w:rsidRPr="00A871FB">
        <w:rPr>
          <w:color w:val="000000"/>
          <w:shd w:val="clear" w:color="auto" w:fill="FFFFFF"/>
        </w:rPr>
        <w:t>]</w:t>
      </w:r>
      <w:r>
        <w:rPr>
          <w:color w:val="000000"/>
          <w:shd w:val="clear" w:color="auto" w:fill="FFFFFF"/>
        </w:rPr>
        <w:t xml:space="preserve"> </w:t>
      </w:r>
      <w:r w:rsidRPr="00A871FB">
        <w:rPr>
          <w:color w:val="000000"/>
          <w:shd w:val="clear" w:color="auto" w:fill="FFFFFF"/>
        </w:rPr>
        <w:t>Getting started with WebGL - Web APIs | MDN: 2022. </w:t>
      </w:r>
      <w:r w:rsidRPr="00A871FB">
        <w:rPr>
          <w:i/>
          <w:iCs/>
          <w:color w:val="000000"/>
          <w:shd w:val="clear" w:color="auto" w:fill="FFFFFF"/>
        </w:rPr>
        <w:t>https://developer.mozilla.org/en-US/docs/Web/API/WebGL_API/Tutorial/Getting_started_with_WebGL</w:t>
      </w:r>
      <w:r w:rsidRPr="00A871FB">
        <w:rPr>
          <w:color w:val="000000"/>
          <w:shd w:val="clear" w:color="auto" w:fill="FFFFFF"/>
        </w:rPr>
        <w:t>. Accessed: 2022- 04- 22.</w:t>
      </w:r>
    </w:p>
    <w:p w14:paraId="498B23B9" w14:textId="77777777" w:rsidR="00A871FB" w:rsidRDefault="00A871FB" w:rsidP="00031D41">
      <w:pPr>
        <w:widowControl w:val="0"/>
        <w:rPr>
          <w:color w:val="000000"/>
          <w:shd w:val="clear" w:color="auto" w:fill="FFFFFF"/>
        </w:rPr>
      </w:pPr>
    </w:p>
    <w:p w14:paraId="4D2FFE16" w14:textId="6BA816AF" w:rsidR="00A871FB" w:rsidRDefault="00AF6C73" w:rsidP="00031D41">
      <w:pPr>
        <w:widowControl w:val="0"/>
        <w:rPr>
          <w:color w:val="000000"/>
          <w:shd w:val="clear" w:color="auto" w:fill="FFFFFF"/>
        </w:rPr>
      </w:pPr>
      <w:r w:rsidRPr="00AF6C73">
        <w:rPr>
          <w:color w:val="000000"/>
          <w:shd w:val="clear" w:color="auto" w:fill="FFFFFF"/>
        </w:rPr>
        <w:t>[</w:t>
      </w:r>
      <w:r w:rsidR="00A871FB">
        <w:rPr>
          <w:color w:val="000000"/>
          <w:shd w:val="clear" w:color="auto" w:fill="FFFFFF"/>
        </w:rPr>
        <w:t>9</w:t>
      </w:r>
      <w:r w:rsidRPr="00AF6C73">
        <w:rPr>
          <w:color w:val="000000"/>
          <w:shd w:val="clear" w:color="auto" w:fill="FFFFFF"/>
        </w:rPr>
        <w:t>]</w:t>
      </w:r>
      <w:r>
        <w:rPr>
          <w:color w:val="000000"/>
          <w:shd w:val="clear" w:color="auto" w:fill="FFFFFF"/>
        </w:rPr>
        <w:t xml:space="preserve"> </w:t>
      </w:r>
      <w:r w:rsidRPr="00AF6C73">
        <w:rPr>
          <w:color w:val="000000"/>
          <w:shd w:val="clear" w:color="auto" w:fill="FFFFFF"/>
        </w:rPr>
        <w:t xml:space="preserve">The Agile Software Development Life Cycle | Wrike </w:t>
      </w:r>
      <w:r w:rsidRPr="00AF6C73">
        <w:rPr>
          <w:color w:val="000000"/>
          <w:shd w:val="clear" w:color="auto" w:fill="FFFFFF"/>
        </w:rPr>
        <w:t>Agile Guide: 2022. </w:t>
      </w:r>
      <w:r w:rsidRPr="00AF6C73">
        <w:rPr>
          <w:i/>
          <w:iCs/>
          <w:color w:val="000000"/>
          <w:shd w:val="clear" w:color="auto" w:fill="FFFFFF"/>
        </w:rPr>
        <w:t>https://www.wrike.com/agile-guide/agile-development-life-cycle/</w:t>
      </w:r>
      <w:r w:rsidRPr="00AF6C73">
        <w:rPr>
          <w:color w:val="000000"/>
          <w:shd w:val="clear" w:color="auto" w:fill="FFFFFF"/>
        </w:rPr>
        <w:t>. Accessed: 2022- 04- 21.</w:t>
      </w:r>
    </w:p>
    <w:p w14:paraId="63CA78DF" w14:textId="77777777" w:rsidR="00A871FB" w:rsidRPr="00A871FB" w:rsidRDefault="00A871FB" w:rsidP="00031D41">
      <w:pPr>
        <w:widowControl w:val="0"/>
        <w:rPr>
          <w:color w:val="000000"/>
          <w:shd w:val="clear" w:color="auto" w:fill="FFFFFF"/>
        </w:rPr>
      </w:pPr>
    </w:p>
    <w:p w14:paraId="5A310F20" w14:textId="05F4C787" w:rsidR="00323DC3" w:rsidRDefault="00581684" w:rsidP="00031D41">
      <w:pPr>
        <w:widowControl w:val="0"/>
        <w:rPr>
          <w:color w:val="000000"/>
          <w:shd w:val="clear" w:color="auto" w:fill="FFFFFF"/>
        </w:rPr>
      </w:pPr>
      <w:r w:rsidRPr="00581684">
        <w:rPr>
          <w:color w:val="000000"/>
          <w:shd w:val="clear" w:color="auto" w:fill="FFFFFF"/>
        </w:rPr>
        <w:t>[10]</w:t>
      </w:r>
      <w:r>
        <w:rPr>
          <w:color w:val="000000"/>
          <w:shd w:val="clear" w:color="auto" w:fill="FFFFFF"/>
        </w:rPr>
        <w:t xml:space="preserve"> </w:t>
      </w:r>
      <w:r w:rsidRPr="00581684">
        <w:rPr>
          <w:color w:val="000000"/>
          <w:shd w:val="clear" w:color="auto" w:fill="FFFFFF"/>
        </w:rPr>
        <w:t>An OpenGL library: 2022. </w:t>
      </w:r>
      <w:r w:rsidRPr="00581684">
        <w:rPr>
          <w:i/>
          <w:iCs/>
          <w:color w:val="000000"/>
          <w:shd w:val="clear" w:color="auto" w:fill="FFFFFF"/>
        </w:rPr>
        <w:t>https://www.glfw.org/</w:t>
      </w:r>
      <w:r w:rsidRPr="00581684">
        <w:rPr>
          <w:color w:val="000000"/>
          <w:shd w:val="clear" w:color="auto" w:fill="FFFFFF"/>
        </w:rPr>
        <w:t>. Accessed: 2022- 04- 23.</w:t>
      </w:r>
    </w:p>
    <w:p w14:paraId="1A972BBC" w14:textId="34758CC9" w:rsidR="00692718" w:rsidRDefault="00692718" w:rsidP="00031D41">
      <w:pPr>
        <w:widowControl w:val="0"/>
        <w:rPr>
          <w:color w:val="000000"/>
          <w:shd w:val="clear" w:color="auto" w:fill="FFFFFF"/>
        </w:rPr>
      </w:pPr>
    </w:p>
    <w:p w14:paraId="1CA6CB6C" w14:textId="10412E6C" w:rsidR="00692718" w:rsidRDefault="00692718" w:rsidP="00031D41">
      <w:pPr>
        <w:widowControl w:val="0"/>
        <w:rPr>
          <w:color w:val="000000"/>
          <w:shd w:val="clear" w:color="auto" w:fill="FFFFFF"/>
        </w:rPr>
      </w:pPr>
      <w:r w:rsidRPr="00692718">
        <w:rPr>
          <w:color w:val="000000"/>
          <w:shd w:val="clear" w:color="auto" w:fill="FFFFFF"/>
        </w:rPr>
        <w:t>[11]</w:t>
      </w:r>
      <w:r>
        <w:rPr>
          <w:color w:val="000000"/>
          <w:shd w:val="clear" w:color="auto" w:fill="FFFFFF"/>
        </w:rPr>
        <w:t xml:space="preserve"> </w:t>
      </w:r>
      <w:r w:rsidRPr="00692718">
        <w:rPr>
          <w:color w:val="000000"/>
          <w:shd w:val="clear" w:color="auto" w:fill="FFFFFF"/>
        </w:rPr>
        <w:t>GLSL Shaders - Game development | MDN: 2022. </w:t>
      </w:r>
      <w:r w:rsidRPr="00692718">
        <w:rPr>
          <w:i/>
          <w:iCs/>
          <w:color w:val="000000"/>
          <w:shd w:val="clear" w:color="auto" w:fill="FFFFFF"/>
        </w:rPr>
        <w:t>https://developer.mozilla.org/en-US/docs/Games/Techniques/3D_on_the_web/GLSL_Shaders</w:t>
      </w:r>
      <w:r w:rsidRPr="00692718">
        <w:rPr>
          <w:color w:val="000000"/>
          <w:shd w:val="clear" w:color="auto" w:fill="FFFFFF"/>
        </w:rPr>
        <w:t>. Accessed: 2022- 04- 23.</w:t>
      </w:r>
    </w:p>
    <w:p w14:paraId="2F9EB1AA" w14:textId="761284B8" w:rsidR="00276095" w:rsidRDefault="00276095" w:rsidP="00031D41">
      <w:pPr>
        <w:widowControl w:val="0"/>
        <w:rPr>
          <w:color w:val="000000"/>
          <w:shd w:val="clear" w:color="auto" w:fill="FFFFFF"/>
        </w:rPr>
      </w:pPr>
    </w:p>
    <w:p w14:paraId="3F7A8F5D" w14:textId="7B72A426" w:rsidR="00276095" w:rsidRDefault="00276095" w:rsidP="00031D41">
      <w:pPr>
        <w:widowControl w:val="0"/>
        <w:rPr>
          <w:color w:val="000000"/>
          <w:shd w:val="clear" w:color="auto" w:fill="FFFFFF"/>
        </w:rPr>
      </w:pPr>
      <w:r w:rsidRPr="00276095">
        <w:rPr>
          <w:color w:val="000000"/>
          <w:shd w:val="clear" w:color="auto" w:fill="FFFFFF"/>
        </w:rPr>
        <w:t>[</w:t>
      </w:r>
      <w:r>
        <w:rPr>
          <w:color w:val="000000"/>
          <w:shd w:val="clear" w:color="auto" w:fill="FFFFFF"/>
        </w:rPr>
        <w:t>12</w:t>
      </w:r>
      <w:r w:rsidRPr="00276095">
        <w:rPr>
          <w:color w:val="000000"/>
          <w:shd w:val="clear" w:color="auto" w:fill="FFFFFF"/>
        </w:rPr>
        <w:t>]</w:t>
      </w:r>
      <w:r>
        <w:rPr>
          <w:color w:val="000000"/>
          <w:shd w:val="clear" w:color="auto" w:fill="FFFFFF"/>
        </w:rPr>
        <w:t xml:space="preserve"> </w:t>
      </w:r>
      <w:r w:rsidRPr="00276095">
        <w:rPr>
          <w:color w:val="000000"/>
          <w:shd w:val="clear" w:color="auto" w:fill="FFFFFF"/>
        </w:rPr>
        <w:t>Definition of event loop: 2022. </w:t>
      </w:r>
      <w:r w:rsidRPr="00276095">
        <w:rPr>
          <w:i/>
          <w:iCs/>
          <w:color w:val="000000"/>
          <w:shd w:val="clear" w:color="auto" w:fill="FFFFFF"/>
        </w:rPr>
        <w:t>https://www.pcmag.com/encyclopedia/term/event-loop#:~:text=A%20programming%20structure%20that%20continually,the%20user%20to%20trigger%20something.</w:t>
      </w:r>
      <w:r w:rsidRPr="00276095">
        <w:rPr>
          <w:color w:val="000000"/>
          <w:shd w:val="clear" w:color="auto" w:fill="FFFFFF"/>
        </w:rPr>
        <w:t>. Accessed: 2022- 04- 24.</w:t>
      </w:r>
    </w:p>
    <w:p w14:paraId="78104B8C" w14:textId="242F42E8" w:rsidR="00783BC7" w:rsidRDefault="00783BC7" w:rsidP="00031D41">
      <w:pPr>
        <w:widowControl w:val="0"/>
        <w:rPr>
          <w:color w:val="000000"/>
          <w:shd w:val="clear" w:color="auto" w:fill="FFFFFF"/>
        </w:rPr>
      </w:pPr>
    </w:p>
    <w:p w14:paraId="44267A4D" w14:textId="37E0BAB0" w:rsidR="00783BC7" w:rsidRDefault="00783BC7" w:rsidP="00031D41">
      <w:pPr>
        <w:widowControl w:val="0"/>
        <w:rPr>
          <w:color w:val="000000"/>
          <w:shd w:val="clear" w:color="auto" w:fill="FFFFFF"/>
        </w:rPr>
      </w:pPr>
      <w:r w:rsidRPr="00783BC7">
        <w:rPr>
          <w:color w:val="000000"/>
          <w:shd w:val="clear" w:color="auto" w:fill="FFFFFF"/>
        </w:rPr>
        <w:t>[</w:t>
      </w:r>
      <w:r>
        <w:rPr>
          <w:color w:val="000000"/>
          <w:shd w:val="clear" w:color="auto" w:fill="FFFFFF"/>
        </w:rPr>
        <w:t>13</w:t>
      </w:r>
      <w:r w:rsidRPr="00783BC7">
        <w:rPr>
          <w:color w:val="000000"/>
          <w:shd w:val="clear" w:color="auto" w:fill="FFFFFF"/>
        </w:rPr>
        <w:t>]</w:t>
      </w:r>
      <w:r>
        <w:rPr>
          <w:color w:val="000000"/>
          <w:shd w:val="clear" w:color="auto" w:fill="FFFFFF"/>
        </w:rPr>
        <w:t xml:space="preserve"> </w:t>
      </w:r>
      <w:r w:rsidRPr="00783BC7">
        <w:rPr>
          <w:color w:val="000000"/>
          <w:shd w:val="clear" w:color="auto" w:fill="FFFFFF"/>
        </w:rPr>
        <w:t>About size limits on GitHub: 2022. </w:t>
      </w:r>
      <w:r w:rsidRPr="00783BC7">
        <w:rPr>
          <w:i/>
          <w:iCs/>
          <w:color w:val="000000"/>
          <w:shd w:val="clear" w:color="auto" w:fill="FFFFFF"/>
        </w:rPr>
        <w:t>https://docs.github.com/en/repositories/working-with-files/managing-large-files/about-large-files-on-github</w:t>
      </w:r>
      <w:r w:rsidRPr="00783BC7">
        <w:rPr>
          <w:color w:val="000000"/>
          <w:shd w:val="clear" w:color="auto" w:fill="FFFFFF"/>
        </w:rPr>
        <w:t>. Accessed: 2022- 04- 24.</w:t>
      </w:r>
    </w:p>
    <w:p w14:paraId="4366BDEA" w14:textId="41CE06DC" w:rsidR="00013197" w:rsidRDefault="00013197" w:rsidP="00031D41">
      <w:pPr>
        <w:widowControl w:val="0"/>
        <w:rPr>
          <w:color w:val="000000"/>
          <w:shd w:val="clear" w:color="auto" w:fill="FFFFFF"/>
        </w:rPr>
      </w:pPr>
    </w:p>
    <w:p w14:paraId="17EA0CE0" w14:textId="0AD8AC12" w:rsidR="004A0DA9" w:rsidRPr="004A0DA9" w:rsidRDefault="004A0DA9" w:rsidP="00031D41">
      <w:pPr>
        <w:widowControl w:val="0"/>
        <w:rPr>
          <w:color w:val="000000"/>
          <w:shd w:val="clear" w:color="auto" w:fill="FFFFFF"/>
        </w:rPr>
      </w:pPr>
      <w:r w:rsidRPr="004A0DA9">
        <w:rPr>
          <w:color w:val="000000"/>
          <w:shd w:val="clear" w:color="auto" w:fill="FFFFFF"/>
        </w:rPr>
        <w:t>[</w:t>
      </w:r>
      <w:r>
        <w:rPr>
          <w:color w:val="000000"/>
          <w:shd w:val="clear" w:color="auto" w:fill="FFFFFF"/>
        </w:rPr>
        <w:t>14</w:t>
      </w:r>
      <w:r w:rsidRPr="004A0DA9">
        <w:rPr>
          <w:color w:val="000000"/>
          <w:shd w:val="clear" w:color="auto" w:fill="FFFFFF"/>
        </w:rPr>
        <w:t>]</w:t>
      </w:r>
      <w:r>
        <w:rPr>
          <w:color w:val="000000"/>
          <w:shd w:val="clear" w:color="auto" w:fill="FFFFFF"/>
        </w:rPr>
        <w:t xml:space="preserve"> </w:t>
      </w:r>
      <w:r w:rsidRPr="004A0DA9">
        <w:rPr>
          <w:color w:val="000000"/>
          <w:shd w:val="clear" w:color="auto" w:fill="FFFFFF"/>
        </w:rPr>
        <w:t>Vertex buffer object - Wikipedia: 2022. </w:t>
      </w:r>
      <w:r w:rsidRPr="004A0DA9">
        <w:rPr>
          <w:i/>
          <w:iCs/>
          <w:color w:val="000000"/>
          <w:shd w:val="clear" w:color="auto" w:fill="FFFFFF"/>
        </w:rPr>
        <w:t>https://en.wikipedia.org/wiki/Vertex_buffer_object#:~:text=A%20vertex%20buffer%20object%20(VBO,non%2Dimmediate%2Dmode%20rendering.</w:t>
      </w:r>
      <w:r w:rsidRPr="004A0DA9">
        <w:rPr>
          <w:color w:val="000000"/>
          <w:shd w:val="clear" w:color="auto" w:fill="FFFFFF"/>
        </w:rPr>
        <w:t>. Accessed: 2022- 04- 24.</w:t>
      </w:r>
    </w:p>
    <w:p w14:paraId="6200B6D8" w14:textId="494C3DBC" w:rsidR="004A0DA9" w:rsidRDefault="004A0DA9" w:rsidP="00031D41">
      <w:pPr>
        <w:widowControl w:val="0"/>
        <w:rPr>
          <w:color w:val="000000"/>
          <w:shd w:val="clear" w:color="auto" w:fill="FFFFFF"/>
        </w:rPr>
      </w:pPr>
    </w:p>
    <w:p w14:paraId="0CE923C0" w14:textId="78B8E737" w:rsidR="0013504A" w:rsidRDefault="0013504A" w:rsidP="00031D41">
      <w:pPr>
        <w:widowControl w:val="0"/>
        <w:rPr>
          <w:color w:val="000000"/>
          <w:shd w:val="clear" w:color="auto" w:fill="FFFFFF"/>
        </w:rPr>
      </w:pPr>
      <w:r w:rsidRPr="0013504A">
        <w:rPr>
          <w:color w:val="000000"/>
          <w:shd w:val="clear" w:color="auto" w:fill="FFFFFF"/>
        </w:rPr>
        <w:t>[1</w:t>
      </w:r>
      <w:r>
        <w:rPr>
          <w:color w:val="000000"/>
          <w:shd w:val="clear" w:color="auto" w:fill="FFFFFF"/>
        </w:rPr>
        <w:t>5</w:t>
      </w:r>
      <w:r w:rsidRPr="0013504A">
        <w:rPr>
          <w:color w:val="000000"/>
          <w:shd w:val="clear" w:color="auto" w:fill="FFFFFF"/>
        </w:rPr>
        <w:t>]</w:t>
      </w:r>
      <w:r>
        <w:rPr>
          <w:color w:val="000000"/>
          <w:shd w:val="clear" w:color="auto" w:fill="FFFFFF"/>
        </w:rPr>
        <w:t xml:space="preserve"> </w:t>
      </w:r>
      <w:r w:rsidRPr="0013504A">
        <w:rPr>
          <w:color w:val="000000"/>
          <w:shd w:val="clear" w:color="auto" w:fill="FFFFFF"/>
        </w:rPr>
        <w:t>Uniform (GLSL) - OpenGL Wiki: 2022. </w:t>
      </w:r>
      <w:r w:rsidRPr="0013504A">
        <w:rPr>
          <w:i/>
          <w:iCs/>
          <w:color w:val="000000"/>
          <w:shd w:val="clear" w:color="auto" w:fill="FFFFFF"/>
        </w:rPr>
        <w:t>https://www.khronos.org/opengl/wiki/Uniform_(GLSL)#:~:text=A%20uniform%20is%20a%20global,stored%20in%20a%20program%20object.</w:t>
      </w:r>
      <w:r w:rsidRPr="0013504A">
        <w:rPr>
          <w:color w:val="000000"/>
          <w:shd w:val="clear" w:color="auto" w:fill="FFFFFF"/>
        </w:rPr>
        <w:t>. Accessed: 2022- 04- 25.</w:t>
      </w:r>
    </w:p>
    <w:p w14:paraId="688B12ED" w14:textId="3A62084E" w:rsidR="00EF0FA9" w:rsidRDefault="00EF0FA9" w:rsidP="00031D41">
      <w:pPr>
        <w:widowControl w:val="0"/>
        <w:rPr>
          <w:color w:val="000000"/>
          <w:shd w:val="clear" w:color="auto" w:fill="FFFFFF"/>
        </w:rPr>
      </w:pPr>
    </w:p>
    <w:p w14:paraId="5DE57BFD" w14:textId="1A01EE79" w:rsidR="00EF0FA9" w:rsidRPr="00EF0FA9" w:rsidRDefault="00EF0FA9" w:rsidP="00031D41">
      <w:pPr>
        <w:widowControl w:val="0"/>
        <w:rPr>
          <w:color w:val="000000"/>
          <w:shd w:val="clear" w:color="auto" w:fill="FFFFFF"/>
        </w:rPr>
      </w:pPr>
      <w:r w:rsidRPr="00EF0FA9">
        <w:rPr>
          <w:color w:val="000000"/>
          <w:shd w:val="clear" w:color="auto" w:fill="FFFFFF"/>
        </w:rPr>
        <w:t>[1</w:t>
      </w:r>
      <w:r>
        <w:rPr>
          <w:color w:val="000000"/>
          <w:shd w:val="clear" w:color="auto" w:fill="FFFFFF"/>
        </w:rPr>
        <w:t>6</w:t>
      </w:r>
      <w:r w:rsidRPr="00EF0FA9">
        <w:rPr>
          <w:color w:val="000000"/>
          <w:shd w:val="clear" w:color="auto" w:fill="FFFFFF"/>
        </w:rPr>
        <w:t>]</w:t>
      </w:r>
      <w:r>
        <w:rPr>
          <w:color w:val="000000"/>
          <w:shd w:val="clear" w:color="auto" w:fill="FFFFFF"/>
        </w:rPr>
        <w:t xml:space="preserve"> </w:t>
      </w:r>
      <w:proofErr w:type="spellStart"/>
      <w:r w:rsidRPr="00EF0FA9">
        <w:rPr>
          <w:color w:val="000000"/>
          <w:shd w:val="clear" w:color="auto" w:fill="FFFFFF"/>
        </w:rPr>
        <w:t>LearnOpenGL</w:t>
      </w:r>
      <w:proofErr w:type="spellEnd"/>
      <w:r w:rsidRPr="00EF0FA9">
        <w:rPr>
          <w:color w:val="000000"/>
          <w:shd w:val="clear" w:color="auto" w:fill="FFFFFF"/>
        </w:rPr>
        <w:t xml:space="preserve"> - Camera: 2022. </w:t>
      </w:r>
      <w:r w:rsidRPr="00EF0FA9">
        <w:rPr>
          <w:i/>
          <w:iCs/>
          <w:color w:val="000000"/>
          <w:shd w:val="clear" w:color="auto" w:fill="FFFFFF"/>
        </w:rPr>
        <w:t>https://learnopengl.com/Getting-started/Camera</w:t>
      </w:r>
      <w:r w:rsidRPr="00EF0FA9">
        <w:rPr>
          <w:color w:val="000000"/>
          <w:shd w:val="clear" w:color="auto" w:fill="FFFFFF"/>
        </w:rPr>
        <w:t>. Accessed: 2022- 04- 25.</w:t>
      </w:r>
    </w:p>
    <w:p w14:paraId="010586FA" w14:textId="77777777" w:rsidR="0013504A" w:rsidRDefault="0013504A" w:rsidP="00031D41">
      <w:pPr>
        <w:widowControl w:val="0"/>
        <w:rPr>
          <w:color w:val="000000"/>
          <w:shd w:val="clear" w:color="auto" w:fill="FFFFFF"/>
        </w:rPr>
      </w:pPr>
    </w:p>
    <w:p w14:paraId="6192F158" w14:textId="47B82E16" w:rsidR="00013197" w:rsidRDefault="00013197" w:rsidP="00031D41">
      <w:pPr>
        <w:widowControl w:val="0"/>
        <w:rPr>
          <w:color w:val="000000"/>
          <w:shd w:val="clear" w:color="auto" w:fill="FFFFFF"/>
        </w:rPr>
      </w:pPr>
      <w:r w:rsidRPr="00013197">
        <w:rPr>
          <w:color w:val="000000"/>
          <w:shd w:val="clear" w:color="auto" w:fill="FFFFFF"/>
        </w:rPr>
        <w:t>[</w:t>
      </w:r>
      <w:r>
        <w:rPr>
          <w:color w:val="000000"/>
          <w:shd w:val="clear" w:color="auto" w:fill="FFFFFF"/>
        </w:rPr>
        <w:t>1</w:t>
      </w:r>
      <w:r w:rsidR="00EF0FA9">
        <w:rPr>
          <w:color w:val="000000"/>
          <w:shd w:val="clear" w:color="auto" w:fill="FFFFFF"/>
        </w:rPr>
        <w:t>7</w:t>
      </w:r>
      <w:r w:rsidRPr="00013197">
        <w:rPr>
          <w:color w:val="000000"/>
          <w:shd w:val="clear" w:color="auto" w:fill="FFFFFF"/>
        </w:rPr>
        <w:t>]</w:t>
      </w:r>
      <w:r>
        <w:rPr>
          <w:color w:val="000000"/>
          <w:shd w:val="clear" w:color="auto" w:fill="FFFFFF"/>
        </w:rPr>
        <w:t xml:space="preserve"> </w:t>
      </w:r>
      <w:r w:rsidRPr="00013197">
        <w:rPr>
          <w:color w:val="000000"/>
          <w:shd w:val="clear" w:color="auto" w:fill="FFFFFF"/>
        </w:rPr>
        <w:t xml:space="preserve">GitHub - </w:t>
      </w:r>
      <w:proofErr w:type="spellStart"/>
      <w:r w:rsidRPr="00013197">
        <w:rPr>
          <w:color w:val="000000"/>
          <w:shd w:val="clear" w:color="auto" w:fill="FFFFFF"/>
        </w:rPr>
        <w:t>ocornut</w:t>
      </w:r>
      <w:proofErr w:type="spellEnd"/>
      <w:r w:rsidRPr="00013197">
        <w:rPr>
          <w:color w:val="000000"/>
          <w:shd w:val="clear" w:color="auto" w:fill="FFFFFF"/>
        </w:rPr>
        <w:t>/</w:t>
      </w:r>
      <w:proofErr w:type="spellStart"/>
      <w:r w:rsidRPr="00013197">
        <w:rPr>
          <w:color w:val="000000"/>
          <w:shd w:val="clear" w:color="auto" w:fill="FFFFFF"/>
        </w:rPr>
        <w:t>imgui</w:t>
      </w:r>
      <w:proofErr w:type="spellEnd"/>
      <w:r w:rsidRPr="00013197">
        <w:rPr>
          <w:color w:val="000000"/>
          <w:shd w:val="clear" w:color="auto" w:fill="FFFFFF"/>
        </w:rPr>
        <w:t>: Dear ImGui: Bloat-free Graphical User interface for C++ with minimal dependencies: 2022. </w:t>
      </w:r>
      <w:r w:rsidRPr="00013197">
        <w:rPr>
          <w:i/>
          <w:iCs/>
          <w:color w:val="000000"/>
          <w:shd w:val="clear" w:color="auto" w:fill="FFFFFF"/>
        </w:rPr>
        <w:t>https://github.com/ocornut/imgui</w:t>
      </w:r>
      <w:r w:rsidRPr="00013197">
        <w:rPr>
          <w:color w:val="000000"/>
          <w:shd w:val="clear" w:color="auto" w:fill="FFFFFF"/>
        </w:rPr>
        <w:t>. Accessed: 2022- 04- 24.</w:t>
      </w:r>
    </w:p>
    <w:p w14:paraId="7FCCE412" w14:textId="72567DD2" w:rsidR="00BD34F1" w:rsidRDefault="00BD34F1" w:rsidP="00031D41">
      <w:pPr>
        <w:widowControl w:val="0"/>
        <w:rPr>
          <w:color w:val="000000"/>
          <w:shd w:val="clear" w:color="auto" w:fill="FFFFFF"/>
        </w:rPr>
      </w:pPr>
    </w:p>
    <w:p w14:paraId="7B25E815" w14:textId="6BF06B66" w:rsidR="00BD34F1" w:rsidRPr="00BD34F1" w:rsidRDefault="00BD34F1" w:rsidP="00031D41">
      <w:pPr>
        <w:widowControl w:val="0"/>
        <w:rPr>
          <w:color w:val="000000"/>
          <w:shd w:val="clear" w:color="auto" w:fill="FFFFFF"/>
        </w:rPr>
      </w:pPr>
      <w:r w:rsidRPr="00BD34F1">
        <w:rPr>
          <w:color w:val="000000"/>
          <w:shd w:val="clear" w:color="auto" w:fill="FFFFFF"/>
        </w:rPr>
        <w:t>[</w:t>
      </w:r>
      <w:r>
        <w:rPr>
          <w:color w:val="000000"/>
          <w:shd w:val="clear" w:color="auto" w:fill="FFFFFF"/>
        </w:rPr>
        <w:t>18</w:t>
      </w:r>
      <w:r w:rsidRPr="00BD34F1">
        <w:rPr>
          <w:color w:val="000000"/>
          <w:shd w:val="clear" w:color="auto" w:fill="FFFFFF"/>
        </w:rPr>
        <w:t>]</w:t>
      </w:r>
      <w:r>
        <w:rPr>
          <w:color w:val="000000"/>
          <w:shd w:val="clear" w:color="auto" w:fill="FFFFFF"/>
        </w:rPr>
        <w:t xml:space="preserve"> </w:t>
      </w:r>
      <w:r w:rsidRPr="00BD34F1">
        <w:rPr>
          <w:color w:val="000000"/>
          <w:shd w:val="clear" w:color="auto" w:fill="FFFFFF"/>
        </w:rPr>
        <w:t>ImGui Set Up Guide: 2022. </w:t>
      </w:r>
      <w:r w:rsidRPr="00BD34F1">
        <w:rPr>
          <w:i/>
          <w:iCs/>
          <w:color w:val="000000"/>
          <w:shd w:val="clear" w:color="auto" w:fill="FFFFFF"/>
        </w:rPr>
        <w:t>https://www.youtube.com/watch?v=VRwhNKoxUtk</w:t>
      </w:r>
      <w:r w:rsidRPr="00BD34F1">
        <w:rPr>
          <w:color w:val="000000"/>
          <w:shd w:val="clear" w:color="auto" w:fill="FFFFFF"/>
        </w:rPr>
        <w:t>. Accessed: 2022- 04- 25.</w:t>
      </w:r>
    </w:p>
    <w:p w14:paraId="7613F538" w14:textId="1BBEB7CA" w:rsidR="00E25148" w:rsidRDefault="00E25148" w:rsidP="00031D41">
      <w:pPr>
        <w:widowControl w:val="0"/>
        <w:rPr>
          <w:color w:val="000000"/>
          <w:shd w:val="clear" w:color="auto" w:fill="FFFFFF"/>
        </w:rPr>
      </w:pPr>
    </w:p>
    <w:p w14:paraId="7E9D8BE8" w14:textId="1C2608D4" w:rsidR="00014EF7" w:rsidRPr="00014EF7" w:rsidRDefault="00014EF7" w:rsidP="00031D41">
      <w:pPr>
        <w:widowControl w:val="0"/>
        <w:rPr>
          <w:color w:val="000000"/>
          <w:shd w:val="clear" w:color="auto" w:fill="FFFFFF"/>
        </w:rPr>
      </w:pPr>
      <w:r w:rsidRPr="00014EF7">
        <w:rPr>
          <w:color w:val="000000"/>
          <w:shd w:val="clear" w:color="auto" w:fill="FFFFFF"/>
        </w:rPr>
        <w:t>[</w:t>
      </w:r>
      <w:r>
        <w:rPr>
          <w:color w:val="000000"/>
          <w:shd w:val="clear" w:color="auto" w:fill="FFFFFF"/>
        </w:rPr>
        <w:t>19</w:t>
      </w:r>
      <w:r w:rsidRPr="00014EF7">
        <w:rPr>
          <w:color w:val="000000"/>
          <w:shd w:val="clear" w:color="auto" w:fill="FFFFFF"/>
        </w:rPr>
        <w:t>]</w:t>
      </w:r>
      <w:r>
        <w:rPr>
          <w:color w:val="000000"/>
          <w:shd w:val="clear" w:color="auto" w:fill="FFFFFF"/>
        </w:rPr>
        <w:t xml:space="preserve"> </w:t>
      </w:r>
      <w:proofErr w:type="spellStart"/>
      <w:r w:rsidRPr="00014EF7">
        <w:rPr>
          <w:color w:val="000000"/>
          <w:shd w:val="clear" w:color="auto" w:fill="FFFFFF"/>
        </w:rPr>
        <w:t>LearnOpenGL</w:t>
      </w:r>
      <w:proofErr w:type="spellEnd"/>
      <w:r w:rsidRPr="00014EF7">
        <w:rPr>
          <w:color w:val="000000"/>
          <w:shd w:val="clear" w:color="auto" w:fill="FFFFFF"/>
        </w:rPr>
        <w:t xml:space="preserve"> - Text Rendering: 2022. </w:t>
      </w:r>
      <w:r w:rsidRPr="00014EF7">
        <w:rPr>
          <w:i/>
          <w:iCs/>
          <w:color w:val="000000"/>
          <w:shd w:val="clear" w:color="auto" w:fill="FFFFFF"/>
        </w:rPr>
        <w:t>https://learnopengl.com/In-Practice/Text-Rendering</w:t>
      </w:r>
      <w:r w:rsidRPr="00014EF7">
        <w:rPr>
          <w:color w:val="000000"/>
          <w:shd w:val="clear" w:color="auto" w:fill="FFFFFF"/>
        </w:rPr>
        <w:t>. Accessed: 2022- 04- 25.</w:t>
      </w:r>
    </w:p>
    <w:p w14:paraId="016CB797" w14:textId="77777777" w:rsidR="00014EF7" w:rsidRDefault="00014EF7" w:rsidP="00031D41">
      <w:pPr>
        <w:widowControl w:val="0"/>
        <w:rPr>
          <w:color w:val="000000"/>
          <w:shd w:val="clear" w:color="auto" w:fill="FFFFFF"/>
        </w:rPr>
      </w:pPr>
    </w:p>
    <w:p w14:paraId="57466BE7" w14:textId="1F0C9876" w:rsidR="00E25148" w:rsidRDefault="00E25148" w:rsidP="00031D41">
      <w:pPr>
        <w:widowControl w:val="0"/>
        <w:rPr>
          <w:color w:val="000000"/>
          <w:shd w:val="clear" w:color="auto" w:fill="FFFFFF"/>
        </w:rPr>
      </w:pPr>
      <w:r w:rsidRPr="00E25148">
        <w:rPr>
          <w:color w:val="000000"/>
          <w:shd w:val="clear" w:color="auto" w:fill="FFFFFF"/>
        </w:rPr>
        <w:t>[</w:t>
      </w:r>
      <w:r w:rsidR="00014EF7">
        <w:rPr>
          <w:color w:val="000000"/>
          <w:shd w:val="clear" w:color="auto" w:fill="FFFFFF"/>
        </w:rPr>
        <w:t>20</w:t>
      </w:r>
      <w:r w:rsidRPr="00E25148">
        <w:rPr>
          <w:color w:val="000000"/>
          <w:shd w:val="clear" w:color="auto" w:fill="FFFFFF"/>
        </w:rPr>
        <w:t>]</w:t>
      </w:r>
      <w:r>
        <w:rPr>
          <w:color w:val="000000"/>
          <w:shd w:val="clear" w:color="auto" w:fill="FFFFFF"/>
        </w:rPr>
        <w:t xml:space="preserve"> </w:t>
      </w:r>
      <w:r w:rsidRPr="00E25148">
        <w:rPr>
          <w:color w:val="000000"/>
          <w:shd w:val="clear" w:color="auto" w:fill="FFFFFF"/>
        </w:rPr>
        <w:t xml:space="preserve">The </w:t>
      </w:r>
      <w:proofErr w:type="spellStart"/>
      <w:r w:rsidRPr="00E25148">
        <w:rPr>
          <w:color w:val="000000"/>
          <w:shd w:val="clear" w:color="auto" w:fill="FFFFFF"/>
        </w:rPr>
        <w:t>FreeType</w:t>
      </w:r>
      <w:proofErr w:type="spellEnd"/>
      <w:r w:rsidRPr="00E25148">
        <w:rPr>
          <w:color w:val="000000"/>
          <w:shd w:val="clear" w:color="auto" w:fill="FFFFFF"/>
        </w:rPr>
        <w:t xml:space="preserve"> Project: 2022. </w:t>
      </w:r>
      <w:r w:rsidRPr="00E25148">
        <w:rPr>
          <w:i/>
          <w:iCs/>
          <w:color w:val="000000"/>
          <w:shd w:val="clear" w:color="auto" w:fill="FFFFFF"/>
        </w:rPr>
        <w:t>https://freetype.org/</w:t>
      </w:r>
      <w:r w:rsidRPr="00E25148">
        <w:rPr>
          <w:color w:val="000000"/>
          <w:shd w:val="clear" w:color="auto" w:fill="FFFFFF"/>
        </w:rPr>
        <w:t>. Accessed: 2022- 04- 24.</w:t>
      </w:r>
    </w:p>
    <w:p w14:paraId="4141B41E" w14:textId="10A7C728" w:rsidR="00A1743A" w:rsidRDefault="00A1743A" w:rsidP="00031D41">
      <w:pPr>
        <w:widowControl w:val="0"/>
        <w:rPr>
          <w:color w:val="000000"/>
          <w:shd w:val="clear" w:color="auto" w:fill="FFFFFF"/>
        </w:rPr>
      </w:pPr>
    </w:p>
    <w:p w14:paraId="0F8FFE5C" w14:textId="6C123B17" w:rsidR="00A1743A" w:rsidRPr="00A1743A" w:rsidRDefault="00A1743A" w:rsidP="00031D41">
      <w:pPr>
        <w:widowControl w:val="0"/>
        <w:rPr>
          <w:color w:val="000000"/>
          <w:shd w:val="clear" w:color="auto" w:fill="FFFFFF"/>
        </w:rPr>
      </w:pPr>
      <w:r w:rsidRPr="00A1743A">
        <w:rPr>
          <w:color w:val="000000"/>
          <w:shd w:val="clear" w:color="auto" w:fill="FFFFFF"/>
        </w:rPr>
        <w:t>[</w:t>
      </w:r>
      <w:r>
        <w:rPr>
          <w:color w:val="000000"/>
          <w:shd w:val="clear" w:color="auto" w:fill="FFFFFF"/>
        </w:rPr>
        <w:t>21</w:t>
      </w:r>
      <w:r w:rsidRPr="00A1743A">
        <w:rPr>
          <w:color w:val="000000"/>
          <w:shd w:val="clear" w:color="auto" w:fill="FFFFFF"/>
        </w:rPr>
        <w:t>]</w:t>
      </w:r>
      <w:r>
        <w:rPr>
          <w:color w:val="000000"/>
          <w:shd w:val="clear" w:color="auto" w:fill="FFFFFF"/>
        </w:rPr>
        <w:t xml:space="preserve"> </w:t>
      </w:r>
      <w:r w:rsidRPr="00A1743A">
        <w:rPr>
          <w:color w:val="000000"/>
          <w:shd w:val="clear" w:color="auto" w:fill="FFFFFF"/>
        </w:rPr>
        <w:t>Problems with running EXE file built with Visual Studio on another computer: 2022. </w:t>
      </w:r>
      <w:r w:rsidRPr="00A1743A">
        <w:rPr>
          <w:i/>
          <w:iCs/>
          <w:color w:val="000000"/>
          <w:shd w:val="clear" w:color="auto" w:fill="FFFFFF"/>
        </w:rPr>
        <w:t>https://stackoverflow.com/questions/15297270/probl</w:t>
      </w:r>
      <w:r w:rsidRPr="00A1743A">
        <w:rPr>
          <w:i/>
          <w:iCs/>
          <w:color w:val="000000"/>
          <w:shd w:val="clear" w:color="auto" w:fill="FFFFFF"/>
        </w:rPr>
        <w:lastRenderedPageBreak/>
        <w:t>ems-with-running-exe-file-built-with-visual-studio-on-another-computer</w:t>
      </w:r>
      <w:r w:rsidRPr="00A1743A">
        <w:rPr>
          <w:color w:val="000000"/>
          <w:shd w:val="clear" w:color="auto" w:fill="FFFFFF"/>
        </w:rPr>
        <w:t>. Accessed: 2022- 04- 25.</w:t>
      </w:r>
    </w:p>
    <w:p w14:paraId="727CFBB7" w14:textId="699C37E2" w:rsidR="0083279E" w:rsidRDefault="0083279E" w:rsidP="00031D41">
      <w:pPr>
        <w:widowControl w:val="0"/>
        <w:rPr>
          <w:szCs w:val="18"/>
        </w:rPr>
      </w:pPr>
    </w:p>
    <w:p w14:paraId="2918CC45" w14:textId="0BDDF938" w:rsidR="008D6F20" w:rsidRPr="008D6F20" w:rsidRDefault="008D6F20" w:rsidP="00031D41">
      <w:pPr>
        <w:widowControl w:val="0"/>
        <w:rPr>
          <w:color w:val="000000"/>
          <w:shd w:val="clear" w:color="auto" w:fill="FFFFFF"/>
        </w:rPr>
      </w:pPr>
      <w:r w:rsidRPr="008D6F20">
        <w:rPr>
          <w:color w:val="000000"/>
          <w:shd w:val="clear" w:color="auto" w:fill="FFFFFF"/>
        </w:rPr>
        <w:t>[</w:t>
      </w:r>
      <w:r>
        <w:rPr>
          <w:color w:val="000000"/>
          <w:shd w:val="clear" w:color="auto" w:fill="FFFFFF"/>
        </w:rPr>
        <w:t>22</w:t>
      </w:r>
      <w:r w:rsidRPr="008D6F20">
        <w:rPr>
          <w:color w:val="000000"/>
          <w:shd w:val="clear" w:color="auto" w:fill="FFFFFF"/>
        </w:rPr>
        <w:t>]</w:t>
      </w:r>
      <w:r>
        <w:rPr>
          <w:color w:val="000000"/>
          <w:shd w:val="clear" w:color="auto" w:fill="FFFFFF"/>
        </w:rPr>
        <w:t xml:space="preserve"> </w:t>
      </w:r>
      <w:r w:rsidRPr="008D6F20">
        <w:rPr>
          <w:color w:val="000000"/>
          <w:shd w:val="clear" w:color="auto" w:fill="FFFFFF"/>
        </w:rPr>
        <w:t>DUMPBIN Reference: 2022. </w:t>
      </w:r>
      <w:r w:rsidRPr="008D6F20">
        <w:rPr>
          <w:i/>
          <w:iCs/>
          <w:color w:val="000000"/>
          <w:shd w:val="clear" w:color="auto" w:fill="FFFFFF"/>
        </w:rPr>
        <w:t>https://docs.microsoft.com/en-us/cpp/build/reference/dumpbin-reference?view=msvc-170</w:t>
      </w:r>
      <w:r w:rsidRPr="008D6F20">
        <w:rPr>
          <w:color w:val="000000"/>
          <w:shd w:val="clear" w:color="auto" w:fill="FFFFFF"/>
        </w:rPr>
        <w:t>. Accessed: 2022- 04- 25.</w:t>
      </w:r>
    </w:p>
    <w:p w14:paraId="4EE237CA" w14:textId="0E180CF5" w:rsidR="008D6F20" w:rsidRDefault="008D6F20" w:rsidP="00031D41">
      <w:pPr>
        <w:widowControl w:val="0"/>
        <w:rPr>
          <w:szCs w:val="18"/>
        </w:rPr>
      </w:pPr>
    </w:p>
    <w:p w14:paraId="4BB5C14F" w14:textId="240B3F89" w:rsidR="007316E2" w:rsidRPr="007316E2" w:rsidRDefault="007316E2" w:rsidP="00031D41">
      <w:pPr>
        <w:widowControl w:val="0"/>
        <w:rPr>
          <w:szCs w:val="18"/>
        </w:rPr>
      </w:pPr>
      <w:r w:rsidRPr="007316E2">
        <w:rPr>
          <w:color w:val="000000"/>
          <w:shd w:val="clear" w:color="auto" w:fill="FFFFFF"/>
        </w:rPr>
        <w:t>[</w:t>
      </w:r>
      <w:r w:rsidR="00263A1B">
        <w:rPr>
          <w:color w:val="000000"/>
          <w:shd w:val="clear" w:color="auto" w:fill="FFFFFF"/>
        </w:rPr>
        <w:t>23</w:t>
      </w:r>
      <w:r w:rsidRPr="007316E2">
        <w:rPr>
          <w:color w:val="000000"/>
          <w:shd w:val="clear" w:color="auto" w:fill="FFFFFF"/>
        </w:rPr>
        <w:t>]</w:t>
      </w:r>
      <w:r>
        <w:rPr>
          <w:color w:val="000000"/>
          <w:shd w:val="clear" w:color="auto" w:fill="FFFFFF"/>
        </w:rPr>
        <w:t xml:space="preserve"> </w:t>
      </w:r>
      <w:r w:rsidRPr="007316E2">
        <w:rPr>
          <w:color w:val="000000"/>
          <w:shd w:val="clear" w:color="auto" w:fill="FFFFFF"/>
        </w:rPr>
        <w:t>/MD, -MT, -LD (Use Run-Time Library): 2022. </w:t>
      </w:r>
      <w:r w:rsidRPr="007316E2">
        <w:rPr>
          <w:i/>
          <w:iCs/>
          <w:color w:val="000000"/>
          <w:shd w:val="clear" w:color="auto" w:fill="FFFFFF"/>
        </w:rPr>
        <w:t>https://docs.microsoft.com/en-us/cpp/build/reference/md-mt-ld-use-run-time-library?view=msvc-170</w:t>
      </w:r>
      <w:r w:rsidRPr="007316E2">
        <w:rPr>
          <w:color w:val="000000"/>
          <w:shd w:val="clear" w:color="auto" w:fill="FFFFFF"/>
        </w:rPr>
        <w:t>. Accessed: 2022- 04- 25.</w:t>
      </w:r>
    </w:p>
    <w:p w14:paraId="3EE0A7FE" w14:textId="77777777" w:rsidR="007316E2" w:rsidRPr="00581684" w:rsidRDefault="007316E2" w:rsidP="00031D41">
      <w:pPr>
        <w:widowControl w:val="0"/>
        <w:rPr>
          <w:szCs w:val="18"/>
        </w:rPr>
      </w:pPr>
    </w:p>
    <w:p w14:paraId="25CF0A75" w14:textId="12D0DF1B" w:rsidR="00B94A5A" w:rsidRPr="00B94A5A" w:rsidRDefault="005F06F2" w:rsidP="00B94A5A">
      <w:pPr>
        <w:pStyle w:val="Heading1"/>
        <w:numPr>
          <w:ilvl w:val="0"/>
          <w:numId w:val="0"/>
        </w:numPr>
      </w:pPr>
      <w:r w:rsidRPr="000A42F8">
        <w:t>Appendices</w:t>
      </w:r>
    </w:p>
    <w:p w14:paraId="50717B9D" w14:textId="3FEC2F39" w:rsidR="00B94A5A" w:rsidRDefault="00B94A5A" w:rsidP="00B94A5A">
      <w:r>
        <w:t xml:space="preserve">A – MATLAB code used to create </w:t>
      </w:r>
      <w:r w:rsidR="00BD25CB">
        <w:t>f</w:t>
      </w:r>
      <w:r>
        <w:t>igure 2</w:t>
      </w:r>
    </w:p>
    <w:p w14:paraId="4B1A5A4F" w14:textId="789BCC01" w:rsidR="00B94A5A" w:rsidRDefault="00B94A5A" w:rsidP="00B94A5A">
      <w:r>
        <w:t xml:space="preserve">B </w:t>
      </w:r>
      <w:r w:rsidR="000B562C">
        <w:t>– Notes from background research</w:t>
      </w:r>
    </w:p>
    <w:p w14:paraId="0BEE4198" w14:textId="4CA6832F" w:rsidR="001E7700" w:rsidRDefault="001E7700" w:rsidP="00B94A5A">
      <w:r>
        <w:t xml:space="preserve">C – Email </w:t>
      </w:r>
      <w:r w:rsidR="00BD25CB">
        <w:t>e</w:t>
      </w:r>
      <w:r>
        <w:t>xchange</w:t>
      </w:r>
    </w:p>
    <w:p w14:paraId="31F5F6D8" w14:textId="51B9E3EF" w:rsidR="001E7700" w:rsidRDefault="001E7700" w:rsidP="00B94A5A">
      <w:r>
        <w:t>D</w:t>
      </w:r>
      <w:r w:rsidR="000B562C">
        <w:t xml:space="preserve"> – Client </w:t>
      </w:r>
      <w:r w:rsidR="00BD25CB">
        <w:t>m</w:t>
      </w:r>
      <w:r w:rsidR="000B562C">
        <w:t xml:space="preserve">eeting </w:t>
      </w:r>
      <w:r w:rsidR="00BD25CB">
        <w:t>n</w:t>
      </w:r>
      <w:r w:rsidR="000B562C">
        <w:t>otes</w:t>
      </w:r>
    </w:p>
    <w:p w14:paraId="636A2D80" w14:textId="0E6A84D7" w:rsidR="00E50927" w:rsidRDefault="00E50927" w:rsidP="00B94A5A">
      <w:r>
        <w:t>E – OpenGL Libraries</w:t>
      </w:r>
    </w:p>
    <w:p w14:paraId="02ABC36A" w14:textId="0BFD1A33" w:rsidR="00107DF0" w:rsidRDefault="00E50927" w:rsidP="00B94A5A">
      <w:r>
        <w:t>F</w:t>
      </w:r>
      <w:r w:rsidR="00107DF0">
        <w:t xml:space="preserve"> – GitHub </w:t>
      </w:r>
      <w:r w:rsidR="00BD25CB">
        <w:t>i</w:t>
      </w:r>
      <w:r w:rsidR="00107DF0">
        <w:t xml:space="preserve">ssues </w:t>
      </w:r>
      <w:r w:rsidR="00BD25CB">
        <w:t>p</w:t>
      </w:r>
      <w:r w:rsidR="00107DF0">
        <w:t>age</w:t>
      </w:r>
    </w:p>
    <w:p w14:paraId="7031EB95" w14:textId="22A02616" w:rsidR="001F05F8" w:rsidRDefault="00E50927" w:rsidP="00B94A5A">
      <w:r>
        <w:t>G</w:t>
      </w:r>
      <w:r w:rsidR="001F05F8">
        <w:t xml:space="preserve"> – GitHub </w:t>
      </w:r>
      <w:r w:rsidR="00BD25CB">
        <w:t>p</w:t>
      </w:r>
      <w:r w:rsidR="001F05F8">
        <w:t xml:space="preserve">rojects </w:t>
      </w:r>
      <w:r w:rsidR="00BD25CB">
        <w:t>p</w:t>
      </w:r>
      <w:r w:rsidR="001F05F8">
        <w:t>age</w:t>
      </w:r>
    </w:p>
    <w:p w14:paraId="58652201" w14:textId="01218149" w:rsidR="003A7608" w:rsidRDefault="00E50927" w:rsidP="00B94A5A">
      <w:r>
        <w:t>H</w:t>
      </w:r>
      <w:r w:rsidR="003A7608">
        <w:t xml:space="preserve"> – Product </w:t>
      </w:r>
      <w:r w:rsidR="00BD25CB">
        <w:t>b</w:t>
      </w:r>
      <w:r w:rsidR="003A7608">
        <w:t>acklog</w:t>
      </w:r>
    </w:p>
    <w:p w14:paraId="18FC0727" w14:textId="50C927DD" w:rsidR="003A7608" w:rsidRDefault="00E50927" w:rsidP="00B94A5A">
      <w:r>
        <w:t>I</w:t>
      </w:r>
      <w:r w:rsidR="003A7608">
        <w:t xml:space="preserve"> – Sprint </w:t>
      </w:r>
      <w:r w:rsidR="00BD25CB">
        <w:t>b</w:t>
      </w:r>
      <w:r w:rsidR="003A7608">
        <w:t>acklog</w:t>
      </w:r>
    </w:p>
    <w:p w14:paraId="7B2727E7" w14:textId="592F3330" w:rsidR="004B472A" w:rsidRDefault="00E50927" w:rsidP="00B94A5A">
      <w:r>
        <w:t>J</w:t>
      </w:r>
      <w:r w:rsidR="004B472A">
        <w:t xml:space="preserve"> – Gantt </w:t>
      </w:r>
      <w:r w:rsidR="00BD25CB">
        <w:t>c</w:t>
      </w:r>
      <w:r w:rsidR="004B472A">
        <w:t xml:space="preserve">hart from </w:t>
      </w:r>
      <w:r w:rsidR="00BD25CB">
        <w:t>m</w:t>
      </w:r>
      <w:r w:rsidR="004B472A">
        <w:t>id-term report</w:t>
      </w:r>
    </w:p>
    <w:p w14:paraId="1B70853E" w14:textId="3D1E3149" w:rsidR="00674BF9" w:rsidRDefault="00E50927" w:rsidP="00B94A5A">
      <w:r>
        <w:t>K</w:t>
      </w:r>
      <w:r w:rsidR="00674BF9">
        <w:t xml:space="preserve"> – Sprint </w:t>
      </w:r>
      <w:r w:rsidR="00BD25CB">
        <w:t>r</w:t>
      </w:r>
      <w:r w:rsidR="00674BF9">
        <w:t>eview</w:t>
      </w:r>
      <w:r w:rsidR="00BD25CB">
        <w:t xml:space="preserve"> for sprint 1 and 2</w:t>
      </w:r>
    </w:p>
    <w:p w14:paraId="4A558D78" w14:textId="629727E6" w:rsidR="009437FA" w:rsidRDefault="009437FA" w:rsidP="00B94A5A">
      <w:r>
        <w:t>L – Example vertex and fragment shaders</w:t>
      </w:r>
    </w:p>
    <w:p w14:paraId="5BE291D2" w14:textId="1DCA9D31" w:rsidR="00EF4E6D" w:rsidRDefault="00EF4E6D" w:rsidP="00B94A5A">
      <w:r>
        <w:t>M – Class Diagram</w:t>
      </w:r>
    </w:p>
    <w:p w14:paraId="55615F37" w14:textId="6A8CB742" w:rsidR="00D45AE8" w:rsidRDefault="00670839" w:rsidP="008C2433">
      <w:r>
        <w:t xml:space="preserve">N – Debug </w:t>
      </w:r>
      <w:r w:rsidR="00FA6474">
        <w:t>version l</w:t>
      </w:r>
      <w:r>
        <w:t>inking (Include and Library)</w:t>
      </w:r>
    </w:p>
    <w:p w14:paraId="759A71B9" w14:textId="0DE2A3F5" w:rsidR="00D22941" w:rsidRDefault="00D22941" w:rsidP="008C2433">
      <w:r>
        <w:t>O – Sprint 1 Self-Testing</w:t>
      </w:r>
    </w:p>
    <w:p w14:paraId="4AB8A646" w14:textId="2A76A171" w:rsidR="002043E9" w:rsidRDefault="002043E9" w:rsidP="008C2433">
      <w:r>
        <w:t>P – Configuration Settings for Project</w:t>
      </w:r>
    </w:p>
    <w:p w14:paraId="241C376E" w14:textId="2B1494A1" w:rsidR="00846422" w:rsidRDefault="00846422" w:rsidP="008C2433">
      <w:r>
        <w:t xml:space="preserve">Q – LNK </w:t>
      </w:r>
      <w:r w:rsidR="00877C20">
        <w:t>e</w:t>
      </w:r>
      <w:r>
        <w:t>rror 2038</w:t>
      </w:r>
    </w:p>
    <w:p w14:paraId="7717C5AF" w14:textId="53A14576" w:rsidR="00023D7E" w:rsidRDefault="00023D7E" w:rsidP="008C2433">
      <w:r>
        <w:t>R – Linker settings</w:t>
      </w:r>
    </w:p>
    <w:p w14:paraId="6CF2B32E" w14:textId="6DC7ED1F" w:rsidR="00447416" w:rsidRDefault="00447416" w:rsidP="008C2433">
      <w:r>
        <w:t>S – Participant Information Sheet and Consent Form</w:t>
      </w:r>
    </w:p>
    <w:p w14:paraId="29E0BBEB" w14:textId="34867522" w:rsidR="00447416" w:rsidRPr="008C2433" w:rsidRDefault="00447416" w:rsidP="008C2433">
      <w:r>
        <w:t>T – Researcher Questionnaire</w:t>
      </w:r>
    </w:p>
    <w:sectPr w:rsidR="00447416" w:rsidRPr="008C2433" w:rsidSect="0002237A">
      <w:type w:val="continuous"/>
      <w:pgSz w:w="12240" w:h="15840" w:code="1"/>
      <w:pgMar w:top="1152" w:right="1152" w:bottom="1152" w:left="1152" w:header="0" w:footer="397" w:gutter="0"/>
      <w:cols w:num="2" w:space="47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3992F" w14:textId="77777777" w:rsidR="0050166F" w:rsidRDefault="0050166F">
      <w:r>
        <w:separator/>
      </w:r>
    </w:p>
  </w:endnote>
  <w:endnote w:type="continuationSeparator" w:id="0">
    <w:p w14:paraId="71B56C0A" w14:textId="77777777" w:rsidR="0050166F" w:rsidRDefault="00501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0EE40AD6"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237A">
      <w:rPr>
        <w:rStyle w:val="PageNumber"/>
        <w:noProof/>
      </w:rPr>
      <w:t>2</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4463E" w14:textId="77777777" w:rsidR="0050166F" w:rsidRDefault="0050166F">
      <w:r>
        <w:separator/>
      </w:r>
    </w:p>
  </w:footnote>
  <w:footnote w:type="continuationSeparator" w:id="0">
    <w:p w14:paraId="51331209" w14:textId="77777777" w:rsidR="0050166F" w:rsidRDefault="00501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E35510"/>
    <w:multiLevelType w:val="hybridMultilevel"/>
    <w:tmpl w:val="073AA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7"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8" w15:restartNumberingAfterBreak="0">
    <w:nsid w:val="1FF9562E"/>
    <w:multiLevelType w:val="hybridMultilevel"/>
    <w:tmpl w:val="69E04738"/>
    <w:lvl w:ilvl="0" w:tplc="BDD0629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386C5712"/>
    <w:multiLevelType w:val="hybridMultilevel"/>
    <w:tmpl w:val="9EE68EF6"/>
    <w:lvl w:ilvl="0" w:tplc="08090011">
      <w:start w:val="1"/>
      <w:numFmt w:val="decimal"/>
      <w:lvlText w:val="%1)"/>
      <w:lvlJc w:val="left"/>
      <w:pPr>
        <w:ind w:left="360" w:hanging="360"/>
      </w:pPr>
      <w:rPr>
        <w:rFonts w:hint="default"/>
      </w:rPr>
    </w:lvl>
    <w:lvl w:ilvl="1" w:tplc="0809001B">
      <w:start w:val="1"/>
      <w:numFmt w:val="lowerRoman"/>
      <w:lvlText w:val="%2."/>
      <w:lvlJc w:val="righ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AC41DEB"/>
    <w:multiLevelType w:val="hybridMultilevel"/>
    <w:tmpl w:val="047EB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5"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6" w15:restartNumberingAfterBreak="0">
    <w:nsid w:val="4D7A0377"/>
    <w:multiLevelType w:val="hybridMultilevel"/>
    <w:tmpl w:val="3F7A9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9"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32"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3"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34"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82732B6"/>
    <w:multiLevelType w:val="hybridMultilevel"/>
    <w:tmpl w:val="5810E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7"/>
  </w:num>
  <w:num w:numId="14">
    <w:abstractNumId w:val="13"/>
  </w:num>
  <w:num w:numId="15">
    <w:abstractNumId w:val="20"/>
  </w:num>
  <w:num w:numId="16">
    <w:abstractNumId w:val="29"/>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24"/>
  </w:num>
  <w:num w:numId="20">
    <w:abstractNumId w:val="23"/>
  </w:num>
  <w:num w:numId="21">
    <w:abstractNumId w:val="30"/>
  </w:num>
  <w:num w:numId="22">
    <w:abstractNumId w:val="33"/>
  </w:num>
  <w:num w:numId="23">
    <w:abstractNumId w:val="28"/>
  </w:num>
  <w:num w:numId="24">
    <w:abstractNumId w:val="16"/>
  </w:num>
  <w:num w:numId="25">
    <w:abstractNumId w:val="35"/>
  </w:num>
  <w:num w:numId="26">
    <w:abstractNumId w:val="31"/>
  </w:num>
  <w:num w:numId="27">
    <w:abstractNumId w:val="36"/>
  </w:num>
  <w:num w:numId="28">
    <w:abstractNumId w:val="11"/>
  </w:num>
  <w:num w:numId="29">
    <w:abstractNumId w:val="38"/>
  </w:num>
  <w:num w:numId="30">
    <w:abstractNumId w:val="27"/>
  </w:num>
  <w:num w:numId="31">
    <w:abstractNumId w:val="32"/>
  </w:num>
  <w:num w:numId="32">
    <w:abstractNumId w:val="19"/>
  </w:num>
  <w:num w:numId="33">
    <w:abstractNumId w:val="20"/>
  </w:num>
  <w:num w:numId="34">
    <w:abstractNumId w:val="20"/>
  </w:num>
  <w:num w:numId="35">
    <w:abstractNumId w:val="20"/>
  </w:num>
  <w:num w:numId="36">
    <w:abstractNumId w:val="20"/>
  </w:num>
  <w:num w:numId="37">
    <w:abstractNumId w:val="20"/>
  </w:num>
  <w:num w:numId="38">
    <w:abstractNumId w:val="20"/>
    <w:lvlOverride w:ilvl="0">
      <w:startOverride w:val="3"/>
    </w:lvlOverride>
  </w:num>
  <w:num w:numId="39">
    <w:abstractNumId w:val="12"/>
  </w:num>
  <w:num w:numId="40">
    <w:abstractNumId w:val="34"/>
  </w:num>
  <w:num w:numId="41">
    <w:abstractNumId w:val="21"/>
  </w:num>
  <w:num w:numId="42">
    <w:abstractNumId w:val="18"/>
  </w:num>
  <w:num w:numId="43">
    <w:abstractNumId w:val="37"/>
  </w:num>
  <w:num w:numId="44">
    <w:abstractNumId w:val="22"/>
  </w:num>
  <w:num w:numId="45">
    <w:abstractNumId w:val="26"/>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358F"/>
    <w:rsid w:val="00006234"/>
    <w:rsid w:val="000062B3"/>
    <w:rsid w:val="00013197"/>
    <w:rsid w:val="000135AC"/>
    <w:rsid w:val="00014EF7"/>
    <w:rsid w:val="00015E3B"/>
    <w:rsid w:val="0002237A"/>
    <w:rsid w:val="00023D7E"/>
    <w:rsid w:val="0002425C"/>
    <w:rsid w:val="00026084"/>
    <w:rsid w:val="00031D41"/>
    <w:rsid w:val="00031E99"/>
    <w:rsid w:val="00033313"/>
    <w:rsid w:val="00033B56"/>
    <w:rsid w:val="0003744C"/>
    <w:rsid w:val="00045530"/>
    <w:rsid w:val="0005019E"/>
    <w:rsid w:val="00051F28"/>
    <w:rsid w:val="00053A79"/>
    <w:rsid w:val="000560FD"/>
    <w:rsid w:val="000617CA"/>
    <w:rsid w:val="00062278"/>
    <w:rsid w:val="000634F1"/>
    <w:rsid w:val="00067A14"/>
    <w:rsid w:val="00070417"/>
    <w:rsid w:val="0007734B"/>
    <w:rsid w:val="000776E4"/>
    <w:rsid w:val="00080B1A"/>
    <w:rsid w:val="0008327B"/>
    <w:rsid w:val="000912AE"/>
    <w:rsid w:val="0009185B"/>
    <w:rsid w:val="00092764"/>
    <w:rsid w:val="000960BD"/>
    <w:rsid w:val="00096257"/>
    <w:rsid w:val="000A1AA2"/>
    <w:rsid w:val="000A244C"/>
    <w:rsid w:val="000A42F8"/>
    <w:rsid w:val="000A44EF"/>
    <w:rsid w:val="000B24CA"/>
    <w:rsid w:val="000B445E"/>
    <w:rsid w:val="000B4499"/>
    <w:rsid w:val="000B562C"/>
    <w:rsid w:val="000B61F0"/>
    <w:rsid w:val="000B68FF"/>
    <w:rsid w:val="000B6F21"/>
    <w:rsid w:val="000C4C6E"/>
    <w:rsid w:val="000C6110"/>
    <w:rsid w:val="000C6E66"/>
    <w:rsid w:val="000D275F"/>
    <w:rsid w:val="000D4825"/>
    <w:rsid w:val="000D5850"/>
    <w:rsid w:val="000E088D"/>
    <w:rsid w:val="000E2B66"/>
    <w:rsid w:val="000E40A4"/>
    <w:rsid w:val="000E51AB"/>
    <w:rsid w:val="000E5776"/>
    <w:rsid w:val="000E6EF4"/>
    <w:rsid w:val="000F14E6"/>
    <w:rsid w:val="000F2FF4"/>
    <w:rsid w:val="000F50BF"/>
    <w:rsid w:val="000F54C3"/>
    <w:rsid w:val="000F6FCA"/>
    <w:rsid w:val="000F75C8"/>
    <w:rsid w:val="0010170D"/>
    <w:rsid w:val="001017EE"/>
    <w:rsid w:val="00101AA5"/>
    <w:rsid w:val="00105A86"/>
    <w:rsid w:val="00107DF0"/>
    <w:rsid w:val="001171D9"/>
    <w:rsid w:val="00117980"/>
    <w:rsid w:val="001221CF"/>
    <w:rsid w:val="001224DF"/>
    <w:rsid w:val="00124400"/>
    <w:rsid w:val="00131C4A"/>
    <w:rsid w:val="001344DE"/>
    <w:rsid w:val="0013504A"/>
    <w:rsid w:val="001351CB"/>
    <w:rsid w:val="00135BD8"/>
    <w:rsid w:val="0013719F"/>
    <w:rsid w:val="00140E96"/>
    <w:rsid w:val="0014312D"/>
    <w:rsid w:val="00144309"/>
    <w:rsid w:val="00152558"/>
    <w:rsid w:val="00156BE6"/>
    <w:rsid w:val="00162BAC"/>
    <w:rsid w:val="00175425"/>
    <w:rsid w:val="0017664F"/>
    <w:rsid w:val="00176C13"/>
    <w:rsid w:val="00177546"/>
    <w:rsid w:val="001841F7"/>
    <w:rsid w:val="00184A1A"/>
    <w:rsid w:val="001867B8"/>
    <w:rsid w:val="00190925"/>
    <w:rsid w:val="00193ED5"/>
    <w:rsid w:val="001A0419"/>
    <w:rsid w:val="001A0E63"/>
    <w:rsid w:val="001A2433"/>
    <w:rsid w:val="001A46FE"/>
    <w:rsid w:val="001A5888"/>
    <w:rsid w:val="001A6AD8"/>
    <w:rsid w:val="001A7B7E"/>
    <w:rsid w:val="001B1297"/>
    <w:rsid w:val="001B65CF"/>
    <w:rsid w:val="001B6E97"/>
    <w:rsid w:val="001B7AEC"/>
    <w:rsid w:val="001D2E58"/>
    <w:rsid w:val="001D469B"/>
    <w:rsid w:val="001D68F2"/>
    <w:rsid w:val="001E2E71"/>
    <w:rsid w:val="001E617D"/>
    <w:rsid w:val="001E7700"/>
    <w:rsid w:val="001F05F8"/>
    <w:rsid w:val="001F3AEC"/>
    <w:rsid w:val="001F70F0"/>
    <w:rsid w:val="00200B7E"/>
    <w:rsid w:val="00201F50"/>
    <w:rsid w:val="0020379E"/>
    <w:rsid w:val="00203C3A"/>
    <w:rsid w:val="00204099"/>
    <w:rsid w:val="002043E9"/>
    <w:rsid w:val="00206130"/>
    <w:rsid w:val="00212A7E"/>
    <w:rsid w:val="00212B74"/>
    <w:rsid w:val="00214694"/>
    <w:rsid w:val="00214CAA"/>
    <w:rsid w:val="0021609E"/>
    <w:rsid w:val="00220AE0"/>
    <w:rsid w:val="00233D29"/>
    <w:rsid w:val="002366B0"/>
    <w:rsid w:val="00241BD7"/>
    <w:rsid w:val="0024553E"/>
    <w:rsid w:val="00245587"/>
    <w:rsid w:val="00246551"/>
    <w:rsid w:val="0025224A"/>
    <w:rsid w:val="00253638"/>
    <w:rsid w:val="002546BA"/>
    <w:rsid w:val="0025578D"/>
    <w:rsid w:val="00262313"/>
    <w:rsid w:val="002631BA"/>
    <w:rsid w:val="00263A1B"/>
    <w:rsid w:val="00264194"/>
    <w:rsid w:val="00264BE2"/>
    <w:rsid w:val="00265259"/>
    <w:rsid w:val="00271B56"/>
    <w:rsid w:val="002744EE"/>
    <w:rsid w:val="00274FFC"/>
    <w:rsid w:val="00275192"/>
    <w:rsid w:val="00276095"/>
    <w:rsid w:val="002763BA"/>
    <w:rsid w:val="00284493"/>
    <w:rsid w:val="00284FD2"/>
    <w:rsid w:val="002917F1"/>
    <w:rsid w:val="002959A3"/>
    <w:rsid w:val="002A09C8"/>
    <w:rsid w:val="002A545D"/>
    <w:rsid w:val="002B10E5"/>
    <w:rsid w:val="002B18F2"/>
    <w:rsid w:val="002B1C31"/>
    <w:rsid w:val="002B3F73"/>
    <w:rsid w:val="002C0137"/>
    <w:rsid w:val="002C319C"/>
    <w:rsid w:val="002C4C7E"/>
    <w:rsid w:val="002C6CBE"/>
    <w:rsid w:val="002D4C96"/>
    <w:rsid w:val="002D68B4"/>
    <w:rsid w:val="002E04C0"/>
    <w:rsid w:val="002E0A41"/>
    <w:rsid w:val="002E265D"/>
    <w:rsid w:val="002F308B"/>
    <w:rsid w:val="002F4615"/>
    <w:rsid w:val="002F59A8"/>
    <w:rsid w:val="002F6C84"/>
    <w:rsid w:val="002F6EB4"/>
    <w:rsid w:val="0030050A"/>
    <w:rsid w:val="00301DCC"/>
    <w:rsid w:val="003049FA"/>
    <w:rsid w:val="003075DD"/>
    <w:rsid w:val="003116E8"/>
    <w:rsid w:val="00312D01"/>
    <w:rsid w:val="0031361A"/>
    <w:rsid w:val="0031398A"/>
    <w:rsid w:val="00315E08"/>
    <w:rsid w:val="00317F97"/>
    <w:rsid w:val="00323DC3"/>
    <w:rsid w:val="003310FB"/>
    <w:rsid w:val="00334320"/>
    <w:rsid w:val="003344B5"/>
    <w:rsid w:val="00334CAB"/>
    <w:rsid w:val="00334CBD"/>
    <w:rsid w:val="00336657"/>
    <w:rsid w:val="00336DF3"/>
    <w:rsid w:val="00340C0B"/>
    <w:rsid w:val="0034339D"/>
    <w:rsid w:val="003440B5"/>
    <w:rsid w:val="003444D9"/>
    <w:rsid w:val="00350EA0"/>
    <w:rsid w:val="003533F6"/>
    <w:rsid w:val="00356F0B"/>
    <w:rsid w:val="0036141B"/>
    <w:rsid w:val="0036342F"/>
    <w:rsid w:val="00363561"/>
    <w:rsid w:val="00364CAE"/>
    <w:rsid w:val="003653F1"/>
    <w:rsid w:val="0036631D"/>
    <w:rsid w:val="00367F8E"/>
    <w:rsid w:val="0037231C"/>
    <w:rsid w:val="00376DDD"/>
    <w:rsid w:val="00381A1F"/>
    <w:rsid w:val="0039045F"/>
    <w:rsid w:val="003935F7"/>
    <w:rsid w:val="00396D66"/>
    <w:rsid w:val="003A088F"/>
    <w:rsid w:val="003A1016"/>
    <w:rsid w:val="003A2D3A"/>
    <w:rsid w:val="003A41CB"/>
    <w:rsid w:val="003A505B"/>
    <w:rsid w:val="003A61CA"/>
    <w:rsid w:val="003A7608"/>
    <w:rsid w:val="003B02B0"/>
    <w:rsid w:val="003B0DA5"/>
    <w:rsid w:val="003B0F0F"/>
    <w:rsid w:val="003B250B"/>
    <w:rsid w:val="003B7412"/>
    <w:rsid w:val="003B7569"/>
    <w:rsid w:val="003C17AC"/>
    <w:rsid w:val="003C1C99"/>
    <w:rsid w:val="003C3F96"/>
    <w:rsid w:val="003C5CE7"/>
    <w:rsid w:val="003D332B"/>
    <w:rsid w:val="003E001B"/>
    <w:rsid w:val="003F02FB"/>
    <w:rsid w:val="003F11C2"/>
    <w:rsid w:val="003F24CC"/>
    <w:rsid w:val="003F34DE"/>
    <w:rsid w:val="003F678A"/>
    <w:rsid w:val="004022BC"/>
    <w:rsid w:val="00402632"/>
    <w:rsid w:val="00404763"/>
    <w:rsid w:val="0040547A"/>
    <w:rsid w:val="00405576"/>
    <w:rsid w:val="00407845"/>
    <w:rsid w:val="00407D83"/>
    <w:rsid w:val="00410DCA"/>
    <w:rsid w:val="004130C0"/>
    <w:rsid w:val="00413D3A"/>
    <w:rsid w:val="00427A23"/>
    <w:rsid w:val="00430E9D"/>
    <w:rsid w:val="00432644"/>
    <w:rsid w:val="004333EF"/>
    <w:rsid w:val="00434235"/>
    <w:rsid w:val="00435DAE"/>
    <w:rsid w:val="00436115"/>
    <w:rsid w:val="004375B9"/>
    <w:rsid w:val="004459FC"/>
    <w:rsid w:val="00447416"/>
    <w:rsid w:val="00453222"/>
    <w:rsid w:val="00453A12"/>
    <w:rsid w:val="004557BF"/>
    <w:rsid w:val="00455E43"/>
    <w:rsid w:val="0045757E"/>
    <w:rsid w:val="004621A4"/>
    <w:rsid w:val="00465E74"/>
    <w:rsid w:val="004700B5"/>
    <w:rsid w:val="00470D37"/>
    <w:rsid w:val="00475EA0"/>
    <w:rsid w:val="00483C7F"/>
    <w:rsid w:val="00483FA4"/>
    <w:rsid w:val="0048636A"/>
    <w:rsid w:val="00487177"/>
    <w:rsid w:val="00490929"/>
    <w:rsid w:val="00490E26"/>
    <w:rsid w:val="0049651A"/>
    <w:rsid w:val="004A0DA9"/>
    <w:rsid w:val="004B0E36"/>
    <w:rsid w:val="004B10B0"/>
    <w:rsid w:val="004B1112"/>
    <w:rsid w:val="004B472A"/>
    <w:rsid w:val="004C3865"/>
    <w:rsid w:val="004C3A98"/>
    <w:rsid w:val="004C5F8E"/>
    <w:rsid w:val="004C70E1"/>
    <w:rsid w:val="004D1374"/>
    <w:rsid w:val="004D5920"/>
    <w:rsid w:val="004D6AB9"/>
    <w:rsid w:val="004E3FE4"/>
    <w:rsid w:val="004E5F53"/>
    <w:rsid w:val="004E78AB"/>
    <w:rsid w:val="004F0AEF"/>
    <w:rsid w:val="004F4AC9"/>
    <w:rsid w:val="004F662D"/>
    <w:rsid w:val="004F6FD6"/>
    <w:rsid w:val="005002B4"/>
    <w:rsid w:val="00500BCB"/>
    <w:rsid w:val="0050166F"/>
    <w:rsid w:val="00507C49"/>
    <w:rsid w:val="00510360"/>
    <w:rsid w:val="00511C58"/>
    <w:rsid w:val="005143BF"/>
    <w:rsid w:val="00515707"/>
    <w:rsid w:val="005165D1"/>
    <w:rsid w:val="005210CE"/>
    <w:rsid w:val="0052361B"/>
    <w:rsid w:val="005252F9"/>
    <w:rsid w:val="005256E6"/>
    <w:rsid w:val="00527988"/>
    <w:rsid w:val="005348D3"/>
    <w:rsid w:val="00534A8C"/>
    <w:rsid w:val="00536721"/>
    <w:rsid w:val="005367CB"/>
    <w:rsid w:val="005369E1"/>
    <w:rsid w:val="0054338F"/>
    <w:rsid w:val="0054431D"/>
    <w:rsid w:val="00545594"/>
    <w:rsid w:val="0054662D"/>
    <w:rsid w:val="005512B0"/>
    <w:rsid w:val="005513D5"/>
    <w:rsid w:val="005538C9"/>
    <w:rsid w:val="00554790"/>
    <w:rsid w:val="0056078E"/>
    <w:rsid w:val="00561CD1"/>
    <w:rsid w:val="005626A0"/>
    <w:rsid w:val="00563D5D"/>
    <w:rsid w:val="005641F9"/>
    <w:rsid w:val="00564497"/>
    <w:rsid w:val="00564928"/>
    <w:rsid w:val="00565FD0"/>
    <w:rsid w:val="00570CEC"/>
    <w:rsid w:val="0057706F"/>
    <w:rsid w:val="00577641"/>
    <w:rsid w:val="00581684"/>
    <w:rsid w:val="005831A2"/>
    <w:rsid w:val="00583819"/>
    <w:rsid w:val="005876C2"/>
    <w:rsid w:val="00591349"/>
    <w:rsid w:val="005917D6"/>
    <w:rsid w:val="00593B59"/>
    <w:rsid w:val="00597132"/>
    <w:rsid w:val="005A4898"/>
    <w:rsid w:val="005A54B0"/>
    <w:rsid w:val="005B0ABE"/>
    <w:rsid w:val="005B1FB0"/>
    <w:rsid w:val="005C0600"/>
    <w:rsid w:val="005C5522"/>
    <w:rsid w:val="005C70C3"/>
    <w:rsid w:val="005D601B"/>
    <w:rsid w:val="005D677F"/>
    <w:rsid w:val="005D793A"/>
    <w:rsid w:val="005E05F8"/>
    <w:rsid w:val="005E3BC5"/>
    <w:rsid w:val="005E5E10"/>
    <w:rsid w:val="005E7B0B"/>
    <w:rsid w:val="005E7D39"/>
    <w:rsid w:val="005F06F2"/>
    <w:rsid w:val="005F3241"/>
    <w:rsid w:val="005F518F"/>
    <w:rsid w:val="005F7D8B"/>
    <w:rsid w:val="00603F71"/>
    <w:rsid w:val="0060518F"/>
    <w:rsid w:val="00617584"/>
    <w:rsid w:val="00621B79"/>
    <w:rsid w:val="00623394"/>
    <w:rsid w:val="006234E2"/>
    <w:rsid w:val="00631607"/>
    <w:rsid w:val="00633F07"/>
    <w:rsid w:val="00637FEC"/>
    <w:rsid w:val="00640AAF"/>
    <w:rsid w:val="00642F14"/>
    <w:rsid w:val="006441A4"/>
    <w:rsid w:val="00650B7A"/>
    <w:rsid w:val="00650C60"/>
    <w:rsid w:val="00652B72"/>
    <w:rsid w:val="0065397E"/>
    <w:rsid w:val="006633B8"/>
    <w:rsid w:val="00664D2C"/>
    <w:rsid w:val="00667343"/>
    <w:rsid w:val="00670839"/>
    <w:rsid w:val="006719BB"/>
    <w:rsid w:val="00672BF4"/>
    <w:rsid w:val="00674BF9"/>
    <w:rsid w:val="00674C19"/>
    <w:rsid w:val="00682A8F"/>
    <w:rsid w:val="00683366"/>
    <w:rsid w:val="006839BE"/>
    <w:rsid w:val="00692718"/>
    <w:rsid w:val="00692DED"/>
    <w:rsid w:val="00693392"/>
    <w:rsid w:val="0069385A"/>
    <w:rsid w:val="00696595"/>
    <w:rsid w:val="006A6857"/>
    <w:rsid w:val="006A78B6"/>
    <w:rsid w:val="006A7D03"/>
    <w:rsid w:val="006B0E4B"/>
    <w:rsid w:val="006B1106"/>
    <w:rsid w:val="006C0A2D"/>
    <w:rsid w:val="006C3580"/>
    <w:rsid w:val="006C5925"/>
    <w:rsid w:val="006C7043"/>
    <w:rsid w:val="006D04E7"/>
    <w:rsid w:val="006D5BE3"/>
    <w:rsid w:val="006D7F5A"/>
    <w:rsid w:val="006E61BE"/>
    <w:rsid w:val="006F35E3"/>
    <w:rsid w:val="006F6E8E"/>
    <w:rsid w:val="00702B2D"/>
    <w:rsid w:val="007042F9"/>
    <w:rsid w:val="007050FE"/>
    <w:rsid w:val="007059DC"/>
    <w:rsid w:val="00707E57"/>
    <w:rsid w:val="007104EE"/>
    <w:rsid w:val="00710F2A"/>
    <w:rsid w:val="007113AC"/>
    <w:rsid w:val="00713A18"/>
    <w:rsid w:val="007151FA"/>
    <w:rsid w:val="00730F85"/>
    <w:rsid w:val="007316E2"/>
    <w:rsid w:val="007362A5"/>
    <w:rsid w:val="00736F98"/>
    <w:rsid w:val="00740819"/>
    <w:rsid w:val="00750FAF"/>
    <w:rsid w:val="0076599A"/>
    <w:rsid w:val="00770032"/>
    <w:rsid w:val="00771DA2"/>
    <w:rsid w:val="0077223D"/>
    <w:rsid w:val="00772620"/>
    <w:rsid w:val="00782DB5"/>
    <w:rsid w:val="00783232"/>
    <w:rsid w:val="00783BC7"/>
    <w:rsid w:val="00785E80"/>
    <w:rsid w:val="00786E71"/>
    <w:rsid w:val="00793114"/>
    <w:rsid w:val="00793968"/>
    <w:rsid w:val="0079423F"/>
    <w:rsid w:val="007A1708"/>
    <w:rsid w:val="007A2D49"/>
    <w:rsid w:val="007B0D00"/>
    <w:rsid w:val="007B2C7C"/>
    <w:rsid w:val="007B3634"/>
    <w:rsid w:val="007B437C"/>
    <w:rsid w:val="007B72F3"/>
    <w:rsid w:val="007B7A4C"/>
    <w:rsid w:val="007B7FC6"/>
    <w:rsid w:val="007C1501"/>
    <w:rsid w:val="007C15AC"/>
    <w:rsid w:val="007C3B1F"/>
    <w:rsid w:val="007D0BC3"/>
    <w:rsid w:val="007D34CB"/>
    <w:rsid w:val="007D3D7C"/>
    <w:rsid w:val="007D4804"/>
    <w:rsid w:val="007D53DA"/>
    <w:rsid w:val="007D6CB3"/>
    <w:rsid w:val="007E0C53"/>
    <w:rsid w:val="007F03BD"/>
    <w:rsid w:val="007F09D6"/>
    <w:rsid w:val="007F0CB8"/>
    <w:rsid w:val="007F0D57"/>
    <w:rsid w:val="007F1145"/>
    <w:rsid w:val="007F13B1"/>
    <w:rsid w:val="007F2492"/>
    <w:rsid w:val="007F40BC"/>
    <w:rsid w:val="007F45B9"/>
    <w:rsid w:val="007F495B"/>
    <w:rsid w:val="007F6FB1"/>
    <w:rsid w:val="008026B3"/>
    <w:rsid w:val="008124DB"/>
    <w:rsid w:val="00815964"/>
    <w:rsid w:val="00816D10"/>
    <w:rsid w:val="00822E5B"/>
    <w:rsid w:val="0082367B"/>
    <w:rsid w:val="0082510B"/>
    <w:rsid w:val="008302DB"/>
    <w:rsid w:val="0083279E"/>
    <w:rsid w:val="00832CBD"/>
    <w:rsid w:val="00832EF7"/>
    <w:rsid w:val="00832F69"/>
    <w:rsid w:val="008345B9"/>
    <w:rsid w:val="00834BBC"/>
    <w:rsid w:val="00840325"/>
    <w:rsid w:val="0084038D"/>
    <w:rsid w:val="00842EB0"/>
    <w:rsid w:val="00843E12"/>
    <w:rsid w:val="00845EEB"/>
    <w:rsid w:val="00846422"/>
    <w:rsid w:val="00846946"/>
    <w:rsid w:val="00852A78"/>
    <w:rsid w:val="008535A4"/>
    <w:rsid w:val="00856C77"/>
    <w:rsid w:val="00860C86"/>
    <w:rsid w:val="00860F52"/>
    <w:rsid w:val="00866632"/>
    <w:rsid w:val="0087284C"/>
    <w:rsid w:val="008745E6"/>
    <w:rsid w:val="00877C20"/>
    <w:rsid w:val="00880197"/>
    <w:rsid w:val="008818AF"/>
    <w:rsid w:val="00883F0B"/>
    <w:rsid w:val="008858E8"/>
    <w:rsid w:val="00886523"/>
    <w:rsid w:val="00890409"/>
    <w:rsid w:val="0089194B"/>
    <w:rsid w:val="00895E60"/>
    <w:rsid w:val="00896099"/>
    <w:rsid w:val="008966C8"/>
    <w:rsid w:val="00897A18"/>
    <w:rsid w:val="008A2177"/>
    <w:rsid w:val="008A2680"/>
    <w:rsid w:val="008A35A2"/>
    <w:rsid w:val="008A66F8"/>
    <w:rsid w:val="008B08CD"/>
    <w:rsid w:val="008C03DC"/>
    <w:rsid w:val="008C0959"/>
    <w:rsid w:val="008C0FDE"/>
    <w:rsid w:val="008C1A15"/>
    <w:rsid w:val="008C2433"/>
    <w:rsid w:val="008C262B"/>
    <w:rsid w:val="008C30E5"/>
    <w:rsid w:val="008C46F4"/>
    <w:rsid w:val="008D1118"/>
    <w:rsid w:val="008D6F20"/>
    <w:rsid w:val="008E117A"/>
    <w:rsid w:val="008E14C5"/>
    <w:rsid w:val="008E164A"/>
    <w:rsid w:val="008E17ED"/>
    <w:rsid w:val="008E1903"/>
    <w:rsid w:val="008E20D4"/>
    <w:rsid w:val="008E4A32"/>
    <w:rsid w:val="008F18E0"/>
    <w:rsid w:val="008F4449"/>
    <w:rsid w:val="009010CE"/>
    <w:rsid w:val="009051C0"/>
    <w:rsid w:val="00907ECA"/>
    <w:rsid w:val="00913CF5"/>
    <w:rsid w:val="00924643"/>
    <w:rsid w:val="00924C12"/>
    <w:rsid w:val="00931C19"/>
    <w:rsid w:val="009334FE"/>
    <w:rsid w:val="0093485B"/>
    <w:rsid w:val="0093605E"/>
    <w:rsid w:val="009437FA"/>
    <w:rsid w:val="009463F0"/>
    <w:rsid w:val="009464DE"/>
    <w:rsid w:val="009631F4"/>
    <w:rsid w:val="0096354A"/>
    <w:rsid w:val="00963C58"/>
    <w:rsid w:val="00964001"/>
    <w:rsid w:val="0096683E"/>
    <w:rsid w:val="00973CF1"/>
    <w:rsid w:val="009803A0"/>
    <w:rsid w:val="00982EB8"/>
    <w:rsid w:val="00983BC4"/>
    <w:rsid w:val="0098402F"/>
    <w:rsid w:val="00984052"/>
    <w:rsid w:val="009872B1"/>
    <w:rsid w:val="00990A50"/>
    <w:rsid w:val="009971C0"/>
    <w:rsid w:val="00997AD1"/>
    <w:rsid w:val="009A06EE"/>
    <w:rsid w:val="009A33D9"/>
    <w:rsid w:val="009A351B"/>
    <w:rsid w:val="009A411F"/>
    <w:rsid w:val="009A4F91"/>
    <w:rsid w:val="009A5377"/>
    <w:rsid w:val="009A69D8"/>
    <w:rsid w:val="009A6A17"/>
    <w:rsid w:val="009A7C47"/>
    <w:rsid w:val="009B2E38"/>
    <w:rsid w:val="009D19D2"/>
    <w:rsid w:val="009D2189"/>
    <w:rsid w:val="009D300A"/>
    <w:rsid w:val="009D5635"/>
    <w:rsid w:val="009D7F8D"/>
    <w:rsid w:val="009E625B"/>
    <w:rsid w:val="009F0B65"/>
    <w:rsid w:val="009F26E2"/>
    <w:rsid w:val="009F561E"/>
    <w:rsid w:val="009F65E3"/>
    <w:rsid w:val="00A01658"/>
    <w:rsid w:val="00A041FF"/>
    <w:rsid w:val="00A04736"/>
    <w:rsid w:val="00A06FA7"/>
    <w:rsid w:val="00A07C6A"/>
    <w:rsid w:val="00A106E1"/>
    <w:rsid w:val="00A11FFA"/>
    <w:rsid w:val="00A1535F"/>
    <w:rsid w:val="00A1743A"/>
    <w:rsid w:val="00A20AC2"/>
    <w:rsid w:val="00A22132"/>
    <w:rsid w:val="00A249C9"/>
    <w:rsid w:val="00A25AB0"/>
    <w:rsid w:val="00A303CA"/>
    <w:rsid w:val="00A32E99"/>
    <w:rsid w:val="00A34B86"/>
    <w:rsid w:val="00A44560"/>
    <w:rsid w:val="00A457E8"/>
    <w:rsid w:val="00A45A0F"/>
    <w:rsid w:val="00A51B2D"/>
    <w:rsid w:val="00A5447E"/>
    <w:rsid w:val="00A561FA"/>
    <w:rsid w:val="00A56C17"/>
    <w:rsid w:val="00A61700"/>
    <w:rsid w:val="00A6458A"/>
    <w:rsid w:val="00A67D3B"/>
    <w:rsid w:val="00A70711"/>
    <w:rsid w:val="00A71D50"/>
    <w:rsid w:val="00A75222"/>
    <w:rsid w:val="00A77AF3"/>
    <w:rsid w:val="00A81DDC"/>
    <w:rsid w:val="00A866DC"/>
    <w:rsid w:val="00A871FB"/>
    <w:rsid w:val="00A916B3"/>
    <w:rsid w:val="00A9499C"/>
    <w:rsid w:val="00AA17EA"/>
    <w:rsid w:val="00AA296B"/>
    <w:rsid w:val="00AA45E7"/>
    <w:rsid w:val="00AA732D"/>
    <w:rsid w:val="00AB0059"/>
    <w:rsid w:val="00AB18A5"/>
    <w:rsid w:val="00AB519D"/>
    <w:rsid w:val="00AB7F41"/>
    <w:rsid w:val="00AC2B94"/>
    <w:rsid w:val="00AC32D1"/>
    <w:rsid w:val="00AC5729"/>
    <w:rsid w:val="00AC6F80"/>
    <w:rsid w:val="00AC75B2"/>
    <w:rsid w:val="00AC75B3"/>
    <w:rsid w:val="00AD06CC"/>
    <w:rsid w:val="00AD282B"/>
    <w:rsid w:val="00AD70DB"/>
    <w:rsid w:val="00AD721F"/>
    <w:rsid w:val="00AE5737"/>
    <w:rsid w:val="00AE5820"/>
    <w:rsid w:val="00AF0814"/>
    <w:rsid w:val="00AF19CD"/>
    <w:rsid w:val="00AF3C10"/>
    <w:rsid w:val="00AF3D6B"/>
    <w:rsid w:val="00AF5E7A"/>
    <w:rsid w:val="00AF67B1"/>
    <w:rsid w:val="00AF6C73"/>
    <w:rsid w:val="00AF7435"/>
    <w:rsid w:val="00B03CAC"/>
    <w:rsid w:val="00B056CC"/>
    <w:rsid w:val="00B05EE5"/>
    <w:rsid w:val="00B06475"/>
    <w:rsid w:val="00B11319"/>
    <w:rsid w:val="00B141E1"/>
    <w:rsid w:val="00B2111C"/>
    <w:rsid w:val="00B23E12"/>
    <w:rsid w:val="00B31137"/>
    <w:rsid w:val="00B31C1E"/>
    <w:rsid w:val="00B40EDB"/>
    <w:rsid w:val="00B42ECD"/>
    <w:rsid w:val="00B43518"/>
    <w:rsid w:val="00B43E99"/>
    <w:rsid w:val="00B46FEA"/>
    <w:rsid w:val="00B56597"/>
    <w:rsid w:val="00B605B6"/>
    <w:rsid w:val="00B61DA9"/>
    <w:rsid w:val="00B6739C"/>
    <w:rsid w:val="00B674A5"/>
    <w:rsid w:val="00B71BD7"/>
    <w:rsid w:val="00B73DC2"/>
    <w:rsid w:val="00B753D2"/>
    <w:rsid w:val="00B7681A"/>
    <w:rsid w:val="00B814A4"/>
    <w:rsid w:val="00B91573"/>
    <w:rsid w:val="00B91FB1"/>
    <w:rsid w:val="00B94A5A"/>
    <w:rsid w:val="00BA4C43"/>
    <w:rsid w:val="00BA7E65"/>
    <w:rsid w:val="00BB03DA"/>
    <w:rsid w:val="00BB0862"/>
    <w:rsid w:val="00BB4A8A"/>
    <w:rsid w:val="00BB7C6E"/>
    <w:rsid w:val="00BC3A4C"/>
    <w:rsid w:val="00BC7D19"/>
    <w:rsid w:val="00BD25CB"/>
    <w:rsid w:val="00BD34F1"/>
    <w:rsid w:val="00BD772B"/>
    <w:rsid w:val="00BE0A49"/>
    <w:rsid w:val="00BE29C4"/>
    <w:rsid w:val="00BF026C"/>
    <w:rsid w:val="00BF1636"/>
    <w:rsid w:val="00BF7E70"/>
    <w:rsid w:val="00C007BB"/>
    <w:rsid w:val="00C00FDC"/>
    <w:rsid w:val="00C02DE9"/>
    <w:rsid w:val="00C06034"/>
    <w:rsid w:val="00C11B67"/>
    <w:rsid w:val="00C136EA"/>
    <w:rsid w:val="00C140E4"/>
    <w:rsid w:val="00C17963"/>
    <w:rsid w:val="00C20B09"/>
    <w:rsid w:val="00C22D79"/>
    <w:rsid w:val="00C25D4A"/>
    <w:rsid w:val="00C26836"/>
    <w:rsid w:val="00C26EF1"/>
    <w:rsid w:val="00C27CEF"/>
    <w:rsid w:val="00C27D56"/>
    <w:rsid w:val="00C30425"/>
    <w:rsid w:val="00C35454"/>
    <w:rsid w:val="00C35E58"/>
    <w:rsid w:val="00C376A2"/>
    <w:rsid w:val="00C40467"/>
    <w:rsid w:val="00C4573C"/>
    <w:rsid w:val="00C5029B"/>
    <w:rsid w:val="00C50A84"/>
    <w:rsid w:val="00C5160C"/>
    <w:rsid w:val="00C5186F"/>
    <w:rsid w:val="00C51E47"/>
    <w:rsid w:val="00C53097"/>
    <w:rsid w:val="00C553FB"/>
    <w:rsid w:val="00C5746A"/>
    <w:rsid w:val="00C57820"/>
    <w:rsid w:val="00C62175"/>
    <w:rsid w:val="00C635FE"/>
    <w:rsid w:val="00C65315"/>
    <w:rsid w:val="00C71F58"/>
    <w:rsid w:val="00C72615"/>
    <w:rsid w:val="00C74458"/>
    <w:rsid w:val="00C74E51"/>
    <w:rsid w:val="00C7601E"/>
    <w:rsid w:val="00C76F4C"/>
    <w:rsid w:val="00C901B1"/>
    <w:rsid w:val="00C92992"/>
    <w:rsid w:val="00C954CE"/>
    <w:rsid w:val="00C9672D"/>
    <w:rsid w:val="00C9737F"/>
    <w:rsid w:val="00CA3E7B"/>
    <w:rsid w:val="00CA4A54"/>
    <w:rsid w:val="00CA63A7"/>
    <w:rsid w:val="00CA76F2"/>
    <w:rsid w:val="00CB0399"/>
    <w:rsid w:val="00CB0A3C"/>
    <w:rsid w:val="00CB4A0B"/>
    <w:rsid w:val="00CB7531"/>
    <w:rsid w:val="00CC043B"/>
    <w:rsid w:val="00CC1109"/>
    <w:rsid w:val="00CC3B41"/>
    <w:rsid w:val="00CD14FA"/>
    <w:rsid w:val="00CD1F8C"/>
    <w:rsid w:val="00CD30C8"/>
    <w:rsid w:val="00CD500A"/>
    <w:rsid w:val="00CD7A3E"/>
    <w:rsid w:val="00CE0AC0"/>
    <w:rsid w:val="00CE4C2F"/>
    <w:rsid w:val="00CE4DB7"/>
    <w:rsid w:val="00CE74EC"/>
    <w:rsid w:val="00CF0CDA"/>
    <w:rsid w:val="00CF27FF"/>
    <w:rsid w:val="00CF3CC7"/>
    <w:rsid w:val="00CF6740"/>
    <w:rsid w:val="00D02241"/>
    <w:rsid w:val="00D040B5"/>
    <w:rsid w:val="00D05DA7"/>
    <w:rsid w:val="00D06514"/>
    <w:rsid w:val="00D1550E"/>
    <w:rsid w:val="00D16EAE"/>
    <w:rsid w:val="00D202FD"/>
    <w:rsid w:val="00D206D3"/>
    <w:rsid w:val="00D22941"/>
    <w:rsid w:val="00D22B69"/>
    <w:rsid w:val="00D26EB7"/>
    <w:rsid w:val="00D31D4E"/>
    <w:rsid w:val="00D32BE6"/>
    <w:rsid w:val="00D33107"/>
    <w:rsid w:val="00D35C79"/>
    <w:rsid w:val="00D411C1"/>
    <w:rsid w:val="00D4125B"/>
    <w:rsid w:val="00D45AE8"/>
    <w:rsid w:val="00D502CD"/>
    <w:rsid w:val="00D53753"/>
    <w:rsid w:val="00D546F5"/>
    <w:rsid w:val="00D558EB"/>
    <w:rsid w:val="00D57295"/>
    <w:rsid w:val="00D667F2"/>
    <w:rsid w:val="00D707C9"/>
    <w:rsid w:val="00D72734"/>
    <w:rsid w:val="00D736FB"/>
    <w:rsid w:val="00D75867"/>
    <w:rsid w:val="00D779DB"/>
    <w:rsid w:val="00D82B32"/>
    <w:rsid w:val="00D835C6"/>
    <w:rsid w:val="00D8565A"/>
    <w:rsid w:val="00D92957"/>
    <w:rsid w:val="00D964DA"/>
    <w:rsid w:val="00DA1BD7"/>
    <w:rsid w:val="00DA3F8C"/>
    <w:rsid w:val="00DA4E99"/>
    <w:rsid w:val="00DA5CD9"/>
    <w:rsid w:val="00DA5FB0"/>
    <w:rsid w:val="00DB4C1E"/>
    <w:rsid w:val="00DB6184"/>
    <w:rsid w:val="00DB7249"/>
    <w:rsid w:val="00DC1344"/>
    <w:rsid w:val="00DC5160"/>
    <w:rsid w:val="00DC721A"/>
    <w:rsid w:val="00DD5875"/>
    <w:rsid w:val="00DD7A1F"/>
    <w:rsid w:val="00DE00CA"/>
    <w:rsid w:val="00DE2B0B"/>
    <w:rsid w:val="00DE62F1"/>
    <w:rsid w:val="00DE63DB"/>
    <w:rsid w:val="00DF1EC4"/>
    <w:rsid w:val="00DF3071"/>
    <w:rsid w:val="00DF5A37"/>
    <w:rsid w:val="00E04D03"/>
    <w:rsid w:val="00E067D0"/>
    <w:rsid w:val="00E06FF0"/>
    <w:rsid w:val="00E20BE5"/>
    <w:rsid w:val="00E20BE9"/>
    <w:rsid w:val="00E214FA"/>
    <w:rsid w:val="00E21945"/>
    <w:rsid w:val="00E22B80"/>
    <w:rsid w:val="00E25148"/>
    <w:rsid w:val="00E257EF"/>
    <w:rsid w:val="00E27BB2"/>
    <w:rsid w:val="00E3237E"/>
    <w:rsid w:val="00E33406"/>
    <w:rsid w:val="00E3576B"/>
    <w:rsid w:val="00E3762F"/>
    <w:rsid w:val="00E37762"/>
    <w:rsid w:val="00E42514"/>
    <w:rsid w:val="00E451A3"/>
    <w:rsid w:val="00E458C0"/>
    <w:rsid w:val="00E50927"/>
    <w:rsid w:val="00E515A3"/>
    <w:rsid w:val="00E6070A"/>
    <w:rsid w:val="00E61175"/>
    <w:rsid w:val="00E6181B"/>
    <w:rsid w:val="00E6488A"/>
    <w:rsid w:val="00E700BA"/>
    <w:rsid w:val="00E743B3"/>
    <w:rsid w:val="00E767BA"/>
    <w:rsid w:val="00E769F4"/>
    <w:rsid w:val="00E77361"/>
    <w:rsid w:val="00E7750B"/>
    <w:rsid w:val="00E77E95"/>
    <w:rsid w:val="00E83FE3"/>
    <w:rsid w:val="00E84941"/>
    <w:rsid w:val="00E86C59"/>
    <w:rsid w:val="00E91031"/>
    <w:rsid w:val="00E94489"/>
    <w:rsid w:val="00E95D95"/>
    <w:rsid w:val="00EA528C"/>
    <w:rsid w:val="00EA535B"/>
    <w:rsid w:val="00EA58DA"/>
    <w:rsid w:val="00EB01FD"/>
    <w:rsid w:val="00EB0B63"/>
    <w:rsid w:val="00EB1E6A"/>
    <w:rsid w:val="00EB28D5"/>
    <w:rsid w:val="00EB6FEE"/>
    <w:rsid w:val="00EC668D"/>
    <w:rsid w:val="00ED0EC8"/>
    <w:rsid w:val="00EE3185"/>
    <w:rsid w:val="00EE6E80"/>
    <w:rsid w:val="00EE7A6D"/>
    <w:rsid w:val="00EF06EB"/>
    <w:rsid w:val="00EF0FA9"/>
    <w:rsid w:val="00EF199E"/>
    <w:rsid w:val="00EF252C"/>
    <w:rsid w:val="00EF406A"/>
    <w:rsid w:val="00EF4E6D"/>
    <w:rsid w:val="00EF7953"/>
    <w:rsid w:val="00F030E4"/>
    <w:rsid w:val="00F036DB"/>
    <w:rsid w:val="00F078A2"/>
    <w:rsid w:val="00F07BD4"/>
    <w:rsid w:val="00F111EB"/>
    <w:rsid w:val="00F1160D"/>
    <w:rsid w:val="00F12398"/>
    <w:rsid w:val="00F205FC"/>
    <w:rsid w:val="00F20E11"/>
    <w:rsid w:val="00F246F2"/>
    <w:rsid w:val="00F24F7E"/>
    <w:rsid w:val="00F3316B"/>
    <w:rsid w:val="00F33C9B"/>
    <w:rsid w:val="00F42252"/>
    <w:rsid w:val="00F453DD"/>
    <w:rsid w:val="00F477EF"/>
    <w:rsid w:val="00F5145A"/>
    <w:rsid w:val="00F51F56"/>
    <w:rsid w:val="00F5471D"/>
    <w:rsid w:val="00F605C6"/>
    <w:rsid w:val="00F612A6"/>
    <w:rsid w:val="00F64209"/>
    <w:rsid w:val="00F64390"/>
    <w:rsid w:val="00F653CA"/>
    <w:rsid w:val="00F67104"/>
    <w:rsid w:val="00F7025D"/>
    <w:rsid w:val="00F75125"/>
    <w:rsid w:val="00F83E62"/>
    <w:rsid w:val="00F94979"/>
    <w:rsid w:val="00F9639D"/>
    <w:rsid w:val="00FA35B2"/>
    <w:rsid w:val="00FA4D52"/>
    <w:rsid w:val="00FA6474"/>
    <w:rsid w:val="00FB0E27"/>
    <w:rsid w:val="00FB1DC7"/>
    <w:rsid w:val="00FB3FB4"/>
    <w:rsid w:val="00FB5780"/>
    <w:rsid w:val="00FC30BC"/>
    <w:rsid w:val="00FC63F7"/>
    <w:rsid w:val="00FC640D"/>
    <w:rsid w:val="00FC7A8C"/>
    <w:rsid w:val="00FD2742"/>
    <w:rsid w:val="00FD7020"/>
    <w:rsid w:val="00FE2D60"/>
    <w:rsid w:val="00FE4590"/>
    <w:rsid w:val="00FE4BBC"/>
    <w:rsid w:val="00FE727F"/>
    <w:rsid w:val="00FF4BA1"/>
    <w:rsid w:val="00FF4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581684"/>
    <w:pPr>
      <w:ind w:left="720"/>
      <w:contextualSpacing/>
    </w:pPr>
  </w:style>
  <w:style w:type="paragraph" w:styleId="NoSpacing">
    <w:name w:val="No Spacing"/>
    <w:uiPriority w:val="1"/>
    <w:qFormat/>
    <w:rsid w:val="00C11B67"/>
    <w:pPr>
      <w:jc w:val="both"/>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oleObject" Target="embeddings/oleObject7.bin"/><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image" Target="media/image25.emf"/><Relationship Id="rId47" Type="http://schemas.openxmlformats.org/officeDocument/2006/relationships/image" Target="media/image28.emf"/><Relationship Id="rId50" Type="http://schemas.openxmlformats.org/officeDocument/2006/relationships/oleObject" Target="embeddings/oleObject12.bin"/><Relationship Id="rId55" Type="http://schemas.openxmlformats.org/officeDocument/2006/relationships/image" Target="media/image32.emf"/><Relationship Id="rId63" Type="http://schemas.openxmlformats.org/officeDocument/2006/relationships/image" Target="media/image36.emf"/><Relationship Id="rId68" Type="http://schemas.openxmlformats.org/officeDocument/2006/relationships/image" Target="media/image39.emf"/><Relationship Id="rId76" Type="http://schemas.openxmlformats.org/officeDocument/2006/relationships/image" Target="media/image43.emf"/><Relationship Id="rId84" Type="http://schemas.openxmlformats.org/officeDocument/2006/relationships/image" Target="media/image47.emf"/><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oleObject" Target="embeddings/oleObject10.bin"/><Relationship Id="rId53" Type="http://schemas.openxmlformats.org/officeDocument/2006/relationships/image" Target="media/image31.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42.emf"/><Relationship Id="rId79" Type="http://schemas.openxmlformats.org/officeDocument/2006/relationships/oleObject" Target="embeddings/oleObject26.bin"/><Relationship Id="rId87"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35.emf"/><Relationship Id="rId82" Type="http://schemas.openxmlformats.org/officeDocument/2006/relationships/image" Target="media/image46.emf"/><Relationship Id="rId90"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image" Target="media/image21.emf"/><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oleObject" Target="embeddings/oleObject21.bin"/><Relationship Id="rId77" Type="http://schemas.openxmlformats.org/officeDocument/2006/relationships/oleObject" Target="embeddings/oleObject25.bin"/><Relationship Id="rId8" Type="http://schemas.openxmlformats.org/officeDocument/2006/relationships/footer" Target="footer1.xml"/><Relationship Id="rId51" Type="http://schemas.openxmlformats.org/officeDocument/2006/relationships/image" Target="media/image30.emf"/><Relationship Id="rId72" Type="http://schemas.openxmlformats.org/officeDocument/2006/relationships/image" Target="media/image41.emf"/><Relationship Id="rId80" Type="http://schemas.openxmlformats.org/officeDocument/2006/relationships/image" Target="media/image45.emf"/><Relationship Id="rId85" Type="http://schemas.openxmlformats.org/officeDocument/2006/relationships/oleObject" Target="embeddings/oleObject29.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0.emf"/><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image" Target="media/image34.em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image" Target="media/image40.e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oleObject" Target="embeddings/oleObject30.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oleObject" Target="embeddings/oleObject6.bin"/><Relationship Id="rId49" Type="http://schemas.openxmlformats.org/officeDocument/2006/relationships/image" Target="media/image29.emf"/><Relationship Id="rId57" Type="http://schemas.openxmlformats.org/officeDocument/2006/relationships/image" Target="media/image33.emf"/><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image" Target="media/image26.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emf"/><Relationship Id="rId73" Type="http://schemas.openxmlformats.org/officeDocument/2006/relationships/oleObject" Target="embeddings/oleObject23.bin"/><Relationship Id="rId78" Type="http://schemas.openxmlformats.org/officeDocument/2006/relationships/image" Target="media/image44.emf"/><Relationship Id="rId81" Type="http://schemas.openxmlformats.org/officeDocument/2006/relationships/oleObject" Target="embeddings/oleObject27.bin"/><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4645</TotalTime>
  <Pages>19</Pages>
  <Words>9032</Words>
  <Characters>51487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60399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758</cp:revision>
  <cp:lastPrinted>2004-11-23T13:31:00Z</cp:lastPrinted>
  <dcterms:created xsi:type="dcterms:W3CDTF">2021-11-04T14:51:00Z</dcterms:created>
  <dcterms:modified xsi:type="dcterms:W3CDTF">2022-04-25T23:49:00Z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