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ntact Information"/>
        <w:rPr>
          <w:rFonts w:ascii="Helvetica" w:cs="Helvetica" w:hAnsi="Helvetica" w:eastAsia="Helvetica"/>
          <w:b w:val="1"/>
          <w:bCs w:val="1"/>
        </w:rPr>
      </w:pPr>
      <w:r>
        <w:rPr>
          <w:rFonts w:ascii="Helvetica" w:hAnsi="Helvetica"/>
          <w:b w:val="1"/>
          <w:bCs w:val="1"/>
          <w:rtl w:val="0"/>
          <w:lang w:val="en-US"/>
        </w:rPr>
        <w:t>Senior Software Engineer</w:t>
      </w:r>
      <w:r>
        <w:rPr>
          <w:rFonts w:ascii="Helvetica" w:hAnsi="Helvetica"/>
          <w:b w:val="1"/>
          <w:bCs w:val="1"/>
          <w:rtl w:val="0"/>
          <w:lang w:val="en-US"/>
        </w:rPr>
        <w:t>/</w:t>
      </w:r>
      <w:r>
        <w:rPr>
          <w:rFonts w:ascii="Helvetica" w:hAnsi="Helvetica"/>
          <w:b w:val="1"/>
          <w:bCs w:val="1"/>
          <w:rtl w:val="0"/>
          <w:lang w:val="en-US"/>
        </w:rPr>
        <w:t>Staff Software Engineer</w:t>
      </w:r>
    </w:p>
    <w:p>
      <w:pPr>
        <w:pStyle w:val="Name"/>
        <w:rPr>
          <w:rFonts w:ascii="Helvetica" w:cs="Helvetica" w:hAnsi="Helvetica" w:eastAsia="Helvetica"/>
        </w:rPr>
      </w:pPr>
      <w:r>
        <w:rPr>
          <w:rFonts w:ascii="Helvetica" w:hAnsi="Helvetica"/>
          <w:rtl w:val="0"/>
        </w:rPr>
        <w:t>Maksym Galchenko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</w:tabs>
        <w:rPr>
          <w:rFonts w:ascii="Helvetica" w:cs="Helvetica" w:hAnsi="Helvetica" w:eastAsia="Helvetica"/>
        </w:rPr>
      </w:pPr>
      <w:r>
        <w:rPr>
          <w:rFonts w:ascii="Helvetica" w:hAnsi="Helvetica"/>
          <w:rtl w:val="0"/>
          <w:lang w:val="en-US"/>
        </w:rPr>
        <w:t>Experience</w:t>
      </w:r>
    </w:p>
    <w:p>
      <w:pPr>
        <w:pStyle w:val="Heading 2"/>
        <w:bidi w:val="0"/>
      </w:pPr>
      <w:r>
        <w:rPr>
          <w:rtl w:val="0"/>
        </w:rPr>
        <w:t>Senior Front End Engineer</w:t>
      </w:r>
      <w:r>
        <w:rPr>
          <w:rtl w:val="0"/>
        </w:rPr>
        <w:t>, ARK; Vancouver, BC</w:t>
      </w:r>
      <w:r>
        <w:rPr>
          <w:rtl w:val="0"/>
        </w:rPr>
        <w:t xml:space="preserve"> — </w:t>
      </w:r>
      <w:r>
        <w:rPr>
          <w:rtl w:val="0"/>
        </w:rPr>
        <w:t>2024-PREsent</w:t>
      </w: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rtl w:val="0"/>
          <w:lang w:val="en-US"/>
        </w:rPr>
        <w:t>Driving front-end strategy and architectural decisions as part of ongoing large-scale platform migration, focusing on building scalable systems and modernizing the design system experience. Leading cross-team efforts to improve UI consistency, resolve system-level styling conflicts, and replace legacy tooling with a more maintainable, developer-friendly solution. Authoring RFCs to guide technical direction, promote shared standards, and align with long-term product goals. Delivering high-impact components and abstractions that enable reuse and accelerate development across teams. Actively contributing to improved developer experience, system reliability, and effective collaboration between engineering, design, and product stakeholders.</w:t>
      </w:r>
    </w:p>
    <w:p>
      <w:pPr>
        <w:pStyle w:val="Heading 2"/>
        <w:bidi w:val="0"/>
      </w:pPr>
      <w:r>
        <w:rPr>
          <w:rtl w:val="0"/>
        </w:rPr>
        <w:t>Senior Software Engineer</w:t>
      </w:r>
      <w:r>
        <w:rPr>
          <w:rtl w:val="0"/>
        </w:rPr>
        <w:t>, conexiom; Vancouver, BC</w:t>
      </w:r>
      <w:r>
        <w:rPr>
          <w:rtl w:val="0"/>
        </w:rPr>
        <w:t xml:space="preserve"> — </w:t>
      </w:r>
      <w:r>
        <w:rPr>
          <w:rtl w:val="0"/>
        </w:rPr>
        <w:t>2023-2024</w:t>
      </w: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rtl w:val="0"/>
          <w:lang w:val="en-US"/>
        </w:rPr>
        <w:t>I led the design and implementation of web applications and a micro frontend architecture, prioritizing software quality through Test-Driven Development and comprehensive documentation. As head of the frontend department, I provided technical direction and collaborated across teams to ensure seamless integration. At Conexiom, I played a key role in automating sales order processing for global clients, shifting workflows from manual to fully automated systems.</w:t>
      </w:r>
    </w:p>
    <w:p>
      <w:pPr>
        <w:pStyle w:val="Heading 2"/>
        <w:bidi w:val="0"/>
      </w:pPr>
      <w:r>
        <w:rPr>
          <w:rtl w:val="0"/>
        </w:rPr>
        <w:t xml:space="preserve">Senior frontend developer, mrkter; </w:t>
      </w:r>
      <w:r>
        <w:rPr>
          <w:rtl w:val="0"/>
          <w:lang w:val="nl-NL"/>
        </w:rPr>
        <w:t>Tel Aviv</w:t>
      </w:r>
      <w:r>
        <w:rPr>
          <w:rtl w:val="0"/>
        </w:rPr>
        <w:t xml:space="preserve">, </w:t>
      </w:r>
      <w:r>
        <w:rPr>
          <w:rtl w:val="0"/>
        </w:rPr>
        <w:t>Israel</w:t>
      </w:r>
      <w:r>
        <w:rPr>
          <w:rtl w:val="0"/>
        </w:rPr>
        <w:t xml:space="preserve"> — </w:t>
      </w:r>
      <w:r>
        <w:rPr>
          <w:rtl w:val="0"/>
        </w:rPr>
        <w:t>2022-2023</w:t>
      </w: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rtl w:val="0"/>
          <w:lang w:val="en-US"/>
        </w:rPr>
        <w:t>I spearheaded the optimization of Mrkter</w:t>
      </w:r>
      <w:r>
        <w:rPr>
          <w:rFonts w:ascii="Helvetica" w:hAnsi="Helvetica" w:hint="default"/>
          <w:rtl w:val="1"/>
        </w:rPr>
        <w:t>’</w:t>
      </w:r>
      <w:r>
        <w:rPr>
          <w:rFonts w:ascii="Helvetica" w:hAnsi="Helvetica"/>
          <w:rtl w:val="0"/>
          <w:lang w:val="en-US"/>
        </w:rPr>
        <w:t>s FinOps solution, transforming marketing expense management while simultaneously leading the development of a feature-rich online banking platform with a refined user experience usin</w: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59264" behindDoc="0" locked="0" layoutInCell="1" allowOverlap="1">
                <wp:simplePos x="0" y="0"/>
                <wp:positionH relativeFrom="page">
                  <wp:posOffset>838200</wp:posOffset>
                </wp:positionH>
                <wp:positionV relativeFrom="page">
                  <wp:posOffset>9207500</wp:posOffset>
                </wp:positionV>
                <wp:extent cx="6096000" cy="322619"/>
                <wp:effectExtent l="0" t="0" r="0" b="0"/>
                <wp:wrapTopAndBottom distT="152400" distB="152400"/>
                <wp:docPr id="1073741825" name="officeArt object" descr="128 W Pender Street Vancouver, bc v6b 0e6   7789553588   Galchenko.maksym@gmail.com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22619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Contact Information"/>
                              <w:bidi w:val="0"/>
                            </w:pPr>
                            <w:r>
                              <w:rPr>
                                <w:rtl w:val="0"/>
                              </w:rPr>
                              <w:t>128 W Pender Street Vancouver, bc v6b 0e6</w:t>
                            </w:r>
                            <w:r>
                              <w:rPr>
                                <w:rtl w:val="0"/>
                              </w:rPr>
                              <w:t xml:space="preserve">   </w:t>
                            </w:r>
                            <w:r>
                              <w:rPr>
                                <w:rtl w:val="0"/>
                              </w:rPr>
                              <w:t>7789553588</w:t>
                            </w:r>
                            <w:r>
                              <w:rPr>
                                <w:rtl w:val="0"/>
                              </w:rPr>
                              <w:t xml:space="preserve">   </w:t>
                            </w:r>
                            <w:r>
                              <w:rPr>
                                <w:rtl w:val="0"/>
                              </w:rPr>
                              <w:t>Galchenko.maksym@gmail.com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type="#_x0000_t202" style="visibility:visible;position:absolute;margin-left:66.0pt;margin-top:725.0pt;width:480.0pt;height:25.4pt;z-index:251659264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Contact Information"/>
                        <w:bidi w:val="0"/>
                      </w:pPr>
                      <w:r>
                        <w:rPr>
                          <w:rtl w:val="0"/>
                        </w:rPr>
                        <w:t>128 W Pender Street Vancouver, bc v6b 0e6</w:t>
                      </w:r>
                      <w:r>
                        <w:rPr>
                          <w:rtl w:val="0"/>
                        </w:rPr>
                        <w:t xml:space="preserve">   </w:t>
                      </w:r>
                      <w:r>
                        <w:rPr>
                          <w:rtl w:val="0"/>
                        </w:rPr>
                        <w:t>7789553588</w:t>
                      </w:r>
                      <w:r>
                        <w:rPr>
                          <w:rtl w:val="0"/>
                        </w:rPr>
                        <w:t xml:space="preserve">   </w:t>
                      </w:r>
                      <w:r>
                        <w:rPr>
                          <w:rtl w:val="0"/>
                        </w:rPr>
                        <w:t>Galchenko.maksym@gmail.com</w:t>
                      </w:r>
                    </w:p>
                  </w:txbxContent>
                </v:textbox>
                <w10:wrap type="topAndBottom" side="bothSides" anchorx="page" anchory="page"/>
              </v:shape>
            </w:pict>
          </mc:Fallback>
        </mc:AlternateContent>
      </w:r>
      <w:r>
        <w:rPr>
          <w:rFonts w:ascii="Helvetica" w:hAnsi="Helvetica"/>
          <w:rtl w:val="0"/>
          <w:lang w:val="en-US"/>
        </w:rPr>
        <w:t>g React.js. This work focuses on scalable architecture, modern UI patterns, and engineering excellence through robust software practices.</w:t>
      </w:r>
    </w:p>
    <w:p>
      <w:pPr>
        <w:pStyle w:val="Heading 2"/>
        <w:bidi w:val="0"/>
      </w:pPr>
      <w:r>
        <w:rPr>
          <w:rtl w:val="0"/>
        </w:rPr>
        <w:t xml:space="preserve">Senior frontend developer, magnificode; </w:t>
      </w:r>
      <w:r>
        <w:rPr>
          <w:rtl w:val="0"/>
          <w:lang w:val="nl-NL"/>
        </w:rPr>
        <w:t>Tel Aviv</w:t>
      </w:r>
      <w:r>
        <w:rPr>
          <w:rtl w:val="0"/>
        </w:rPr>
        <w:t xml:space="preserve">, </w:t>
      </w:r>
      <w:r>
        <w:rPr>
          <w:rtl w:val="0"/>
        </w:rPr>
        <w:t>Israel</w:t>
      </w:r>
      <w:r>
        <w:rPr>
          <w:rtl w:val="0"/>
        </w:rPr>
        <w:t xml:space="preserve"> — </w:t>
      </w:r>
      <w:r>
        <w:rPr>
          <w:rtl w:val="0"/>
        </w:rPr>
        <w:t>2021-2022</w:t>
      </w: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rtl w:val="0"/>
          <w:lang w:val="en-US"/>
        </w:rPr>
        <w:t>I led critical projects, including a Photo Stock platform, a Hiring Platform, and a Graphic Design Tool</w:t>
      </w:r>
      <w:r>
        <w:rPr>
          <w:rFonts w:ascii="Helvetica" w:hAnsi="Helvetica" w:hint="default"/>
          <w:rtl w:val="0"/>
          <w:lang w:val="en-US"/>
        </w:rPr>
        <w:t>—</w:t>
      </w:r>
      <w:r>
        <w:rPr>
          <w:rFonts w:ascii="Helvetica" w:hAnsi="Helvetica"/>
          <w:rtl w:val="0"/>
          <w:lang w:val="en-US"/>
        </w:rPr>
        <w:t>owning delivery from architecture to execution. I introduced an innovative screen ratio system for flawless UI, drove seamless frontend</w:t>
      </w:r>
      <w:r>
        <w:rPr>
          <w:rFonts w:ascii="Helvetica" w:hAnsi="Helvetica" w:hint="default"/>
          <w:rtl w:val="0"/>
          <w:lang w:val="en-US"/>
        </w:rPr>
        <w:t>–</w:t>
      </w:r>
      <w:r>
        <w:rPr>
          <w:rFonts w:ascii="Helvetica" w:hAnsi="Helvetica"/>
          <w:rtl w:val="0"/>
          <w:lang w:val="en-US"/>
        </w:rPr>
        <w:t>backend integration using React/Next.js, and fostered team growth through mentorship, technical leadership, and cross-functional collaboration.</w:t>
      </w:r>
    </w:p>
    <w:p>
      <w:pPr>
        <w:pStyle w:val="Heading 2"/>
        <w:bidi w:val="0"/>
      </w:pPr>
      <w:r>
        <w:rPr>
          <w:rtl w:val="0"/>
        </w:rPr>
        <w:t>Frontend/</w:t>
      </w:r>
      <w:r>
        <w:rPr>
          <w:rtl w:val="0"/>
        </w:rPr>
        <w:t>full stack</w:t>
      </w:r>
      <w:r>
        <w:rPr>
          <w:rtl w:val="0"/>
        </w:rPr>
        <w:t xml:space="preserve"> developer, </w:t>
      </w:r>
      <w:r>
        <w:rPr>
          <w:rtl w:val="0"/>
        </w:rPr>
        <w:t>Upwork</w:t>
      </w:r>
      <w:r>
        <w:rPr>
          <w:rtl w:val="0"/>
        </w:rPr>
        <w:t xml:space="preserve">; </w:t>
      </w:r>
      <w:r>
        <w:rPr>
          <w:rtl w:val="0"/>
        </w:rPr>
        <w:t>Warsaw</w:t>
      </w:r>
      <w:r>
        <w:rPr>
          <w:rtl w:val="0"/>
        </w:rPr>
        <w:t xml:space="preserve">, </w:t>
      </w:r>
      <w:r>
        <w:rPr>
          <w:rtl w:val="0"/>
        </w:rPr>
        <w:t>Poland</w:t>
      </w:r>
      <w:r>
        <w:rPr>
          <w:rtl w:val="0"/>
        </w:rPr>
        <w:t xml:space="preserve"> — </w:t>
      </w:r>
      <w:r>
        <w:rPr>
          <w:rtl w:val="0"/>
        </w:rPr>
        <w:t>2020-2022</w:t>
      </w:r>
    </w:p>
    <w:p>
      <w:pPr>
        <w:pStyle w:val="Body"/>
        <w:tabs>
          <w:tab w:val="left" w:pos="850"/>
          <w:tab w:val="left" w:pos="1700"/>
          <w:tab w:val="left" w:pos="2550"/>
          <w:tab w:val="left" w:pos="3400"/>
          <w:tab w:val="left" w:pos="4250"/>
          <w:tab w:val="left" w:pos="5100"/>
          <w:tab w:val="left" w:pos="5950"/>
          <w:tab w:val="left" w:pos="6800"/>
          <w:tab w:val="left" w:pos="7650"/>
          <w:tab w:val="left" w:pos="8500"/>
        </w:tabs>
        <w:rPr>
          <w:rFonts w:ascii="Helvetica" w:cs="Helvetica" w:hAnsi="Helvetica" w:eastAsia="Helvetica"/>
        </w:rPr>
      </w:pPr>
      <w:r>
        <w:rPr>
          <w:rFonts w:ascii="Helvetica" w:hAnsi="Helvetica"/>
          <w:rtl w:val="0"/>
        </w:rPr>
        <w:t>I</w:t>
      </w:r>
      <w:r>
        <w:rPr>
          <w:rFonts w:ascii="Helvetica" w:hAnsi="Helvetica" w:hint="default"/>
          <w:rtl w:val="1"/>
        </w:rPr>
        <w:t>’</w:t>
      </w:r>
      <w:r>
        <w:rPr>
          <w:rFonts w:ascii="Helvetica" w:hAnsi="Helvetica"/>
          <w:rtl w:val="0"/>
          <w:lang w:val="en-US"/>
        </w:rPr>
        <w:t>ve achieved Upwork</w:t>
      </w:r>
      <w:r>
        <w:rPr>
          <w:rFonts w:ascii="Helvetica" w:hAnsi="Helvetica" w:hint="default"/>
          <w:rtl w:val="1"/>
        </w:rPr>
        <w:t>’</w:t>
      </w:r>
      <w:r>
        <w:rPr>
          <w:rFonts w:ascii="Helvetica" w:hAnsi="Helvetica"/>
          <w:rtl w:val="0"/>
          <w:lang w:val="en-US"/>
        </w:rPr>
        <w:t xml:space="preserve">s Top Rated Plus badge, representing the top 3% of performers. I maintain a 100% success rate and have earned multiple </w:t>
      </w:r>
      <w:r>
        <w:rPr>
          <w:rFonts w:ascii="Helvetica" w:hAnsi="Helvetica" w:hint="default"/>
          <w:rtl w:val="1"/>
        </w:rPr>
        <w:t>‘</w:t>
      </w:r>
      <w:r>
        <w:rPr>
          <w:rFonts w:ascii="Helvetica" w:hAnsi="Helvetica"/>
          <w:rtl w:val="0"/>
          <w:lang w:val="en-US"/>
        </w:rPr>
        <w:t>Worker of the Month</w:t>
      </w:r>
      <w:r>
        <w:rPr>
          <w:rFonts w:ascii="Helvetica" w:hAnsi="Helvetica" w:hint="default"/>
          <w:rtl w:val="1"/>
        </w:rPr>
        <w:t xml:space="preserve">’ </w:t>
      </w:r>
      <w:r>
        <w:rPr>
          <w:rFonts w:ascii="Helvetica" w:hAnsi="Helvetica"/>
          <w:rtl w:val="0"/>
          <w:lang w:val="en-US"/>
        </w:rPr>
        <w:t>titles by consistently delivering high-impact solutions, demonstrating ownership of complex projects, and aligning engineering work with client goals.</w:t>
      </w: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b w:val="1"/>
          <w:bCs w:val="1"/>
          <w:caps w:val="1"/>
          <w:outline w:val="0"/>
          <w:color w:val="227ab0"/>
          <w:rtl w:val="0"/>
          <w:lang w:val="en-US"/>
          <w14:textFill>
            <w14:solidFill>
              <w14:srgbClr w14:val="227AB0"/>
            </w14:solidFill>
          </w14:textFill>
        </w:rPr>
        <w:t>Profile</w:t>
      </w:r>
      <w:r>
        <w:rPr>
          <w:rFonts w:ascii="Helvetica" w:hAnsi="Helvetica"/>
          <w:b w:val="1"/>
          <w:bCs w:val="1"/>
          <w:caps w:val="1"/>
          <w:outline w:val="0"/>
          <w:color w:val="227ab0"/>
          <w:rtl w:val="0"/>
          <w:lang w:val="en-US"/>
          <w14:textFill>
            <w14:solidFill>
              <w14:srgbClr w14:val="227AB0"/>
            </w14:solidFill>
          </w14:textFill>
        </w:rPr>
        <w:t xml:space="preserve"> |</w:t>
      </w:r>
      <w:r>
        <w:rPr>
          <w:rFonts w:ascii="Helvetica" w:hAnsi="Helvetica"/>
          <w:rtl w:val="0"/>
          <w:lang w:val="en-US"/>
        </w:rPr>
        <w:t xml:space="preserve"> </w:t>
      </w:r>
      <w:r>
        <w:rPr>
          <w:rFonts w:ascii="Helvetica" w:hAnsi="Helvetica"/>
          <w:rtl w:val="0"/>
          <w:lang w:val="en-US"/>
        </w:rPr>
        <w:t xml:space="preserve">Please visit my </w:t>
      </w:r>
      <w:r>
        <w:rPr>
          <w:rStyle w:val="Hyperlink.0"/>
          <w:rFonts w:ascii="Helvetica" w:cs="Helvetica" w:hAnsi="Helvetica" w:eastAsia="Helvetica"/>
        </w:rPr>
        <w:fldChar w:fldCharType="begin" w:fldLock="0"/>
      </w:r>
      <w:r>
        <w:rPr>
          <w:rStyle w:val="Hyperlink.0"/>
          <w:rFonts w:ascii="Helvetica" w:cs="Helvetica" w:hAnsi="Helvetica" w:eastAsia="Helvetica"/>
        </w:rPr>
        <w:instrText xml:space="preserve"> HYPERLINK "https://www.linkedin.com/in/galchenko-max/details/experience/"</w:instrText>
      </w:r>
      <w:r>
        <w:rPr>
          <w:rStyle w:val="Hyperlink.0"/>
          <w:rFonts w:ascii="Helvetica" w:cs="Helvetica" w:hAnsi="Helvetica" w:eastAsia="Helvetica"/>
        </w:rPr>
        <w:fldChar w:fldCharType="separate" w:fldLock="0"/>
      </w:r>
      <w:r>
        <w:rPr>
          <w:rStyle w:val="Hyperlink.0"/>
          <w:rFonts w:ascii="Helvetica" w:hAnsi="Helvetica"/>
          <w:rtl w:val="0"/>
          <w:lang w:val="en-US"/>
        </w:rPr>
        <w:t>LinkedIn</w:t>
      </w:r>
      <w:r>
        <w:rPr>
          <w:rFonts w:ascii="Helvetica" w:cs="Helvetica" w:hAnsi="Helvetica" w:eastAsia="Helvetica"/>
        </w:rPr>
        <w:fldChar w:fldCharType="end" w:fldLock="0"/>
      </w:r>
      <w:r>
        <w:rPr>
          <w:rFonts w:ascii="Helvetica" w:hAnsi="Helvetica"/>
          <w:rtl w:val="0"/>
          <w:lang w:val="en-US"/>
        </w:rPr>
        <w:t xml:space="preserve"> or </w:t>
      </w:r>
      <w:r>
        <w:rPr>
          <w:rStyle w:val="Hyperlink.0"/>
          <w:rFonts w:ascii="Helvetica" w:cs="Helvetica" w:hAnsi="Helvetica" w:eastAsia="Helvetica"/>
        </w:rPr>
        <w:fldChar w:fldCharType="begin" w:fldLock="0"/>
      </w:r>
      <w:r>
        <w:rPr>
          <w:rStyle w:val="Hyperlink.0"/>
          <w:rFonts w:ascii="Helvetica" w:cs="Helvetica" w:hAnsi="Helvetica" w:eastAsia="Helvetica"/>
        </w:rPr>
        <w:instrText xml:space="preserve"> HYPERLINK "https://portfolio-green-six-29.vercel.app/"</w:instrText>
      </w:r>
      <w:r>
        <w:rPr>
          <w:rStyle w:val="Hyperlink.0"/>
          <w:rFonts w:ascii="Helvetica" w:cs="Helvetica" w:hAnsi="Helvetica" w:eastAsia="Helvetica"/>
        </w:rPr>
        <w:fldChar w:fldCharType="separate" w:fldLock="0"/>
      </w:r>
      <w:r>
        <w:rPr>
          <w:rStyle w:val="Hyperlink.0"/>
          <w:rFonts w:ascii="Helvetica" w:hAnsi="Helvetica"/>
          <w:rtl w:val="0"/>
          <w:lang w:val="en-US"/>
        </w:rPr>
        <w:t>portfolio</w:t>
      </w:r>
      <w:r>
        <w:rPr>
          <w:rFonts w:ascii="Helvetica" w:cs="Helvetica" w:hAnsi="Helvetica" w:eastAsia="Helvetica"/>
        </w:rPr>
        <w:fldChar w:fldCharType="end" w:fldLock="0"/>
      </w:r>
      <w:r>
        <w:rPr>
          <w:rFonts w:ascii="Helvetica" w:hAnsi="Helvetica"/>
          <w:rtl w:val="0"/>
          <w:lang w:val="en-US"/>
        </w:rPr>
        <w:t xml:space="preserve"> for additional experience not listed here to keep this CV concise.</w:t>
      </w:r>
    </w:p>
    <w:p>
      <w:pPr>
        <w:pStyle w:val="Body"/>
        <w:rPr>
          <w:rFonts w:ascii="Helvetica" w:cs="Helvetica" w:hAnsi="Helvetica" w:eastAsia="Helvetica"/>
        </w:rPr>
      </w:pPr>
      <w:r>
        <w:rPr>
          <w:rStyle w:val="None"/>
          <w:rFonts w:ascii="Helvetica" w:hAnsi="Helvetica"/>
          <w:b w:val="1"/>
          <w:bCs w:val="1"/>
          <w:caps w:val="1"/>
          <w:outline w:val="0"/>
          <w:color w:val="227ab0"/>
          <w:rtl w:val="0"/>
          <w:lang w:val="en-US"/>
          <w14:textFill>
            <w14:solidFill>
              <w14:srgbClr w14:val="227AB0"/>
            </w14:solidFill>
          </w14:textFill>
        </w:rPr>
        <w:t>Education</w:t>
      </w:r>
      <w:r>
        <w:rPr>
          <w:rStyle w:val="None"/>
          <w:rFonts w:ascii="Helvetica" w:hAnsi="Helvetica"/>
          <w:b w:val="1"/>
          <w:bCs w:val="1"/>
          <w:caps w:val="1"/>
          <w:outline w:val="0"/>
          <w:color w:val="227ab0"/>
          <w:rtl w:val="0"/>
          <w:lang w:val="en-US"/>
          <w14:textFill>
            <w14:solidFill>
              <w14:srgbClr w14:val="227AB0"/>
            </w14:solidFill>
          </w14:textFill>
        </w:rPr>
        <w:t xml:space="preserve"> |</w:t>
      </w:r>
      <w:r>
        <w:rPr>
          <w:rFonts w:ascii="Helvetica" w:hAnsi="Helvetica"/>
          <w:rtl w:val="0"/>
          <w:lang w:val="en-US"/>
        </w:rPr>
        <w:t xml:space="preserve"> </w:t>
      </w:r>
      <w:r>
        <w:rPr>
          <w:rFonts w:ascii="Helvetica" w:hAnsi="Helvetica"/>
          <w:rtl w:val="0"/>
          <w:lang w:val="en-US"/>
        </w:rPr>
        <w:t>University of Economics and Law, Donetsk, Ukraine - Bachelor</w:t>
      </w:r>
      <w:r>
        <w:rPr>
          <w:rFonts w:ascii="Helvetica" w:hAnsi="Helvetica" w:hint="default"/>
          <w:rtl w:val="1"/>
        </w:rPr>
        <w:t>’</w:t>
      </w:r>
      <w:r>
        <w:rPr>
          <w:rFonts w:ascii="Helvetica" w:hAnsi="Helvetica"/>
          <w:rtl w:val="0"/>
          <w:lang w:val="en-US"/>
        </w:rPr>
        <w:t xml:space="preserve">s degree, 2010 </w:t>
      </w:r>
      <w:r>
        <w:rPr>
          <w:rFonts w:ascii="Helvetica" w:hAnsi="Helvetica" w:hint="default"/>
          <w:rtl w:val="0"/>
          <w:lang w:val="en-US"/>
        </w:rPr>
        <w:t xml:space="preserve">— </w:t>
      </w:r>
      <w:r>
        <w:rPr>
          <w:rFonts w:ascii="Helvetica" w:hAnsi="Helvetica"/>
          <w:rtl w:val="0"/>
        </w:rPr>
        <w:t>2014</w:t>
      </w:r>
      <w:r>
        <w:rPr>
          <w:rFonts w:ascii="Helvetica" w:hAnsi="Helvetica"/>
          <w:rtl w:val="0"/>
          <w:lang w:val="en-US"/>
        </w:rPr>
        <w:t>,</w:t>
      </w:r>
      <w:r>
        <w:rPr>
          <w:rFonts w:ascii="Helvetica" w:hAnsi="Helvetica"/>
          <w:rtl w:val="0"/>
          <w:lang w:val="en-US"/>
        </w:rPr>
        <w:t xml:space="preserve"> Military and International Operational Law</w:t>
      </w:r>
    </w:p>
    <w:p>
      <w:pPr>
        <w:pStyle w:val="Body"/>
        <w:rPr>
          <w:rStyle w:val="None"/>
          <w:rFonts w:ascii="Helvetica" w:cs="Helvetica" w:hAnsi="Helvetica" w:eastAsia="Helvetica"/>
          <w:caps w:val="0"/>
          <w:smallCaps w:val="0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Helvetica" w:hAnsi="Helvetica"/>
          <w:b w:val="1"/>
          <w:bCs w:val="1"/>
          <w:caps w:val="1"/>
          <w:outline w:val="0"/>
          <w:color w:val="227ab0"/>
          <w:rtl w:val="0"/>
          <w:lang w:val="en-US"/>
          <w14:textFill>
            <w14:solidFill>
              <w14:srgbClr w14:val="227AB0"/>
            </w14:solidFill>
          </w14:textFill>
        </w:rPr>
        <w:t>Skills</w:t>
      </w:r>
      <w:r>
        <w:rPr>
          <w:rStyle w:val="None"/>
          <w:rFonts w:ascii="Helvetica" w:hAnsi="Helvetica"/>
          <w:b w:val="1"/>
          <w:bCs w:val="1"/>
          <w:caps w:val="1"/>
          <w:outline w:val="0"/>
          <w:color w:val="227ab0"/>
          <w:rtl w:val="0"/>
          <w:lang w:val="en-US"/>
          <w14:textFill>
            <w14:solidFill>
              <w14:srgbClr w14:val="227AB0"/>
            </w14:solidFill>
          </w14:textFill>
        </w:rPr>
        <w:t xml:space="preserve"> |</w:t>
      </w:r>
      <w:r>
        <w:rPr>
          <w:rFonts w:ascii="Helvetica" w:hAnsi="Helvetica"/>
          <w:rtl w:val="0"/>
          <w:lang w:val="en-US"/>
        </w:rPr>
        <w:t xml:space="preserve"> </w:t>
      </w:r>
      <w:r>
        <w:rPr>
          <w:rFonts w:ascii="Helvetica" w:hAnsi="Helvetica"/>
          <w:rtl w:val="0"/>
          <w:lang w:val="en-US"/>
        </w:rPr>
        <w:t>React.js (architecture, performance)</w:t>
      </w:r>
      <w:r>
        <w:rPr>
          <w:rFonts w:ascii="Helvetica" w:hAnsi="Helvetica"/>
          <w:rtl w:val="0"/>
          <w:lang w:val="en-US"/>
        </w:rPr>
        <w:t xml:space="preserve">, </w:t>
      </w:r>
      <w:r>
        <w:rPr>
          <w:rFonts w:ascii="Helvetica" w:hAnsi="Helvetica"/>
          <w:rtl w:val="0"/>
          <w:lang w:val="en-US"/>
        </w:rPr>
        <w:t>Next.js (SSR, routing, API routes)</w:t>
      </w:r>
      <w:r>
        <w:rPr>
          <w:rFonts w:ascii="Helvetica" w:hAnsi="Helvetica"/>
          <w:rtl w:val="0"/>
          <w:lang w:val="en-US"/>
        </w:rPr>
        <w:t xml:space="preserve">, </w:t>
      </w:r>
      <w:r>
        <w:rPr>
          <w:rFonts w:ascii="Helvetica" w:hAnsi="Helvetica"/>
          <w:rtl w:val="0"/>
          <w:lang w:val="en-US"/>
        </w:rPr>
        <w:t>TypeScript</w:t>
      </w:r>
      <w:r>
        <w:rPr>
          <w:rFonts w:ascii="Helvetica" w:hAnsi="Helvetica"/>
          <w:rtl w:val="0"/>
          <w:lang w:val="en-US"/>
        </w:rPr>
        <w:t xml:space="preserve">, </w:t>
      </w:r>
      <w:r>
        <w:rPr>
          <w:rFonts w:ascii="Helvetica" w:hAnsi="Helvetica"/>
          <w:rtl w:val="0"/>
          <w:lang w:val="pt-PT"/>
        </w:rPr>
        <w:t>React Query</w:t>
      </w:r>
      <w:r>
        <w:rPr>
          <w:rFonts w:ascii="Helvetica" w:hAnsi="Helvetica"/>
          <w:rtl w:val="0"/>
          <w:lang w:val="en-US"/>
        </w:rPr>
        <w:t xml:space="preserve">, </w:t>
      </w:r>
      <w:r>
        <w:rPr>
          <w:rFonts w:ascii="Helvetica" w:hAnsi="Helvetica"/>
          <w:rtl w:val="0"/>
          <w:lang w:val="nl-NL"/>
        </w:rPr>
        <w:t>React Hook Form</w:t>
      </w:r>
      <w:r>
        <w:rPr>
          <w:rFonts w:ascii="Helvetica" w:hAnsi="Helvetica"/>
          <w:rtl w:val="0"/>
          <w:lang w:val="en-US"/>
        </w:rPr>
        <w:t xml:space="preserve">, </w:t>
      </w:r>
      <w:r>
        <w:rPr>
          <w:rFonts w:ascii="Helvetica" w:hAnsi="Helvetica"/>
          <w:rtl w:val="0"/>
          <w:lang w:val="en-US"/>
        </w:rPr>
        <w:t>Design systems &amp; component libraries</w:t>
      </w:r>
      <w:r>
        <w:rPr>
          <w:rFonts w:ascii="Helvetica" w:hAnsi="Helvetica"/>
          <w:rtl w:val="0"/>
          <w:lang w:val="en-US"/>
        </w:rPr>
        <w:t xml:space="preserve">, </w:t>
      </w:r>
      <w:r>
        <w:rPr>
          <w:rFonts w:ascii="Helvetica" w:hAnsi="Helvetica"/>
          <w:rtl w:val="0"/>
          <w:lang w:val="de-DE"/>
        </w:rPr>
        <w:t>Tailwind CSS</w:t>
      </w:r>
      <w:r>
        <w:rPr>
          <w:rFonts w:ascii="Helvetica" w:hAnsi="Helvetica"/>
          <w:rtl w:val="0"/>
          <w:lang w:val="en-US"/>
        </w:rPr>
        <w:t xml:space="preserve">, </w:t>
      </w:r>
      <w:r>
        <w:rPr>
          <w:rFonts w:ascii="Helvetica" w:hAnsi="Helvetica"/>
          <w:rtl w:val="0"/>
          <w:lang w:val="en-US"/>
        </w:rPr>
        <w:t>Jest &amp; React Testing Library</w:t>
      </w:r>
      <w:r>
        <w:rPr>
          <w:rFonts w:ascii="Helvetica" w:hAnsi="Helvetica"/>
          <w:rtl w:val="0"/>
          <w:lang w:val="en-US"/>
        </w:rPr>
        <w:t xml:space="preserve"> &amp; Vitest, </w:t>
      </w:r>
      <w:r>
        <w:rPr>
          <w:rFonts w:ascii="Helvetica" w:hAnsi="Helvetica"/>
          <w:rtl w:val="0"/>
          <w:lang w:val="en-US"/>
        </w:rPr>
        <w:t>Technical documentation &amp; RFCs</w:t>
      </w:r>
      <w:r>
        <w:rPr>
          <w:rFonts w:ascii="Helvetica" w:hAnsi="Helvetica"/>
          <w:rtl w:val="0"/>
          <w:lang w:val="en-US"/>
        </w:rPr>
        <w:t xml:space="preserve">, </w:t>
      </w:r>
      <w:r>
        <w:rPr>
          <w:rFonts w:ascii="Helvetica" w:hAnsi="Helvetica"/>
          <w:rtl w:val="0"/>
          <w:lang w:val="en-US"/>
        </w:rPr>
        <w:t>Mentoring &amp; code reviews</w:t>
      </w:r>
      <w:r>
        <w:rPr>
          <w:rFonts w:ascii="Helvetica" w:hAnsi="Helvetica"/>
          <w:rtl w:val="0"/>
          <w:lang w:val="en-US"/>
        </w:rPr>
        <w:t xml:space="preserve">, </w:t>
      </w:r>
      <w:r>
        <w:rPr>
          <w:rFonts w:ascii="Helvetica" w:hAnsi="Helvetica"/>
          <w:rtl w:val="0"/>
          <w:lang w:val="en-US"/>
        </w:rPr>
        <w:t>Cross-functional collaboration</w:t>
      </w:r>
      <w:r>
        <w:rPr>
          <w:rFonts w:ascii="Helvetica" w:hAnsi="Helvetica"/>
          <w:rtl w:val="0"/>
          <w:lang w:val="en-US"/>
        </w:rPr>
        <w:t xml:space="preserve">, </w:t>
      </w:r>
      <w:r>
        <w:rPr>
          <w:rFonts w:ascii="Helvetica" w:hAnsi="Helvetica"/>
          <w:rtl w:val="0"/>
          <w:lang w:val="en-US"/>
        </w:rPr>
        <w:t>Frontend architecture &amp; scalability</w:t>
      </w:r>
      <w:r>
        <w:rPr>
          <w:rFonts w:ascii="Helvetica" w:hAnsi="Helvetica"/>
          <w:rtl w:val="0"/>
          <w:lang w:val="en-US"/>
        </w:rPr>
        <w:t>.</w:t>
      </w:r>
    </w:p>
    <w:p>
      <w:pPr>
        <w:pStyle w:val="Body"/>
      </w:pPr>
      <w:r>
        <w:rPr>
          <w:rStyle w:val="None"/>
          <w:rFonts w:ascii="Helvetica" w:hAnsi="Helvetica"/>
          <w:b w:val="1"/>
          <w:bCs w:val="1"/>
          <w:caps w:val="1"/>
          <w:outline w:val="0"/>
          <w:color w:val="227ab0"/>
          <w:rtl w:val="0"/>
          <w:lang w:val="en-US"/>
          <w14:textFill>
            <w14:solidFill>
              <w14:srgbClr w14:val="227AB0"/>
            </w14:solidFill>
          </w14:textFill>
        </w:rPr>
        <w:t>Certificates |</w:t>
      </w:r>
      <w:r>
        <w:rPr>
          <w:rFonts w:ascii="Helvetica" w:hAnsi="Helvetica"/>
          <w:rtl w:val="0"/>
          <w:lang w:val="en-US"/>
        </w:rPr>
        <w:t xml:space="preserve"> I h</w:t>
      </w:r>
      <w:r>
        <w:rPr>
          <w:rFonts w:ascii="Helvetica" w:hAnsi="Helvetica"/>
          <w:rtl w:val="0"/>
          <w:lang w:val="en-US"/>
        </w:rPr>
        <w:t>old 20+ certifications in modern frontend tech, teamwork, and professional effectiveness, reflecting a strong commitment to growth.</w:t>
      </w:r>
    </w:p>
    <w:sectPr>
      <w:headerReference w:type="default" r:id="rId4"/>
      <w:footerReference w:type="default" r:id="rId5"/>
      <w:pgSz w:w="12240" w:h="15840" w:orient="portrait"/>
      <w:pgMar w:top="1200" w:right="1701" w:bottom="720" w:left="1701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Avenir Next Demi Bold">
    <w:charset w:val="00"/>
    <w:family w:val="roman"/>
    <w:pitch w:val="default"/>
  </w:font>
  <w:font w:name="Helvetica">
    <w:charset w:val="00"/>
    <w:family w:val="roman"/>
    <w:pitch w:val="default"/>
  </w:font>
  <w:font w:name="Publico Headline Roman">
    <w:charset w:val="00"/>
    <w:family w:val="roman"/>
    <w:pitch w:val="default"/>
  </w:font>
  <w:font w:name="Publico Text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ontact Information">
    <w:name w:val="Contact Information"/>
    <w:next w:val="Contact Information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12" w:lineRule="auto"/>
      <w:ind w:left="0" w:right="0" w:firstLine="0"/>
      <w:jc w:val="center"/>
      <w:outlineLvl w:val="0"/>
    </w:pPr>
    <w:rPr>
      <w:rFonts w:ascii="Avenir Next Demi Bold" w:cs="Arial Unicode MS" w:hAnsi="Avenir Next Demi Bold" w:eastAsia="Arial Unicode MS"/>
      <w:b w:val="0"/>
      <w:bCs w:val="0"/>
      <w:i w:val="0"/>
      <w:iCs w:val="0"/>
      <w:caps w:val="1"/>
      <w:strike w:val="0"/>
      <w:dstrike w:val="0"/>
      <w:outline w:val="0"/>
      <w:color w:val="000000"/>
      <w:spacing w:val="12"/>
      <w:kern w:val="0"/>
      <w:position w:val="0"/>
      <w:sz w:val="16"/>
      <w:szCs w:val="16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Name">
    <w:name w:val="Name"/>
    <w:next w:val="Name"/>
    <w:pPr>
      <w:keepNext w:val="0"/>
      <w:keepLines w:val="0"/>
      <w:pageBreakBefore w:val="0"/>
      <w:widowControl w:val="1"/>
      <w:shd w:val="clear" w:color="auto" w:fill="auto"/>
      <w:tabs>
        <w:tab w:val="center" w:pos="5400"/>
        <w:tab w:val="right" w:pos="10800"/>
      </w:tabs>
      <w:suppressAutoHyphens w:val="0"/>
      <w:bidi w:val="0"/>
      <w:spacing w:before="0" w:after="0" w:line="312" w:lineRule="auto"/>
      <w:ind w:left="0" w:right="0" w:firstLine="0"/>
      <w:jc w:val="center"/>
      <w:outlineLvl w:val="0"/>
    </w:pPr>
    <w:rPr>
      <w:rFonts w:ascii="Publico Headline Roman" w:cs="Arial Unicode MS" w:hAnsi="Publico Headline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217aaf"/>
      <w:spacing w:val="7"/>
      <w:kern w:val="0"/>
      <w:position w:val="0"/>
      <w:sz w:val="40"/>
      <w:szCs w:val="40"/>
      <w:u w:val="none"/>
      <w:shd w:val="nil" w:color="auto" w:fill="auto"/>
      <w:vertAlign w:val="baseline"/>
      <w14:textOutline>
        <w14:noFill/>
      </w14:textOutline>
      <w14:textFill>
        <w14:solidFill>
          <w14:srgbClr w14:val="227AAF"/>
        </w14:solidFill>
      </w14:textFill>
    </w:rPr>
  </w:style>
  <w:style w:type="paragraph" w:styleId="Heading">
    <w:name w:val="Heading"/>
    <w:next w:val="Body"/>
    <w:pPr>
      <w:keepNext w:val="0"/>
      <w:keepLines w:val="0"/>
      <w:pageBreakBefore w:val="0"/>
      <w:widowControl w:val="1"/>
      <w:shd w:val="clear" w:color="auto" w:fill="auto"/>
      <w:tabs>
        <w:tab w:val="left" w:pos="1000"/>
      </w:tabs>
      <w:suppressAutoHyphens w:val="0"/>
      <w:bidi w:val="0"/>
      <w:spacing w:before="200" w:after="0" w:line="264" w:lineRule="auto"/>
      <w:ind w:left="0" w:right="0" w:firstLine="0"/>
      <w:jc w:val="left"/>
      <w:outlineLvl w:val="1"/>
    </w:pPr>
    <w:rPr>
      <w:rFonts w:ascii="Publico Text Roman" w:cs="Arial Unicode MS" w:hAnsi="Publico Text Roman" w:eastAsia="Arial Unicode MS"/>
      <w:b w:val="1"/>
      <w:bCs w:val="1"/>
      <w:i w:val="0"/>
      <w:iCs w:val="0"/>
      <w:caps w:val="1"/>
      <w:strike w:val="0"/>
      <w:dstrike w:val="0"/>
      <w:outline w:val="0"/>
      <w:color w:val="217aaf"/>
      <w:spacing w:val="0"/>
      <w:kern w:val="0"/>
      <w:position w:val="0"/>
      <w:sz w:val="20"/>
      <w:szCs w:val="20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227AAF"/>
        </w14:solidFill>
      </w14:textFill>
    </w:rPr>
  </w:style>
  <w:style w:type="paragraph" w:styleId="Body">
    <w:name w:val="Body"/>
    <w:next w:val="Heading 2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200" w:line="240" w:lineRule="auto"/>
      <w:ind w:left="0" w:right="0" w:firstLine="0"/>
      <w:jc w:val="left"/>
      <w:outlineLvl w:val="9"/>
    </w:pPr>
    <w:rPr>
      <w:rFonts w:ascii="Publico Text Roman" w:cs="Arial Unicode MS" w:hAnsi="Publico Text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88" w:lineRule="auto"/>
      <w:ind w:left="0" w:right="0" w:firstLine="0"/>
      <w:jc w:val="left"/>
      <w:outlineLvl w:val="1"/>
    </w:pPr>
    <w:rPr>
      <w:rFonts w:ascii="Helvetica" w:cs="Arial Unicode MS" w:hAnsi="Helvetica" w:eastAsia="Arial Unicode MS"/>
      <w:b w:val="1"/>
      <w:bCs w:val="1"/>
      <w:i w:val="0"/>
      <w:iCs w:val="0"/>
      <w:caps w:val="1"/>
      <w:strike w:val="0"/>
      <w:dstrike w:val="0"/>
      <w:outline w:val="0"/>
      <w:color w:val="494a4b"/>
      <w:spacing w:val="10"/>
      <w:kern w:val="0"/>
      <w:position w:val="0"/>
      <w:sz w:val="20"/>
      <w:szCs w:val="20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4A4A4B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1155cc"/>
      <w14:textFill>
        <w14:solidFill>
          <w14:srgbClr w14:val="1155CC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26_ProfessionalResume">
  <a:themeElements>
    <a:clrScheme name="26_ProfessionalResume">
      <a:dk1>
        <a:srgbClr val="000000"/>
      </a:dk1>
      <a:lt1>
        <a:srgbClr val="FFFFFF"/>
      </a:lt1>
      <a:dk2>
        <a:srgbClr val="4A4A4B"/>
      </a:dk2>
      <a:lt2>
        <a:srgbClr val="C2C3C6"/>
      </a:lt2>
      <a:accent1>
        <a:srgbClr val="53BBE0"/>
      </a:accent1>
      <a:accent2>
        <a:srgbClr val="6DCFB9"/>
      </a:accent2>
      <a:accent3>
        <a:srgbClr val="90BF72"/>
      </a:accent3>
      <a:accent4>
        <a:srgbClr val="F2C34A"/>
      </a:accent4>
      <a:accent5>
        <a:srgbClr val="FF4741"/>
      </a:accent5>
      <a:accent6>
        <a:srgbClr val="FF8700"/>
      </a:accent6>
      <a:hlink>
        <a:srgbClr val="0000FF"/>
      </a:hlink>
      <a:folHlink>
        <a:srgbClr val="FF00FF"/>
      </a:folHlink>
    </a:clrScheme>
    <a:fontScheme name="26_ProfessionalResume">
      <a:majorFont>
        <a:latin typeface="Publico Headline Roman"/>
        <a:ea typeface="Publico Headline Roman"/>
        <a:cs typeface="Publico Headline Roman"/>
      </a:majorFont>
      <a:minorFont>
        <a:latin typeface="Publico Text Roman"/>
        <a:ea typeface="Publico Text Roman"/>
        <a:cs typeface="Publico Text Roman"/>
      </a:minorFont>
    </a:fontScheme>
    <a:fmtScheme name="26_ProfessionalResu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4B4A4B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127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all" i="0" spc="0" strike="noStrike" sz="14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Publico Text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63500" cap="flat">
          <a:solidFill>
            <a:srgbClr val="227AAF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9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Publico Text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