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
        <w:jc w:val="center"/>
      </w:pPr>
      <w:r>
        <w:rPr>
          <w:b/>
          <w:bCs/>
          <w:color w:val="B8860B"/>
          <w:spacing w:val="60"/>
          <w:sz w:val="36"/>
          <w:szCs w:val="36"/>
        </w:rPr>
        <w:t xml:space="preserve">THE</w:t>
      </w:r>
    </w:p>
    <w:p>
      <w:pPr>
        <w:spacing w:after="40"/>
        <w:jc w:val="center"/>
      </w:pPr>
      <w:r>
        <w:rPr>
          <w:b/>
          <w:bCs/>
          <w:color w:val="16213E"/>
          <w:sz w:val="72"/>
          <w:szCs w:val="72"/>
        </w:rPr>
        <w:t xml:space="preserve">NORTHWEST ARKANSAS</w:t>
      </w:r>
    </w:p>
    <w:p>
      <w:pPr>
        <w:spacing w:after="200"/>
        <w:jc w:val="center"/>
      </w:pPr>
      <w:r>
        <w:rPr>
          <w:b/>
          <w:bCs/>
          <w:color w:val="16213E"/>
          <w:sz w:val="72"/>
          <w:szCs w:val="72"/>
        </w:rPr>
        <w:t xml:space="preserve">BELONGING GUIDE</w:t>
      </w:r>
    </w:p>
    <w:p>
      <w:pPr>
        <w:pBdr>
          <w:top w:val="single" w:color="B8860B" w:sz="12" w:space="8"/>
          <w:bottom w:val="single" w:color="B8860B" w:sz="12" w:space="8"/>
        </w:pBdr>
        <w:spacing w:after="120" w:before="120"/>
        <w:jc w:val="center"/>
      </w:pPr>
      <w:r>
        <w:rPr>
          <w:i/>
          <w:iCs/>
          <w:color w:val="1A1A1A"/>
          <w:sz w:val="30"/>
          <w:szCs w:val="30"/>
        </w:rPr>
        <w:t xml:space="preserve">A Field Manual for Living Local in the Ozarks</w:t>
      </w:r>
    </w:p>
    <w:p>
      <w:pPr>
        <w:spacing w:after="40"/>
      </w:pPr>
      <w:r>
        <w:t xml:space="preserve"/>
      </w:r>
    </w:p>
    <w:p>
      <w:pPr>
        <w:spacing w:after="30"/>
        <w:jc w:val="center"/>
      </w:pPr>
      <w:r>
        <w:rPr>
          <w:color w:val="55524A"/>
          <w:sz w:val="22"/>
          <w:szCs w:val="22"/>
        </w:rPr>
        <w:t xml:space="preserve">Where good people gather · Where your dollars stay home</w:t>
      </w:r>
    </w:p>
    <w:p>
      <w:pPr>
        <w:spacing w:after="600"/>
        <w:jc w:val="center"/>
      </w:pPr>
      <w:r>
        <w:rPr>
          <w:color w:val="55524A"/>
          <w:sz w:val="22"/>
          <w:szCs w:val="22"/>
        </w:rPr>
        <w:t xml:space="preserve">How to become a regular, not a tourist, in your own town</w:t>
      </w:r>
    </w:p>
    <w:p>
      <w:pPr>
        <w:spacing w:after="30"/>
        <w:jc w:val="center"/>
      </w:pPr>
      <w:r>
        <w:rPr>
          <w:b/>
          <w:bCs/>
          <w:color w:val="16213E"/>
          <w:spacing w:val="30"/>
          <w:sz w:val="22"/>
          <w:szCs w:val="22"/>
        </w:rPr>
        <w:t xml:space="preserve">FAYETTEVILLE · SPRINGDALE · ROGERS · BENTONVILLE</w:t>
      </w:r>
    </w:p>
    <w:p>
      <w:pPr>
        <w:spacing w:after="600"/>
        <w:jc w:val="center"/>
      </w:pPr>
      <w:r>
        <w:rPr>
          <w:i/>
          <w:iCs/>
          <w:color w:val="55524A"/>
          <w:sz w:val="20"/>
          <w:szCs w:val="20"/>
        </w:rPr>
        <w:t xml:space="preserve">and the two-hour world around them</w:t>
      </w:r>
    </w:p>
    <w:p>
      <w:pPr>
        <w:jc w:val="center"/>
      </w:pPr>
      <w:r>
        <w:rPr>
          <w:color w:val="77736A"/>
          <w:sz w:val="20"/>
          <w:szCs w:val="20"/>
        </w:rPr>
        <w:t xml:space="preserve">Compiled June 2026</w:t>
      </w:r>
    </w:p>
    <w:p>
      <w:pPr>
        <w:spacing w:before="240"/>
        <w:jc w:val="center"/>
      </w:pPr>
      <w:r>
        <w:rPr>
          <w:i/>
          <w:iCs/>
          <w:color w:val="B8860B"/>
          <w:sz w:val="22"/>
          <w:szCs w:val="22"/>
        </w:rPr>
        <w:t xml:space="preserve">Patience pays. 🦞</w:t>
      </w:r>
    </w:p>
    <w:p>
      <w:r>
        <w:br w:type="page"/>
      </w:r>
    </w:p>
    <w:p>
      <w:pPr>
        <w:sectPr>
          <w:pgSz w:w="12240" w:h="15840" w:orient="portrait"/>
          <w:pgMar w:top="1440" w:right="1440" w:bottom="1440" w:left="1440" w:header="708" w:footer="708" w:gutter="0"/>
          <w:pgNumType/>
          <w:docGrid w:linePitch="360"/>
        </w:sectPr>
      </w:pPr>
    </w:p>
    <w:p>
      <w:pPr>
        <w:pStyle w:val="Heading1"/>
      </w:pPr>
      <w:r>
        <w:t xml:space="preserve">Contents</w:t>
      </w:r>
    </w:p>
    <w:p>
      <w:pPr>
        <w:spacing w:after="240"/>
      </w:pPr>
      <w:r>
        <w:rPr>
          <w:i/>
          <w:iCs/>
          <w:color w:val="55524A"/>
          <w:sz w:val="22"/>
          <w:szCs w:val="22"/>
        </w:rPr>
        <w:t xml:space="preserve">Five pillars, the two-hour world, the year’s rhythm, and a playbook for belonging.</w:t>
      </w:r>
    </w:p>
    <w:p>
      <w:pPr>
        <w:tabs>
          <w:tab w:val="right" w:pos="9350" w:leader="dot"/>
        </w:tabs>
        <w:spacing w:after="160"/>
      </w:pPr>
      <w:r>
        <w:rPr>
          <w:b w:val="false"/>
          <w:bCs w:val="false"/>
          <w:color w:val="16213E"/>
          <w:sz w:val="23"/>
          <w:szCs w:val="23"/>
        </w:rPr>
        <w:t xml:space="preserve">Welcome to the Neighborhood</w:t>
      </w:r>
      <w:r>
        <w:rPr>
          <w:color w:val="55524A"/>
          <w:sz w:val="22"/>
          <w:szCs w:val="22"/>
        </w:rPr>
        <w:t xml:space="preserve">	3</w:t>
      </w:r>
    </w:p>
    <w:p>
      <w:pPr>
        <w:tabs>
          <w:tab w:val="right" w:pos="9350" w:leader="dot"/>
        </w:tabs>
        <w:spacing w:after="160"/>
      </w:pPr>
      <w:r>
        <w:rPr>
          <w:b/>
          <w:bCs/>
          <w:color w:val="16213E"/>
          <w:sz w:val="23"/>
          <w:szCs w:val="23"/>
        </w:rPr>
        <w:t xml:space="preserve">Pillar One — Local Food &amp; Land</w:t>
      </w:r>
      <w:r>
        <w:rPr>
          <w:color w:val="16213E"/>
          <w:sz w:val="22"/>
          <w:szCs w:val="22"/>
        </w:rPr>
        <w:t xml:space="preserve">	6</w:t>
      </w:r>
    </w:p>
    <w:p>
      <w:pPr>
        <w:tabs>
          <w:tab w:val="right" w:pos="9350" w:leader="dot"/>
        </w:tabs>
        <w:spacing w:after="160"/>
      </w:pPr>
      <w:r>
        <w:rPr>
          <w:b/>
          <w:bCs/>
          <w:color w:val="16213E"/>
          <w:sz w:val="23"/>
          <w:szCs w:val="23"/>
        </w:rPr>
        <w:t xml:space="preserve">Pillar Two — The Maker &amp; Artist Scene</w:t>
      </w:r>
      <w:r>
        <w:rPr>
          <w:color w:val="16213E"/>
          <w:sz w:val="22"/>
          <w:szCs w:val="22"/>
        </w:rPr>
        <w:t xml:space="preserve">	15</w:t>
      </w:r>
    </w:p>
    <w:p>
      <w:pPr>
        <w:tabs>
          <w:tab w:val="right" w:pos="9350" w:leader="dot"/>
        </w:tabs>
        <w:spacing w:after="160"/>
      </w:pPr>
      <w:r>
        <w:rPr>
          <w:b/>
          <w:bCs/>
          <w:color w:val="16213E"/>
          <w:sz w:val="23"/>
          <w:szCs w:val="23"/>
        </w:rPr>
        <w:t xml:space="preserve">Pillar Three — Secondhand &amp; Salvage</w:t>
      </w:r>
      <w:r>
        <w:rPr>
          <w:color w:val="16213E"/>
          <w:sz w:val="22"/>
          <w:szCs w:val="22"/>
        </w:rPr>
        <w:t xml:space="preserve">	20</w:t>
      </w:r>
    </w:p>
    <w:p>
      <w:pPr>
        <w:tabs>
          <w:tab w:val="right" w:pos="9350" w:leader="dot"/>
        </w:tabs>
        <w:spacing w:after="160"/>
      </w:pPr>
      <w:r>
        <w:rPr>
          <w:b/>
          <w:bCs/>
          <w:color w:val="16213E"/>
          <w:sz w:val="23"/>
          <w:szCs w:val="23"/>
        </w:rPr>
        <w:t xml:space="preserve">Pillar Four — Events &amp; Gathering Places</w:t>
      </w:r>
      <w:r>
        <w:rPr>
          <w:color w:val="16213E"/>
          <w:sz w:val="22"/>
          <w:szCs w:val="22"/>
        </w:rPr>
        <w:t xml:space="preserve">	24</w:t>
      </w:r>
    </w:p>
    <w:p>
      <w:pPr>
        <w:tabs>
          <w:tab w:val="right" w:pos="9350" w:leader="dot"/>
        </w:tabs>
        <w:spacing w:after="160"/>
      </w:pPr>
      <w:r>
        <w:rPr>
          <w:b/>
          <w:bCs/>
          <w:color w:val="16213E"/>
          <w:sz w:val="23"/>
          <w:szCs w:val="23"/>
        </w:rPr>
        <w:t xml:space="preserve">Pillar Five — Small Business &amp; Local Spend</w:t>
      </w:r>
      <w:r>
        <w:rPr>
          <w:color w:val="16213E"/>
          <w:sz w:val="22"/>
          <w:szCs w:val="22"/>
        </w:rPr>
        <w:t xml:space="preserve">	28</w:t>
      </w:r>
    </w:p>
    <w:p>
      <w:pPr>
        <w:tabs>
          <w:tab w:val="right" w:pos="9350" w:leader="dot"/>
        </w:tabs>
        <w:spacing w:after="160"/>
      </w:pPr>
      <w:r>
        <w:rPr>
          <w:b w:val="false"/>
          <w:bCs w:val="false"/>
          <w:color w:val="16213E"/>
          <w:sz w:val="23"/>
          <w:szCs w:val="23"/>
        </w:rPr>
        <w:t xml:space="preserve">The Two-Hour World: Worth the Drive</w:t>
      </w:r>
      <w:r>
        <w:rPr>
          <w:color w:val="55524A"/>
          <w:sz w:val="22"/>
          <w:szCs w:val="22"/>
        </w:rPr>
        <w:t xml:space="preserve">	32</w:t>
      </w:r>
    </w:p>
    <w:p>
      <w:pPr>
        <w:tabs>
          <w:tab w:val="right" w:pos="9350" w:leader="dot"/>
        </w:tabs>
        <w:spacing w:after="160"/>
      </w:pPr>
      <w:r>
        <w:rPr>
          <w:b w:val="false"/>
          <w:bCs w:val="false"/>
          <w:color w:val="16213E"/>
          <w:sz w:val="23"/>
          <w:szCs w:val="23"/>
        </w:rPr>
        <w:t xml:space="preserve">The Master Seasonal Calendar</w:t>
      </w:r>
      <w:r>
        <w:rPr>
          <w:color w:val="55524A"/>
          <w:sz w:val="22"/>
          <w:szCs w:val="22"/>
        </w:rPr>
        <w:t xml:space="preserve">	35</w:t>
      </w:r>
    </w:p>
    <w:p>
      <w:pPr>
        <w:tabs>
          <w:tab w:val="right" w:pos="9350" w:leader="dot"/>
        </w:tabs>
        <w:spacing w:after="160"/>
      </w:pPr>
      <w:r>
        <w:rPr>
          <w:b w:val="false"/>
          <w:bCs w:val="false"/>
          <w:color w:val="16213E"/>
          <w:sz w:val="23"/>
          <w:szCs w:val="23"/>
        </w:rPr>
        <w:t xml:space="preserve">The Belonging Playbook</w:t>
      </w:r>
      <w:r>
        <w:rPr>
          <w:color w:val="55524A"/>
          <w:sz w:val="22"/>
          <w:szCs w:val="22"/>
        </w:rPr>
        <w:t xml:space="preserve">	37</w:t>
      </w:r>
    </w:p>
    <w:p>
      <w:pPr>
        <w:tabs>
          <w:tab w:val="right" w:pos="9350" w:leader="dot"/>
        </w:tabs>
        <w:spacing w:after="160"/>
      </w:pPr>
      <w:r>
        <w:rPr>
          <w:b w:val="false"/>
          <w:bCs w:val="false"/>
          <w:color w:val="16213E"/>
          <w:sz w:val="23"/>
          <w:szCs w:val="23"/>
        </w:rPr>
        <w:t xml:space="preserve">Field Notes: Before You Go</w:t>
      </w:r>
      <w:r>
        <w:rPr>
          <w:color w:val="55524A"/>
          <w:sz w:val="22"/>
          <w:szCs w:val="22"/>
        </w:rPr>
        <w:t xml:space="preserve">	40</w:t>
      </w:r>
    </w:p>
    <w:p>
      <w:pPr>
        <w:pBdr>
          <w:top w:val="single" w:color="C9BC95" w:sz="4" w:space="6"/>
        </w:pBdr>
        <w:spacing w:before="320"/>
      </w:pPr>
      <w:r>
        <w:rPr>
          <w:i/>
          <w:iCs/>
          <w:color w:val="B8860B"/>
          <w:sz w:val="20"/>
          <w:szCs w:val="20"/>
        </w:rPr>
        <w:t xml:space="preserve">Compiled June 2026  ·  Patience pays. 🦞</w:t>
      </w:r>
    </w:p>
    <w:p>
      <w:r>
        <w:br w:type="page"/>
      </w:r>
    </w:p>
    <w:p>
      <w:pPr>
        <w:sectPr>
          <w:pgSz w:w="12240" w:h="15840" w:orient="portrait"/>
          <w:pgMar w:top="1440" w:right="1440" w:bottom="1440" w:left="1440" w:header="708" w:footer="708" w:gutter="0"/>
          <w:pgNumType/>
          <w:docGrid w:linePitch="360"/>
        </w:sectPr>
      </w:pPr>
    </w:p>
    <w:p>
      <w:pPr>
        <w:pStyle w:val="Heading1"/>
        <w:pageBreakBefore/>
      </w:pPr>
      <w:r>
        <w:rPr>
          <w:b w:val="false"/>
          <w:bCs w:val="false"/>
        </w:rPr>
        <w:t xml:space="preserve">Welcome to the Neighborhood</w:t>
      </w:r>
    </w:p>
    <w:p>
      <w:pPr>
        <w:spacing w:after="200" w:line="288"/>
      </w:pPr>
      <w:r>
        <w:rPr>
          <w:b w:val="false"/>
          <w:bCs w:val="false"/>
        </w:rPr>
        <w:t xml:space="preserve">This is not an investment guide. There are no ticker symbols here, no fractional shares, no platform waiting six months to return you a few dollars on a painting you have never seen. This is the opposite of all that. This is a guide to the physical, walkable, shake-the-farmer's-hand world of Northwest Arkansas — a field manual for spending your time and your money among real people who live within a short drive of your front door.</w:t>
      </w:r>
    </w:p>
    <w:p>
      <w:pPr>
        <w:spacing w:after="160" w:line="276"/>
        <w:jc w:val="both"/>
      </w:pPr>
      <w:r>
        <w:rPr>
          <w:b w:val="false"/>
          <w:bCs w:val="false"/>
        </w:rPr>
        <w:t xml:space="preserve">Somewhere along the way, a lot of us were sold the idea that the smart thing to do with our attention and our dollars was to send them somewhere far away — into an app, into a market, into an account that updates on a screen. And there is a place for some of that. But it is a thin kind of nourishment. It does not know your name. It will not save you the good tomatoes because it remembers you liked them last week. It will not call you over to taste a new beer before it goes on the menu, or set aside the vinyl record it knew you would want, or hand you an extra peach because your kid was patient while you talked too long at the stand.</w:t>
      </w:r>
    </w:p>
    <w:p>
      <w:pPr>
        <w:spacing w:after="160" w:line="276"/>
        <w:jc w:val="both"/>
      </w:pPr>
      <w:r>
        <w:rPr>
          <w:b w:val="false"/>
          <w:bCs w:val="false"/>
        </w:rPr>
        <w:t xml:space="preserve">Northwest Arkansas, as it turns out, is almost unfairly rich in the kind of life that </w:t>
      </w:r>
      <w:r>
        <w:rPr>
          <w:b/>
          <w:bCs/>
        </w:rPr>
        <w:t xml:space="preserve">does</w:t>
      </w:r>
      <w:r>
        <w:rPr>
          <w:b w:val="false"/>
          <w:bCs w:val="false"/>
        </w:rPr>
        <w:t xml:space="preserve"> do those things. We have a farmers market in Fayetteville that has been running since 1973 — the oldest in Arkansas — and one in Bentonville that in 2026 was ranked the fourth-best in the entire United States, ahead of markets in Boulder and San Francisco. We have two world-class art museums you can walk into for free, any day of the week. We have a brewery scene deep enough to have its own passport, a craft fair older than most of the people who attend it, ranches that will sell you a side of beef and tell you the cow's disposition, and an entire Victorian arts town an hour up the road where three hundred working artists open their studios every May.</w:t>
      </w:r>
    </w:p>
    <w:p>
      <w:pPr>
        <w:spacing w:after="160" w:line="276"/>
        <w:jc w:val="both"/>
      </w:pPr>
      <w:r>
        <w:rPr>
          <w:b w:val="false"/>
          <w:bCs w:val="false"/>
        </w:rPr>
        <w:t xml:space="preserve">What follows is an attempt to map all of it — not as a tourist brochure, but as a playbook for </w:t>
      </w:r>
      <w:r>
        <w:rPr>
          <w:b/>
          <w:bCs/>
        </w:rPr>
        <w:t xml:space="preserve">belonging</w:t>
      </w:r>
      <w:r>
        <w:rPr>
          <w:b w:val="false"/>
          <w:bCs w:val="false"/>
        </w:rPr>
        <w:t xml:space="preserve">. The difference matters. A tourist visits a place and leaves. A regular shows up, again and again, until the place becomes part of who they are and they become part of it. This guide is built to turn you into a regular: someone the vendors greet by name, someone who knows what is in season without checking, someone who has a usual booth at the market, a usual stool at the brewery, a standing Saturday rhythm that pulls them out of the house and into the company of good people.</w:t>
      </w:r>
    </w:p>
    <w:p>
      <w:pPr>
        <w:pStyle w:val="Heading2"/>
      </w:pPr>
      <w:r>
        <w:rPr>
          <w:b w:val="false"/>
          <w:bCs w:val="false"/>
        </w:rPr>
        <w:t xml:space="preserve">Why Local Is the Better Deal — Even on the Numbers</w:t>
      </w:r>
    </w:p>
    <w:p>
      <w:pPr>
        <w:spacing w:after="160" w:line="276"/>
        <w:jc w:val="both"/>
      </w:pPr>
      <w:r>
        <w:rPr>
          <w:b w:val="false"/>
          <w:bCs w:val="false"/>
        </w:rPr>
        <w:t xml:space="preserve">It would be easy to frame this as a soft, sentimental choice — the warm-hearted alternative to cold, rational investing. But that framing is wrong, and it sells the local economy short. On the numbers that actually matter to a household, buying and gathering locally frequently wins outright.</w:t>
      </w:r>
    </w:p>
    <w:p>
      <w:pPr>
        <w:spacing w:after="160" w:line="276"/>
        <w:jc w:val="both"/>
      </w:pPr>
      <w:r>
        <w:rPr>
          <w:b w:val="false"/>
          <w:bCs w:val="false"/>
        </w:rPr>
        <w:t xml:space="preserve">Consider meat. A side of grass-fed beef bought live-weight from a ranch outside Bentonville and processed at a custom shop in Hindsville or Rudy lands in your freezer at roughly six to ten dollars a pound — and that is the </w:t>
      </w:r>
      <w:r>
        <w:rPr>
          <w:b/>
          <w:bCs/>
        </w:rPr>
        <w:t xml:space="preserve">blended</w:t>
      </w:r>
      <w:r>
        <w:rPr>
          <w:b w:val="false"/>
          <w:bCs w:val="false"/>
        </w:rPr>
        <w:t xml:space="preserve"> price across every cut, including the ribeyes and the tenderloin. The same grass-fed ground beef at a natural grocer runs nine dollars a pound on its own, and the premium cuts climb past twenty. You are not paying for a story. You are paying less, for better, while keeping the money inside a family operation twenty minutes away.</w:t>
      </w:r>
    </w:p>
    <w:p>
      <w:pPr>
        <w:spacing w:after="160" w:line="276"/>
        <w:jc w:val="both"/>
      </w:pPr>
      <w:r>
        <w:rPr>
          <w:b w:val="false"/>
          <w:bCs w:val="false"/>
        </w:rPr>
        <w:t xml:space="preserve">Consider produce. A CSA share — community-supported agriculture, where you pay a farm up front for a season of weekly boxes — typically beats grocery prices on organic vegetables while delivering them at a freshness no supply chain can touch, picked a day or two before it reaches your hands rather than a week or more. And the up-front payment is not a fee; it is capital you are lending a farmer at planting time, which is the single most useful moment to give a small farm money.</w:t>
      </w:r>
    </w:p>
    <w:p>
      <w:pPr>
        <w:spacing w:after="160" w:line="276"/>
        <w:jc w:val="both"/>
      </w:pPr>
      <w:r>
        <w:rPr>
          <w:b w:val="false"/>
          <w:bCs w:val="false"/>
        </w:rPr>
        <w:t xml:space="preserve">Consider art, since that is where this whole journey started. A fractional share of a blue-chip painting on a platform charges you an annual management fee, depends entirely on the platform staying solvent, and may lock your money up for years before any exit. A signed screenprint bought directly from an established artist's own store for a couple hundred dollars has no annual drag, no platform risk, and hangs on your wall giving you something every single day that a brokerage statement never will. If it appreciates, wonderful. If it does not, you still got the thing itself — which was always the point.</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The core reframe</w:t>
            </w:r>
          </w:p>
          <w:p>
            <w:pPr>
              <w:spacing w:after="100" w:line="272"/>
            </w:pPr>
            <w:r>
              <w:rPr>
                <w:b w:val="false"/>
                <w:bCs w:val="false"/>
              </w:rPr>
              <w:t xml:space="preserve">The platforms treat you as a price-taker locked into someone else's liquidity timeline. The local economy treats you as a neighbor. One of those relationships compounds into a life. The other compounds into a fee schedule.</w:t>
            </w:r>
          </w:p>
          <w:p>
            <w:pPr>
              <w:spacing w:after="0" w:line="272"/>
            </w:pPr>
            <w:r>
              <w:rPr>
                <w:b w:val="false"/>
                <w:bCs w:val="false"/>
              </w:rPr>
              <w:t xml:space="preserve">This guide is organized around five pillars: </w:t>
            </w:r>
            <w:r>
              <w:rPr>
                <w:b/>
                <w:bCs/>
              </w:rPr>
              <w:t xml:space="preserve">Local Food &amp; Land</w:t>
            </w:r>
            <w:r>
              <w:rPr>
                <w:b w:val="false"/>
                <w:bCs w:val="false"/>
              </w:rPr>
              <w:t xml:space="preserve">, </w:t>
            </w:r>
            <w:r>
              <w:rPr>
                <w:b/>
                <w:bCs/>
              </w:rPr>
              <w:t xml:space="preserve">The Maker &amp; Artist Scene</w:t>
            </w:r>
            <w:r>
              <w:rPr>
                <w:b w:val="false"/>
                <w:bCs w:val="false"/>
              </w:rPr>
              <w:t xml:space="preserve">, </w:t>
            </w:r>
            <w:r>
              <w:rPr>
                <w:b/>
                <w:bCs/>
              </w:rPr>
              <w:t xml:space="preserve">Secondhand &amp; Salvage</w:t>
            </w:r>
            <w:r>
              <w:rPr>
                <w:b w:val="false"/>
                <w:bCs w:val="false"/>
              </w:rPr>
              <w:t xml:space="preserve">, </w:t>
            </w:r>
            <w:r>
              <w:rPr>
                <w:b/>
                <w:bCs/>
              </w:rPr>
              <w:t xml:space="preserve">Events &amp; Gathering Places</w:t>
            </w:r>
            <w:r>
              <w:rPr>
                <w:b w:val="false"/>
                <w:bCs w:val="false"/>
              </w:rPr>
              <w:t xml:space="preserve">, and </w:t>
            </w:r>
            <w:r>
              <w:rPr>
                <w:b/>
                <w:bCs/>
              </w:rPr>
              <w:t xml:space="preserve">Small Business &amp; Local Spend</w:t>
            </w:r>
            <w:r>
              <w:rPr>
                <w:b w:val="false"/>
                <w:bCs w:val="false"/>
              </w:rPr>
              <w:t xml:space="preserve"> — followed by a guide to the two-hour drive radius, a master seasonal calendar, and a step-by-step belonging playbook.</w:t>
            </w:r>
          </w:p>
        </w:tc>
      </w:tr>
    </w:tbl>
    <w:p>
      <w:pPr>
        <w:pStyle w:val="Heading2"/>
      </w:pPr>
      <w:r>
        <w:rPr>
          <w:b w:val="false"/>
          <w:bCs w:val="false"/>
        </w:rPr>
        <w:t xml:space="preserve">How to Use This Guide</w:t>
      </w:r>
    </w:p>
    <w:p>
      <w:pPr>
        <w:spacing w:after="160" w:line="276"/>
        <w:jc w:val="both"/>
      </w:pPr>
      <w:r>
        <w:rPr>
          <w:b w:val="false"/>
          <w:bCs w:val="false"/>
        </w:rPr>
        <w:t xml:space="preserve">You do not need to read this front to back, though you are welcome to. It is built to work three ways at once, which is why it earns the slightly grandiose subtitle of a narrative-reference-directory-playbook.</w:t>
      </w:r>
    </w:p>
    <w:p>
      <w:pPr>
        <w:pStyle w:val="Heading4"/>
      </w:pPr>
      <w:r>
        <w:rPr>
          <w:b w:val="false"/>
          <w:bCs w:val="false"/>
        </w:rPr>
        <w:t xml:space="preserve">As a narrative</w:t>
      </w:r>
    </w:p>
    <w:p>
      <w:pPr>
        <w:spacing w:after="160" w:line="276"/>
        <w:jc w:val="both"/>
      </w:pPr>
      <w:r>
        <w:rPr>
          <w:b w:val="false"/>
          <w:bCs w:val="false"/>
        </w:rPr>
        <w:t xml:space="preserve">Each of the five pillars opens with an essay — a feel for the scene, why it matters, how it actually works, and the unwritten etiquette that turns a first visit into a standing relationship. If you are new to the region, or new to the idea of building a life around local rhythms, read the essays first. They are the part a spreadsheet could never hold.</w:t>
      </w:r>
    </w:p>
    <w:p>
      <w:pPr>
        <w:pStyle w:val="Heading4"/>
      </w:pPr>
      <w:r>
        <w:rPr>
          <w:b w:val="false"/>
          <w:bCs w:val="false"/>
        </w:rPr>
        <w:t xml:space="preserve">As a reference directory</w:t>
      </w:r>
    </w:p>
    <w:p>
      <w:pPr>
        <w:spacing w:after="160" w:line="276"/>
        <w:jc w:val="both"/>
      </w:pPr>
      <w:r>
        <w:rPr>
          <w:b w:val="false"/>
          <w:bCs w:val="false"/>
        </w:rPr>
        <w:t xml:space="preserve">Underneath each essay is the directory: specific places, with what they are known for, the vibe, the rhythm of when they are open, and what to get or look for when you go. Entries are grouped by town and by type so you can jump to exactly what you need. Where a detail is the kind of thing that drifts — a market's exact hours, a you-pick farm's season — the guide flags it, because the single most important habit in this region is checking a place's own Facebook page the morning you plan to go.</w:t>
      </w:r>
    </w:p>
    <w:p>
      <w:pPr>
        <w:pStyle w:val="Heading4"/>
      </w:pPr>
      <w:r>
        <w:rPr>
          <w:b w:val="false"/>
          <w:bCs w:val="false"/>
        </w:rPr>
        <w:t xml:space="preserve">As a playbook</w:t>
      </w:r>
    </w:p>
    <w:p>
      <w:pPr>
        <w:spacing w:after="160" w:line="276"/>
        <w:jc w:val="both"/>
      </w:pPr>
      <w:r>
        <w:rPr>
          <w:b w:val="false"/>
          <w:bCs w:val="false"/>
        </w:rPr>
        <w:t xml:space="preserve">Finally, the guide tells you how to actually get involved — how to join a CSA, how to order a half-animal from a rancher and get it processed, how to show up at a gallery opening without feeling like an outsider, how to turn a one-time market visit into the kind of relationship where they save you the good stuff. The final chapter pulls all of it into a concrete plan: what to do in your first thirty days, across your first season, and as an ongoing rhythm for years to come.</w:t>
      </w:r>
    </w:p>
    <w:p>
      <w:pPr>
        <w:spacing w:after="160" w:line="276"/>
        <w:jc w:val="both"/>
      </w:pPr>
      <w:r>
        <w:rPr>
          <w:b w:val="false"/>
          <w:bCs w:val="false"/>
        </w:rPr>
        <w:t xml:space="preserve">A note on geography. The </w:t>
      </w:r>
      <w:r>
        <w:rPr>
          <w:b/>
          <w:bCs/>
        </w:rPr>
        <w:t xml:space="preserve">core</w:t>
      </w:r>
      <w:r>
        <w:rPr>
          <w:b w:val="false"/>
          <w:bCs w:val="false"/>
        </w:rPr>
        <w:t xml:space="preserve"> of this guide is the Northwest Arkansas corridor: Fayetteville, Springdale, Rogers, and Bentonville, plus the smaller towns woven among them — Bella Vista, Centerton, Lowell, Johnson, Farmington, Prairie Grove, Tontitown, and Siloam Springs. Beyond that core is a </w:t>
      </w:r>
      <w:r>
        <w:rPr>
          <w:b/>
          <w:bCs/>
        </w:rPr>
        <w:t xml:space="preserve">worth-the-drive</w:t>
      </w:r>
      <w:r>
        <w:rPr>
          <w:b w:val="false"/>
          <w:bCs w:val="false"/>
        </w:rPr>
        <w:t xml:space="preserve"> tier, everything inside roughly a two-hour radius: Eureka Springs is barely fifty minutes away and punches far above its size, while Fort Smith, Joplin, Springfield, Branson, and Tulsa each add their own arts walks, festivals, and hunting grounds for the occasional pilgrimage. The drive radius gets its own chapter near the end.</w:t>
      </w:r>
    </w:p>
    <w:p>
      <w:pPr>
        <w:spacing w:after="160" w:line="276"/>
        <w:jc w:val="both"/>
      </w:pPr>
      <w:r>
        <w:rPr>
          <w:b w:val="false"/>
          <w:bCs w:val="false"/>
        </w:rPr>
        <w:t xml:space="preserve">A note on timing. This guide was compiled in June 2026, and the region changes fast — new breweries open, beloved restaurants close, markets adjust their hours, festivals shift their dates. Treat every specific time, date, and price here as a strong starting point rather than a guarantee, and confirm the details that matter before you drive out. The final section lays out exactly what to double-check and where.</w:t>
      </w:r>
    </w:p>
    <w:p>
      <w:pPr>
        <w:pBdr>
          <w:left w:val="single" w:color="B8860B" w:sz="18" w:space="12"/>
        </w:pBdr>
        <w:spacing w:after="160" w:before="80" w:line="276"/>
        <w:ind w:left="504"/>
      </w:pPr>
      <w:r>
        <w:rPr>
          <w:b w:val="false"/>
          <w:bCs w:val="false"/>
        </w:rPr>
        <w:t xml:space="preserve">The best time to plant a tree was twenty years ago. The second-best time is now. The same is true of putting down roots in a community: the best day to become a regular was the day you arrived, and the second-best day is this Saturday, at the market, a little before nine.</w:t>
      </w:r>
    </w:p>
    <w:p>
      <w:pPr>
        <w:pStyle w:val="Heading1"/>
        <w:pageBreakBefore/>
      </w:pPr>
      <w:r>
        <w:rPr>
          <w:b w:val="false"/>
          <w:bCs w:val="false"/>
        </w:rPr>
        <w:t xml:space="preserve">Pillar One — Local Food &amp; Land</w:t>
      </w:r>
    </w:p>
    <w:p>
      <w:pPr>
        <w:spacing w:after="200" w:line="288"/>
      </w:pPr>
      <w:r>
        <w:rPr>
          <w:b w:val="false"/>
          <w:bCs w:val="false"/>
        </w:rPr>
        <w:t xml:space="preserve">If you do only one thing this guide suggests, let it be this: pick a farmers market and go three Saturdays in a row. Everything else — the friendships, the seasonal cooking, the sense of being woven into a place — tends to unspool from that single thread.</w:t>
      </w:r>
    </w:p>
    <w:p>
      <w:pPr>
        <w:spacing w:after="160" w:line="276"/>
        <w:jc w:val="both"/>
      </w:pPr>
      <w:r>
        <w:rPr>
          <w:b w:val="false"/>
          <w:bCs w:val="false"/>
        </w:rPr>
        <w:t xml:space="preserve">Food is the oldest reason people gather, and in Northwest Arkansas it remains the most reliable one. The Ozark plateau is good growing country — long enough seasons for tomatoes and peaches, cool enough winters for hardy greens and storage apples, and enough rainfall that pasture-raised beef and lamb thrive on grass rather than feedlots. Layer onto that geography a culture that has taken local food seriously for half a century, and you get a regional food web of unusual depth: producer-only markets where every vendor grew or made what they sell, ranches that will sell you a quarter-steer and tell you its name, creameries and orchards and berry patches, and a food co-op that has been connecting the area's farmers to its eaters since 1971.</w:t>
      </w:r>
    </w:p>
    <w:p>
      <w:pPr>
        <w:spacing w:after="160" w:line="276"/>
        <w:jc w:val="both"/>
      </w:pPr>
      <w:r>
        <w:rPr>
          <w:b w:val="false"/>
          <w:bCs w:val="false"/>
        </w:rPr>
        <w:t xml:space="preserve">This pillar walks through that web in five layers. First, the </w:t>
      </w:r>
      <w:r>
        <w:rPr>
          <w:b/>
          <w:bCs/>
        </w:rPr>
        <w:t xml:space="preserve">farmers markets</w:t>
      </w:r>
      <w:r>
        <w:rPr>
          <w:b w:val="false"/>
          <w:bCs w:val="false"/>
        </w:rPr>
        <w:t xml:space="preserve"> — the social heart of the whole thing. Then </w:t>
      </w:r>
      <w:r>
        <w:rPr>
          <w:b/>
          <w:bCs/>
        </w:rPr>
        <w:t xml:space="preserve">buying meat directly</w:t>
      </w:r>
      <w:r>
        <w:rPr>
          <w:b w:val="false"/>
          <w:bCs w:val="false"/>
        </w:rPr>
        <w:t xml:space="preserve">, with the actual cost-per-pound math worked out so you can see why a chest freezer pays for itself. Then </w:t>
      </w:r>
      <w:r>
        <w:rPr>
          <w:b/>
          <w:bCs/>
        </w:rPr>
        <w:t xml:space="preserve">CSAs</w:t>
      </w:r>
      <w:r>
        <w:rPr>
          <w:b w:val="false"/>
          <w:bCs w:val="false"/>
        </w:rPr>
        <w:t xml:space="preserve">, the deepest way to attach yourself to a single farm. Then </w:t>
      </w:r>
      <w:r>
        <w:rPr>
          <w:b/>
          <w:bCs/>
        </w:rPr>
        <w:t xml:space="preserve">orchards, you-pick, and berry farms</w:t>
      </w:r>
      <w:r>
        <w:rPr>
          <w:b w:val="false"/>
          <w:bCs w:val="false"/>
        </w:rPr>
        <w:t xml:space="preserve">, the most fun you can have gathering food with your own hands. And finally a </w:t>
      </w:r>
      <w:r>
        <w:rPr>
          <w:b/>
          <w:bCs/>
        </w:rPr>
        <w:t xml:space="preserve">month-by-month seasonal calendar</w:t>
      </w:r>
      <w:r>
        <w:rPr>
          <w:b w:val="false"/>
          <w:bCs w:val="false"/>
        </w:rPr>
        <w:t xml:space="preserve">, so you always know what to expect and when.</w:t>
      </w:r>
    </w:p>
    <w:p>
      <w:pPr>
        <w:pStyle w:val="Heading2"/>
      </w:pPr>
      <w:r>
        <w:rPr>
          <w:b w:val="false"/>
          <w:bCs w:val="false"/>
        </w:rPr>
        <w:t xml:space="preserve">The Farmers Markets: The Social Heart</w:t>
      </w:r>
    </w:p>
    <w:p>
      <w:pPr>
        <w:spacing w:after="160" w:line="276"/>
        <w:jc w:val="both"/>
      </w:pPr>
      <w:r>
        <w:rPr>
          <w:b w:val="false"/>
          <w:bCs w:val="false"/>
        </w:rPr>
        <w:t xml:space="preserve">Start here, always. A farmers market in this region is not merely a place to buy vegetables — it is the main weekly social event of the corridor, the closest thing we have to a town square that still functions as one. People come as much to see each other as to shop. There is live music on the corners, dogs underfoot, coffee in hand, kids running between the stalls, and the slow, pleasant churn of a few thousand neighbors moving through the same space on a Saturday morning. It is, in the most literal sense, where the community assembles.</w:t>
      </w:r>
    </w:p>
    <w:p>
      <w:pPr>
        <w:spacing w:after="160" w:line="276"/>
        <w:jc w:val="both"/>
      </w:pPr>
      <w:r>
        <w:rPr>
          <w:b w:val="false"/>
          <w:bCs w:val="false"/>
        </w:rPr>
        <w:t xml:space="preserve">Two markets anchor the region, and they are both genuinely excellent. A handful of smaller ones fill in the map and the week.</w:t>
      </w:r>
    </w:p>
    <w:p>
      <w:pPr>
        <w:pStyle w:val="Heading3"/>
      </w:pPr>
      <w:r>
        <w:rPr>
          <w:b w:val="false"/>
          <w:bCs w:val="false"/>
        </w:rPr>
        <w:t xml:space="preserve">Fayetteville Farmers' Market</w:t>
      </w:r>
    </w:p>
    <w:p>
      <w:pPr>
        <w:spacing w:after="140" w:before="60" w:line="272"/>
      </w:pPr>
      <w:r>
        <w:rPr>
          <w:b/>
          <w:bCs/>
          <w:color w:val="16213E"/>
        </w:rPr>
        <w:t xml:space="preserve">Fayetteville Farmers' Market</w:t>
      </w:r>
      <w:r>
        <w:rPr>
          <w:b/>
          <w:bCs/>
          <w:color w:val="B8860B"/>
        </w:rPr>
        <w:t xml:space="preserve">  —  </w:t>
      </w:r>
      <w:r>
        <w:rPr>
          <w:b w:val="false"/>
          <w:bCs w:val="false"/>
        </w:rPr>
        <w:t xml:space="preserve">21 W. Mountain St., Fayetteville. The oldest farmers market in Arkansas, running continuously since 1973 and celebrating its fiftieth season in 2023. This is the spiritual center of local food in the region, and on a peak Saturday it fills the historic downtown square with roughly seventy vendors, music on every corner, and a crowd that treats the morning as a standing social appointment.</w:t>
      </w:r>
    </w:p>
    <w:p>
      <w:pPr>
        <w:spacing w:after="160" w:line="276"/>
        <w:jc w:val="both"/>
      </w:pPr>
      <w:r>
        <w:rPr>
          <w:b w:val="false"/>
          <w:bCs w:val="false"/>
        </w:rPr>
        <w:t xml:space="preserve">The market is </w:t>
      </w:r>
      <w:r>
        <w:rPr>
          <w:b/>
          <w:bCs/>
        </w:rPr>
        <w:t xml:space="preserve">producer-only</w:t>
      </w:r>
      <w:r>
        <w:rPr>
          <w:b w:val="false"/>
          <w:bCs w:val="false"/>
        </w:rPr>
        <w:t xml:space="preserve">, and strictly so: every vendor must grow or make what they sell, within sixty miles of the square, drawing from Washington, Madison, Benton, and Carroll counties. That rule is the whole game. It means the person selling you tomatoes grew those tomatoes, can tell you the variety and how they were grown, and will be there next week to talk about it. There are no resellers, no trucked-in produce from a distant wholesaler. What you see is what the surrounding hills actually produced this week.</w:t>
      </w:r>
    </w:p>
    <w:p>
      <w:pPr>
        <w:spacing w:after="160" w:line="276"/>
        <w:jc w:val="both"/>
      </w:pPr>
      <w:r>
        <w:rPr>
          <w:b w:val="false"/>
          <w:bCs w:val="false"/>
        </w:rPr>
        <w:t xml:space="preserve">The 2026 season opened with a pair of Spring Fling preview markets on March 21 and 28, then settled into the regular rhythm: </w:t>
      </w:r>
      <w:r>
        <w:rPr>
          <w:b/>
          <w:bCs/>
        </w:rPr>
        <w:t xml:space="preserve">Saturdays, April through November, roughly 7 a.m. to 2 p.m.</w:t>
      </w:r>
      <w:r>
        <w:rPr>
          <w:b w:val="false"/>
          <w:bCs w:val="false"/>
        </w:rPr>
        <w:t xml:space="preserve">, on the downtown square. The market closes the Saturday after Thanksgiving for the year. Smaller </w:t>
      </w:r>
      <w:r>
        <w:rPr>
          <w:b/>
          <w:bCs/>
        </w:rPr>
        <w:t xml:space="preserve">Tuesday and Thursday</w:t>
      </w:r>
      <w:r>
        <w:rPr>
          <w:b w:val="false"/>
          <w:bCs w:val="false"/>
        </w:rPr>
        <w:t xml:space="preserve"> walk-up markets run through the warm months, roughly May into September, for a quick midweek resupply without the full-square crowd. SNAP and EBT are accepted year-round at the manager's booth, which also runs a matching program that effectively doubles those dollars on fresh produce. A satellite market runs at the Botanical Garden of the Ozarks on Saturdays from 7 a.m. to noon and Wednesdays from 4 to 7 p.m.</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How to become a regular at the market</w:t>
            </w:r>
          </w:p>
          <w:p>
            <w:pPr>
              <w:spacing w:after="100" w:line="272"/>
            </w:pPr>
            <w:r>
              <w:rPr>
                <w:b w:val="false"/>
                <w:bCs w:val="false"/>
              </w:rPr>
              <w:t xml:space="preserve">Go at the same time each week — say, a little before nine, after the early rush but before the best stuff sells out. Buy from the same two or three growers each visit. Within a month they will recognize you; within two they will start setting things aside and telling you what is coming next week. That is the entire secret, and it costs nothing but consistency.</w:t>
            </w:r>
          </w:p>
          <w:p>
            <w:pPr>
              <w:spacing w:after="0" w:line="272"/>
            </w:pPr>
            <w:r>
              <w:rPr>
                <w:b w:val="false"/>
                <w:bCs w:val="false"/>
              </w:rPr>
              <w:t xml:space="preserve">Bring your own bags and small bills. Arrive with a loose plan but stay flexible — buy what looks best, ask the grower how to cook the thing you have never cooked, and let the season decide your menu. That flexibility is not a constraint; it is the pleasure.</w:t>
            </w:r>
          </w:p>
        </w:tc>
      </w:tr>
    </w:tbl>
    <w:p>
      <w:pPr>
        <w:pStyle w:val="Heading3"/>
      </w:pPr>
      <w:r>
        <w:rPr>
          <w:b w:val="false"/>
          <w:bCs w:val="false"/>
        </w:rPr>
        <w:t xml:space="preserve">Bentonville Farmers Market</w:t>
      </w:r>
    </w:p>
    <w:p>
      <w:pPr>
        <w:spacing w:after="140" w:before="60" w:line="272"/>
      </w:pPr>
      <w:r>
        <w:rPr>
          <w:b/>
          <w:bCs/>
          <w:color w:val="16213E"/>
        </w:rPr>
        <w:t xml:space="preserve">Bentonville Farmers Market</w:t>
      </w:r>
      <w:r>
        <w:rPr>
          <w:b/>
          <w:bCs/>
          <w:color w:val="B8860B"/>
        </w:rPr>
        <w:t xml:space="preserve">  —  </w:t>
      </w:r>
      <w:r>
        <w:rPr>
          <w:b w:val="false"/>
          <w:bCs w:val="false"/>
        </w:rPr>
        <w:t xml:space="preserve">100 N. Main St. Running since 1977, and in 2026 ranked the fourth-best farmers market in the United States in USA Today's 10Best Readers' Choice Awards — a list on which it outranked markets in much larger and more famous cities, Boulder and San Francisco among them. It is, by that measure, one of the best markets in the country, and it happens to be in our backyard.</w:t>
      </w:r>
    </w:p>
    <w:p>
      <w:pPr>
        <w:spacing w:after="160" w:line="276"/>
        <w:jc w:val="both"/>
      </w:pPr>
      <w:r>
        <w:rPr>
          <w:b w:val="false"/>
          <w:bCs w:val="false"/>
        </w:rPr>
        <w:t xml:space="preserve">The market's growth tells a story about the region itself. According to Downtown Bentonville Inc., market sales surpassed three million dollars in 2025 — up from two hundred eighty thousand in 2011 — after four consecutive record-breaking years. That is a market that has scaled with the town around it without losing its producer-only integrity.</w:t>
      </w:r>
    </w:p>
    <w:p>
      <w:pPr>
        <w:spacing w:after="160" w:line="276"/>
        <w:jc w:val="both"/>
      </w:pPr>
      <w:r>
        <w:rPr>
          <w:b w:val="false"/>
          <w:bCs w:val="false"/>
        </w:rPr>
        <w:t xml:space="preserve">The 2026 outdoor season runs </w:t>
      </w:r>
      <w:r>
        <w:rPr>
          <w:b/>
          <w:bCs/>
        </w:rPr>
        <w:t xml:space="preserve">every Saturday from April 11 through October 31, 7:30 a.m. to 1 p.m.</w:t>
      </w:r>
      <w:r>
        <w:rPr>
          <w:b w:val="false"/>
          <w:bCs w:val="false"/>
        </w:rPr>
        <w:t xml:space="preserve">, presented by Arvest Bank, with the footprint expanded onto the A Street Promenade to fit more than a hundred vendors. New for recent seasons is a </w:t>
      </w:r>
      <w:r>
        <w:rPr>
          <w:b/>
          <w:bCs/>
        </w:rPr>
        <w:t xml:space="preserve">Wednesday market</w:t>
      </w:r>
      <w:r>
        <w:rPr>
          <w:b w:val="false"/>
          <w:bCs w:val="false"/>
        </w:rPr>
        <w:t xml:space="preserve">, running May 6 through September 30, for midweek shopping. Opening day is a small festival in itself, with Kids Club activities and local live music. As at Fayetteville, it is producer-only and accepts SNAP and EBT.</w:t>
      </w:r>
    </w:p>
    <w:p>
      <w:pPr>
        <w:spacing w:after="160" w:line="276"/>
        <w:jc w:val="both"/>
      </w:pPr>
      <w:r>
        <w:rPr>
          <w:b w:val="false"/>
          <w:bCs w:val="false"/>
        </w:rPr>
        <w:t xml:space="preserve">When the outdoor season ends, the market moves indoors: the </w:t>
      </w:r>
      <w:r>
        <w:rPr>
          <w:b/>
          <w:bCs/>
        </w:rPr>
        <w:t xml:space="preserve">winter market</w:t>
      </w:r>
      <w:r>
        <w:rPr>
          <w:b w:val="false"/>
          <w:bCs w:val="false"/>
        </w:rPr>
        <w:t xml:space="preserve"> runs Saturdays from November through late March at Record, a venue on the downtown square, from 9 a.m. to noon. The indoor market is smaller and more intimate — a good place to actually talk with growers when the crowds thin — and it is what lets you eat local right through the cold months on storage crops, winter greens, eggs, meat, bread, and preserves.</w:t>
      </w:r>
    </w:p>
    <w:p>
      <w:pPr>
        <w:pStyle w:val="Heading3"/>
      </w:pPr>
      <w:r>
        <w:rPr>
          <w:b w:val="false"/>
          <w:bCs w:val="false"/>
        </w:rPr>
        <w:t xml:space="preserve">The Other Corridor Markets</w:t>
      </w:r>
    </w:p>
    <w:p>
      <w:pPr>
        <w:spacing w:after="160" w:line="276"/>
        <w:jc w:val="both"/>
      </w:pPr>
      <w:r>
        <w:rPr>
          <w:b w:val="false"/>
          <w:bCs w:val="false"/>
        </w:rPr>
        <w:t xml:space="preserve">Beyond the two anchors, a constellation of smaller markets fills in the map and, just as usefully, the week — so that with a little planning you are rarely more than a day or two from a fresh local resupply close to home.</w:t>
      </w:r>
    </w:p>
    <w:p>
      <w:pPr>
        <w:spacing w:after="140" w:before="60" w:line="272"/>
      </w:pPr>
      <w:r>
        <w:rPr>
          <w:b/>
          <w:bCs/>
          <w:color w:val="16213E"/>
        </w:rPr>
        <w:t xml:space="preserve">Rogers Farmers Market</w:t>
      </w:r>
      <w:r>
        <w:rPr>
          <w:b/>
          <w:bCs/>
          <w:color w:val="B8860B"/>
        </w:rPr>
        <w:t xml:space="preserve">  —  </w:t>
      </w:r>
      <w:r>
        <w:rPr>
          <w:b w:val="false"/>
          <w:bCs w:val="false"/>
        </w:rPr>
        <w:t xml:space="preserve">At the corner of Elm and Arkansas streets. Open Mondays 4–7 p.m., Wednesdays and Saturdays 7 a.m. to 1 p.m., May through November. A relaxed, walkable market in a charming historic downtown that has seen a real renaissance — pair it with a coffee and a wander past the antique shops on Walnut Street.</w:t>
      </w:r>
    </w:p>
    <w:p>
      <w:pPr>
        <w:spacing w:after="140" w:before="60" w:line="272"/>
      </w:pPr>
      <w:r>
        <w:rPr>
          <w:b/>
          <w:bCs/>
          <w:color w:val="16213E"/>
        </w:rPr>
        <w:t xml:space="preserve">Springdale Farmers Market</w:t>
      </w:r>
      <w:r>
        <w:rPr>
          <w:b/>
          <w:bCs/>
          <w:color w:val="B8860B"/>
        </w:rPr>
        <w:t xml:space="preserve">  —  </w:t>
      </w:r>
      <w:r>
        <w:rPr>
          <w:b w:val="false"/>
          <w:bCs w:val="false"/>
        </w:rPr>
        <w:t xml:space="preserve">Tuesdays, Thursdays, and Saturdays 7 a.m. to 1 p.m., May through October. Springdale's market reflects the city's wonderful diversity — expect a broader range of produce and prepared foods, including Latino and Marshallese specialties, than you will find anywhere else in the region. Emma Avenue itself has been revitalized and is worth exploring on foot.</w:t>
      </w:r>
    </w:p>
    <w:p>
      <w:pPr>
        <w:spacing w:after="140" w:before="60" w:line="272"/>
      </w:pPr>
      <w:r>
        <w:rPr>
          <w:b/>
          <w:bCs/>
          <w:color w:val="16213E"/>
        </w:rPr>
        <w:t xml:space="preserve">Siloam Springs Farmers Market</w:t>
      </w:r>
      <w:r>
        <w:rPr>
          <w:b/>
          <w:bCs/>
          <w:color w:val="B8860B"/>
        </w:rPr>
        <w:t xml:space="preserve">  —  </w:t>
      </w:r>
      <w:r>
        <w:rPr>
          <w:b w:val="false"/>
          <w:bCs w:val="false"/>
        </w:rPr>
        <w:t xml:space="preserve">Tuesdays and Saturdays 8 a.m. to 1 p.m., April through October. A small, friendly market in one of the prettiest downtowns in the region, hard against the Oklahoma line and well worth the drive west.</w:t>
      </w:r>
    </w:p>
    <w:p>
      <w:pPr>
        <w:spacing w:after="140" w:before="60" w:line="272"/>
      </w:pPr>
      <w:r>
        <w:rPr>
          <w:b/>
          <w:bCs/>
          <w:color w:val="16213E"/>
        </w:rPr>
        <w:t xml:space="preserve">Smaller-town markets</w:t>
      </w:r>
      <w:r>
        <w:rPr>
          <w:b/>
          <w:bCs/>
          <w:color w:val="B8860B"/>
        </w:rPr>
        <w:t xml:space="preserve"/>
      </w:r>
      <w:r>
        <w:rPr>
          <w:b w:val="false"/>
          <w:bCs w:val="false"/>
        </w:rPr>
        <w:t xml:space="preserve">Prairie Grove, West Fork, Winslow, and Gravette all run their own modest seasonal markets — worth seeking out if you live nearby or are passing through, and a reminder that the local-food impulse runs deep even in the smallest Ozark towns.</w:t>
      </w:r>
    </w:p>
    <w:p>
      <w:pPr>
        <w:spacing w:after="140" w:before="60" w:line="272"/>
      </w:pPr>
      <w:r>
        <w:rPr>
          <w:b/>
          <w:bCs/>
          <w:color w:val="16213E"/>
        </w:rPr>
        <w:t xml:space="preserve">Eureka Springs Farmers Market</w:t>
      </w:r>
      <w:r>
        <w:rPr>
          <w:b/>
          <w:bCs/>
          <w:color w:val="B8860B"/>
        </w:rPr>
        <w:t xml:space="preserve">  —  </w:t>
      </w:r>
      <w:r>
        <w:rPr>
          <w:b w:val="false"/>
          <w:bCs w:val="false"/>
        </w:rPr>
        <w:t xml:space="preserve">Tuesdays and Thursdays 7 a.m. to noon, April through November. Twelve to twenty vendors offering organic produce, pastured poultry and eggs, and hand-milled soaps, about fifty minutes northeast. A lovely excuse to spend a morning in the arts town — see the worth-the-drive chapter.</w:t>
      </w:r>
    </w:p>
    <w:p>
      <w:pPr>
        <w:pStyle w:val="Heading2"/>
      </w:pPr>
      <w:r>
        <w:rPr>
          <w:b w:val="false"/>
          <w:bCs w:val="false"/>
        </w:rPr>
        <w:t xml:space="preserve">Buying Meat Directly: The Freezer Math That Pays for Itself</w:t>
      </w:r>
    </w:p>
    <w:p>
      <w:pPr>
        <w:spacing w:after="160" w:line="276"/>
        <w:jc w:val="both"/>
      </w:pPr>
      <w:r>
        <w:rPr>
          <w:b w:val="false"/>
          <w:bCs w:val="false"/>
        </w:rPr>
        <w:t xml:space="preserve">Here is where the local economy stops being romantic and starts being shrewd. Buying a whole, half, or quarter animal directly from a ranch — and paying a custom processor to cut and wrap it to your specifications — is very often the single best value in the entire regional food system. It requires a chest freezer and a little coordination up front, and in return it delivers grass-fed, known-provenance meat at a price that undercuts the grocery store while keeping your money inside a local family operation.</w:t>
      </w:r>
    </w:p>
    <w:p>
      <w:pPr>
        <w:spacing w:after="160" w:line="276"/>
        <w:jc w:val="both"/>
      </w:pPr>
      <w:r>
        <w:rPr>
          <w:b w:val="false"/>
          <w:bCs w:val="false"/>
        </w:rPr>
        <w:t xml:space="preserve">The mechanics confuse people at first, so let us make them plain.</w:t>
      </w:r>
    </w:p>
    <w:p>
      <w:pPr>
        <w:pStyle w:val="Heading3"/>
      </w:pPr>
      <w:r>
        <w:rPr>
          <w:b w:val="false"/>
          <w:bCs w:val="false"/>
        </w:rPr>
        <w:t xml:space="preserve">How the Cost-Per-Pound Math Actually Works</w:t>
      </w:r>
    </w:p>
    <w:p>
      <w:pPr>
        <w:spacing w:after="160" w:line="276"/>
        <w:jc w:val="both"/>
      </w:pPr>
      <w:r>
        <w:rPr>
          <w:b w:val="false"/>
          <w:bCs w:val="false"/>
        </w:rPr>
        <w:t xml:space="preserve">You generally pay two separate parties. First, the </w:t>
      </w:r>
      <w:r>
        <w:rPr>
          <w:b/>
          <w:bCs/>
        </w:rPr>
        <w:t xml:space="preserve">rancher</w:t>
      </w:r>
      <w:r>
        <w:rPr>
          <w:b w:val="false"/>
          <w:bCs w:val="false"/>
        </w:rPr>
        <w:t xml:space="preserve">, usually by the pound of </w:t>
      </w:r>
      <w:r>
        <w:rPr>
          <w:b/>
          <w:bCs/>
        </w:rPr>
        <w:t xml:space="preserve">live weight</w:t>
      </w:r>
      <w:r>
        <w:rPr>
          <w:b w:val="false"/>
          <w:bCs w:val="false"/>
        </w:rPr>
        <w:t xml:space="preserve"> (sometimes called on-the-hoof weight) — the weight of the live animal. Second, the </w:t>
      </w:r>
      <w:r>
        <w:rPr>
          <w:b/>
          <w:bCs/>
        </w:rPr>
        <w:t xml:space="preserve">processor</w:t>
      </w:r>
      <w:r>
        <w:rPr>
          <w:b w:val="false"/>
          <w:bCs w:val="false"/>
        </w:rPr>
        <w:t xml:space="preserve">, who charges a slaughter or kill fee plus a per-pound cut-and-wrap fee based on the </w:t>
      </w:r>
      <w:r>
        <w:rPr>
          <w:b/>
          <w:bCs/>
        </w:rPr>
        <w:t xml:space="preserve">hanging weight</w:t>
      </w:r>
      <w:r>
        <w:rPr>
          <w:b w:val="false"/>
          <w:bCs w:val="false"/>
        </w:rPr>
        <w:t xml:space="preserve"> (also called carcass or dressed weight).</w:t>
      </w:r>
    </w:p>
    <w:p>
      <w:pPr>
        <w:spacing w:after="160" w:line="276"/>
        <w:jc w:val="both"/>
      </w:pPr>
      <w:r>
        <w:rPr>
          <w:b w:val="false"/>
          <w:bCs w:val="false"/>
        </w:rPr>
        <w:t xml:space="preserve">Two rules of thumb let you estimate everything. Hanging weight is roughly </w:t>
      </w:r>
      <w:r>
        <w:rPr>
          <w:b/>
          <w:bCs/>
        </w:rPr>
        <w:t xml:space="preserve">sixty percent of live weight</w:t>
      </w:r>
      <w:r>
        <w:rPr>
          <w:b w:val="false"/>
          <w:bCs w:val="false"/>
        </w:rPr>
        <w:t xml:space="preserve">. And the final packaged meat that goes in your freezer is roughly </w:t>
      </w:r>
      <w:r>
        <w:rPr>
          <w:b/>
          <w:bCs/>
        </w:rPr>
        <w:t xml:space="preserve">sixty to sixty-five percent of hanging weight</w:t>
      </w:r>
      <w:r>
        <w:rPr>
          <w:b w:val="false"/>
          <w:bCs w:val="false"/>
        </w:rPr>
        <w:t xml:space="preserve">, the rest being bone, trim, and moisture loss during dry-aging. Chain those together and your packaged meat is a bit under forty percent of the original live weight — which sounds like loss until you remember that what remains is steaks, roasts, and ground beef, not bone and hide.</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A worked example: a half-steer</w:t>
            </w:r>
          </w:p>
          <w:p>
            <w:pPr>
              <w:spacing w:after="100" w:line="272"/>
            </w:pPr>
            <w:r>
              <w:rPr>
                <w:b w:val="false"/>
                <w:bCs w:val="false"/>
              </w:rPr>
              <w:t xml:space="preserve">Say a steer weighs 1,000 lb live and the rancher charges $2.00 per live-weight pound. A whole animal is $2,000; a half is $1,000 for your share of the live weight. The hanging weight of the whole is about 600 lb. Processing at, say, a $75 kill fee plus $0.95 per hanging pound adds roughly $645 for the whole, or about $360 for your half. Your half yields somewhere around 180–195 lb of packaged, labeled, frozen meat.</w:t>
            </w:r>
          </w:p>
          <w:p>
            <w:pPr>
              <w:spacing w:after="0" w:line="272"/>
            </w:pPr>
            <w:r>
              <w:rPr>
                <w:b w:val="false"/>
                <w:bCs w:val="false"/>
              </w:rPr>
              <w:t xml:space="preserve">Add your share of the purchase and the processing — roughly $1,000 plus $360 — and you are near $1,360 for ~185 lb, which pencils out to about </w:t>
            </w:r>
            <w:r>
              <w:rPr>
                <w:b/>
                <w:bCs/>
              </w:rPr>
              <w:t xml:space="preserve">$7.30 per pound, blended across every cut</w:t>
            </w:r>
            <w:r>
              <w:rPr>
                <w:b w:val="false"/>
                <w:bCs w:val="false"/>
              </w:rPr>
              <w:t xml:space="preserve">, ribeyes and tenderloin included. Compare that to $9 per pound for grass-fed ground alone at a natural grocer, with prime cuts north of $20, and the freezer pays for itself inside a single purchase.</w:t>
            </w:r>
          </w:p>
        </w:tc>
      </w:tr>
    </w:tbl>
    <w:p>
      <w:pPr>
        <w:spacing w:after="160" w:line="276"/>
        <w:jc w:val="both"/>
      </w:pPr>
      <w:r>
        <w:rPr>
          <w:b w:val="false"/>
          <w:bCs w:val="false"/>
        </w:rPr>
        <w:t xml:space="preserve">A few practical notes. You will be asked to specify your cuts when you book the processor — how thick you want steaks, how much ground, whether you want roasts or more steaks, whether you want the offal and bones (take the bones; they make extraordinary stock). If a full or half animal is more than your freezer or budget can handle, a quarter is a common option, and splitting a half with a friend or neighbor is one of the most natural ways to draw people into this with you. A standard chest freezer holds roughly a half-beef's worth; a quarter fits in the freezer compartment of a second refrigerator.</w:t>
      </w:r>
    </w:p>
    <w:p>
      <w:pPr>
        <w:pStyle w:val="Heading3"/>
      </w:pPr>
      <w:r>
        <w:rPr>
          <w:b w:val="false"/>
          <w:bCs w:val="false"/>
        </w:rPr>
        <w:t xml:space="preserve">NWA Ranches Selling Direct</w:t>
      </w:r>
    </w:p>
    <w:p>
      <w:pPr>
        <w:spacing w:after="140" w:before="60" w:line="272"/>
      </w:pPr>
      <w:r>
        <w:rPr>
          <w:b/>
          <w:bCs/>
          <w:color w:val="16213E"/>
        </w:rPr>
        <w:t xml:space="preserve">Myers Farms</w:t>
      </w:r>
      <w:r>
        <w:rPr>
          <w:b/>
          <w:bCs/>
          <w:color w:val="B8860B"/>
        </w:rPr>
        <w:t xml:space="preserve">  —  </w:t>
      </w:r>
      <w:r>
        <w:rPr>
          <w:b w:val="false"/>
          <w:bCs w:val="false"/>
        </w:rPr>
        <w:t xml:space="preserve">Grass-fed, grass-finished beef sold by the half or whole at around $2.00 per pound live weight — a half typically lands somewhere in the $850–$1,200 range depending on final weight. They point customers to Rice Processing in Rudy for the cut-and-wrap, and the family will host farm visits so you can see the operation. Seasonal cage-free eggs when available.</w:t>
      </w:r>
    </w:p>
    <w:p>
      <w:pPr>
        <w:spacing w:after="140" w:before="60" w:line="272"/>
      </w:pPr>
      <w:r>
        <w:rPr>
          <w:b/>
          <w:bCs/>
          <w:color w:val="16213E"/>
        </w:rPr>
        <w:t xml:space="preserve">Ranch on the Rock</w:t>
      </w:r>
      <w:r>
        <w:rPr>
          <w:b/>
          <w:bCs/>
          <w:color w:val="B8860B"/>
        </w:rPr>
        <w:t xml:space="preserve">  —  </w:t>
      </w:r>
      <w:r>
        <w:rPr>
          <w:b w:val="false"/>
          <w:bCs w:val="false"/>
        </w:rPr>
        <w:t xml:space="preserve">Grass-fed, grass-finished Beefmaster-Angus cattle at roughly $1.65 per pound live weight, available by the quarter, half, or whole, with processing additional at about $0.49 per hanging pound through SWC Processing. Orders handled by email or text. One of the better straight-up values in the region.</w:t>
      </w:r>
    </w:p>
    <w:p>
      <w:pPr>
        <w:spacing w:after="140" w:before="60" w:line="272"/>
      </w:pPr>
      <w:r>
        <w:rPr>
          <w:b/>
          <w:bCs/>
          <w:color w:val="16213E"/>
        </w:rPr>
        <w:t xml:space="preserve">Ozark Pasture Beef</w:t>
      </w:r>
      <w:r>
        <w:rPr>
          <w:b/>
          <w:bCs/>
          <w:color w:val="B8860B"/>
        </w:rPr>
        <w:t xml:space="preserve">  —  </w:t>
      </w:r>
      <w:r>
        <w:rPr>
          <w:b w:val="false"/>
          <w:bCs w:val="false"/>
        </w:rPr>
        <w:t xml:space="preserve">A cooperative of local farms producing grass-fed, grass-finished beef and lamb alongside pastured non-GMO pork, chicken, and eggs. Delivery into Northwest Arkansas makes them an easy entry point if you want pasture-raised variety beyond beef.</w:t>
      </w:r>
    </w:p>
    <w:p>
      <w:pPr>
        <w:spacing w:after="140" w:before="60" w:line="272"/>
      </w:pPr>
      <w:r>
        <w:rPr>
          <w:b/>
          <w:bCs/>
          <w:color w:val="16213E"/>
        </w:rPr>
        <w:t xml:space="preserve">Heritage Acres of Arkansas</w:t>
      </w:r>
      <w:r>
        <w:rPr>
          <w:b/>
          <w:bCs/>
          <w:color w:val="B8860B"/>
        </w:rPr>
        <w:t xml:space="preserve">  —  </w:t>
      </w:r>
      <w:r>
        <w:rPr>
          <w:b w:val="false"/>
          <w:bCs w:val="false"/>
        </w:rPr>
        <w:t xml:space="preserve">Grass-fed beef in half and quarter shares, plus 20-lb sampler boxes for anyone who wants to try before committing to a freezer's worth. Free Northwest Arkansas delivery is a meaningful perk.</w:t>
      </w:r>
    </w:p>
    <w:p>
      <w:pPr>
        <w:spacing w:after="140" w:before="60" w:line="272"/>
      </w:pPr>
      <w:r>
        <w:rPr>
          <w:b/>
          <w:bCs/>
          <w:color w:val="16213E"/>
        </w:rPr>
        <w:t xml:space="preserve">Hillside Beef</w:t>
      </w:r>
      <w:r>
        <w:rPr>
          <w:b/>
          <w:bCs/>
          <w:color w:val="B8860B"/>
        </w:rPr>
        <w:t xml:space="preserve">  —  </w:t>
      </w:r>
      <w:r>
        <w:rPr>
          <w:b w:val="false"/>
          <w:bCs w:val="false"/>
        </w:rPr>
        <w:t xml:space="preserve">USDA-certified grass-fed, grain-finished beef sold by the pound with custom-cut packages, plus half and quarter beef when available. The by-the-pound option is useful if you want to sample the quality before a bulk buy.</w:t>
      </w:r>
    </w:p>
    <w:p>
      <w:pPr>
        <w:spacing w:after="140" w:before="60" w:line="272"/>
      </w:pPr>
      <w:r>
        <w:rPr>
          <w:b/>
          <w:bCs/>
          <w:color w:val="16213E"/>
        </w:rPr>
        <w:t xml:space="preserve">Anglin Beef</w:t>
      </w:r>
      <w:r>
        <w:rPr>
          <w:b/>
          <w:bCs/>
          <w:color w:val="B8860B"/>
        </w:rPr>
        <w:t xml:space="preserve">  —  </w:t>
      </w:r>
      <w:r>
        <w:rPr>
          <w:b w:val="false"/>
          <w:bCs w:val="false"/>
        </w:rPr>
        <w:t xml:space="preserve">A fourth-generation operation farming the same Benton County ground since 1921 — about as deep a local root as beef gets in this region.</w:t>
      </w:r>
    </w:p>
    <w:p>
      <w:pPr>
        <w:spacing w:after="140" w:before="60" w:line="272"/>
      </w:pPr>
      <w:r>
        <w:rPr>
          <w:b/>
          <w:bCs/>
          <w:color w:val="16213E"/>
        </w:rPr>
        <w:t xml:space="preserve">Shamba Ranch &amp; Meat Market</w:t>
      </w:r>
      <w:r>
        <w:rPr>
          <w:b/>
          <w:bCs/>
          <w:color w:val="B8860B"/>
        </w:rPr>
        <w:t xml:space="preserve">  —  </w:t>
      </w:r>
      <w:r>
        <w:rPr>
          <w:b w:val="false"/>
          <w:bCs w:val="false"/>
        </w:rPr>
        <w:t xml:space="preserve">Black Angus and Certified Angus Beef, grass-raised and grain-finished, hormone- and antibiotic-free, with an on-site meat market for retail cuts when you do not need a whole animal.</w:t>
      </w:r>
    </w:p>
    <w:p>
      <w:pPr>
        <w:pStyle w:val="Heading3"/>
      </w:pPr>
      <w:r>
        <w:rPr>
          <w:b w:val="false"/>
          <w:bCs w:val="false"/>
        </w:rPr>
        <w:t xml:space="preserve">Custom Processors (the Cut-and-Wrap)</w:t>
      </w:r>
    </w:p>
    <w:p>
      <w:pPr>
        <w:spacing w:after="160" w:line="276"/>
        <w:jc w:val="both"/>
      </w:pPr>
      <w:r>
        <w:rPr>
          <w:b w:val="false"/>
          <w:bCs w:val="false"/>
        </w:rPr>
        <w:t xml:space="preserve">If you buy from a rancher who does not arrange processing for you, you will book a processor yourself. Schedule well ahead — a month or more is normal, and the fall rush around deer season fills calendars fast. These are the workhorses of the regional meat web.</w:t>
      </w:r>
    </w:p>
    <w:p>
      <w:pPr>
        <w:spacing w:after="140" w:before="60" w:line="272"/>
      </w:pPr>
      <w:r>
        <w:rPr>
          <w:b/>
          <w:bCs/>
          <w:color w:val="16213E"/>
        </w:rPr>
        <w:t xml:space="preserve">War Eagle Processing</w:t>
      </w:r>
      <w:r>
        <w:rPr>
          <w:b/>
          <w:bCs/>
          <w:color w:val="B8860B"/>
        </w:rPr>
        <w:t xml:space="preserve">  —  </w:t>
      </w:r>
      <w:r>
        <w:rPr>
          <w:b w:val="false"/>
          <w:bCs w:val="false"/>
        </w:rPr>
        <w:t xml:space="preserve">The closest full custom processor to the Fayetteville and Springdale core. Beef runs a $75 kill fee plus $0.95 per hanging pound (large cattle over 800 lb dressed run $1.10); pork is a $55 kill fee plus $0.95 per pound, with cured products adding about $1.00 per pound. Drop-off is typically Monday and beef is ready the Friday of the following week. Book roughly a month ahead.</w:t>
      </w:r>
    </w:p>
    <w:p>
      <w:pPr>
        <w:spacing w:after="140" w:before="60" w:line="272"/>
      </w:pPr>
      <w:r>
        <w:rPr>
          <w:b/>
          <w:bCs/>
          <w:color w:val="16213E"/>
        </w:rPr>
        <w:t xml:space="preserve">Rice Custom Meat Processing</w:t>
      </w:r>
      <w:r>
        <w:rPr>
          <w:b/>
          <w:bCs/>
          <w:color w:val="B8860B"/>
        </w:rPr>
        <w:t xml:space="preserve">  —  </w:t>
      </w:r>
      <w:r>
        <w:rPr>
          <w:b w:val="false"/>
          <w:bCs w:val="false"/>
        </w:rPr>
        <w:t xml:space="preserve">Full custom beef, hog, sheep, goat, and game, plus a retail store carrying USDA Choice cuts and house-made sausages and jerky. They process around 200 animals a month and will haul livestock for you. Hours run Monday through Friday 8–5, Saturday 8–12, and Sunday 2–4. The preferred processor for Myers Farms.</w:t>
      </w:r>
    </w:p>
    <w:p>
      <w:pPr>
        <w:spacing w:after="140" w:before="60" w:line="272"/>
      </w:pPr>
      <w:r>
        <w:rPr>
          <w:b/>
          <w:bCs/>
          <w:color w:val="16213E"/>
        </w:rPr>
        <w:t xml:space="preserve">SWC Processing</w:t>
      </w:r>
      <w:r>
        <w:rPr>
          <w:b/>
          <w:bCs/>
          <w:color w:val="B8860B"/>
        </w:rPr>
        <w:t xml:space="preserve">  —  </w:t>
      </w:r>
      <w:r>
        <w:rPr>
          <w:b w:val="false"/>
          <w:bCs w:val="false"/>
        </w:rPr>
        <w:t xml:space="preserve">Custom beef, pork, and lamb plus extensive wild-game processing; family-owned since 1979. Butchering happens Thursdays and Fridays by appointment. The processing partner for Ranch on the Rock.</w:t>
      </w:r>
    </w:p>
    <w:p>
      <w:pPr>
        <w:spacing w:after="140" w:before="60" w:line="272"/>
      </w:pPr>
      <w:r>
        <w:rPr>
          <w:b/>
          <w:bCs/>
          <w:color w:val="16213E"/>
        </w:rPr>
        <w:t xml:space="preserve">Harpo's Das Butcher Haus</w:t>
      </w:r>
      <w:r>
        <w:rPr>
          <w:b/>
          <w:bCs/>
          <w:color w:val="B8860B"/>
        </w:rPr>
        <w:t xml:space="preserve">  —  </w:t>
      </w:r>
      <w:r>
        <w:rPr>
          <w:b w:val="false"/>
          <w:bCs w:val="false"/>
        </w:rPr>
        <w:t xml:space="preserve">Custom processing since 1972 alongside a retail counter of specialty meats and cheeses. Pricing runs on hanging weight from about $0.95 per pound, with a $55 slaughter fee and animals over 800 lb dressed at $1.10. The retail case alone is worth the drive for the German-style sausages.</w:t>
      </w:r>
    </w:p>
    <w:p>
      <w:pPr>
        <w:spacing w:after="140" w:before="60" w:line="272"/>
      </w:pPr>
      <w:r>
        <w:rPr>
          <w:b/>
          <w:bCs/>
          <w:color w:val="16213E"/>
        </w:rPr>
        <w:t xml:space="preserve">Cypress Valley Meat Company</w:t>
      </w:r>
      <w:r>
        <w:rPr>
          <w:b/>
          <w:bCs/>
          <w:color w:val="B8860B"/>
        </w:rPr>
        <w:t xml:space="preserve">  —  </w:t>
      </w:r>
      <w:r>
        <w:rPr>
          <w:b w:val="false"/>
          <w:bCs w:val="false"/>
        </w:rPr>
        <w:t xml:space="preserve">The largest USDA-inspected option within reach, which matters if you ever want meat cut, vacuum-sealed, and labeled for resale rather than personal use. A rancher customer reports roughly $0.75 per hanging pound plus a kill fee around $65 per beef — confirm directly, as USDA processing books up especially far ahead.</w:t>
      </w:r>
    </w:p>
    <w:p>
      <w:pPr>
        <w:spacing w:after="140" w:before="60" w:line="272"/>
      </w:pPr>
      <w:r>
        <w:rPr>
          <w:b/>
          <w:bCs/>
          <w:color w:val="16213E"/>
        </w:rPr>
        <w:t xml:space="preserve">More local processors</w:t>
      </w:r>
      <w:r>
        <w:rPr>
          <w:b/>
          <w:bCs/>
          <w:color w:val="B8860B"/>
        </w:rPr>
        <w:t xml:space="preserve"/>
      </w:r>
      <w:r>
        <w:rPr>
          <w:b w:val="false"/>
          <w:bCs w:val="false"/>
        </w:rPr>
        <w:t xml:space="preserve">Siloam Springs Processing; B&amp;R Meat Processing in Winslow; Ozark Custom Butchering in West Fork; and Tilton's in Harrison round out the options if the closer shops are booked solid.</w:t>
      </w:r>
    </w:p>
    <w:p>
      <w:pPr>
        <w:spacing w:after="140" w:before="60" w:line="272"/>
      </w:pPr>
      <w:r>
        <w:rPr>
          <w:b/>
          <w:bCs/>
          <w:color w:val="16213E"/>
        </w:rPr>
        <w:t xml:space="preserve">Ozark Natural Foods (retail counter)</w:t>
      </w:r>
      <w:r>
        <w:rPr>
          <w:b/>
          <w:bCs/>
          <w:color w:val="B8860B"/>
        </w:rPr>
        <w:t xml:space="preserve">  —  </w:t>
      </w:r>
      <w:r>
        <w:rPr>
          <w:b w:val="false"/>
          <w:bCs w:val="false"/>
        </w:rPr>
        <w:t xml:space="preserve">Arkansas's only food co-op, operating since 1971, with a meat case sourced from more than 120 local farmers. Open Monday through Saturday 7–9 and Sunday 8–9. This is a retail counter rather than a processor — the move is to use the co-op for everyday cuts and pair it with War Eagle or Rice when you want a whole animal. Membership is open to anyone and supports the whole local-food infrastructure.</w:t>
      </w:r>
    </w:p>
    <w:p>
      <w:pPr>
        <w:pStyle w:val="Heading2"/>
      </w:pPr>
      <w:r>
        <w:rPr>
          <w:b w:val="false"/>
          <w:bCs w:val="false"/>
        </w:rPr>
        <w:t xml:space="preserve">CSAs: The Deepest Way to Attach Yourself to a Farm</w:t>
      </w:r>
    </w:p>
    <w:p>
      <w:pPr>
        <w:spacing w:after="160" w:line="276"/>
        <w:jc w:val="both"/>
      </w:pPr>
      <w:r>
        <w:rPr>
          <w:b w:val="false"/>
          <w:bCs w:val="false"/>
        </w:rPr>
        <w:t xml:space="preserve">A CSA — community-supported agriculture — is a season-long subscription to a farm. You pay up front, before the growing season starts, and in return you collect a box of whatever the farm is harvesting each week throughout the season. It is the most committed form of local-food relationship, and also the most rewarding: you are not just buying vegetables, you are sharing in a particular piece of ground's particular year, eating exactly what it produces exactly when it produces it.</w:t>
      </w:r>
    </w:p>
    <w:p>
      <w:pPr>
        <w:spacing w:after="160" w:line="276"/>
        <w:jc w:val="both"/>
      </w:pPr>
      <w:r>
        <w:rPr>
          <w:b w:val="false"/>
          <w:bCs w:val="false"/>
        </w:rPr>
        <w:t xml:space="preserve">The up-front payment is the heart of the model and the reason it matters so much to farmers. A small farm's expenses — seed, soil amendments, labor, equipment — land hardest in spring, months before any produce can be sold. By paying at sign-up, CSA members hand the farm working capital at precisely the moment it is most useful, and in doing so share a little of the season's risk. A bad week for tomatoes is a lighter box; a glorious week for everything is a box you can barely carry. Over a season it evens out, and the connection it builds — to the farm, the farmers, the weather, the dirt — is the entire point.</w:t>
      </w:r>
    </w:p>
    <w:p>
      <w:pPr>
        <w:spacing w:after="140" w:before="60" w:line="272"/>
      </w:pPr>
      <w:r>
        <w:rPr>
          <w:b/>
          <w:bCs/>
          <w:color w:val="16213E"/>
        </w:rPr>
        <w:t xml:space="preserve">Cobblestone Farms</w:t>
      </w:r>
      <w:r>
        <w:rPr>
          <w:b/>
          <w:bCs/>
          <w:color w:val="B8860B"/>
        </w:rPr>
        <w:t xml:space="preserve">  —  </w:t>
      </w:r>
      <w:r>
        <w:rPr>
          <w:b w:val="false"/>
          <w:bCs w:val="false"/>
        </w:rPr>
        <w:t xml:space="preserve">The flagship CSA of the region. The 2026 Spring/Summer share runs from April 29 through July 29, with weekly Wednesday pickup at Basecamp Coffee in Fayetteville or Two Friends Bookstore in Bentonville. A full subscription delivers twenty weeks of certified-organic produce, a dozen eggs each week, and cut herbs and flowers. Cobblestone is a nonprofit with a Farm-to-Pantry donation program and regular volunteer days — which makes it not just a vegetable subscription but a doorway into hands-in-the-dirt community involvement.</w:t>
      </w:r>
    </w:p>
    <w:p>
      <w:pPr>
        <w:spacing w:after="140" w:before="60" w:line="272"/>
      </w:pPr>
      <w:r>
        <w:rPr>
          <w:b/>
          <w:bCs/>
          <w:color w:val="16213E"/>
        </w:rPr>
        <w:t xml:space="preserve">Dripping Springs Garden</w:t>
      </w:r>
      <w:r>
        <w:rPr>
          <w:b/>
          <w:bCs/>
          <w:color w:val="B8860B"/>
        </w:rPr>
        <w:t xml:space="preserve">  —  </w:t>
      </w:r>
      <w:r>
        <w:rPr>
          <w:b w:val="false"/>
          <w:bCs w:val="false"/>
        </w:rPr>
        <w:t xml:space="preserve">A long-running, well-loved CSA delivering boxes of fruits and vegetables into Fayetteville across a roughly twenty-to-twenty-three-week season. One of the originals in the regional CSA scene.</w:t>
      </w:r>
    </w:p>
    <w:p>
      <w:pPr>
        <w:spacing w:after="140" w:before="60" w:line="272"/>
      </w:pPr>
      <w:r>
        <w:rPr>
          <w:b/>
          <w:bCs/>
          <w:color w:val="16213E"/>
        </w:rPr>
        <w:t xml:space="preserve">Northwest Arkansas Local Harvest CSA</w:t>
      </w:r>
      <w:r>
        <w:rPr>
          <w:b/>
          <w:bCs/>
          <w:color w:val="B8860B"/>
        </w:rPr>
        <w:t xml:space="preserve">  —  </w:t>
      </w:r>
      <w:r>
        <w:rPr>
          <w:b w:val="false"/>
          <w:bCs w:val="false"/>
        </w:rPr>
        <w:t xml:space="preserve">A multi-farm CSA delivering Certified Naturally Grown produce — the multi-farm model means more variety in the box and shared risk across several operations, so a single farm's bad week for one crop matters less.</w:t>
      </w:r>
    </w:p>
    <w:p>
      <w:pPr>
        <w:spacing w:after="140" w:before="60" w:line="272"/>
      </w:pPr>
      <w:r>
        <w:rPr>
          <w:b/>
          <w:bCs/>
          <w:color w:val="16213E"/>
        </w:rPr>
        <w:t xml:space="preserve">Emerald Valley Farms</w:t>
      </w:r>
      <w:r>
        <w:rPr>
          <w:b/>
          <w:bCs/>
          <w:color w:val="B8860B"/>
        </w:rPr>
        <w:t xml:space="preserve">  —  </w:t>
      </w:r>
      <w:r>
        <w:rPr>
          <w:b w:val="false"/>
          <w:bCs w:val="false"/>
        </w:rPr>
        <w:t xml:space="preserve">A CSA serving roughly a hundred customers in the Bentonville and Rogers area, a good north-corridor option if Fayetteville pickups are inconvenient.</w:t>
      </w:r>
    </w:p>
    <w:p>
      <w:pPr>
        <w:spacing w:after="160" w:line="276"/>
        <w:jc w:val="both"/>
      </w:pPr>
      <w:r>
        <w:rPr>
          <w:b w:val="false"/>
          <w:bCs w:val="false"/>
        </w:rPr>
        <w:t xml:space="preserve">To find the current full roster of CSAs — which shifts year to year as farms start and pause programs — the Center for Arkansas Farms and Food, run through the University of Arkansas system at its farm-and-food-system site, maintains regional listings, as does the national LocalHarvest directory. The move is to sign up before the season opens, because good CSAs fill their member rolls and close.</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How to join a CSA without overcommitting</w:t>
            </w:r>
          </w:p>
          <w:p>
            <w:pPr>
              <w:spacing w:after="100" w:line="272"/>
            </w:pPr>
            <w:r>
              <w:rPr>
                <w:b w:val="false"/>
                <w:bCs w:val="false"/>
              </w:rPr>
              <w:t xml:space="preserve">Start with a single season and the smallest share that makes sense for your household — a half-share or a couple's box rather than a full family share. See how much you actually eat, how much you enjoy the weekly surprise, and whether the pickup fits your life before you scale up. Many people split a full share with a friend the first year, which halves both the cost and the produce while doubling the number of people you are doing it with.</w:t>
            </w:r>
          </w:p>
          <w:p>
            <w:pPr>
              <w:spacing w:after="0" w:line="272"/>
            </w:pPr>
            <w:r>
              <w:rPr>
                <w:b w:val="false"/>
                <w:bCs w:val="false"/>
              </w:rPr>
              <w:t xml:space="preserve">Treat the weekly pickup as a standing appointment, and use it. The box is also a relationship: chat with whoever hands it to you, ask what was hardest to grow this week, and you will find the farm becomes a real place in your mind rather than an abstraction.</w:t>
            </w:r>
          </w:p>
        </w:tc>
      </w:tr>
    </w:tbl>
    <w:p>
      <w:pPr>
        <w:pStyle w:val="Heading2"/>
      </w:pPr>
      <w:r>
        <w:rPr>
          <w:b w:val="false"/>
          <w:bCs w:val="false"/>
        </w:rPr>
        <w:t xml:space="preserve">Orchards, You-Pick, and Berry Farms</w:t>
      </w:r>
    </w:p>
    <w:p>
      <w:pPr>
        <w:spacing w:after="160" w:line="276"/>
        <w:jc w:val="both"/>
      </w:pPr>
      <w:r>
        <w:rPr>
          <w:b w:val="false"/>
          <w:bCs w:val="false"/>
        </w:rPr>
        <w:t xml:space="preserve">This is the most purely joyful corner of the local-food world — the part where gathering your own food stops being a transaction and becomes an afternoon. You-pick farms let you walk the rows and harvest your own strawberries, blueberries, blackberries, peaches, apples, and pumpkins, usually at prices well below retail and at a freshness that is frankly unfair. It is the best cheap outing in the region for a family, a date, or a solo morning, and it plugs you straight into the rhythm of what is ripe right now.</w:t>
      </w:r>
    </w:p>
    <w:p>
      <w:pPr>
        <w:spacing w:after="160" w:line="276"/>
        <w:jc w:val="both"/>
      </w:pPr>
      <w:r>
        <w:rPr>
          <w:b w:val="false"/>
          <w:bCs w:val="false"/>
        </w:rPr>
        <w:t xml:space="preserve">One firm rule governs all of it: </w:t>
      </w:r>
      <w:r>
        <w:rPr>
          <w:b/>
          <w:bCs/>
        </w:rPr>
        <w:t xml:space="preserve">check the farm's Facebook page the morning you plan to go.</w:t>
      </w:r>
      <w:r>
        <w:rPr>
          <w:b w:val="false"/>
          <w:bCs w:val="false"/>
        </w:rPr>
        <w:t xml:space="preserve"> You-pick operations live and die by the weather and the picking conditions, many are cash-only, and a hard rain or a sold-out field can close a farm for the day with no notice anywhere but their own social feed. Call ahead or check online, every time, before you drive out.</w:t>
      </w:r>
    </w:p>
    <w:p>
      <w:pPr>
        <w:spacing w:after="140" w:before="60" w:line="272"/>
      </w:pPr>
      <w:r>
        <w:rPr>
          <w:b/>
          <w:bCs/>
          <w:color w:val="16213E"/>
        </w:rPr>
        <w:t xml:space="preserve">McGarrah Farms / Rivercrest Orchard</w:t>
      </w:r>
      <w:r>
        <w:rPr>
          <w:b/>
          <w:bCs/>
          <w:color w:val="B8860B"/>
        </w:rPr>
        <w:t xml:space="preserve">  —  </w:t>
      </w:r>
      <w:r>
        <w:rPr>
          <w:b w:val="false"/>
          <w:bCs w:val="false"/>
        </w:rPr>
        <w:t xml:space="preserve">The region's most complete you-pick operation: strawberries, blackberries, blueberries, apples, melons, and pumpkins across the seasons, plus a tulip and Easter festival in spring, a fall corn maze and hayrides, and a farm market stocked with jams, cider, and salsa. A genuine all-day destination in both spring and fall.</w:t>
      </w:r>
    </w:p>
    <w:p>
      <w:pPr>
        <w:spacing w:after="140" w:before="60" w:line="272"/>
      </w:pPr>
      <w:r>
        <w:rPr>
          <w:b/>
          <w:bCs/>
          <w:color w:val="16213E"/>
        </w:rPr>
        <w:t xml:space="preserve">The Berry Farm</w:t>
      </w:r>
      <w:r>
        <w:rPr>
          <w:b/>
          <w:bCs/>
          <w:color w:val="B8860B"/>
        </w:rPr>
        <w:t xml:space="preserve">  —  </w:t>
      </w:r>
      <w:r>
        <w:rPr>
          <w:b w:val="false"/>
          <w:bCs w:val="false"/>
        </w:rPr>
        <w:t xml:space="preserve">The you-pick blueberry and blackberry farm built by Dave and Jenny Marrs of HGTV's Fixer to Fabulous. Beyond the picking, it hosts an annual summer Berry Fest with live music and food trucks — a real community event, not just a harvest.</w:t>
      </w:r>
    </w:p>
    <w:p>
      <w:pPr>
        <w:spacing w:after="140" w:before="60" w:line="272"/>
      </w:pPr>
      <w:r>
        <w:rPr>
          <w:b/>
          <w:bCs/>
          <w:color w:val="16213E"/>
        </w:rPr>
        <w:t xml:space="preserve">Reagan Family Farm</w:t>
      </w:r>
      <w:r>
        <w:rPr>
          <w:b/>
          <w:bCs/>
          <w:color w:val="B8860B"/>
        </w:rPr>
        <w:t xml:space="preserve">  —  </w:t>
      </w:r>
      <w:r>
        <w:rPr>
          <w:b w:val="false"/>
          <w:bCs w:val="false"/>
        </w:rPr>
        <w:t xml:space="preserve">Strawberries, blueberries, eggs, and honey, with a charmingly simple operating philosophy: if the gate is open, they are open. Centrally located in Fayetteville, which makes it an easy weekday stop.</w:t>
      </w:r>
    </w:p>
    <w:p>
      <w:pPr>
        <w:spacing w:after="140" w:before="60" w:line="272"/>
      </w:pPr>
      <w:r>
        <w:rPr>
          <w:b/>
          <w:bCs/>
          <w:color w:val="16213E"/>
        </w:rPr>
        <w:t xml:space="preserve">Sta-N-Step Blueberry Farm</w:t>
      </w:r>
      <w:r>
        <w:rPr>
          <w:b/>
          <w:bCs/>
          <w:color w:val="B8860B"/>
        </w:rPr>
        <w:t xml:space="preserve">  —  </w:t>
      </w:r>
      <w:r>
        <w:rPr>
          <w:b w:val="false"/>
          <w:bCs w:val="false"/>
        </w:rPr>
        <w:t xml:space="preserve">Blueberries, raspberries, and blackberries, roughly June 1 through July 4 — a tight, reliable window for high-summer berries.</w:t>
      </w:r>
    </w:p>
    <w:p>
      <w:pPr>
        <w:spacing w:after="140" w:before="60" w:line="272"/>
      </w:pPr>
      <w:r>
        <w:rPr>
          <w:b/>
          <w:bCs/>
          <w:color w:val="16213E"/>
        </w:rPr>
        <w:t xml:space="preserve">Neal Family Farm</w:t>
      </w:r>
      <w:r>
        <w:rPr>
          <w:b/>
          <w:bCs/>
          <w:color w:val="B8860B"/>
        </w:rPr>
        <w:t xml:space="preserve">  —  </w:t>
      </w:r>
      <w:r>
        <w:rPr>
          <w:b w:val="false"/>
          <w:bCs w:val="false"/>
        </w:rPr>
        <w:t xml:space="preserve">Two acres of you-pick blueberries and blackberries, a manageable, friendly operation good for a quick family outing.</w:t>
      </w:r>
    </w:p>
    <w:p>
      <w:pPr>
        <w:spacing w:after="140" w:before="60" w:line="272"/>
      </w:pPr>
      <w:r>
        <w:rPr>
          <w:b/>
          <w:bCs/>
          <w:color w:val="16213E"/>
        </w:rPr>
        <w:t xml:space="preserve">Appel Farms</w:t>
      </w:r>
      <w:r>
        <w:rPr>
          <w:b/>
          <w:bCs/>
          <w:color w:val="B8860B"/>
        </w:rPr>
        <w:t xml:space="preserve">  —  </w:t>
      </w:r>
      <w:r>
        <w:rPr>
          <w:b w:val="false"/>
          <w:bCs w:val="false"/>
        </w:rPr>
        <w:t xml:space="preserve">Veteran-owned pick-your-own strawberries — a spring institution worth supporting on provenance alone.</w:t>
      </w:r>
    </w:p>
    <w:p>
      <w:pPr>
        <w:spacing w:after="140" w:before="60" w:line="272"/>
      </w:pPr>
      <w:r>
        <w:rPr>
          <w:b/>
          <w:bCs/>
          <w:color w:val="16213E"/>
        </w:rPr>
        <w:t xml:space="preserve">Bluewinkle Berry Farm</w:t>
      </w:r>
      <w:r>
        <w:rPr>
          <w:b/>
          <w:bCs/>
          <w:color w:val="B8860B"/>
        </w:rPr>
        <w:t xml:space="preserve">  —  </w:t>
      </w:r>
      <w:r>
        <w:rPr>
          <w:b w:val="false"/>
          <w:bCs w:val="false"/>
        </w:rPr>
        <w:t xml:space="preserve">Rows of organic blueberries at about $6 per pound you-pick, open roughly 8 to 3 daily in season. The organic angle and the easygoing hours make it a favorite.</w:t>
      </w:r>
    </w:p>
    <w:p>
      <w:pPr>
        <w:spacing w:after="140" w:before="60" w:line="272"/>
      </w:pPr>
      <w:r>
        <w:rPr>
          <w:b/>
          <w:bCs/>
          <w:color w:val="16213E"/>
        </w:rPr>
        <w:t xml:space="preserve">Taylor's Orchard</w:t>
      </w:r>
      <w:r>
        <w:rPr>
          <w:b/>
          <w:bCs/>
          <w:color w:val="B8860B"/>
        </w:rPr>
        <w:t xml:space="preserve">  —  </w:t>
      </w:r>
      <w:r>
        <w:rPr>
          <w:b w:val="false"/>
          <w:bCs w:val="false"/>
        </w:rPr>
        <w:t xml:space="preserve">Thornless blackberries (a genuine mercy), peaches, and nectarines — stone fruit being one of the great gifts of an Ozark summer.</w:t>
      </w:r>
    </w:p>
    <w:p>
      <w:pPr>
        <w:spacing w:after="140" w:before="60" w:line="272"/>
      </w:pPr>
      <w:r>
        <w:rPr>
          <w:b/>
          <w:bCs/>
          <w:color w:val="16213E"/>
        </w:rPr>
        <w:t xml:space="preserve">The Blueberry Barn (Rogers) and Rock-a-Berry Farms (Decatur)</w:t>
      </w:r>
      <w:r>
        <w:rPr>
          <w:b/>
          <w:bCs/>
          <w:color w:val="B8860B"/>
        </w:rPr>
        <w:t xml:space="preserve"/>
      </w:r>
      <w:r>
        <w:rPr>
          <w:b w:val="false"/>
          <w:bCs w:val="false"/>
        </w:rPr>
        <w:t xml:space="preserve">Two more solid blueberry options to round out the high-summer rotation when your usual patch is picked over.</w:t>
      </w:r>
    </w:p>
    <w:p>
      <w:pPr>
        <w:spacing w:after="140" w:before="60" w:line="272"/>
      </w:pPr>
      <w:r>
        <w:rPr>
          <w:b/>
          <w:bCs/>
          <w:color w:val="16213E"/>
        </w:rPr>
        <w:t xml:space="preserve">Sacred Hollow Farm</w:t>
      </w:r>
      <w:r>
        <w:rPr>
          <w:b/>
          <w:bCs/>
          <w:color w:val="B8860B"/>
        </w:rPr>
        <w:t xml:space="preserve">  —  </w:t>
      </w:r>
      <w:r>
        <w:rPr>
          <w:b w:val="false"/>
          <w:bCs w:val="false"/>
        </w:rPr>
        <w:t xml:space="preserve">Something different and lovely: a you-pick wildflower farm where you grab snips and a can and cut your own bouquet, alongside herbs and tinctures. The antidote to the idea that gathering has to mean eating — sometimes it just means walking out with an armful of flowers you cut yourself.</w:t>
      </w:r>
    </w:p>
    <w:p>
      <w:pPr>
        <w:pStyle w:val="Heading2"/>
      </w:pPr>
      <w:r>
        <w:rPr>
          <w:b w:val="false"/>
          <w:bCs w:val="false"/>
        </w:rPr>
        <w:t xml:space="preserve">The Ozark Seasonal Produce Calendar</w:t>
      </w:r>
    </w:p>
    <w:p>
      <w:pPr>
        <w:spacing w:after="160" w:line="276"/>
        <w:jc w:val="both"/>
      </w:pPr>
      <w:r>
        <w:rPr>
          <w:b w:val="false"/>
          <w:bCs w:val="false"/>
        </w:rPr>
        <w:t xml:space="preserve">Eating locally means eating seasonally, which means knowing what the surrounding country is actually producing in any given month. Internalize this rough calendar and you will shop the markets with confidence, never asking for strawberries in September or expecting tomatoes in April — and you will taste the difference, because everything below is best precisely when it is local.</w:t>
      </w:r>
    </w:p>
    <w:tbl>
      <w:tblPr>
        <w:tblW w:type="dxa" w:w="9360"/>
        <w:tblBorders>
          <w:top w:val="single" w:color="BBB6A6" w:sz="1"/>
          <w:left w:val="single" w:color="BBB6A6" w:sz="1"/>
          <w:bottom w:val="single" w:color="BBB6A6" w:sz="1"/>
          <w:right w:val="single" w:color="BBB6A6" w:sz="1"/>
          <w:insideH w:val="single" w:color="BBB6A6" w:sz="1"/>
          <w:insideV w:val="single" w:color="BBB6A6" w:sz="1"/>
        </w:tblBorders>
      </w:tblPr>
      <w:tblGrid>
        <w:gridCol w:w="1700"/>
        <w:gridCol w:w="7660"/>
      </w:tblGrid>
      <w:tr>
        <w:trPr>
          <w:tblHeader/>
        </w:trPr>
        <w:tc>
          <w:tcPr>
            <w:tcW w:type="dxa" w:w="1700"/>
            <w:shd w:fill="16213E" w:val="clear"/>
            <w:tcMar>
              <w:top w:type="dxa" w:w="80"/>
              <w:left w:type="dxa" w:w="120"/>
              <w:bottom w:type="dxa" w:w="80"/>
              <w:right w:type="dxa" w:w="120"/>
            </w:tcMar>
          </w:tcPr>
          <w:p>
            <w:r>
              <w:rPr>
                <w:b/>
                <w:bCs/>
                <w:color w:val="D4AF37"/>
                <w:sz w:val="19"/>
                <w:szCs w:val="19"/>
              </w:rPr>
              <w:t xml:space="preserve">Month</w:t>
            </w:r>
          </w:p>
        </w:tc>
        <w:tc>
          <w:tcPr>
            <w:tcW w:type="dxa" w:w="7660"/>
            <w:shd w:fill="16213E" w:val="clear"/>
            <w:tcMar>
              <w:top w:type="dxa" w:w="80"/>
              <w:left w:type="dxa" w:w="120"/>
              <w:bottom w:type="dxa" w:w="80"/>
              <w:right w:type="dxa" w:w="120"/>
            </w:tcMar>
          </w:tcPr>
          <w:p>
            <w:r>
              <w:rPr>
                <w:b/>
                <w:bCs/>
                <w:color w:val="D4AF37"/>
                <w:sz w:val="19"/>
                <w:szCs w:val="19"/>
              </w:rPr>
              <w:t xml:space="preserve">At its peak / what to expect</w:t>
            </w:r>
          </w:p>
        </w:tc>
      </w:tr>
      <w:tr>
        <w:tc>
          <w:tcPr>
            <w:tcW w:type="dxa" w:w="1700"/>
            <w:shd w:fill="FFFFFF" w:val="clear"/>
            <w:tcMar>
              <w:top w:type="dxa" w:w="70"/>
              <w:left w:type="dxa" w:w="120"/>
              <w:bottom w:type="dxa" w:w="70"/>
              <w:right w:type="dxa" w:w="120"/>
            </w:tcMar>
          </w:tcPr>
          <w:p>
            <w:pPr>
              <w:spacing w:line="264"/>
            </w:pPr>
            <w:r>
              <w:rPr>
                <w:b w:val="false"/>
                <w:bCs w:val="false"/>
                <w:sz w:val="18"/>
                <w:szCs w:val="18"/>
              </w:rPr>
              <w:t xml:space="preserve">March</w:t>
            </w:r>
          </w:p>
        </w:tc>
        <w:tc>
          <w:tcPr>
            <w:tcW w:type="dxa" w:w="7660"/>
            <w:shd w:fill="FFFFFF" w:val="clear"/>
            <w:tcMar>
              <w:top w:type="dxa" w:w="70"/>
              <w:left w:type="dxa" w:w="120"/>
              <w:bottom w:type="dxa" w:w="70"/>
              <w:right w:type="dxa" w:w="120"/>
            </w:tcMar>
          </w:tcPr>
          <w:p>
            <w:pPr>
              <w:spacing w:line="264"/>
            </w:pPr>
            <w:r>
              <w:rPr>
                <w:b w:val="false"/>
                <w:bCs w:val="false"/>
                <w:sz w:val="18"/>
                <w:szCs w:val="18"/>
              </w:rPr>
              <w:t xml:space="preserve">Asparagus, green onions, and overwintered greens; the first strawberries begin late in the month.</w:t>
            </w:r>
          </w:p>
        </w:tc>
      </w:tr>
      <w:tr>
        <w:tc>
          <w:tcPr>
            <w:tcW w:type="dxa" w:w="1700"/>
            <w:shd w:fill="F5F3EC" w:val="clear"/>
            <w:tcMar>
              <w:top w:type="dxa" w:w="70"/>
              <w:left w:type="dxa" w:w="120"/>
              <w:bottom w:type="dxa" w:w="70"/>
              <w:right w:type="dxa" w:w="120"/>
            </w:tcMar>
          </w:tcPr>
          <w:p>
            <w:pPr>
              <w:spacing w:line="264"/>
            </w:pPr>
            <w:r>
              <w:rPr>
                <w:b w:val="false"/>
                <w:bCs w:val="false"/>
                <w:sz w:val="18"/>
                <w:szCs w:val="18"/>
              </w:rPr>
              <w:t xml:space="preserve">April</w:t>
            </w:r>
          </w:p>
        </w:tc>
        <w:tc>
          <w:tcPr>
            <w:tcW w:type="dxa" w:w="7660"/>
            <w:shd w:fill="F5F3EC" w:val="clear"/>
            <w:tcMar>
              <w:top w:type="dxa" w:w="70"/>
              <w:left w:type="dxa" w:w="120"/>
              <w:bottom w:type="dxa" w:w="70"/>
              <w:right w:type="dxa" w:w="120"/>
            </w:tcMar>
          </w:tcPr>
          <w:p>
            <w:pPr>
              <w:spacing w:line="264"/>
            </w:pPr>
            <w:r>
              <w:rPr>
                <w:b w:val="false"/>
                <w:bCs w:val="false"/>
                <w:sz w:val="18"/>
                <w:szCs w:val="18"/>
              </w:rPr>
              <w:t xml:space="preserve">Strawberries hit their stride; blackberries begin; leafy greens, lettuce, and spinach in abundance.</w:t>
            </w:r>
          </w:p>
        </w:tc>
      </w:tr>
      <w:tr>
        <w:tc>
          <w:tcPr>
            <w:tcW w:type="dxa" w:w="1700"/>
            <w:shd w:fill="FFFFFF" w:val="clear"/>
            <w:tcMar>
              <w:top w:type="dxa" w:w="70"/>
              <w:left w:type="dxa" w:w="120"/>
              <w:bottom w:type="dxa" w:w="70"/>
              <w:right w:type="dxa" w:w="120"/>
            </w:tcMar>
          </w:tcPr>
          <w:p>
            <w:pPr>
              <w:spacing w:line="264"/>
            </w:pPr>
            <w:r>
              <w:rPr>
                <w:b w:val="false"/>
                <w:bCs w:val="false"/>
                <w:sz w:val="18"/>
                <w:szCs w:val="18"/>
              </w:rPr>
              <w:t xml:space="preserve">May</w:t>
            </w:r>
          </w:p>
        </w:tc>
        <w:tc>
          <w:tcPr>
            <w:tcW w:type="dxa" w:w="7660"/>
            <w:shd w:fill="FFFFFF" w:val="clear"/>
            <w:tcMar>
              <w:top w:type="dxa" w:w="70"/>
              <w:left w:type="dxa" w:w="120"/>
              <w:bottom w:type="dxa" w:w="70"/>
              <w:right w:type="dxa" w:w="120"/>
            </w:tcMar>
          </w:tcPr>
          <w:p>
            <w:pPr>
              <w:spacing w:line="264"/>
            </w:pPr>
            <w:r>
              <w:rPr>
                <w:b w:val="false"/>
                <w:bCs w:val="false"/>
                <w:sz w:val="18"/>
                <w:szCs w:val="18"/>
              </w:rPr>
              <w:t xml:space="preserve">Strawberries peak, blueberries start, asparagus continues; the first tomatoes appear.</w:t>
            </w:r>
          </w:p>
        </w:tc>
      </w:tr>
      <w:tr>
        <w:tc>
          <w:tcPr>
            <w:tcW w:type="dxa" w:w="1700"/>
            <w:shd w:fill="F5F3EC" w:val="clear"/>
            <w:tcMar>
              <w:top w:type="dxa" w:w="70"/>
              <w:left w:type="dxa" w:w="120"/>
              <w:bottom w:type="dxa" w:w="70"/>
              <w:right w:type="dxa" w:w="120"/>
            </w:tcMar>
          </w:tcPr>
          <w:p>
            <w:pPr>
              <w:spacing w:line="264"/>
            </w:pPr>
            <w:r>
              <w:rPr>
                <w:b w:val="false"/>
                <w:bCs w:val="false"/>
                <w:sz w:val="18"/>
                <w:szCs w:val="18"/>
              </w:rPr>
              <w:t xml:space="preserve">June</w:t>
            </w:r>
          </w:p>
        </w:tc>
        <w:tc>
          <w:tcPr>
            <w:tcW w:type="dxa" w:w="7660"/>
            <w:shd w:fill="F5F3EC" w:val="clear"/>
            <w:tcMar>
              <w:top w:type="dxa" w:w="70"/>
              <w:left w:type="dxa" w:w="120"/>
              <w:bottom w:type="dxa" w:w="70"/>
              <w:right w:type="dxa" w:w="120"/>
            </w:tcMar>
          </w:tcPr>
          <w:p>
            <w:pPr>
              <w:spacing w:line="264"/>
            </w:pPr>
            <w:r>
              <w:rPr>
                <w:b w:val="false"/>
                <w:bCs w:val="false"/>
                <w:sz w:val="18"/>
                <w:szCs w:val="18"/>
              </w:rPr>
              <w:t xml:space="preserve">Peak diversity — blueberries, blackberries, summer squash, cucumbers, tomatoes, and new potatoes all at once.</w:t>
            </w:r>
          </w:p>
        </w:tc>
      </w:tr>
      <w:tr>
        <w:tc>
          <w:tcPr>
            <w:tcW w:type="dxa" w:w="1700"/>
            <w:shd w:fill="FFFFFF" w:val="clear"/>
            <w:tcMar>
              <w:top w:type="dxa" w:w="70"/>
              <w:left w:type="dxa" w:w="120"/>
              <w:bottom w:type="dxa" w:w="70"/>
              <w:right w:type="dxa" w:w="120"/>
            </w:tcMar>
          </w:tcPr>
          <w:p>
            <w:pPr>
              <w:spacing w:line="264"/>
            </w:pPr>
            <w:r>
              <w:rPr>
                <w:b w:val="false"/>
                <w:bCs w:val="false"/>
                <w:sz w:val="18"/>
                <w:szCs w:val="18"/>
              </w:rPr>
              <w:t xml:space="preserve">July</w:t>
            </w:r>
          </w:p>
        </w:tc>
        <w:tc>
          <w:tcPr>
            <w:tcW w:type="dxa" w:w="7660"/>
            <w:shd w:fill="FFFFFF" w:val="clear"/>
            <w:tcMar>
              <w:top w:type="dxa" w:w="70"/>
              <w:left w:type="dxa" w:w="120"/>
              <w:bottom w:type="dxa" w:w="70"/>
              <w:right w:type="dxa" w:w="120"/>
            </w:tcMar>
          </w:tcPr>
          <w:p>
            <w:pPr>
              <w:spacing w:line="264"/>
            </w:pPr>
            <w:r>
              <w:rPr>
                <w:b w:val="false"/>
                <w:bCs w:val="false"/>
                <w:sz w:val="18"/>
                <w:szCs w:val="18"/>
              </w:rPr>
              <w:t xml:space="preserve">Watermelon, cantaloupe, and honeydew; peaches and nectarines peak; blackberries; peppers, okra, and sweet corn.</w:t>
            </w:r>
          </w:p>
        </w:tc>
      </w:tr>
      <w:tr>
        <w:tc>
          <w:tcPr>
            <w:tcW w:type="dxa" w:w="1700"/>
            <w:shd w:fill="F5F3EC" w:val="clear"/>
            <w:tcMar>
              <w:top w:type="dxa" w:w="70"/>
              <w:left w:type="dxa" w:w="120"/>
              <w:bottom w:type="dxa" w:w="70"/>
              <w:right w:type="dxa" w:w="120"/>
            </w:tcMar>
          </w:tcPr>
          <w:p>
            <w:pPr>
              <w:spacing w:line="264"/>
            </w:pPr>
            <w:r>
              <w:rPr>
                <w:b w:val="false"/>
                <w:bCs w:val="false"/>
                <w:sz w:val="18"/>
                <w:szCs w:val="18"/>
              </w:rPr>
              <w:t xml:space="preserve">August</w:t>
            </w:r>
          </w:p>
        </w:tc>
        <w:tc>
          <w:tcPr>
            <w:tcW w:type="dxa" w:w="7660"/>
            <w:shd w:fill="F5F3EC" w:val="clear"/>
            <w:tcMar>
              <w:top w:type="dxa" w:w="70"/>
              <w:left w:type="dxa" w:w="120"/>
              <w:bottom w:type="dxa" w:w="70"/>
              <w:right w:type="dxa" w:w="120"/>
            </w:tcMar>
          </w:tcPr>
          <w:p>
            <w:pPr>
              <w:spacing w:line="264"/>
            </w:pPr>
            <w:r>
              <w:rPr>
                <w:b w:val="false"/>
                <w:bCs w:val="false"/>
                <w:sz w:val="18"/>
                <w:szCs w:val="18"/>
              </w:rPr>
              <w:t xml:space="preserve">Peaches continue; tomatoes, peppers, eggplant, okra, and melons at their height — the fullest table of the year.</w:t>
            </w:r>
          </w:p>
        </w:tc>
      </w:tr>
      <w:tr>
        <w:tc>
          <w:tcPr>
            <w:tcW w:type="dxa" w:w="1700"/>
            <w:shd w:fill="FFFFFF" w:val="clear"/>
            <w:tcMar>
              <w:top w:type="dxa" w:w="70"/>
              <w:left w:type="dxa" w:w="120"/>
              <w:bottom w:type="dxa" w:w="70"/>
              <w:right w:type="dxa" w:w="120"/>
            </w:tcMar>
          </w:tcPr>
          <w:p>
            <w:pPr>
              <w:spacing w:line="264"/>
            </w:pPr>
            <w:r>
              <w:rPr>
                <w:b w:val="false"/>
                <w:bCs w:val="false"/>
                <w:sz w:val="18"/>
                <w:szCs w:val="18"/>
              </w:rPr>
              <w:t xml:space="preserve">September</w:t>
            </w:r>
          </w:p>
        </w:tc>
        <w:tc>
          <w:tcPr>
            <w:tcW w:type="dxa" w:w="7660"/>
            <w:shd w:fill="FFFFFF" w:val="clear"/>
            <w:tcMar>
              <w:top w:type="dxa" w:w="70"/>
              <w:left w:type="dxa" w:w="120"/>
              <w:bottom w:type="dxa" w:w="70"/>
              <w:right w:type="dxa" w:w="120"/>
            </w:tcMar>
          </w:tcPr>
          <w:p>
            <w:pPr>
              <w:spacing w:line="264"/>
            </w:pPr>
            <w:r>
              <w:rPr>
                <w:b w:val="false"/>
                <w:bCs w:val="false"/>
                <w:sz w:val="18"/>
                <w:szCs w:val="18"/>
              </w:rPr>
              <w:t xml:space="preserve">Apples begin; pumpkins arrive; peppers, okra, winter squash, and sweet potatoes.</w:t>
            </w:r>
          </w:p>
        </w:tc>
      </w:tr>
      <w:tr>
        <w:tc>
          <w:tcPr>
            <w:tcW w:type="dxa" w:w="1700"/>
            <w:shd w:fill="F5F3EC" w:val="clear"/>
            <w:tcMar>
              <w:top w:type="dxa" w:w="70"/>
              <w:left w:type="dxa" w:w="120"/>
              <w:bottom w:type="dxa" w:w="70"/>
              <w:right w:type="dxa" w:w="120"/>
            </w:tcMar>
          </w:tcPr>
          <w:p>
            <w:pPr>
              <w:spacing w:line="264"/>
            </w:pPr>
            <w:r>
              <w:rPr>
                <w:b w:val="false"/>
                <w:bCs w:val="false"/>
                <w:sz w:val="18"/>
                <w:szCs w:val="18"/>
              </w:rPr>
              <w:t xml:space="preserve">October</w:t>
            </w:r>
          </w:p>
        </w:tc>
        <w:tc>
          <w:tcPr>
            <w:tcW w:type="dxa" w:w="7660"/>
            <w:shd w:fill="F5F3EC" w:val="clear"/>
            <w:tcMar>
              <w:top w:type="dxa" w:w="70"/>
              <w:left w:type="dxa" w:w="120"/>
              <w:bottom w:type="dxa" w:w="70"/>
              <w:right w:type="dxa" w:w="120"/>
            </w:tcMar>
          </w:tcPr>
          <w:p>
            <w:pPr>
              <w:spacing w:line="264"/>
            </w:pPr>
            <w:r>
              <w:rPr>
                <w:b w:val="false"/>
                <w:bCs w:val="false"/>
                <w:sz w:val="18"/>
                <w:szCs w:val="18"/>
              </w:rPr>
              <w:t xml:space="preserve">Apples at their best (the latest-bearing month); pumpkins; greens return as it cools; sweet potatoes and winter squash.</w:t>
            </w:r>
          </w:p>
        </w:tc>
      </w:tr>
      <w:tr>
        <w:tc>
          <w:tcPr>
            <w:tcW w:type="dxa" w:w="1700"/>
            <w:shd w:fill="FFFFFF" w:val="clear"/>
            <w:tcMar>
              <w:top w:type="dxa" w:w="70"/>
              <w:left w:type="dxa" w:w="120"/>
              <w:bottom w:type="dxa" w:w="70"/>
              <w:right w:type="dxa" w:w="120"/>
            </w:tcMar>
          </w:tcPr>
          <w:p>
            <w:pPr>
              <w:spacing w:line="264"/>
            </w:pPr>
            <w:r>
              <w:rPr>
                <w:b w:val="false"/>
                <w:bCs w:val="false"/>
                <w:sz w:val="18"/>
                <w:szCs w:val="18"/>
              </w:rPr>
              <w:t xml:space="preserve">November–December</w:t>
            </w:r>
          </w:p>
        </w:tc>
        <w:tc>
          <w:tcPr>
            <w:tcW w:type="dxa" w:w="7660"/>
            <w:shd w:fill="FFFFFF" w:val="clear"/>
            <w:tcMar>
              <w:top w:type="dxa" w:w="70"/>
              <w:left w:type="dxa" w:w="120"/>
              <w:bottom w:type="dxa" w:w="70"/>
              <w:right w:type="dxa" w:w="120"/>
            </w:tcMar>
          </w:tcPr>
          <w:p>
            <w:pPr>
              <w:spacing w:line="264"/>
            </w:pPr>
            <w:r>
              <w:rPr>
                <w:b w:val="false"/>
                <w:bCs w:val="false"/>
                <w:sz w:val="18"/>
                <w:szCs w:val="18"/>
              </w:rPr>
              <w:t xml:space="preserve">Root vegetables, beets, broccoli, cabbage, kale, collards, spinach, and turnip greens; stored apples; winter squash.</w:t>
            </w:r>
          </w:p>
        </w:tc>
      </w:tr>
      <w:tr>
        <w:tc>
          <w:tcPr>
            <w:tcW w:type="dxa" w:w="1700"/>
            <w:shd w:fill="F5F3EC" w:val="clear"/>
            <w:tcMar>
              <w:top w:type="dxa" w:w="70"/>
              <w:left w:type="dxa" w:w="120"/>
              <w:bottom w:type="dxa" w:w="70"/>
              <w:right w:type="dxa" w:w="120"/>
            </w:tcMar>
          </w:tcPr>
          <w:p>
            <w:pPr>
              <w:spacing w:line="264"/>
            </w:pPr>
            <w:r>
              <w:rPr>
                <w:b w:val="false"/>
                <w:bCs w:val="false"/>
                <w:sz w:val="18"/>
                <w:szCs w:val="18"/>
              </w:rPr>
              <w:t xml:space="preserve">January–February</w:t>
            </w:r>
          </w:p>
        </w:tc>
        <w:tc>
          <w:tcPr>
            <w:tcW w:type="dxa" w:w="7660"/>
            <w:shd w:fill="F5F3EC" w:val="clear"/>
            <w:tcMar>
              <w:top w:type="dxa" w:w="70"/>
              <w:left w:type="dxa" w:w="120"/>
              <w:bottom w:type="dxa" w:w="70"/>
              <w:right w:type="dxa" w:w="120"/>
            </w:tcMar>
          </w:tcPr>
          <w:p>
            <w:pPr>
              <w:spacing w:line="264"/>
            </w:pPr>
            <w:r>
              <w:rPr>
                <w:b w:val="false"/>
                <w:bCs w:val="false"/>
                <w:sz w:val="18"/>
                <w:szCs w:val="18"/>
              </w:rPr>
              <w:t xml:space="preserve">The quietest stretch — stored apples and pears, hardy winter greens, and storage roots; the season to lean on your freezer beef and preserves.</w:t>
            </w:r>
          </w:p>
        </w:tc>
      </w:tr>
    </w:tbl>
    <w:p>
      <w:pPr>
        <w:spacing w:after="120"/>
      </w:pPr>
      <w:r>
        <w:t xml:space="preserve"/>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Putting Pillar One into practice</w:t>
            </w:r>
          </w:p>
          <w:p>
            <w:pPr>
              <w:spacing w:after="100" w:line="272"/>
            </w:pPr>
            <w:r>
              <w:rPr>
                <w:b w:val="false"/>
                <w:bCs w:val="false"/>
              </w:rPr>
              <w:t xml:space="preserve">Three relationships will carry your whole local-food life: a </w:t>
            </w:r>
            <w:r>
              <w:rPr>
                <w:b/>
                <w:bCs/>
              </w:rPr>
              <w:t xml:space="preserve">market</w:t>
            </w:r>
            <w:r>
              <w:rPr>
                <w:b w:val="false"/>
                <w:bCs w:val="false"/>
              </w:rPr>
              <w:t xml:space="preserve"> you visit on the same morning every week, a </w:t>
            </w:r>
            <w:r>
              <w:rPr>
                <w:b/>
                <w:bCs/>
              </w:rPr>
              <w:t xml:space="preserve">CSA</w:t>
            </w:r>
            <w:r>
              <w:rPr>
                <w:b w:val="false"/>
                <w:bCs w:val="false"/>
              </w:rPr>
              <w:t xml:space="preserve"> that ties you to one farm for a season, and a </w:t>
            </w:r>
            <w:r>
              <w:rPr>
                <w:b/>
                <w:bCs/>
              </w:rPr>
              <w:t xml:space="preserve">direct meat buy</w:t>
            </w:r>
            <w:r>
              <w:rPr>
                <w:b w:val="false"/>
                <w:bCs w:val="false"/>
              </w:rPr>
              <w:t xml:space="preserve"> that fills a freezer once or twice a year. Build those three and you will eat better, spend less per pound on what matters, and — most importantly — know the names and faces behind your food.</w:t>
            </w:r>
          </w:p>
          <w:p>
            <w:pPr>
              <w:spacing w:after="0" w:line="272"/>
            </w:pPr>
            <w:r>
              <w:rPr>
                <w:b w:val="false"/>
                <w:bCs w:val="false"/>
              </w:rPr>
              <w:t xml:space="preserve">If you do nothing else this month: go to the Saturday market, buy from two growers, and ask one of them what is coming next week. That single conversation is the first thread.</w:t>
            </w:r>
          </w:p>
        </w:tc>
      </w:tr>
    </w:tbl>
    <w:p>
      <w:pPr>
        <w:pStyle w:val="Heading1"/>
        <w:pageBreakBefore/>
      </w:pPr>
      <w:r>
        <w:rPr>
          <w:b w:val="false"/>
          <w:bCs w:val="false"/>
        </w:rPr>
        <w:t xml:space="preserve">Pillar Two — The Maker &amp; Artist Scene</w:t>
      </w:r>
    </w:p>
    <w:p>
      <w:pPr>
        <w:spacing w:after="200" w:line="288"/>
      </w:pPr>
      <w:r>
        <w:rPr>
          <w:b w:val="false"/>
          <w:bCs w:val="false"/>
        </w:rPr>
        <w:t xml:space="preserve">A region this size has no business being this rich in art. Two free world-class museums, a contemporary art space carved out of a cheese factory, a hotel that doubles as a 24-hour gallery, a craft fair older than the interstate, and an entire Victorian arts town an hour away with three hundred working artists. The density is absurd, in the best way — and almost all of it is free to walk into.</w:t>
      </w:r>
    </w:p>
    <w:p>
      <w:pPr>
        <w:spacing w:after="160" w:line="276"/>
        <w:jc w:val="both"/>
      </w:pPr>
      <w:r>
        <w:rPr>
          <w:b w:val="false"/>
          <w:bCs w:val="false"/>
        </w:rPr>
        <w:t xml:space="preserve">When Alice Walton opened Crystal Bridges Museum of American Art in 2011, she did something more consequential than build a museum: she set a cultural floor for the whole region and declared that world-class art belonged here, in Bentonville, free to anyone who walked in. Everything that has followed — the Momentary, the gallery scene, the maker markets, the steady migration of artists into the corridor — has built on that foundation. The result is a place where you can stand in front of a Georgia O'Keeffe or a Kerry James Marshall on a Tuesday afternoon, for free, twenty minutes from your house, and then bike home along a greenway.</w:t>
      </w:r>
    </w:p>
    <w:p>
      <w:pPr>
        <w:spacing w:after="160" w:line="276"/>
        <w:jc w:val="both"/>
      </w:pPr>
      <w:r>
        <w:rPr>
          <w:b w:val="false"/>
          <w:bCs w:val="false"/>
        </w:rPr>
        <w:t xml:space="preserve">This pillar covers four layers of that world. The </w:t>
      </w:r>
      <w:r>
        <w:rPr>
          <w:b/>
          <w:bCs/>
        </w:rPr>
        <w:t xml:space="preserve">free museums</w:t>
      </w:r>
      <w:r>
        <w:rPr>
          <w:b w:val="false"/>
          <w:bCs w:val="false"/>
        </w:rPr>
        <w:t xml:space="preserve"> that anchor everything. The </w:t>
      </w:r>
      <w:r>
        <w:rPr>
          <w:b/>
          <w:bCs/>
        </w:rPr>
        <w:t xml:space="preserve">galleries, art nights, and maker markets</w:t>
      </w:r>
      <w:r>
        <w:rPr>
          <w:b w:val="false"/>
          <w:bCs w:val="false"/>
        </w:rPr>
        <w:t xml:space="preserve"> where the living, working, buyable art scene happens month to month. The legendary </w:t>
      </w:r>
      <w:r>
        <w:rPr>
          <w:b/>
          <w:bCs/>
        </w:rPr>
        <w:t xml:space="preserve">War Eagle craft fair</w:t>
      </w:r>
      <w:r>
        <w:rPr>
          <w:b w:val="false"/>
          <w:bCs w:val="false"/>
        </w:rPr>
        <w:t xml:space="preserve"> and its autumn satellites. And </w:t>
      </w:r>
      <w:r>
        <w:rPr>
          <w:b/>
          <w:bCs/>
        </w:rPr>
        <w:t xml:space="preserve">Eureka Springs</w:t>
      </w:r>
      <w:r>
        <w:rPr>
          <w:b w:val="false"/>
          <w:bCs w:val="false"/>
        </w:rPr>
        <w:t xml:space="preserve">, the full-blown arts town just up the road that deserves its own pilgrimage. Throughout, the emphasis is the same as everywhere in this guide: not how to look, but how to belong — how to meet the artists, attend the openings, buy directly, and become part of the scene rather than a spectator to it.</w:t>
      </w:r>
    </w:p>
    <w:p>
      <w:pPr>
        <w:pStyle w:val="Heading2"/>
      </w:pPr>
      <w:r>
        <w:rPr>
          <w:b w:val="false"/>
          <w:bCs w:val="false"/>
        </w:rPr>
        <w:t xml:space="preserve">The Free Museums: The Gravitational Center</w:t>
      </w:r>
    </w:p>
    <w:p>
      <w:pPr>
        <w:pStyle w:val="Heading3"/>
      </w:pPr>
      <w:r>
        <w:rPr>
          <w:b w:val="false"/>
          <w:bCs w:val="false"/>
        </w:rPr>
        <w:t xml:space="preserve">Crystal Bridges Museum of American Art</w:t>
      </w:r>
    </w:p>
    <w:p>
      <w:pPr>
        <w:spacing w:after="140" w:before="60" w:line="272"/>
      </w:pPr>
      <w:r>
        <w:rPr>
          <w:b/>
          <w:bCs/>
          <w:color w:val="16213E"/>
        </w:rPr>
        <w:t xml:space="preserve">Crystal Bridges Museum of American Art</w:t>
      </w:r>
      <w:r>
        <w:rPr>
          <w:b/>
          <w:bCs/>
          <w:color w:val="B8860B"/>
        </w:rPr>
        <w:t xml:space="preserve">  —  </w:t>
      </w:r>
      <w:r>
        <w:rPr>
          <w:b w:val="false"/>
          <w:bCs w:val="false"/>
        </w:rPr>
        <w:t xml:space="preserve">Founded by Alice Walton and opened in 2011, Crystal Bridges is the gravitational center of the entire regional art scene — and general admission is, permanently, free. Five centuries of American art (Asher Durand, Gilbert Stuart, Georgia O'Keeffe, Kerry James Marshall, Amy Sherald, and on and on) hang in a series of Moshe Safdie-designed pavilions that bridge a spring-fed ravine, surrounded by 134 acres and five miles of sculpture-dotted trails that connect to downtown Bentonville.</w:t>
      </w:r>
    </w:p>
    <w:p>
      <w:pPr>
        <w:spacing w:after="160" w:line="276"/>
        <w:jc w:val="both"/>
      </w:pPr>
      <w:r>
        <w:rPr>
          <w:b w:val="false"/>
          <w:bCs w:val="false"/>
        </w:rPr>
        <w:t xml:space="preserve">General admission is always free — a gift underwritten so that cost is never a barrier — with only special exhibitions ticketed (and those free for members, veterans, anyone seventeen and under, and SNAP recipients). The museum is closed Tuesdays; the grounds and trails are open sunrise to sunset every day, free, whether or not the galleries are.</w:t>
      </w:r>
    </w:p>
    <w:p>
      <w:pPr>
        <w:spacing w:after="160" w:line="276"/>
        <w:jc w:val="both"/>
      </w:pPr>
      <w:r>
        <w:rPr>
          <w:b w:val="false"/>
          <w:bCs w:val="false"/>
        </w:rPr>
        <w:t xml:space="preserve">2026 is a landmark year. A major Safdie-designed expansion — roughly 114,000 square feet, a fifty-percent increase in size, privately funded at an estimated 150 million dollars — opens to the public the weekend of June 6 and 7, 2026. The year's programming is anchored by America 250: Common Threads, commemorating the 250th anniversary of the Declaration of Independence, alongside the debut of Keith Haring in 3D — the first exhibition focused on Haring's sculptural work — and Grandma Moses: A Good Day's Work. The Haring show is timed beautifully and runs into early 2027, which makes it one of the year's essential outings.</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How to engage with Crystal Bridges as a regular</w:t>
            </w:r>
          </w:p>
          <w:p>
            <w:pPr>
              <w:spacing w:after="100" w:line="272"/>
            </w:pPr>
            <w:r>
              <w:rPr>
                <w:b w:val="false"/>
                <w:bCs w:val="false"/>
              </w:rPr>
              <w:t xml:space="preserve">Free does not mean shallow. Take the free architecture and highlights tours at least once — they transform how you see both the building and the collection. Drop in at The Studio for free, walk-in art-making. Walk or bike the trails on a day you do not even enter the galleries; the Greenway connects right to it, and bike-to-the-museum is a genuine local habit. Most of all, come back often and in small doses — a single gallery on a lunch break beats a forced marathon, and treating a world-class museum as your neighborhood living room is one of the great privileges of living here.</w:t>
            </w:r>
          </w:p>
          <w:p>
            <w:pPr>
              <w:spacing w:after="0" w:line="272"/>
            </w:pPr>
            <w:r>
              <w:rPr>
                <w:b w:val="false"/>
                <w:bCs w:val="false"/>
              </w:rPr>
              <w:t xml:space="preserve">Watch the events calendar for free evening programs, talks, and concerts. Becoming a member is inexpensive relative to what the museum offers and folds you into the community of regulars, members' previews, and the social life of the place.</w:t>
            </w:r>
          </w:p>
        </w:tc>
      </w:tr>
    </w:tbl>
    <w:p>
      <w:pPr>
        <w:pStyle w:val="Heading3"/>
      </w:pPr>
      <w:r>
        <w:rPr>
          <w:b w:val="false"/>
          <w:bCs w:val="false"/>
        </w:rPr>
        <w:t xml:space="preserve">The Momentary</w:t>
      </w:r>
    </w:p>
    <w:p>
      <w:pPr>
        <w:spacing w:after="140" w:before="60" w:line="272"/>
      </w:pPr>
      <w:r>
        <w:rPr>
          <w:b/>
          <w:bCs/>
          <w:color w:val="16213E"/>
        </w:rPr>
        <w:t xml:space="preserve">The Momentary</w:t>
      </w:r>
      <w:r>
        <w:rPr>
          <w:b/>
          <w:bCs/>
          <w:color w:val="B8860B"/>
        </w:rPr>
        <w:t xml:space="preserve">  —  </w:t>
      </w:r>
      <w:r>
        <w:rPr>
          <w:b w:val="false"/>
          <w:bCs w:val="false"/>
        </w:rPr>
        <w:t xml:space="preserve">A contemporary art and live-music venue described as an extension of Crystal Bridges, opened in February 2020 inside a former Kraft cheese factory. General admission is free. Inside you will find rotating contemporary exhibitions, an Onyx Coffee Lab outpost, the sky-high Tower Bar with the best view in town, an artist-in-residence program, and one of the busiest live-music calendars in the region.</w:t>
      </w:r>
    </w:p>
    <w:p>
      <w:pPr>
        <w:spacing w:after="160" w:line="276"/>
        <w:jc w:val="both"/>
      </w:pPr>
      <w:r>
        <w:rPr>
          <w:b w:val="false"/>
          <w:bCs w:val="false"/>
        </w:rPr>
        <w:t xml:space="preserve">The 2026 music slate alone is a reason to keep the Momentary in your regular rotation: Wiz Khalifa with 2 Chainz on April 17, Wilco on May 2, Alison Krauss and Union Station on May 3, The Beths on June 14, Lord Huron on July 21, Death Cab for Cutie on July 25, Rhiannon Giddens with Mary Chapin Carpenter and Mavis Staples on July 30, Sierra Ferrell on August 14, and Big Thief on August 19. The monthly COLLIDE nightclub series and the Momentus electronic-music-and-arts festival (November 6–7, 2026, headlined by SOFI TUKKER) round out a year that few venues of any size in any city could match.</w:t>
      </w:r>
    </w:p>
    <w:p>
      <w:pPr>
        <w:pStyle w:val="Heading3"/>
      </w:pPr>
      <w:r>
        <w:rPr>
          <w:b w:val="false"/>
          <w:bCs w:val="false"/>
        </w:rPr>
        <w:t xml:space="preserve">21c Museum Hotel Bentonville</w:t>
      </w:r>
    </w:p>
    <w:p>
      <w:pPr>
        <w:spacing w:after="140" w:before="60" w:line="272"/>
      </w:pPr>
      <w:r>
        <w:rPr>
          <w:b/>
          <w:bCs/>
          <w:color w:val="16213E"/>
        </w:rPr>
        <w:t xml:space="preserve">21c Museum Hotel Bentonville</w:t>
      </w:r>
      <w:r>
        <w:rPr>
          <w:b/>
          <w:bCs/>
          <w:color w:val="B8860B"/>
        </w:rPr>
        <w:t xml:space="preserve">  —  </w:t>
      </w:r>
      <w:r>
        <w:rPr>
          <w:b w:val="false"/>
          <w:bCs w:val="false"/>
        </w:rPr>
        <w:t xml:space="preserve">A genuine contemporary-art museum housed inside a boutique hotel — free, and open 24 hours a day, which makes it the most accessible art in the region by a wide margin. Rotating curated exhibitions of work by living artists fill the galleries, the recurring Elevate at 21c series spotlights Northwest Arkansas-based artists, and The Hive restaurant serves High South cuisine under chef-driven direction. Watch for the roving green penguins, the hotel's mascots, which turn up in unexpected places.</w:t>
      </w:r>
    </w:p>
    <w:p>
      <w:pPr>
        <w:spacing w:after="160" w:line="276"/>
        <w:jc w:val="both"/>
      </w:pPr>
      <w:r>
        <w:rPr>
          <w:b w:val="false"/>
          <w:bCs w:val="false"/>
        </w:rPr>
        <w:t xml:space="preserve">Because it never closes and never charges, 21c is the perfect art stop to fold into any trip downtown — a fifteen-minute wander through the current exhibition before dinner, a late-night look after a concert. The Elevate series in particular is worth tracking, because it is one of the most direct ways to discover local working artists whose pieces you can actually afford and acquire.</w:t>
      </w:r>
    </w:p>
    <w:p>
      <w:pPr>
        <w:pStyle w:val="Heading2"/>
      </w:pPr>
      <w:r>
        <w:rPr>
          <w:b w:val="false"/>
          <w:bCs w:val="false"/>
        </w:rPr>
        <w:t xml:space="preserve">Galleries, Art Nights, and Maker Markets</w:t>
      </w:r>
    </w:p>
    <w:p>
      <w:pPr>
        <w:spacing w:after="160" w:line="276"/>
        <w:jc w:val="both"/>
      </w:pPr>
      <w:r>
        <w:rPr>
          <w:b w:val="false"/>
          <w:bCs w:val="false"/>
        </w:rPr>
        <w:t xml:space="preserve">The museums set the floor; the living scene happens on the street, monthly, where artists show and sell work you can take home that night. These recurring art nights are the social engine of the creative community, and they are free, festive, and genuinely welcoming — the easiest on-ramp there is to meeting the people who make things here.</w:t>
      </w:r>
    </w:p>
    <w:p>
      <w:pPr>
        <w:pStyle w:val="Heading3"/>
      </w:pPr>
      <w:r>
        <w:rPr>
          <w:b w:val="false"/>
          <w:bCs w:val="false"/>
        </w:rPr>
        <w:t xml:space="preserve">First Thursday Fayetteville</w:t>
      </w:r>
    </w:p>
    <w:p>
      <w:pPr>
        <w:spacing w:after="140" w:before="60" w:line="272"/>
      </w:pPr>
      <w:r>
        <w:rPr>
          <w:b/>
          <w:bCs/>
          <w:color w:val="16213E"/>
        </w:rPr>
        <w:t xml:space="preserve">First Thursday Fayetteville</w:t>
      </w:r>
      <w:r>
        <w:rPr>
          <w:b/>
          <w:bCs/>
          <w:color w:val="B8860B"/>
        </w:rPr>
        <w:t xml:space="preserve">  —  </w:t>
      </w:r>
      <w:r>
        <w:rPr>
          <w:b w:val="false"/>
          <w:bCs w:val="false"/>
        </w:rPr>
        <w:t xml:space="preserve">On the first Thursday of each month, May through October, roughly 5:30 to 9 p.m., the Fayetteville square becomes a free outdoor arts-and-music festival. Live music, artist demonstrations, food trucks, group bike rides, a rotating Ale Trail brewery pouring on the square, and an arts market of forty-plus independent artists — each month organized around a playful theme (past themes have run from Elemental to Avant Garden to Game On to Dog Daze to Technicolor).</w:t>
      </w:r>
    </w:p>
    <w:p>
      <w:pPr>
        <w:spacing w:after="160" w:line="276"/>
        <w:jc w:val="both"/>
      </w:pPr>
      <w:r>
        <w:rPr>
          <w:b w:val="false"/>
          <w:bCs w:val="false"/>
        </w:rPr>
        <w:t xml:space="preserve">A scheduling note worth checking: the series has at times been rebranded or supplemented as Sundays on the Square, tied to Arkansas Music Week, so confirm the current 2026 format and dates through Experience Fayetteville before you plan around a specific evening. Whatever the branding, the substance — a free monthly gathering of artists, musicians, and neighbors on the square — endures, and it is one of the best standing dates on the regional calendar.</w:t>
      </w:r>
    </w:p>
    <w:p>
      <w:pPr>
        <w:pStyle w:val="Heading3"/>
      </w:pPr>
      <w:r>
        <w:rPr>
          <w:b w:val="false"/>
          <w:bCs w:val="false"/>
        </w:rPr>
        <w:t xml:space="preserve">Bentonville First Friday and the Maker Markets</w:t>
      </w:r>
    </w:p>
    <w:p>
      <w:pPr>
        <w:spacing w:after="140" w:before="60" w:line="272"/>
      </w:pPr>
      <w:r>
        <w:rPr>
          <w:b/>
          <w:bCs/>
          <w:color w:val="16213E"/>
        </w:rPr>
        <w:t xml:space="preserve">Bentonville First Friday</w:t>
      </w:r>
      <w:r>
        <w:rPr>
          <w:b/>
          <w:bCs/>
          <w:color w:val="B8860B"/>
        </w:rPr>
        <w:t xml:space="preserve">  —  </w:t>
      </w:r>
      <w:r>
        <w:rPr>
          <w:b w:val="false"/>
          <w:bCs w:val="false"/>
        </w:rPr>
        <w:t xml:space="preserve">A free, family-friendly block party on the Bentonville square on the first Friday of the month, run by Downtown Bentonville Inc., with live music, activities, and a steady creative energy. The northern-corridor counterpart to Fayetteville's First Thursday — between the two, you can have a free art-and-music night on the calendar twice a month for half the year.</w:t>
      </w:r>
    </w:p>
    <w:p>
      <w:pPr>
        <w:spacing w:after="160" w:line="276"/>
        <w:jc w:val="both"/>
      </w:pPr>
      <w:r>
        <w:rPr>
          <w:b w:val="false"/>
          <w:bCs w:val="false"/>
        </w:rPr>
        <w:t xml:space="preserve">Beyond the monthly art nights, the region runs a busy circuit of maker markets and craft fairs — holiday markets in November and December, spring and fall craft shows, pop-up artisan markets tied to festivals. These are where you meet makers directly and buy handmade goods from the person who made them. Watch the Experience Fayetteville and Downtown Bentonville calendars, and the social feeds of the breweries and event spaces, which host them constantly.</w:t>
      </w:r>
    </w:p>
    <w:p>
      <w:pPr>
        <w:pStyle w:val="Heading2"/>
      </w:pPr>
      <w:r>
        <w:rPr>
          <w:b w:val="false"/>
          <w:bCs w:val="false"/>
        </w:rPr>
        <w:t xml:space="preserve">War Eagle: The Granddaddy of Craft Fairs</w:t>
      </w:r>
    </w:p>
    <w:p>
      <w:pPr>
        <w:spacing w:after="140" w:before="60" w:line="272"/>
      </w:pPr>
      <w:r>
        <w:rPr>
          <w:b/>
          <w:bCs/>
          <w:color w:val="16213E"/>
        </w:rPr>
        <w:t xml:space="preserve">War Eagle Fair (Ozark Arts and Crafts Fair)</w:t>
      </w:r>
      <w:r>
        <w:rPr>
          <w:b/>
          <w:bCs/>
          <w:color w:val="B8860B"/>
        </w:rPr>
        <w:t xml:space="preserve">  —  </w:t>
      </w:r>
      <w:r>
        <w:rPr>
          <w:b w:val="false"/>
          <w:bCs w:val="false"/>
        </w:rPr>
        <w:t xml:space="preserve">The granddaddy of Ozark craft fairs and the single largest maker gathering in the region. The 2026 dates are October 15–18 (Thursday through Saturday 8–5, Sunday 8–4). Admission is free; parking is $5. Founded in 1954, it now fills the farm with 250-plus booths and draws an estimated 200,000 visitors over its four days.</w:t>
      </w:r>
    </w:p>
    <w:p>
      <w:pPr>
        <w:spacing w:after="160" w:line="276"/>
        <w:jc w:val="both"/>
      </w:pPr>
      <w:r>
        <w:rPr>
          <w:b w:val="false"/>
          <w:bCs w:val="false"/>
        </w:rPr>
        <w:t xml:space="preserve">The defining rule is the soul of the thing: everything is one hundred percent handcrafted and sold by the maker. Pottery, woodwork, quilts, ironwork, leather, basketry, fine art — all of it made by the hands of the person you hand your money to. It is the antithesis of mass production, and wandering it is a master class in regional craft. Two simultaneous independent shows — the War Eagle Mill Craft Show and Sharp's Show — run across the river from the main fair, so a thorough visit covers three fairs in one. The working, water-powered War Eagle Mill on the grounds grinds its own grain and serves stone-ground breakfasts that are worth arriving early for.</w:t>
      </w:r>
    </w:p>
    <w:p>
      <w:pPr>
        <w:spacing w:after="160" w:line="276"/>
        <w:jc w:val="both"/>
      </w:pPr>
      <w:r>
        <w:rPr>
          <w:b w:val="false"/>
          <w:bCs w:val="false"/>
        </w:rPr>
        <w:t xml:space="preserve">War Eagle anchors a whole weekend the region simply calls War Eagle Weekend, when satellite craft fairs cluster around the same mid-October dates: the Spanker Creek Farm Arts and Crafts Fair in Bentonville, the Wishing Spring fair in Bella Vista, and the Frisco Station Mall show in Rogers. Together they turn one autumn weekend into the high holy days of Ozark craft. Make it an annual tradition: go early on a cool October morning, eat the mill breakfast, and buy directly from the makers.</w:t>
      </w:r>
    </w:p>
    <w:p>
      <w:pPr>
        <w:pStyle w:val="Heading2"/>
      </w:pPr>
      <w:r>
        <w:rPr>
          <w:b w:val="false"/>
          <w:bCs w:val="false"/>
        </w:rPr>
        <w:t xml:space="preserve">Eureka Springs: The Arts Town</w:t>
      </w:r>
    </w:p>
    <w:p>
      <w:pPr>
        <w:spacing w:after="200" w:line="288"/>
      </w:pPr>
      <w:r>
        <w:rPr>
          <w:b w:val="false"/>
          <w:bCs w:val="false"/>
        </w:rPr>
        <w:t xml:space="preserve">Fifty minutes northeast, a Victorian mountain town of barely two thousand residents supports something like three hundred working artists. It is the single best art day-trip in reach, and in May it becomes the best art month.</w:t>
      </w:r>
    </w:p>
    <w:p>
      <w:pPr>
        <w:spacing w:after="140" w:before="60" w:line="272"/>
      </w:pPr>
      <w:r>
        <w:rPr>
          <w:b/>
          <w:bCs/>
          <w:color w:val="16213E"/>
        </w:rPr>
        <w:t xml:space="preserve">Eureka Springs</w:t>
      </w:r>
      <w:r>
        <w:rPr>
          <w:b/>
          <w:bCs/>
          <w:color w:val="B8860B"/>
        </w:rPr>
        <w:t xml:space="preserve">  —  </w:t>
      </w:r>
      <w:r>
        <w:rPr>
          <w:b w:val="false"/>
          <w:bCs w:val="false"/>
        </w:rPr>
        <w:t xml:space="preserve">A National Register Historic District tucked into the Ozark hills, with steep winding streets, natural springs, and an artistic population out of all proportion to its size. USA Today ranked it the fifth-best small-town arts scene in the country in 2021, and the Eureka Springs Gallery Association represents more than a thousand artists across thirty-plus galleries. It is walkable, eccentric, and deeply committed to art as a way of life rather than a tourist gimmick.</w:t>
      </w:r>
    </w:p>
    <w:p>
      <w:pPr>
        <w:spacing w:after="160" w:line="276"/>
        <w:jc w:val="both"/>
      </w:pPr>
      <w:r>
        <w:rPr>
          <w:b w:val="false"/>
          <w:bCs w:val="false"/>
        </w:rPr>
        <w:t xml:space="preserve">The town's calendar peaks with the May Festival of the Arts, which fills the entire month with seventy-plus events: the ARTrageous Parade kicks it off, the White Street Studio Walk opens artists' home studios to the public, Grand Gallery Strolls move crowds from show to show, and free music fills Basin Spring Park. The Plein Air Festival — ESPAfest, May 5–9 in 2026 — sends artists out to paint the town live, and you can watch finished work emerge in real time and buy it on the spot. Year-round, Second Saturday Gallery Strolls keep the downtown art scene humming on a monthly rhythm.</w:t>
      </w:r>
    </w:p>
    <w:p>
      <w:pPr>
        <w:spacing w:after="160" w:line="276"/>
        <w:jc w:val="both"/>
      </w:pPr>
      <w:r>
        <w:rPr>
          <w:b w:val="false"/>
          <w:bCs w:val="false"/>
        </w:rPr>
        <w:t xml:space="preserve">Named galleries worth seeking out include Zark's Fine Design Gallery and Quicksilver, both on Spring Street, plus Iris at the Basin Park and Wilson &amp; Wilson. For the hands-on, the Eureka Springs School of the Arts — ESSA — runs public workshops in painting, ceramics, jewelry, fiber, and more, a way to make art yourself rather than only buy it. Time your first visit for May if you possibly can; otherwise aim for a Second Saturday.</w:t>
      </w:r>
    </w:p>
    <w:p>
      <w:pPr>
        <w:pStyle w:val="Heading3"/>
      </w:pPr>
      <w:r>
        <w:rPr>
          <w:b w:val="false"/>
          <w:bCs w:val="false"/>
        </w:rPr>
        <w:t xml:space="preserve">Tulsa Artist Fellowship</w:t>
      </w:r>
    </w:p>
    <w:p>
      <w:pPr>
        <w:spacing w:after="140" w:before="60" w:line="272"/>
      </w:pPr>
      <w:r>
        <w:rPr>
          <w:b/>
          <w:bCs/>
          <w:color w:val="16213E"/>
        </w:rPr>
        <w:t xml:space="preserve">Tulsa Artist Fellowship</w:t>
      </w:r>
      <w:r>
        <w:rPr>
          <w:b/>
          <w:bCs/>
          <w:color w:val="B8860B"/>
        </w:rPr>
        <w:t xml:space="preserve">  —  </w:t>
      </w:r>
      <w:r>
        <w:rPr>
          <w:b w:val="false"/>
          <w:bCs w:val="false"/>
        </w:rPr>
        <w:t xml:space="preserve">For a deeper art pilgrimage, the Tulsa Artist Fellowship is one of the most significant programs of its kind in the country, and it runs free, open-to-the-public exhibitions and monthly First Friday open studios in Tulsa's walkable Arts District. Pair it with the district's other anchors — covered in the worth-the-drive chapter — for a full day of serious contemporary art two hours west.</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How to actually become part of the art scene</w:t>
            </w:r>
          </w:p>
          <w:p>
            <w:pPr>
              <w:spacing w:after="100" w:line="272"/>
            </w:pPr>
            <w:r>
              <w:rPr>
                <w:b w:val="false"/>
                <w:bCs w:val="false"/>
              </w:rPr>
              <w:t xml:space="preserve">Buying is belonging. The fastest way into this world is to buy one modest piece directly from a living, local artist — at First Thursday, at a maker market, at an Elevate night, at a Eureka Springs studio walk — and to tell them you love it. Artists remember the people who collect their work, and one purchase often becomes an ongoing relationship: studio visits, first looks at new work, an introduction to their circle.</w:t>
            </w:r>
          </w:p>
          <w:p>
            <w:pPr>
              <w:spacing w:after="0" w:line="272"/>
            </w:pPr>
            <w:r>
              <w:rPr>
                <w:b w:val="false"/>
                <w:bCs w:val="false"/>
              </w:rPr>
              <w:t xml:space="preserve">Show up to openings even when you are not buying. They are free, they are social, and regular faces become known faces. Follow a handful of local artists on Instagram and actually engage. Take a class at ESSA or a local studio. The scene is small enough that consistent presence makes you a part of it faster than you would expect.</w:t>
            </w:r>
          </w:p>
        </w:tc>
      </w:tr>
    </w:tbl>
    <w:p>
      <w:pPr>
        <w:pStyle w:val="Heading1"/>
        <w:pageBreakBefore/>
      </w:pPr>
      <w:r>
        <w:rPr>
          <w:b w:val="false"/>
          <w:bCs w:val="false"/>
        </w:rPr>
        <w:t xml:space="preserve">Pillar Three — Secondhand &amp; Salvage</w:t>
      </w:r>
    </w:p>
    <w:p>
      <w:pPr>
        <w:spacing w:after="200" w:line="288"/>
      </w:pPr>
      <w:r>
        <w:rPr>
          <w:b w:val="false"/>
          <w:bCs w:val="false"/>
        </w:rPr>
        <w:t xml:space="preserve">This pillar is about the hunt, not the flip. Forget resale value and arbitrage — that was the old game, and it was exhausting. This is about the simple, almost primal pleasure of walking into a crowded vintage mall on a slow Saturday, not knowing what you are looking for, and walking out with the one strange and perfect thing you did not know existed. And about the people behind the booths, small dealers who would rather you linger than hurry.</w:t>
      </w:r>
    </w:p>
    <w:p>
      <w:pPr>
        <w:spacing w:after="160" w:line="276"/>
        <w:jc w:val="both"/>
      </w:pPr>
      <w:r>
        <w:rPr>
          <w:b w:val="false"/>
          <w:bCs w:val="false"/>
        </w:rPr>
        <w:t xml:space="preserve">There is a particular kind of joy in secondhand spaces that new retail can never replicate. A new store is engineered to sell you something specific. A vintage mall, a thrift store, an antique barn, an estate sale — these are engineered for discovery, which means they are engineered for surprise, which means they reward curiosity over intention. You go in to look. You stay because every aisle holds the possibility of the unexpected: a piece of mid-century furniture, a stack of old concert posters, a camera from the 1960s, a record you have been hunting for years, a chipped enamel pot that will outlive you. The thing you find finds you.</w:t>
      </w:r>
    </w:p>
    <w:p>
      <w:pPr>
        <w:spacing w:after="160" w:line="276"/>
        <w:jc w:val="both"/>
      </w:pPr>
      <w:r>
        <w:rPr>
          <w:b w:val="false"/>
          <w:bCs w:val="false"/>
        </w:rPr>
        <w:t xml:space="preserve">And the money stays close. The dealers in these booths are overwhelmingly local — retirees, side-hustlers, families who have been doing this for decades, people who genuinely love the objects they sell. A few dollars spent in a Springdale antique mall or a Fayetteville thrift is a few dollars supporting a neighbor's passion, keeping a useful object out of a landfill, and buying you something with a history rather than a barcode. It is, quietly, one of the most sustainable and most neighborly ways to acquire the stuff of a life.</w:t>
      </w:r>
    </w:p>
    <w:p>
      <w:pPr>
        <w:spacing w:after="160" w:line="276"/>
        <w:jc w:val="both"/>
      </w:pPr>
      <w:r>
        <w:rPr>
          <w:b w:val="false"/>
          <w:bCs w:val="false"/>
        </w:rPr>
        <w:t xml:space="preserve">What follows is a hunting map, organized by town. Hours in this corner of the world are especially prone to drift — many of these are small operations with idiosyncratic schedules — so confirm before a special trip. But the joy of secondhand is that it rewards the unplanned stop, so when you find yourself near one of these, just go in.</w:t>
      </w:r>
    </w:p>
    <w:p>
      <w:pPr>
        <w:pStyle w:val="Heading2"/>
      </w:pPr>
      <w:r>
        <w:rPr>
          <w:b w:val="false"/>
          <w:bCs w:val="false"/>
        </w:rPr>
        <w:t xml:space="preserve">Fayetteville</w:t>
      </w:r>
    </w:p>
    <w:p>
      <w:pPr>
        <w:spacing w:after="140" w:before="60" w:line="272"/>
      </w:pPr>
      <w:r>
        <w:rPr>
          <w:b/>
          <w:bCs/>
          <w:color w:val="16213E"/>
        </w:rPr>
        <w:t xml:space="preserve">In Retrospect Vintage Mall</w:t>
      </w:r>
      <w:r>
        <w:rPr>
          <w:b/>
          <w:bCs/>
          <w:color w:val="B8860B"/>
        </w:rPr>
        <w:t xml:space="preserve">  —  </w:t>
      </w:r>
      <w:r>
        <w:rPr>
          <w:b w:val="false"/>
          <w:bCs w:val="false"/>
        </w:rPr>
        <w:t xml:space="preserve">A classic, well-organized multi-booth vintage mall — furniture, decor, clothing, jewelry — and a local favorite for serious browsing. Keep an eye out for the resident African Gray parrot, an unofficial greeter. The kind of place where an hour disappears without your noticing.</w:t>
      </w:r>
    </w:p>
    <w:p>
      <w:pPr>
        <w:spacing w:after="140" w:before="60" w:line="272"/>
      </w:pPr>
      <w:r>
        <w:rPr>
          <w:b/>
          <w:bCs/>
          <w:color w:val="16213E"/>
        </w:rPr>
        <w:t xml:space="preserve">410 Vintage Market</w:t>
      </w:r>
      <w:r>
        <w:rPr>
          <w:b/>
          <w:bCs/>
          <w:color w:val="B8860B"/>
        </w:rPr>
        <w:t xml:space="preserve">  —  </w:t>
      </w:r>
      <w:r>
        <w:rPr>
          <w:b w:val="false"/>
          <w:bCs w:val="false"/>
        </w:rPr>
        <w:t xml:space="preserve">Strong on authentic mid-century modern furniture and decor, with more than forty vendors and an aesthetic that runs from rusty-and-chippy to fresh-from-the-barn, often spilling out onto the sidewalk. The first stop for anyone furnishing a home with character rather than flat-pack.</w:t>
      </w:r>
    </w:p>
    <w:p>
      <w:pPr>
        <w:spacing w:after="140" w:before="60" w:line="272"/>
      </w:pPr>
      <w:r>
        <w:rPr>
          <w:b/>
          <w:bCs/>
          <w:color w:val="16213E"/>
        </w:rPr>
        <w:t xml:space="preserve">Fayetteville Funky Flea Market</w:t>
      </w:r>
      <w:r>
        <w:rPr>
          <w:b/>
          <w:bCs/>
          <w:color w:val="B8860B"/>
        </w:rPr>
        <w:t xml:space="preserve">  —  </w:t>
      </w:r>
      <w:r>
        <w:rPr>
          <w:b w:val="false"/>
          <w:bCs w:val="false"/>
        </w:rPr>
        <w:t xml:space="preserve">Two floors of a 110-year-old depot building, forty-plus vendors, and a college-town energy — vinyl, vintage clothing, cameras, disc golf gear, and a couple of resident shop cats. Conveniently next door to Columbus House Brewery, so a dig and a pint pair naturally.</w:t>
      </w:r>
    </w:p>
    <w:p>
      <w:pPr>
        <w:spacing w:after="140" w:before="60" w:line="272"/>
      </w:pPr>
      <w:r>
        <w:rPr>
          <w:b/>
          <w:bCs/>
          <w:color w:val="16213E"/>
        </w:rPr>
        <w:t xml:space="preserve">Rock House 205</w:t>
      </w:r>
      <w:r>
        <w:rPr>
          <w:b/>
          <w:bCs/>
          <w:color w:val="B8860B"/>
        </w:rPr>
        <w:t xml:space="preserve">  —  </w:t>
      </w:r>
      <w:r>
        <w:rPr>
          <w:b w:val="false"/>
          <w:bCs w:val="false"/>
        </w:rPr>
        <w:t xml:space="preserve">A charming little rock-house shop of art, antiques, and home goods just off the square — small, curated, and worth a stop when you are downtown.</w:t>
      </w:r>
    </w:p>
    <w:p>
      <w:pPr>
        <w:spacing w:after="140" w:before="60" w:line="272"/>
      </w:pPr>
      <w:r>
        <w:rPr>
          <w:b/>
          <w:bCs/>
          <w:color w:val="16213E"/>
        </w:rPr>
        <w:t xml:space="preserve">French Metro Antiques</w:t>
      </w:r>
      <w:r>
        <w:rPr>
          <w:b/>
          <w:bCs/>
          <w:color w:val="B8860B"/>
        </w:rPr>
        <w:t xml:space="preserve">  —  </w:t>
      </w:r>
      <w:r>
        <w:rPr>
          <w:b w:val="false"/>
          <w:bCs w:val="false"/>
        </w:rPr>
        <w:t xml:space="preserve">A couple-owned direct importer of seventeenth- through early-twentieth-century French furnishings — a step up in scale and price from the booth malls, and a genuine destination for serious antique furniture with real provenance.</w:t>
      </w:r>
    </w:p>
    <w:p>
      <w:pPr>
        <w:spacing w:after="140" w:before="60" w:line="272"/>
      </w:pPr>
      <w:r>
        <w:rPr>
          <w:b/>
          <w:bCs/>
          <w:color w:val="16213E"/>
        </w:rPr>
        <w:t xml:space="preserve">Cheap Thrills</w:t>
      </w:r>
      <w:r>
        <w:rPr>
          <w:b/>
          <w:bCs/>
          <w:color w:val="B8860B"/>
        </w:rPr>
        <w:t xml:space="preserve">  —  </w:t>
      </w:r>
      <w:r>
        <w:rPr>
          <w:b w:val="false"/>
          <w:bCs w:val="false"/>
        </w:rPr>
        <w:t xml:space="preserve">A beloved Fayetteville thrift store, saved from closure by community support in 2017 — which tells you how much the town loves it. The go-to for Halloween costumes and the kind of cheap, joyful rummaging that thrifting is all about.</w:t>
      </w:r>
    </w:p>
    <w:p>
      <w:pPr>
        <w:spacing w:after="140" w:before="60" w:line="272"/>
      </w:pPr>
      <w:r>
        <w:rPr>
          <w:b/>
          <w:bCs/>
          <w:color w:val="16213E"/>
        </w:rPr>
        <w:t xml:space="preserve">Potter's House</w:t>
      </w:r>
      <w:r>
        <w:rPr>
          <w:b/>
          <w:bCs/>
          <w:color w:val="B8860B"/>
        </w:rPr>
        <w:t xml:space="preserve">  —  </w:t>
      </w:r>
      <w:r>
        <w:rPr>
          <w:b w:val="false"/>
          <w:bCs w:val="false"/>
        </w:rPr>
        <w:t xml:space="preserve">Furniture, clothing, art, books, and collectibles in a sift-and-find format — a true thrift where patience is rewarded and the prices stay gentle. Proceeds support community programs.</w:t>
      </w:r>
    </w:p>
    <w:p>
      <w:pPr>
        <w:spacing w:after="140" w:before="60" w:line="272"/>
      </w:pPr>
      <w:r>
        <w:rPr>
          <w:b/>
          <w:bCs/>
          <w:color w:val="16213E"/>
        </w:rPr>
        <w:t xml:space="preserve">Recollect</w:t>
      </w:r>
      <w:r>
        <w:rPr>
          <w:b/>
          <w:bCs/>
          <w:color w:val="B8860B"/>
        </w:rPr>
        <w:t xml:space="preserve">  —  </w:t>
      </w:r>
      <w:r>
        <w:rPr>
          <w:b w:val="false"/>
          <w:bCs w:val="false"/>
        </w:rPr>
        <w:t xml:space="preserve">The specialist for vintage tees, jerseys, concert shirts, and Razorbacks gear — a curated, of-the-moment corner of the secondhand scene for wearable vintage.</w:t>
      </w:r>
    </w:p>
    <w:p>
      <w:pPr>
        <w:pStyle w:val="Heading2"/>
      </w:pPr>
      <w:r>
        <w:rPr>
          <w:b w:val="false"/>
          <w:bCs w:val="false"/>
        </w:rPr>
        <w:t xml:space="preserve">Springdale</w:t>
      </w:r>
    </w:p>
    <w:p>
      <w:pPr>
        <w:spacing w:after="160" w:line="276"/>
        <w:jc w:val="both"/>
      </w:pPr>
      <w:r>
        <w:rPr>
          <w:b w:val="false"/>
          <w:bCs w:val="false"/>
        </w:rPr>
        <w:t xml:space="preserve">Springdale's Emma Avenue corridor has undergone a real revitalization, and its antique and vintage scene has come along with it — increasingly a destination in its own right rather than a place you pass through.</w:t>
      </w:r>
    </w:p>
    <w:p>
      <w:pPr>
        <w:spacing w:after="140" w:before="60" w:line="272"/>
      </w:pPr>
      <w:r>
        <w:rPr>
          <w:b/>
          <w:bCs/>
          <w:color w:val="16213E"/>
        </w:rPr>
        <w:t xml:space="preserve">Midtown Eclectic Mall</w:t>
      </w:r>
      <w:r>
        <w:rPr>
          <w:b/>
          <w:bCs/>
          <w:color w:val="B8860B"/>
        </w:rPr>
        <w:t xml:space="preserve">  —  </w:t>
      </w:r>
      <w:r>
        <w:rPr>
          <w:b w:val="false"/>
          <w:bCs w:val="false"/>
        </w:rPr>
        <w:t xml:space="preserve">Booth-to-booth early- and mid-century vintage — a dense, rewarding browse for anyone who loves to dig through stalls one at a time, each with its own dealer's personality.</w:t>
      </w:r>
    </w:p>
    <w:p>
      <w:pPr>
        <w:spacing w:after="140" w:before="60" w:line="272"/>
      </w:pPr>
      <w:r>
        <w:rPr>
          <w:b/>
          <w:bCs/>
          <w:color w:val="16213E"/>
        </w:rPr>
        <w:t xml:space="preserve">Mix Manor</w:t>
      </w:r>
      <w:r>
        <w:rPr>
          <w:b/>
          <w:bCs/>
          <w:color w:val="B8860B"/>
        </w:rPr>
        <w:t xml:space="preserve">  —  </w:t>
      </w:r>
      <w:r>
        <w:rPr>
          <w:b w:val="false"/>
          <w:bCs w:val="false"/>
        </w:rPr>
        <w:t xml:space="preserve">A standout for unique, eclectic furniture finds — the place to go when you want a piece nobody else will have.</w:t>
      </w:r>
    </w:p>
    <w:p>
      <w:pPr>
        <w:spacing w:after="140" w:before="60" w:line="272"/>
      </w:pPr>
      <w:r>
        <w:rPr>
          <w:b/>
          <w:bCs/>
          <w:color w:val="16213E"/>
        </w:rPr>
        <w:t xml:space="preserve">Christopher &amp; Co.</w:t>
      </w:r>
      <w:r>
        <w:rPr>
          <w:b/>
          <w:bCs/>
          <w:color w:val="B8860B"/>
        </w:rPr>
        <w:t xml:space="preserve">  —  </w:t>
      </w:r>
      <w:r>
        <w:rPr>
          <w:b w:val="false"/>
          <w:bCs w:val="false"/>
        </w:rPr>
        <w:t xml:space="preserve">Open Saturdays only, 10 to 3 — a tight window that rewards the dedicated. Plan your Saturday around it if antiques are the mission.</w:t>
      </w:r>
    </w:p>
    <w:p>
      <w:pPr>
        <w:spacing w:after="140" w:before="60" w:line="272"/>
      </w:pPr>
      <w:r>
        <w:rPr>
          <w:b/>
          <w:bCs/>
          <w:color w:val="16213E"/>
        </w:rPr>
        <w:t xml:space="preserve">Cellar Door Antiques</w:t>
      </w:r>
      <w:r>
        <w:rPr>
          <w:b/>
          <w:bCs/>
          <w:color w:val="B8860B"/>
        </w:rPr>
        <w:t xml:space="preserve">  —  </w:t>
      </w:r>
      <w:r>
        <w:rPr>
          <w:b w:val="false"/>
          <w:bCs w:val="false"/>
        </w:rPr>
        <w:t xml:space="preserve">A genuine wow of a destination — the kind of deep, characterful antique store that justifies a dedicated trip.</w:t>
      </w:r>
    </w:p>
    <w:p>
      <w:pPr>
        <w:pStyle w:val="Heading2"/>
      </w:pPr>
      <w:r>
        <w:rPr>
          <w:b w:val="false"/>
          <w:bCs w:val="false"/>
        </w:rPr>
        <w:t xml:space="preserve">Rogers</w:t>
      </w:r>
    </w:p>
    <w:p>
      <w:pPr>
        <w:spacing w:after="140" w:before="60" w:line="272"/>
      </w:pPr>
      <w:r>
        <w:rPr>
          <w:b/>
          <w:bCs/>
          <w:color w:val="16213E"/>
        </w:rPr>
        <w:t xml:space="preserve">Daisies &amp; Olives Antiques &amp; Vintage Flea Market</w:t>
      </w:r>
      <w:r>
        <w:rPr>
          <w:b/>
          <w:bCs/>
          <w:color w:val="B8860B"/>
        </w:rPr>
        <w:t xml:space="preserve">  —  </w:t>
      </w:r>
      <w:r>
        <w:rPr>
          <w:b w:val="false"/>
          <w:bCs w:val="false"/>
        </w:rPr>
        <w:t xml:space="preserve">Start your visit with a coffee and a homemade cinnamon roll from The Pour House inside, then browse a well-stocked antique and vintage flea market in a charming historic-downtown setting, across from Summit Hill Cottage. The coffee-plus-hunt combination makes it an ideal slow Saturday morning.</w:t>
      </w:r>
    </w:p>
    <w:p>
      <w:pPr>
        <w:spacing w:after="140" w:before="60" w:line="272"/>
      </w:pPr>
      <w:r>
        <w:rPr>
          <w:b/>
          <w:bCs/>
          <w:color w:val="16213E"/>
        </w:rPr>
        <w:t xml:space="preserve">Vintage mall on W. Walnut St.</w:t>
      </w:r>
      <w:r>
        <w:rPr>
          <w:b/>
          <w:bCs/>
          <w:color w:val="B8860B"/>
        </w:rPr>
        <w:t xml:space="preserve">  —  </w:t>
      </w:r>
      <w:r>
        <w:rPr>
          <w:b w:val="false"/>
          <w:bCs w:val="false"/>
        </w:rPr>
        <w:t xml:space="preserve">A 10,000-square-foot consignment-grown vintage mall (owner Debbie Eden) that also stocks Plaster Paint Co. supplies and offers custom furniture-painting services — a one-stop shop for finding a piece, refinishing it, and making it yours.</w:t>
      </w:r>
    </w:p>
    <w:p>
      <w:pPr>
        <w:pStyle w:val="Heading2"/>
      </w:pPr>
      <w:r>
        <w:rPr>
          <w:b w:val="false"/>
          <w:bCs w:val="false"/>
        </w:rPr>
        <w:t xml:space="preserve">Tontitown &amp; Siloam Springs</w:t>
      </w:r>
    </w:p>
    <w:p>
      <w:pPr>
        <w:spacing w:after="140" w:before="60" w:line="272"/>
      </w:pPr>
      <w:r>
        <w:rPr>
          <w:b/>
          <w:bCs/>
          <w:color w:val="16213E"/>
        </w:rPr>
        <w:t xml:space="preserve">Tontitown Flea Market &amp; Antique Mall</w:t>
      </w:r>
      <w:r>
        <w:rPr>
          <w:b/>
          <w:bCs/>
          <w:color w:val="B8860B"/>
        </w:rPr>
        <w:t xml:space="preserve">  —  </w:t>
      </w:r>
      <w:r>
        <w:rPr>
          <w:b w:val="false"/>
          <w:bCs w:val="false"/>
        </w:rPr>
        <w:t xml:space="preserve">A sprawling bargain-hunter's paradise with genuinely reasonable prices — the kind of big, rambling space where the joy is in the volume and the unpredictability. Pair it with a visit during the August Grape Festival for a full Tontitown day.</w:t>
      </w:r>
    </w:p>
    <w:p>
      <w:pPr>
        <w:spacing w:after="140" w:before="60" w:line="272"/>
      </w:pPr>
      <w:r>
        <w:rPr>
          <w:b/>
          <w:bCs/>
          <w:color w:val="16213E"/>
        </w:rPr>
        <w:t xml:space="preserve">Shabby-chic shop on Hwy 412 E</w:t>
      </w:r>
      <w:r>
        <w:rPr>
          <w:b/>
          <w:bCs/>
          <w:color w:val="B8860B"/>
        </w:rPr>
        <w:t xml:space="preserve">  —  </w:t>
      </w:r>
      <w:r>
        <w:rPr>
          <w:b w:val="false"/>
          <w:bCs w:val="false"/>
        </w:rPr>
        <w:t xml:space="preserve">Crammed with painted furniture and boutique finds, a fun stop on a westward swing toward the Oklahoma line, easily combined with the Siloam Springs farmers market and downtown.</w:t>
      </w:r>
    </w:p>
    <w:p>
      <w:pPr>
        <w:pStyle w:val="Heading2"/>
      </w:pPr>
      <w:r>
        <w:rPr>
          <w:b w:val="false"/>
          <w:bCs w:val="false"/>
        </w:rPr>
        <w:t xml:space="preserve">Thrift, Charity, and Salvage</w:t>
      </w:r>
    </w:p>
    <w:p>
      <w:pPr>
        <w:spacing w:after="160" w:line="276"/>
        <w:jc w:val="both"/>
      </w:pPr>
      <w:r>
        <w:rPr>
          <w:b w:val="false"/>
          <w:bCs w:val="false"/>
        </w:rPr>
        <w:t xml:space="preserve">Do not overlook the charity thrifts and the building-salvage stores — they are reliable, they are cheap, and your money does double duty supporting their missions. The corridor is well covered by Goodwill and Salvation Army locations across all four cities, plus an assortment of church-run thrifts worth discovering in your own neighborhood.</w:t>
      </w:r>
    </w:p>
    <w:p>
      <w:pPr>
        <w:spacing w:after="140" w:before="60" w:line="272"/>
      </w:pPr>
      <w:r>
        <w:rPr>
          <w:b/>
          <w:bCs/>
          <w:color w:val="16213E"/>
        </w:rPr>
        <w:t xml:space="preserve">Habitat for Humanity ReStore</w:t>
      </w:r>
      <w:r>
        <w:rPr>
          <w:b/>
          <w:bCs/>
          <w:color w:val="B8860B"/>
        </w:rPr>
        <w:t xml:space="preserve">  —  </w:t>
      </w:r>
      <w:r>
        <w:rPr>
          <w:b w:val="false"/>
          <w:bCs w:val="false"/>
        </w:rPr>
        <w:t xml:space="preserve">The single best stop for furniture and building salvage — doors, fixtures, lumber, appliances, cabinetry, and a constantly rotating stock of donated furniture, all at thrift prices, with proceeds funding local home-building. A first stop for anyone working on a house or hunting affordable furniture with a clear conscience.</w:t>
      </w:r>
    </w:p>
    <w:p>
      <w:pPr>
        <w:spacing w:after="140" w:before="60" w:line="272"/>
      </w:pPr>
      <w:r>
        <w:rPr>
          <w:b/>
          <w:bCs/>
          <w:color w:val="16213E"/>
        </w:rPr>
        <w:t xml:space="preserve">Goodwill &amp; Salvation Army</w:t>
      </w:r>
      <w:r>
        <w:rPr>
          <w:b/>
          <w:bCs/>
          <w:color w:val="B8860B"/>
        </w:rPr>
        <w:t xml:space="preserve">  —  </w:t>
      </w:r>
      <w:r>
        <w:rPr>
          <w:b w:val="false"/>
          <w:bCs w:val="false"/>
        </w:rPr>
        <w:t xml:space="preserve">Reliable, plentiful, and cheap, with locations in Fayetteville, Springdale, Rogers, and Bentonville. The bread-and-butter of everyday thrifting — clothes, housewares, books, the occasional genuine find buried in the racks.</w:t>
      </w:r>
    </w:p>
    <w:p>
      <w:pPr>
        <w:pStyle w:val="Heading2"/>
      </w:pPr>
      <w:r>
        <w:rPr>
          <w:b w:val="false"/>
          <w:bCs w:val="false"/>
        </w:rPr>
        <w:t xml:space="preserve">Estate Sales</w:t>
      </w:r>
    </w:p>
    <w:p>
      <w:pPr>
        <w:spacing w:after="160" w:line="276"/>
        <w:jc w:val="both"/>
      </w:pPr>
      <w:r>
        <w:rPr>
          <w:b w:val="false"/>
          <w:bCs w:val="false"/>
        </w:rPr>
        <w:t xml:space="preserve">Estate sales are the connoisseur's end of the secondhand world — the contents of an entire household, priced to move over a weekend, often including furniture, tools, kitchenware, art, and collectibles at prices well below any shop. They take a little more effort to find and a willingness to arrive early for the best selection (or late for the best deals), but the rewards are real.</w:t>
      </w:r>
    </w:p>
    <w:p>
      <w:pPr>
        <w:spacing w:after="140" w:before="60" w:line="272"/>
      </w:pPr>
      <w:r>
        <w:rPr>
          <w:b/>
          <w:bCs/>
          <w:color w:val="16213E"/>
        </w:rPr>
        <w:t xml:space="preserve">Finding estate sales</w:t>
      </w:r>
      <w:r>
        <w:rPr>
          <w:b/>
          <w:bCs/>
          <w:color w:val="B8860B"/>
        </w:rPr>
        <w:t xml:space="preserve">  —  </w:t>
      </w:r>
      <w:r>
        <w:rPr>
          <w:b w:val="false"/>
          <w:bCs w:val="false"/>
        </w:rPr>
        <w:t xml:space="preserve">Estate-sale companies operate throughout Northwest Arkansas, and the national EstateSales.net directory — searchable by Bentonville, Rogers, Fayetteville, and Springdale — is the best way to find the current weekend's sales, with photos and addresses posted ahead. Local auction houses and Facebook estate-sale groups fill in the rest. Make a Saturday habit of checking the week's listings, and go early for the things you cannot live without.</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The etiquette of the hunt</w:t>
            </w:r>
          </w:p>
          <w:p>
            <w:pPr>
              <w:spacing w:after="100" w:line="272"/>
            </w:pPr>
            <w:r>
              <w:rPr>
                <w:b w:val="false"/>
                <w:bCs w:val="false"/>
              </w:rPr>
              <w:t xml:space="preserve">Talk to the dealers and the estate-sale staff — they know their stock, they love what they do, and a friendly question often turns up the story behind a piece or a better price. Haggle gently and respectfully at antique malls and estate sales (it is expected); do not haggle at charity thrifts (the price is the point). Bring cash, bring your own bags or boxes, and bring patience.</w:t>
            </w:r>
          </w:p>
          <w:p>
            <w:pPr>
              <w:spacing w:after="0" w:line="272"/>
            </w:pPr>
            <w:r>
              <w:rPr>
                <w:b w:val="false"/>
                <w:bCs w:val="false"/>
              </w:rPr>
              <w:t xml:space="preserve">Above all, buy what genuinely delights you, not what you imagine you could resell. The whole pleasure of this pillar is that it asks nothing of you but curiosity — the reward is the object and the afternoon, not a markup.</w:t>
            </w:r>
          </w:p>
        </w:tc>
      </w:tr>
    </w:tbl>
    <w:p>
      <w:pPr>
        <w:pStyle w:val="Heading1"/>
        <w:pageBreakBefore/>
      </w:pPr>
      <w:r>
        <w:rPr>
          <w:b w:val="false"/>
          <w:bCs w:val="false"/>
        </w:rPr>
        <w:t xml:space="preserve">Pillar Four — Events &amp; Gathering Places</w:t>
      </w:r>
    </w:p>
    <w:p>
      <w:pPr>
        <w:spacing w:after="200" w:line="288"/>
      </w:pPr>
      <w:r>
        <w:rPr>
          <w:b w:val="false"/>
          <w:bCs w:val="false"/>
        </w:rPr>
        <w:t xml:space="preserve">Belonging runs on repetition. The same faces, in the same places, at the same times, until acquaintance quietly becomes friendship. The calendar is the engine of that repetition — it gives you a standing reason to leave the house and be among people, week after week and season after season. Put the recurring things on your calendar now, and the rest takes care of itself.</w:t>
      </w:r>
    </w:p>
    <w:p>
      <w:pPr>
        <w:spacing w:after="160" w:line="276"/>
        <w:jc w:val="both"/>
      </w:pPr>
      <w:r>
        <w:rPr>
          <w:b w:val="false"/>
          <w:bCs w:val="false"/>
        </w:rPr>
        <w:t xml:space="preserve">There is a concept worth holding onto here: the idea that a community needs a steady supply of low-stakes, recurring gatherings — events you can drift into without a ticket or a plan, where showing up repeatedly is the entire social strategy. Northwest Arkansas has an unusual abundance of exactly this: free weekly markets, monthly art nights, seasonal festivals that come around like clockwork, and a live-music scene deep enough that on most nights of the week, somewhere within twenty minutes, someone is playing. This pillar maps that calendar in three layers — the recurring weekly and monthly rhythms, the seasonal festivals worth building a year around, and the live-music venues that carry the nights in between.</w:t>
      </w:r>
    </w:p>
    <w:p>
      <w:pPr>
        <w:pStyle w:val="Heading2"/>
      </w:pPr>
      <w:r>
        <w:rPr>
          <w:b w:val="false"/>
          <w:bCs w:val="false"/>
        </w:rPr>
        <w:t xml:space="preserve">The Recurring Rhythms (Weekly &amp; Monthly)</w:t>
      </w:r>
    </w:p>
    <w:p>
      <w:pPr>
        <w:spacing w:after="160" w:line="276"/>
        <w:jc w:val="both"/>
      </w:pPr>
      <w:r>
        <w:rPr>
          <w:b w:val="false"/>
          <w:bCs w:val="false"/>
        </w:rPr>
        <w:t xml:space="preserve">These are the backbone — the things that happen on a dependable cadence, mostly free, that you can simply show up to. Build two or three of them into your routine and you will never want for company.</w:t>
      </w:r>
    </w:p>
    <w:p>
      <w:pPr>
        <w:pStyle w:val="ListParagraph"/>
        <w:numPr>
          <w:ilvl w:val="0"/>
          <w:numId w:val="2"/>
        </w:numPr>
        <w:spacing w:after="80" w:line="268"/>
      </w:pPr>
      <w:r>
        <w:rPr>
          <w:b/>
          <w:bCs/>
        </w:rPr>
        <w:t xml:space="preserve">Saturday farmers markets</w:t>
      </w:r>
      <w:r>
        <w:rPr>
          <w:b w:val="false"/>
          <w:bCs w:val="false"/>
        </w:rPr>
        <w:t xml:space="preserve">, across all four cities (with weeknight markets too) — the default weekend social ritual of the region, covered in full in Pillar One. The single most reliable recurring gathering there is.</w:t>
      </w:r>
    </w:p>
    <w:p>
      <w:pPr>
        <w:pStyle w:val="ListParagraph"/>
        <w:numPr>
          <w:ilvl w:val="0"/>
          <w:numId w:val="2"/>
        </w:numPr>
        <w:spacing w:after="80" w:line="268"/>
      </w:pPr>
      <w:r>
        <w:rPr>
          <w:b/>
          <w:bCs/>
        </w:rPr>
        <w:t xml:space="preserve">First Thursday Fayetteville</w:t>
      </w:r>
      <w:r>
        <w:rPr>
          <w:b w:val="false"/>
          <w:bCs w:val="false"/>
        </w:rPr>
        <w:t xml:space="preserve"> (first Thursday, May–October) and </w:t>
      </w:r>
      <w:r>
        <w:rPr>
          <w:b/>
          <w:bCs/>
        </w:rPr>
        <w:t xml:space="preserve">First Friday Bentonville</w:t>
      </w:r>
      <w:r>
        <w:rPr>
          <w:b w:val="false"/>
          <w:bCs w:val="false"/>
        </w:rPr>
        <w:t xml:space="preserve"> (first Friday, much of the year) — free monthly art-and-music block parties on the two downtown squares. Between them, two standing social nights a month for half the year.</w:t>
      </w:r>
    </w:p>
    <w:p>
      <w:pPr>
        <w:pStyle w:val="ListParagraph"/>
        <w:numPr>
          <w:ilvl w:val="0"/>
          <w:numId w:val="2"/>
        </w:numPr>
        <w:spacing w:after="80" w:line="268"/>
      </w:pPr>
      <w:r>
        <w:rPr>
          <w:b/>
          <w:bCs/>
        </w:rPr>
        <w:t xml:space="preserve">Bentonville Square summer programming</w:t>
      </w:r>
      <w:r>
        <w:rPr>
          <w:b w:val="false"/>
          <w:bCs w:val="false"/>
        </w:rPr>
        <w:t xml:space="preserve"> — recurring free Movie Nights, a Chess Club, Pickin' on the Square (informal live music), and Downtown Dance nights run through the warm months on and around the square. Watch Downtown Bentonville Inc.'s calendar.</w:t>
      </w:r>
    </w:p>
    <w:p>
      <w:pPr>
        <w:pStyle w:val="ListParagraph"/>
        <w:numPr>
          <w:ilvl w:val="0"/>
          <w:numId w:val="2"/>
        </w:numPr>
        <w:spacing w:after="80" w:line="268"/>
      </w:pPr>
      <w:r>
        <w:rPr>
          <w:b/>
          <w:bCs/>
        </w:rPr>
        <w:t xml:space="preserve">The Momentary's recurring nights</w:t>
      </w:r>
      <w:r>
        <w:rPr>
          <w:b w:val="false"/>
          <w:bCs w:val="false"/>
        </w:rPr>
        <w:t xml:space="preserve"> — the monthly COLLIDE electronic series and frequent courtyard and Green concerts keep a steady contemporary-music pulse in Bentonville year-round.</w:t>
      </w:r>
    </w:p>
    <w:p>
      <w:pPr>
        <w:pStyle w:val="ListParagraph"/>
        <w:numPr>
          <w:ilvl w:val="0"/>
          <w:numId w:val="2"/>
        </w:numPr>
        <w:spacing w:after="80" w:line="268"/>
      </w:pPr>
      <w:r>
        <w:rPr>
          <w:b/>
          <w:bCs/>
        </w:rPr>
        <w:t xml:space="preserve">Trivia, open mics, and live-music weeknights</w:t>
      </w:r>
      <w:r>
        <w:rPr>
          <w:b w:val="false"/>
          <w:bCs w:val="false"/>
        </w:rPr>
        <w:t xml:space="preserve"> at the breweries and JJ's Grill locations — most nights of the week, somewhere close, there is a low-key reason to go out. These rotate; follow a few venues' socials to catch them.</w:t>
      </w:r>
    </w:p>
    <w:p>
      <w:pPr>
        <w:pStyle w:val="Heading2"/>
      </w:pPr>
      <w:r>
        <w:rPr>
          <w:b w:val="false"/>
          <w:bCs w:val="false"/>
        </w:rPr>
        <w:t xml:space="preserve">The Seasonal Festival Calendar</w:t>
      </w:r>
    </w:p>
    <w:p>
      <w:pPr>
        <w:spacing w:after="160" w:line="276"/>
        <w:jc w:val="both"/>
      </w:pPr>
      <w:r>
        <w:rPr>
          <w:b w:val="false"/>
          <w:bCs w:val="false"/>
        </w:rPr>
        <w:t xml:space="preserve">Now the big rocks — the annual festivals that give the year its shape and are worth planning around. Many recur on roughly the same dates each year; the confirmed 2026 dates are noted where known, and everything here should be double-checked against the organizer's site as the date approaches.</w:t>
      </w:r>
    </w:p>
    <w:p>
      <w:pPr>
        <w:pStyle w:val="Heading3"/>
      </w:pPr>
      <w:r>
        <w:rPr>
          <w:b w:val="false"/>
          <w:bCs w:val="false"/>
        </w:rPr>
        <w:t xml:space="preserve">Winter</w:t>
      </w:r>
    </w:p>
    <w:p>
      <w:pPr>
        <w:spacing w:after="140" w:before="60" w:line="272"/>
      </w:pPr>
      <w:r>
        <w:rPr>
          <w:b/>
          <w:bCs/>
          <w:color w:val="16213E"/>
        </w:rPr>
        <w:t xml:space="preserve">Lights of the Ozarks</w:t>
      </w:r>
      <w:r>
        <w:rPr>
          <w:b/>
          <w:bCs/>
          <w:color w:val="B8860B"/>
        </w:rPr>
        <w:t xml:space="preserve">  —  </w:t>
      </w:r>
      <w:r>
        <w:rPr>
          <w:b w:val="false"/>
          <w:bCs w:val="false"/>
        </w:rPr>
        <w:t xml:space="preserve">The downtown square wrapped in hundreds of thousands of holiday lights, with a lighting-ceremony kickoff and parade, carriage rides, hot cocoa, and a month-plus of evening magic. A beloved regional tradition and a free, festive reason to gather downtown all through the holidays.</w:t>
      </w:r>
    </w:p>
    <w:p>
      <w:pPr>
        <w:spacing w:after="140" w:before="60" w:line="272"/>
      </w:pPr>
      <w:r>
        <w:rPr>
          <w:b/>
          <w:bCs/>
          <w:color w:val="16213E"/>
        </w:rPr>
        <w:t xml:space="preserve">Bentonville Holiday Season</w:t>
      </w:r>
      <w:r>
        <w:rPr>
          <w:b/>
          <w:bCs/>
          <w:color w:val="B8860B"/>
        </w:rPr>
        <w:t xml:space="preserve">  —  </w:t>
      </w:r>
      <w:r>
        <w:rPr>
          <w:b w:val="false"/>
          <w:bCs w:val="false"/>
        </w:rPr>
        <w:t xml:space="preserve">Holiday lighting on the square, a Christmas Parade (December 12, 2026), and a New Year's Eve celebration on the square. The northern-corridor counterpart to Fayetteville's lights, and just as worth the visit.</w:t>
      </w:r>
    </w:p>
    <w:p>
      <w:pPr>
        <w:spacing w:after="140" w:before="60" w:line="272"/>
      </w:pPr>
      <w:r>
        <w:rPr>
          <w:b/>
          <w:bCs/>
          <w:color w:val="16213E"/>
        </w:rPr>
        <w:t xml:space="preserve">Frost Fest</w:t>
      </w:r>
      <w:r>
        <w:rPr>
          <w:b/>
          <w:bCs/>
          <w:color w:val="B8860B"/>
        </w:rPr>
        <w:t xml:space="preserve">  —  </w:t>
      </w:r>
      <w:r>
        <w:rPr>
          <w:b w:val="false"/>
          <w:bCs w:val="false"/>
        </w:rPr>
        <w:t xml:space="preserve">A winter beer festival pouring some sixty breweries, hosted in the Fossil Cove orbit — confirm the 2026 status and date, as winter one-offs move around. A warm, hoppy antidote to February.</w:t>
      </w:r>
    </w:p>
    <w:p>
      <w:pPr>
        <w:pStyle w:val="Heading3"/>
      </w:pPr>
      <w:r>
        <w:rPr>
          <w:b w:val="false"/>
          <w:bCs w:val="false"/>
        </w:rPr>
        <w:t xml:space="preserve">Spring</w:t>
      </w:r>
    </w:p>
    <w:p>
      <w:pPr>
        <w:spacing w:after="140" w:before="60" w:line="272"/>
      </w:pPr>
      <w:r>
        <w:rPr>
          <w:b/>
          <w:bCs/>
          <w:color w:val="16213E"/>
        </w:rPr>
        <w:t xml:space="preserve">Eureka Springs May Festival of the Arts</w:t>
      </w:r>
      <w:r>
        <w:rPr>
          <w:b/>
          <w:bCs/>
          <w:color w:val="B8860B"/>
        </w:rPr>
        <w:t xml:space="preserve">  —  </w:t>
      </w:r>
      <w:r>
        <w:rPr>
          <w:b w:val="false"/>
          <w:bCs w:val="false"/>
        </w:rPr>
        <w:t xml:space="preserve">Seventy-plus events filling the entire month — the ARTrageous Parade, the White Street Studio Walk, Grand Gallery Strolls, free park music, and the ESPAfest Plein Air Festival (May 5–9, 2026). The single best art-immersion month within an hour's drive.</w:t>
      </w:r>
    </w:p>
    <w:p>
      <w:pPr>
        <w:spacing w:after="140" w:before="60" w:line="272"/>
      </w:pPr>
      <w:r>
        <w:rPr>
          <w:b/>
          <w:bCs/>
          <w:color w:val="16213E"/>
        </w:rPr>
        <w:t xml:space="preserve">Bentonville Film Festival</w:t>
      </w:r>
      <w:r>
        <w:rPr>
          <w:b/>
          <w:bCs/>
          <w:color w:val="B8860B"/>
        </w:rPr>
        <w:t xml:space="preserve">  —  </w:t>
      </w:r>
      <w:r>
        <w:rPr>
          <w:b w:val="false"/>
          <w:bCs w:val="false"/>
        </w:rPr>
        <w:t xml:space="preserve">Founded by Geena Davis, this festival centers inclusion and representation in film, bringing screenings, panels, and filmmakers to downtown Bentonville. A genuinely distinctive cultural event for a town this size.</w:t>
      </w:r>
    </w:p>
    <w:p>
      <w:pPr>
        <w:spacing w:after="140" w:before="60" w:line="272"/>
      </w:pPr>
      <w:r>
        <w:rPr>
          <w:b/>
          <w:bCs/>
          <w:color w:val="16213E"/>
        </w:rPr>
        <w:t xml:space="preserve">Artosphere</w:t>
      </w:r>
      <w:r>
        <w:rPr>
          <w:b/>
          <w:bCs/>
          <w:color w:val="B8860B"/>
        </w:rPr>
        <w:t xml:space="preserve">  —  </w:t>
      </w:r>
      <w:r>
        <w:rPr>
          <w:b w:val="false"/>
          <w:bCs w:val="false"/>
        </w:rPr>
        <w:t xml:space="preserve">An arts-and-nature festival pairing performances with the outdoors, anchored by the Walton Arts Center — a thoughtful, seasonal celebration of the meeting point between culture and the Ozark landscape.</w:t>
      </w:r>
    </w:p>
    <w:p>
      <w:pPr>
        <w:spacing w:after="140" w:before="60" w:line="272"/>
      </w:pPr>
      <w:r>
        <w:rPr>
          <w:b/>
          <w:bCs/>
          <w:color w:val="16213E"/>
        </w:rPr>
        <w:t xml:space="preserve">Fayetteville Strawberry Festival</w:t>
      </w:r>
      <w:r>
        <w:rPr>
          <w:b/>
          <w:bCs/>
          <w:color w:val="B8860B"/>
        </w:rPr>
        <w:t xml:space="preserve">  —  </w:t>
      </w:r>
      <w:r>
        <w:rPr>
          <w:b w:val="false"/>
          <w:bCs w:val="false"/>
        </w:rPr>
        <w:t xml:space="preserve">A celebration of the season's first great harvest — a sweet, family-friendly way to mark the arrival of local strawberries and the true start of the growing year.</w:t>
      </w:r>
    </w:p>
    <w:p>
      <w:pPr>
        <w:pStyle w:val="Heading3"/>
      </w:pPr>
      <w:r>
        <w:rPr>
          <w:b w:val="false"/>
          <w:bCs w:val="false"/>
        </w:rPr>
        <w:t xml:space="preserve">Summer</w:t>
      </w:r>
    </w:p>
    <w:p>
      <w:pPr>
        <w:spacing w:after="140" w:before="60" w:line="272"/>
      </w:pPr>
      <w:r>
        <w:rPr>
          <w:b/>
          <w:bCs/>
          <w:color w:val="16213E"/>
        </w:rPr>
        <w:t xml:space="preserve">Tontitown Grape Festival</w:t>
      </w:r>
      <w:r>
        <w:rPr>
          <w:b/>
          <w:bCs/>
          <w:color w:val="B8860B"/>
        </w:rPr>
        <w:t xml:space="preserve">  —  </w:t>
      </w:r>
      <w:r>
        <w:rPr>
          <w:b w:val="false"/>
          <w:bCs w:val="false"/>
        </w:rPr>
        <w:t xml:space="preserve">Running since 1899, this is one of the oldest and most beloved festivals in the region — a celebration of the town's Italian heritage built around the legendary spaghetti dinners (served August 6–8), a grape stomp, a carnival, arts and crafts, and free nightly entertainment from touring Nashville acts. An essential summer tradition; go hungry.</w:t>
      </w:r>
    </w:p>
    <w:p>
      <w:pPr>
        <w:spacing w:after="140" w:before="60" w:line="272"/>
      </w:pPr>
      <w:r>
        <w:rPr>
          <w:b/>
          <w:bCs/>
          <w:color w:val="16213E"/>
        </w:rPr>
        <w:t xml:space="preserve">Rodeo of the Ozarks</w:t>
      </w:r>
      <w:r>
        <w:rPr>
          <w:b/>
          <w:bCs/>
          <w:color w:val="B8860B"/>
        </w:rPr>
        <w:t xml:space="preserve">  —  </w:t>
      </w:r>
      <w:r>
        <w:rPr>
          <w:b w:val="false"/>
          <w:bCs w:val="false"/>
        </w:rPr>
        <w:t xml:space="preserve">A genuine, long-running rodeo — bull riding, barrel racing, and small-town spectacle that connects the region to its ranching roots. Loud, dusty, and a lot of fun.</w:t>
      </w:r>
    </w:p>
    <w:p>
      <w:pPr>
        <w:spacing w:after="140" w:before="60" w:line="272"/>
      </w:pPr>
      <w:r>
        <w:rPr>
          <w:b/>
          <w:bCs/>
          <w:color w:val="16213E"/>
        </w:rPr>
        <w:t xml:space="preserve">Summer concert seasons</w:t>
      </w:r>
      <w:r>
        <w:rPr>
          <w:b/>
          <w:bCs/>
          <w:color w:val="B8860B"/>
        </w:rPr>
        <w:t xml:space="preserve">  —  </w:t>
      </w:r>
      <w:r>
        <w:rPr>
          <w:b w:val="false"/>
          <w:bCs w:val="false"/>
        </w:rPr>
        <w:t xml:space="preserve">The Walmart AMP's outdoor amphitheater season runs major touring acts all summer, while the Momentary, JJ's Live, and others fill out a dense warm-weather concert calendar. Summer is peak live music in the corridor.</w:t>
      </w:r>
    </w:p>
    <w:p>
      <w:pPr>
        <w:pStyle w:val="Heading3"/>
      </w:pPr>
      <w:r>
        <w:rPr>
          <w:b w:val="false"/>
          <w:bCs w:val="false"/>
        </w:rPr>
        <w:t xml:space="preserve">Fall</w:t>
      </w:r>
    </w:p>
    <w:p>
      <w:pPr>
        <w:spacing w:after="140" w:before="60" w:line="272"/>
      </w:pPr>
      <w:r>
        <w:rPr>
          <w:b/>
          <w:bCs/>
          <w:color w:val="16213E"/>
        </w:rPr>
        <w:t xml:space="preserve">Bikes, Blues &amp; BBQ</w:t>
      </w:r>
      <w:r>
        <w:rPr>
          <w:b/>
          <w:bCs/>
          <w:color w:val="B8860B"/>
        </w:rPr>
        <w:t xml:space="preserve">  —  </w:t>
      </w:r>
      <w:r>
        <w:rPr>
          <w:b w:val="false"/>
          <w:bCs w:val="false"/>
        </w:rPr>
        <w:t xml:space="preserve">One of the largest charity motorcycle rallies in the country — a thunderous, good-natured convergence of bikes, blues music, and barbecue that has raised millions for local charities over its life. Even if you do not ride, the spectacle and the food are worth the trip.</w:t>
      </w:r>
    </w:p>
    <w:p>
      <w:pPr>
        <w:spacing w:after="140" w:before="60" w:line="272"/>
      </w:pPr>
      <w:r>
        <w:rPr>
          <w:b/>
          <w:bCs/>
          <w:color w:val="16213E"/>
        </w:rPr>
        <w:t xml:space="preserve">War Eagle Fair &amp; Craft Weekend</w:t>
      </w:r>
      <w:r>
        <w:rPr>
          <w:b/>
          <w:bCs/>
          <w:color w:val="B8860B"/>
        </w:rPr>
        <w:t xml:space="preserve">  —  </w:t>
      </w:r>
      <w:r>
        <w:rPr>
          <w:b w:val="false"/>
          <w:bCs w:val="false"/>
        </w:rPr>
        <w:t xml:space="preserve">The granddaddy of craft fairs and its cluster of satellite shows — covered in full in Pillar Two. The high holy days of Ozark craft, and a non-negotiable autumn tradition.</w:t>
      </w:r>
    </w:p>
    <w:p>
      <w:pPr>
        <w:spacing w:after="140" w:before="60" w:line="272"/>
      </w:pPr>
      <w:r>
        <w:rPr>
          <w:b/>
          <w:bCs/>
          <w:color w:val="16213E"/>
        </w:rPr>
        <w:t xml:space="preserve">Downtown Rogers Oktoberfest &amp; Falltoberfest</w:t>
      </w:r>
      <w:r>
        <w:rPr>
          <w:b/>
          <w:bCs/>
          <w:color w:val="B8860B"/>
        </w:rPr>
        <w:t xml:space="preserve">  —  </w:t>
      </w:r>
      <w:r>
        <w:rPr>
          <w:b w:val="false"/>
          <w:bCs w:val="false"/>
        </w:rPr>
        <w:t xml:space="preserve">Autumn beer-and-community festivals celebrating the region's deep brewery culture — steins, brats, live music, and the best season of the year to drink Arkansas beer outdoors.</w:t>
      </w:r>
    </w:p>
    <w:p>
      <w:pPr>
        <w:spacing w:after="140" w:before="60" w:line="272"/>
      </w:pPr>
      <w:r>
        <w:rPr>
          <w:b/>
          <w:bCs/>
          <w:color w:val="16213E"/>
        </w:rPr>
        <w:t xml:space="preserve">Fayetteville Roots</w:t>
      </w:r>
      <w:r>
        <w:rPr>
          <w:b/>
          <w:bCs/>
          <w:color w:val="B8860B"/>
        </w:rPr>
        <w:t xml:space="preserve">  —  </w:t>
      </w:r>
      <w:r>
        <w:rPr>
          <w:b w:val="false"/>
          <w:bCs w:val="false"/>
        </w:rPr>
        <w:t xml:space="preserve">A roots-and-Americana music festival with a serious food component — a celebration of the deep connection between regional music and regional cuisine, and a highlight of the live-music calendar.</w:t>
      </w:r>
    </w:p>
    <w:p>
      <w:pPr>
        <w:spacing w:after="140" w:before="60" w:line="272"/>
      </w:pPr>
      <w:r>
        <w:rPr>
          <w:b/>
          <w:bCs/>
          <w:color w:val="16213E"/>
        </w:rPr>
        <w:t xml:space="preserve">Halloween on the Squares</w:t>
      </w:r>
      <w:r>
        <w:rPr>
          <w:b/>
          <w:bCs/>
          <w:color w:val="B8860B"/>
        </w:rPr>
        <w:t xml:space="preserve">  —  </w:t>
      </w:r>
      <w:r>
        <w:rPr>
          <w:b w:val="false"/>
          <w:bCs w:val="false"/>
        </w:rPr>
        <w:t xml:space="preserve">Dickson Street's Halloween street party and the Bentonville square's family festivities are annual rituals — costumes, crowds, and the whole community out at once.</w:t>
      </w:r>
    </w:p>
    <w:p>
      <w:pPr>
        <w:pStyle w:val="Heading3"/>
      </w:pPr>
      <w:r>
        <w:rPr>
          <w:b w:val="false"/>
          <w:bCs w:val="false"/>
        </w:rPr>
        <w:t xml:space="preserve">A note on the Botanical Garden</w:t>
      </w:r>
    </w:p>
    <w:p>
      <w:pPr>
        <w:spacing w:after="140" w:before="60" w:line="272"/>
      </w:pPr>
      <w:r>
        <w:rPr>
          <w:b/>
          <w:bCs/>
          <w:color w:val="16213E"/>
        </w:rPr>
        <w:t xml:space="preserve">Botanical Garden of the Ozarks</w:t>
      </w:r>
      <w:r>
        <w:rPr>
          <w:b/>
          <w:bCs/>
          <w:color w:val="B8860B"/>
        </w:rPr>
        <w:t xml:space="preserve">  —  </w:t>
      </w:r>
      <w:r>
        <w:rPr>
          <w:b w:val="false"/>
          <w:bCs w:val="false"/>
        </w:rPr>
        <w:t xml:space="preserve">Beyond hosting a satellite farmers market, the Garden runs its own seasonal events — including an International Festival (November 7) and seasonal celebrations through the year — plus serving as one of the loveliest gathering spaces in the region. Worth a membership for anyone who loves to be among growing things.</w:t>
      </w:r>
    </w:p>
    <w:p>
      <w:pPr>
        <w:pStyle w:val="Heading2"/>
      </w:pPr>
      <w:r>
        <w:rPr>
          <w:b w:val="false"/>
          <w:bCs w:val="false"/>
        </w:rPr>
        <w:t xml:space="preserve">Live-Music Venues</w:t>
      </w:r>
    </w:p>
    <w:p>
      <w:pPr>
        <w:spacing w:after="160" w:line="276"/>
        <w:jc w:val="both"/>
      </w:pPr>
      <w:r>
        <w:rPr>
          <w:b w:val="false"/>
          <w:bCs w:val="false"/>
        </w:rPr>
        <w:t xml:space="preserve">The nights between the festivals belong to the music venues, and the corridor's are genuinely good — from a century-old lounge to a major outdoor amphitheater. Pick one or two as your regular haunts and you will fall into the orbit of the people who love the same music you do.</w:t>
      </w:r>
    </w:p>
    <w:p>
      <w:pPr>
        <w:spacing w:after="140" w:before="60" w:line="272"/>
      </w:pPr>
      <w:r>
        <w:rPr>
          <w:b/>
          <w:bCs/>
          <w:color w:val="16213E"/>
        </w:rPr>
        <w:t xml:space="preserve">George's Majestic Lounge</w:t>
      </w:r>
      <w:r>
        <w:rPr>
          <w:b/>
          <w:bCs/>
          <w:color w:val="B8860B"/>
        </w:rPr>
        <w:t xml:space="preserve">  —  </w:t>
      </w:r>
      <w:r>
        <w:rPr>
          <w:b w:val="false"/>
          <w:bCs w:val="false"/>
        </w:rPr>
        <w:t xml:space="preserve">Arkansas's oldest and longest-running music venue, established in 1927, booking 230 to 250 shows a year across an intimate indoor room and an outdoor stage — with Yazzetti's pizza on-site to fuel the night. The beating heart of the Dickson Street music scene and an essential regional institution.</w:t>
      </w:r>
    </w:p>
    <w:p>
      <w:pPr>
        <w:spacing w:after="140" w:before="60" w:line="272"/>
      </w:pPr>
      <w:r>
        <w:rPr>
          <w:b/>
          <w:bCs/>
          <w:color w:val="16213E"/>
        </w:rPr>
        <w:t xml:space="preserve">Walmart AMP</w:t>
      </w:r>
      <w:r>
        <w:rPr>
          <w:b/>
          <w:bCs/>
          <w:color w:val="B8860B"/>
        </w:rPr>
        <w:t xml:space="preserve">  —  </w:t>
      </w:r>
      <w:r>
        <w:rPr>
          <w:b w:val="false"/>
          <w:bCs w:val="false"/>
        </w:rPr>
        <w:t xml:space="preserve">The region's premier outdoor amphitheater, around 11,000 capacity, hosting the biggest touring acts that come through Northwest Arkansas, all summer long. The place for marquee concerts under the open sky.</w:t>
      </w:r>
    </w:p>
    <w:p>
      <w:pPr>
        <w:spacing w:after="140" w:before="60" w:line="272"/>
      </w:pPr>
      <w:r>
        <w:rPr>
          <w:b/>
          <w:bCs/>
          <w:color w:val="16213E"/>
        </w:rPr>
        <w:t xml:space="preserve">The Momentary (RODE House &amp; the Green)</w:t>
      </w:r>
      <w:r>
        <w:rPr>
          <w:b/>
          <w:bCs/>
          <w:color w:val="B8860B"/>
        </w:rPr>
        <w:t xml:space="preserve">  —  </w:t>
      </w:r>
      <w:r>
        <w:rPr>
          <w:b w:val="false"/>
          <w:bCs w:val="false"/>
        </w:rPr>
        <w:t xml:space="preserve">An indoor concert hall and an outdoor lawn hosting one of the most ambitious music calendars in the region — see Pillar Two for the 2026 slate. Contemporary, curated, and consistently excellent.</w:t>
      </w:r>
    </w:p>
    <w:p>
      <w:pPr>
        <w:spacing w:after="140" w:before="60" w:line="272"/>
      </w:pPr>
      <w:r>
        <w:rPr>
          <w:b/>
          <w:bCs/>
          <w:color w:val="16213E"/>
        </w:rPr>
        <w:t xml:space="preserve">JJ's Live</w:t>
      </w:r>
      <w:r>
        <w:rPr>
          <w:b/>
          <w:bCs/>
          <w:color w:val="B8860B"/>
        </w:rPr>
        <w:t xml:space="preserve">  —  </w:t>
      </w:r>
      <w:r>
        <w:rPr>
          <w:b w:val="false"/>
          <w:bCs w:val="false"/>
        </w:rPr>
        <w:t xml:space="preserve">A mid-size venue drawing a steady stream of touring talent (Snoop Dogg, Rick Ross, Bowling for Soup have all come through), while the JJ's Grill locations across the region host local musicians most weeknights. A reliable two-tier option for both big names and neighborhood live music.</w:t>
      </w:r>
    </w:p>
    <w:p>
      <w:pPr>
        <w:spacing w:after="140" w:before="60" w:line="272"/>
      </w:pPr>
      <w:r>
        <w:rPr>
          <w:b/>
          <w:bCs/>
          <w:color w:val="16213E"/>
        </w:rPr>
        <w:t xml:space="preserve">Meteor Guitar Gallery</w:t>
      </w:r>
      <w:r>
        <w:rPr>
          <w:b/>
          <w:bCs/>
          <w:color w:val="B8860B"/>
        </w:rPr>
        <w:t xml:space="preserve">  —  </w:t>
      </w:r>
      <w:r>
        <w:rPr>
          <w:b w:val="false"/>
          <w:bCs w:val="false"/>
        </w:rPr>
        <w:t xml:space="preserve">A restored century-old theater that doubles as a guitar shop and an intimate concert venue — a charming, music-soaked space right on the square, and a great spot to catch a show in a room with real history.</w:t>
      </w:r>
    </w:p>
    <w:p>
      <w:pPr>
        <w:spacing w:after="140" w:before="60" w:line="272"/>
      </w:pPr>
      <w:r>
        <w:rPr>
          <w:b/>
          <w:bCs/>
          <w:color w:val="16213E"/>
        </w:rPr>
        <w:t xml:space="preserve">Tin Roof &amp; The Piano Bar</w:t>
      </w:r>
      <w:r>
        <w:rPr>
          <w:b/>
          <w:bCs/>
          <w:color w:val="B8860B"/>
        </w:rPr>
        <w:t xml:space="preserve">  —  </w:t>
      </w:r>
      <w:r>
        <w:rPr>
          <w:b w:val="false"/>
          <w:bCs w:val="false"/>
        </w:rPr>
        <w:t xml:space="preserve">Dickson Street nightlife mainstays — dueling pianos, cover bands, and the easygoing energy of the entertainment district. Where a night out on Dickson tends to end up.</w:t>
      </w:r>
    </w:p>
    <w:p>
      <w:pPr>
        <w:spacing w:after="140" w:before="60" w:line="272"/>
      </w:pPr>
      <w:r>
        <w:rPr>
          <w:b/>
          <w:bCs/>
          <w:color w:val="16213E"/>
        </w:rPr>
        <w:t xml:space="preserve">Tontitown Winery</w:t>
      </w:r>
      <w:r>
        <w:rPr>
          <w:b/>
          <w:bCs/>
          <w:color w:val="B8860B"/>
        </w:rPr>
        <w:t xml:space="preserve">  —  </w:t>
      </w:r>
      <w:r>
        <w:rPr>
          <w:b w:val="false"/>
          <w:bCs w:val="false"/>
        </w:rPr>
        <w:t xml:space="preserve">Hosts recurring Sip and Sing live-music evenings in a winery setting — a mellow, grown-up alternative to the Dickson Street bustle, and a nod to the town's Italian winemaking heritage.</w:t>
      </w:r>
    </w:p>
    <w:p>
      <w:pPr>
        <w:pStyle w:val="Heading2"/>
      </w:pPr>
      <w:r>
        <w:rPr>
          <w:b w:val="false"/>
          <w:bCs w:val="false"/>
        </w:rPr>
        <w:t xml:space="preserve">The Outdoors as a Gathering Place</w:t>
      </w:r>
    </w:p>
    <w:p>
      <w:pPr>
        <w:spacing w:after="160" w:line="276"/>
        <w:jc w:val="both"/>
      </w:pPr>
      <w:r>
        <w:rPr>
          <w:b w:val="false"/>
          <w:bCs w:val="false"/>
        </w:rPr>
        <w:t xml:space="preserve">In Northwest Arkansas, the trail is a social network. The region's world-renowned cycling culture and its forty-mile spine of paved greenway are not just recreation — they are where an enormous amount of the community's socializing happens, often ending at a trailside brewery.</w:t>
      </w:r>
    </w:p>
    <w:p>
      <w:pPr>
        <w:spacing w:after="140" w:before="60" w:line="272"/>
      </w:pPr>
      <w:r>
        <w:rPr>
          <w:b/>
          <w:bCs/>
          <w:color w:val="16213E"/>
        </w:rPr>
        <w:t xml:space="preserve">Razorback Regional Greenway</w:t>
      </w:r>
      <w:r>
        <w:rPr>
          <w:b/>
          <w:bCs/>
          <w:color w:val="B8860B"/>
        </w:rPr>
        <w:t xml:space="preserve">  —  </w:t>
      </w:r>
      <w:r>
        <w:rPr>
          <w:b w:val="false"/>
          <w:bCs w:val="false"/>
        </w:rPr>
        <w:t xml:space="preserve">A roughly forty-mile paved trail linking the four major cities, threading past parks, breweries, downtowns, and Crystal Bridges itself. Bike-to-the-market and bike-to-the-brewery are genuine local habits, and the Greenway is the connective tissue that makes them possible. One of the best free amenities in the region.</w:t>
      </w:r>
    </w:p>
    <w:p>
      <w:pPr>
        <w:spacing w:after="140" w:before="60" w:line="272"/>
      </w:pPr>
      <w:r>
        <w:rPr>
          <w:b/>
          <w:bCs/>
          <w:color w:val="16213E"/>
        </w:rPr>
        <w:t xml:space="preserve">Bentonville mountain biking</w:t>
      </w:r>
      <w:r>
        <w:rPr>
          <w:b/>
          <w:bCs/>
          <w:color w:val="B8860B"/>
        </w:rPr>
        <w:t xml:space="preserve">  —  </w:t>
      </w:r>
      <w:r>
        <w:rPr>
          <w:b w:val="false"/>
          <w:bCs w:val="false"/>
        </w:rPr>
        <w:t xml:space="preserve">Bentonville bills itself the Mountain Biking Capital of the World, and the title is not idle — world-class trail systems draw a passionate, welcoming riding community, with group rides, trailside gathering spots, and a whole social scene built around two wheels and dirt. Even casual riders find it an easy way to meet people; the culture is famously friendly.</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Putting Pillar Four into practice</w:t>
            </w:r>
          </w:p>
          <w:p>
            <w:pPr>
              <w:spacing w:after="100" w:line="272"/>
            </w:pPr>
            <w:r>
              <w:rPr>
                <w:b w:val="false"/>
                <w:bCs w:val="false"/>
              </w:rPr>
              <w:t xml:space="preserve">Open your calendar right now and add three recurring things: a Saturday market, First Thursday in Fayetteville (first Thursday, May–October), and First Friday in Bentonville. They are free, they are social, and they require nothing but showing up. Then pencil in the year's big rocks — Tontitown in August, Bikes Blues &amp; BBQ and War Eagle in October, the Eureka Springs arts festival in May — so the seasons always have an anchor.</w:t>
            </w:r>
          </w:p>
          <w:p>
            <w:pPr>
              <w:spacing w:after="0" w:line="272"/>
            </w:pPr>
            <w:r>
              <w:rPr>
                <w:b w:val="false"/>
                <w:bCs w:val="false"/>
              </w:rPr>
              <w:t xml:space="preserve">Pick one music venue as your regular. Go often enough that the bartenders and the regulars know you. In a scene this size, consistent presence is the whole strategy — the friendships follow the repetition.</w:t>
            </w:r>
          </w:p>
        </w:tc>
      </w:tr>
    </w:tbl>
    <w:p>
      <w:pPr>
        <w:pStyle w:val="Heading1"/>
        <w:pageBreakBefore/>
      </w:pPr>
      <w:r>
        <w:rPr>
          <w:b w:val="false"/>
          <w:bCs w:val="false"/>
        </w:rPr>
        <w:t xml:space="preserve">Pillar Five — Small Business &amp; Local Spend</w:t>
      </w:r>
    </w:p>
    <w:p>
      <w:pPr>
        <w:spacing w:after="200" w:line="288"/>
      </w:pPr>
      <w:r>
        <w:rPr>
          <w:b w:val="false"/>
          <w:bCs w:val="false"/>
        </w:rPr>
        <w:t xml:space="preserve">The grand gestures — the festivals, the museums, the harvest — matter. But belonging is built at least as much in the small, daily, unremarkable choices: where you get your coffee, where you buy your books, where you drink your beer, where you eat on a Tuesday. These are the places that become the texture of an ordinary life, and choosing local ones, every day, is the quiet foundation under everything else in this guide.</w:t>
      </w:r>
    </w:p>
    <w:p>
      <w:pPr>
        <w:spacing w:after="160" w:line="276"/>
        <w:jc w:val="both"/>
      </w:pPr>
      <w:r>
        <w:rPr>
          <w:b w:val="false"/>
          <w:bCs w:val="false"/>
        </w:rPr>
        <w:t xml:space="preserve">Sociologists call them third places — the spots that are neither home nor work, where community actually happens: the coffee shop where you become a regular, the brewery where you run into people, the bookstore where the staff know your taste. A town's third places are where its public life lives, and Northwest Arkansas has them in remarkable depth and quality. A coffee company here is a James Beard finalist. The brewery scene has its own passport. The independent bookstores host the readings and the book clubs and the rainy-afternoon browsing that chains never quite manage.</w:t>
      </w:r>
    </w:p>
    <w:p>
      <w:pPr>
        <w:spacing w:after="160" w:line="276"/>
        <w:jc w:val="both"/>
      </w:pPr>
      <w:r>
        <w:rPr>
          <w:b w:val="false"/>
          <w:bCs w:val="false"/>
        </w:rPr>
        <w:t xml:space="preserve">Spending locally is also, straightforwardly, the highest-leverage economic choice a household makes for its own community. A dollar spent at a locally owned business recirculates through the local economy far more than a dollar spent at a chain — it pays a local owner, who banks locally, hires locally, and buys from other local businesses. Make your defaults local — your default coffee shop, your default bookstore, your default brewery, your default dinner out — and you quietly redirect a meaningful river of money back into the place you live. This pillar maps those defaults.</w:t>
      </w:r>
    </w:p>
    <w:p>
      <w:pPr>
        <w:pStyle w:val="Heading2"/>
      </w:pPr>
      <w:r>
        <w:rPr>
          <w:b w:val="false"/>
          <w:bCs w:val="false"/>
        </w:rPr>
        <w:t xml:space="preserve">Coffee: The Daily Third Place</w:t>
      </w:r>
    </w:p>
    <w:p>
      <w:pPr>
        <w:spacing w:after="160" w:line="276"/>
        <w:jc w:val="both"/>
      </w:pPr>
      <w:r>
        <w:rPr>
          <w:b w:val="false"/>
          <w:bCs w:val="false"/>
        </w:rPr>
        <w:t xml:space="preserve">Coffee is the most frequent third-place ritual most of us have, which makes your default coffee shop one of the most consequential small choices in this whole guide. Choose well and visit often, and a coffee shop becomes the most dependable community space in your week.</w:t>
      </w:r>
    </w:p>
    <w:p>
      <w:pPr>
        <w:spacing w:after="140" w:before="60" w:line="272"/>
      </w:pPr>
      <w:r>
        <w:rPr>
          <w:b/>
          <w:bCs/>
          <w:color w:val="16213E"/>
        </w:rPr>
        <w:t xml:space="preserve">Onyx Coffee Lab</w:t>
      </w:r>
      <w:r>
        <w:rPr>
          <w:b/>
          <w:bCs/>
          <w:color w:val="B8860B"/>
        </w:rPr>
        <w:t xml:space="preserve">  —  </w:t>
      </w:r>
      <w:r>
        <w:rPr>
          <w:b w:val="false"/>
          <w:bCs w:val="false"/>
        </w:rPr>
        <w:t xml:space="preserve">The region's standard-bearer roaster and one of the most decorated specialty coffee companies in the country — a 2026 James Beard Award semifinalist for Outstanding Bar (a first for a specialty coffee company), a Good Food Award winner, and a Certified B Corporation since 2025. Co-founder Jon Allen frames coffee as at once a culinary craft, a hospitality experience, and a cultural force, and the cafes live up to it. The Rogers 1907 location doubles as a barista-training facility, and the Momentary outpost folds coffee into the art. Start here; few cities anywhere have coffee this good.</w:t>
      </w:r>
    </w:p>
    <w:p>
      <w:pPr>
        <w:spacing w:after="140" w:before="60" w:line="272"/>
      </w:pPr>
      <w:r>
        <w:rPr>
          <w:b/>
          <w:bCs/>
          <w:color w:val="16213E"/>
        </w:rPr>
        <w:t xml:space="preserve">Airship Coffee</w:t>
      </w:r>
      <w:r>
        <w:rPr>
          <w:b/>
          <w:bCs/>
          <w:color w:val="B8860B"/>
        </w:rPr>
        <w:t xml:space="preserve">  —  </w:t>
      </w:r>
      <w:r>
        <w:rPr>
          <w:b w:val="false"/>
          <w:bCs w:val="false"/>
        </w:rPr>
        <w:t xml:space="preserve">A beloved local roaster with beautifully designed spaces — a strong, characterful alternative to Onyx and a regular-worthy daily stop in its own right.</w:t>
      </w:r>
    </w:p>
    <w:p>
      <w:pPr>
        <w:spacing w:after="140" w:before="60" w:line="272"/>
      </w:pPr>
      <w:r>
        <w:rPr>
          <w:b/>
          <w:bCs/>
          <w:color w:val="16213E"/>
        </w:rPr>
        <w:t xml:space="preserve">Puritan Coffee &amp; Beer</w:t>
      </w:r>
      <w:r>
        <w:rPr>
          <w:b/>
          <w:bCs/>
          <w:color w:val="B8860B"/>
        </w:rPr>
        <w:t xml:space="preserve">  —  </w:t>
      </w:r>
      <w:r>
        <w:rPr>
          <w:b w:val="false"/>
          <w:bCs w:val="false"/>
        </w:rPr>
        <w:t xml:space="preserve">Coffee by day, beer by night (and a nano-brewery besides) — a genuinely versatile third place that carries you from a morning espresso to an evening pint without changing seats. A Dickson Street fixture.</w:t>
      </w:r>
    </w:p>
    <w:p>
      <w:pPr>
        <w:spacing w:after="140" w:before="60" w:line="272"/>
      </w:pPr>
      <w:r>
        <w:rPr>
          <w:b/>
          <w:bCs/>
          <w:color w:val="16213E"/>
        </w:rPr>
        <w:t xml:space="preserve">Basecamp Coffee</w:t>
      </w:r>
      <w:r>
        <w:rPr>
          <w:b/>
          <w:bCs/>
          <w:color w:val="B8860B"/>
        </w:rPr>
        <w:t xml:space="preserve">  —  </w:t>
      </w:r>
      <w:r>
        <w:rPr>
          <w:b w:val="false"/>
          <w:bCs w:val="false"/>
        </w:rPr>
        <w:t xml:space="preserve">A welcoming neighborhood coffee shop — and, usefully, a Cobblestone Farms CSA pickup point, which means your coffee stop and your weekly vegetable box can be the same Wednesday errand. Community infrastructure doing double duty.</w:t>
      </w:r>
    </w:p>
    <w:p>
      <w:pPr>
        <w:spacing w:after="140" w:before="60" w:line="272"/>
      </w:pPr>
      <w:r>
        <w:rPr>
          <w:b/>
          <w:bCs/>
          <w:color w:val="16213E"/>
        </w:rPr>
        <w:t xml:space="preserve">Mama Carmen's &amp; The Pour House</w:t>
      </w:r>
      <w:r>
        <w:rPr>
          <w:b/>
          <w:bCs/>
          <w:color w:val="B8860B"/>
        </w:rPr>
        <w:t xml:space="preserve">  —  </w:t>
      </w:r>
      <w:r>
        <w:rPr>
          <w:b w:val="false"/>
          <w:bCs w:val="false"/>
        </w:rPr>
        <w:t xml:space="preserve">Mama Carmen's is a long-loved Fayetteville coffee house with an Ethiopian heart; The Pour House inside the Daisies &amp; Olives antique mall in Rogers pairs a great cup with a morning of antiquing. Two more worthy spokes in the local coffee wheel.</w:t>
      </w:r>
    </w:p>
    <w:p>
      <w:pPr>
        <w:pStyle w:val="Heading2"/>
      </w:pPr>
      <w:r>
        <w:rPr>
          <w:b w:val="false"/>
          <w:bCs w:val="false"/>
        </w:rPr>
        <w:t xml:space="preserve">Bookstores: The Independent Shelf</w:t>
      </w:r>
    </w:p>
    <w:p>
      <w:pPr>
        <w:spacing w:after="160" w:line="276"/>
        <w:jc w:val="both"/>
      </w:pPr>
      <w:r>
        <w:rPr>
          <w:b w:val="false"/>
          <w:bCs w:val="false"/>
        </w:rPr>
        <w:t xml:space="preserve">An independent bookstore is a third place, a cultural institution, and a small act of resistance against the algorithm all at once. The corridor's are excellent, and they host the readings, signings, and book clubs that turn solitary reading into community.</w:t>
      </w:r>
    </w:p>
    <w:p>
      <w:pPr>
        <w:spacing w:after="140" w:before="60" w:line="272"/>
      </w:pPr>
      <w:r>
        <w:rPr>
          <w:b/>
          <w:bCs/>
          <w:color w:val="16213E"/>
        </w:rPr>
        <w:t xml:space="preserve">Pearl's Books</w:t>
      </w:r>
      <w:r>
        <w:rPr>
          <w:b/>
          <w:bCs/>
          <w:color w:val="B8860B"/>
        </w:rPr>
        <w:t xml:space="preserve">  —  </w:t>
      </w:r>
      <w:r>
        <w:rPr>
          <w:b w:val="false"/>
          <w:bCs w:val="false"/>
        </w:rPr>
        <w:t xml:space="preserve">A wonderful independent bookstore stocking new titles, with cookies, coffee, wine, and beer on offer, a dog-friendly door, and the kind of sharp, personal staff picks that make discovery a pleasure. The flagship of the local independent-book scene and a natural host for readings and gatherings.</w:t>
      </w:r>
    </w:p>
    <w:p>
      <w:pPr>
        <w:spacing w:after="140" w:before="60" w:line="272"/>
      </w:pPr>
      <w:r>
        <w:rPr>
          <w:b/>
          <w:bCs/>
          <w:color w:val="16213E"/>
        </w:rPr>
        <w:t xml:space="preserve">Dickson Street Bookshop</w:t>
      </w:r>
      <w:r>
        <w:rPr>
          <w:b/>
          <w:bCs/>
          <w:color w:val="B8860B"/>
        </w:rPr>
        <w:t xml:space="preserve">  —  </w:t>
      </w:r>
      <w:r>
        <w:rPr>
          <w:b w:val="false"/>
          <w:bCs w:val="false"/>
        </w:rPr>
        <w:t xml:space="preserve">A legendary used bookstore, established in 1978, with well over a hundred thousand titles packed into a labyrinth of shelves. The platonic ideal of a used bookshop — the kind of place you enter for ten minutes and leave ninety minutes later, dusty and happy and carrying a stack you did not plan on.</w:t>
      </w:r>
    </w:p>
    <w:p>
      <w:pPr>
        <w:spacing w:after="140" w:before="60" w:line="272"/>
      </w:pPr>
      <w:r>
        <w:rPr>
          <w:b/>
          <w:bCs/>
          <w:color w:val="16213E"/>
        </w:rPr>
        <w:t xml:space="preserve">Two Friends Bookstore</w:t>
      </w:r>
      <w:r>
        <w:rPr>
          <w:b/>
          <w:bCs/>
          <w:color w:val="B8860B"/>
        </w:rPr>
        <w:t xml:space="preserve">  —  </w:t>
      </w:r>
      <w:r>
        <w:rPr>
          <w:b w:val="false"/>
          <w:bCs w:val="false"/>
        </w:rPr>
        <w:t xml:space="preserve">A charming independent bookstore on the Bentonville side of the corridor — and another Cobblestone CSA pickup point, again letting your book browsing and your vegetable box share a trip.</w:t>
      </w:r>
    </w:p>
    <w:p>
      <w:pPr>
        <w:spacing w:after="140" w:before="60" w:line="272"/>
      </w:pPr>
      <w:r>
        <w:rPr>
          <w:b/>
          <w:bCs/>
          <w:color w:val="16213E"/>
        </w:rPr>
        <w:t xml:space="preserve">Dad Suggests</w:t>
      </w:r>
      <w:r>
        <w:rPr>
          <w:b/>
          <w:bCs/>
          <w:color w:val="B8860B"/>
        </w:rPr>
        <w:t xml:space="preserve">  —  </w:t>
      </w:r>
      <w:r>
        <w:rPr>
          <w:b w:val="false"/>
          <w:bCs w:val="false"/>
        </w:rPr>
        <w:t xml:space="preserve">A newer arrival (opened 2025) specializing in children's books and games — a delightful, curated shop for families and a sign of the independent-book scene's continued health.</w:t>
      </w:r>
    </w:p>
    <w:p>
      <w:pPr>
        <w:spacing w:after="140" w:before="60" w:line="272"/>
      </w:pPr>
      <w:r>
        <w:rPr>
          <w:b/>
          <w:bCs/>
          <w:color w:val="16213E"/>
        </w:rPr>
        <w:t xml:space="preserve">Once Upon a Time</w:t>
      </w:r>
      <w:r>
        <w:rPr>
          <w:b/>
          <w:bCs/>
          <w:color w:val="B8860B"/>
        </w:rPr>
        <w:t xml:space="preserve">  —  </w:t>
      </w:r>
      <w:r>
        <w:rPr>
          <w:b w:val="false"/>
          <w:bCs w:val="false"/>
        </w:rPr>
        <w:t xml:space="preserve">A further independent option rounding out a scene that, for a region this size, is unusually deep — proof that people here still buy their books from neighbors.</w:t>
      </w:r>
    </w:p>
    <w:p>
      <w:pPr>
        <w:pStyle w:val="Heading2"/>
      </w:pPr>
      <w:r>
        <w:rPr>
          <w:b w:val="false"/>
          <w:bCs w:val="false"/>
        </w:rPr>
        <w:t xml:space="preserve">Breweries: The Fayetteville Ale Trail</w:t>
      </w:r>
    </w:p>
    <w:p>
      <w:pPr>
        <w:spacing w:after="160" w:line="276"/>
        <w:jc w:val="both"/>
      </w:pPr>
      <w:r>
        <w:rPr>
          <w:b w:val="false"/>
          <w:bCs w:val="false"/>
        </w:rPr>
        <w:t xml:space="preserve">The brewery scene is one of the region's genuine glories, and it functions as a primary social space — dog-friendly patios, lawn games, live music, food trucks, and the easy conviviality of a good taproom. There are enough breweries to warrant the Fayetteville Ale Trail, an eleven-plus-stop passport you can collect for prizes, which is as good a structured excuse to meet people as exists in the corridor. Grab a passport and work your way around.</w:t>
      </w:r>
    </w:p>
    <w:p>
      <w:pPr>
        <w:spacing w:after="140" w:before="60" w:line="272"/>
      </w:pPr>
      <w:r>
        <w:rPr>
          <w:b/>
          <w:bCs/>
          <w:color w:val="16213E"/>
        </w:rPr>
        <w:t xml:space="preserve">Fossil Cove Brewing</w:t>
      </w:r>
      <w:r>
        <w:rPr>
          <w:b/>
          <w:bCs/>
          <w:color w:val="B8860B"/>
        </w:rPr>
        <w:t xml:space="preserve">  —  </w:t>
      </w:r>
      <w:r>
        <w:rPr>
          <w:b w:val="false"/>
          <w:bCs w:val="false"/>
        </w:rPr>
        <w:t xml:space="preserve">The city's oldest brewery (since 2012), right off the Greenway, with a dog-friendly patio and a permanent Wicked Wood Fired Pizza truck. Often called the living room of the Fayetteville beer scene — unpretentious, beloved, and the natural first stop on the Ale Trail.</w:t>
      </w:r>
    </w:p>
    <w:p>
      <w:pPr>
        <w:spacing w:after="140" w:before="60" w:line="272"/>
      </w:pPr>
      <w:r>
        <w:rPr>
          <w:b/>
          <w:bCs/>
          <w:color w:val="16213E"/>
        </w:rPr>
        <w:t xml:space="preserve">Ozark Beer Company</w:t>
      </w:r>
      <w:r>
        <w:rPr>
          <w:b/>
          <w:bCs/>
          <w:color w:val="B8860B"/>
        </w:rPr>
        <w:t xml:space="preserve">  —  </w:t>
      </w:r>
      <w:r>
        <w:rPr>
          <w:b w:val="false"/>
          <w:bCs w:val="false"/>
        </w:rPr>
        <w:t xml:space="preserve">Hard Work, Honest Beer is the motto, and the Ozark Lager (and the cult-favorite BDCS imperial stout) deliver on it — a brewery recognized by Southern Living, Men's Journal, and Food &amp; Wine, and a cornerstone of the regional scene. The Rogers taproom is a must.</w:t>
      </w:r>
    </w:p>
    <w:p>
      <w:pPr>
        <w:spacing w:after="140" w:before="60" w:line="272"/>
      </w:pPr>
      <w:r>
        <w:rPr>
          <w:b/>
          <w:bCs/>
          <w:color w:val="16213E"/>
        </w:rPr>
        <w:t xml:space="preserve">Core Brewing &amp; Distilling</w:t>
      </w:r>
      <w:r>
        <w:rPr>
          <w:b/>
          <w:bCs/>
          <w:color w:val="B8860B"/>
        </w:rPr>
        <w:t xml:space="preserve">  —  </w:t>
      </w:r>
      <w:r>
        <w:rPr>
          <w:b w:val="false"/>
          <w:bCs w:val="false"/>
        </w:rPr>
        <w:t xml:space="preserve">A big taproom with a full kitchen, lawn games, and live music, plus a distilling arm — the Easy Living IPA and Arkansas Red are statewide staples. A crowd-pleasing, family-and-dog-friendly destination brewery.</w:t>
      </w:r>
    </w:p>
    <w:p>
      <w:pPr>
        <w:spacing w:after="140" w:before="60" w:line="272"/>
      </w:pPr>
      <w:r>
        <w:rPr>
          <w:b/>
          <w:bCs/>
          <w:color w:val="16213E"/>
        </w:rPr>
        <w:t xml:space="preserve">Bike Rack Brewing</w:t>
      </w:r>
      <w:r>
        <w:rPr>
          <w:b/>
          <w:bCs/>
          <w:color w:val="B8860B"/>
        </w:rPr>
        <w:t xml:space="preserve">  —  </w:t>
      </w:r>
      <w:r>
        <w:rPr>
          <w:b w:val="false"/>
          <w:bCs w:val="false"/>
        </w:rPr>
        <w:t xml:space="preserve">Named for the region's cycling obsession and set in Bentonville's 8th Street Market food-hall complex — a natural post-ride gathering spot and a hub of the Bentonville taproom scene.</w:t>
      </w:r>
    </w:p>
    <w:p>
      <w:pPr>
        <w:spacing w:after="140" w:before="60" w:line="272"/>
      </w:pPr>
      <w:r>
        <w:rPr>
          <w:b/>
          <w:bCs/>
          <w:color w:val="16213E"/>
        </w:rPr>
        <w:t xml:space="preserve">Black Apple Cidery</w:t>
      </w:r>
      <w:r>
        <w:rPr>
          <w:b/>
          <w:bCs/>
          <w:color w:val="B8860B"/>
        </w:rPr>
        <w:t xml:space="preserve">  —  </w:t>
      </w:r>
      <w:r>
        <w:rPr>
          <w:b w:val="false"/>
          <w:bCs w:val="false"/>
        </w:rPr>
        <w:t xml:space="preserve">Arkansas's craft cidery, a refreshing change of pace from beer, with a lovely taproom — proof the local drinks scene runs broader than hops alone.</w:t>
      </w:r>
    </w:p>
    <w:p>
      <w:pPr>
        <w:spacing w:after="140" w:before="60" w:line="272"/>
      </w:pPr>
      <w:r>
        <w:rPr>
          <w:b/>
          <w:bCs/>
          <w:color w:val="16213E"/>
        </w:rPr>
        <w:t xml:space="preserve">The rest of the Trail</w:t>
      </w:r>
      <w:r>
        <w:rPr>
          <w:b/>
          <w:bCs/>
          <w:color w:val="B8860B"/>
        </w:rPr>
        <w:t xml:space="preserve">  —  </w:t>
      </w:r>
      <w:r>
        <w:rPr>
          <w:b w:val="false"/>
          <w:bCs w:val="false"/>
        </w:rPr>
        <w:t xml:space="preserve">Bentonville Brewing, New Province, Saddlebock, Columbus House, Apple Blossom, Crisis Brewing, Hawk Moth, Rendezvous Junction, Black Howler (Highfill), and Flyway (Fayetteville) fill out a deep and varied scene — more than enough to keep an Ale Trail passport busy for months and to ensure you always have a fresh taproom to try.</w:t>
      </w:r>
    </w:p>
    <w:p>
      <w:pPr>
        <w:pStyle w:val="Heading2"/>
      </w:pPr>
      <w:r>
        <w:rPr>
          <w:b w:val="false"/>
          <w:bCs w:val="false"/>
        </w:rPr>
        <w:t xml:space="preserve">Independent Restaurants &amp; Food Halls</w:t>
      </w:r>
    </w:p>
    <w:p>
      <w:pPr>
        <w:spacing w:after="160" w:line="276"/>
        <w:jc w:val="both"/>
      </w:pPr>
      <w:r>
        <w:rPr>
          <w:b w:val="false"/>
          <w:bCs w:val="false"/>
        </w:rPr>
        <w:t xml:space="preserve">Where you eat out is where a great deal of community life happens, and the corridor's independent restaurants are worth making your defaults. This is a starter set, not a complete list — the scene is deep and changes fast — but it points you toward the local rather than the chain.</w:t>
      </w:r>
    </w:p>
    <w:p>
      <w:pPr>
        <w:spacing w:after="140" w:before="60" w:line="272"/>
      </w:pPr>
      <w:r>
        <w:rPr>
          <w:b/>
          <w:bCs/>
          <w:color w:val="16213E"/>
        </w:rPr>
        <w:t xml:space="preserve">Wright's Barbecue</w:t>
      </w:r>
      <w:r>
        <w:rPr>
          <w:b/>
          <w:bCs/>
          <w:color w:val="B8860B"/>
        </w:rPr>
        <w:t xml:space="preserve">  —  </w:t>
      </w:r>
      <w:r>
        <w:rPr>
          <w:b w:val="false"/>
          <w:bCs w:val="false"/>
        </w:rPr>
        <w:t xml:space="preserve">Renowned, genuinely excellent Texas-style barbecue — the brisket has a serious regional reputation. Go early; the best cuts sell out, as they should.</w:t>
      </w:r>
    </w:p>
    <w:p>
      <w:pPr>
        <w:spacing w:after="140" w:before="60" w:line="272"/>
      </w:pPr>
      <w:r>
        <w:rPr>
          <w:b/>
          <w:bCs/>
          <w:color w:val="16213E"/>
        </w:rPr>
        <w:t xml:space="preserve">Tusk &amp; Trotter</w:t>
      </w:r>
      <w:r>
        <w:rPr>
          <w:b/>
          <w:bCs/>
          <w:color w:val="B8860B"/>
        </w:rPr>
        <w:t xml:space="preserve">  —  </w:t>
      </w:r>
      <w:r>
        <w:rPr>
          <w:b w:val="false"/>
          <w:bCs w:val="false"/>
        </w:rPr>
        <w:t xml:space="preserve">Upscale Southern (High South) cooking on the Bentonville square — a destination restaurant celebrating regional ingredients with real ambition.</w:t>
      </w:r>
    </w:p>
    <w:p>
      <w:pPr>
        <w:spacing w:after="140" w:before="60" w:line="272"/>
      </w:pPr>
      <w:r>
        <w:rPr>
          <w:b/>
          <w:bCs/>
          <w:color w:val="16213E"/>
        </w:rPr>
        <w:t xml:space="preserve">Preacher's Son</w:t>
      </w:r>
      <w:r>
        <w:rPr>
          <w:b/>
          <w:bCs/>
          <w:color w:val="B8860B"/>
        </w:rPr>
        <w:t xml:space="preserve">  —  </w:t>
      </w:r>
      <w:r>
        <w:rPr>
          <w:b w:val="false"/>
          <w:bCs w:val="false"/>
        </w:rPr>
        <w:t xml:space="preserve">Fine dining inside a beautifully restored 1914 church — one of the most striking dining rooms in the region and a special-occasion standard-bearer for the local food scene.</w:t>
      </w:r>
    </w:p>
    <w:p>
      <w:pPr>
        <w:spacing w:after="140" w:before="60" w:line="272"/>
      </w:pPr>
      <w:r>
        <w:rPr>
          <w:b/>
          <w:bCs/>
          <w:color w:val="16213E"/>
        </w:rPr>
        <w:t xml:space="preserve">The Hive</w:t>
      </w:r>
      <w:r>
        <w:rPr>
          <w:b/>
          <w:bCs/>
          <w:color w:val="B8860B"/>
        </w:rPr>
        <w:t xml:space="preserve">  —  </w:t>
      </w:r>
      <w:r>
        <w:rPr>
          <w:b w:val="false"/>
          <w:bCs w:val="false"/>
        </w:rPr>
        <w:t xml:space="preserve">High South cuisine inside the 21c art hotel — a chance to pair a great meal with a free wander through a contemporary-art museum, since the galleries never close.</w:t>
      </w:r>
    </w:p>
    <w:p>
      <w:pPr>
        <w:spacing w:after="140" w:before="60" w:line="272"/>
      </w:pPr>
      <w:r>
        <w:rPr>
          <w:b/>
          <w:bCs/>
          <w:color w:val="16213E"/>
        </w:rPr>
        <w:t xml:space="preserve">8th Street Market</w:t>
      </w:r>
      <w:r>
        <w:rPr>
          <w:b/>
          <w:bCs/>
          <w:color w:val="B8860B"/>
        </w:rPr>
        <w:t xml:space="preserve">  —  </w:t>
      </w:r>
      <w:r>
        <w:rPr>
          <w:b w:val="false"/>
          <w:bCs w:val="false"/>
        </w:rPr>
        <w:t xml:space="preserve">A food-hall complex gathering local vendors, Bike Rack Brewing, and more under one roof — the easiest one-stop sampler of the local food-and-drink scene, and a lively gathering place in its own right.</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A reminder to spend while you can</w:t>
            </w:r>
          </w:p>
          <w:p>
            <w:pPr>
              <w:spacing w:after="100" w:line="272"/>
            </w:pPr>
            <w:r>
              <w:rPr>
                <w:b w:val="false"/>
                <w:bCs w:val="false"/>
              </w:rPr>
              <w:t xml:space="preserve">The local scene turns over fast. Iriana's Pizza, a downtown Fayetteville institution, closed in spring 2026 after thirty-nine years — a reminder that the places we love survive only if we actually patronize them. Do not save your favorite local spots for special occasions. Make them your defaults, your Tuesdays, your ordinary weeknights. The way you keep a beloved local business alive is simple: you go, and you keep going.</w:t>
            </w:r>
          </w:p>
          <w:p>
            <w:pPr>
              <w:spacing w:after="0" w:line="272"/>
            </w:pPr>
            <w:r>
              <w:rPr>
                <w:b w:val="false"/>
                <w:bCs w:val="false"/>
              </w:rPr>
              <w:t xml:space="preserve">Make your defaults local — one coffee shop, one bookstore, one brewery, one or two restaurants — and visit them often enough to be known. That, repeated, is both the best support you can give the local economy and the surest path to becoming a familiar face in your own town.</w:t>
            </w:r>
          </w:p>
        </w:tc>
      </w:tr>
    </w:tbl>
    <w:p>
      <w:pPr>
        <w:pStyle w:val="Heading1"/>
        <w:pageBreakBefore/>
      </w:pPr>
      <w:r>
        <w:rPr>
          <w:b w:val="false"/>
          <w:bCs w:val="false"/>
        </w:rPr>
        <w:t xml:space="preserve">The Two-Hour World: Worth the Drive</w:t>
      </w:r>
    </w:p>
    <w:p>
      <w:pPr>
        <w:spacing w:after="200" w:line="288"/>
      </w:pPr>
      <w:r>
        <w:rPr>
          <w:b w:val="false"/>
          <w:bCs w:val="false"/>
        </w:rPr>
        <w:t xml:space="preserve">The corridor is home, but a tank of gas and a free Saturday open up a much larger map. Within roughly two hours — a Bentonville-to-Branson radius — sit half a dozen towns and cities with their own arts walks, festivals, antique districts, and music scenes. Rotate a monthly drive through them and the whole region becomes your neighborhood.</w:t>
      </w:r>
    </w:p>
    <w:p>
      <w:pPr>
        <w:spacing w:after="160" w:line="276"/>
        <w:jc w:val="both"/>
      </w:pPr>
      <w:r>
        <w:rPr>
          <w:b w:val="false"/>
          <w:bCs w:val="false"/>
        </w:rPr>
        <w:t xml:space="preserve">Belonging starts at home, but it need not stay there. Part of living well in Northwest Arkansas is knowing the larger Ozark-and-prairie world it sits inside, and making the occasional pilgrimage to the places just beyond the corridor. Each of the towns below rewards a day trip, and several reward a weekend. The unifying idea: adopt a monthly drive, rotating through these destinations so that over a year you come to know the whole two-hour radius the way you know your own town — by showing up, repeatedly, and becoming a familiar face even an hour from home.</w:t>
      </w:r>
    </w:p>
    <w:p>
      <w:pPr>
        <w:pStyle w:val="Heading2"/>
      </w:pPr>
      <w:r>
        <w:rPr>
          <w:b w:val="false"/>
          <w:bCs w:val="false"/>
        </w:rPr>
        <w:t xml:space="preserve">Eureka Springs, Arkansas (about 50 minutes)</w:t>
      </w:r>
    </w:p>
    <w:p>
      <w:pPr>
        <w:spacing w:after="160" w:line="276"/>
        <w:jc w:val="both"/>
      </w:pPr>
      <w:r>
        <w:rPr>
          <w:b w:val="false"/>
          <w:bCs w:val="false"/>
        </w:rPr>
        <w:t xml:space="preserve">The closest and, for many, the dearest of the worth-the-drive destinations — covered at length in Pillar Two, but worth restating here as the anchor of the near-radius. A Victorian arts town of barely two thousand people supporting some three hundred working artists, thirty-plus galleries, a month-long arts festival every May, and year-round Second Saturday gallery strolls. It is also simply a gorgeous, strange, steep little town to wander, with natural springs, historic hotels, and a deeply independent spirit. Make it your default short pilgrimage, and aim at least once for the May Festival of the Arts.</w:t>
      </w:r>
    </w:p>
    <w:p>
      <w:pPr>
        <w:pStyle w:val="Heading2"/>
      </w:pPr>
      <w:r>
        <w:rPr>
          <w:b w:val="false"/>
          <w:bCs w:val="false"/>
        </w:rPr>
        <w:t xml:space="preserve">Fort Smith, Arkansas (about 1 hour)</w:t>
      </w:r>
    </w:p>
    <w:p>
      <w:pPr>
        <w:spacing w:after="140" w:before="60" w:line="272"/>
      </w:pPr>
      <w:r>
        <w:rPr>
          <w:b/>
          <w:bCs/>
          <w:color w:val="16213E"/>
        </w:rPr>
        <w:t xml:space="preserve">Fort Smith</w:t>
      </w:r>
      <w:r>
        <w:rPr>
          <w:b/>
          <w:bCs/>
          <w:color w:val="B8860B"/>
        </w:rPr>
        <w:t xml:space="preserve">  —  </w:t>
      </w:r>
      <w:r>
        <w:rPr>
          <w:b w:val="false"/>
          <w:bCs w:val="false"/>
        </w:rPr>
        <w:t xml:space="preserve">Arkansas's historic frontier city, with a downtown Garrison Avenue entertainment district anchored by The Unexpected, an ongoing project that has filled the city with large-scale murals by internationally known artists. The Fort Smith Regional Art Museum is free, Bricktown Brewery occupies an 1885 building, and the free Levitt AMP summer music series brings live shows to the riverfront. A rich, underrated day trip pairing frontier history, serious public art, and a walkable downtown.</w:t>
      </w:r>
    </w:p>
    <w:p>
      <w:pPr>
        <w:pStyle w:val="Heading2"/>
      </w:pPr>
      <w:r>
        <w:rPr>
          <w:b w:val="false"/>
          <w:bCs w:val="false"/>
        </w:rPr>
        <w:t xml:space="preserve">Joplin, Missouri (about 1 hour 15 minutes)</w:t>
      </w:r>
    </w:p>
    <w:p>
      <w:pPr>
        <w:spacing w:after="140" w:before="60" w:line="272"/>
      </w:pPr>
      <w:r>
        <w:rPr>
          <w:b/>
          <w:bCs/>
          <w:color w:val="16213E"/>
        </w:rPr>
        <w:t xml:space="preserve">Joplin</w:t>
      </w:r>
      <w:r>
        <w:rPr>
          <w:b/>
          <w:bCs/>
          <w:color w:val="B8860B"/>
        </w:rPr>
        <w:t xml:space="preserve">  —  </w:t>
      </w:r>
      <w:r>
        <w:rPr>
          <w:b w:val="false"/>
          <w:bCs w:val="false"/>
        </w:rPr>
        <w:t xml:space="preserve">A Route 66 city with a surprising arts depth — a fifty-six-block downtown arts district, the George A. Spiva Center for the Arts, a set of Thomas Hart Benton murals at City Hall, and a monthly First Thursday ArtWalk running March through December. Add Bookhouse Cinema, an independent micro-cinema with a pub, and Joplin makes a satisfying arts-and-Americana day trip with genuine Mother Road character.</w:t>
      </w:r>
    </w:p>
    <w:p>
      <w:pPr>
        <w:pStyle w:val="Heading2"/>
      </w:pPr>
      <w:r>
        <w:rPr>
          <w:b w:val="false"/>
          <w:bCs w:val="false"/>
        </w:rPr>
        <w:t xml:space="preserve">Springfield, Missouri (about 1 hour 45 minutes)</w:t>
      </w:r>
    </w:p>
    <w:p>
      <w:pPr>
        <w:spacing w:after="140" w:before="60" w:line="272"/>
      </w:pPr>
      <w:r>
        <w:rPr>
          <w:b/>
          <w:bCs/>
          <w:color w:val="16213E"/>
        </w:rPr>
        <w:t xml:space="preserve">Springfield</w:t>
      </w:r>
      <w:r>
        <w:rPr>
          <w:b/>
          <w:bCs/>
          <w:color w:val="B8860B"/>
        </w:rPr>
        <w:t xml:space="preserve">  —  </w:t>
      </w:r>
      <w:r>
        <w:rPr>
          <w:b w:val="false"/>
          <w:bCs w:val="false"/>
        </w:rPr>
        <w:t xml:space="preserve">The largest city in the near-radius and the birthplace of Route 66, with a thriving downtown anchored by a First Friday Art Walk that has run for two decades (organized by the Springfield Regional Arts Council) and the permanent, ever-growing Sculpture Walk Springfield threading public art through the streets. A bigger-city day out — more galleries, more restaurants, more to do — while still an easy drive.</w:t>
      </w:r>
    </w:p>
    <w:p>
      <w:pPr>
        <w:pStyle w:val="Heading2"/>
      </w:pPr>
      <w:r>
        <w:rPr>
          <w:b w:val="false"/>
          <w:bCs w:val="false"/>
        </w:rPr>
        <w:t xml:space="preserve">Branson, Missouri (about 1 hour 45 minutes)</w:t>
      </w:r>
    </w:p>
    <w:p>
      <w:pPr>
        <w:spacing w:after="140" w:before="60" w:line="272"/>
      </w:pPr>
      <w:r>
        <w:rPr>
          <w:b/>
          <w:bCs/>
          <w:color w:val="16213E"/>
        </w:rPr>
        <w:t xml:space="preserve">Branson</w:t>
      </w:r>
      <w:r>
        <w:rPr>
          <w:b/>
          <w:bCs/>
          <w:color w:val="B8860B"/>
        </w:rPr>
        <w:t xml:space="preserve">  —  </w:t>
      </w:r>
      <w:r>
        <w:rPr>
          <w:b w:val="false"/>
          <w:bCs w:val="false"/>
        </w:rPr>
        <w:t xml:space="preserve">Famous for its theaters, but the quieter secret is a genuinely good historic-downtown antique and vintage district. 417 Vintage Market &amp; Supply Co. fills 15,000-plus square feet across three stories (with a top-floor coffee shop), the Main Street Flea Market packs in the dealers, and Lightning Pawn &amp; Music turns up vinyl and vintage instruments. Pair the antique hunt with the lakes and hills, and Branson becomes more than its reputation — a worthy secondhand-and-scenery day.</w:t>
      </w:r>
    </w:p>
    <w:p>
      <w:pPr>
        <w:pStyle w:val="Heading2"/>
      </w:pPr>
      <w:r>
        <w:rPr>
          <w:b w:val="false"/>
          <w:bCs w:val="false"/>
        </w:rPr>
        <w:t xml:space="preserve">Tulsa, Oklahoma (about 2 hours)</w:t>
      </w:r>
    </w:p>
    <w:p>
      <w:pPr>
        <w:spacing w:after="140" w:before="60" w:line="272"/>
      </w:pPr>
      <w:r>
        <w:rPr>
          <w:b/>
          <w:bCs/>
          <w:color w:val="16213E"/>
        </w:rPr>
        <w:t xml:space="preserve">Tulsa</w:t>
      </w:r>
      <w:r>
        <w:rPr>
          <w:b/>
          <w:bCs/>
          <w:color w:val="B8860B"/>
        </w:rPr>
        <w:t xml:space="preserve">  —  </w:t>
      </w:r>
      <w:r>
        <w:rPr>
          <w:b w:val="false"/>
          <w:bCs w:val="false"/>
        </w:rPr>
        <w:t xml:space="preserve">The far edge of the two-hour radius and well worth the full day. The walkable Tulsa Arts District hosts a monthly First Friday Art Crawl drawing some three thousand people, alongside the Woody Guthrie Center and the Bob Dylan Center (an extraordinary archive for any music lover), the legendary Cain's Ballroom, the green civic gathering space of Guthrie Green, and the open studios of the Tulsa Artist Fellowship. Add standout record shops (Studio Records, Josey Records) and a serious food scene, and Tulsa is the most city-like escape in reach — a full weekend's worth of culture two hours from home.</w:t>
      </w:r>
    </w:p>
    <w:p>
      <w:pPr>
        <w:pStyle w:val="Heading2"/>
      </w:pPr>
      <w:r>
        <w:rPr>
          <w:b w:val="false"/>
          <w:bCs w:val="false"/>
        </w:rPr>
        <w:t xml:space="preserve">The Longer Haul</w:t>
      </w:r>
    </w:p>
    <w:p>
      <w:pPr>
        <w:spacing w:after="140" w:before="60" w:line="272"/>
      </w:pPr>
      <w:r>
        <w:rPr>
          <w:b/>
          <w:bCs/>
          <w:color w:val="16213E"/>
        </w:rPr>
        <w:t xml:space="preserve">Kansas City (about 3.5 hours) and Dallas / Memphis (about 5 hours)</w:t>
      </w:r>
      <w:r>
        <w:rPr>
          <w:b/>
          <w:bCs/>
          <w:color w:val="B8860B"/>
        </w:rPr>
        <w:t xml:space="preserve"/>
      </w:r>
      <w:r>
        <w:rPr>
          <w:b w:val="false"/>
          <w:bCs w:val="false"/>
        </w:rPr>
        <w:t xml:space="preserve">Beyond the two-hour world, three great American cities sit within a comfortable weekend's reach — Kansas City for its barbecue, jazz history, and museums; Dallas for its arts district, big-league everything, and the headquarters of Heritage Auctions; Memphis for Beale Street, Stax, and the Mississippi. Not day trips, but excellent destinations when you want a bigger weekend away without flying.</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Make it a rhythm</w:t>
            </w:r>
          </w:p>
          <w:p>
            <w:pPr>
              <w:spacing w:after="100" w:line="272"/>
            </w:pPr>
            <w:r>
              <w:rPr>
                <w:b w:val="false"/>
                <w:bCs w:val="false"/>
              </w:rPr>
              <w:t xml:space="preserve">Adopt a monthly drive and rotate it: Eureka Springs in May for the arts festival, Tulsa for a contemporary-art-and-music First Friday, a Branson or Joplin antique run when the hunting itch strikes, Fort Smith for the murals and a riverfront show. Over a year, the whole two-hour radius becomes familiar ground — and the occasional bigger weekend in Kansas City, Dallas, or Memphis rounds out a region you can genuinely call your own.</w:t>
            </w:r>
          </w:p>
          <w:p>
            <w:pPr>
              <w:spacing w:after="0" w:line="272"/>
            </w:pPr>
            <w:r>
              <w:rPr>
                <w:b w:val="false"/>
                <w:bCs w:val="false"/>
              </w:rPr>
              <w:t xml:space="preserve">The same belonging logic applies an hour from home as it does on your own square: the magic is in returning. Find the gallery, the coffee shop, the antique mall you love in each town, and go back to it. Being a regular somewhere an hour away is its own quiet pleasure.</w:t>
            </w:r>
          </w:p>
        </w:tc>
      </w:tr>
    </w:tbl>
    <w:p>
      <w:pPr>
        <w:pStyle w:val="Heading1"/>
        <w:pageBreakBefore/>
      </w:pPr>
      <w:r>
        <w:rPr>
          <w:b w:val="false"/>
          <w:bCs w:val="false"/>
        </w:rPr>
        <w:t xml:space="preserve">The Master Seasonal Calendar</w:t>
      </w:r>
    </w:p>
    <w:p>
      <w:pPr>
        <w:spacing w:after="200" w:line="288"/>
      </w:pPr>
      <w:r>
        <w:rPr>
          <w:b w:val="false"/>
          <w:bCs w:val="false"/>
        </w:rPr>
        <w:t xml:space="preserve">Everything in this guide — the harvests, the markets, the festivals, the drives — lands somewhere on the wheel of the year. This chapter pulls it all into a single month-by-month rhythm, so you can see at a glance what is ripe, what is happening, and where to point yourself in any given week.</w:t>
      </w:r>
    </w:p>
    <w:p>
      <w:pPr>
        <w:spacing w:after="160" w:line="276"/>
        <w:jc w:val="both"/>
      </w:pPr>
      <w:r>
        <w:rPr>
          <w:b w:val="false"/>
          <w:bCs w:val="false"/>
        </w:rPr>
        <w:t xml:space="preserve">Pin this calendar somewhere you will see it. The point of knowing the year's shape is that you stop having to decide what to do — the season decides for you. In May you go to Eureka Springs and buy strawberries. In August you eat spaghetti at Tontitown and drown in tomatoes and peaches. In October you go to War Eagle and fill the freezer for winter. The year, lived locally, has a built-in agenda of pleasures; this is the map of it.</w:t>
      </w:r>
    </w:p>
    <w:p>
      <w:pPr>
        <w:pStyle w:val="Heading2"/>
      </w:pPr>
      <w:r>
        <w:rPr>
          <w:b w:val="false"/>
          <w:bCs w:val="false"/>
        </w:rPr>
        <w:t xml:space="preserve">Spring (March–May)</w:t>
      </w:r>
    </w:p>
    <w:p>
      <w:pPr>
        <w:spacing w:after="140" w:before="60" w:line="272"/>
      </w:pPr>
      <w:r>
        <w:rPr>
          <w:b/>
          <w:bCs/>
          <w:color w:val="16213E"/>
        </w:rPr>
        <w:t xml:space="preserve">In season</w:t>
      </w:r>
      <w:r>
        <w:rPr>
          <w:b/>
          <w:bCs/>
          <w:color w:val="B8860B"/>
        </w:rPr>
        <w:t xml:space="preserve"/>
      </w:r>
      <w:r>
        <w:rPr>
          <w:b w:val="false"/>
          <w:bCs w:val="false"/>
        </w:rPr>
        <w:t xml:space="preserve">Asparagus and overwintered greens give way to the first strawberries (late March into April), then blueberries and the first tomatoes by May. The growing year wakes up.</w:t>
      </w:r>
    </w:p>
    <w:p>
      <w:pPr>
        <w:spacing w:after="140" w:before="60" w:line="272"/>
      </w:pPr>
      <w:r>
        <w:rPr>
          <w:b/>
          <w:bCs/>
          <w:color w:val="16213E"/>
        </w:rPr>
        <w:t xml:space="preserve">Markets &amp; farms</w:t>
      </w:r>
      <w:r>
        <w:rPr>
          <w:b/>
          <w:bCs/>
          <w:color w:val="B8860B"/>
        </w:rPr>
        <w:t xml:space="preserve"/>
      </w:r>
      <w:r>
        <w:rPr>
          <w:b w:val="false"/>
          <w:bCs w:val="false"/>
        </w:rPr>
        <w:t xml:space="preserve">The Fayetteville market reopens (Spring Fling in late March, regular Saturdays from April); the Bentonville outdoor market returns April 11; CSAs begin (Cobblestone from April 29). Strawberry you-pick opens at McGarrah, Appel, and Reagan farms.</w:t>
      </w:r>
    </w:p>
    <w:p>
      <w:pPr>
        <w:spacing w:after="140" w:before="60" w:line="272"/>
      </w:pPr>
      <w:r>
        <w:rPr>
          <w:b/>
          <w:bCs/>
          <w:color w:val="16213E"/>
        </w:rPr>
        <w:t xml:space="preserve">Festivals &amp; outings</w:t>
      </w:r>
      <w:r>
        <w:rPr>
          <w:b/>
          <w:bCs/>
          <w:color w:val="B8860B"/>
        </w:rPr>
        <w:t xml:space="preserve"/>
      </w:r>
      <w:r>
        <w:rPr>
          <w:b w:val="false"/>
          <w:bCs w:val="false"/>
        </w:rPr>
        <w:t xml:space="preserve">Eureka Springs May Festival of the Arts (all month) with the ESPAfest Plein Air Festival (May 5–9); the Bentonville Film Festival; Artosphere; the Fayetteville Strawberry Festival; First Thursday returns to the Fayetteville square in May.</w:t>
      </w:r>
    </w:p>
    <w:p>
      <w:pPr>
        <w:spacing w:after="140" w:before="60" w:line="272"/>
      </w:pPr>
      <w:r>
        <w:rPr>
          <w:b/>
          <w:bCs/>
          <w:color w:val="16213E"/>
        </w:rPr>
        <w:t xml:space="preserve">The move</w:t>
      </w:r>
      <w:r>
        <w:rPr>
          <w:b/>
          <w:bCs/>
          <w:color w:val="B8860B"/>
        </w:rPr>
        <w:t xml:space="preserve"/>
      </w:r>
      <w:r>
        <w:rPr>
          <w:b w:val="false"/>
          <w:bCs w:val="false"/>
        </w:rPr>
        <w:t xml:space="preserve">Get to Eureka Springs in May — it is the best art month of the year within an hour. Sign up for a CSA before the season fills. Pick your first strawberries.</w:t>
      </w:r>
    </w:p>
    <w:p>
      <w:pPr>
        <w:pStyle w:val="Heading2"/>
      </w:pPr>
      <w:r>
        <w:rPr>
          <w:b w:val="false"/>
          <w:bCs w:val="false"/>
        </w:rPr>
        <w:t xml:space="preserve">Summer (June–August)</w:t>
      </w:r>
    </w:p>
    <w:p>
      <w:pPr>
        <w:spacing w:after="140" w:before="60" w:line="272"/>
      </w:pPr>
      <w:r>
        <w:rPr>
          <w:b/>
          <w:bCs/>
          <w:color w:val="16213E"/>
        </w:rPr>
        <w:t xml:space="preserve">In season</w:t>
      </w:r>
      <w:r>
        <w:rPr>
          <w:b/>
          <w:bCs/>
          <w:color w:val="B8860B"/>
        </w:rPr>
        <w:t xml:space="preserve"/>
      </w:r>
      <w:r>
        <w:rPr>
          <w:b w:val="false"/>
          <w:bCs w:val="false"/>
        </w:rPr>
        <w:t xml:space="preserve">Peak abundance: blueberries, blackberries, squash, cucumbers, and new potatoes in June; watermelon, peaches, nectarines, corn, okra, and peppers through July and August. The fullest table of the year.</w:t>
      </w:r>
    </w:p>
    <w:p>
      <w:pPr>
        <w:spacing w:after="140" w:before="60" w:line="272"/>
      </w:pPr>
      <w:r>
        <w:rPr>
          <w:b/>
          <w:bCs/>
          <w:color w:val="16213E"/>
        </w:rPr>
        <w:t xml:space="preserve">Markets &amp; farms</w:t>
      </w:r>
      <w:r>
        <w:rPr>
          <w:b/>
          <w:bCs/>
          <w:color w:val="B8860B"/>
        </w:rPr>
        <w:t xml:space="preserve"/>
      </w:r>
      <w:r>
        <w:rPr>
          <w:b w:val="false"/>
          <w:bCs w:val="false"/>
        </w:rPr>
        <w:t xml:space="preserve">Every market in the region is in full swing, outdoor and weeknight alike; berry and stone-fruit you-pick peaks (Sta-N-Step, Bluewinkle, Taylor's, The Berry Farm and its summer Berry Fest).</w:t>
      </w:r>
    </w:p>
    <w:p>
      <w:pPr>
        <w:spacing w:after="140" w:before="60" w:line="272"/>
      </w:pPr>
      <w:r>
        <w:rPr>
          <w:b/>
          <w:bCs/>
          <w:color w:val="16213E"/>
        </w:rPr>
        <w:t xml:space="preserve">Festivals &amp; outings</w:t>
      </w:r>
      <w:r>
        <w:rPr>
          <w:b/>
          <w:bCs/>
          <w:color w:val="B8860B"/>
        </w:rPr>
        <w:t xml:space="preserve"/>
      </w:r>
      <w:r>
        <w:rPr>
          <w:b w:val="false"/>
          <w:bCs w:val="false"/>
        </w:rPr>
        <w:t xml:space="preserve">Tontitown Grape Festival (August 4–8, with the famous spaghetti dinners August 6–8); Rodeo of the Ozarks; the Walmart AMP and Momentary summer concert seasons in full flight; First Thursday and First Friday every month.</w:t>
      </w:r>
    </w:p>
    <w:p>
      <w:pPr>
        <w:spacing w:after="140" w:before="60" w:line="272"/>
      </w:pPr>
      <w:r>
        <w:rPr>
          <w:b/>
          <w:bCs/>
          <w:color w:val="16213E"/>
        </w:rPr>
        <w:t xml:space="preserve">The move</w:t>
      </w:r>
      <w:r>
        <w:rPr>
          <w:b/>
          <w:bCs/>
          <w:color w:val="B8860B"/>
        </w:rPr>
        <w:t xml:space="preserve"/>
      </w:r>
      <w:r>
        <w:rPr>
          <w:b w:val="false"/>
          <w:bCs w:val="false"/>
        </w:rPr>
        <w:t xml:space="preserve">Eat everything while it lasts — this is the season to gorge on local tomatoes, peaches, and corn. Go to Tontitown hungry. Catch an outdoor concert. Ride the Greenway to a brewery patio.</w:t>
      </w:r>
    </w:p>
    <w:p>
      <w:pPr>
        <w:pStyle w:val="Heading2"/>
      </w:pPr>
      <w:r>
        <w:rPr>
          <w:b w:val="false"/>
          <w:bCs w:val="false"/>
        </w:rPr>
        <w:t xml:space="preserve">Fall (September–November)</w:t>
      </w:r>
    </w:p>
    <w:p>
      <w:pPr>
        <w:spacing w:after="140" w:before="60" w:line="272"/>
      </w:pPr>
      <w:r>
        <w:rPr>
          <w:b/>
          <w:bCs/>
          <w:color w:val="16213E"/>
        </w:rPr>
        <w:t xml:space="preserve">In season</w:t>
      </w:r>
      <w:r>
        <w:rPr>
          <w:b/>
          <w:bCs/>
          <w:color w:val="B8860B"/>
        </w:rPr>
        <w:t xml:space="preserve"/>
      </w:r>
      <w:r>
        <w:rPr>
          <w:b w:val="false"/>
          <w:bCs w:val="false"/>
        </w:rPr>
        <w:t xml:space="preserve">Apples come in (best in October), pumpkins arrive, peppers and okra continue, then sweet potatoes, winter squash, and the return of cool-weather greens. Time to think about storage and the freezer.</w:t>
      </w:r>
    </w:p>
    <w:p>
      <w:pPr>
        <w:spacing w:after="140" w:before="60" w:line="272"/>
      </w:pPr>
      <w:r>
        <w:rPr>
          <w:b/>
          <w:bCs/>
          <w:color w:val="16213E"/>
        </w:rPr>
        <w:t xml:space="preserve">Markets &amp; farms</w:t>
      </w:r>
      <w:r>
        <w:rPr>
          <w:b/>
          <w:bCs/>
          <w:color w:val="B8860B"/>
        </w:rPr>
        <w:t xml:space="preserve"/>
      </w:r>
      <w:r>
        <w:rPr>
          <w:b w:val="false"/>
          <w:bCs w:val="false"/>
        </w:rPr>
        <w:t xml:space="preserve">Markets run strong through October and into November before moving indoors; fall you-pick and corn mazes at McGarrah; the autumn meat-buying window opens — book your processor now, ahead of the deer-season rush.</w:t>
      </w:r>
    </w:p>
    <w:p>
      <w:pPr>
        <w:spacing w:after="140" w:before="60" w:line="272"/>
      </w:pPr>
      <w:r>
        <w:rPr>
          <w:b/>
          <w:bCs/>
          <w:color w:val="16213E"/>
        </w:rPr>
        <w:t xml:space="preserve">Festivals &amp; outings</w:t>
      </w:r>
      <w:r>
        <w:rPr>
          <w:b/>
          <w:bCs/>
          <w:color w:val="B8860B"/>
        </w:rPr>
        <w:t xml:space="preserve"/>
      </w:r>
      <w:r>
        <w:rPr>
          <w:b w:val="false"/>
          <w:bCs w:val="false"/>
        </w:rPr>
        <w:t xml:space="preserve">Bikes, Blues &amp; BBQ (September 30–October 3); the War Eagle Fair and its craft-weekend satellites (October 15–18); Rogers Oktoberfest and Fayetteville Falltoberfest; Fayetteville Roots; Halloween on Dickson Street and the Bentonville square.</w:t>
      </w:r>
    </w:p>
    <w:p>
      <w:pPr>
        <w:spacing w:after="140" w:before="60" w:line="272"/>
      </w:pPr>
      <w:r>
        <w:rPr>
          <w:b/>
          <w:bCs/>
          <w:color w:val="16213E"/>
        </w:rPr>
        <w:t xml:space="preserve">The move</w:t>
      </w:r>
      <w:r>
        <w:rPr>
          <w:b/>
          <w:bCs/>
          <w:color w:val="B8860B"/>
        </w:rPr>
        <w:t xml:space="preserve"/>
      </w:r>
      <w:r>
        <w:rPr>
          <w:b w:val="false"/>
          <w:bCs w:val="false"/>
        </w:rPr>
        <w:t xml:space="preserve">Make War Eagle an annual tradition — go early, eat the mill breakfast, buy from makers. Book a half-beef for the freezer. This is the great gathering season; show up to all of it.</w:t>
      </w:r>
    </w:p>
    <w:p>
      <w:pPr>
        <w:pStyle w:val="Heading2"/>
      </w:pPr>
      <w:r>
        <w:rPr>
          <w:b w:val="false"/>
          <w:bCs w:val="false"/>
        </w:rPr>
        <w:t xml:space="preserve">Winter (December–February)</w:t>
      </w:r>
    </w:p>
    <w:p>
      <w:pPr>
        <w:spacing w:after="140" w:before="60" w:line="272"/>
      </w:pPr>
      <w:r>
        <w:rPr>
          <w:b/>
          <w:bCs/>
          <w:color w:val="16213E"/>
        </w:rPr>
        <w:t xml:space="preserve">In season</w:t>
      </w:r>
      <w:r>
        <w:rPr>
          <w:b/>
          <w:bCs/>
          <w:color w:val="B8860B"/>
        </w:rPr>
        <w:t xml:space="preserve"/>
      </w:r>
      <w:r>
        <w:rPr>
          <w:b w:val="false"/>
          <w:bCs w:val="false"/>
        </w:rPr>
        <w:t xml:space="preserve">The quiet stretch: storage roots, beets, cabbage, kale, collards, spinach, turnip greens, winter squash, and stored apples. The season to lean on your freezer beef, your preserves, and the indoor markets.</w:t>
      </w:r>
    </w:p>
    <w:p>
      <w:pPr>
        <w:spacing w:after="140" w:before="60" w:line="272"/>
      </w:pPr>
      <w:r>
        <w:rPr>
          <w:b/>
          <w:bCs/>
          <w:color w:val="16213E"/>
        </w:rPr>
        <w:t xml:space="preserve">Markets &amp; farms</w:t>
      </w:r>
      <w:r>
        <w:rPr>
          <w:b/>
          <w:bCs/>
          <w:color w:val="B8860B"/>
        </w:rPr>
        <w:t xml:space="preserve"/>
      </w:r>
      <w:r>
        <w:rPr>
          <w:b w:val="false"/>
          <w:bCs w:val="false"/>
        </w:rPr>
        <w:t xml:space="preserve">Indoor winter markets carry the torch — Bentonville's Saturday indoor market (November–late March at Record) and Fayetteville's winter offerings keep local food flowing through the cold.</w:t>
      </w:r>
    </w:p>
    <w:p>
      <w:pPr>
        <w:spacing w:after="140" w:before="60" w:line="272"/>
      </w:pPr>
      <w:r>
        <w:rPr>
          <w:b/>
          <w:bCs/>
          <w:color w:val="16213E"/>
        </w:rPr>
        <w:t xml:space="preserve">Festivals &amp; outings</w:t>
      </w:r>
      <w:r>
        <w:rPr>
          <w:b/>
          <w:bCs/>
          <w:color w:val="B8860B"/>
        </w:rPr>
        <w:t xml:space="preserve"/>
      </w:r>
      <w:r>
        <w:rPr>
          <w:b w:val="false"/>
          <w:bCs w:val="false"/>
        </w:rPr>
        <w:t xml:space="preserve">Lights of the Ozarks on the Fayetteville square and Bentonville's holiday lighting, Christmas Parade (December 12), and New Year's Eve on the square; the Botanical Garden's International Festival (November 7); Frost Fest beer festival in February (confirm date).</w:t>
      </w:r>
    </w:p>
    <w:p>
      <w:pPr>
        <w:spacing w:after="140" w:before="60" w:line="272"/>
      </w:pPr>
      <w:r>
        <w:rPr>
          <w:b/>
          <w:bCs/>
          <w:color w:val="16213E"/>
        </w:rPr>
        <w:t xml:space="preserve">The move</w:t>
      </w:r>
      <w:r>
        <w:rPr>
          <w:b/>
          <w:bCs/>
          <w:color w:val="B8860B"/>
        </w:rPr>
        <w:t xml:space="preserve"/>
      </w:r>
      <w:r>
        <w:rPr>
          <w:b w:val="false"/>
          <w:bCs w:val="false"/>
        </w:rPr>
        <w:t xml:space="preserve">Lean into the indoor markets and the holiday lights. Cook from the freezer and the storage crops. Use the quiet season to plan next year's CSA and your spring you-pick outings. Rest; the wheel turns back to strawberries soon enough.</w:t>
      </w:r>
    </w:p>
    <w:p>
      <w:pPr>
        <w:pStyle w:val="Heading1"/>
        <w:pageBreakBefore/>
      </w:pPr>
      <w:r>
        <w:rPr>
          <w:b w:val="false"/>
          <w:bCs w:val="false"/>
        </w:rPr>
        <w:t xml:space="preserve">The Belonging Playbook</w:t>
      </w:r>
    </w:p>
    <w:p>
      <w:pPr>
        <w:spacing w:after="200" w:line="288"/>
      </w:pPr>
      <w:r>
        <w:rPr>
          <w:b w:val="false"/>
          <w:bCs w:val="false"/>
        </w:rPr>
        <w:t xml:space="preserve">Everything in this guide comes down to a single discipline: show up, repeatedly, in the same places, until you are known. This final chapter turns that discipline into a concrete plan — what to do in your first thirty days, across your first season, and as an ongoing rhythm for the years that follow.</w:t>
      </w:r>
    </w:p>
    <w:p>
      <w:pPr>
        <w:spacing w:after="160" w:line="276"/>
        <w:jc w:val="both"/>
      </w:pPr>
      <w:r>
        <w:rPr>
          <w:b w:val="false"/>
          <w:bCs w:val="false"/>
        </w:rPr>
        <w:t xml:space="preserve">Knowledge is not belonging. You could read this entire guide, memorize every market hour and brewery and gallery, and still be a stranger in your own town — because belonging is not something you know, it is something you do, over and over, until the doing has woven you in. The plan below is built to make that weaving deliberate and easy. None of it is hard. Most of it is, frankly, fun. The only real requirement is repetition: the willingness to go back to the same places often enough that the people there start to expect you.</w:t>
      </w:r>
    </w:p>
    <w:p>
      <w:pPr>
        <w:pStyle w:val="Heading2"/>
      </w:pPr>
      <w:r>
        <w:rPr>
          <w:b w:val="false"/>
          <w:bCs w:val="false"/>
        </w:rPr>
        <w:t xml:space="preserve">Your First 30 Days: Build the Anchors</w:t>
      </w:r>
    </w:p>
    <w:p>
      <w:pPr>
        <w:spacing w:after="160" w:line="276"/>
        <w:jc w:val="both"/>
      </w:pPr>
      <w:r>
        <w:rPr>
          <w:b w:val="false"/>
          <w:bCs w:val="false"/>
        </w:rPr>
        <w:t xml:space="preserve">The goal of the first month is not to do everything — it is to establish a few anchors you will return to. Pick one of each and begin.</w:t>
      </w:r>
    </w:p>
    <w:p>
      <w:pPr>
        <w:pStyle w:val="ListParagraph"/>
        <w:numPr>
          <w:ilvl w:val="0"/>
          <w:numId w:val="3"/>
        </w:numPr>
        <w:spacing w:after="100" w:line="272"/>
      </w:pPr>
      <w:r>
        <w:rPr>
          <w:b/>
          <w:bCs/>
        </w:rPr>
        <w:t xml:space="preserve">Pick one Saturday market and go three weeks running.</w:t>
      </w:r>
      <w:r>
        <w:rPr>
          <w:b w:val="false"/>
          <w:bCs w:val="false"/>
        </w:rPr>
        <w:t xml:space="preserve"> If you live closer to Bentonville, make it the Bentonville market (Saturdays 7:30–1); if you are south, make it Fayetteville (Saturdays from 7). Go at the same time each week. Buy from the same two or three vendors. Learn their names. This single habit is the fastest on-ramp to the entire community, and three consecutive Saturdays is enough to begin being recognized.</w:t>
      </w:r>
    </w:p>
    <w:p>
      <w:pPr>
        <w:pStyle w:val="ListParagraph"/>
        <w:numPr>
          <w:ilvl w:val="0"/>
          <w:numId w:val="3"/>
        </w:numPr>
        <w:spacing w:after="100" w:line="272"/>
      </w:pPr>
      <w:r>
        <w:rPr>
          <w:b/>
          <w:bCs/>
        </w:rPr>
        <w:t xml:space="preserve">Choose one coffee shop and one brewery as your third places.</w:t>
      </w:r>
      <w:r>
        <w:rPr>
          <w:b w:val="false"/>
          <w:bCs w:val="false"/>
        </w:rPr>
        <w:t xml:space="preserve"> Make Onyx (anywhere) or Airship your default cup; make Fossil Cove or Ozark Beer your default pint. Grab a Fayetteville Ale Trail passport to give yourself a structured reason to visit all eleven-plus breweries over the coming months. Go often enough, soon enough, that the staff start to know your order.</w:t>
      </w:r>
    </w:p>
    <w:p>
      <w:pPr>
        <w:pStyle w:val="ListParagraph"/>
        <w:numPr>
          <w:ilvl w:val="0"/>
          <w:numId w:val="3"/>
        </w:numPr>
        <w:spacing w:after="100" w:line="272"/>
      </w:pPr>
      <w:r>
        <w:rPr>
          <w:b/>
          <w:bCs/>
        </w:rPr>
        <w:t xml:space="preserve">Put the free monthly art nights on your calendar now.</w:t>
      </w:r>
      <w:r>
        <w:rPr>
          <w:b w:val="false"/>
          <w:bCs w:val="false"/>
        </w:rPr>
        <w:t xml:space="preserve"> First Thursday on the Fayetteville square (first Thursday, May–October) and First Friday on the Bentonville square. They cost nothing, they are high-serendipity, and they put you among artists, makers, and neighbors twice a month for half the year. Confirm the current 2026 First Thursday format via Experience Fayetteville.</w:t>
      </w:r>
    </w:p>
    <w:p>
      <w:pPr>
        <w:pStyle w:val="ListParagraph"/>
        <w:numPr>
          <w:ilvl w:val="0"/>
          <w:numId w:val="3"/>
        </w:numPr>
        <w:spacing w:after="100" w:line="272"/>
      </w:pPr>
      <w:r>
        <w:rPr>
          <w:b/>
          <w:bCs/>
        </w:rPr>
        <w:t xml:space="preserve">Walk into a free museum.</w:t>
      </w:r>
      <w:r>
        <w:rPr>
          <w:b w:val="false"/>
          <w:bCs w:val="false"/>
        </w:rPr>
        <w:t xml:space="preserve"> Crystal Bridges, the Momentary, or 21c — all free, all extraordinary. Take the free highlights tour at Crystal Bridges at least once. Treat it not as a one-time tourist visit but as the first of many; these are your neighborhood living rooms now.</w:t>
      </w:r>
    </w:p>
    <w:p>
      <w:pPr>
        <w:pStyle w:val="Heading2"/>
      </w:pPr>
      <w:r>
        <w:rPr>
          <w:b w:val="false"/>
          <w:bCs w:val="false"/>
        </w:rPr>
        <w:t xml:space="preserve">Your First Season: Go Deeper</w:t>
      </w:r>
    </w:p>
    <w:p>
      <w:pPr>
        <w:spacing w:after="160" w:line="276"/>
        <w:jc w:val="both"/>
      </w:pPr>
      <w:r>
        <w:rPr>
          <w:b w:val="false"/>
          <w:bCs w:val="false"/>
        </w:rPr>
        <w:t xml:space="preserve">Once the anchors are in place, deepen the relationships. Over your first full season, add the commitments that tie you to specific farms, makers, and traditions.</w:t>
      </w:r>
    </w:p>
    <w:p>
      <w:pPr>
        <w:pStyle w:val="ListParagraph"/>
        <w:numPr>
          <w:ilvl w:val="0"/>
          <w:numId w:val="4"/>
        </w:numPr>
        <w:spacing w:after="100" w:line="272"/>
      </w:pPr>
      <w:r>
        <w:rPr>
          <w:b/>
          <w:bCs/>
        </w:rPr>
        <w:t xml:space="preserve">Join a CSA for the spring/summer season.</w:t>
      </w:r>
      <w:r>
        <w:rPr>
          <w:b w:val="false"/>
          <w:bCs w:val="false"/>
        </w:rPr>
        <w:t xml:space="preserve"> Cobblestone Farms if you want a Fayetteville or Bentonville pickup and a nonprofit mission attached. It forces a weekly farm connection and a weekly habit of cooking what is fresh. Start with the smallest share that makes sense, or split one with a friend.</w:t>
      </w:r>
    </w:p>
    <w:p>
      <w:pPr>
        <w:pStyle w:val="ListParagraph"/>
        <w:numPr>
          <w:ilvl w:val="0"/>
          <w:numId w:val="4"/>
        </w:numPr>
        <w:spacing w:after="100" w:line="272"/>
      </w:pPr>
      <w:r>
        <w:rPr>
          <w:b/>
          <w:bCs/>
        </w:rPr>
        <w:t xml:space="preserve">Do one whole-animal meat buy.</w:t>
      </w:r>
      <w:r>
        <w:rPr>
          <w:b w:val="false"/>
          <w:bCs w:val="false"/>
        </w:rPr>
        <w:t xml:space="preserve"> The easiest path: contact Myers Farms or Ranch on the Rock for a half-beef, book War Eagle Processing or Rice for the cut-and-wrap, and split the half with a friend or neighbor if a full freezer is too much. Budget roughly six to ten dollars a pound, all in. You will eat better beef, for less, all year — and you will have met the rancher.</w:t>
      </w:r>
    </w:p>
    <w:p>
      <w:pPr>
        <w:pStyle w:val="ListParagraph"/>
        <w:numPr>
          <w:ilvl w:val="0"/>
          <w:numId w:val="4"/>
        </w:numPr>
        <w:spacing w:after="100" w:line="272"/>
      </w:pPr>
      <w:r>
        <w:rPr>
          <w:b/>
          <w:bCs/>
        </w:rPr>
        <w:t xml:space="preserve">Make War Eagle an annual tradition.</w:t>
      </w:r>
      <w:r>
        <w:rPr>
          <w:b w:val="false"/>
          <w:bCs w:val="false"/>
        </w:rPr>
        <w:t xml:space="preserve"> Mark October 15–18, 2026. Go early on a cool Saturday, eat the stone-ground breakfast at the mill, and buy directly from the makers. Let it become one of those fixed points the year turns around.</w:t>
      </w:r>
    </w:p>
    <w:p>
      <w:pPr>
        <w:pStyle w:val="ListParagraph"/>
        <w:numPr>
          <w:ilvl w:val="0"/>
          <w:numId w:val="4"/>
        </w:numPr>
        <w:spacing w:after="100" w:line="272"/>
      </w:pPr>
      <w:r>
        <w:rPr>
          <w:b/>
          <w:bCs/>
        </w:rPr>
        <w:t xml:space="preserve">Take a class or pick your own.</w:t>
      </w:r>
      <w:r>
        <w:rPr>
          <w:b w:val="false"/>
          <w:bCs w:val="false"/>
        </w:rPr>
        <w:t xml:space="preserve"> Spend a spring or summer morning at a you-pick farm (McGarrah, The Berry Farm, Bluewinkle), or take a workshop at the Eureka Springs School of the Arts or a local studio. Making and gathering with your own hands deepens the connection in a way that buying never quite does.</w:t>
      </w:r>
    </w:p>
    <w:p>
      <w:pPr>
        <w:pStyle w:val="Heading2"/>
      </w:pPr>
      <w:r>
        <w:rPr>
          <w:b w:val="false"/>
          <w:bCs w:val="false"/>
        </w:rPr>
        <w:t xml:space="preserve">Ongoing: Become a Fixture</w:t>
      </w:r>
    </w:p>
    <w:p>
      <w:pPr>
        <w:spacing w:after="160" w:line="276"/>
        <w:jc w:val="both"/>
      </w:pPr>
      <w:r>
        <w:rPr>
          <w:b w:val="false"/>
          <w:bCs w:val="false"/>
        </w:rPr>
        <w:t xml:space="preserve">Belonging, sustained, becomes identity. These are the practices that, repeated over years, turn you from a familiar face into a genuine part of the place.</w:t>
      </w:r>
    </w:p>
    <w:p>
      <w:pPr>
        <w:pStyle w:val="ListParagraph"/>
        <w:numPr>
          <w:ilvl w:val="0"/>
          <w:numId w:val="5"/>
        </w:numPr>
        <w:spacing w:after="100" w:line="272"/>
      </w:pPr>
      <w:r>
        <w:rPr>
          <w:b/>
          <w:bCs/>
        </w:rPr>
        <w:t xml:space="preserve">Volunteer once, then again.</w:t>
      </w:r>
      <w:r>
        <w:rPr>
          <w:b w:val="false"/>
          <w:bCs w:val="false"/>
        </w:rPr>
        <w:t xml:space="preserve"> Cobblestone Farms runs volunteer days; markets, festivals, and the Botanical Garden always need hands. Nothing makes you a local faster than working an event alongside the people who run it — it moves you, in a single afternoon, from customer to community.</w:t>
      </w:r>
    </w:p>
    <w:p>
      <w:pPr>
        <w:pStyle w:val="ListParagraph"/>
        <w:numPr>
          <w:ilvl w:val="0"/>
          <w:numId w:val="5"/>
        </w:numPr>
        <w:spacing w:after="100" w:line="272"/>
      </w:pPr>
      <w:r>
        <w:rPr>
          <w:b/>
          <w:bCs/>
        </w:rPr>
        <w:t xml:space="preserve">Adopt a monthly drive.</w:t>
      </w:r>
      <w:r>
        <w:rPr>
          <w:b w:val="false"/>
          <w:bCs w:val="false"/>
        </w:rPr>
        <w:t xml:space="preserve"> Rotate Eureka Springs (especially in May), Tulsa, and a Branson or Joplin antique run so the two-hour radius becomes part of your rhythm, with the occasional bigger weekend in Kansas City, Dallas, or Memphis.</w:t>
      </w:r>
    </w:p>
    <w:p>
      <w:pPr>
        <w:pStyle w:val="ListParagraph"/>
        <w:numPr>
          <w:ilvl w:val="0"/>
          <w:numId w:val="5"/>
        </w:numPr>
        <w:spacing w:after="100" w:line="272"/>
      </w:pPr>
      <w:r>
        <w:rPr>
          <w:b/>
          <w:bCs/>
        </w:rPr>
        <w:t xml:space="preserve">Bike the Greenway to the market or a brewery.</w:t>
      </w:r>
      <w:r>
        <w:rPr>
          <w:b w:val="false"/>
          <w:bCs w:val="false"/>
        </w:rPr>
        <w:t xml:space="preserve"> In Northwest Arkansas, the trail is a social network. Riding to where you are already going folds you into the region's defining culture and tends to end, happily, on a brewery patio.</w:t>
      </w:r>
    </w:p>
    <w:p>
      <w:pPr>
        <w:pStyle w:val="ListParagraph"/>
        <w:numPr>
          <w:ilvl w:val="0"/>
          <w:numId w:val="5"/>
        </w:numPr>
        <w:spacing w:after="100" w:line="272"/>
      </w:pPr>
      <w:r>
        <w:rPr>
          <w:b/>
          <w:bCs/>
        </w:rPr>
        <w:t xml:space="preserve">Buy one piece of art a year directly from a local artist.</w:t>
      </w:r>
      <w:r>
        <w:rPr>
          <w:b w:val="false"/>
          <w:bCs w:val="false"/>
        </w:rPr>
        <w:t xml:space="preserve"> At First Thursday, an Elevate night, a maker market, or a Eureka Springs studio walk. Tell them you love it. Collecting living, local work is one of the most direct and lasting ways into the creative community — and it fills your home with things that mean something.</w:t>
      </w:r>
    </w:p>
    <w:p>
      <w:pPr>
        <w:pStyle w:val="ListParagraph"/>
        <w:numPr>
          <w:ilvl w:val="0"/>
          <w:numId w:val="5"/>
        </w:numPr>
        <w:spacing w:after="100" w:line="272"/>
      </w:pPr>
      <w:r>
        <w:rPr>
          <w:b/>
          <w:bCs/>
        </w:rPr>
        <w:t xml:space="preserve">Keep making the local choice the default.</w:t>
      </w:r>
      <w:r>
        <w:rPr>
          <w:b w:val="false"/>
          <w:bCs w:val="false"/>
        </w:rPr>
        <w:t xml:space="preserve"> The coffee shop, the bookstore, the brewery, the restaurant, the market — chosen again and again, not for special occasions but for ordinary Tuesdays. That repetition is simultaneously the best support you can give the local economy and the surest path to a life lived among people who know your name.</w:t>
      </w:r>
    </w:p>
    <w:p>
      <w:pPr>
        <w:pStyle w:val="Heading2"/>
      </w:pPr>
      <w:r>
        <w:rPr>
          <w:b w:val="false"/>
          <w:bCs w:val="false"/>
        </w:rPr>
        <w:t xml:space="preserve">Signals to Watch For</w:t>
      </w:r>
    </w:p>
    <w:p>
      <w:pPr>
        <w:spacing w:after="160" w:line="276"/>
        <w:jc w:val="both"/>
      </w:pPr>
      <w:r>
        <w:rPr>
          <w:b w:val="false"/>
          <w:bCs w:val="false"/>
        </w:rPr>
        <w:t xml:space="preserve">How do you know it is working? Watch for these benchmarks — and let them tell you when to deepen, or when to course-correct.</w:t>
      </w:r>
    </w:p>
    <w:p>
      <w:pPr>
        <w:pStyle w:val="ListParagraph"/>
        <w:numPr>
          <w:ilvl w:val="0"/>
          <w:numId w:val="2"/>
        </w:numPr>
        <w:spacing w:after="80" w:line="268"/>
      </w:pPr>
      <w:r>
        <w:rPr>
          <w:b/>
          <w:bCs/>
        </w:rPr>
        <w:t xml:space="preserve">When a vendor or farmer greets you by name</w:t>
      </w:r>
      <w:r>
        <w:rPr>
          <w:b w:val="false"/>
          <w:bCs w:val="false"/>
        </w:rPr>
        <w:t xml:space="preserve"> — that is the doorway to the real community. Walk through it: ask about farm visits, volunteer days, their CSA, or their meat program. Recognition is an invitation.</w:t>
      </w:r>
    </w:p>
    <w:p>
      <w:pPr>
        <w:pStyle w:val="ListParagraph"/>
        <w:numPr>
          <w:ilvl w:val="0"/>
          <w:numId w:val="2"/>
        </w:numPr>
        <w:spacing w:after="80" w:line="268"/>
      </w:pPr>
      <w:r>
        <w:rPr>
          <w:b/>
          <w:bCs/>
        </w:rPr>
        <w:t xml:space="preserve">When you find yourself spending more than about ten dollars a pound, all in, on a half-beef</w:t>
      </w:r>
      <w:r>
        <w:rPr>
          <w:b w:val="false"/>
          <w:bCs w:val="false"/>
        </w:rPr>
        <w:t xml:space="preserve"> — recheck the live-weight price and the processing fees, or step down to a quarter or a sampler box. The math should work in your favor; if it does not, adjust.</w:t>
      </w:r>
    </w:p>
    <w:p>
      <w:pPr>
        <w:pStyle w:val="ListParagraph"/>
        <w:numPr>
          <w:ilvl w:val="0"/>
          <w:numId w:val="2"/>
        </w:numPr>
        <w:spacing w:after="80" w:line="268"/>
      </w:pPr>
      <w:r>
        <w:rPr>
          <w:b/>
          <w:bCs/>
        </w:rPr>
        <w:t xml:space="preserve">When a market or you-pick trip comes up empty</w:t>
      </w:r>
      <w:r>
        <w:rPr>
          <w:b w:val="false"/>
          <w:bCs w:val="false"/>
        </w:rPr>
        <w:t xml:space="preserve"> — it is almost always a seasonal or weather timing issue, not a dead end. Check the farm's Facebook the morning you go, consult the seasonal calendar, and try again. The season rewards the persistent.</w:t>
      </w:r>
    </w:p>
    <w:p>
      <w:pPr>
        <w:pStyle w:val="ListParagraph"/>
        <w:numPr>
          <w:ilvl w:val="0"/>
          <w:numId w:val="2"/>
        </w:numPr>
        <w:spacing w:after="80" w:line="268"/>
      </w:pPr>
      <w:r>
        <w:rPr>
          <w:b/>
          <w:bCs/>
        </w:rPr>
        <w:t xml:space="preserve">When you realize you have a usual</w:t>
      </w:r>
      <w:r>
        <w:rPr>
          <w:b w:val="false"/>
          <w:bCs w:val="false"/>
        </w:rPr>
        <w:t xml:space="preserve"> — a usual booth, a usual stool, a usual order, a usual Saturday — you have arrived. That is what belonging feels like from the inside: not a grand event, but the quiet accumulation of usuals.</w:t>
      </w:r>
    </w:p>
    <w:p>
      <w:pPr>
        <w:pBdr>
          <w:left w:val="single" w:color="B8860B" w:sz="18" w:space="12"/>
        </w:pBdr>
        <w:spacing w:after="160" w:before="80" w:line="276"/>
        <w:ind w:left="504"/>
      </w:pPr>
      <w:r>
        <w:rPr>
          <w:b w:val="false"/>
          <w:bCs w:val="false"/>
        </w:rPr>
        <w:t xml:space="preserve">You do not move to a place and belong to it. You belong to a place by showing up, again and again, until the showing up has made you part of the story. The market on Saturday, the brewery on Friday, the gallery on First Thursday, the farm box on Wednesday — these are not errands. They are how a house becomes a home and a town becomes your town. Patience pays.</w:t>
      </w:r>
    </w:p>
    <w:p>
      <w:pPr>
        <w:pStyle w:val="Heading1"/>
        <w:pageBreakBefore/>
      </w:pPr>
      <w:r>
        <w:rPr>
          <w:b w:val="false"/>
          <w:bCs w:val="false"/>
        </w:rPr>
        <w:t xml:space="preserve">Field Notes: Before You Go</w:t>
      </w:r>
    </w:p>
    <w:p>
      <w:pPr>
        <w:spacing w:after="200" w:line="288"/>
      </w:pPr>
      <w:r>
        <w:rPr>
          <w:b w:val="false"/>
          <w:bCs w:val="false"/>
        </w:rPr>
        <w:t xml:space="preserve">This guide is a map, not a guarantee. Northwest Arkansas changes fast, and the single most useful habit you can build is a five-second check before any special trip. Here is what to verify, and where.</w:t>
      </w:r>
    </w:p>
    <w:p>
      <w:pPr>
        <w:spacing w:after="160" w:line="276"/>
        <w:jc w:val="both"/>
      </w:pPr>
      <w:r>
        <w:rPr>
          <w:b w:val="false"/>
          <w:bCs w:val="false"/>
        </w:rPr>
        <w:t xml:space="preserve">Everything in these pages reflects the region as of June 2026, gathered from the businesses themselves, regional tourism and news sources, and the deep well of local knowledge that surrounds this remarkable corner of the Ozarks. But hours shift, seasons slide with the weather, festivals move their dates, prices change, and beloved places sometimes close while wonderful new ones open. None of that undermines the guide — it just means the guide works best paired with a quick, current check. Treat what follows as the standing fine print on everything above.</w:t>
      </w:r>
    </w:p>
    <w:p>
      <w:pPr>
        <w:pStyle w:val="Heading2"/>
      </w:pPr>
      <w:r>
        <w:rPr>
          <w:b w:val="false"/>
          <w:bCs w:val="false"/>
        </w:rPr>
        <w:t xml:space="preserve">What to Double-Check, and Where</w:t>
      </w:r>
    </w:p>
    <w:p>
      <w:pPr>
        <w:pStyle w:val="ListParagraph"/>
        <w:numPr>
          <w:ilvl w:val="0"/>
          <w:numId w:val="2"/>
        </w:numPr>
        <w:spacing w:after="80" w:line="268"/>
      </w:pPr>
      <w:r>
        <w:rPr>
          <w:b/>
          <w:bCs/>
        </w:rPr>
        <w:t xml:space="preserve">Market and you-pick hours and seasons.</w:t>
      </w:r>
      <w:r>
        <w:rPr>
          <w:b w:val="false"/>
          <w:bCs w:val="false"/>
        </w:rPr>
        <w:t xml:space="preserve"> These are the most weather- and season-dependent items in the guide, and you-pick farms in particular open and close fields on short notice. Always check the farm's or market's own Facebook page the morning you plan to go — it is where these operations post the day's status first and often only. Many you-pick farms are cash-only; bring bills.</w:t>
      </w:r>
    </w:p>
    <w:p>
      <w:pPr>
        <w:pStyle w:val="ListParagraph"/>
        <w:numPr>
          <w:ilvl w:val="0"/>
          <w:numId w:val="2"/>
        </w:numPr>
        <w:spacing w:after="80" w:line="268"/>
      </w:pPr>
      <w:r>
        <w:rPr>
          <w:b/>
          <w:bCs/>
        </w:rPr>
        <w:t xml:space="preserve">Festival dates.</w:t>
      </w:r>
      <w:r>
        <w:rPr>
          <w:b w:val="false"/>
          <w:bCs w:val="false"/>
        </w:rPr>
        <w:t xml:space="preserve"> Several 2026 dates are confirmed here — War Eagle (October 15–18), Tontitown Grape Festival (August 4–8), Bikes, Blues &amp; BBQ (September 30–October 3), the Crystal Bridges expansion opening (June 6–7), and the Momentary's concert calendar. Others, like Frost Fest and the exact First Thursday themes and format, should be confirmed against the organizer's website close to the date.</w:t>
      </w:r>
    </w:p>
    <w:p>
      <w:pPr>
        <w:pStyle w:val="ListParagraph"/>
        <w:numPr>
          <w:ilvl w:val="0"/>
          <w:numId w:val="2"/>
        </w:numPr>
        <w:spacing w:after="80" w:line="268"/>
      </w:pPr>
      <w:r>
        <w:rPr>
          <w:b/>
          <w:bCs/>
        </w:rPr>
        <w:t xml:space="preserve">The First Thursday / Sundays on the Square question.</w:t>
      </w:r>
      <w:r>
        <w:rPr>
          <w:b w:val="false"/>
          <w:bCs w:val="false"/>
        </w:rPr>
        <w:t xml:space="preserve"> Fayetteville's flagship monthly art night has shifted branding and format in recent seasons. Confirm the current 2026 version, dates, and hours through Experience Fayetteville before planning an evening around it.</w:t>
      </w:r>
    </w:p>
    <w:p>
      <w:pPr>
        <w:pStyle w:val="ListParagraph"/>
        <w:numPr>
          <w:ilvl w:val="0"/>
          <w:numId w:val="2"/>
        </w:numPr>
        <w:spacing w:after="80" w:line="268"/>
      </w:pPr>
      <w:r>
        <w:rPr>
          <w:b/>
          <w:bCs/>
        </w:rPr>
        <w:t xml:space="preserve">Meat-processing prices.</w:t>
      </w:r>
      <w:r>
        <w:rPr>
          <w:b w:val="false"/>
          <w:bCs w:val="false"/>
        </w:rPr>
        <w:t xml:space="preserve"> The rates quoted — War Eagle's and Harpo's published figures, and Cypress Valley's numbers (which come from a rancher customer, not the processor's own published list) — are illustrative and subject to change. Call the processor to confirm current pricing and lead times before committing, and book well ahead, especially in the fall.</w:t>
      </w:r>
    </w:p>
    <w:p>
      <w:pPr>
        <w:pStyle w:val="ListParagraph"/>
        <w:numPr>
          <w:ilvl w:val="0"/>
          <w:numId w:val="2"/>
        </w:numPr>
        <w:spacing w:after="80" w:line="268"/>
      </w:pPr>
      <w:r>
        <w:rPr>
          <w:b/>
          <w:bCs/>
        </w:rPr>
        <w:t xml:space="preserve">Restaurant, brewery, and shop status.</w:t>
      </w:r>
      <w:r>
        <w:rPr>
          <w:b w:val="false"/>
          <w:bCs w:val="false"/>
        </w:rPr>
        <w:t xml:space="preserve"> The local scene turns over quickly — Iriana's Pizza closed in 2026 after thirty-nine years, and others will come and go. A quick search or a glance at a place's social feed confirms it is still open and still keeping the hours you expect before you make a special trip.</w:t>
      </w:r>
    </w:p>
    <w:p>
      <w:pPr>
        <w:pStyle w:val="ListParagraph"/>
        <w:numPr>
          <w:ilvl w:val="0"/>
          <w:numId w:val="2"/>
        </w:numPr>
        <w:spacing w:after="80" w:line="268"/>
      </w:pPr>
      <w:r>
        <w:rPr>
          <w:b/>
          <w:bCs/>
        </w:rPr>
        <w:t xml:space="preserve">Museum special exhibitions and ticketing.</w:t>
      </w:r>
      <w:r>
        <w:rPr>
          <w:b w:val="false"/>
          <w:bCs w:val="false"/>
        </w:rPr>
        <w:t xml:space="preserve"> General admission at Crystal Bridges, the Momentary, and 21c is free, but special exhibitions are ticketed and timed. Check the museum's site for current shows, any required timed tickets, and the free-admission categories (members, veterans, ages 17 and under, SNAP recipients) before you go.</w:t>
      </w:r>
    </w:p>
    <w:p>
      <w:pPr>
        <w:pStyle w:val="Heading2"/>
      </w:pPr>
      <w:r>
        <w:rPr>
          <w:b w:val="false"/>
          <w:bCs w:val="false"/>
        </w:rPr>
        <w:t xml:space="preserve">On Sources and Spirit</w:t>
      </w:r>
    </w:p>
    <w:p>
      <w:pPr>
        <w:spacing w:after="160" w:line="276"/>
        <w:jc w:val="both"/>
      </w:pPr>
      <w:r>
        <w:rPr>
          <w:b w:val="false"/>
          <w:bCs w:val="false"/>
        </w:rPr>
        <w:t xml:space="preserve">A handful of entries in this guide — particularly some vintage-shop roundups and the Branson antique descriptions — lean partly on local blogs and marketing sources, so treat their specific hours as verify-before-you-drive, even though the businesses themselves are well-corroborated. The larger institutions, markets, festivals, and ranches are drawn from more authoritative sources, but all of it benefits from the same quick current check.</w:t>
      </w:r>
    </w:p>
    <w:p>
      <w:pPr>
        <w:spacing w:after="160" w:line="276"/>
        <w:jc w:val="both"/>
      </w:pPr>
      <w:r>
        <w:rPr>
          <w:b w:val="false"/>
          <w:bCs w:val="false"/>
        </w:rPr>
        <w:t xml:space="preserve">More importantly: this is a living document by design. The point was never to produce a static, exhaustive registry — it was to hand you a warm, organized, genuinely useful map for plugging into one of the most quietly wonderful regions in the country, and a playbook for turning that map into a life. Use it as a starting point. Add to it. Cross things out and write in the margins. Let your own discoveries — the farmer you came to trust, the brewery that became your living room, the gallery owner who knows your taste — become the real guide, the one that lives in your habits rather than on these pages.</w:t>
      </w:r>
    </w:p>
    <w:tbl>
      <w:tblPr>
        <w:tblW w:type="dxa" w:w="9360"/>
        <w:tblBorders>
          <w:top w:val="single" w:color="D8CFB4" w:sz="4"/>
          <w:left w:val="single" w:color="B8860B" w:sz="18"/>
          <w:bottom w:val="single" w:color="D8CFB4" w:sz="4"/>
          <w:right w:val="single" w:color="D8CFB4" w:sz="4"/>
          <w:insideH w:val="single" w:color="auto" w:sz="4"/>
          <w:insideV w:val="single" w:color="auto" w:sz="4"/>
        </w:tblBorders>
      </w:tblPr>
      <w:tblGrid>
        <w:gridCol w:w="9360"/>
      </w:tblGrid>
      <w:tr>
        <w:tc>
          <w:tcPr>
            <w:tcW w:type="dxa" w:w="9360"/>
            <w:shd w:fill="F3F1EA" w:val="clear"/>
            <w:tcMar>
              <w:top w:type="dxa" w:w="140"/>
              <w:left w:type="dxa" w:w="220"/>
              <w:bottom w:type="dxa" w:w="140"/>
              <w:right w:type="dxa" w:w="200"/>
            </w:tcMar>
          </w:tcPr>
          <w:p>
            <w:pPr>
              <w:spacing w:after="80"/>
            </w:pPr>
            <w:r>
              <w:rPr>
                <w:b/>
                <w:bCs/>
                <w:color w:val="16213E"/>
                <w:sz w:val="22"/>
                <w:szCs w:val="22"/>
              </w:rPr>
              <w:t xml:space="preserve">The whole thing, in one breath</w:t>
            </w:r>
          </w:p>
          <w:p>
            <w:pPr>
              <w:spacing w:after="100" w:line="272"/>
            </w:pPr>
            <w:r>
              <w:rPr>
                <w:b w:val="false"/>
                <w:bCs w:val="false"/>
              </w:rPr>
              <w:t xml:space="preserve">Pick a market, a coffee shop, a brewery, and a monthly art night. Go to all of them, repeatedly, until you are known. Join a CSA. Buy a side of beef and split it with a neighbor. Make War Eagle and the Tontitown spaghetti dinner annual traditions. Buy one piece of art a year from a living local artist. Bike the Greenway. Take the free museum for granted, the way you take a living room for granted. And check the Facebook page before you drive out.</w:t>
            </w:r>
          </w:p>
          <w:p>
            <w:pPr>
              <w:spacing w:after="0" w:line="272"/>
            </w:pPr>
            <w:r>
              <w:rPr>
                <w:b w:val="false"/>
                <w:bCs w:val="false"/>
              </w:rPr>
              <w:t xml:space="preserve">Do that, and within a year you will not be living near Northwest Arkansas — you will belong to it. Patience pays. 🦞</w:t>
            </w:r>
          </w:p>
        </w:tc>
      </w:tr>
    </w:tbl>
    <w:p>
      <w:pPr>
        <w:spacing w:after="60"/>
      </w:pPr>
      <w:r>
        <w:t xml:space="preserve"/>
      </w:r>
    </w:p>
    <w:p>
      <w:pPr>
        <w:pBdr>
          <w:bottom w:val="single" w:color="C9BC95" w:sz="6" w:space="1"/>
        </w:pBdr>
        <w:spacing w:after="120" w:before="60"/>
      </w:pPr>
      <w:r>
        <w:t xml:space="preserve"/>
      </w:r>
    </w:p>
    <w:p>
      <w:pPr>
        <w:spacing w:after="160" w:line="276"/>
        <w:jc w:val="both"/>
      </w:pPr>
      <w:r>
        <w:rPr>
          <w:b/>
          <w:bCs/>
        </w:rPr>
        <w:t xml:space="preserve">Compiled June 2026 — a field manual for living local in the Ozarks. Go be among good people.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C95" w:sz="4" w:space="4"/>
      </w:pBdr>
      <w:jc w:val="center"/>
    </w:pPr>
    <w:r>
      <w:rPr>
        <w:color w:val="B8860B"/>
        <w:sz w:val="16"/>
        <w:szCs w:val="16"/>
      </w:rPr>
      <w:t xml:space="preserve">Patience pays. 🦞      ·      </w:t>
    </w:r>
    <w:r>
      <w:rPr>
        <w:color w:val="77736A"/>
        <w:sz w:val="16"/>
        <w:szCs w:val="16"/>
      </w:rPr>
      <w:t xml:space="preserve">Page </w:t>
    </w:r>
    <w:r>
      <w:rPr>
        <w:color w:val="7773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C95" w:sz="4" w:space="4"/>
      </w:pBdr>
      <w:jc w:val="right"/>
    </w:pPr>
    <w:r>
      <w:rPr>
        <w:i/>
        <w:iCs/>
        <w:color w:val="8A867A"/>
        <w:sz w:val="16"/>
        <w:szCs w:val="16"/>
      </w:rPr>
      <w:t xml:space="preserve">The Northwest Arkansas Belonging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2"/>
      </w:pPr>
    </w:lvl>
    <w:lvl w:ilvl="1" w15:tentative="1">
      <w:start w:val="1"/>
      <w:numFmt w:val="bullet"/>
      <w:lvlText w:val="–"/>
      <w:lvlJc w:val="left"/>
      <w:pPr>
        <w:ind w:left="1008" w:hanging="252"/>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abstractNum w:abstractNumId="6" w15:restartNumberingAfterBreak="0">
    <w:multiLevelType w:val="hybridMultilevel"/>
    <w:lvl w:ilvl="0" w15:tentative="1">
      <w:start w:val="1"/>
      <w:numFmt w:val="decimal"/>
      <w:lvlText w:val="%1."/>
      <w:lvlJc w:val="left"/>
      <w:pPr>
        <w:ind w:left="504" w:hanging="288"/>
      </w:pPr>
    </w:lvl>
  </w:abstractNum>
  <w:abstractNum w:abstractNumId="7" w15:restartNumberingAfterBreak="0">
    <w:multiLevelType w:val="hybridMultilevel"/>
    <w:lvl w:ilvl="0" w15:tentative="1">
      <w:start w:val="1"/>
      <w:numFmt w:val="decimal"/>
      <w:lvlText w:val="%1."/>
      <w:lvlJc w:val="left"/>
      <w:pPr>
        <w:ind w:left="504" w:hanging="288"/>
      </w:pPr>
    </w:lvl>
  </w:abstractNum>
  <w:abstractNum w:abstractNumId="8" w15:restartNumberingAfterBreak="0">
    <w:multiLevelType w:val="hybridMultilevel"/>
    <w:lvl w:ilvl="0" w15:tentative="1">
      <w:start w:val="1"/>
      <w:numFmt w:val="decimal"/>
      <w:lvlText w:val="%1."/>
      <w:lvlJc w:val="left"/>
      <w:pPr>
        <w:ind w:left="504" w:hanging="288"/>
      </w:pPr>
    </w:lvl>
  </w:abstractNum>
  <w:abstractNum w:abstractNumId="9" w15:restartNumberingAfterBreak="0">
    <w:multiLevelType w:val="hybridMultilevel"/>
    <w:lvl w:ilvl="0" w15:tentative="1">
      <w:start w:val="1"/>
      <w:numFmt w:val="decimal"/>
      <w:lvlText w:val="%1."/>
      <w:lvlJc w:val="left"/>
      <w:pPr>
        <w:ind w:left="504" w:hanging="288"/>
      </w:pPr>
    </w:lvl>
  </w:abstractNum>
  <w:abstractNum w:abstractNumId="10" w15:restartNumberingAfterBreak="0">
    <w:multiLevelType w:val="hybridMultilevel"/>
    <w:lvl w:ilvl="0" w15:tentative="1">
      <w:start w:val="1"/>
      <w:numFmt w:val="decimal"/>
      <w:lvlText w:val="%1."/>
      <w:lvlJc w:val="left"/>
      <w:pPr>
        <w:ind w:left="504" w:hanging="288"/>
      </w:pPr>
    </w:lvl>
  </w:abstractNum>
  <w:abstractNum w:abstractNumId="11" w15:restartNumberingAfterBreak="0">
    <w:multiLevelType w:val="hybridMultilevel"/>
    <w:lvl w:ilvl="0" w15:tentative="1">
      <w:start w:val="1"/>
      <w:numFmt w:val="decimal"/>
      <w:lvlText w:val="%1."/>
      <w:lvlJc w:val="left"/>
      <w:pPr>
        <w:ind w:left="504" w:hanging="288"/>
      </w:pPr>
    </w:lvl>
  </w:abstractNum>
  <w:abstractNum w:abstractNumId="12" w15:restartNumberingAfterBreak="0">
    <w:multiLevelType w:val="hybridMultilevel"/>
    <w:lvl w:ilvl="0" w15:tentative="1">
      <w:start w:val="1"/>
      <w:numFmt w:val="decimal"/>
      <w:lvlText w:val="%1."/>
      <w:lvlJc w:val="left"/>
      <w:pPr>
        <w:ind w:left="504" w:hanging="288"/>
      </w:pPr>
    </w:lvl>
  </w:abstractNum>
  <w:abstractNum w:abstractNumId="13" w15:restartNumberingAfterBreak="0">
    <w:multiLevelType w:val="hybridMultilevel"/>
    <w:lvl w:ilvl="0" w15:tentative="1">
      <w:start w:val="1"/>
      <w:numFmt w:val="decimal"/>
      <w:lvlText w:val="%1."/>
      <w:lvlJc w:val="left"/>
      <w:pPr>
        <w:ind w:left="504" w:hanging="288"/>
      </w:pPr>
    </w:lvl>
  </w:abstractNum>
  <w:abstractNum w:abstractNumId="14" w15:restartNumberingAfterBreak="0">
    <w:multiLevelType w:val="hybridMultilevel"/>
    <w:lvl w:ilvl="0" w15:tentative="1">
      <w:start w:val="1"/>
      <w:numFmt w:val="decimal"/>
      <w:lvlText w:val="%1."/>
      <w:lvlJc w:val="left"/>
      <w:pPr>
        <w:ind w:left="504" w:hanging="288"/>
      </w:pPr>
    </w:lvl>
  </w:abstractNum>
  <w:abstractNum w:abstractNumId="15" w15:restartNumberingAfterBreak="0">
    <w:multiLevelType w:val="hybridMultilevel"/>
    <w:lvl w:ilvl="0" w15:tentative="1">
      <w:start w:val="1"/>
      <w:numFmt w:val="decimal"/>
      <w:lvlText w:val="%1."/>
      <w:lvlJc w:val="left"/>
      <w:pPr>
        <w:ind w:left="504" w:hanging="288"/>
      </w:pPr>
    </w:lvl>
  </w:abstractNum>
  <w:abstractNum w:abstractNumId="16" w15:restartNumberingAfterBreak="0">
    <w:multiLevelType w:val="hybridMultilevel"/>
    <w:lvl w:ilvl="0" w15:tentative="1">
      <w:start w:val="1"/>
      <w:numFmt w:val="decimal"/>
      <w:lvlText w:val="%1."/>
      <w:lvlJc w:val="left"/>
      <w:pPr>
        <w:ind w:left="504" w:hanging="288"/>
      </w:pPr>
    </w:lvl>
  </w:abstractNum>
  <w:abstractNum w:abstractNumId="17" w15:restartNumberingAfterBreak="0">
    <w:multiLevelType w:val="hybridMultilevel"/>
    <w:lvl w:ilvl="0" w15:tentative="1">
      <w:start w:val="1"/>
      <w:numFmt w:val="decimal"/>
      <w:lvlText w:val="%1."/>
      <w:lvlJc w:val="left"/>
      <w:pPr>
        <w:ind w:left="504" w:hanging="288"/>
      </w:pPr>
    </w:lvl>
  </w:abstractNum>
  <w:abstractNum w:abstractNumId="18" w15:restartNumberingAfterBreak="0">
    <w:multiLevelType w:val="hybridMultilevel"/>
    <w:lvl w:ilvl="0" w15:tentative="1">
      <w:start w:val="1"/>
      <w:numFmt w:val="decimal"/>
      <w:lvlText w:val="%1."/>
      <w:lvlJc w:val="left"/>
      <w:pPr>
        <w:ind w:left="504" w:hanging="288"/>
      </w:pPr>
    </w:lvl>
  </w:abstractNum>
  <w:abstractNum w:abstractNumId="19" w15:restartNumberingAfterBreak="0">
    <w:multiLevelType w:val="hybridMultilevel"/>
    <w:lvl w:ilvl="0" w15:tentative="1">
      <w:start w:val="1"/>
      <w:numFmt w:val="decimal"/>
      <w:lvlText w:val="%1."/>
      <w:lvlJc w:val="left"/>
      <w:pPr>
        <w:ind w:left="504" w:hanging="288"/>
      </w:pPr>
    </w:lvl>
  </w:abstractNum>
  <w:abstractNum w:abstractNumId="20" w15:restartNumberingAfterBreak="0">
    <w:multiLevelType w:val="hybridMultilevel"/>
    <w:lvl w:ilvl="0" w15:tentative="1">
      <w:start w:val="1"/>
      <w:numFmt w:val="decimal"/>
      <w:lvlText w:val="%1."/>
      <w:lvlJc w:val="left"/>
      <w:pPr>
        <w:ind w:left="504" w:hanging="288"/>
      </w:pPr>
    </w:lvl>
  </w:abstractNum>
  <w:abstractNum w:abstractNumId="21" w15:restartNumberingAfterBreak="0">
    <w:multiLevelType w:val="hybridMultilevel"/>
    <w:lvl w:ilvl="0" w15:tentative="1">
      <w:start w:val="1"/>
      <w:numFmt w:val="decimal"/>
      <w:lvlText w:val="%1."/>
      <w:lvlJc w:val="left"/>
      <w:pPr>
        <w:ind w:left="504" w:hanging="288"/>
      </w:pPr>
    </w:lvl>
  </w:abstractNum>
  <w:abstractNum w:abstractNumId="22" w15:restartNumberingAfterBreak="0">
    <w:multiLevelType w:val="hybridMultilevel"/>
    <w:lvl w:ilvl="0" w15:tentative="1">
      <w:start w:val="1"/>
      <w:numFmt w:val="decimal"/>
      <w:lvlText w:val="%1."/>
      <w:lvlJc w:val="left"/>
      <w:pPr>
        <w:ind w:left="504" w:hanging="288"/>
      </w:pPr>
    </w:lvl>
  </w:abstractNum>
  <w:abstractNum w:abstractNumId="23" w15:restartNumberingAfterBreak="0">
    <w:multiLevelType w:val="hybridMultilevel"/>
    <w:lvl w:ilvl="0" w15:tentative="1">
      <w:start w:val="1"/>
      <w:numFmt w:val="decimal"/>
      <w:lvlText w:val="%1."/>
      <w:lvlJc w:val="left"/>
      <w:pPr>
        <w:ind w:left="504" w:hanging="288"/>
      </w:pPr>
    </w:lvl>
  </w:abstractNum>
  <w:abstractNum w:abstractNumId="24" w15:restartNumberingAfterBreak="0">
    <w:multiLevelType w:val="hybridMultilevel"/>
    <w:lvl w:ilvl="0" w15:tentative="1">
      <w:start w:val="1"/>
      <w:numFmt w:val="decimal"/>
      <w:lvlText w:val="%1."/>
      <w:lvlJc w:val="left"/>
      <w:pPr>
        <w:ind w:left="504" w:hanging="288"/>
      </w:pPr>
    </w:lvl>
  </w:abstractNum>
  <w:abstractNum w:abstractNumId="25" w15:restartNumberingAfterBreak="0">
    <w:multiLevelType w:val="hybridMultilevel"/>
    <w:lvl w:ilvl="0" w15:tentative="1">
      <w:start w:val="1"/>
      <w:numFmt w:val="decimal"/>
      <w:lvlText w:val="%1."/>
      <w:lvlJc w:val="left"/>
      <w:pPr>
        <w:ind w:left="504" w:hanging="288"/>
      </w:pPr>
    </w:lvl>
  </w:abstractNum>
  <w:abstractNum w:abstractNumId="26" w15:restartNumberingAfterBreak="0">
    <w:multiLevelType w:val="hybridMultilevel"/>
    <w:lvl w:ilvl="0" w15:tentative="1">
      <w:start w:val="1"/>
      <w:numFmt w:val="decimal"/>
      <w:lvlText w:val="%1."/>
      <w:lvlJc w:val="left"/>
      <w:pPr>
        <w:ind w:left="504" w:hanging="288"/>
      </w:pPr>
    </w:lvl>
  </w:abstractNum>
  <w:abstractNum w:abstractNumId="27" w15:restartNumberingAfterBreak="0">
    <w:multiLevelType w:val="hybridMultilevel"/>
    <w:lvl w:ilvl="0" w15:tentative="1">
      <w:start w:val="1"/>
      <w:numFmt w:val="decimal"/>
      <w:lvlText w:val="%1."/>
      <w:lvlJc w:val="left"/>
      <w:pPr>
        <w:ind w:left="504" w:hanging="288"/>
      </w:pPr>
    </w:lvl>
  </w:abstractNum>
  <w:abstractNum w:abstractNumId="28" w15:restartNumberingAfterBreak="0">
    <w:multiLevelType w:val="hybridMultilevel"/>
    <w:lvl w:ilvl="0" w15:tentative="1">
      <w:start w:val="1"/>
      <w:numFmt w:val="decimal"/>
      <w:lvlText w:val="%1."/>
      <w:lvlJc w:val="left"/>
      <w:pPr>
        <w:ind w:left="504" w:hanging="288"/>
      </w:pPr>
    </w:lvl>
  </w:abstractNum>
  <w:abstractNum w:abstractNumId="29" w15:restartNumberingAfterBreak="0">
    <w:multiLevelType w:val="hybridMultilevel"/>
    <w:lvl w:ilvl="0" w15:tentative="1">
      <w:start w:val="1"/>
      <w:numFmt w:val="decimal"/>
      <w:lvlText w:val="%1."/>
      <w:lvlJc w:val="left"/>
      <w:pPr>
        <w:ind w:left="504" w:hanging="288"/>
      </w:pPr>
    </w:lvl>
  </w:abstractNum>
  <w:abstractNum w:abstractNumId="30" w15:restartNumberingAfterBreak="0">
    <w:multiLevelType w:val="hybridMultilevel"/>
    <w:lvl w:ilvl="0" w15:tentative="1">
      <w:start w:val="1"/>
      <w:numFmt w:val="decimal"/>
      <w:lvlText w:val="%1."/>
      <w:lvlJc w:val="left"/>
      <w:pPr>
        <w:ind w:left="504" w:hanging="288"/>
      </w:pPr>
    </w:lvl>
  </w:abstractNum>
  <w:abstractNum w:abstractNumId="31" w15:restartNumberingAfterBreak="0">
    <w:multiLevelType w:val="hybridMultilevel"/>
    <w:lvl w:ilvl="0" w15:tentative="1">
      <w:start w:val="1"/>
      <w:numFmt w:val="decimal"/>
      <w:lvlText w:val="%1."/>
      <w:lvlJc w:val="left"/>
      <w:pPr>
        <w:ind w:left="504" w:hanging="288"/>
      </w:pPr>
    </w:lvl>
  </w:abstractNum>
  <w:abstractNum w:abstractNumId="32" w15:restartNumberingAfterBreak="0">
    <w:multiLevelType w:val="hybridMultilevel"/>
    <w:lvl w:ilvl="0" w15:tentative="1">
      <w:start w:val="1"/>
      <w:numFmt w:val="decimal"/>
      <w:lvlText w:val="%1."/>
      <w:lvlJc w:val="left"/>
      <w:pPr>
        <w:ind w:left="504" w:hanging="288"/>
      </w:pPr>
    </w:lvl>
  </w:abstractNum>
  <w:abstractNum w:abstractNumId="33" w15:restartNumberingAfterBreak="0">
    <w:multiLevelType w:val="hybridMultilevel"/>
    <w:lvl w:ilvl="0" w15:tentative="1">
      <w:start w:val="1"/>
      <w:numFmt w:val="decimal"/>
      <w:lvlText w:val="%1."/>
      <w:lvlJc w:val="left"/>
      <w:pPr>
        <w:ind w:left="504" w:hanging="288"/>
      </w:pPr>
    </w:lvl>
  </w:abstractNum>
  <w:abstractNum w:abstractNumId="34" w15:restartNumberingAfterBreak="0">
    <w:multiLevelType w:val="hybridMultilevel"/>
    <w:lvl w:ilvl="0" w15:tentative="1">
      <w:start w:val="1"/>
      <w:numFmt w:val="decimal"/>
      <w:lvlText w:val="%1."/>
      <w:lvlJc w:val="left"/>
      <w:pPr>
        <w:ind w:left="504" w:hanging="288"/>
      </w:pPr>
    </w:lvl>
  </w:abstractNum>
  <w:abstractNum w:abstractNumId="35" w15:restartNumberingAfterBreak="0">
    <w:multiLevelType w:val="hybridMultilevel"/>
    <w:lvl w:ilvl="0" w15:tentative="1">
      <w:start w:val="1"/>
      <w:numFmt w:val="decimal"/>
      <w:lvlText w:val="%1."/>
      <w:lvlJc w:val="left"/>
      <w:pPr>
        <w:ind w:left="504" w:hanging="288"/>
      </w:pPr>
    </w:lvl>
  </w:abstractNum>
  <w:abstractNum w:abstractNumId="36" w15:restartNumberingAfterBreak="0">
    <w:multiLevelType w:val="hybridMultilevel"/>
    <w:lvl w:ilvl="0" w15:tentative="1">
      <w:start w:val="1"/>
      <w:numFmt w:val="decimal"/>
      <w:lvlText w:val="%1."/>
      <w:lvlJc w:val="left"/>
      <w:pPr>
        <w:ind w:left="504" w:hanging="288"/>
      </w:pPr>
    </w:lvl>
  </w:abstractNum>
  <w:abstractNum w:abstractNumId="37" w15:restartNumberingAfterBreak="0">
    <w:multiLevelType w:val="hybridMultilevel"/>
    <w:lvl w:ilvl="0" w15:tentative="1">
      <w:start w:val="1"/>
      <w:numFmt w:val="decimal"/>
      <w:lvlText w:val="%1."/>
      <w:lvlJc w:val="left"/>
      <w:pPr>
        <w:ind w:left="504" w:hanging="288"/>
      </w:pPr>
    </w:lvl>
  </w:abstractNum>
  <w:abstractNum w:abstractNumId="38" w15:restartNumberingAfterBreak="0">
    <w:multiLevelType w:val="hybridMultilevel"/>
    <w:lvl w:ilvl="0" w15:tentative="1">
      <w:start w:val="1"/>
      <w:numFmt w:val="decimal"/>
      <w:lvlText w:val="%1."/>
      <w:lvlJc w:val="left"/>
      <w:pPr>
        <w:ind w:left="504" w:hanging="288"/>
      </w:pPr>
    </w:lvl>
  </w:abstractNum>
  <w:abstractNum w:abstractNumId="39" w15:restartNumberingAfterBreak="0">
    <w:multiLevelType w:val="hybridMultilevel"/>
    <w:lvl w:ilvl="0" w15:tentative="1">
      <w:start w:val="1"/>
      <w:numFmt w:val="decimal"/>
      <w:lvlText w:val="%1."/>
      <w:lvlJc w:val="left"/>
      <w:pPr>
        <w:ind w:left="504" w:hanging="288"/>
      </w:pPr>
    </w:lvl>
  </w:abstractNum>
  <w:abstractNum w:abstractNumId="40" w15:restartNumberingAfterBreak="0">
    <w:multiLevelType w:val="hybridMultilevel"/>
    <w:lvl w:ilvl="0" w15:tentative="1">
      <w:start w:val="1"/>
      <w:numFmt w:val="decimal"/>
      <w:lvlText w:val="%1."/>
      <w:lvlJc w:val="left"/>
      <w:pPr>
        <w:ind w:left="504" w:hanging="288"/>
      </w:pPr>
    </w:lvl>
  </w:abstractNum>
  <w:abstractNum w:abstractNumId="41" w15:restartNumberingAfterBreak="0">
    <w:multiLevelType w:val="hybridMultilevel"/>
    <w:lvl w:ilvl="0" w15:tentative="1">
      <w:start w:val="1"/>
      <w:numFmt w:val="decimal"/>
      <w:lvlText w:val="%1."/>
      <w:lvlJc w:val="left"/>
      <w:pPr>
        <w:ind w:left="504" w:hanging="288"/>
      </w:pPr>
    </w:lvl>
  </w:abstractNum>
  <w:abstractNum w:abstractNumId="42" w15:restartNumberingAfterBreak="0">
    <w:multiLevelType w:val="hybridMultilevel"/>
    <w:lvl w:ilvl="0" w15:tentative="1">
      <w:start w:val="1"/>
      <w:numFmt w:val="decimal"/>
      <w:lvlText w:val="%1."/>
      <w:lvlJc w:val="left"/>
      <w:pPr>
        <w:ind w:left="504" w:hanging="288"/>
      </w:pPr>
    </w:lvl>
  </w:abstractNum>
  <w:abstractNum w:abstractNumId="43" w15:restartNumberingAfterBreak="0">
    <w:multiLevelType w:val="hybridMultilevel"/>
    <w:lvl w:ilvl="0" w15:tentative="1">
      <w:start w:val="1"/>
      <w:numFmt w:val="decimal"/>
      <w:lvlText w:val="%1."/>
      <w:lvlJc w:val="left"/>
      <w:pPr>
        <w:ind w:left="504" w:hanging="288"/>
      </w:pPr>
    </w:lvl>
  </w:abstractNum>
  <w:abstractNum w:abstractNumId="44" w15:restartNumberingAfterBreak="0">
    <w:multiLevelType w:val="hybridMultilevel"/>
    <w:lvl w:ilvl="0" w15:tentative="1">
      <w:start w:val="1"/>
      <w:numFmt w:val="decimal"/>
      <w:lvlText w:val="%1."/>
      <w:lvlJc w:val="left"/>
      <w:pPr>
        <w:ind w:left="504" w:hanging="288"/>
      </w:pPr>
    </w:lvl>
  </w:abstractNum>
  <w:abstractNum w:abstractNumId="45" w15:restartNumberingAfterBreak="0">
    <w:multiLevelType w:val="hybridMultilevel"/>
    <w:lvl w:ilvl="0" w15:tentative="1">
      <w:start w:val="1"/>
      <w:numFmt w:val="decimal"/>
      <w:lvlText w:val="%1."/>
      <w:lvlJc w:val="left"/>
      <w:pPr>
        <w:ind w:left="504" w:hanging="288"/>
      </w:pPr>
    </w:lvl>
  </w:abstractNum>
  <w:abstractNum w:abstractNumId="46" w15:restartNumberingAfterBreak="0">
    <w:multiLevelType w:val="hybridMultilevel"/>
    <w:lvl w:ilvl="0" w15:tentative="1">
      <w:start w:val="1"/>
      <w:numFmt w:val="decimal"/>
      <w:lvlText w:val="%1."/>
      <w:lvlJc w:val="left"/>
      <w:pPr>
        <w:ind w:left="504" w:hanging="288"/>
      </w:pPr>
    </w:lvl>
  </w:abstractNum>
  <w:abstractNum w:abstractNumId="47" w15:restartNumberingAfterBreak="0">
    <w:multiLevelType w:val="hybridMultilevel"/>
    <w:lvl w:ilvl="0" w15:tentative="1">
      <w:start w:val="1"/>
      <w:numFmt w:val="decimal"/>
      <w:lvlText w:val="%1."/>
      <w:lvlJc w:val="left"/>
      <w:pPr>
        <w:ind w:left="504" w:hanging="288"/>
      </w:pPr>
    </w:lvl>
  </w:abstractNum>
  <w:abstractNum w:abstractNumId="48" w15:restartNumberingAfterBreak="0">
    <w:multiLevelType w:val="hybridMultilevel"/>
    <w:lvl w:ilvl="0" w15:tentative="1">
      <w:start w:val="1"/>
      <w:numFmt w:val="decimal"/>
      <w:lvlText w:val="%1."/>
      <w:lvlJc w:val="left"/>
      <w:pPr>
        <w:ind w:left="504" w:hanging="288"/>
      </w:pPr>
    </w:lvl>
  </w:abstractNum>
  <w:abstractNum w:abstractNumId="49" w15:restartNumberingAfterBreak="0">
    <w:multiLevelType w:val="hybridMultilevel"/>
    <w:lvl w:ilvl="0" w15:tentative="1">
      <w:start w:val="1"/>
      <w:numFmt w:val="decimal"/>
      <w:lvlText w:val="%1."/>
      <w:lvlJc w:val="left"/>
      <w:pPr>
        <w:ind w:left="504" w:hanging="288"/>
      </w:pPr>
    </w:lvl>
  </w:abstractNum>
  <w:abstractNum w:abstractNumId="50" w15:restartNumberingAfterBreak="0">
    <w:multiLevelType w:val="hybridMultilevel"/>
    <w:lvl w:ilvl="0" w15:tentative="1">
      <w:start w:val="1"/>
      <w:numFmt w:val="decimal"/>
      <w:lvlText w:val="%1."/>
      <w:lvlJc w:val="left"/>
      <w:pPr>
        <w:ind w:left="504" w:hanging="288"/>
      </w:pPr>
    </w:lvl>
  </w:abstractNum>
  <w:abstractNum w:abstractNumId="51" w15:restartNumberingAfterBreak="0">
    <w:multiLevelType w:val="hybridMultilevel"/>
    <w:lvl w:ilvl="0" w15:tentative="1">
      <w:start w:val="1"/>
      <w:numFmt w:val="decimal"/>
      <w:lvlText w:val="%1."/>
      <w:lvlJc w:val="left"/>
      <w:pPr>
        <w:ind w:left="504" w:hanging="288"/>
      </w:pPr>
    </w:lvl>
  </w:abstractNum>
  <w:abstractNum w:abstractNumId="52" w15:restartNumberingAfterBreak="0">
    <w:multiLevelType w:val="hybridMultilevel"/>
    <w:lvl w:ilvl="0" w15:tentative="1">
      <w:start w:val="1"/>
      <w:numFmt w:val="decimal"/>
      <w:lvlText w:val="%1."/>
      <w:lvlJc w:val="left"/>
      <w:pPr>
        <w:ind w:left="504" w:hanging="288"/>
      </w:pPr>
    </w:lvl>
  </w:abstractNum>
  <w:abstractNum w:abstractNumId="53" w15:restartNumberingAfterBreak="0">
    <w:multiLevelType w:val="hybridMultilevel"/>
    <w:lvl w:ilvl="0" w15:tentative="1">
      <w:start w:val="1"/>
      <w:numFmt w:val="decimal"/>
      <w:lvlText w:val="%1."/>
      <w:lvlJc w:val="left"/>
      <w:pPr>
        <w:ind w:left="504" w:hanging="288"/>
      </w:pPr>
    </w:lvl>
  </w:abstractNum>
  <w:abstractNum w:abstractNumId="54" w15:restartNumberingAfterBreak="0">
    <w:multiLevelType w:val="hybridMultilevel"/>
    <w:lvl w:ilvl="0" w15:tentative="1">
      <w:start w:val="1"/>
      <w:numFmt w:val="decimal"/>
      <w:lvlText w:val="%1."/>
      <w:lvlJc w:val="left"/>
      <w:pPr>
        <w:ind w:left="504" w:hanging="288"/>
      </w:pPr>
    </w:lvl>
  </w:abstractNum>
  <w:abstractNum w:abstractNumId="55" w15:restartNumberingAfterBreak="0">
    <w:multiLevelType w:val="hybridMultilevel"/>
    <w:lvl w:ilvl="0" w15:tentative="1">
      <w:start w:val="1"/>
      <w:numFmt w:val="decimal"/>
      <w:lvlText w:val="%1."/>
      <w:lvlJc w:val="left"/>
      <w:pPr>
        <w:ind w:left="504" w:hanging="288"/>
      </w:pPr>
    </w:lvl>
  </w:abstractNum>
  <w:abstractNum w:abstractNumId="56" w15:restartNumberingAfterBreak="0">
    <w:multiLevelType w:val="hybridMultilevel"/>
    <w:lvl w:ilvl="0" w15:tentative="1">
      <w:start w:val="1"/>
      <w:numFmt w:val="decimal"/>
      <w:lvlText w:val="%1."/>
      <w:lvlJc w:val="left"/>
      <w:pPr>
        <w:ind w:left="504" w:hanging="288"/>
      </w:pPr>
    </w:lvl>
  </w:abstractNum>
  <w:abstractNum w:abstractNumId="57" w15:restartNumberingAfterBreak="0">
    <w:multiLevelType w:val="hybridMultilevel"/>
    <w:lvl w:ilvl="0" w15:tentative="1">
      <w:start w:val="1"/>
      <w:numFmt w:val="decimal"/>
      <w:lvlText w:val="%1."/>
      <w:lvlJc w:val="left"/>
      <w:pPr>
        <w:ind w:left="504" w:hanging="288"/>
      </w:pPr>
    </w:lvl>
  </w:abstractNum>
  <w:abstractNum w:abstractNumId="58" w15:restartNumberingAfterBreak="0">
    <w:multiLevelType w:val="hybridMultilevel"/>
    <w:lvl w:ilvl="0" w15:tentative="1">
      <w:start w:val="1"/>
      <w:numFmt w:val="decimal"/>
      <w:lvlText w:val="%1."/>
      <w:lvlJc w:val="left"/>
      <w:pPr>
        <w:ind w:left="504" w:hanging="288"/>
      </w:pPr>
    </w:lvl>
  </w:abstractNum>
  <w:abstractNum w:abstractNumId="59" w15:restartNumberingAfterBreak="0">
    <w:multiLevelType w:val="hybridMultilevel"/>
    <w:lvl w:ilvl="0" w15:tentative="1">
      <w:start w:val="1"/>
      <w:numFmt w:val="decimal"/>
      <w:lvlText w:val="%1."/>
      <w:lvlJc w:val="left"/>
      <w:pPr>
        <w:ind w:left="504" w:hanging="288"/>
      </w:pPr>
    </w:lvl>
  </w:abstractNum>
  <w:abstractNum w:abstractNumId="60" w15:restartNumberingAfterBreak="0">
    <w:multiLevelType w:val="hybridMultilevel"/>
    <w:lvl w:ilvl="0" w15:tentative="1">
      <w:start w:val="1"/>
      <w:numFmt w:val="decimal"/>
      <w:lvlText w:val="%1."/>
      <w:lvlJc w:val="left"/>
      <w:pPr>
        <w:ind w:left="504" w:hanging="288"/>
      </w:pPr>
    </w:lvl>
  </w:abstractNum>
  <w:abstractNum w:abstractNumId="61" w15:restartNumberingAfterBreak="0">
    <w:multiLevelType w:val="hybridMultilevel"/>
    <w:lvl w:ilvl="0" w15:tentative="1">
      <w:start w:val="1"/>
      <w:numFmt w:val="decimal"/>
      <w:lvlText w:val="%1."/>
      <w:lvlJc w:val="left"/>
      <w:pPr>
        <w:ind w:left="504" w:hanging="288"/>
      </w:pPr>
    </w:lvl>
  </w:abstractNum>
  <w:abstractNum w:abstractNumId="62"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6213E"/>
      <w:sz w:val="72"/>
      <w:szCs w:val="72"/>
    </w:rPr>
  </w:style>
  <w:style w:type="paragraph" w:styleId="Heading1">
    <w:name w:val="Heading 1"/>
    <w:basedOn w:val="Normal"/>
    <w:next w:val="Normal"/>
    <w:qFormat/>
    <w:pPr>
      <w:pBdr>
        <w:bottom w:val="single" w:color="B8860B" w:sz="16" w:space="6"/>
      </w:pBdr>
      <w:spacing w:after="160" w:before="240"/>
      <w:outlineLvl w:val="0"/>
    </w:pPr>
    <w:rPr>
      <w:rFonts w:ascii="Arial" w:cs="Arial" w:eastAsia="Arial" w:hAnsi="Arial"/>
      <w:b/>
      <w:bCs/>
      <w:color w:val="16213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6213E"/>
      <w:sz w:val="30"/>
      <w:szCs w:val="30"/>
    </w:rPr>
  </w:style>
  <w:style w:type="paragraph" w:styleId="Heading3">
    <w:name w:val="Heading 3"/>
    <w:basedOn w:val="Normal"/>
    <w:next w:val="Normal"/>
    <w:qFormat/>
    <w:pPr>
      <w:spacing w:after="80" w:before="180"/>
      <w:outlineLvl w:val="2"/>
    </w:pPr>
    <w:rPr>
      <w:rFonts w:ascii="Arial" w:cs="Arial" w:eastAsia="Arial" w:hAnsi="Arial"/>
      <w:b/>
      <w:bCs/>
      <w:color w:val="2E3A57"/>
      <w:sz w:val="24"/>
      <w:szCs w:val="24"/>
    </w:rPr>
  </w:style>
  <w:style w:type="paragraph" w:styleId="Heading4">
    <w:name w:val="Heading 4"/>
    <w:basedOn w:val="Normal"/>
    <w:next w:val="Normal"/>
    <w:qFormat/>
    <w:pPr>
      <w:spacing w:after="60" w:before="140"/>
      <w:outlineLvl w:val="3"/>
    </w:pPr>
    <w:rPr>
      <w:rFonts w:ascii="Arial" w:cs="Arial" w:eastAsia="Arial" w:hAnsi="Arial"/>
      <w:b/>
      <w:bCs/>
      <w:i/>
      <w:iCs/>
      <w:color w:val="B8860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Northwest Arkansas Belonging Guide</dc:title>
  <dc:creator>NWA Belonging Guide</dc:creator>
  <cp:lastModifiedBy>Un-named</cp:lastModifiedBy>
  <cp:revision>1</cp:revision>
  <dcterms:created xsi:type="dcterms:W3CDTF">2026-06-14T15:25:31.751Z</dcterms:created>
  <dcterms:modified xsi:type="dcterms:W3CDTF">2026-06-14T15:25:31.752Z</dcterms:modified>
</cp:coreProperties>
</file>

<file path=docProps/custom.xml><?xml version="1.0" encoding="utf-8"?>
<Properties xmlns="http://schemas.openxmlformats.org/officeDocument/2006/custom-properties" xmlns:vt="http://schemas.openxmlformats.org/officeDocument/2006/docPropsVTypes"/>
</file>