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2</w:t>
      </w: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BE7528" w:rsidRPr="00D14ED0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BE7528" w:rsidRPr="00AF7017" w:rsidRDefault="00BE7528" w:rsidP="00BE7528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BE7528" w:rsidRPr="00AF7017" w:rsidRDefault="00BE7528" w:rsidP="00BE7528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BE7528" w:rsidRPr="00AF7017" w:rsidRDefault="00BE7528" w:rsidP="00BE7528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BE7528" w:rsidRPr="00AF7017" w:rsidRDefault="00BE7528" w:rsidP="00BE752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bookmarkEnd w:id="0"/>
    <w:p w:rsidR="00BE7528" w:rsidRPr="00BE7528" w:rsidRDefault="00BE7528" w:rsidP="00BE75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52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BE7528" w:rsidRPr="00BE7528" w:rsidRDefault="00BE7528" w:rsidP="00BE75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528">
        <w:rPr>
          <w:rFonts w:ascii="Times New Roman" w:hAnsi="Times New Roman" w:cs="Times New Roman"/>
          <w:b/>
          <w:sz w:val="28"/>
          <w:szCs w:val="28"/>
        </w:rPr>
        <w:t>"</w:t>
      </w:r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r w:rsidRPr="00BE7528">
        <w:rPr>
          <w:rFonts w:ascii="Times New Roman" w:hAnsi="Times New Roman" w:cs="Times New Roman"/>
          <w:b/>
          <w:sz w:val="28"/>
          <w:szCs w:val="28"/>
        </w:rPr>
        <w:t>Использование основных операторов языка Си "</w:t>
      </w:r>
    </w:p>
    <w:p w:rsidR="00BE7528" w:rsidRPr="00BE7528" w:rsidRDefault="00BE7528" w:rsidP="00BE7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</w:rPr>
        <w:t>Вариант 9.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E7528">
        <w:rPr>
          <w:rFonts w:ascii="Times New Roman" w:hAnsi="Times New Roman" w:cs="Times New Roman"/>
          <w:sz w:val="28"/>
          <w:szCs w:val="28"/>
        </w:rPr>
        <w:t>Получение навыков в выборе и использовании операторов Си++; знакомство с итерационными процессами.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BE7528">
        <w:rPr>
          <w:rFonts w:ascii="Times New Roman" w:hAnsi="Times New Roman" w:cs="Times New Roman"/>
          <w:sz w:val="28"/>
          <w:szCs w:val="28"/>
        </w:rPr>
        <w:t xml:space="preserve"> Используя оператор цикла, найти сумму элементов, указанных в задании. Результат напечатать, снабдив соответствующим заголовком.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</w:rPr>
        <w:t xml:space="preserve">Найти сумму ряда с точностью </w:t>
      </w:r>
      <w:r w:rsidRPr="00BE7528">
        <w:rPr>
          <w:rFonts w:ascii="Times New Roman" w:hAnsi="Times New Roman" w:cs="Times New Roman"/>
          <w:sz w:val="28"/>
          <w:szCs w:val="28"/>
        </w:rPr>
        <w:sym w:font="Symbol" w:char="F065"/>
      </w:r>
      <w:r w:rsidRPr="00BE7528">
        <w:rPr>
          <w:rFonts w:ascii="Times New Roman" w:hAnsi="Times New Roman" w:cs="Times New Roman"/>
          <w:sz w:val="28"/>
          <w:szCs w:val="28"/>
        </w:rPr>
        <w:t>=10</w:t>
      </w:r>
      <w:r w:rsidRPr="00BE7528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BE7528">
        <w:rPr>
          <w:rFonts w:ascii="Times New Roman" w:hAnsi="Times New Roman" w:cs="Times New Roman"/>
          <w:sz w:val="28"/>
          <w:szCs w:val="28"/>
        </w:rPr>
        <w:t>, общий член которого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175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7528">
        <w:rPr>
          <w:rFonts w:ascii="Times New Roman" w:hAnsi="Times New Roman" w:cs="Times New Roman"/>
          <w:b/>
          <w:sz w:val="28"/>
          <w:szCs w:val="28"/>
        </w:rPr>
        <w:t>Текст</w:t>
      </w:r>
      <w:r w:rsidRPr="00BE75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E752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E75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52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52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52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528">
        <w:rPr>
          <w:rFonts w:ascii="Times New Roman" w:hAnsi="Times New Roman" w:cs="Times New Roman"/>
          <w:sz w:val="28"/>
          <w:szCs w:val="28"/>
          <w:lang w:val="en-US"/>
        </w:rPr>
        <w:t>#define E 10e-4 //</w:t>
      </w:r>
      <w:r w:rsidRPr="00BE7528">
        <w:rPr>
          <w:rFonts w:ascii="Times New Roman" w:hAnsi="Times New Roman" w:cs="Times New Roman"/>
          <w:sz w:val="28"/>
          <w:szCs w:val="28"/>
        </w:rPr>
        <w:t>точность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 xml:space="preserve"> n=1;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 xml:space="preserve"> s=0,a=1;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E7528">
        <w:rPr>
          <w:rFonts w:ascii="Times New Roman" w:hAnsi="Times New Roman" w:cs="Times New Roman"/>
          <w:sz w:val="28"/>
          <w:szCs w:val="28"/>
        </w:rPr>
        <w:t xml:space="preserve"> {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7528">
        <w:rPr>
          <w:rFonts w:ascii="Times New Roman" w:hAnsi="Times New Roman" w:cs="Times New Roman"/>
          <w:sz w:val="28"/>
          <w:szCs w:val="28"/>
        </w:rPr>
        <w:t>*=10.0/(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7528">
        <w:rPr>
          <w:rFonts w:ascii="Times New Roman" w:hAnsi="Times New Roman" w:cs="Times New Roman"/>
          <w:sz w:val="28"/>
          <w:szCs w:val="28"/>
        </w:rPr>
        <w:t>+1); //расчет следующего числа ряда по рекуррентной формуле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7528">
        <w:rPr>
          <w:rFonts w:ascii="Times New Roman" w:hAnsi="Times New Roman" w:cs="Times New Roman"/>
          <w:sz w:val="28"/>
          <w:szCs w:val="28"/>
        </w:rPr>
        <w:t>+=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BE7528">
        <w:rPr>
          <w:rFonts w:ascii="Times New Roman" w:hAnsi="Times New Roman" w:cs="Times New Roman"/>
          <w:sz w:val="28"/>
          <w:szCs w:val="28"/>
        </w:rPr>
        <w:t>;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E7528">
        <w:rPr>
          <w:rFonts w:ascii="Times New Roman" w:hAnsi="Times New Roman" w:cs="Times New Roman"/>
          <w:sz w:val="28"/>
          <w:szCs w:val="28"/>
        </w:rPr>
        <w:t>++;}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E75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7528">
        <w:rPr>
          <w:rFonts w:ascii="Times New Roman" w:hAnsi="Times New Roman" w:cs="Times New Roman"/>
          <w:sz w:val="28"/>
          <w:szCs w:val="28"/>
        </w:rPr>
        <w:t>&gt;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E7528">
        <w:rPr>
          <w:rFonts w:ascii="Times New Roman" w:hAnsi="Times New Roman" w:cs="Times New Roman"/>
          <w:sz w:val="28"/>
          <w:szCs w:val="28"/>
        </w:rPr>
        <w:t>); //выход из цикла при достижении нужной точности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E7528">
        <w:rPr>
          <w:rFonts w:ascii="Times New Roman" w:hAnsi="Times New Roman" w:cs="Times New Roman"/>
          <w:sz w:val="28"/>
          <w:szCs w:val="28"/>
        </w:rPr>
        <w:t>Сумма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528">
        <w:rPr>
          <w:rFonts w:ascii="Times New Roman" w:hAnsi="Times New Roman" w:cs="Times New Roman"/>
          <w:sz w:val="28"/>
          <w:szCs w:val="28"/>
        </w:rPr>
        <w:t>ряда</w:t>
      </w:r>
      <w:r w:rsidRPr="00BE7528">
        <w:rPr>
          <w:rFonts w:ascii="Times New Roman" w:hAnsi="Times New Roman" w:cs="Times New Roman"/>
          <w:sz w:val="28"/>
          <w:szCs w:val="28"/>
          <w:lang w:val="en-US"/>
        </w:rPr>
        <w:t>:%f\</w:t>
      </w:r>
      <w:proofErr w:type="spellStart"/>
      <w:r w:rsidRPr="00BE7528">
        <w:rPr>
          <w:rFonts w:ascii="Times New Roman" w:hAnsi="Times New Roman" w:cs="Times New Roman"/>
          <w:sz w:val="28"/>
          <w:szCs w:val="28"/>
          <w:lang w:val="en-US"/>
        </w:rPr>
        <w:t>n",s</w:t>
      </w:r>
      <w:proofErr w:type="spellEnd"/>
      <w:r w:rsidRPr="00BE75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52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en-US"/>
        </w:rPr>
        <w:t xml:space="preserve"> EXIT_SUCCESS;}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528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</w:rPr>
        <w:t>Сумма ряда: 2201.546404</w:t>
      </w:r>
    </w:p>
    <w:p w:rsidR="00BE7528" w:rsidRPr="00BE7528" w:rsidRDefault="00BE7528" w:rsidP="00BE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B57DBA" wp14:editId="2787C16F">
            <wp:extent cx="5940425" cy="3079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46" w:rsidRDefault="00FD4046"/>
    <w:sectPr w:rsidR="00FD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46"/>
    <w:rsid w:val="00BE7528"/>
    <w:rsid w:val="00F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A56EB-BA12-4853-9C73-DBB273ED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E7528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E752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2020-12-27T14:41:00Z</dcterms:created>
  <dcterms:modified xsi:type="dcterms:W3CDTF">2020-12-27T14:43:00Z</dcterms:modified>
</cp:coreProperties>
</file>