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spacing w:before="0" w:after="90"/>
        <w:jc w:val="center"/>
        <w:rPr>
          <w:b/>
          <w:b/>
          <w:color w:val="FFD300"/>
          <w:sz w:val="40"/>
          <w:shd w:fill="0A2F7F" w:val="clear"/>
        </w:rPr>
      </w:pPr>
      <w:r>
        <w:rPr>
          <w:b/>
          <w:color w:val="FFD300"/>
          <w:sz w:val="40"/>
          <w:shd w:fill="0A2F7F" w:val="clear"/>
        </w:rPr>
        <w:t>OBRAS CIVILES</w:t>
      </w:r>
    </w:p>
    <w:p>
      <w:pPr>
        <w:pStyle w:val="Cuerpodetexto"/>
        <w:bidi w:val="0"/>
        <w:spacing w:before="0" w:after="90"/>
        <w:jc w:val="center"/>
        <w:rPr>
          <w:b/>
          <w:b/>
          <w:color w:val="FFD300"/>
          <w:sz w:val="40"/>
          <w:shd w:fill="0A2F7F" w:val="clear"/>
        </w:rPr>
      </w:pPr>
      <w:r>
        <w:rPr/>
      </w:r>
    </w:p>
    <w:p>
      <w:pPr>
        <w:pStyle w:val="Cuerpodetexto"/>
        <w:bidi w:val="0"/>
        <w:spacing w:before="0" w:after="90"/>
        <w:jc w:val="center"/>
        <w:rPr>
          <w:b/>
          <w:b/>
          <w:color w:val="FFFFFF"/>
          <w:sz w:val="34"/>
          <w:shd w:fill="0A2F7F" w:val="clear"/>
        </w:rPr>
      </w:pPr>
      <w:r>
        <w:rPr>
          <w:b/>
          <w:color w:val="FFFFFF"/>
          <w:sz w:val="34"/>
          <w:shd w:fill="0A2F7F" w:val="clear"/>
        </w:rPr>
        <w:t>Rodrigo Aravena</w:t>
      </w:r>
    </w:p>
    <w:p>
      <w:pPr>
        <w:pStyle w:val="Cuerpodetexto"/>
        <w:bidi w:val="0"/>
        <w:spacing w:before="0" w:after="90"/>
        <w:jc w:val="center"/>
        <w:rPr>
          <w:b/>
          <w:b/>
          <w:color w:val="FFFFFF"/>
          <w:sz w:val="34"/>
          <w:shd w:fill="0A2F7F" w:val="clear"/>
        </w:rPr>
      </w:pPr>
      <w:r>
        <w:rPr/>
      </w:r>
    </w:p>
    <w:tbl>
      <w:tblPr>
        <w:tblW w:w="113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30"/>
        <w:gridCol w:w="5610"/>
      </w:tblGrid>
      <w:tr>
        <w:trPr/>
        <w:tc>
          <w:tcPr>
            <w:tcW w:w="573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0F5CD1"/>
                <w:sz w:val="24"/>
                <w:bdr w:val="single" w:sz="2" w:space="6" w:color="0F5CD1"/>
              </w:rPr>
            </w:pPr>
            <w:r>
              <w:rPr>
                <w:b/>
                <w:color w:val="0F5CD1"/>
                <w:sz w:val="24"/>
                <w:bdr w:val="single" w:sz="2" w:space="6" w:color="0F5CD1"/>
              </w:rPr>
              <w:t>LLAMAR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0F5CD1"/>
                <w:sz w:val="24"/>
                <w:bdr w:val="single" w:sz="2" w:space="6" w:color="0F5CD1"/>
              </w:rPr>
            </w:pPr>
            <w:r>
              <w:rPr/>
            </w:r>
          </w:p>
          <w:p>
            <w:pPr>
              <w:pStyle w:val="Contenidodelatabla"/>
              <w:widowControl w:val="false"/>
              <w:bidi w:val="0"/>
              <w:spacing w:before="0" w:after="0"/>
              <w:jc w:val="center"/>
              <w:rPr>
                <w:bdr w:val="single" w:sz="2" w:space="6" w:color="0F5CD1"/>
              </w:rPr>
            </w:pPr>
            <w:r>
              <w:rPr/>
              <w:drawing>
                <wp:inline distT="0" distB="0" distL="0" distR="0">
                  <wp:extent cx="2701925" cy="2701925"/>
                  <wp:effectExtent l="0" t="0" r="0" b="0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1925" cy="270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single" w:sz="2" w:space="6" w:color="0F5CD1"/>
              </w:rPr>
              <w:t xml:space="preserve"> </w:t>
            </w:r>
          </w:p>
        </w:tc>
        <w:tc>
          <w:tcPr>
            <w:tcW w:w="561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0F5CD1"/>
                <w:sz w:val="24"/>
                <w:bdr w:val="single" w:sz="2" w:space="6" w:color="0F5CD1"/>
              </w:rPr>
            </w:pPr>
            <w:r>
              <w:rPr>
                <w:b/>
                <w:color w:val="0F5CD1"/>
                <w:sz w:val="24"/>
                <w:bdr w:val="single" w:sz="2" w:space="6" w:color="0F5CD1"/>
              </w:rPr>
              <w:t>WHATSAPP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0F5CD1"/>
                <w:sz w:val="24"/>
                <w:bdr w:val="single" w:sz="2" w:space="6" w:color="0F5CD1"/>
              </w:rPr>
            </w:pPr>
            <w:r>
              <w:rPr/>
            </w:r>
          </w:p>
          <w:p>
            <w:pPr>
              <w:pStyle w:val="Contenidodelatabla"/>
              <w:widowControl w:val="false"/>
              <w:bidi w:val="0"/>
              <w:spacing w:before="0" w:after="0"/>
              <w:jc w:val="center"/>
              <w:rPr>
                <w:bdr w:val="single" w:sz="2" w:space="6" w:color="0F5CD1"/>
              </w:rPr>
            </w:pPr>
            <w:r>
              <w:rPr/>
              <w:drawing>
                <wp:inline distT="0" distB="0" distL="0" distR="0">
                  <wp:extent cx="2684145" cy="2684145"/>
                  <wp:effectExtent l="0" t="0" r="0" b="0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145" cy="268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single" w:sz="2" w:space="6" w:color="0F5CD1"/>
              </w:rPr>
              <w:t xml:space="preserve"> </w:t>
            </w:r>
          </w:p>
        </w:tc>
      </w:tr>
    </w:tbl>
    <w:p>
      <w:pPr>
        <w:pStyle w:val="Cuerpodetexto"/>
        <w:bidi w:val="0"/>
        <w:spacing w:before="120" w:after="283"/>
        <w:jc w:val="center"/>
        <w:rPr>
          <w:b/>
          <w:b/>
          <w:color w:val="05286F"/>
          <w:sz w:val="26"/>
          <w:bdr w:val="single" w:sz="2" w:space="6" w:color="123F9C"/>
        </w:rPr>
      </w:pPr>
      <w:r>
        <w:rPr/>
      </w:r>
    </w:p>
    <w:p>
      <w:pPr>
        <w:pStyle w:val="Cuerpodetexto"/>
        <w:bidi w:val="0"/>
        <w:spacing w:before="120" w:after="283"/>
        <w:jc w:val="center"/>
        <w:rPr>
          <w:b/>
          <w:b/>
          <w:color w:val="05286F"/>
          <w:sz w:val="26"/>
          <w:bdr w:val="single" w:sz="2" w:space="6" w:color="123F9C"/>
        </w:rPr>
      </w:pPr>
      <w:r>
        <w:rPr>
          <w:b/>
          <w:color w:val="05286F"/>
          <w:sz w:val="26"/>
          <w:bdr w:val="single" w:sz="2" w:space="6" w:color="123F9C"/>
        </w:rPr>
        <w:t>+56 9 3517 0303</w:t>
      </w:r>
    </w:p>
    <w:sectPr>
      <w:type w:val="nextPage"/>
      <w:pgSz w:w="12240" w:h="15840"/>
      <w:pgMar w:left="283" w:right="283" w:gutter="0" w:header="0" w:top="283" w:footer="0" w:bottom="28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civil-rodrigo-aravena-telefono.png" TargetMode="External"/><Relationship Id="rId3" Type="http://schemas.openxmlformats.org/officeDocument/2006/relationships/image" Target="file:///home/max/condocdat/doc/letreros/civil-rodrigo-aravena-whatsapp.pn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1</Pages>
  <Words>10</Words>
  <Characters>52</Characters>
  <CharactersWithSpaces>59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2026-04-29T07:51:36Z</dcterms:modified>
  <cp:revision>1</cp:revision>
  <dc:subject/>
  <dc:title>Letreros civil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