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982E3" w14:textId="77777777"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14:paraId="682F1D66" w14:textId="77777777"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7287B136" w14:textId="77777777"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5AA658AE" w14:textId="77777777" w:rsidR="00A5455E" w:rsidRDefault="00A5455E" w:rsidP="00A5455E">
      <w:pPr>
        <w:ind w:firstLine="0"/>
        <w:jc w:val="center"/>
      </w:pPr>
      <w:r>
        <w:t>Факультет компьютерных наук</w:t>
      </w:r>
    </w:p>
    <w:p w14:paraId="3AA4F2FD" w14:textId="77777777"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14:paraId="650A9D57" w14:textId="77777777" w:rsidR="00A5455E" w:rsidRDefault="00A5455E" w:rsidP="00A5455E">
      <w:pPr>
        <w:ind w:firstLine="0"/>
        <w:jc w:val="center"/>
      </w:pPr>
    </w:p>
    <w:p w14:paraId="6342ECBE" w14:textId="77777777"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14:paraId="326CBF57" w14:textId="77777777" w:rsidTr="00A5455E">
        <w:tc>
          <w:tcPr>
            <w:tcW w:w="4803" w:type="dxa"/>
          </w:tcPr>
          <w:p w14:paraId="19812292" w14:textId="6A0DF34A" w:rsidR="00220B79" w:rsidRDefault="003F7BD6" w:rsidP="00220B79">
            <w:pPr>
              <w:ind w:firstLine="0"/>
              <w:jc w:val="center"/>
            </w:pPr>
            <w:r>
              <w:t xml:space="preserve">        </w:t>
            </w:r>
            <w:r w:rsidR="00220B79">
              <w:t>СОГЛАСОВАНО</w:t>
            </w:r>
          </w:p>
          <w:p w14:paraId="6F065815" w14:textId="77777777" w:rsidR="003F7BD6" w:rsidRPr="007655C9" w:rsidRDefault="003F7BD6" w:rsidP="003F7BD6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Научный руководитель,</w:t>
            </w:r>
          </w:p>
          <w:p w14:paraId="616E14D7" w14:textId="77777777" w:rsidR="003F7BD6" w:rsidRPr="007655C9" w:rsidRDefault="003F7BD6" w:rsidP="003F7BD6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профессор департамента</w:t>
            </w:r>
          </w:p>
          <w:p w14:paraId="572255A5" w14:textId="154E9E9C" w:rsidR="003F7BD6" w:rsidRPr="007655C9" w:rsidRDefault="003F7BD6" w:rsidP="003F7BD6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программной инженерии</w:t>
            </w:r>
          </w:p>
          <w:p w14:paraId="5B3C771A" w14:textId="77777777" w:rsidR="003F7BD6" w:rsidRPr="007655C9" w:rsidRDefault="003F7BD6" w:rsidP="003F7BD6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655C9">
              <w:rPr>
                <w:rFonts w:cs="Times New Roman"/>
                <w:szCs w:val="24"/>
              </w:rPr>
              <w:t>факультета компьютерных наук</w:t>
            </w:r>
          </w:p>
          <w:p w14:paraId="39B20A52" w14:textId="77777777" w:rsidR="003F7BD6" w:rsidRPr="007655C9" w:rsidRDefault="003F7BD6" w:rsidP="003F7BD6">
            <w:pPr>
              <w:jc w:val="center"/>
            </w:pPr>
            <w:r w:rsidRPr="007655C9">
              <w:rPr>
                <w:rFonts w:cs="Times New Roman"/>
                <w:szCs w:val="24"/>
              </w:rPr>
              <w:t>канд. техн. наук</w:t>
            </w:r>
            <w:r w:rsidRPr="00334274">
              <w:rPr>
                <w:rFonts w:cs="Times New Roman"/>
                <w:szCs w:val="24"/>
              </w:rPr>
              <w:br/>
            </w:r>
          </w:p>
          <w:p w14:paraId="7E42B883" w14:textId="77777777" w:rsidR="003F7BD6" w:rsidRDefault="003F7BD6" w:rsidP="003F7BD6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szCs w:val="24"/>
              </w:rPr>
              <w:t>_______________ С.М. Авдошин</w:t>
            </w:r>
          </w:p>
          <w:p w14:paraId="4CA37473" w14:textId="60AD79CA" w:rsidR="00A5455E" w:rsidRDefault="003F7BD6" w:rsidP="003F7BD6">
            <w:pPr>
              <w:ind w:firstLine="0"/>
              <w:jc w:val="center"/>
            </w:pPr>
            <w:r w:rsidRPr="00EB2793">
              <w:rPr>
                <w:rFonts w:cs="Times New Roman"/>
              </w:rPr>
              <w:t>«___» ________________</w:t>
            </w:r>
            <w:r>
              <w:rPr>
                <w:rFonts w:cs="Times New Roman"/>
              </w:rPr>
              <w:t>2020</w:t>
            </w:r>
            <w:r w:rsidRPr="00020390">
              <w:rPr>
                <w:rFonts w:cs="Times New Roman"/>
              </w:rPr>
              <w:t xml:space="preserve"> г.</w:t>
            </w:r>
          </w:p>
        </w:tc>
        <w:tc>
          <w:tcPr>
            <w:tcW w:w="442" w:type="dxa"/>
          </w:tcPr>
          <w:p w14:paraId="35B73F50" w14:textId="77777777"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14:paraId="5204AA3E" w14:textId="77777777"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14:paraId="506A0053" w14:textId="77777777" w:rsidR="003F7BD6" w:rsidRDefault="003F7BD6" w:rsidP="003F7BD6">
            <w:pPr>
              <w:ind w:firstLine="0"/>
              <w:jc w:val="center"/>
              <w:rPr>
                <w:rFonts w:cs="Times New Roman"/>
                <w:bCs/>
                <w:szCs w:val="24"/>
              </w:rPr>
            </w:pPr>
            <w:r w:rsidRPr="00334274">
              <w:rPr>
                <w:rFonts w:cs="Times New Roman"/>
                <w:szCs w:val="24"/>
              </w:rPr>
              <w:t xml:space="preserve">Академический руководитель </w:t>
            </w:r>
            <w:r>
              <w:rPr>
                <w:rFonts w:cs="Times New Roman"/>
                <w:szCs w:val="24"/>
              </w:rPr>
              <w:br/>
              <w:t xml:space="preserve">ОП </w:t>
            </w:r>
            <w:r w:rsidRPr="00334274">
              <w:rPr>
                <w:rFonts w:cs="Times New Roman"/>
                <w:szCs w:val="24"/>
              </w:rPr>
              <w:t>«Программная инженерия»</w:t>
            </w:r>
            <w:r w:rsidRPr="00334274">
              <w:rPr>
                <w:rFonts w:cs="Times New Roman"/>
                <w:szCs w:val="24"/>
              </w:rPr>
              <w:br/>
              <w:t>профессор департамента программной инженерии, канд. техн. наук</w:t>
            </w:r>
            <w:r w:rsidRPr="00334274">
              <w:rPr>
                <w:rFonts w:cs="Times New Roman"/>
                <w:szCs w:val="24"/>
              </w:rPr>
              <w:br/>
            </w:r>
          </w:p>
          <w:p w14:paraId="7D98DABB" w14:textId="77777777" w:rsidR="00A5455E" w:rsidRDefault="00A5455E" w:rsidP="00812B23">
            <w:pPr>
              <w:ind w:firstLine="0"/>
              <w:jc w:val="center"/>
            </w:pPr>
          </w:p>
          <w:p w14:paraId="6C0C312A" w14:textId="77777777"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14:paraId="2AC71491" w14:textId="17E46E91"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</w:t>
            </w:r>
            <w:r w:rsidR="003F7BD6">
              <w:t>20</w:t>
            </w:r>
            <w:r>
              <w:t xml:space="preserve"> г.</w:t>
            </w:r>
          </w:p>
        </w:tc>
      </w:tr>
    </w:tbl>
    <w:p w14:paraId="10F53D15" w14:textId="77777777"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5424CBFE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15B3827C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B350541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17520D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51BB611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2A186A5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9B7393E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3CB72C9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324B35F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2020D77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3577F4BB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EFF59DE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527731C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9FCADE7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5F47190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DB59408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4DA85D32" w14:textId="77777777"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F0C1EAE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1F01D90C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24F0610D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34C7F256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75A89313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2C1BC704" w14:textId="77777777" w:rsidR="003F7BD6" w:rsidRDefault="003F7BD6" w:rsidP="00952D89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АНДРОИД ПРИЛОЖЕНИЕ ДЛЯ ОБУЧЕНИЯ</w:t>
            </w:r>
          </w:p>
          <w:p w14:paraId="22E2D9C9" w14:textId="4D28AA58" w:rsidR="003F7BD6" w:rsidRPr="00F036AA" w:rsidRDefault="003F7BD6" w:rsidP="00952D89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КРИПТОВАЛЮТНОМУ ТРЕЙДИНГУ</w:t>
            </w:r>
          </w:p>
          <w:p w14:paraId="48D4CCA1" w14:textId="77777777" w:rsidR="00CA5BAB" w:rsidRDefault="00CA5BAB" w:rsidP="00E50E15">
            <w:pPr>
              <w:ind w:firstLine="0"/>
              <w:jc w:val="center"/>
            </w:pPr>
          </w:p>
          <w:p w14:paraId="26BB20BF" w14:textId="77777777" w:rsidR="00CA5BAB" w:rsidRPr="00C93570" w:rsidRDefault="00E67678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E3F435" w14:textId="77777777"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0B1C97A2" w14:textId="77777777"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62F1D76C" w14:textId="77777777"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14:paraId="2EDC5B6E" w14:textId="77777777" w:rsidR="003F7BD6" w:rsidRPr="003F7BD6" w:rsidRDefault="003F7BD6" w:rsidP="003F7BD6">
            <w:pPr>
              <w:pStyle w:val="a5"/>
              <w:ind w:firstLine="0"/>
              <w:jc w:val="center"/>
            </w:pPr>
            <w:r w:rsidRPr="003F7BD6">
              <w:t>RU.17701729.</w:t>
            </w:r>
            <w:bookmarkStart w:id="1" w:name="OLE_LINK20"/>
            <w:bookmarkStart w:id="2" w:name="OLE_LINK21"/>
            <w:r w:rsidRPr="003F7BD6">
              <w:t>04.01</w:t>
            </w:r>
            <w:bookmarkEnd w:id="1"/>
            <w:bookmarkEnd w:id="2"/>
            <w:r w:rsidRPr="003F7BD6">
              <w:t>-01 ТЗ 01-1-ЛУ</w:t>
            </w:r>
          </w:p>
          <w:p w14:paraId="72E24590" w14:textId="152B07F1" w:rsidR="00CA5BAB" w:rsidRPr="00C93570" w:rsidRDefault="00CA5BAB" w:rsidP="00E50E15">
            <w:pPr>
              <w:ind w:firstLine="0"/>
              <w:jc w:val="center"/>
              <w:rPr>
                <w:b/>
                <w:sz w:val="28"/>
              </w:rPr>
            </w:pPr>
          </w:p>
          <w:p w14:paraId="6D93A4C3" w14:textId="77777777"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14:paraId="21846332" w14:textId="77777777" w:rsidTr="00A5455E">
        <w:tc>
          <w:tcPr>
            <w:tcW w:w="1281" w:type="dxa"/>
            <w:vMerge/>
            <w:vAlign w:val="center"/>
          </w:tcPr>
          <w:p w14:paraId="22B2B28E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3C78BEEA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7F40DBDD" w14:textId="77777777" w:rsidR="00CA5BAB" w:rsidRPr="004243F3" w:rsidRDefault="00CA5BAB" w:rsidP="00E50E15">
            <w:pPr>
              <w:ind w:firstLine="0"/>
              <w:jc w:val="center"/>
            </w:pPr>
          </w:p>
          <w:p w14:paraId="763FAAB6" w14:textId="77777777" w:rsidR="00F93527" w:rsidRPr="004243F3" w:rsidRDefault="00F93527" w:rsidP="00E50E15">
            <w:pPr>
              <w:ind w:firstLine="0"/>
              <w:jc w:val="center"/>
            </w:pPr>
          </w:p>
          <w:p w14:paraId="03850B05" w14:textId="77777777" w:rsidR="00F93527" w:rsidRPr="004243F3" w:rsidRDefault="00F93527" w:rsidP="00E50E15">
            <w:pPr>
              <w:ind w:firstLine="0"/>
              <w:jc w:val="center"/>
            </w:pPr>
          </w:p>
          <w:p w14:paraId="7333C56A" w14:textId="77777777" w:rsidR="00F93527" w:rsidRDefault="00F93527" w:rsidP="00E50E15">
            <w:pPr>
              <w:ind w:firstLine="0"/>
              <w:jc w:val="center"/>
            </w:pPr>
          </w:p>
          <w:p w14:paraId="63E46EE6" w14:textId="77777777" w:rsidR="003F7BD6" w:rsidRDefault="003F7BD6" w:rsidP="00E50E15">
            <w:pPr>
              <w:ind w:firstLine="0"/>
              <w:jc w:val="center"/>
            </w:pPr>
          </w:p>
          <w:p w14:paraId="22047EE2" w14:textId="4D7F5A33" w:rsidR="003F7BD6" w:rsidRPr="004243F3" w:rsidRDefault="003F7BD6" w:rsidP="003F7BD6">
            <w:pPr>
              <w:ind w:firstLine="0"/>
            </w:pPr>
          </w:p>
        </w:tc>
      </w:tr>
      <w:tr w:rsidR="00CA5BAB" w14:paraId="7FAD463F" w14:textId="77777777" w:rsidTr="00A5455E">
        <w:tc>
          <w:tcPr>
            <w:tcW w:w="1281" w:type="dxa"/>
            <w:vMerge/>
            <w:vAlign w:val="center"/>
          </w:tcPr>
          <w:p w14:paraId="6EDE2664" w14:textId="77777777"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5B73B121" w14:textId="77777777"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005F20EC" w14:textId="694DFF04" w:rsidR="00CA5BAB" w:rsidRPr="00C636E5" w:rsidRDefault="00CA5BAB" w:rsidP="003F7BD6">
            <w:pPr>
              <w:tabs>
                <w:tab w:val="left" w:pos="2046"/>
              </w:tabs>
              <w:ind w:firstLine="0"/>
              <w:jc w:val="left"/>
            </w:pPr>
            <w:r w:rsidRPr="00C636E5">
              <w:t>Исполнител</w:t>
            </w:r>
            <w:r w:rsidR="003F7BD6">
              <w:t>ь:</w:t>
            </w:r>
          </w:p>
          <w:p w14:paraId="5C7EC0B8" w14:textId="57F5C809" w:rsidR="00CA5BAB" w:rsidRPr="008745CF" w:rsidRDefault="00220B79" w:rsidP="003F7BD6">
            <w:pPr>
              <w:ind w:firstLine="0"/>
              <w:jc w:val="left"/>
            </w:pPr>
            <w:r>
              <w:t xml:space="preserve">студент группы </w:t>
            </w:r>
            <w:r w:rsidR="008312BC">
              <w:t>БПИ1</w:t>
            </w:r>
            <w:r w:rsidR="003F7BD6">
              <w:t>192</w:t>
            </w:r>
          </w:p>
          <w:p w14:paraId="05B43B86" w14:textId="587BB2D8" w:rsidR="00CA5BAB" w:rsidRPr="00C636E5" w:rsidRDefault="00220B79" w:rsidP="003F7BD6">
            <w:pPr>
              <w:ind w:firstLine="0"/>
              <w:jc w:val="left"/>
            </w:pPr>
            <w:r>
              <w:t>_____________________ /</w:t>
            </w:r>
            <w:r w:rsidR="003F7BD6">
              <w:t>М. М. Гребенщиков</w:t>
            </w:r>
            <w:r w:rsidR="00CA5BAB" w:rsidRPr="00C636E5">
              <w:t>/</w:t>
            </w:r>
          </w:p>
          <w:p w14:paraId="6E5C3C06" w14:textId="2993BBD5" w:rsidR="00CA5BAB" w:rsidRPr="00F93527" w:rsidRDefault="00CA5BAB" w:rsidP="003F7BD6">
            <w:pPr>
              <w:ind w:firstLine="0"/>
              <w:jc w:val="left"/>
            </w:pPr>
            <w:r w:rsidRPr="00F93527">
              <w:t>«_</w:t>
            </w:r>
            <w:r w:rsidR="00A5455E">
              <w:t xml:space="preserve">___»_______________________ </w:t>
            </w:r>
            <w:r w:rsidR="00220B79">
              <w:t>20</w:t>
            </w:r>
            <w:r w:rsidR="003F7BD6">
              <w:t>20</w:t>
            </w:r>
            <w:r w:rsidRPr="00F93527">
              <w:t xml:space="preserve"> г.</w:t>
            </w:r>
          </w:p>
          <w:p w14:paraId="6377A2CC" w14:textId="77777777"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14:paraId="4BB571E6" w14:textId="77777777" w:rsidTr="00A5455E">
        <w:tc>
          <w:tcPr>
            <w:tcW w:w="1281" w:type="dxa"/>
            <w:vMerge/>
            <w:vAlign w:val="center"/>
          </w:tcPr>
          <w:p w14:paraId="356CCC6F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29EB8762" w14:textId="77777777"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14:paraId="19C22797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ADF6058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367FD700" w14:textId="77777777"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6167FC55" w14:textId="77777777" w:rsidR="00CA5BAB" w:rsidRDefault="00CA5BAB" w:rsidP="00556B74">
            <w:pPr>
              <w:ind w:firstLine="0"/>
              <w:jc w:val="center"/>
            </w:pPr>
          </w:p>
          <w:p w14:paraId="6D4820D8" w14:textId="77777777" w:rsidR="00D95724" w:rsidRDefault="00D95724" w:rsidP="00556B74">
            <w:pPr>
              <w:ind w:firstLine="0"/>
              <w:jc w:val="center"/>
            </w:pPr>
          </w:p>
          <w:p w14:paraId="0320E1C1" w14:textId="77777777" w:rsidR="00D95724" w:rsidRDefault="00D95724" w:rsidP="00556B74">
            <w:pPr>
              <w:ind w:firstLine="0"/>
              <w:jc w:val="center"/>
            </w:pPr>
          </w:p>
          <w:p w14:paraId="1F815027" w14:textId="77777777" w:rsidR="00D95724" w:rsidRDefault="00D95724" w:rsidP="00556B74">
            <w:pPr>
              <w:ind w:firstLine="0"/>
              <w:jc w:val="center"/>
            </w:pPr>
          </w:p>
          <w:p w14:paraId="3EECB400" w14:textId="77777777" w:rsidR="00D95724" w:rsidRPr="00556B74" w:rsidRDefault="00D95724" w:rsidP="00556B74">
            <w:pPr>
              <w:ind w:firstLine="0"/>
              <w:jc w:val="center"/>
            </w:pPr>
          </w:p>
        </w:tc>
      </w:tr>
    </w:tbl>
    <w:p w14:paraId="48757930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5DB6FC27" w14:textId="77777777" w:rsidR="00D95724" w:rsidRDefault="00D95724" w:rsidP="00D95724">
      <w:pPr>
        <w:ind w:firstLine="0"/>
        <w:jc w:val="center"/>
        <w:rPr>
          <w:b/>
          <w:sz w:val="20"/>
        </w:rPr>
      </w:pPr>
    </w:p>
    <w:p w14:paraId="4FF45C94" w14:textId="7B869DAB"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 w:rsidR="00BD1E74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14:paraId="38A2C072" w14:textId="77777777" w:rsidTr="00297DE2">
        <w:trPr>
          <w:gridBefore w:val="1"/>
          <w:wBefore w:w="1281" w:type="dxa"/>
        </w:trPr>
        <w:tc>
          <w:tcPr>
            <w:tcW w:w="4531" w:type="dxa"/>
          </w:tcPr>
          <w:p w14:paraId="6C906FA2" w14:textId="77777777"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3B67B122" w14:textId="77777777" w:rsidR="00BD1E74" w:rsidRPr="00BD1E74" w:rsidRDefault="00BD1E74" w:rsidP="00BD1E74">
            <w:pPr>
              <w:pStyle w:val="a5"/>
              <w:ind w:firstLine="0"/>
              <w:jc w:val="center"/>
              <w:rPr>
                <w:sz w:val="28"/>
                <w:szCs w:val="24"/>
              </w:rPr>
            </w:pPr>
            <w:r w:rsidRPr="00BD1E74">
              <w:rPr>
                <w:sz w:val="28"/>
                <w:szCs w:val="24"/>
              </w:rPr>
              <w:t>RU.17701729.04.01-01 ТЗ 01-1-ЛУ</w:t>
            </w:r>
          </w:p>
          <w:p w14:paraId="7C1779D5" w14:textId="24C1D727" w:rsidR="00297DE2" w:rsidRDefault="00297DE2" w:rsidP="00297DE2">
            <w:pPr>
              <w:ind w:firstLine="0"/>
              <w:jc w:val="center"/>
            </w:pPr>
          </w:p>
        </w:tc>
        <w:tc>
          <w:tcPr>
            <w:tcW w:w="1232" w:type="dxa"/>
            <w:gridSpan w:val="2"/>
          </w:tcPr>
          <w:p w14:paraId="2BA9D472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2D47DAD4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78344324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3ABECB79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6BDAF8D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604A1C5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3871FBCF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90B0AE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DD6E73D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11CE3F47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7D5F65D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659102C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767B5D5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05E51B9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D71F243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7C506099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0B7566A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47AF688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14:paraId="3296B954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5B50AD25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410F5848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4BA94F5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4F12378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31EA695E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8D90C86" w14:textId="77777777" w:rsidR="00297DE2" w:rsidRDefault="00297DE2" w:rsidP="00B12A81"/>
          <w:p w14:paraId="09C22E33" w14:textId="77777777" w:rsidR="00B12A81" w:rsidRDefault="00B12A81" w:rsidP="00B12A81"/>
          <w:p w14:paraId="797312DF" w14:textId="77777777" w:rsidR="00B12A81" w:rsidRDefault="00B12A81" w:rsidP="00B12A81"/>
          <w:p w14:paraId="4EA7E5A1" w14:textId="77777777" w:rsidR="00B12A81" w:rsidRDefault="00B12A81" w:rsidP="00B12A81"/>
          <w:p w14:paraId="1A212BA1" w14:textId="77777777" w:rsidR="00B12A81" w:rsidRDefault="00B12A81" w:rsidP="00B12A81"/>
          <w:p w14:paraId="059386AD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14:paraId="07A23D65" w14:textId="77777777"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619F50D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CDAD7C0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293CD78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0B3E63F1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738CC4E0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7A69CBA5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47B665F6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3B72734C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30BDF7C9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3C88EA07" w14:textId="77777777" w:rsidR="003F7BD6" w:rsidRPr="00F036AA" w:rsidRDefault="003F7BD6" w:rsidP="003F7BD6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АНДРОИД ПРИЛОЖЕНИЕ ДЛЯ ОБУЧЕНИЯ</w:t>
            </w:r>
          </w:p>
          <w:p w14:paraId="5A25B537" w14:textId="32B8BBD3" w:rsidR="008745CF" w:rsidRPr="003F7BD6" w:rsidRDefault="003F7BD6" w:rsidP="003F7BD6">
            <w:pPr>
              <w:jc w:val="center"/>
              <w:rPr>
                <w:rFonts w:cs="Times New Roman"/>
                <w:b/>
                <w:szCs w:val="24"/>
              </w:rPr>
            </w:pPr>
            <w:r w:rsidRPr="00F036AA">
              <w:rPr>
                <w:rFonts w:cs="Times New Roman"/>
                <w:b/>
                <w:szCs w:val="24"/>
              </w:rPr>
              <w:t>КРИПТОВАЛЮТНОМУ ТРЕЙДИНГУ</w:t>
            </w:r>
          </w:p>
          <w:p w14:paraId="28A00AA5" w14:textId="77777777"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14:paraId="1EC53795" w14:textId="77777777" w:rsidR="00297DE2" w:rsidRDefault="00297DE2" w:rsidP="00E50E15">
            <w:pPr>
              <w:ind w:firstLine="0"/>
              <w:jc w:val="center"/>
            </w:pPr>
          </w:p>
          <w:p w14:paraId="0EF21F3B" w14:textId="77777777" w:rsidR="00297DE2" w:rsidRPr="00C93570" w:rsidRDefault="00E67678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9A4D493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437C09CE" w14:textId="77777777"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8312BC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A364B2">
              <w:rPr>
                <w:b/>
                <w:sz w:val="28"/>
              </w:rPr>
              <w:t>34</w:t>
            </w:r>
            <w:r w:rsidR="00297DE2" w:rsidRPr="00C93570">
              <w:rPr>
                <w:b/>
                <w:sz w:val="28"/>
              </w:rPr>
              <w:t xml:space="preserve"> 01-1</w:t>
            </w:r>
          </w:p>
          <w:p w14:paraId="08910E2A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3FD90B11" w14:textId="15D46430"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8647F4">
              <w:rPr>
                <w:b/>
                <w:sz w:val="28"/>
              </w:rPr>
              <w:t>19</w:t>
            </w:r>
          </w:p>
          <w:p w14:paraId="4E5D4496" w14:textId="77777777" w:rsidR="00297DE2" w:rsidRDefault="00297DE2" w:rsidP="00BD1E74">
            <w:pPr>
              <w:ind w:firstLine="0"/>
              <w:rPr>
                <w:sz w:val="28"/>
              </w:rPr>
            </w:pPr>
          </w:p>
          <w:p w14:paraId="6B1D191D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6595995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3CCE8045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91BBA6C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7CB9588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01D8E11A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800B9E3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1EE7EC0B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42572CC6" w14:textId="77777777" w:rsidR="00297DE2" w:rsidRDefault="00297DE2" w:rsidP="00E50E15">
            <w:pPr>
              <w:ind w:firstLine="0"/>
              <w:jc w:val="center"/>
            </w:pPr>
          </w:p>
          <w:p w14:paraId="255D8C69" w14:textId="77777777" w:rsidR="004F56B7" w:rsidRDefault="004F56B7" w:rsidP="00E50E15">
            <w:pPr>
              <w:ind w:firstLine="0"/>
              <w:jc w:val="center"/>
            </w:pPr>
          </w:p>
          <w:p w14:paraId="10E061E1" w14:textId="77777777" w:rsidR="00297DE2" w:rsidRPr="00297DE2" w:rsidRDefault="00297DE2" w:rsidP="00E50E15">
            <w:pPr>
              <w:ind w:firstLine="0"/>
              <w:jc w:val="center"/>
            </w:pPr>
          </w:p>
          <w:p w14:paraId="0B179E07" w14:textId="77777777" w:rsidR="00297DE2" w:rsidRDefault="00297DE2" w:rsidP="00E50E15">
            <w:pPr>
              <w:ind w:firstLine="0"/>
              <w:jc w:val="center"/>
            </w:pPr>
          </w:p>
          <w:p w14:paraId="2416293E" w14:textId="77777777" w:rsidR="004F56B7" w:rsidRDefault="004F56B7" w:rsidP="00E50E15">
            <w:pPr>
              <w:ind w:firstLine="0"/>
              <w:jc w:val="center"/>
            </w:pPr>
          </w:p>
          <w:p w14:paraId="0138F9EE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224C6CC7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78405A6A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57D99425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14:paraId="511535DE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35C06B1A" w14:textId="77777777" w:rsidR="004F56B7" w:rsidRDefault="004F56B7" w:rsidP="00297DE2">
            <w:pPr>
              <w:ind w:firstLine="0"/>
              <w:jc w:val="center"/>
            </w:pPr>
          </w:p>
          <w:p w14:paraId="31D99C0A" w14:textId="77777777" w:rsidR="004F56B7" w:rsidRDefault="004F56B7" w:rsidP="00297DE2">
            <w:pPr>
              <w:ind w:firstLine="0"/>
              <w:jc w:val="center"/>
            </w:pPr>
          </w:p>
          <w:p w14:paraId="0443EC13" w14:textId="77777777" w:rsidR="004F56B7" w:rsidRDefault="004F56B7" w:rsidP="00297DE2">
            <w:pPr>
              <w:ind w:firstLine="0"/>
              <w:jc w:val="center"/>
            </w:pPr>
          </w:p>
          <w:p w14:paraId="3CC45079" w14:textId="77777777" w:rsidR="004F56B7" w:rsidRDefault="004F56B7" w:rsidP="00297DE2">
            <w:pPr>
              <w:ind w:firstLine="0"/>
              <w:jc w:val="center"/>
            </w:pPr>
          </w:p>
          <w:p w14:paraId="524FF4F1" w14:textId="77777777" w:rsidR="004F56B7" w:rsidRDefault="004F56B7" w:rsidP="00297DE2">
            <w:pPr>
              <w:ind w:firstLine="0"/>
              <w:jc w:val="center"/>
            </w:pPr>
          </w:p>
          <w:p w14:paraId="6074AA39" w14:textId="77777777" w:rsidR="004F56B7" w:rsidRDefault="004F56B7" w:rsidP="00297DE2">
            <w:pPr>
              <w:ind w:firstLine="0"/>
              <w:jc w:val="center"/>
            </w:pPr>
          </w:p>
          <w:p w14:paraId="76B34364" w14:textId="77777777" w:rsidR="00B12A81" w:rsidRDefault="00B12A81" w:rsidP="00B12A81">
            <w:pPr>
              <w:ind w:firstLine="0"/>
            </w:pPr>
          </w:p>
          <w:p w14:paraId="562D48BD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75C463CB" w14:textId="7777777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8F5DA45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3AC369F3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29DF3894" w14:textId="77777777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A355EC2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3C80DD44" w14:textId="034EBCFD" w:rsidR="00297DE2" w:rsidRPr="001A50A5" w:rsidRDefault="00297DE2" w:rsidP="00BD1E74">
            <w:pPr>
              <w:ind w:firstLine="0"/>
            </w:pPr>
          </w:p>
        </w:tc>
        <w:tc>
          <w:tcPr>
            <w:tcW w:w="1275" w:type="dxa"/>
            <w:vAlign w:val="center"/>
          </w:tcPr>
          <w:p w14:paraId="36B55AA9" w14:textId="77777777" w:rsidR="00297DE2" w:rsidRDefault="00297DE2" w:rsidP="00E50E15">
            <w:pPr>
              <w:ind w:firstLine="0"/>
              <w:jc w:val="center"/>
            </w:pPr>
          </w:p>
          <w:p w14:paraId="6663E0E1" w14:textId="77777777" w:rsidR="00297DE2" w:rsidRDefault="00297DE2" w:rsidP="00E50E15">
            <w:pPr>
              <w:ind w:firstLine="0"/>
              <w:jc w:val="center"/>
            </w:pPr>
          </w:p>
          <w:p w14:paraId="20B70FA0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738A5C3B" w14:textId="4799E64E" w:rsidR="00D95724" w:rsidRDefault="00220B79" w:rsidP="00BD1E74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</w:t>
      </w:r>
      <w:bookmarkEnd w:id="0"/>
      <w:r w:rsidR="00BD1E74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p w14:paraId="1E0134CD" w14:textId="77777777"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2F536F92" w14:textId="77777777" w:rsidR="00433C7F" w:rsidRDefault="00433C7F" w:rsidP="00433C7F">
      <w:pPr>
        <w:ind w:firstLine="0"/>
      </w:pPr>
    </w:p>
    <w:p w14:paraId="2EEBF860" w14:textId="77777777" w:rsidR="00333E81" w:rsidRDefault="00333E81" w:rsidP="0080215A">
      <w:r>
        <w:t>Руководство оператора – это документ, назначение которого — предоставить людям помощь в использовании некоторого программного продукта.</w:t>
      </w:r>
    </w:p>
    <w:p w14:paraId="2DA44787" w14:textId="5B9A237F" w:rsidR="00333E81" w:rsidRDefault="00333E81" w:rsidP="00333E81">
      <w:r>
        <w:t>Настоящее Руководство оператора предназначено для правильной организации работы с</w:t>
      </w:r>
      <w:r w:rsidR="001F59AE">
        <w:t xml:space="preserve"> Андроид приложением для обучения криптовалютному трейдингу</w:t>
      </w:r>
      <w:r>
        <w:t xml:space="preserve">. Руководство оператора для </w:t>
      </w:r>
      <w:r w:rsidR="001F59AE">
        <w:t xml:space="preserve">Андроид приложением для обучения криптовалютному трейдингу </w:t>
      </w:r>
      <w:r>
        <w:t>содержит следующие разделы: «Назначение программы», «Условия выполнения программы», «Выполнение программы», «Сообщения оператору» и приложения.</w:t>
      </w:r>
    </w:p>
    <w:p w14:paraId="1258D8EB" w14:textId="77777777" w:rsidR="00333E81" w:rsidRDefault="00333E81" w:rsidP="00333E81">
      <w:r>
        <w:t>В разделе «Назначение программы» указаны сведения о назначении программы и информация о функциях и принципе эксплуатации программы.</w:t>
      </w:r>
    </w:p>
    <w:p w14:paraId="75865ECC" w14:textId="77777777" w:rsidR="00333E81" w:rsidRDefault="00333E81" w:rsidP="00333E81">
      <w:r>
        <w:t>Раздел «Условия выполнения программы» содержит информацию об условиях, необходимых для выполнения данной программы (минимальный состав аппаратурных и программных средств).</w:t>
      </w:r>
    </w:p>
    <w:p w14:paraId="3EEFB77D" w14:textId="77777777" w:rsidR="00333E81" w:rsidRDefault="00333E81" w:rsidP="00333E81">
      <w:r>
        <w:t>Раздел «Выполнение программы» содержит последовательность действий оператора, обеспечивающих загрузку, запуск, выполнение и завершение программы,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0D5F0829" w14:textId="77777777" w:rsidR="00333E81" w:rsidRDefault="00333E81" w:rsidP="00333E81">
      <w:r>
        <w:t>В разделе «Сообщения оператору» указаны тексты сообщений, выдаваемые в ходе выполнения программы, описание их содержания и соответствующие действия оператора.</w:t>
      </w:r>
    </w:p>
    <w:p w14:paraId="11C8C6E4" w14:textId="77777777" w:rsidR="00333E81" w:rsidRDefault="00333E81" w:rsidP="00333E81">
      <w:r>
        <w:t>Настоящий документ разработан в соответствии с требованиями:</w:t>
      </w:r>
    </w:p>
    <w:p w14:paraId="5E82E2EE" w14:textId="77777777" w:rsidR="00333E81" w:rsidRDefault="00333E81" w:rsidP="00333E81">
      <w:r>
        <w:t>1) ГОСТ 19.101-77 Виды программ и программных документов;</w:t>
      </w:r>
    </w:p>
    <w:p w14:paraId="5E48B6F3" w14:textId="77777777" w:rsidR="00333E81" w:rsidRDefault="00333E81" w:rsidP="00333E81">
      <w:r>
        <w:t>2) ГОСТ 19.102-77 Стадии разработки;</w:t>
      </w:r>
    </w:p>
    <w:p w14:paraId="269F7719" w14:textId="77777777" w:rsidR="00333E81" w:rsidRDefault="00333E81" w:rsidP="00333E81">
      <w:r>
        <w:t>3) ГОСТ 19.103-77 Обозначения программ и программных документов;</w:t>
      </w:r>
    </w:p>
    <w:p w14:paraId="4EA8C65C" w14:textId="77777777" w:rsidR="00333E81" w:rsidRDefault="00333E81" w:rsidP="00333E81">
      <w:r>
        <w:t>4) ГОСТ 19.104-78 Основные надписи;</w:t>
      </w:r>
    </w:p>
    <w:p w14:paraId="3BCE8DD1" w14:textId="77777777" w:rsidR="00333E81" w:rsidRDefault="00333E81" w:rsidP="00333E81">
      <w:r>
        <w:t>5) ГОСТ 19.105-78 Общие требования к программным документам;</w:t>
      </w:r>
    </w:p>
    <w:p w14:paraId="7E234EF5" w14:textId="77777777" w:rsidR="00333E81" w:rsidRDefault="00333E81" w:rsidP="00333E81">
      <w:r>
        <w:t>6) ГОСТ 19.106-78 Требования к программным документам, выполненным печатным способом;</w:t>
      </w:r>
    </w:p>
    <w:p w14:paraId="2B990A83" w14:textId="77777777" w:rsidR="00333E81" w:rsidRDefault="00333E81" w:rsidP="00333E81">
      <w:r>
        <w:t>7) ГОСТ 19.505-79 Руководство оператора. Требования к содержанию и оформлению.</w:t>
      </w:r>
    </w:p>
    <w:p w14:paraId="293500A8" w14:textId="77777777" w:rsidR="00333E81" w:rsidRDefault="00333E81" w:rsidP="00333E81">
      <w:r>
        <w:t>Изменения к данному Руководству оператора оформляются согласно ГОСТ 19.603-78, ГОСТ 19.604-78.</w:t>
      </w:r>
    </w:p>
    <w:p w14:paraId="7167084B" w14:textId="77777777" w:rsidR="00333E81" w:rsidRDefault="00333E81" w:rsidP="00333E81">
      <w:r>
        <w:t>Перед прочтением данного документа рекомендуется ознакомиться с терминологией, приведенной в Приложении 1 настоящего руководства оператора.</w:t>
      </w:r>
    </w:p>
    <w:p w14:paraId="18B6083B" w14:textId="77777777" w:rsidR="005F7960" w:rsidRDefault="005F7960" w:rsidP="0080215A">
      <w:pPr>
        <w:rPr>
          <w:b/>
        </w:rPr>
      </w:pPr>
      <w:r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6670F7" w14:textId="77777777"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14:paraId="0824930E" w14:textId="77C14E6E" w:rsidR="008059E4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97745" w:history="1">
            <w:r w:rsidR="008059E4" w:rsidRPr="007C463D">
              <w:rPr>
                <w:rStyle w:val="af2"/>
              </w:rPr>
              <w:t>1.</w:t>
            </w:r>
            <w:r w:rsidR="008059E4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</w:rPr>
              <w:t>НАЗНАЧЕНИЕ ПРОГРАММЫ</w:t>
            </w:r>
            <w:r w:rsidR="008059E4">
              <w:rPr>
                <w:webHidden/>
              </w:rPr>
              <w:tab/>
            </w:r>
            <w:r w:rsidR="008059E4">
              <w:rPr>
                <w:webHidden/>
              </w:rPr>
              <w:fldChar w:fldCharType="begin"/>
            </w:r>
            <w:r w:rsidR="008059E4">
              <w:rPr>
                <w:webHidden/>
              </w:rPr>
              <w:instrText xml:space="preserve"> PAGEREF _Toc8497745 \h </w:instrText>
            </w:r>
            <w:r w:rsidR="008059E4">
              <w:rPr>
                <w:webHidden/>
              </w:rPr>
            </w:r>
            <w:r w:rsidR="008059E4">
              <w:rPr>
                <w:webHidden/>
              </w:rPr>
              <w:fldChar w:fldCharType="separate"/>
            </w:r>
            <w:r w:rsidR="008059E4">
              <w:rPr>
                <w:webHidden/>
              </w:rPr>
              <w:t>4</w:t>
            </w:r>
            <w:r w:rsidR="008059E4">
              <w:rPr>
                <w:webHidden/>
              </w:rPr>
              <w:fldChar w:fldCharType="end"/>
            </w:r>
          </w:hyperlink>
        </w:p>
        <w:p w14:paraId="7E2A483D" w14:textId="3E35C621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46" w:history="1">
            <w:r w:rsidR="008059E4" w:rsidRPr="007C463D">
              <w:rPr>
                <w:rStyle w:val="af2"/>
                <w:noProof/>
              </w:rPr>
              <w:t>1.1.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Функциональное назначение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_Toc8497746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4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3722494B" w14:textId="6EC0EAD3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47" w:history="1">
            <w:r w:rsidR="008059E4" w:rsidRPr="007C463D">
              <w:rPr>
                <w:rStyle w:val="af2"/>
                <w:noProof/>
              </w:rPr>
              <w:t>1.2.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Эксплуатационное назначение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_Toc8497747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4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396282E9" w14:textId="7CD27FBF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48" w:history="1">
            <w:r w:rsidR="008059E4" w:rsidRPr="007C463D">
              <w:rPr>
                <w:rStyle w:val="af2"/>
                <w:noProof/>
              </w:rPr>
              <w:t>1.3.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Состав функций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_Toc8497748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4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1344F51F" w14:textId="75061888" w:rsidR="008059E4" w:rsidRDefault="001A236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749" w:history="1">
            <w:r w:rsidR="008059E4" w:rsidRPr="007C463D">
              <w:rPr>
                <w:rStyle w:val="af2"/>
              </w:rPr>
              <w:t>2.</w:t>
            </w:r>
            <w:r w:rsidR="008059E4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</w:rPr>
              <w:t>УСЛОВИЯ ВЫПОЛНЕНИЯ ПРОГРАММЫ</w:t>
            </w:r>
            <w:r w:rsidR="008059E4">
              <w:rPr>
                <w:webHidden/>
              </w:rPr>
              <w:tab/>
            </w:r>
            <w:r w:rsidR="008059E4">
              <w:rPr>
                <w:webHidden/>
              </w:rPr>
              <w:fldChar w:fldCharType="begin"/>
            </w:r>
            <w:r w:rsidR="008059E4">
              <w:rPr>
                <w:webHidden/>
              </w:rPr>
              <w:instrText xml:space="preserve"> PAGEREF _Toc8497749 \h </w:instrText>
            </w:r>
            <w:r w:rsidR="008059E4">
              <w:rPr>
                <w:webHidden/>
              </w:rPr>
            </w:r>
            <w:r w:rsidR="008059E4">
              <w:rPr>
                <w:webHidden/>
              </w:rPr>
              <w:fldChar w:fldCharType="separate"/>
            </w:r>
            <w:r w:rsidR="008059E4">
              <w:rPr>
                <w:webHidden/>
              </w:rPr>
              <w:t>5</w:t>
            </w:r>
            <w:r w:rsidR="008059E4">
              <w:rPr>
                <w:webHidden/>
              </w:rPr>
              <w:fldChar w:fldCharType="end"/>
            </w:r>
          </w:hyperlink>
        </w:p>
        <w:p w14:paraId="577C5CE2" w14:textId="5307D5D9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0" w:history="1">
            <w:r w:rsidR="008059E4" w:rsidRPr="007C463D">
              <w:rPr>
                <w:rStyle w:val="af2"/>
                <w:noProof/>
              </w:rPr>
              <w:t>2.1.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Минимальный состав аппаратурных средств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_Toc8497750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5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590433E6" w14:textId="6B2A3817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1" w:history="1">
            <w:r w:rsidR="008059E4" w:rsidRPr="007C463D">
              <w:rPr>
                <w:rStyle w:val="af2"/>
                <w:noProof/>
              </w:rPr>
              <w:t>2.2.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Минимальный состав программных средств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_Toc8497751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5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1147EAAE" w14:textId="25080AC5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2" w:history="1">
            <w:r w:rsidR="008059E4" w:rsidRPr="007C463D">
              <w:rPr>
                <w:rStyle w:val="af2"/>
                <w:noProof/>
              </w:rPr>
              <w:t>2.3.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Требования к персоналу (пользователю)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_Toc8497752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5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0F02CCD0" w14:textId="3E05FA5B" w:rsidR="008059E4" w:rsidRDefault="001A236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753" w:history="1">
            <w:r w:rsidR="008059E4" w:rsidRPr="007C463D">
              <w:rPr>
                <w:rStyle w:val="af2"/>
              </w:rPr>
              <w:t>3.</w:t>
            </w:r>
            <w:r w:rsidR="008059E4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</w:rPr>
              <w:t>ВЫПОЛНЕНИЕ ПРОГРАММЫ</w:t>
            </w:r>
            <w:r w:rsidR="008059E4">
              <w:rPr>
                <w:webHidden/>
              </w:rPr>
              <w:tab/>
            </w:r>
            <w:r w:rsidR="008059E4">
              <w:rPr>
                <w:webHidden/>
              </w:rPr>
              <w:fldChar w:fldCharType="begin"/>
            </w:r>
            <w:r w:rsidR="008059E4">
              <w:rPr>
                <w:webHidden/>
              </w:rPr>
              <w:instrText xml:space="preserve"> PAGEREF _Toc8497753 \h </w:instrText>
            </w:r>
            <w:r w:rsidR="008059E4">
              <w:rPr>
                <w:webHidden/>
              </w:rPr>
            </w:r>
            <w:r w:rsidR="008059E4">
              <w:rPr>
                <w:webHidden/>
              </w:rPr>
              <w:fldChar w:fldCharType="separate"/>
            </w:r>
            <w:r w:rsidR="008059E4">
              <w:rPr>
                <w:webHidden/>
              </w:rPr>
              <w:t>6</w:t>
            </w:r>
            <w:r w:rsidR="008059E4">
              <w:rPr>
                <w:webHidden/>
              </w:rPr>
              <w:fldChar w:fldCharType="end"/>
            </w:r>
          </w:hyperlink>
        </w:p>
        <w:p w14:paraId="7977F27E" w14:textId="2DB1ECFA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4" w:history="1">
            <w:r w:rsidR="008059E4" w:rsidRPr="007C463D">
              <w:rPr>
                <w:rStyle w:val="af2"/>
                <w:noProof/>
              </w:rPr>
              <w:t>3.1.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Загрузка и запуск программы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_Toc8497754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6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099ECF0D" w14:textId="0F49DF04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5" w:history="1">
            <w:r w:rsidR="008059E4" w:rsidRPr="007C463D">
              <w:rPr>
                <w:rStyle w:val="af2"/>
                <w:noProof/>
              </w:rPr>
              <w:t>3.2.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Выполнение программы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_Toc8497755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6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2C79E231" w14:textId="3D8B21C9" w:rsidR="008059E4" w:rsidRDefault="001A236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6" w:history="1">
            <w:r w:rsidR="008059E4" w:rsidRPr="007C463D">
              <w:rPr>
                <w:rStyle w:val="af2"/>
                <w:noProof/>
              </w:rPr>
              <w:t>3.2.1.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Fonts w:eastAsiaTheme="minorEastAsia" w:cs="Times New Roman"/>
                <w:noProof/>
                <w:sz w:val="22"/>
                <w:lang w:eastAsia="ru-RU"/>
              </w:rPr>
              <w:t>Прохождение курсов</w:t>
            </w:r>
            <w:r w:rsidR="008059E4">
              <w:rPr>
                <w:noProof/>
                <w:webHidden/>
              </w:rPr>
              <w:tab/>
            </w:r>
            <w:r w:rsidR="008647F4">
              <w:rPr>
                <w:noProof/>
                <w:webHidden/>
              </w:rPr>
              <w:t>7</w:t>
            </w:r>
          </w:hyperlink>
        </w:p>
        <w:p w14:paraId="5AE73BAE" w14:textId="52FD0FBB" w:rsidR="008059E4" w:rsidRDefault="001A236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7" w:history="1">
            <w:r w:rsidR="008059E4" w:rsidRPr="007C463D">
              <w:rPr>
                <w:rStyle w:val="af2"/>
                <w:noProof/>
              </w:rPr>
              <w:t>3.2.2.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Style w:val="af2"/>
                <w:noProof/>
              </w:rPr>
              <w:t>Работа со словарём</w:t>
            </w:r>
            <w:r w:rsidR="008059E4">
              <w:rPr>
                <w:noProof/>
                <w:webHidden/>
              </w:rPr>
              <w:tab/>
            </w:r>
            <w:r w:rsidR="008647F4">
              <w:rPr>
                <w:noProof/>
                <w:webHidden/>
              </w:rPr>
              <w:t>10</w:t>
            </w:r>
          </w:hyperlink>
        </w:p>
        <w:p w14:paraId="73E95FCB" w14:textId="2425877A" w:rsidR="008059E4" w:rsidRDefault="001A236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8" w:history="1">
            <w:r w:rsidR="008059E4" w:rsidRPr="007C463D">
              <w:rPr>
                <w:rStyle w:val="af2"/>
                <w:noProof/>
              </w:rPr>
              <w:t>3.2.3.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Style w:val="af2"/>
                <w:noProof/>
              </w:rPr>
              <w:t>Работа со статьями-определениями</w:t>
            </w:r>
            <w:r w:rsidR="008059E4">
              <w:rPr>
                <w:noProof/>
                <w:webHidden/>
              </w:rPr>
              <w:tab/>
            </w:r>
            <w:r w:rsidR="008647F4">
              <w:rPr>
                <w:noProof/>
                <w:webHidden/>
              </w:rPr>
              <w:t>12</w:t>
            </w:r>
          </w:hyperlink>
        </w:p>
        <w:p w14:paraId="5B0CE9ED" w14:textId="66F6CE53" w:rsidR="008059E4" w:rsidRDefault="001A236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59" w:history="1">
            <w:r w:rsidR="008059E4" w:rsidRPr="007C463D">
              <w:rPr>
                <w:rStyle w:val="af2"/>
                <w:noProof/>
              </w:rPr>
              <w:t>3.2.4.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Fonts w:eastAsiaTheme="minorEastAsia" w:cs="Times New Roman"/>
                <w:noProof/>
                <w:sz w:val="22"/>
                <w:lang w:eastAsia="ru-RU"/>
              </w:rPr>
              <w:t>Практическая работа с криптовалютами</w:t>
            </w:r>
            <w:r w:rsidR="008059E4">
              <w:rPr>
                <w:noProof/>
                <w:webHidden/>
              </w:rPr>
              <w:tab/>
            </w:r>
            <w:r w:rsidR="008647F4">
              <w:rPr>
                <w:noProof/>
                <w:webHidden/>
              </w:rPr>
              <w:t>12</w:t>
            </w:r>
          </w:hyperlink>
        </w:p>
        <w:p w14:paraId="19771A9E" w14:textId="14AF8690" w:rsidR="008059E4" w:rsidRDefault="001A2361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60" w:history="1">
            <w:r w:rsidR="008059E4" w:rsidRPr="007C463D">
              <w:rPr>
                <w:rStyle w:val="af2"/>
                <w:noProof/>
              </w:rPr>
              <w:t>3.2.5.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Style w:val="af2"/>
                <w:noProof/>
              </w:rPr>
              <w:t>Работа с режимом «Практика»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_Toc8497760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1</w:t>
            </w:r>
            <w:r w:rsidR="008647F4">
              <w:rPr>
                <w:noProof/>
                <w:webHidden/>
              </w:rPr>
              <w:t>4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51361D3D" w14:textId="433A5769" w:rsidR="008059E4" w:rsidRDefault="001A2361" w:rsidP="008647F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61" w:history="1">
            <w:r w:rsidR="008059E4" w:rsidRPr="007C463D">
              <w:rPr>
                <w:rStyle w:val="af2"/>
                <w:noProof/>
              </w:rPr>
              <w:t>3.2.6.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647F4">
              <w:rPr>
                <w:rStyle w:val="af2"/>
                <w:noProof/>
              </w:rPr>
              <w:t>Просмотр информации по купленным валютам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_Toc8497761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1</w:t>
            </w:r>
            <w:r w:rsidR="008647F4">
              <w:rPr>
                <w:noProof/>
                <w:webHidden/>
              </w:rPr>
              <w:t>5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240C83A1" w14:textId="0500F81D" w:rsidR="008059E4" w:rsidRDefault="001A2361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97765" w:history="1">
            <w:r w:rsidR="008059E4" w:rsidRPr="007C463D">
              <w:rPr>
                <w:rStyle w:val="af2"/>
                <w:noProof/>
              </w:rPr>
              <w:t>3.3.</w:t>
            </w:r>
            <w:r w:rsidR="008059E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  <w:noProof/>
              </w:rPr>
              <w:t>Завершение работы с программой</w:t>
            </w:r>
            <w:r w:rsidR="008059E4">
              <w:rPr>
                <w:noProof/>
                <w:webHidden/>
              </w:rPr>
              <w:tab/>
            </w:r>
            <w:r w:rsidR="008059E4">
              <w:rPr>
                <w:noProof/>
                <w:webHidden/>
              </w:rPr>
              <w:fldChar w:fldCharType="begin"/>
            </w:r>
            <w:r w:rsidR="008059E4">
              <w:rPr>
                <w:noProof/>
                <w:webHidden/>
              </w:rPr>
              <w:instrText xml:space="preserve"> PAGEREF _Toc8497765 \h </w:instrText>
            </w:r>
            <w:r w:rsidR="008059E4">
              <w:rPr>
                <w:noProof/>
                <w:webHidden/>
              </w:rPr>
            </w:r>
            <w:r w:rsidR="008059E4">
              <w:rPr>
                <w:noProof/>
                <w:webHidden/>
              </w:rPr>
              <w:fldChar w:fldCharType="separate"/>
            </w:r>
            <w:r w:rsidR="008059E4">
              <w:rPr>
                <w:noProof/>
                <w:webHidden/>
              </w:rPr>
              <w:t>1</w:t>
            </w:r>
            <w:r w:rsidR="008647F4">
              <w:rPr>
                <w:noProof/>
                <w:webHidden/>
              </w:rPr>
              <w:t>6</w:t>
            </w:r>
            <w:r w:rsidR="008059E4">
              <w:rPr>
                <w:noProof/>
                <w:webHidden/>
              </w:rPr>
              <w:fldChar w:fldCharType="end"/>
            </w:r>
          </w:hyperlink>
        </w:p>
        <w:p w14:paraId="0F22827F" w14:textId="22C21135" w:rsidR="008059E4" w:rsidRDefault="001A236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766" w:history="1">
            <w:r w:rsidR="008059E4" w:rsidRPr="007C463D">
              <w:rPr>
                <w:rStyle w:val="af2"/>
              </w:rPr>
              <w:t>4.</w:t>
            </w:r>
            <w:r w:rsidR="008059E4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059E4" w:rsidRPr="007C463D">
              <w:rPr>
                <w:rStyle w:val="af2"/>
              </w:rPr>
              <w:t>СООБЩЕНИЯ ОПЕРАТОРУ</w:t>
            </w:r>
            <w:r w:rsidR="008059E4">
              <w:rPr>
                <w:webHidden/>
              </w:rPr>
              <w:tab/>
            </w:r>
            <w:r w:rsidR="008059E4">
              <w:rPr>
                <w:webHidden/>
              </w:rPr>
              <w:fldChar w:fldCharType="begin"/>
            </w:r>
            <w:r w:rsidR="008059E4">
              <w:rPr>
                <w:webHidden/>
              </w:rPr>
              <w:instrText xml:space="preserve"> PAGEREF _Toc8497766 \h </w:instrText>
            </w:r>
            <w:r w:rsidR="008059E4">
              <w:rPr>
                <w:webHidden/>
              </w:rPr>
            </w:r>
            <w:r w:rsidR="008059E4">
              <w:rPr>
                <w:webHidden/>
              </w:rPr>
              <w:fldChar w:fldCharType="separate"/>
            </w:r>
            <w:r w:rsidR="008059E4">
              <w:rPr>
                <w:webHidden/>
              </w:rPr>
              <w:t>1</w:t>
            </w:r>
            <w:r w:rsidR="008647F4">
              <w:rPr>
                <w:webHidden/>
              </w:rPr>
              <w:t>7</w:t>
            </w:r>
            <w:r w:rsidR="008059E4">
              <w:rPr>
                <w:webHidden/>
              </w:rPr>
              <w:fldChar w:fldCharType="end"/>
            </w:r>
          </w:hyperlink>
        </w:p>
        <w:p w14:paraId="4E99AA18" w14:textId="09191A78" w:rsidR="008059E4" w:rsidRDefault="001A2361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497767" w:history="1">
            <w:r w:rsidR="008059E4" w:rsidRPr="007C463D">
              <w:rPr>
                <w:rStyle w:val="af2"/>
              </w:rPr>
              <w:t>ПРИЛОЖЕНИЕ 1</w:t>
            </w:r>
            <w:r w:rsidR="008059E4">
              <w:rPr>
                <w:webHidden/>
              </w:rPr>
              <w:tab/>
            </w:r>
            <w:r w:rsidR="008059E4">
              <w:rPr>
                <w:webHidden/>
              </w:rPr>
              <w:fldChar w:fldCharType="begin"/>
            </w:r>
            <w:r w:rsidR="008059E4">
              <w:rPr>
                <w:webHidden/>
              </w:rPr>
              <w:instrText xml:space="preserve"> PAGEREF _Toc8497767 \h </w:instrText>
            </w:r>
            <w:r w:rsidR="008059E4">
              <w:rPr>
                <w:webHidden/>
              </w:rPr>
            </w:r>
            <w:r w:rsidR="008059E4">
              <w:rPr>
                <w:webHidden/>
              </w:rPr>
              <w:fldChar w:fldCharType="separate"/>
            </w:r>
            <w:r w:rsidR="008647F4">
              <w:rPr>
                <w:webHidden/>
              </w:rPr>
              <w:t>18</w:t>
            </w:r>
            <w:r w:rsidR="008059E4">
              <w:rPr>
                <w:webHidden/>
              </w:rPr>
              <w:fldChar w:fldCharType="end"/>
            </w:r>
          </w:hyperlink>
        </w:p>
        <w:p w14:paraId="41910976" w14:textId="0F213616"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24DAAA" w14:textId="77777777" w:rsidR="00DF45CC" w:rsidRDefault="00DF45CC" w:rsidP="00DF45CC"/>
    <w:p w14:paraId="44E5B40D" w14:textId="77777777" w:rsidR="009560D4" w:rsidRPr="00DF45CC" w:rsidRDefault="009560D4" w:rsidP="00DF45CC">
      <w:pPr>
        <w:rPr>
          <w:b/>
          <w:bCs/>
        </w:rPr>
      </w:pPr>
      <w:r>
        <w:br w:type="page"/>
      </w:r>
    </w:p>
    <w:p w14:paraId="3B394026" w14:textId="77777777" w:rsidR="00D57BCF" w:rsidRPr="00652B1F" w:rsidRDefault="00333E81" w:rsidP="00E91184">
      <w:pPr>
        <w:pStyle w:val="1"/>
      </w:pPr>
      <w:bookmarkStart w:id="3" w:name="_Toc8497745"/>
      <w:bookmarkStart w:id="4" w:name="_Toc379572119"/>
      <w:r>
        <w:lastRenderedPageBreak/>
        <w:t>НАЗНАЧЕНИЕ ПРОГРАММЫ</w:t>
      </w:r>
      <w:bookmarkEnd w:id="3"/>
    </w:p>
    <w:p w14:paraId="1E5EBB16" w14:textId="77777777" w:rsidR="000A10B0" w:rsidRDefault="00333E81" w:rsidP="00333E81">
      <w:pPr>
        <w:pStyle w:val="2"/>
        <w:rPr>
          <w:sz w:val="23"/>
          <w:szCs w:val="23"/>
        </w:rPr>
      </w:pPr>
      <w:bookmarkStart w:id="5" w:name="_Toc8497746"/>
      <w:bookmarkEnd w:id="4"/>
      <w:r>
        <w:t>Функциональное назначение</w:t>
      </w:r>
      <w:bookmarkEnd w:id="5"/>
    </w:p>
    <w:p w14:paraId="4910DB50" w14:textId="6C3F3B94" w:rsidR="00645301" w:rsidRPr="00645301" w:rsidRDefault="00645301" w:rsidP="00645301">
      <w:pPr>
        <w:widowControl w:val="0"/>
        <w:tabs>
          <w:tab w:val="left" w:pos="708"/>
        </w:tabs>
        <w:autoSpaceDE w:val="0"/>
        <w:autoSpaceDN w:val="0"/>
        <w:adjustRightInd w:val="0"/>
        <w:jc w:val="left"/>
        <w:rPr>
          <w:rFonts w:cs="Times New Roman"/>
          <w:szCs w:val="24"/>
        </w:rPr>
      </w:pPr>
      <w:bookmarkStart w:id="6" w:name="_Hlk514096043"/>
      <w:r>
        <w:rPr>
          <w:rFonts w:cs="Times New Roman"/>
          <w:szCs w:val="24"/>
        </w:rPr>
        <w:t xml:space="preserve">Функциональным назначением данного приложения является </w:t>
      </w:r>
      <w:bookmarkEnd w:id="6"/>
      <w:r w:rsidR="003F7BD6">
        <w:rPr>
          <w:rFonts w:cs="Times New Roman"/>
          <w:szCs w:val="24"/>
        </w:rPr>
        <w:t>обучение пользователя криптовалютному трейдингу. Пользователь получает знания и имеет возможность применить их на практике, не выходя из приложения.</w:t>
      </w:r>
    </w:p>
    <w:p w14:paraId="6789E66F" w14:textId="77777777" w:rsidR="00747CB5" w:rsidRDefault="00333E81" w:rsidP="008F2189">
      <w:pPr>
        <w:pStyle w:val="2"/>
      </w:pPr>
      <w:bookmarkStart w:id="7" w:name="_Toc8497747"/>
      <w:r>
        <w:t>Эксплуатационное назначение</w:t>
      </w:r>
      <w:bookmarkEnd w:id="7"/>
    </w:p>
    <w:p w14:paraId="0B8684F0" w14:textId="78A766E9" w:rsidR="00333E81" w:rsidRPr="00333E81" w:rsidRDefault="00F121C1" w:rsidP="00333E81">
      <w:r>
        <w:t>Приложение будет полезно людям, у которых нет времени на длительные курсы. В данном приложении прогресс получения знаний зависит только от пользователя и желания учиться. Человек не привязан к конкретному мету и наличию интернета.</w:t>
      </w:r>
    </w:p>
    <w:p w14:paraId="42A6ADE0" w14:textId="77777777" w:rsidR="00237E0F" w:rsidRDefault="00333E81" w:rsidP="00333E81">
      <w:pPr>
        <w:pStyle w:val="2"/>
      </w:pPr>
      <w:bookmarkStart w:id="8" w:name="_Toc8497748"/>
      <w:r>
        <w:t>Состав функций</w:t>
      </w:r>
      <w:bookmarkEnd w:id="8"/>
    </w:p>
    <w:p w14:paraId="0F69372E" w14:textId="77777777" w:rsidR="00333E81" w:rsidRDefault="00333E81" w:rsidP="00333E81">
      <w:bookmarkStart w:id="9" w:name="_Hlk514001787"/>
      <w:bookmarkStart w:id="10" w:name="_Hlk40104537"/>
      <w:r w:rsidRPr="00603D5A">
        <w:t>Программа обеспечива</w:t>
      </w:r>
      <w:r>
        <w:t>ет</w:t>
      </w:r>
      <w:r w:rsidRPr="00603D5A">
        <w:t xml:space="preserve"> возможность выполнения</w:t>
      </w:r>
      <w:r>
        <w:t xml:space="preserve"> следующих</w:t>
      </w:r>
      <w:r w:rsidRPr="00603D5A">
        <w:t xml:space="preserve"> функций:</w:t>
      </w:r>
    </w:p>
    <w:bookmarkEnd w:id="9"/>
    <w:p w14:paraId="2950FBBD" w14:textId="4634BA86" w:rsidR="00645301" w:rsidRPr="00C07E2A" w:rsidRDefault="00645301" w:rsidP="00C07E2A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jc w:val="left"/>
        <w:rPr>
          <w:rFonts w:cs="Times New Roman"/>
          <w:szCs w:val="24"/>
        </w:rPr>
      </w:pPr>
      <w:r w:rsidRPr="00C07E2A">
        <w:rPr>
          <w:rFonts w:cs="Times New Roman"/>
          <w:szCs w:val="24"/>
        </w:rPr>
        <w:t xml:space="preserve">Вывод </w:t>
      </w:r>
      <w:r w:rsidR="00F121C1" w:rsidRPr="00C07E2A">
        <w:rPr>
          <w:rFonts w:cs="Times New Roman"/>
          <w:szCs w:val="24"/>
        </w:rPr>
        <w:t>на экран обучающих материалов и иллюстраций</w:t>
      </w:r>
      <w:r w:rsidR="00222B26" w:rsidRPr="00C07E2A">
        <w:rPr>
          <w:rFonts w:cs="Times New Roman"/>
          <w:szCs w:val="24"/>
        </w:rPr>
        <w:t xml:space="preserve"> или анимаций</w:t>
      </w:r>
      <w:r w:rsidR="00F121C1" w:rsidRPr="00C07E2A">
        <w:rPr>
          <w:rFonts w:cs="Times New Roman"/>
          <w:szCs w:val="24"/>
        </w:rPr>
        <w:t xml:space="preserve"> к ним</w:t>
      </w:r>
      <w:r w:rsidR="00222B26" w:rsidRPr="00C07E2A">
        <w:rPr>
          <w:rFonts w:cs="Times New Roman"/>
          <w:szCs w:val="24"/>
        </w:rPr>
        <w:t>.</w:t>
      </w:r>
    </w:p>
    <w:p w14:paraId="6AB5E5A5" w14:textId="16200D1C" w:rsidR="00222B26" w:rsidRDefault="00222B26" w:rsidP="00222B26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Словарь в формате списке с возможностью поиска.</w:t>
      </w:r>
    </w:p>
    <w:p w14:paraId="66A39F8B" w14:textId="47DBF1C0" w:rsidR="00222B26" w:rsidRDefault="00222B26" w:rsidP="00222B26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</w:t>
      </w:r>
      <w:r w:rsidR="00E943D5">
        <w:rPr>
          <w:rFonts w:cs="Times New Roman"/>
          <w:szCs w:val="24"/>
        </w:rPr>
        <w:t xml:space="preserve"> информации о 6 валютах. Информация: текущая цена, максимальная цена за 24 часа, минимальная цена за 24 часа.</w:t>
      </w:r>
    </w:p>
    <w:p w14:paraId="518396A0" w14:textId="43EA3246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Возможно вручную инициировать обновления курсов валют.</w:t>
      </w:r>
    </w:p>
    <w:p w14:paraId="0A977D73" w14:textId="4FE6C0A2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теста по пройденному в уроке материалу.</w:t>
      </w:r>
    </w:p>
    <w:p w14:paraId="6278E137" w14:textId="304126C5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инфографики по приобретенным валютам.</w:t>
      </w:r>
    </w:p>
    <w:p w14:paraId="4E792AA2" w14:textId="69145C5F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текущего баланса и суммарного капитала пользователя.</w:t>
      </w:r>
    </w:p>
    <w:p w14:paraId="4D288712" w14:textId="5C4E3FF1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статей-определений в формате карточек.</w:t>
      </w:r>
    </w:p>
    <w:p w14:paraId="40F7EAE0" w14:textId="3B5DD4AC" w:rsid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интерактивного графика валюты.</w:t>
      </w:r>
    </w:p>
    <w:p w14:paraId="19B48F92" w14:textId="7EBAC181" w:rsidR="00E943D5" w:rsidRPr="00E943D5" w:rsidRDefault="00E943D5" w:rsidP="00E943D5">
      <w:pPr>
        <w:pStyle w:val="a0"/>
        <w:widowControl w:val="0"/>
        <w:numPr>
          <w:ilvl w:val="0"/>
          <w:numId w:val="5"/>
        </w:numPr>
        <w:autoSpaceDE w:val="0"/>
        <w:autoSpaceDN w:val="0"/>
        <w:adjustRightInd w:val="0"/>
        <w:spacing w:line="240" w:lineRule="exact"/>
        <w:ind w:left="1068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Вывод окна покупки и продажи валюты.</w:t>
      </w:r>
      <w:r w:rsidRPr="00E943D5">
        <w:rPr>
          <w:rFonts w:cs="Times New Roman"/>
          <w:szCs w:val="24"/>
        </w:rPr>
        <w:t xml:space="preserve"> </w:t>
      </w:r>
    </w:p>
    <w:bookmarkEnd w:id="10"/>
    <w:p w14:paraId="298B4476" w14:textId="77777777" w:rsidR="00333E81" w:rsidRDefault="00A42BF8" w:rsidP="00A42BF8">
      <w:pPr>
        <w:pStyle w:val="1"/>
      </w:pPr>
      <w:r>
        <w:br w:type="column"/>
      </w:r>
      <w:bookmarkStart w:id="11" w:name="_Toc8497749"/>
      <w:r>
        <w:lastRenderedPageBreak/>
        <w:t>УСЛОВИЯ ВЫПОЛНЕНИЯ ПРОГРАММЫ</w:t>
      </w:r>
      <w:bookmarkEnd w:id="11"/>
    </w:p>
    <w:p w14:paraId="5ECE1EE2" w14:textId="77777777" w:rsidR="00A42BF8" w:rsidRDefault="00A42BF8" w:rsidP="00A42BF8">
      <w:pPr>
        <w:pStyle w:val="2"/>
      </w:pPr>
      <w:bookmarkStart w:id="12" w:name="_Toc8497750"/>
      <w:r>
        <w:t>Минимальный состав аппаратурных средств</w:t>
      </w:r>
      <w:bookmarkEnd w:id="12"/>
    </w:p>
    <w:p w14:paraId="2483B0E6" w14:textId="77777777" w:rsidR="00A42BF8" w:rsidRDefault="00A42BF8" w:rsidP="00A42BF8">
      <w:r>
        <w:t>Для работы программы необходим следующий состав аппаратурных средств:</w:t>
      </w:r>
    </w:p>
    <w:p w14:paraId="43B91575" w14:textId="77777777" w:rsidR="0096169A" w:rsidRDefault="0096169A" w:rsidP="0096169A">
      <w:r>
        <w:t>Для смартфона:</w:t>
      </w:r>
    </w:p>
    <w:p w14:paraId="2E7911BB" w14:textId="77777777" w:rsidR="0096169A" w:rsidRDefault="0096169A" w:rsidP="0096169A">
      <w:r>
        <w:t>- процессор с тактовой частотой не ниже 1 Ггц;</w:t>
      </w:r>
    </w:p>
    <w:p w14:paraId="75A9FFCF" w14:textId="080F5039" w:rsidR="0096169A" w:rsidRDefault="0096169A" w:rsidP="0096169A">
      <w:r>
        <w:t xml:space="preserve">- 230 </w:t>
      </w:r>
      <w:r w:rsidR="009B21CC">
        <w:rPr>
          <w:lang w:val="en-US"/>
        </w:rPr>
        <w:t>Mb</w:t>
      </w:r>
      <w:r>
        <w:t xml:space="preserve"> оперативной памяти или более;</w:t>
      </w:r>
    </w:p>
    <w:p w14:paraId="15C78FFA" w14:textId="098F8FA0" w:rsidR="0096169A" w:rsidRPr="00B9660E" w:rsidRDefault="0096169A" w:rsidP="0096169A">
      <w:r>
        <w:t>- объем свободной памяти не менее 1</w:t>
      </w:r>
      <w:r w:rsidR="00BE1868">
        <w:t>00</w:t>
      </w:r>
      <w:r>
        <w:t xml:space="preserve"> </w:t>
      </w:r>
      <w:r w:rsidR="009B21CC">
        <w:rPr>
          <w:lang w:val="en-US"/>
        </w:rPr>
        <w:t>Mb</w:t>
      </w:r>
      <w:r w:rsidR="00F26384">
        <w:t>.</w:t>
      </w:r>
    </w:p>
    <w:p w14:paraId="23EB3354" w14:textId="77777777" w:rsidR="00A42BF8" w:rsidRDefault="00A42BF8" w:rsidP="00A42BF8">
      <w:pPr>
        <w:pStyle w:val="2"/>
      </w:pPr>
      <w:bookmarkStart w:id="13" w:name="_Toc8497751"/>
      <w:r>
        <w:t>Минимальный состав программных средств</w:t>
      </w:r>
      <w:bookmarkEnd w:id="13"/>
    </w:p>
    <w:p w14:paraId="111CD843" w14:textId="77777777" w:rsidR="00A42BF8" w:rsidRDefault="00A42BF8" w:rsidP="00A42BF8">
      <w:r>
        <w:t>Для работы программы необходим следующий состав программных средств:</w:t>
      </w:r>
    </w:p>
    <w:p w14:paraId="51149EB4" w14:textId="77777777" w:rsidR="009B21CC" w:rsidRDefault="009B21CC" w:rsidP="009B21CC">
      <w:r>
        <w:t>Клиентская часть:</w:t>
      </w:r>
    </w:p>
    <w:p w14:paraId="1F192D18" w14:textId="77777777" w:rsidR="009B21CC" w:rsidRDefault="009B21CC" w:rsidP="009B21CC">
      <w:r>
        <w:t xml:space="preserve">- </w:t>
      </w:r>
      <w:r>
        <w:rPr>
          <w:rFonts w:cs="Times New Roman"/>
          <w:szCs w:val="24"/>
          <w:lang w:eastAsia="ru-RU"/>
        </w:rPr>
        <w:t xml:space="preserve">сертифицированное устройство на платформе </w:t>
      </w:r>
      <w:r>
        <w:rPr>
          <w:rFonts w:cs="Times New Roman"/>
          <w:szCs w:val="24"/>
          <w:lang w:val="en-US" w:eastAsia="ru-RU"/>
        </w:rPr>
        <w:t>Android</w:t>
      </w:r>
      <w:r>
        <w:rPr>
          <w:rFonts w:cs="Times New Roman"/>
          <w:szCs w:val="24"/>
          <w:lang w:eastAsia="ru-RU"/>
        </w:rPr>
        <w:t xml:space="preserve"> 8.1 и выше</w:t>
      </w:r>
    </w:p>
    <w:p w14:paraId="23E3B30F" w14:textId="0A8F4630" w:rsidR="009B21CC" w:rsidRDefault="009B21CC" w:rsidP="009B21CC">
      <w:r>
        <w:t xml:space="preserve">- объем свободной памяти не менее </w:t>
      </w:r>
      <w:r w:rsidRPr="001719DD">
        <w:t>100</w:t>
      </w:r>
      <w:r>
        <w:t xml:space="preserve"> </w:t>
      </w:r>
      <w:r>
        <w:rPr>
          <w:lang w:val="en-US"/>
        </w:rPr>
        <w:t>Mb</w:t>
      </w:r>
      <w:r>
        <w:t>.</w:t>
      </w:r>
    </w:p>
    <w:p w14:paraId="35845383" w14:textId="7A8E56F2" w:rsidR="006C2AD4" w:rsidRDefault="006C2AD4" w:rsidP="009B21CC">
      <w:r>
        <w:t>- установленное приложение «</w:t>
      </w:r>
      <w:r>
        <w:rPr>
          <w:lang w:val="en-US"/>
        </w:rPr>
        <w:t>Cryptocado</w:t>
      </w:r>
      <w:r>
        <w:t>»</w:t>
      </w:r>
    </w:p>
    <w:p w14:paraId="6044A008" w14:textId="77777777" w:rsidR="00A42BF8" w:rsidRDefault="00A42BF8" w:rsidP="00A42BF8">
      <w:pPr>
        <w:pStyle w:val="2"/>
      </w:pPr>
      <w:bookmarkStart w:id="14" w:name="_Toc8497752"/>
      <w:r>
        <w:t>Требования к персоналу (пользователю)</w:t>
      </w:r>
      <w:bookmarkEnd w:id="14"/>
    </w:p>
    <w:p w14:paraId="2701968F" w14:textId="27FE4EF2" w:rsidR="00A42BF8" w:rsidRDefault="00A42BF8" w:rsidP="00BE1868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  <w:r w:rsidR="00BE1868">
        <w:t xml:space="preserve"> </w:t>
      </w:r>
      <w:r>
        <w:t>конечный пользователь – оператор ЭВМ.</w:t>
      </w:r>
    </w:p>
    <w:p w14:paraId="3F1AD69D" w14:textId="01985E05" w:rsidR="00A42BF8" w:rsidRDefault="00A42BF8" w:rsidP="00BE1868">
      <w:r w:rsidRPr="00651601">
        <w:t>Оператор</w:t>
      </w:r>
      <w:r>
        <w:t xml:space="preserve"> ЭВМ</w:t>
      </w:r>
      <w:r w:rsidRPr="00651601">
        <w:t xml:space="preserve"> должен</w:t>
      </w:r>
      <w:r w:rsidR="00BE1868">
        <w:t xml:space="preserve"> </w:t>
      </w: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14:paraId="03A811D8" w14:textId="77777777" w:rsidR="00A42BF8" w:rsidRDefault="00A42BF8" w:rsidP="00A42BF8">
      <w:pPr>
        <w:pStyle w:val="1"/>
      </w:pPr>
      <w:r>
        <w:br w:type="column"/>
      </w:r>
      <w:bookmarkStart w:id="15" w:name="_Toc8497753"/>
      <w:r>
        <w:lastRenderedPageBreak/>
        <w:t>ВЫПОЛНЕНИЕ ПРОГРАММЫ</w:t>
      </w:r>
      <w:bookmarkEnd w:id="15"/>
    </w:p>
    <w:p w14:paraId="61C1368D" w14:textId="77777777" w:rsidR="00A42BF8" w:rsidRDefault="00A42BF8" w:rsidP="00A42BF8">
      <w:r>
        <w:t>В данном разделе описан пример работы с программой и указано назначение элементов интерфейса.</w:t>
      </w:r>
    </w:p>
    <w:p w14:paraId="4C56AA12" w14:textId="77777777" w:rsidR="009B379F" w:rsidRDefault="00A42BF8" w:rsidP="00A42BF8">
      <w:pPr>
        <w:pStyle w:val="2"/>
      </w:pPr>
      <w:bookmarkStart w:id="16" w:name="_Toc8497754"/>
      <w:r>
        <w:t>Загрузка и запуск программы</w:t>
      </w:r>
      <w:bookmarkEnd w:id="16"/>
    </w:p>
    <w:p w14:paraId="36162810" w14:textId="77777777" w:rsidR="008F210E" w:rsidRDefault="00195411" w:rsidP="00195411">
      <w:r>
        <w:t>«</w:t>
      </w:r>
      <w:r w:rsidR="008F210E">
        <w:t>Андроид приложение для обучения криптовалютному трейдингу</w:t>
      </w:r>
      <w:r>
        <w:t>»</w:t>
      </w:r>
      <w:r w:rsidR="008F210E">
        <w:t xml:space="preserve"> предоставляется либо в виде</w:t>
      </w:r>
      <w:r w:rsidR="008F210E" w:rsidRPr="008F210E">
        <w:t xml:space="preserve"> </w:t>
      </w:r>
      <w:r w:rsidR="008F210E">
        <w:rPr>
          <w:lang w:val="en-US"/>
        </w:rPr>
        <w:t>apk</w:t>
      </w:r>
      <w:r w:rsidR="008F210E" w:rsidRPr="008F210E">
        <w:t xml:space="preserve"> </w:t>
      </w:r>
      <w:r w:rsidR="008F210E">
        <w:t xml:space="preserve">файла, который нужно установить, либо в виде ссылке на скачивание из магазина приложение </w:t>
      </w:r>
      <w:r w:rsidR="008F210E">
        <w:rPr>
          <w:lang w:val="en-US"/>
        </w:rPr>
        <w:t>Play</w:t>
      </w:r>
      <w:r w:rsidR="008F210E" w:rsidRPr="008F210E">
        <w:t xml:space="preserve"> </w:t>
      </w:r>
      <w:r w:rsidR="008F210E">
        <w:t>Маркет.</w:t>
      </w:r>
    </w:p>
    <w:p w14:paraId="7F4FA8A4" w14:textId="2E05A526" w:rsidR="00C823C3" w:rsidRDefault="008F210E" w:rsidP="00C823C3">
      <w:pPr>
        <w:jc w:val="center"/>
      </w:pPr>
      <w:r>
        <w:t>После установки программы необходимо нажать на её значок. После этого отобразится анимация загрузки</w:t>
      </w:r>
      <w:r w:rsidR="00C823C3">
        <w:t xml:space="preserve"> (рис.1)</w:t>
      </w:r>
      <w:r>
        <w:t xml:space="preserve"> и приложение откроется на начальной вкладке «Профиль»</w:t>
      </w:r>
      <w:r w:rsidR="00C823C3">
        <w:t xml:space="preserve"> (рис 2.)</w:t>
      </w:r>
    </w:p>
    <w:p w14:paraId="299D692A" w14:textId="77777777" w:rsidR="00C823C3" w:rsidRDefault="00C823C3" w:rsidP="00C823C3">
      <w:pPr>
        <w:jc w:val="center"/>
      </w:pPr>
    </w:p>
    <w:p w14:paraId="74F5E55F" w14:textId="0018AFDB" w:rsidR="00C823C3" w:rsidRDefault="00C823C3" w:rsidP="00C823C3">
      <w:pPr>
        <w:jc w:val="center"/>
      </w:pPr>
      <w:r>
        <w:rPr>
          <w:noProof/>
        </w:rPr>
        <w:drawing>
          <wp:inline distT="0" distB="0" distL="0" distR="0" wp14:anchorId="0F5CDECE" wp14:editId="3AAE756F">
            <wp:extent cx="1153157" cy="249827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134" cy="251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1E1A" w14:textId="4677F7C5" w:rsidR="00C823C3" w:rsidRDefault="00C823C3" w:rsidP="00C823C3">
      <w:pPr>
        <w:jc w:val="center"/>
        <w:rPr>
          <w:i/>
          <w:iCs/>
          <w:sz w:val="22"/>
          <w:szCs w:val="20"/>
        </w:rPr>
      </w:pPr>
      <w:r w:rsidRPr="00C823C3">
        <w:rPr>
          <w:i/>
          <w:iCs/>
          <w:sz w:val="22"/>
          <w:szCs w:val="20"/>
        </w:rPr>
        <w:t>Рисунок 1</w:t>
      </w:r>
    </w:p>
    <w:p w14:paraId="03692054" w14:textId="77777777" w:rsidR="00C823C3" w:rsidRPr="00C823C3" w:rsidRDefault="00C823C3" w:rsidP="00C823C3">
      <w:pPr>
        <w:jc w:val="center"/>
        <w:rPr>
          <w:i/>
          <w:iCs/>
          <w:sz w:val="22"/>
          <w:szCs w:val="20"/>
        </w:rPr>
      </w:pPr>
    </w:p>
    <w:p w14:paraId="31FC6C45" w14:textId="10B3C528" w:rsidR="002D74F7" w:rsidRDefault="00C823C3" w:rsidP="00C823C3">
      <w:pPr>
        <w:jc w:val="center"/>
      </w:pPr>
      <w:r>
        <w:rPr>
          <w:i/>
          <w:iCs/>
          <w:noProof/>
          <w:sz w:val="22"/>
          <w:szCs w:val="20"/>
        </w:rPr>
        <w:drawing>
          <wp:inline distT="0" distB="0" distL="0" distR="0" wp14:anchorId="5791C081" wp14:editId="0D92E736">
            <wp:extent cx="1412765" cy="306186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30" cy="30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4541" w14:textId="51550A46" w:rsidR="00C823C3" w:rsidRPr="00C823C3" w:rsidRDefault="00C823C3" w:rsidP="00C823C3">
      <w:pPr>
        <w:jc w:val="center"/>
        <w:rPr>
          <w:i/>
          <w:iCs/>
          <w:sz w:val="22"/>
          <w:szCs w:val="20"/>
        </w:rPr>
      </w:pPr>
      <w:r w:rsidRPr="00C823C3">
        <w:rPr>
          <w:i/>
          <w:iCs/>
          <w:sz w:val="22"/>
          <w:szCs w:val="20"/>
        </w:rPr>
        <w:t>Рисунок 2</w:t>
      </w:r>
    </w:p>
    <w:p w14:paraId="491530D7" w14:textId="423F5497" w:rsidR="00C823C3" w:rsidRDefault="00C823C3" w:rsidP="00C823C3">
      <w:pPr>
        <w:jc w:val="center"/>
      </w:pPr>
    </w:p>
    <w:p w14:paraId="129D0B23" w14:textId="0AF91553" w:rsidR="00C823C3" w:rsidRDefault="00C823C3" w:rsidP="00C823C3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C6882E" w14:textId="5B54C8D1" w:rsidR="00C823C3" w:rsidRDefault="00C823C3" w:rsidP="00C823C3">
      <w:pPr>
        <w:jc w:val="center"/>
      </w:pPr>
    </w:p>
    <w:p w14:paraId="5EA8E11A" w14:textId="77777777" w:rsidR="00C823C3" w:rsidRPr="008F210E" w:rsidRDefault="00C823C3" w:rsidP="00C823C3">
      <w:pPr>
        <w:jc w:val="center"/>
      </w:pPr>
    </w:p>
    <w:p w14:paraId="402C5CD5" w14:textId="79D65FB9" w:rsidR="000E1EF5" w:rsidRDefault="00AA1E78" w:rsidP="007575B8">
      <w:pPr>
        <w:pStyle w:val="2"/>
      </w:pPr>
      <w:bookmarkStart w:id="17" w:name="_Toc8497755"/>
      <w:r>
        <w:t>Выполнение программы</w:t>
      </w:r>
      <w:bookmarkEnd w:id="17"/>
    </w:p>
    <w:p w14:paraId="00F21B58" w14:textId="5C769C55" w:rsidR="007575B8" w:rsidRDefault="00C823C3" w:rsidP="007575B8">
      <w:pPr>
        <w:pStyle w:val="3"/>
      </w:pPr>
      <w:r>
        <w:t xml:space="preserve">Прохождение </w:t>
      </w:r>
      <w:r w:rsidR="00CA44B0">
        <w:t>курсов</w:t>
      </w:r>
    </w:p>
    <w:p w14:paraId="5A4A234F" w14:textId="3F89F02B" w:rsidR="006F7003" w:rsidRDefault="00C823C3" w:rsidP="006F7003">
      <w:r>
        <w:t>Сначала</w:t>
      </w:r>
      <w:r w:rsidR="006F7003">
        <w:t>,</w:t>
      </w:r>
      <w:r>
        <w:t xml:space="preserve"> пользователю</w:t>
      </w:r>
      <w:r w:rsidR="006F7003">
        <w:t xml:space="preserve"> нужно</w:t>
      </w:r>
      <w:r>
        <w:t xml:space="preserve"> перейти во вкладку «Обучение» и выбрать интересующий его урок (рис. 3). </w:t>
      </w:r>
    </w:p>
    <w:p w14:paraId="59CD303C" w14:textId="37C06609" w:rsidR="006F7003" w:rsidRDefault="006F7003" w:rsidP="006F7003">
      <w:pPr>
        <w:jc w:val="center"/>
      </w:pPr>
      <w:bookmarkStart w:id="18" w:name="_Hlk40107653"/>
      <w:r>
        <w:rPr>
          <w:noProof/>
        </w:rPr>
        <w:drawing>
          <wp:inline distT="0" distB="0" distL="0" distR="0" wp14:anchorId="6B1725E9" wp14:editId="73B9F21B">
            <wp:extent cx="1507101" cy="3266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444" cy="328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4745" w14:textId="288F13CC" w:rsidR="006F7003" w:rsidRPr="006F7003" w:rsidRDefault="006F7003" w:rsidP="006F7003">
      <w:pPr>
        <w:ind w:firstLine="0"/>
        <w:jc w:val="center"/>
        <w:rPr>
          <w:i/>
          <w:iCs/>
        </w:rPr>
      </w:pPr>
      <w:r>
        <w:t xml:space="preserve">           </w:t>
      </w:r>
      <w:r w:rsidRPr="006F7003">
        <w:rPr>
          <w:i/>
          <w:iCs/>
          <w:sz w:val="22"/>
          <w:szCs w:val="20"/>
        </w:rPr>
        <w:t>Рисунок 3</w:t>
      </w:r>
    </w:p>
    <w:bookmarkEnd w:id="18"/>
    <w:p w14:paraId="630CC3DC" w14:textId="59BA863B" w:rsidR="006F7003" w:rsidRDefault="006F7003" w:rsidP="00C823C3"/>
    <w:p w14:paraId="6B9136B5" w14:textId="398E838A" w:rsidR="00C823C3" w:rsidRDefault="00C823C3" w:rsidP="00C823C3">
      <w:r>
        <w:t>После нажатия</w:t>
      </w:r>
      <w:r w:rsidR="006F7003">
        <w:t xml:space="preserve"> на урок</w:t>
      </w:r>
      <w:r>
        <w:t xml:space="preserve"> откроется окно с краткой информацией о</w:t>
      </w:r>
      <w:r w:rsidR="006F7003">
        <w:t xml:space="preserve"> нём</w:t>
      </w:r>
      <w:r>
        <w:t xml:space="preserve"> (рис. 4). При нажатии кнопки «НАЧАТЬ» курс запуститься: откроется страница с обучающими материалами и блоком</w:t>
      </w:r>
      <w:r w:rsidR="00961598">
        <w:t xml:space="preserve"> </w:t>
      </w:r>
      <w:r>
        <w:t xml:space="preserve">навигации (рис. </w:t>
      </w:r>
      <w:r w:rsidR="006F7003">
        <w:t>5</w:t>
      </w:r>
      <w:r>
        <w:t xml:space="preserve">). При нажатии кнопки «НАЗАД» пользователь вернется к списку курсов. </w:t>
      </w:r>
    </w:p>
    <w:p w14:paraId="6B272E25" w14:textId="5922374D" w:rsidR="006F7003" w:rsidRDefault="006F7003" w:rsidP="006F7003">
      <w:pPr>
        <w:ind w:firstLine="0"/>
      </w:pPr>
    </w:p>
    <w:p w14:paraId="10B07A8A" w14:textId="2261B396" w:rsidR="006F7003" w:rsidRDefault="006F7003" w:rsidP="006F7003">
      <w:pPr>
        <w:jc w:val="center"/>
      </w:pPr>
      <w:bookmarkStart w:id="19" w:name="_Hlk40107659"/>
      <w:r>
        <w:rPr>
          <w:noProof/>
        </w:rPr>
        <w:drawing>
          <wp:inline distT="0" distB="0" distL="0" distR="0" wp14:anchorId="19334C6C" wp14:editId="3805BC99">
            <wp:extent cx="1361438" cy="295062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496" cy="29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99BB" w14:textId="0803F02E" w:rsidR="006F7003" w:rsidRPr="006F7003" w:rsidRDefault="006F7003" w:rsidP="006F7003">
      <w:pPr>
        <w:jc w:val="center"/>
        <w:rPr>
          <w:i/>
          <w:iCs/>
        </w:rPr>
      </w:pPr>
      <w:r w:rsidRPr="006F7003">
        <w:rPr>
          <w:i/>
          <w:iCs/>
        </w:rPr>
        <w:t>Рисунок 4</w:t>
      </w:r>
    </w:p>
    <w:p w14:paraId="77A80FE0" w14:textId="552F5B45" w:rsidR="006F7003" w:rsidRDefault="00961598" w:rsidP="00961598">
      <w:pPr>
        <w:ind w:firstLine="0"/>
        <w:jc w:val="center"/>
      </w:pPr>
      <w:bookmarkStart w:id="20" w:name="_Hlk40107840"/>
      <w:bookmarkEnd w:id="19"/>
      <w:r>
        <w:rPr>
          <w:noProof/>
        </w:rPr>
        <w:lastRenderedPageBreak/>
        <w:drawing>
          <wp:inline distT="0" distB="0" distL="0" distR="0" wp14:anchorId="14CD3AA0" wp14:editId="030122C2">
            <wp:extent cx="1576388" cy="3416157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559" cy="346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7574" w14:textId="321B3957" w:rsidR="006F7003" w:rsidRDefault="00961598" w:rsidP="00D71B23">
      <w:pPr>
        <w:jc w:val="center"/>
        <w:rPr>
          <w:i/>
          <w:iCs/>
          <w:sz w:val="22"/>
          <w:szCs w:val="20"/>
        </w:rPr>
      </w:pPr>
      <w:r w:rsidRPr="00961598">
        <w:rPr>
          <w:i/>
          <w:iCs/>
          <w:sz w:val="22"/>
          <w:szCs w:val="20"/>
        </w:rPr>
        <w:t>Рисунок 5</w:t>
      </w:r>
      <w:r w:rsidR="00D71B23">
        <w:rPr>
          <w:i/>
          <w:iCs/>
          <w:sz w:val="22"/>
          <w:szCs w:val="20"/>
        </w:rPr>
        <w:t xml:space="preserve"> </w:t>
      </w:r>
    </w:p>
    <w:bookmarkEnd w:id="20"/>
    <w:p w14:paraId="04B917E4" w14:textId="77777777" w:rsidR="00961598" w:rsidRPr="00961598" w:rsidRDefault="00961598" w:rsidP="00961598">
      <w:pPr>
        <w:jc w:val="center"/>
        <w:rPr>
          <w:i/>
          <w:iCs/>
          <w:sz w:val="22"/>
          <w:szCs w:val="20"/>
        </w:rPr>
      </w:pPr>
    </w:p>
    <w:p w14:paraId="48F10B24" w14:textId="22B0985D" w:rsidR="00CA44B0" w:rsidRDefault="00C823C3" w:rsidP="00C823C3">
      <w:r>
        <w:t>После прочтения всех материалов блоке навигации появится кнопка «ТЕСТ»</w:t>
      </w:r>
      <w:r w:rsidR="006F7003">
        <w:t xml:space="preserve"> (рис. </w:t>
      </w:r>
      <w:r w:rsidR="00961598">
        <w:t>6</w:t>
      </w:r>
      <w:r w:rsidR="006F7003">
        <w:t>)</w:t>
      </w:r>
      <w:r>
        <w:t xml:space="preserve">, при нажатии на которую откроется тест для проверки изученного материала (рис. </w:t>
      </w:r>
      <w:r w:rsidR="00961598">
        <w:t>7</w:t>
      </w:r>
      <w:r>
        <w:t>).</w:t>
      </w:r>
      <w:r w:rsidR="006F7003">
        <w:t xml:space="preserve"> После прохождения тест появится информационной сообщение о успешном завершении урока (рис.</w:t>
      </w:r>
      <w:r w:rsidR="00961598">
        <w:t>8</w:t>
      </w:r>
      <w:r w:rsidR="006F7003">
        <w:t>) и пользователь вернется к списку курсов.</w:t>
      </w:r>
    </w:p>
    <w:p w14:paraId="6BD1FF13" w14:textId="77777777" w:rsidR="00CA44B0" w:rsidRDefault="00CA44B0" w:rsidP="00C823C3"/>
    <w:p w14:paraId="7FE0897B" w14:textId="5D9F22B9" w:rsidR="00C823C3" w:rsidRDefault="00CA44B0" w:rsidP="00CA44B0">
      <w:pPr>
        <w:jc w:val="center"/>
      </w:pPr>
      <w:r>
        <w:rPr>
          <w:noProof/>
        </w:rPr>
        <w:drawing>
          <wp:inline distT="0" distB="0" distL="0" distR="0" wp14:anchorId="297FC270" wp14:editId="5E3E9A41">
            <wp:extent cx="1655815" cy="3588283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45" cy="36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0088" w14:textId="0A4EF14F" w:rsidR="00CA44B0" w:rsidRDefault="00CA44B0" w:rsidP="00CA44B0">
      <w:pPr>
        <w:jc w:val="center"/>
        <w:rPr>
          <w:i/>
          <w:iCs/>
          <w:sz w:val="22"/>
          <w:szCs w:val="20"/>
        </w:rPr>
      </w:pPr>
      <w:r w:rsidRPr="00CA44B0">
        <w:rPr>
          <w:i/>
          <w:iCs/>
          <w:sz w:val="22"/>
          <w:szCs w:val="20"/>
        </w:rPr>
        <w:t>Рисунок 6</w:t>
      </w:r>
    </w:p>
    <w:p w14:paraId="118C20FE" w14:textId="47DA7A14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17552FE0" w14:textId="7AC58D93" w:rsidR="00D2346A" w:rsidRDefault="00D2346A" w:rsidP="00D2346A">
      <w:pPr>
        <w:jc w:val="center"/>
        <w:rPr>
          <w:i/>
          <w:iCs/>
          <w:sz w:val="22"/>
          <w:szCs w:val="20"/>
        </w:rPr>
      </w:pPr>
      <w:bookmarkStart w:id="21" w:name="_Hlk40107845"/>
      <w:bookmarkStart w:id="22" w:name="_Hlk40111827"/>
      <w:r>
        <w:rPr>
          <w:i/>
          <w:iCs/>
          <w:noProof/>
          <w:sz w:val="22"/>
          <w:szCs w:val="20"/>
        </w:rPr>
        <w:lastRenderedPageBreak/>
        <w:drawing>
          <wp:inline distT="0" distB="0" distL="0" distR="0" wp14:anchorId="621828CC" wp14:editId="5081679D">
            <wp:extent cx="1808672" cy="3919537"/>
            <wp:effectExtent l="0" t="0" r="127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73" cy="395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3CF0" w14:textId="6D6BEE75" w:rsidR="00D2346A" w:rsidRDefault="00D2346A" w:rsidP="00D2346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7</w:t>
      </w:r>
    </w:p>
    <w:bookmarkEnd w:id="21"/>
    <w:p w14:paraId="0B5842E5" w14:textId="540B137F" w:rsidR="00D2346A" w:rsidRDefault="00D2346A" w:rsidP="00D2346A">
      <w:pPr>
        <w:ind w:firstLine="0"/>
        <w:rPr>
          <w:i/>
          <w:iCs/>
          <w:sz w:val="22"/>
          <w:szCs w:val="20"/>
        </w:rPr>
      </w:pPr>
    </w:p>
    <w:p w14:paraId="47F7D3D7" w14:textId="18524BFB" w:rsidR="00D2346A" w:rsidRDefault="00D2346A" w:rsidP="00CA44B0">
      <w:pPr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drawing>
          <wp:inline distT="0" distB="0" distL="0" distR="0" wp14:anchorId="28398818" wp14:editId="1CB41DA5">
            <wp:extent cx="1796733" cy="38936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992" cy="39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F54D" w14:textId="1F803095" w:rsidR="00D2346A" w:rsidRDefault="00D2346A" w:rsidP="00D2346A">
      <w:pPr>
        <w:ind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 xml:space="preserve">       Рисунок 8</w:t>
      </w:r>
    </w:p>
    <w:bookmarkEnd w:id="22"/>
    <w:p w14:paraId="5EF39F0E" w14:textId="4329C1C4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33FB4256" w14:textId="492CB7AE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11D519EA" w14:textId="2A2FA055" w:rsidR="00D71B23" w:rsidRDefault="00D71B23" w:rsidP="00B13CC6">
      <w:pPr>
        <w:ind w:left="1418" w:firstLine="0"/>
        <w:jc w:val="left"/>
        <w:rPr>
          <w:b/>
          <w:bCs/>
        </w:rPr>
      </w:pPr>
      <w:r w:rsidRPr="00D71B23">
        <w:rPr>
          <w:b/>
          <w:bCs/>
        </w:rPr>
        <w:lastRenderedPageBreak/>
        <w:t xml:space="preserve">3.2.2 </w:t>
      </w:r>
      <w:r>
        <w:rPr>
          <w:b/>
          <w:bCs/>
        </w:rPr>
        <w:t xml:space="preserve">   </w:t>
      </w:r>
      <w:r w:rsidRPr="00D71B23">
        <w:rPr>
          <w:b/>
          <w:bCs/>
        </w:rPr>
        <w:t>Работа со словарём</w:t>
      </w:r>
    </w:p>
    <w:p w14:paraId="002694C8" w14:textId="6E1EBCFE" w:rsidR="00D71B23" w:rsidRDefault="00D71B23" w:rsidP="00D71B23">
      <w:pPr>
        <w:jc w:val="left"/>
      </w:pPr>
      <w:r>
        <w:rPr>
          <w:b/>
          <w:bCs/>
        </w:rPr>
        <w:tab/>
      </w:r>
      <w:r>
        <w:t>Для работы со словарём пользователю требуется перейти во вкладку «Термины» и нажать на кнопку «СЛОВАРЬ» (рис. 9).</w:t>
      </w:r>
    </w:p>
    <w:p w14:paraId="2C454D57" w14:textId="77777777" w:rsidR="00D71B23" w:rsidRDefault="00D71B23" w:rsidP="00D71B23">
      <w:pPr>
        <w:jc w:val="left"/>
      </w:pPr>
    </w:p>
    <w:p w14:paraId="01D5CEB2" w14:textId="14DF19C0" w:rsidR="00D71B23" w:rsidRDefault="00D71B23" w:rsidP="00D71B23">
      <w:pPr>
        <w:jc w:val="center"/>
      </w:pPr>
      <w:bookmarkStart w:id="23" w:name="_Hlk40108151"/>
      <w:r>
        <w:rPr>
          <w:noProof/>
        </w:rPr>
        <w:drawing>
          <wp:inline distT="0" distB="0" distL="0" distR="0" wp14:anchorId="5D1F1DD9" wp14:editId="3BA62C05">
            <wp:extent cx="1626870" cy="352555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232" cy="35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8A07" w14:textId="6A82C465" w:rsidR="00D71B23" w:rsidRDefault="00D71B23" w:rsidP="00D71B23">
      <w:pPr>
        <w:jc w:val="center"/>
        <w:rPr>
          <w:i/>
          <w:iCs/>
        </w:rPr>
      </w:pPr>
      <w:r w:rsidRPr="00D71B23">
        <w:rPr>
          <w:i/>
          <w:iCs/>
        </w:rPr>
        <w:t>Рисунок 9</w:t>
      </w:r>
    </w:p>
    <w:bookmarkEnd w:id="23"/>
    <w:p w14:paraId="35B53D92" w14:textId="77777777" w:rsidR="00D71B23" w:rsidRDefault="00D71B23" w:rsidP="00D71B23">
      <w:pPr>
        <w:jc w:val="center"/>
        <w:rPr>
          <w:i/>
          <w:iCs/>
        </w:rPr>
      </w:pPr>
    </w:p>
    <w:p w14:paraId="636FCD62" w14:textId="77777777" w:rsidR="00D71B23" w:rsidRDefault="00D71B23" w:rsidP="00D71B23">
      <w:r>
        <w:tab/>
        <w:t>В открывшемся окне представлен список терминов в виде списка, в верхней части расположено окно поиска (рис. 10).</w:t>
      </w:r>
    </w:p>
    <w:p w14:paraId="4644A888" w14:textId="585BAC48" w:rsidR="00D71B23" w:rsidRDefault="00D71B23" w:rsidP="00D71B23">
      <w:pPr>
        <w:jc w:val="center"/>
      </w:pPr>
      <w:bookmarkStart w:id="24" w:name="_Hlk40108208"/>
      <w:r>
        <w:rPr>
          <w:noProof/>
        </w:rPr>
        <w:drawing>
          <wp:inline distT="0" distB="0" distL="0" distR="0" wp14:anchorId="09E8CFAB" wp14:editId="7EB3F219">
            <wp:extent cx="1581150" cy="342680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786" cy="346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218" w14:textId="50194C58" w:rsidR="00D71B23" w:rsidRPr="00D71B23" w:rsidRDefault="00D71B23" w:rsidP="00D71B23">
      <w:pPr>
        <w:jc w:val="center"/>
        <w:rPr>
          <w:i/>
          <w:iCs/>
          <w:sz w:val="22"/>
          <w:szCs w:val="20"/>
        </w:rPr>
      </w:pPr>
      <w:r w:rsidRPr="00D71B23">
        <w:rPr>
          <w:i/>
          <w:iCs/>
          <w:sz w:val="22"/>
          <w:szCs w:val="20"/>
        </w:rPr>
        <w:t>Рисунок 10</w:t>
      </w:r>
    </w:p>
    <w:bookmarkEnd w:id="24"/>
    <w:p w14:paraId="2FC6B8A2" w14:textId="5E22B565" w:rsidR="00D2346A" w:rsidRDefault="00B13CC6" w:rsidP="00B13CC6">
      <w:pPr>
        <w:jc w:val="left"/>
      </w:pPr>
      <w:r>
        <w:rPr>
          <w:sz w:val="22"/>
          <w:szCs w:val="20"/>
        </w:rPr>
        <w:lastRenderedPageBreak/>
        <w:tab/>
      </w:r>
      <w:r>
        <w:t>После ввода запроса в окно поиска список сортируется в соответствии с запросом (рис. 11).</w:t>
      </w:r>
    </w:p>
    <w:p w14:paraId="7495CBEA" w14:textId="77777777" w:rsidR="00B13CC6" w:rsidRDefault="00B13CC6" w:rsidP="00B13CC6">
      <w:pPr>
        <w:jc w:val="left"/>
      </w:pPr>
    </w:p>
    <w:p w14:paraId="7E13533E" w14:textId="31BCC340" w:rsidR="00B13CC6" w:rsidRDefault="00B13CC6" w:rsidP="00B13CC6">
      <w:pPr>
        <w:jc w:val="center"/>
      </w:pPr>
      <w:bookmarkStart w:id="25" w:name="_Hlk40111750"/>
      <w:r>
        <w:rPr>
          <w:noProof/>
        </w:rPr>
        <w:drawing>
          <wp:inline distT="0" distB="0" distL="0" distR="0" wp14:anchorId="43D2D057" wp14:editId="4D337BEA">
            <wp:extent cx="1517218" cy="32869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19" cy="332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2FD0" w14:textId="13CAFE28" w:rsidR="00B13CC6" w:rsidRDefault="00B13CC6" w:rsidP="00B13CC6">
      <w:pPr>
        <w:jc w:val="center"/>
        <w:rPr>
          <w:i/>
          <w:iCs/>
          <w:sz w:val="22"/>
          <w:szCs w:val="20"/>
        </w:rPr>
      </w:pPr>
      <w:r w:rsidRPr="00B13CC6">
        <w:rPr>
          <w:i/>
          <w:iCs/>
          <w:sz w:val="22"/>
          <w:szCs w:val="20"/>
        </w:rPr>
        <w:t>Рисунок 11</w:t>
      </w:r>
    </w:p>
    <w:bookmarkEnd w:id="25"/>
    <w:p w14:paraId="6D8501BF" w14:textId="0169AB5A" w:rsidR="00B13CC6" w:rsidRDefault="00B13CC6" w:rsidP="00B13CC6">
      <w:pPr>
        <w:jc w:val="center"/>
        <w:rPr>
          <w:i/>
          <w:iCs/>
          <w:sz w:val="22"/>
          <w:szCs w:val="20"/>
        </w:rPr>
      </w:pPr>
    </w:p>
    <w:p w14:paraId="4BE3207C" w14:textId="2883F0A7" w:rsidR="00B13CC6" w:rsidRDefault="00B13CC6" w:rsidP="00B13CC6">
      <w:r>
        <w:t>При нажатии на слово открывается страница с его определением (рис. 12).</w:t>
      </w:r>
    </w:p>
    <w:p w14:paraId="68B3FAED" w14:textId="77777777" w:rsidR="00B13CC6" w:rsidRPr="00B13CC6" w:rsidRDefault="00B13CC6" w:rsidP="00B13CC6"/>
    <w:p w14:paraId="640CA007" w14:textId="5948EF46" w:rsidR="00D2346A" w:rsidRDefault="00B13CC6" w:rsidP="00B13CC6">
      <w:pPr>
        <w:jc w:val="center"/>
        <w:rPr>
          <w:i/>
          <w:iCs/>
          <w:sz w:val="22"/>
          <w:szCs w:val="20"/>
        </w:rPr>
      </w:pPr>
      <w:bookmarkStart w:id="26" w:name="_Hlk40111763"/>
      <w:r>
        <w:rPr>
          <w:i/>
          <w:iCs/>
          <w:noProof/>
          <w:sz w:val="22"/>
          <w:szCs w:val="20"/>
        </w:rPr>
        <w:drawing>
          <wp:inline distT="0" distB="0" distL="0" distR="0" wp14:anchorId="53FB912B" wp14:editId="7657A1C9">
            <wp:extent cx="1664797" cy="36067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23" cy="36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253F" w14:textId="72EBD4B9" w:rsidR="00B13CC6" w:rsidRDefault="00B13CC6" w:rsidP="00B13CC6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12</w:t>
      </w:r>
    </w:p>
    <w:bookmarkEnd w:id="26"/>
    <w:p w14:paraId="420D4FFA" w14:textId="13C2035D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2EED1517" w14:textId="4B25A7B5" w:rsidR="00D2346A" w:rsidRDefault="00D2346A" w:rsidP="00B13CC6">
      <w:pPr>
        <w:ind w:firstLine="0"/>
        <w:rPr>
          <w:i/>
          <w:iCs/>
          <w:sz w:val="22"/>
          <w:szCs w:val="20"/>
        </w:rPr>
      </w:pPr>
    </w:p>
    <w:p w14:paraId="7E9FB393" w14:textId="58C6F88F" w:rsidR="00B13CC6" w:rsidRPr="00B13CC6" w:rsidRDefault="00B13CC6" w:rsidP="00B13CC6">
      <w:pPr>
        <w:ind w:firstLine="0"/>
        <w:rPr>
          <w:b/>
          <w:bCs/>
        </w:rPr>
      </w:pPr>
      <w:r>
        <w:rPr>
          <w:i/>
          <w:iCs/>
          <w:sz w:val="22"/>
          <w:szCs w:val="20"/>
        </w:rPr>
        <w:lastRenderedPageBreak/>
        <w:tab/>
      </w:r>
      <w:r>
        <w:rPr>
          <w:i/>
          <w:iCs/>
          <w:sz w:val="22"/>
          <w:szCs w:val="20"/>
        </w:rPr>
        <w:tab/>
      </w:r>
      <w:r w:rsidRPr="00B13CC6">
        <w:rPr>
          <w:b/>
          <w:bCs/>
        </w:rPr>
        <w:t>3.2.3 Работа со статьями-определениями</w:t>
      </w:r>
    </w:p>
    <w:p w14:paraId="388F7388" w14:textId="725009F6" w:rsidR="00B13CC6" w:rsidRDefault="00B13CC6" w:rsidP="00B13CC6">
      <w:pPr>
        <w:ind w:firstLine="0"/>
      </w:pPr>
    </w:p>
    <w:p w14:paraId="039B0F3E" w14:textId="643A6F39" w:rsidR="00B13CC6" w:rsidRDefault="00B13CC6" w:rsidP="00B13CC6">
      <w:pPr>
        <w:ind w:firstLine="0"/>
      </w:pPr>
      <w:r>
        <w:tab/>
      </w:r>
      <w:r>
        <w:tab/>
        <w:t>Для открытия статьи необходимо перейти во вкладку «Термины» и нажать на притку интересующего термина (рис. 9). После этого откроется статья-определение в виде карточек (рис.14).</w:t>
      </w:r>
    </w:p>
    <w:p w14:paraId="6BFBA8C8" w14:textId="376395DC" w:rsidR="00B13CC6" w:rsidRDefault="00B13CC6" w:rsidP="00B13CC6">
      <w:pPr>
        <w:ind w:firstLine="0"/>
        <w:jc w:val="center"/>
      </w:pPr>
      <w:r>
        <w:rPr>
          <w:noProof/>
        </w:rPr>
        <w:drawing>
          <wp:inline distT="0" distB="0" distL="0" distR="0" wp14:anchorId="24B67342" wp14:editId="6061E6C8">
            <wp:extent cx="1498353" cy="324612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09" cy="328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ED94" w14:textId="657E852E" w:rsidR="00D2346A" w:rsidRDefault="00B13CC6" w:rsidP="00B13CC6">
      <w:pPr>
        <w:ind w:firstLine="0"/>
        <w:jc w:val="center"/>
        <w:rPr>
          <w:i/>
          <w:iCs/>
          <w:sz w:val="22"/>
          <w:szCs w:val="20"/>
        </w:rPr>
      </w:pPr>
      <w:r w:rsidRPr="00B13CC6">
        <w:rPr>
          <w:i/>
          <w:iCs/>
          <w:sz w:val="22"/>
          <w:szCs w:val="20"/>
        </w:rPr>
        <w:t>Рисунок 14</w:t>
      </w:r>
    </w:p>
    <w:p w14:paraId="41C8146C" w14:textId="2ED30E89" w:rsidR="00B13CC6" w:rsidRDefault="00B13CC6" w:rsidP="00B13CC6">
      <w:pPr>
        <w:ind w:firstLine="0"/>
        <w:jc w:val="left"/>
        <w:rPr>
          <w:i/>
          <w:iCs/>
          <w:sz w:val="22"/>
          <w:szCs w:val="20"/>
        </w:rPr>
      </w:pPr>
    </w:p>
    <w:p w14:paraId="71E16ACB" w14:textId="4ECB2464" w:rsidR="00B13CC6" w:rsidRPr="00B13CC6" w:rsidRDefault="00B13CC6" w:rsidP="00B13CC6">
      <w:pPr>
        <w:jc w:val="left"/>
        <w:rPr>
          <w:b/>
          <w:bCs/>
        </w:rPr>
      </w:pPr>
      <w:r w:rsidRPr="00B13CC6">
        <w:rPr>
          <w:b/>
          <w:bCs/>
        </w:rPr>
        <w:t>3.2.4 Практическая работа с криптовалютами</w:t>
      </w:r>
    </w:p>
    <w:p w14:paraId="7E9A444A" w14:textId="7F3AD220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43DAE79B" w14:textId="296B62AE" w:rsidR="0064682B" w:rsidRDefault="000C1433" w:rsidP="000C1433">
      <w:pPr>
        <w:jc w:val="left"/>
        <w:rPr>
          <w:szCs w:val="24"/>
        </w:rPr>
      </w:pPr>
      <w:r>
        <w:rPr>
          <w:szCs w:val="24"/>
        </w:rPr>
        <w:t xml:space="preserve">Для работы с предложенными валютами необходимо перейти во вкладку «Торги». На открывшийся странице представлен список валют с информацией о них, кнопка принудительного обновления курсов валют, режим «Практика» и история операция (рис.15).  </w:t>
      </w:r>
    </w:p>
    <w:p w14:paraId="17B563D6" w14:textId="77777777" w:rsidR="0064682B" w:rsidRDefault="0064682B" w:rsidP="000C1433">
      <w:pPr>
        <w:jc w:val="left"/>
        <w:rPr>
          <w:szCs w:val="24"/>
        </w:rPr>
      </w:pPr>
    </w:p>
    <w:p w14:paraId="0E9C1096" w14:textId="7A8BA83D" w:rsidR="00D2346A" w:rsidRDefault="0064682B" w:rsidP="0064682B">
      <w:pPr>
        <w:jc w:val="center"/>
        <w:rPr>
          <w:szCs w:val="24"/>
        </w:rPr>
      </w:pPr>
      <w:bookmarkStart w:id="27" w:name="_Hlk40106599"/>
      <w:r>
        <w:rPr>
          <w:noProof/>
          <w:szCs w:val="24"/>
        </w:rPr>
        <w:drawing>
          <wp:inline distT="0" distB="0" distL="0" distR="0" wp14:anchorId="2EE4C141" wp14:editId="5304CF25">
            <wp:extent cx="1328161" cy="287850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626" cy="29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1848" w14:textId="04C9573F" w:rsidR="0064682B" w:rsidRPr="0064682B" w:rsidRDefault="0064682B" w:rsidP="0064682B">
      <w:pPr>
        <w:jc w:val="center"/>
        <w:rPr>
          <w:i/>
          <w:iCs/>
          <w:sz w:val="22"/>
        </w:rPr>
      </w:pPr>
      <w:r w:rsidRPr="0064682B">
        <w:rPr>
          <w:i/>
          <w:iCs/>
          <w:sz w:val="22"/>
        </w:rPr>
        <w:t>Рисунок 15</w:t>
      </w:r>
    </w:p>
    <w:bookmarkEnd w:id="27"/>
    <w:p w14:paraId="506D1FDA" w14:textId="056BC471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44A931EA" w14:textId="77777777" w:rsidR="0064682B" w:rsidRDefault="0064682B" w:rsidP="0064682B">
      <w:pPr>
        <w:ind w:left="709"/>
        <w:jc w:val="left"/>
        <w:rPr>
          <w:sz w:val="22"/>
          <w:szCs w:val="20"/>
        </w:rPr>
      </w:pPr>
      <w:r>
        <w:rPr>
          <w:sz w:val="22"/>
          <w:szCs w:val="20"/>
        </w:rPr>
        <w:t xml:space="preserve">При нажатии на криптовалюту открывается интерактивный график с блоком навигации (рис.16). При нажатии кнопки «Операции» открывается страница для покупки и продажи валюты (рис.17). После покупки или продажи выводиться уведомлении об успешности операции (рис. 18) и </w:t>
      </w:r>
    </w:p>
    <w:p w14:paraId="2DC7732A" w14:textId="3B31BE08" w:rsidR="0064682B" w:rsidRDefault="0064682B" w:rsidP="0064682B">
      <w:pPr>
        <w:ind w:left="709"/>
        <w:jc w:val="left"/>
        <w:rPr>
          <w:sz w:val="22"/>
          <w:szCs w:val="20"/>
        </w:rPr>
      </w:pPr>
      <w:r>
        <w:rPr>
          <w:sz w:val="22"/>
          <w:szCs w:val="20"/>
        </w:rPr>
        <w:t>пользователь возвращается к списку валют.</w:t>
      </w:r>
    </w:p>
    <w:p w14:paraId="7E540268" w14:textId="77777777" w:rsidR="0064682B" w:rsidRDefault="0064682B" w:rsidP="0064682B">
      <w:pPr>
        <w:ind w:left="709"/>
        <w:jc w:val="left"/>
        <w:rPr>
          <w:sz w:val="22"/>
          <w:szCs w:val="20"/>
        </w:rPr>
      </w:pPr>
    </w:p>
    <w:p w14:paraId="125BD927" w14:textId="69E63654" w:rsidR="00D2346A" w:rsidRDefault="0064682B" w:rsidP="0064682B">
      <w:pPr>
        <w:ind w:left="709"/>
        <w:jc w:val="center"/>
        <w:rPr>
          <w:sz w:val="22"/>
          <w:szCs w:val="20"/>
        </w:rPr>
      </w:pPr>
      <w:bookmarkStart w:id="28" w:name="_Hlk40112099"/>
      <w:bookmarkStart w:id="29" w:name="_Hlk40107340"/>
      <w:r>
        <w:rPr>
          <w:noProof/>
          <w:sz w:val="22"/>
          <w:szCs w:val="20"/>
        </w:rPr>
        <w:drawing>
          <wp:inline distT="0" distB="0" distL="0" distR="0" wp14:anchorId="1EC44592" wp14:editId="52DDDAF0">
            <wp:extent cx="1608320" cy="348569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74" cy="35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1327" w14:textId="12F9041E" w:rsid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>Рисунок 16</w:t>
      </w:r>
    </w:p>
    <w:bookmarkEnd w:id="28"/>
    <w:p w14:paraId="761FBB6D" w14:textId="3A663E35" w:rsid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</w:p>
    <w:p w14:paraId="7F6D4999" w14:textId="541229F3" w:rsid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  <w:bookmarkStart w:id="30" w:name="_Hlk40112315"/>
      <w:r>
        <w:rPr>
          <w:i/>
          <w:iCs/>
          <w:noProof/>
          <w:sz w:val="22"/>
          <w:szCs w:val="20"/>
        </w:rPr>
        <w:drawing>
          <wp:inline distT="0" distB="0" distL="0" distR="0" wp14:anchorId="58ECDE52" wp14:editId="4662B6F8">
            <wp:extent cx="1650723" cy="357759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13" cy="36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805F" w14:textId="77777777" w:rsid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17</w:t>
      </w:r>
    </w:p>
    <w:bookmarkEnd w:id="29"/>
    <w:p w14:paraId="57E031A8" w14:textId="5329104B" w:rsid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lastRenderedPageBreak/>
        <w:drawing>
          <wp:inline distT="0" distB="0" distL="0" distR="0" wp14:anchorId="639D976C" wp14:editId="035DF290">
            <wp:extent cx="1575435" cy="3414419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706" cy="343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F71E" w14:textId="630D3424" w:rsidR="0064682B" w:rsidRPr="0064682B" w:rsidRDefault="0064682B" w:rsidP="0064682B">
      <w:pPr>
        <w:ind w:left="709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18</w:t>
      </w:r>
    </w:p>
    <w:bookmarkEnd w:id="30"/>
    <w:p w14:paraId="52AB220B" w14:textId="0A45DB56" w:rsidR="00D2346A" w:rsidRDefault="00D2346A" w:rsidP="00CA44B0">
      <w:pPr>
        <w:jc w:val="center"/>
        <w:rPr>
          <w:i/>
          <w:iCs/>
          <w:sz w:val="22"/>
          <w:szCs w:val="20"/>
        </w:rPr>
      </w:pPr>
    </w:p>
    <w:p w14:paraId="34FC35D4" w14:textId="08BD882B" w:rsidR="00D2346A" w:rsidRDefault="0064682B" w:rsidP="0064682B">
      <w:pPr>
        <w:ind w:left="1418"/>
        <w:rPr>
          <w:b/>
          <w:bCs/>
          <w:szCs w:val="24"/>
        </w:rPr>
      </w:pPr>
      <w:r w:rsidRPr="0064682B">
        <w:rPr>
          <w:b/>
          <w:bCs/>
          <w:szCs w:val="24"/>
        </w:rPr>
        <w:t>3.2.5 Работа с режимом «Практика»</w:t>
      </w:r>
    </w:p>
    <w:p w14:paraId="62F3B321" w14:textId="77777777" w:rsidR="0064682B" w:rsidRDefault="0064682B" w:rsidP="0064682B">
      <w:pPr>
        <w:ind w:left="1418" w:firstLine="0"/>
        <w:rPr>
          <w:szCs w:val="24"/>
        </w:rPr>
      </w:pPr>
    </w:p>
    <w:p w14:paraId="6A1D902B" w14:textId="75413DFB" w:rsidR="0064682B" w:rsidRPr="0064682B" w:rsidRDefault="0064682B" w:rsidP="0064682B">
      <w:pPr>
        <w:ind w:left="1418"/>
        <w:rPr>
          <w:szCs w:val="24"/>
        </w:rPr>
      </w:pPr>
      <w:r>
        <w:rPr>
          <w:szCs w:val="24"/>
        </w:rPr>
        <w:t>Для работы в режиме практику необходимо перейти во кладку «Торги» и нажать на кнопку «ПРАКТИКА» (рис. 15). После этого откроется задача для ответа (рис. 19). При нажатии на один из ответом появится правильный ответ и решение в виде рисунка (рис. 20).</w:t>
      </w:r>
    </w:p>
    <w:p w14:paraId="7111F0D5" w14:textId="4CBB24B8" w:rsidR="00D2346A" w:rsidRDefault="0064682B" w:rsidP="00CA44B0">
      <w:pPr>
        <w:jc w:val="center"/>
        <w:rPr>
          <w:i/>
          <w:iCs/>
          <w:sz w:val="22"/>
          <w:szCs w:val="20"/>
        </w:rPr>
      </w:pPr>
      <w:bookmarkStart w:id="31" w:name="_Hlk40107221"/>
      <w:r>
        <w:rPr>
          <w:i/>
          <w:iCs/>
          <w:noProof/>
          <w:sz w:val="22"/>
          <w:szCs w:val="20"/>
        </w:rPr>
        <w:drawing>
          <wp:inline distT="0" distB="0" distL="0" distR="0" wp14:anchorId="232B8519" wp14:editId="6D9A1F99">
            <wp:extent cx="1602103" cy="3472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7388" cy="34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979" w14:textId="77777777" w:rsidR="0064682B" w:rsidRDefault="0064682B" w:rsidP="00CA44B0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19</w:t>
      </w:r>
    </w:p>
    <w:bookmarkEnd w:id="31"/>
    <w:p w14:paraId="427C95AA" w14:textId="137D38B4" w:rsidR="0064682B" w:rsidRDefault="0064682B" w:rsidP="00CA44B0">
      <w:pPr>
        <w:jc w:val="center"/>
        <w:rPr>
          <w:i/>
          <w:iCs/>
          <w:sz w:val="22"/>
          <w:szCs w:val="20"/>
        </w:rPr>
      </w:pPr>
      <w:r>
        <w:rPr>
          <w:i/>
          <w:iCs/>
          <w:noProof/>
          <w:sz w:val="22"/>
          <w:szCs w:val="20"/>
        </w:rPr>
        <w:lastRenderedPageBreak/>
        <w:drawing>
          <wp:inline distT="0" distB="0" distL="0" distR="0" wp14:anchorId="5E482B0F" wp14:editId="0C816A37">
            <wp:extent cx="1668302" cy="3615690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8255" cy="363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FAAD" w14:textId="569B1D93" w:rsidR="0064682B" w:rsidRDefault="0064682B" w:rsidP="00CA44B0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Рисунок 20</w:t>
      </w:r>
    </w:p>
    <w:p w14:paraId="17CA831F" w14:textId="77777777" w:rsidR="0064682B" w:rsidRDefault="0064682B" w:rsidP="00CA44B0">
      <w:pPr>
        <w:jc w:val="center"/>
        <w:rPr>
          <w:i/>
          <w:iCs/>
          <w:sz w:val="22"/>
          <w:szCs w:val="20"/>
        </w:rPr>
      </w:pPr>
    </w:p>
    <w:p w14:paraId="39710254" w14:textId="76376918" w:rsidR="00D2346A" w:rsidRDefault="0064682B" w:rsidP="0064682B">
      <w:pPr>
        <w:rPr>
          <w:b/>
          <w:bCs/>
        </w:rPr>
      </w:pPr>
      <w:r>
        <w:rPr>
          <w:i/>
          <w:iCs/>
          <w:sz w:val="22"/>
          <w:szCs w:val="20"/>
        </w:rPr>
        <w:tab/>
      </w:r>
      <w:r w:rsidRPr="0064682B">
        <w:rPr>
          <w:b/>
          <w:bCs/>
        </w:rPr>
        <w:t xml:space="preserve">3.2.6 Просмотр </w:t>
      </w:r>
      <w:r>
        <w:rPr>
          <w:b/>
          <w:bCs/>
        </w:rPr>
        <w:t>информации</w:t>
      </w:r>
      <w:r w:rsidRPr="0064682B">
        <w:rPr>
          <w:b/>
          <w:bCs/>
        </w:rPr>
        <w:t xml:space="preserve"> по купленным валютам</w:t>
      </w:r>
    </w:p>
    <w:p w14:paraId="04D408E6" w14:textId="1C7D97B3" w:rsidR="00377444" w:rsidRDefault="0064682B" w:rsidP="00377444">
      <w:r>
        <w:rPr>
          <w:b/>
          <w:bCs/>
        </w:rPr>
        <w:tab/>
      </w:r>
      <w:bookmarkStart w:id="32" w:name="_Hlk40106334"/>
      <w:r>
        <w:t>Для просмотра инфографики по купленным валютам необходимо приобрести валюты по писанному выше алгоритму и перейти во кладку «Профиль» (рис. 21). Здесь изображены графики</w:t>
      </w:r>
      <w:r w:rsidR="00377444">
        <w:t>, текущий баланс и суммарный капитал пользователя.</w:t>
      </w:r>
    </w:p>
    <w:p w14:paraId="5E9F6913" w14:textId="77777777" w:rsidR="0064682B" w:rsidRDefault="0064682B" w:rsidP="0064682B"/>
    <w:p w14:paraId="71C51140" w14:textId="21FFF0B9" w:rsidR="0064682B" w:rsidRDefault="0064682B" w:rsidP="0064682B">
      <w:pPr>
        <w:jc w:val="center"/>
      </w:pPr>
      <w:bookmarkStart w:id="33" w:name="_Hlk40111991"/>
      <w:r>
        <w:rPr>
          <w:noProof/>
        </w:rPr>
        <w:drawing>
          <wp:inline distT="0" distB="0" distL="0" distR="0" wp14:anchorId="75D167AF" wp14:editId="7D4A620A">
            <wp:extent cx="1536700" cy="333047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323" cy="336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B0B0" w14:textId="1B290ECD" w:rsidR="0064682B" w:rsidRPr="0064682B" w:rsidRDefault="0064682B" w:rsidP="0064682B">
      <w:pPr>
        <w:jc w:val="center"/>
        <w:rPr>
          <w:i/>
          <w:iCs/>
          <w:sz w:val="22"/>
          <w:szCs w:val="20"/>
        </w:rPr>
      </w:pPr>
      <w:r w:rsidRPr="0064682B">
        <w:rPr>
          <w:i/>
          <w:iCs/>
          <w:sz w:val="22"/>
          <w:szCs w:val="20"/>
        </w:rPr>
        <w:t>Рисунок 21</w:t>
      </w:r>
    </w:p>
    <w:p w14:paraId="781215D3" w14:textId="76B03697" w:rsidR="008647F4" w:rsidRDefault="008647F4" w:rsidP="008647F4">
      <w:pPr>
        <w:ind w:firstLine="0"/>
        <w:jc w:val="center"/>
        <w:rPr>
          <w:i/>
          <w:iCs/>
          <w:sz w:val="22"/>
          <w:szCs w:val="20"/>
        </w:rPr>
      </w:pPr>
      <w:bookmarkStart w:id="34" w:name="_Toc8497766"/>
      <w:bookmarkEnd w:id="32"/>
      <w:bookmarkEnd w:id="33"/>
    </w:p>
    <w:p w14:paraId="612B47AC" w14:textId="4AF2794E" w:rsidR="008647F4" w:rsidRDefault="008647F4" w:rsidP="008647F4">
      <w:pPr>
        <w:ind w:firstLine="0"/>
        <w:jc w:val="left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ab/>
      </w:r>
      <w:r>
        <w:rPr>
          <w:i/>
          <w:iCs/>
          <w:sz w:val="22"/>
          <w:szCs w:val="20"/>
        </w:rPr>
        <w:tab/>
      </w:r>
    </w:p>
    <w:p w14:paraId="532480D3" w14:textId="3BCCFFA2" w:rsidR="008647F4" w:rsidRDefault="008647F4" w:rsidP="008647F4">
      <w:pPr>
        <w:ind w:firstLine="0"/>
        <w:jc w:val="left"/>
        <w:rPr>
          <w:b/>
          <w:bCs/>
          <w:szCs w:val="24"/>
        </w:rPr>
      </w:pPr>
      <w:r>
        <w:rPr>
          <w:i/>
          <w:iCs/>
          <w:sz w:val="22"/>
          <w:szCs w:val="20"/>
        </w:rPr>
        <w:lastRenderedPageBreak/>
        <w:tab/>
      </w:r>
      <w:r>
        <w:rPr>
          <w:i/>
          <w:iCs/>
          <w:sz w:val="22"/>
          <w:szCs w:val="20"/>
        </w:rPr>
        <w:tab/>
      </w:r>
      <w:r w:rsidRPr="008647F4">
        <w:rPr>
          <w:b/>
          <w:bCs/>
          <w:szCs w:val="24"/>
        </w:rPr>
        <w:t>3.3 Завершение работы приложения</w:t>
      </w:r>
    </w:p>
    <w:p w14:paraId="4277AAD1" w14:textId="76B5AE87" w:rsidR="008647F4" w:rsidRPr="008647F4" w:rsidRDefault="008647F4" w:rsidP="008647F4">
      <w:pPr>
        <w:ind w:firstLine="0"/>
        <w:jc w:val="left"/>
        <w:rPr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szCs w:val="24"/>
        </w:rPr>
        <w:t>Для выхода из приложение необходимо использоваться стандартный метод выхода из приложений, предусмотренный на устройстве пользователя.</w:t>
      </w:r>
    </w:p>
    <w:p w14:paraId="65B858A6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342B782B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3F637CC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38F05381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493D87BD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3C747CB9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B378EAA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10F33B3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5B3089B8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1ED9AFD8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B3F2912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8DBC523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31CA6CAC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4DFA16F3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1282C0BF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AC2C598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5E0A0FAB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17F3206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B1E2174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D58DFDF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45AE77A1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4104CE7D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2CB0DED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8E12C8D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D6C6169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040DE9C2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5D2383A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4F2B337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50AD5331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FFE10A2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A442CC2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0A279F8F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2131954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D968CC4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9A365A8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2188321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9ED138D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1E19D0EA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73ED04A3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02967B8E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69738468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3D8C9743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1E53EDD2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213C6777" w14:textId="77777777" w:rsidR="008647F4" w:rsidRDefault="008647F4" w:rsidP="008647F4">
      <w:pPr>
        <w:ind w:firstLine="0"/>
        <w:jc w:val="center"/>
        <w:rPr>
          <w:b/>
          <w:bCs/>
        </w:rPr>
      </w:pPr>
    </w:p>
    <w:p w14:paraId="17BE32D1" w14:textId="32F55B38" w:rsidR="008647F4" w:rsidRDefault="008647F4" w:rsidP="008647F4">
      <w:pPr>
        <w:ind w:firstLine="0"/>
        <w:rPr>
          <w:b/>
          <w:bCs/>
        </w:rPr>
      </w:pPr>
    </w:p>
    <w:p w14:paraId="09B935A9" w14:textId="77777777" w:rsidR="008647F4" w:rsidRDefault="008647F4" w:rsidP="008647F4">
      <w:pPr>
        <w:ind w:firstLine="0"/>
        <w:rPr>
          <w:b/>
          <w:bCs/>
        </w:rPr>
      </w:pPr>
    </w:p>
    <w:p w14:paraId="7AF09A7C" w14:textId="05F80AAD" w:rsidR="00474ED9" w:rsidRDefault="00474ED9" w:rsidP="008647F4">
      <w:pPr>
        <w:ind w:firstLine="0"/>
        <w:jc w:val="center"/>
        <w:rPr>
          <w:b/>
          <w:bCs/>
        </w:rPr>
      </w:pPr>
      <w:r w:rsidRPr="00195411">
        <w:rPr>
          <w:b/>
          <w:bCs/>
        </w:rPr>
        <w:lastRenderedPageBreak/>
        <w:t>СООБЩЕНИЯ ОПЕРАТОРУ</w:t>
      </w:r>
      <w:bookmarkEnd w:id="34"/>
    </w:p>
    <w:p w14:paraId="3E484CD2" w14:textId="77777777" w:rsidR="00195411" w:rsidRPr="00195411" w:rsidRDefault="00195411" w:rsidP="0071411E">
      <w:pPr>
        <w:ind w:firstLine="0"/>
        <w:jc w:val="center"/>
        <w:rPr>
          <w:b/>
          <w:bCs/>
        </w:rPr>
      </w:pPr>
    </w:p>
    <w:p w14:paraId="7B63835A" w14:textId="77777777" w:rsidR="00474ED9" w:rsidRPr="00474ED9" w:rsidRDefault="00474ED9" w:rsidP="00474ED9">
      <w:r>
        <w:t>Сообщения оператору не предусмотрены.</w:t>
      </w:r>
    </w:p>
    <w:p w14:paraId="4E327249" w14:textId="53B40B52" w:rsidR="00C64489" w:rsidRPr="001E264F" w:rsidRDefault="00C64489" w:rsidP="008647F4">
      <w:pPr>
        <w:pStyle w:val="1"/>
        <w:numPr>
          <w:ilvl w:val="0"/>
          <w:numId w:val="0"/>
        </w:numPr>
        <w:jc w:val="both"/>
      </w:pPr>
      <w:r>
        <w:t xml:space="preserve"> </w:t>
      </w:r>
    </w:p>
    <w:p w14:paraId="4F289723" w14:textId="08A96404"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35" w:name="_Toc385162148"/>
      <w:bookmarkStart w:id="36" w:name="_Toc8497768"/>
      <w:r w:rsidRPr="001D57DF">
        <w:lastRenderedPageBreak/>
        <w:t>ПРИЛОЖЕНИЕ</w:t>
      </w:r>
      <w:r>
        <w:t xml:space="preserve"> </w:t>
      </w:r>
      <w:bookmarkEnd w:id="35"/>
      <w:bookmarkEnd w:id="36"/>
      <w:r w:rsidR="008647F4">
        <w:t>1</w:t>
      </w:r>
    </w:p>
    <w:p w14:paraId="633AE7B7" w14:textId="77777777" w:rsidR="00B56AE6" w:rsidRPr="00CE3F28" w:rsidRDefault="00B56AE6" w:rsidP="00B56AE6">
      <w:pPr>
        <w:pStyle w:val="af7"/>
        <w:jc w:val="center"/>
        <w:rPr>
          <w:b/>
        </w:rPr>
      </w:pPr>
      <w:bookmarkStart w:id="37" w:name="_Toc385027524"/>
      <w:bookmarkStart w:id="38" w:name="_Toc385162149"/>
      <w:r w:rsidRPr="00CE3F28">
        <w:rPr>
          <w:b/>
        </w:rPr>
        <w:t>СПИСОК ИСПОЛЬЗОВАННОЙ ЛИТЕРАТУРЫ</w:t>
      </w:r>
      <w:bookmarkEnd w:id="37"/>
      <w:bookmarkEnd w:id="38"/>
    </w:p>
    <w:p w14:paraId="65D834B0" w14:textId="77777777" w:rsidR="00B56AE6" w:rsidRPr="007E12C9" w:rsidRDefault="00B56AE6" w:rsidP="00B56AE6">
      <w:pPr>
        <w:pStyle w:val="a0"/>
      </w:pPr>
    </w:p>
    <w:p w14:paraId="326A42A4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318B6D56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14:paraId="4CEE5B53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6F326C3F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14:paraId="7C6F98B5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60424047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68A8CC9E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</w:t>
      </w:r>
    </w:p>
    <w:p w14:paraId="2EBEA7A9" w14:textId="77777777"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6332C533" w14:textId="77777777" w:rsidR="00EE6F3A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7454DDCD" w14:textId="77777777" w:rsidR="00C64489" w:rsidRDefault="00C64489" w:rsidP="00C64489">
      <w:pPr>
        <w:pStyle w:val="a0"/>
        <w:numPr>
          <w:ilvl w:val="0"/>
          <w:numId w:val="4"/>
        </w:numPr>
      </w:pPr>
      <w:r w:rsidRPr="00734AD2">
        <w:t xml:space="preserve">Программирование Xamarin [Электронный ресурс]// URL:  </w:t>
      </w:r>
      <w:hyperlink r:id="rId29" w:history="1">
        <w:r w:rsidRPr="00734AD2">
          <w:t xml:space="preserve">https://university.xamarin.com/ </w:t>
        </w:r>
      </w:hyperlink>
      <w:r w:rsidRPr="00734AD2">
        <w:t>(Дата обращения: 11.05.2019, режим доступа: свободный).</w:t>
      </w:r>
    </w:p>
    <w:p w14:paraId="4A23E6AE" w14:textId="0AB2AEC6" w:rsidR="00B56AE6" w:rsidRDefault="00B56AE6" w:rsidP="0005131F">
      <w:pPr>
        <w:pStyle w:val="1"/>
        <w:numPr>
          <w:ilvl w:val="0"/>
          <w:numId w:val="0"/>
        </w:numPr>
        <w:ind w:left="284"/>
        <w:jc w:val="right"/>
      </w:pPr>
    </w:p>
    <w:p w14:paraId="5E55823E" w14:textId="77777777" w:rsidR="00B56AE6" w:rsidRPr="009C79A0" w:rsidRDefault="00B56AE6" w:rsidP="00B56AE6">
      <w:r>
        <w:br w:type="column"/>
      </w:r>
      <w:bookmarkStart w:id="39" w:name="_Toc384481780"/>
      <w:bookmarkStart w:id="40" w:name="_Toc385027527"/>
      <w:bookmarkStart w:id="41" w:name="_Toc385162153"/>
      <w:r w:rsidRPr="009C79A0">
        <w:lastRenderedPageBreak/>
        <w:t>ЛИСТ РЕГИСТРАЦИИ ИЗМЕНЕНИЙ</w:t>
      </w:r>
      <w:bookmarkEnd w:id="39"/>
      <w:bookmarkEnd w:id="40"/>
      <w:bookmarkEnd w:id="41"/>
    </w:p>
    <w:p w14:paraId="117266FB" w14:textId="77777777"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14:paraId="3A4FDE52" w14:textId="77777777" w:rsidTr="00E67678">
        <w:trPr>
          <w:trHeight w:val="567"/>
        </w:trPr>
        <w:tc>
          <w:tcPr>
            <w:tcW w:w="10488" w:type="dxa"/>
            <w:gridSpan w:val="10"/>
            <w:vAlign w:val="center"/>
          </w:tcPr>
          <w:p w14:paraId="6CE57895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14:paraId="3F797AC2" w14:textId="77777777" w:rsidTr="00E6767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510C2BD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0F0B8310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47AFAB58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394D2117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5EFB4C31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69A6CFA9" w14:textId="77777777"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14:paraId="5ADA02D1" w14:textId="77777777" w:rsidTr="00E6767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326741B0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E4FD547" w14:textId="77777777"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17B5E48E" w14:textId="77777777"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80DD44F" w14:textId="77777777"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0596A16F" w14:textId="77777777"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14:paraId="7EBBE4C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44B51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BE4AEB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F10720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4F29F6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456BEB6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78AAE1F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AAC87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D98F6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5FBDF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0741C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73976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F8547E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23525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199D2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EAED60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774C3D8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6EDF2DF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F38BD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487D9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07C6F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68641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D4C47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981B13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79713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F90EC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DB9440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447140F6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058A31D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1A73FC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45948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5EAD9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76C4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42A10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27BE2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B7356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989DDF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915CD4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0DE3AA76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47D5F63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541F9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4D65E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4B64F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6E842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D1577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143A3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0ABB6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8C453D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D0DE0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9D86EA4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720F2F8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B9E625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30AFC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D33F6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34266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B27BB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841C33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EB391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3F95FC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0DD036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2DCE2624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2F197CE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FD9259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833DB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E349B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8F6F6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B0D92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87326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CA5DB8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1E4C8A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0F18D7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4F4D5B8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589A073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13EEE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BFC0B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5044C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6B778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D4A1A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4B2F7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686B9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F4D38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363C12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1B5EE303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1FB7DFA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0C653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93840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3D28C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516C0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A9077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8FC39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5002A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88379D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6E71D6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78B142D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2237BCB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F505F8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6E633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E1EBC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1F429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4A096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575B8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B5F435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0A7B07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C294D6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5DFE12C5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5D91DF2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02BE9F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BA6A2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8890A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2208A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B281B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268F1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C4D124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C2A68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D7B4B2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51829E37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7722EAF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19D69B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EE474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327EC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35C93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76379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E3FCDE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CA471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B17390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4F3369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53A80673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1AFC8FE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2873C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F106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55419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C1451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83A4D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58D6F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3C181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C756AC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F8DF2C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1F08A6A2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700C462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1EC91A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9D5A3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9AA49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A8AF3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57791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5CD87E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8E472C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13201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BC210B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FE04C42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29ED606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9746A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7F21B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3DD65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5434B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77FB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76C4A0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60DC9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EFC465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F23EA4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7840BB83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0ADA7A5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A94008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E5C36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85A69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5427A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82DC6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4E635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5C71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4F47A7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20A829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4FBDF24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6666769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3DF7AC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75356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8E6A7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980E7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70730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0FAA8F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B31E81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4A0E58A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B92ACC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16CCE5EF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2DAC662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D7778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23B7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FCC2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C89791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B588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2F745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B8E931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7AD5AE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0862F2E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3EFE2A07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4D9DBCB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5DAFD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2FB28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DFF22D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5A971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3390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8F9C0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62AF1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E49FD7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ED4A65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3E85897F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379F20E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BD9634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383EC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CC415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F273C0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4F76D9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8F447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4256B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05308C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024600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14:paraId="6559D36C" w14:textId="77777777" w:rsidTr="00E67678">
        <w:trPr>
          <w:trHeight w:val="454"/>
        </w:trPr>
        <w:tc>
          <w:tcPr>
            <w:tcW w:w="452" w:type="dxa"/>
            <w:vAlign w:val="center"/>
          </w:tcPr>
          <w:p w14:paraId="23F89E9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3E8A4FB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DE56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26B7C6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64FD7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5CDCEF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946582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071E45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1210213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A5977E8" w14:textId="77777777" w:rsidR="00B56AE6" w:rsidRPr="004441B9" w:rsidRDefault="00B56AE6" w:rsidP="00E67678">
            <w:pPr>
              <w:rPr>
                <w:lang w:eastAsia="ru-RU"/>
              </w:rPr>
            </w:pPr>
          </w:p>
        </w:tc>
      </w:tr>
    </w:tbl>
    <w:p w14:paraId="4210D5C3" w14:textId="77777777"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30"/>
      <w:footerReference w:type="default" r:id="rId31"/>
      <w:headerReference w:type="first" r:id="rId32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EF805" w14:textId="77777777" w:rsidR="001A2361" w:rsidRDefault="001A2361" w:rsidP="00D71264">
      <w:r>
        <w:separator/>
      </w:r>
    </w:p>
    <w:p w14:paraId="617DB2ED" w14:textId="77777777" w:rsidR="001A2361" w:rsidRDefault="001A2361"/>
  </w:endnote>
  <w:endnote w:type="continuationSeparator" w:id="0">
    <w:p w14:paraId="54B319EC" w14:textId="77777777" w:rsidR="001A2361" w:rsidRDefault="001A2361" w:rsidP="00D71264">
      <w:r>
        <w:continuationSeparator/>
      </w:r>
    </w:p>
    <w:p w14:paraId="75F64753" w14:textId="77777777" w:rsidR="001A2361" w:rsidRDefault="001A23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B13CC6" w:rsidRPr="00AA03D1" w14:paraId="5BF87EAD" w14:textId="77777777" w:rsidTr="00321F13">
      <w:trPr>
        <w:trHeight w:hRule="exact" w:val="284"/>
        <w:jc w:val="center"/>
      </w:trPr>
      <w:tc>
        <w:tcPr>
          <w:tcW w:w="2519" w:type="dxa"/>
        </w:tcPr>
        <w:p w14:paraId="3D8FC017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EC919D5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3F0D44D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90D523C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F188D7B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B13CC6" w:rsidRPr="00AA03D1" w14:paraId="5DDE0876" w14:textId="77777777" w:rsidTr="00321F13">
      <w:trPr>
        <w:trHeight w:hRule="exact" w:val="284"/>
        <w:jc w:val="center"/>
      </w:trPr>
      <w:tc>
        <w:tcPr>
          <w:tcW w:w="2519" w:type="dxa"/>
        </w:tcPr>
        <w:p w14:paraId="67208844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618753D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53568B83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A32FF13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5170579D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B13CC6" w:rsidRPr="00AA03D1" w14:paraId="5424BB12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9F77C52" w14:textId="77777777" w:rsidR="00B13CC6" w:rsidRPr="008F2189" w:rsidRDefault="00B13CC6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14:paraId="16692D62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BFEC90A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8736690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E328BA9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B13CC6" w:rsidRPr="00AA03D1" w14:paraId="0920EC6B" w14:textId="77777777" w:rsidTr="00321F13">
      <w:trPr>
        <w:trHeight w:hRule="exact" w:val="284"/>
        <w:jc w:val="center"/>
      </w:trPr>
      <w:tc>
        <w:tcPr>
          <w:tcW w:w="2519" w:type="dxa"/>
        </w:tcPr>
        <w:p w14:paraId="202971DD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101FA55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3ED80EB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7977A2E4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DB0F7D7" w14:textId="77777777" w:rsidR="00B13CC6" w:rsidRPr="00AA03D1" w:rsidRDefault="00B13CC6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F1A7B58" w14:textId="77777777" w:rsidR="00B13CC6" w:rsidRDefault="00B13CC6">
    <w:pPr>
      <w:pStyle w:val="a7"/>
    </w:pPr>
  </w:p>
  <w:p w14:paraId="45FABAD5" w14:textId="77777777" w:rsidR="00B13CC6" w:rsidRDefault="00B13C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8D5EB" w14:textId="77777777" w:rsidR="001A2361" w:rsidRDefault="001A2361" w:rsidP="00D71264">
      <w:r>
        <w:separator/>
      </w:r>
    </w:p>
    <w:p w14:paraId="70335C7A" w14:textId="77777777" w:rsidR="001A2361" w:rsidRDefault="001A2361"/>
  </w:footnote>
  <w:footnote w:type="continuationSeparator" w:id="0">
    <w:p w14:paraId="421122FB" w14:textId="77777777" w:rsidR="001A2361" w:rsidRDefault="001A2361" w:rsidP="00D71264">
      <w:r>
        <w:continuationSeparator/>
      </w:r>
    </w:p>
    <w:p w14:paraId="2677CBEE" w14:textId="77777777" w:rsidR="001A2361" w:rsidRDefault="001A23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A3473" w14:textId="77777777" w:rsidR="00B13CC6" w:rsidRDefault="00B13CC6">
    <w:pPr>
      <w:pStyle w:val="a5"/>
      <w:jc w:val="center"/>
    </w:pPr>
  </w:p>
  <w:p w14:paraId="303ACCCF" w14:textId="77777777" w:rsidR="00B13CC6" w:rsidRDefault="00B13CC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78D2D54F" w14:textId="77777777" w:rsidR="00B13CC6" w:rsidRPr="00FA43BF" w:rsidRDefault="00B13CC6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19</w:t>
        </w:r>
        <w:r w:rsidRPr="00FA43BF">
          <w:rPr>
            <w:b/>
          </w:rPr>
          <w:fldChar w:fldCharType="end"/>
        </w:r>
      </w:p>
    </w:sdtContent>
  </w:sdt>
  <w:p w14:paraId="4B4E326E" w14:textId="77777777" w:rsidR="00B13CC6" w:rsidRPr="00FA43BF" w:rsidRDefault="00B13CC6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34</w:t>
    </w:r>
    <w:r w:rsidRPr="00FA43BF">
      <w:rPr>
        <w:b/>
      </w:rPr>
      <w:t xml:space="preserve"> 01-1</w:t>
    </w:r>
  </w:p>
  <w:p w14:paraId="11F1942F" w14:textId="77777777" w:rsidR="00B13CC6" w:rsidRDefault="00B13CC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EndPr/>
    <w:sdtContent>
      <w:p w14:paraId="70FEA572" w14:textId="77777777" w:rsidR="00B13CC6" w:rsidRDefault="00B13C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741E051D" w14:textId="77777777" w:rsidR="00B13CC6" w:rsidRDefault="00B13CC6">
    <w:pPr>
      <w:pStyle w:val="a5"/>
    </w:pPr>
  </w:p>
  <w:p w14:paraId="3EB72FBB" w14:textId="77777777" w:rsidR="00B13CC6" w:rsidRDefault="00B13C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E0A6CF6"/>
    <w:multiLevelType w:val="hybridMultilevel"/>
    <w:tmpl w:val="DFC65CA0"/>
    <w:lvl w:ilvl="0" w:tplc="E16C66FE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3338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1D5F"/>
    <w:rsid w:val="00002E44"/>
    <w:rsid w:val="00003A61"/>
    <w:rsid w:val="00004BE9"/>
    <w:rsid w:val="00005078"/>
    <w:rsid w:val="0000792A"/>
    <w:rsid w:val="00011BE2"/>
    <w:rsid w:val="000176A4"/>
    <w:rsid w:val="00021606"/>
    <w:rsid w:val="0002775A"/>
    <w:rsid w:val="000346DE"/>
    <w:rsid w:val="00035C19"/>
    <w:rsid w:val="0003643C"/>
    <w:rsid w:val="0003694F"/>
    <w:rsid w:val="000372B6"/>
    <w:rsid w:val="000426B7"/>
    <w:rsid w:val="0005131F"/>
    <w:rsid w:val="0006095C"/>
    <w:rsid w:val="000843F6"/>
    <w:rsid w:val="00087045"/>
    <w:rsid w:val="00094E2F"/>
    <w:rsid w:val="000A0840"/>
    <w:rsid w:val="000A10B0"/>
    <w:rsid w:val="000A661B"/>
    <w:rsid w:val="000B052F"/>
    <w:rsid w:val="000B7122"/>
    <w:rsid w:val="000C1433"/>
    <w:rsid w:val="000C4D65"/>
    <w:rsid w:val="000C5657"/>
    <w:rsid w:val="000D4983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202A8"/>
    <w:rsid w:val="001240CA"/>
    <w:rsid w:val="00126E7E"/>
    <w:rsid w:val="0012744A"/>
    <w:rsid w:val="00135593"/>
    <w:rsid w:val="00144AAF"/>
    <w:rsid w:val="001457B7"/>
    <w:rsid w:val="00147069"/>
    <w:rsid w:val="0015136A"/>
    <w:rsid w:val="00160C1E"/>
    <w:rsid w:val="0016334D"/>
    <w:rsid w:val="001870E5"/>
    <w:rsid w:val="00194B66"/>
    <w:rsid w:val="001950E7"/>
    <w:rsid w:val="00195411"/>
    <w:rsid w:val="001A2361"/>
    <w:rsid w:val="001A2796"/>
    <w:rsid w:val="001A50A5"/>
    <w:rsid w:val="001A59E8"/>
    <w:rsid w:val="001A7268"/>
    <w:rsid w:val="001B11A8"/>
    <w:rsid w:val="001C232B"/>
    <w:rsid w:val="001C6AE4"/>
    <w:rsid w:val="001D17F8"/>
    <w:rsid w:val="001D41FC"/>
    <w:rsid w:val="001D4259"/>
    <w:rsid w:val="001D57DF"/>
    <w:rsid w:val="001D5D74"/>
    <w:rsid w:val="001E3061"/>
    <w:rsid w:val="001E33CC"/>
    <w:rsid w:val="001E3455"/>
    <w:rsid w:val="001E411B"/>
    <w:rsid w:val="001F08CF"/>
    <w:rsid w:val="001F4B2F"/>
    <w:rsid w:val="001F59AE"/>
    <w:rsid w:val="001F5D03"/>
    <w:rsid w:val="0020032C"/>
    <w:rsid w:val="00202B6C"/>
    <w:rsid w:val="00206FAE"/>
    <w:rsid w:val="00220B79"/>
    <w:rsid w:val="00222B26"/>
    <w:rsid w:val="00225C18"/>
    <w:rsid w:val="0022670E"/>
    <w:rsid w:val="00236668"/>
    <w:rsid w:val="00237E0F"/>
    <w:rsid w:val="002414B2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7DE2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1AED"/>
    <w:rsid w:val="003024F9"/>
    <w:rsid w:val="00302D13"/>
    <w:rsid w:val="00303353"/>
    <w:rsid w:val="00310999"/>
    <w:rsid w:val="0031141F"/>
    <w:rsid w:val="00311A60"/>
    <w:rsid w:val="00311D91"/>
    <w:rsid w:val="00314AA7"/>
    <w:rsid w:val="00321F13"/>
    <w:rsid w:val="00325784"/>
    <w:rsid w:val="00331A5D"/>
    <w:rsid w:val="00333E81"/>
    <w:rsid w:val="00341DA3"/>
    <w:rsid w:val="003442AC"/>
    <w:rsid w:val="00345976"/>
    <w:rsid w:val="00346BC8"/>
    <w:rsid w:val="00347663"/>
    <w:rsid w:val="00362363"/>
    <w:rsid w:val="00365EAF"/>
    <w:rsid w:val="0036738E"/>
    <w:rsid w:val="00377444"/>
    <w:rsid w:val="003814A3"/>
    <w:rsid w:val="00384A41"/>
    <w:rsid w:val="00386286"/>
    <w:rsid w:val="003872B1"/>
    <w:rsid w:val="00390ED7"/>
    <w:rsid w:val="00393364"/>
    <w:rsid w:val="003961B2"/>
    <w:rsid w:val="003A3016"/>
    <w:rsid w:val="003A5B35"/>
    <w:rsid w:val="003B14F3"/>
    <w:rsid w:val="003D0C21"/>
    <w:rsid w:val="003D2557"/>
    <w:rsid w:val="003D63D5"/>
    <w:rsid w:val="003E1534"/>
    <w:rsid w:val="003E1BBF"/>
    <w:rsid w:val="003E1D60"/>
    <w:rsid w:val="003E20C0"/>
    <w:rsid w:val="003F2411"/>
    <w:rsid w:val="003F272E"/>
    <w:rsid w:val="003F44A7"/>
    <w:rsid w:val="003F7BD6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4ED9"/>
    <w:rsid w:val="00475274"/>
    <w:rsid w:val="00482540"/>
    <w:rsid w:val="0048368B"/>
    <w:rsid w:val="00493291"/>
    <w:rsid w:val="00494E8B"/>
    <w:rsid w:val="004A44F6"/>
    <w:rsid w:val="004C1B79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160C6"/>
    <w:rsid w:val="00523A17"/>
    <w:rsid w:val="00527ED3"/>
    <w:rsid w:val="00544DC6"/>
    <w:rsid w:val="00553BDB"/>
    <w:rsid w:val="0055445E"/>
    <w:rsid w:val="00556B74"/>
    <w:rsid w:val="00561601"/>
    <w:rsid w:val="005624C0"/>
    <w:rsid w:val="0056495B"/>
    <w:rsid w:val="00572295"/>
    <w:rsid w:val="00573821"/>
    <w:rsid w:val="0058658C"/>
    <w:rsid w:val="00591441"/>
    <w:rsid w:val="00594985"/>
    <w:rsid w:val="005A0F47"/>
    <w:rsid w:val="005A20DD"/>
    <w:rsid w:val="005A20E5"/>
    <w:rsid w:val="005A7337"/>
    <w:rsid w:val="005A7EC5"/>
    <w:rsid w:val="005B13E3"/>
    <w:rsid w:val="005B7637"/>
    <w:rsid w:val="005C1B08"/>
    <w:rsid w:val="005C3A43"/>
    <w:rsid w:val="005D0D4C"/>
    <w:rsid w:val="005D3046"/>
    <w:rsid w:val="005D5C89"/>
    <w:rsid w:val="005D6CAF"/>
    <w:rsid w:val="005E5F95"/>
    <w:rsid w:val="005E64C3"/>
    <w:rsid w:val="005E77A3"/>
    <w:rsid w:val="005E7A59"/>
    <w:rsid w:val="005F5187"/>
    <w:rsid w:val="005F741B"/>
    <w:rsid w:val="005F7960"/>
    <w:rsid w:val="00603D5A"/>
    <w:rsid w:val="00606F5B"/>
    <w:rsid w:val="00613A29"/>
    <w:rsid w:val="00613CB5"/>
    <w:rsid w:val="00616D8E"/>
    <w:rsid w:val="00622D66"/>
    <w:rsid w:val="00626C1B"/>
    <w:rsid w:val="00627632"/>
    <w:rsid w:val="00635656"/>
    <w:rsid w:val="0063655D"/>
    <w:rsid w:val="00637ED1"/>
    <w:rsid w:val="00643707"/>
    <w:rsid w:val="00644F67"/>
    <w:rsid w:val="00645301"/>
    <w:rsid w:val="0064682B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31A8"/>
    <w:rsid w:val="00674E5C"/>
    <w:rsid w:val="00680A2D"/>
    <w:rsid w:val="0068261B"/>
    <w:rsid w:val="00685DFC"/>
    <w:rsid w:val="006A22CF"/>
    <w:rsid w:val="006A3275"/>
    <w:rsid w:val="006A35D2"/>
    <w:rsid w:val="006C2AD4"/>
    <w:rsid w:val="006D0BB6"/>
    <w:rsid w:val="006D2ECA"/>
    <w:rsid w:val="006E1522"/>
    <w:rsid w:val="006E20B0"/>
    <w:rsid w:val="006E3526"/>
    <w:rsid w:val="006E6092"/>
    <w:rsid w:val="006F385A"/>
    <w:rsid w:val="006F4F26"/>
    <w:rsid w:val="006F7003"/>
    <w:rsid w:val="00703208"/>
    <w:rsid w:val="007119FA"/>
    <w:rsid w:val="0071411E"/>
    <w:rsid w:val="0071445B"/>
    <w:rsid w:val="00715A6E"/>
    <w:rsid w:val="007206B7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673F5"/>
    <w:rsid w:val="00771045"/>
    <w:rsid w:val="00772257"/>
    <w:rsid w:val="00773807"/>
    <w:rsid w:val="00776212"/>
    <w:rsid w:val="00777C9A"/>
    <w:rsid w:val="00782AFB"/>
    <w:rsid w:val="00794C00"/>
    <w:rsid w:val="007A1E60"/>
    <w:rsid w:val="007C1D2B"/>
    <w:rsid w:val="007C437C"/>
    <w:rsid w:val="007C6081"/>
    <w:rsid w:val="007C7F88"/>
    <w:rsid w:val="007D2E45"/>
    <w:rsid w:val="007E12C9"/>
    <w:rsid w:val="0080215A"/>
    <w:rsid w:val="008059E4"/>
    <w:rsid w:val="008064CA"/>
    <w:rsid w:val="008116AC"/>
    <w:rsid w:val="00812774"/>
    <w:rsid w:val="00812B23"/>
    <w:rsid w:val="00821E47"/>
    <w:rsid w:val="008259A4"/>
    <w:rsid w:val="008312BC"/>
    <w:rsid w:val="008317B8"/>
    <w:rsid w:val="00832524"/>
    <w:rsid w:val="00833469"/>
    <w:rsid w:val="00834B04"/>
    <w:rsid w:val="00841369"/>
    <w:rsid w:val="008645C5"/>
    <w:rsid w:val="008647F4"/>
    <w:rsid w:val="00864A98"/>
    <w:rsid w:val="008668F0"/>
    <w:rsid w:val="008745CF"/>
    <w:rsid w:val="00874656"/>
    <w:rsid w:val="00876236"/>
    <w:rsid w:val="008770CE"/>
    <w:rsid w:val="008828C7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210E"/>
    <w:rsid w:val="008F2189"/>
    <w:rsid w:val="008F2617"/>
    <w:rsid w:val="008F634F"/>
    <w:rsid w:val="009032FD"/>
    <w:rsid w:val="009042A6"/>
    <w:rsid w:val="00905CAF"/>
    <w:rsid w:val="00924D6D"/>
    <w:rsid w:val="00926672"/>
    <w:rsid w:val="00931226"/>
    <w:rsid w:val="009319FA"/>
    <w:rsid w:val="00935956"/>
    <w:rsid w:val="009443D3"/>
    <w:rsid w:val="00952D89"/>
    <w:rsid w:val="009560D4"/>
    <w:rsid w:val="00961598"/>
    <w:rsid w:val="0096169A"/>
    <w:rsid w:val="00963433"/>
    <w:rsid w:val="0097493A"/>
    <w:rsid w:val="00974DD6"/>
    <w:rsid w:val="00976B83"/>
    <w:rsid w:val="00987238"/>
    <w:rsid w:val="0099508E"/>
    <w:rsid w:val="009B0C29"/>
    <w:rsid w:val="009B21CC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28CB"/>
    <w:rsid w:val="00A14146"/>
    <w:rsid w:val="00A16976"/>
    <w:rsid w:val="00A16E65"/>
    <w:rsid w:val="00A25B71"/>
    <w:rsid w:val="00A25DE9"/>
    <w:rsid w:val="00A32102"/>
    <w:rsid w:val="00A3366D"/>
    <w:rsid w:val="00A363B3"/>
    <w:rsid w:val="00A364B2"/>
    <w:rsid w:val="00A4066C"/>
    <w:rsid w:val="00A42BF8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07B"/>
    <w:rsid w:val="00AA03D1"/>
    <w:rsid w:val="00AA1E78"/>
    <w:rsid w:val="00AA5F4E"/>
    <w:rsid w:val="00AB7F27"/>
    <w:rsid w:val="00AC3662"/>
    <w:rsid w:val="00AD0FAC"/>
    <w:rsid w:val="00AF06ED"/>
    <w:rsid w:val="00AF364F"/>
    <w:rsid w:val="00AF45FE"/>
    <w:rsid w:val="00AF4DE7"/>
    <w:rsid w:val="00B009C1"/>
    <w:rsid w:val="00B0593F"/>
    <w:rsid w:val="00B059AC"/>
    <w:rsid w:val="00B06C5A"/>
    <w:rsid w:val="00B06E7D"/>
    <w:rsid w:val="00B07233"/>
    <w:rsid w:val="00B12A81"/>
    <w:rsid w:val="00B13CC6"/>
    <w:rsid w:val="00B15916"/>
    <w:rsid w:val="00B1787A"/>
    <w:rsid w:val="00B22A97"/>
    <w:rsid w:val="00B23E41"/>
    <w:rsid w:val="00B30629"/>
    <w:rsid w:val="00B3571D"/>
    <w:rsid w:val="00B36665"/>
    <w:rsid w:val="00B37DC9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548"/>
    <w:rsid w:val="00BA7F86"/>
    <w:rsid w:val="00BB51AB"/>
    <w:rsid w:val="00BB7E19"/>
    <w:rsid w:val="00BC31AF"/>
    <w:rsid w:val="00BC6E54"/>
    <w:rsid w:val="00BD0080"/>
    <w:rsid w:val="00BD139B"/>
    <w:rsid w:val="00BD1E74"/>
    <w:rsid w:val="00BE1868"/>
    <w:rsid w:val="00BE1B7F"/>
    <w:rsid w:val="00BF2946"/>
    <w:rsid w:val="00BF58C4"/>
    <w:rsid w:val="00C01F59"/>
    <w:rsid w:val="00C072D7"/>
    <w:rsid w:val="00C07E2A"/>
    <w:rsid w:val="00C114BE"/>
    <w:rsid w:val="00C122C8"/>
    <w:rsid w:val="00C335D2"/>
    <w:rsid w:val="00C42192"/>
    <w:rsid w:val="00C42675"/>
    <w:rsid w:val="00C50D9F"/>
    <w:rsid w:val="00C517DD"/>
    <w:rsid w:val="00C55856"/>
    <w:rsid w:val="00C5694C"/>
    <w:rsid w:val="00C61D05"/>
    <w:rsid w:val="00C64489"/>
    <w:rsid w:val="00C65D65"/>
    <w:rsid w:val="00C711D9"/>
    <w:rsid w:val="00C81616"/>
    <w:rsid w:val="00C823C3"/>
    <w:rsid w:val="00C84374"/>
    <w:rsid w:val="00C929F1"/>
    <w:rsid w:val="00C93570"/>
    <w:rsid w:val="00CA01E5"/>
    <w:rsid w:val="00CA44B0"/>
    <w:rsid w:val="00CA5BAB"/>
    <w:rsid w:val="00CB76AD"/>
    <w:rsid w:val="00CB77A5"/>
    <w:rsid w:val="00CC02DD"/>
    <w:rsid w:val="00CC0B47"/>
    <w:rsid w:val="00CC16C3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346A"/>
    <w:rsid w:val="00D252B6"/>
    <w:rsid w:val="00D32BB0"/>
    <w:rsid w:val="00D36560"/>
    <w:rsid w:val="00D56A56"/>
    <w:rsid w:val="00D57BCF"/>
    <w:rsid w:val="00D57F9A"/>
    <w:rsid w:val="00D71264"/>
    <w:rsid w:val="00D71B23"/>
    <w:rsid w:val="00D75D34"/>
    <w:rsid w:val="00D84A8E"/>
    <w:rsid w:val="00D84D3A"/>
    <w:rsid w:val="00D906CA"/>
    <w:rsid w:val="00D9209C"/>
    <w:rsid w:val="00D92E3C"/>
    <w:rsid w:val="00D93A14"/>
    <w:rsid w:val="00D95724"/>
    <w:rsid w:val="00DB608B"/>
    <w:rsid w:val="00DE7F68"/>
    <w:rsid w:val="00DF3984"/>
    <w:rsid w:val="00DF45CC"/>
    <w:rsid w:val="00DF55BD"/>
    <w:rsid w:val="00E01CE5"/>
    <w:rsid w:val="00E02B62"/>
    <w:rsid w:val="00E03DE8"/>
    <w:rsid w:val="00E315CF"/>
    <w:rsid w:val="00E319B6"/>
    <w:rsid w:val="00E3314D"/>
    <w:rsid w:val="00E34A4A"/>
    <w:rsid w:val="00E37716"/>
    <w:rsid w:val="00E37890"/>
    <w:rsid w:val="00E45356"/>
    <w:rsid w:val="00E461E4"/>
    <w:rsid w:val="00E505ED"/>
    <w:rsid w:val="00E50E15"/>
    <w:rsid w:val="00E523D3"/>
    <w:rsid w:val="00E57F8C"/>
    <w:rsid w:val="00E67678"/>
    <w:rsid w:val="00E83667"/>
    <w:rsid w:val="00E91184"/>
    <w:rsid w:val="00E943D5"/>
    <w:rsid w:val="00E962A5"/>
    <w:rsid w:val="00EA1C68"/>
    <w:rsid w:val="00EB40C2"/>
    <w:rsid w:val="00EB608F"/>
    <w:rsid w:val="00EB7435"/>
    <w:rsid w:val="00EC2F03"/>
    <w:rsid w:val="00EC3023"/>
    <w:rsid w:val="00EC57F9"/>
    <w:rsid w:val="00ED0776"/>
    <w:rsid w:val="00ED2B6E"/>
    <w:rsid w:val="00EE1129"/>
    <w:rsid w:val="00EE51C1"/>
    <w:rsid w:val="00EE6F3A"/>
    <w:rsid w:val="00EE7827"/>
    <w:rsid w:val="00EE7B43"/>
    <w:rsid w:val="00EF6555"/>
    <w:rsid w:val="00F121C1"/>
    <w:rsid w:val="00F26384"/>
    <w:rsid w:val="00F37BD6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76F65"/>
    <w:rsid w:val="00F9269A"/>
    <w:rsid w:val="00F932AE"/>
    <w:rsid w:val="00F93527"/>
    <w:rsid w:val="00FA3A0A"/>
    <w:rsid w:val="00FA43BF"/>
    <w:rsid w:val="00FB470D"/>
    <w:rsid w:val="00FB6AD1"/>
    <w:rsid w:val="00FB77CE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580AB8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3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5">
    <w:name w:val="Emphasis"/>
    <w:basedOn w:val="a1"/>
    <w:uiPriority w:val="20"/>
    <w:qFormat/>
    <w:rsid w:val="004E1217"/>
    <w:rPr>
      <w:i/>
      <w:iCs/>
    </w:rPr>
  </w:style>
  <w:style w:type="character" w:styleId="af6">
    <w:name w:val="Placeholder Text"/>
    <w:basedOn w:val="a1"/>
    <w:uiPriority w:val="99"/>
    <w:semiHidden/>
    <w:rsid w:val="00035C19"/>
    <w:rPr>
      <w:color w:val="808080"/>
    </w:rPr>
  </w:style>
  <w:style w:type="paragraph" w:styleId="af7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university.xamari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3C6F11-C961-4133-B8A5-878EDE51A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20</Pages>
  <Words>1891</Words>
  <Characters>10781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Гребенщиков Максим Михайлович</cp:lastModifiedBy>
  <cp:revision>48</cp:revision>
  <cp:lastPrinted>2017-11-18T20:26:00Z</cp:lastPrinted>
  <dcterms:created xsi:type="dcterms:W3CDTF">2018-05-14T07:21:00Z</dcterms:created>
  <dcterms:modified xsi:type="dcterms:W3CDTF">2020-05-16T06:07:00Z</dcterms:modified>
</cp:coreProperties>
</file>