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</w:r>
            <w:r>
              <w:rPr>
                <w:rFonts w:ascii="Arial" w:hAnsi="Arial" w:eastAsia="Arial"/>
                <w:b/>
                <w:i w:val="0"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Maximiliano Guzmán Herrera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Ingeniería en Informática - Mención Ciencia de Datos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Considero que tengo un dominio aceptable. He participado en proyectos académicos donde he debido planificar actividades, distribuir tareas y trabajar con metodologías de desarrollo, pero todavía necesito fortalecer el seguimiento formal de riesgos, tiempos, recursos y control del avance del proyecto.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  <w:cantSplit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Considero que tengo un alto dominio. Me siento cómodo realizando modelamiento de datos, trabajando con bases de datos relacionales y utilizando SQL. Aun así, quiero seguir fortaleciendo aspectos relacionados con escalabilidad, optimización y diseño para escenarios de mayor tamaño.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Considero que tengo un alto dominio. He desarrollado soluciones utilizando distintas tecnologías de programación, aplicaciones web, APIs y bases de datos, integrando diferentes componentes. Me interesa continuar mejorando en arquitectura, despliegue y mantenibilidad de soluciones de mayor complejidad.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i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i w:val="0"/>
                <w:sz w:val="15"/>
              </w:rPr>
              <w:t>Considero que tengo un dominio aceptable. He realizado pruebas funcionales, de API y automatizadas utilizando distintas herramientas, pero aún debo fortalecer la planificación sistemática de pruebas, cobertura, documentación de evidencias y automatización dentro del ciclo completo de desarrollo.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Evaluar y aplicar estándares, marcos de trabajo y regulatorios, tecnologías y metodologías en el desarrollo de soluciones informáticas.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Considero que tengo un dominio aceptable. Durante la carrera he trabajado con distintas metodologías, herramientas y buenas prácticas, pero todavía necesito profundizar en la selección y aplicación formal de estándares y marcos según el contexto de cada organización.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Trabajar colaborativamente para evaluar y gestionar proyectos informáticos interdisciplinarios.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Considero que tengo un alto dominio. He trabajado de manera colaborativa en proyectos académicos, distribuyendo tareas, coordinando avances y resolviendo problemas en conjunto. Aun así, puedo seguir mejorando en liderazgo, coordinación y comunicación dentro de equipos más grandes.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Integrar la capacidad analítica y el pensamiento crítico para comprender y resolver las necesidades de las organizaciones.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Considero que tengo un alto dominio. Me siento cómodo analizando problemas, identificando requerimientos y evaluando alternativas antes de proponer una solución técnica, especialmente en proyectos relacionados con software, datos y procesos.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  <w:cantSplit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Comunicarse a través de distintos medios en diversos contextos dentro de un entorno global.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sz w:val="15"/>
              </w:rPr>
              <w:t>Considero que tengo un dominio aceptable. Puedo comunicar ideas técnicas y presentar resultados de proyectos, pero todavía quiero fortalecer mi comunicación profesional, especialmente el uso del inglés en contextos laborales y tecnológicos internacionales.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