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E3051" w14:textId="77777777" w:rsidR="000E26AD" w:rsidRPr="00E3008B" w:rsidRDefault="000E26AD" w:rsidP="00DA4A4A">
      <w:pPr>
        <w:pStyle w:val="a6"/>
        <w:spacing w:line="276" w:lineRule="auto"/>
        <w:rPr>
          <w:noProof/>
          <w:sz w:val="18"/>
          <w:szCs w:val="18"/>
          <w:lang w:val="uk-UA"/>
        </w:rPr>
      </w:pPr>
    </w:p>
    <w:p w14:paraId="0D4E9F89" w14:textId="26454179" w:rsidR="00052A3B" w:rsidRPr="00602A56" w:rsidRDefault="00DA4A4A" w:rsidP="00DA4A4A">
      <w:pPr>
        <w:pStyle w:val="a6"/>
        <w:spacing w:line="276" w:lineRule="auto"/>
        <w:rPr>
          <w:b/>
          <w:noProof/>
          <w:sz w:val="18"/>
          <w:szCs w:val="18"/>
          <w:lang w:val="en-US"/>
        </w:rPr>
      </w:pPr>
      <w:r w:rsidRPr="00DA4A4A">
        <w:rPr>
          <w:b/>
          <w:noProof/>
          <w:sz w:val="18"/>
          <w:szCs w:val="18"/>
          <w:highlight w:val="green"/>
          <w:lang w:val="uk-UA"/>
        </w:rPr>
        <w:t>зеленый</w:t>
      </w:r>
      <w:r w:rsidR="00052A3B" w:rsidRPr="00DA4A4A">
        <w:rPr>
          <w:b/>
          <w:noProof/>
          <w:sz w:val="18"/>
          <w:szCs w:val="18"/>
        </w:rPr>
        <w:t xml:space="preserve"> – </w:t>
      </w:r>
      <w:r w:rsidR="00E3008B" w:rsidRPr="00DA4A4A">
        <w:rPr>
          <w:b/>
          <w:noProof/>
          <w:sz w:val="18"/>
          <w:szCs w:val="18"/>
        </w:rPr>
        <w:t>новые страницы</w:t>
      </w:r>
    </w:p>
    <w:p w14:paraId="60ED55A7" w14:textId="2369A0A9" w:rsidR="00052A3B" w:rsidRPr="00602A56" w:rsidRDefault="00DA4A4A" w:rsidP="00DA4A4A">
      <w:pPr>
        <w:pStyle w:val="a6"/>
        <w:spacing w:line="276" w:lineRule="auto"/>
        <w:rPr>
          <w:b/>
          <w:noProof/>
          <w:sz w:val="18"/>
          <w:szCs w:val="18"/>
          <w:lang w:val="en-US"/>
        </w:rPr>
      </w:pPr>
      <w:r w:rsidRPr="00DA4A4A">
        <w:rPr>
          <w:b/>
          <w:noProof/>
          <w:sz w:val="18"/>
          <w:szCs w:val="18"/>
          <w:highlight w:val="cyan"/>
        </w:rPr>
        <w:t>голубой</w:t>
      </w:r>
      <w:r w:rsidR="00052A3B" w:rsidRPr="00DA4A4A">
        <w:rPr>
          <w:b/>
          <w:noProof/>
          <w:sz w:val="18"/>
          <w:szCs w:val="18"/>
        </w:rPr>
        <w:t xml:space="preserve"> – </w:t>
      </w:r>
      <w:r w:rsidR="008C7F3D">
        <w:rPr>
          <w:b/>
          <w:noProof/>
          <w:sz w:val="18"/>
          <w:szCs w:val="18"/>
        </w:rPr>
        <w:t>отредактированные/</w:t>
      </w:r>
      <w:r w:rsidR="00E3008B" w:rsidRPr="00DA4A4A">
        <w:rPr>
          <w:b/>
          <w:noProof/>
          <w:sz w:val="18"/>
          <w:szCs w:val="18"/>
        </w:rPr>
        <w:t xml:space="preserve">вычитанные </w:t>
      </w:r>
      <w:r w:rsidR="008C7F3D">
        <w:rPr>
          <w:b/>
          <w:noProof/>
          <w:sz w:val="18"/>
          <w:szCs w:val="18"/>
        </w:rPr>
        <w:t xml:space="preserve">неновые </w:t>
      </w:r>
      <w:r w:rsidR="00E3008B" w:rsidRPr="00DA4A4A">
        <w:rPr>
          <w:b/>
          <w:noProof/>
          <w:sz w:val="18"/>
          <w:szCs w:val="18"/>
        </w:rPr>
        <w:t>страницы</w:t>
      </w:r>
    </w:p>
    <w:p w14:paraId="6894F0AA" w14:textId="6C19F7F9" w:rsidR="00EF1323" w:rsidRPr="00602A56" w:rsidRDefault="00EF1323" w:rsidP="00DA4A4A">
      <w:pPr>
        <w:pStyle w:val="a6"/>
        <w:spacing w:line="276" w:lineRule="auto"/>
        <w:rPr>
          <w:b/>
          <w:noProof/>
          <w:sz w:val="18"/>
          <w:szCs w:val="18"/>
        </w:rPr>
      </w:pPr>
      <w:r w:rsidRPr="00EF1323">
        <w:rPr>
          <w:b/>
          <w:noProof/>
          <w:sz w:val="18"/>
          <w:szCs w:val="18"/>
          <w:highlight w:val="magenta"/>
        </w:rPr>
        <w:t>лиловый</w:t>
      </w:r>
      <w:r>
        <w:rPr>
          <w:b/>
          <w:noProof/>
          <w:sz w:val="18"/>
          <w:szCs w:val="18"/>
        </w:rPr>
        <w:t xml:space="preserve"> – в разработке</w:t>
      </w:r>
    </w:p>
    <w:p w14:paraId="14EE747E" w14:textId="5522642B" w:rsidR="00E3008B" w:rsidRPr="00602A56" w:rsidRDefault="00DA4A4A" w:rsidP="00DA4A4A">
      <w:pPr>
        <w:pStyle w:val="a6"/>
        <w:spacing w:line="276" w:lineRule="auto"/>
        <w:rPr>
          <w:b/>
          <w:noProof/>
          <w:sz w:val="18"/>
          <w:szCs w:val="18"/>
        </w:rPr>
      </w:pPr>
      <w:r w:rsidRPr="00DA4A4A">
        <w:rPr>
          <w:b/>
          <w:noProof/>
          <w:sz w:val="18"/>
          <w:szCs w:val="18"/>
          <w:highlight w:val="red"/>
        </w:rPr>
        <w:t>красный</w:t>
      </w:r>
      <w:r w:rsidRPr="00DA4A4A">
        <w:rPr>
          <w:b/>
          <w:noProof/>
          <w:sz w:val="18"/>
          <w:szCs w:val="18"/>
        </w:rPr>
        <w:t xml:space="preserve"> - страницы удалить –</w:t>
      </w:r>
      <w:r w:rsidR="00617277">
        <w:rPr>
          <w:b/>
          <w:noProof/>
          <w:sz w:val="18"/>
          <w:szCs w:val="18"/>
        </w:rPr>
        <w:t xml:space="preserve"> неактуальные</w:t>
      </w:r>
    </w:p>
    <w:p w14:paraId="03CF46D2" w14:textId="703B40C3" w:rsidR="00052A3B" w:rsidRPr="00DA4A4A" w:rsidRDefault="00052A3B" w:rsidP="00DA4A4A">
      <w:pPr>
        <w:pStyle w:val="a6"/>
        <w:spacing w:line="276" w:lineRule="auto"/>
        <w:rPr>
          <w:b/>
          <w:noProof/>
          <w:sz w:val="18"/>
          <w:szCs w:val="18"/>
        </w:rPr>
      </w:pPr>
      <w:r w:rsidRPr="00DA4A4A">
        <w:rPr>
          <w:b/>
          <w:noProof/>
          <w:sz w:val="18"/>
          <w:szCs w:val="18"/>
          <w:highlight w:val="darkCyan"/>
        </w:rPr>
        <w:t>Сине-зеленый</w:t>
      </w:r>
      <w:r w:rsidRPr="00DA4A4A">
        <w:rPr>
          <w:b/>
          <w:noProof/>
          <w:sz w:val="18"/>
          <w:szCs w:val="18"/>
        </w:rPr>
        <w:t xml:space="preserve"> – страницы-дубли, будут со</w:t>
      </w:r>
      <w:r w:rsidR="00D37BF9" w:rsidRPr="00DA4A4A">
        <w:rPr>
          <w:b/>
          <w:noProof/>
          <w:sz w:val="18"/>
          <w:szCs w:val="18"/>
        </w:rPr>
        <w:t>зданы когда все страницы будут в законченном виде</w:t>
      </w:r>
      <w:bookmarkStart w:id="0" w:name="_GoBack"/>
      <w:bookmarkEnd w:id="0"/>
    </w:p>
    <w:p w14:paraId="0E1C44C7" w14:textId="77777777" w:rsidR="00E3008B" w:rsidRPr="00E3008B" w:rsidRDefault="00E3008B" w:rsidP="000E26AD">
      <w:pPr>
        <w:pStyle w:val="a6"/>
        <w:rPr>
          <w:noProof/>
          <w:sz w:val="18"/>
          <w:szCs w:val="18"/>
        </w:rPr>
      </w:pPr>
    </w:p>
    <w:tbl>
      <w:tblPr>
        <w:tblStyle w:val="a3"/>
        <w:tblW w:w="15185" w:type="dxa"/>
        <w:jc w:val="center"/>
        <w:tblInd w:w="-461" w:type="dxa"/>
        <w:tblLook w:val="04A0" w:firstRow="1" w:lastRow="0" w:firstColumn="1" w:lastColumn="0" w:noHBand="0" w:noVBand="1"/>
      </w:tblPr>
      <w:tblGrid>
        <w:gridCol w:w="651"/>
        <w:gridCol w:w="4216"/>
        <w:gridCol w:w="659"/>
        <w:gridCol w:w="4421"/>
        <w:gridCol w:w="676"/>
        <w:gridCol w:w="4562"/>
      </w:tblGrid>
      <w:tr w:rsidR="00177E24" w:rsidRPr="00DA4A4A" w14:paraId="1602E5DA" w14:textId="77777777" w:rsidTr="008C7F3D">
        <w:trPr>
          <w:jc w:val="center"/>
        </w:trPr>
        <w:tc>
          <w:tcPr>
            <w:tcW w:w="592" w:type="dxa"/>
          </w:tcPr>
          <w:p w14:paraId="0F1992B9" w14:textId="77777777" w:rsidR="00E535FB" w:rsidRPr="00E3008B" w:rsidRDefault="00E535FB" w:rsidP="00FB3A0F">
            <w:pPr>
              <w:rPr>
                <w:b/>
                <w:sz w:val="18"/>
                <w:szCs w:val="18"/>
              </w:rPr>
            </w:pPr>
          </w:p>
        </w:tc>
        <w:tc>
          <w:tcPr>
            <w:tcW w:w="4234" w:type="dxa"/>
          </w:tcPr>
          <w:p w14:paraId="54134C60" w14:textId="16ECA243" w:rsidR="00E535FB" w:rsidRPr="00DA4A4A" w:rsidRDefault="00E535FB" w:rsidP="00E3008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</w:rPr>
              <w:t>Русская версия сайта</w:t>
            </w:r>
          </w:p>
        </w:tc>
        <w:tc>
          <w:tcPr>
            <w:tcW w:w="659" w:type="dxa"/>
          </w:tcPr>
          <w:p w14:paraId="42B49609" w14:textId="77777777" w:rsidR="00E535FB" w:rsidRPr="00DA4A4A" w:rsidRDefault="00E535FB" w:rsidP="0091062E">
            <w:pPr>
              <w:rPr>
                <w:b/>
                <w:sz w:val="18"/>
                <w:szCs w:val="18"/>
              </w:rPr>
            </w:pPr>
          </w:p>
        </w:tc>
        <w:tc>
          <w:tcPr>
            <w:tcW w:w="4443" w:type="dxa"/>
          </w:tcPr>
          <w:p w14:paraId="75E9EE22" w14:textId="3D09F97A" w:rsidR="00E535FB" w:rsidRPr="00DA4A4A" w:rsidRDefault="00E535FB" w:rsidP="00E3008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</w:rPr>
              <w:t>Английская версия</w:t>
            </w:r>
          </w:p>
        </w:tc>
        <w:tc>
          <w:tcPr>
            <w:tcW w:w="676" w:type="dxa"/>
          </w:tcPr>
          <w:p w14:paraId="2D6675E9" w14:textId="77777777" w:rsidR="00E535FB" w:rsidRPr="00DA4A4A" w:rsidRDefault="00E535FB" w:rsidP="0091062E">
            <w:pPr>
              <w:rPr>
                <w:b/>
                <w:sz w:val="18"/>
                <w:szCs w:val="18"/>
              </w:rPr>
            </w:pPr>
          </w:p>
        </w:tc>
        <w:tc>
          <w:tcPr>
            <w:tcW w:w="4581" w:type="dxa"/>
          </w:tcPr>
          <w:p w14:paraId="77C9DBD1" w14:textId="520E6A99" w:rsidR="00E535FB" w:rsidRPr="00DA4A4A" w:rsidRDefault="00E3008B" w:rsidP="00E3008B">
            <w:pPr>
              <w:jc w:val="center"/>
              <w:rPr>
                <w:b/>
                <w:sz w:val="18"/>
                <w:szCs w:val="18"/>
                <w:lang w:val="de-DE"/>
              </w:rPr>
            </w:pPr>
            <w:proofErr w:type="spellStart"/>
            <w:r w:rsidRPr="00DA4A4A">
              <w:rPr>
                <w:b/>
                <w:sz w:val="18"/>
                <w:szCs w:val="18"/>
                <w:lang w:val="uk-UA"/>
              </w:rPr>
              <w:t>Украинская</w:t>
            </w:r>
            <w:proofErr w:type="spellEnd"/>
            <w:r w:rsidRPr="00DA4A4A">
              <w:rPr>
                <w:b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A4A4A">
              <w:rPr>
                <w:b/>
                <w:sz w:val="18"/>
                <w:szCs w:val="18"/>
                <w:lang w:val="uk-UA"/>
              </w:rPr>
              <w:t>версия</w:t>
            </w:r>
            <w:proofErr w:type="spellEnd"/>
          </w:p>
        </w:tc>
      </w:tr>
      <w:tr w:rsidR="00177E24" w:rsidRPr="00DA4A4A" w14:paraId="6EF9D6F6" w14:textId="77777777" w:rsidTr="008C7F3D">
        <w:trPr>
          <w:jc w:val="center"/>
        </w:trPr>
        <w:tc>
          <w:tcPr>
            <w:tcW w:w="592" w:type="dxa"/>
          </w:tcPr>
          <w:p w14:paraId="0C28ED53" w14:textId="2A05F8EF" w:rsidR="00E535FB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1ru1</w:t>
            </w:r>
          </w:p>
          <w:p w14:paraId="43ED05A9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1ru2</w:t>
            </w:r>
          </w:p>
          <w:p w14:paraId="3A6EB163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1ru3</w:t>
            </w:r>
          </w:p>
          <w:p w14:paraId="4397F71C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1ru4</w:t>
            </w:r>
          </w:p>
          <w:p w14:paraId="0498B0EE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1ru5</w:t>
            </w:r>
          </w:p>
          <w:p w14:paraId="4F20A4D5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1ru6</w:t>
            </w:r>
          </w:p>
          <w:p w14:paraId="37F1EC7F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1ru7</w:t>
            </w:r>
          </w:p>
          <w:p w14:paraId="4B44A98C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1ru8</w:t>
            </w:r>
          </w:p>
          <w:p w14:paraId="5C695BC4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1ru9</w:t>
            </w:r>
          </w:p>
          <w:p w14:paraId="7DD330D9" w14:textId="77777777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1ru10</w:t>
            </w:r>
          </w:p>
          <w:p w14:paraId="253CEC69" w14:textId="422BA54B" w:rsidR="00177E24" w:rsidRPr="00DF0352" w:rsidRDefault="00177E24" w:rsidP="000C6A43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1ru11</w:t>
            </w:r>
          </w:p>
        </w:tc>
        <w:tc>
          <w:tcPr>
            <w:tcW w:w="4234" w:type="dxa"/>
          </w:tcPr>
          <w:p w14:paraId="2637703F" w14:textId="0E25ECE5" w:rsidR="00E535FB" w:rsidRPr="00DA4A4A" w:rsidRDefault="00E535FB" w:rsidP="000C6A43">
            <w:pPr>
              <w:rPr>
                <w:rFonts w:cs="Arial"/>
                <w:b/>
                <w:sz w:val="18"/>
                <w:szCs w:val="18"/>
              </w:rPr>
            </w:pPr>
            <w:r w:rsidRPr="00DA4A4A">
              <w:rPr>
                <w:rFonts w:cs="Arial"/>
                <w:b/>
                <w:sz w:val="18"/>
                <w:szCs w:val="18"/>
              </w:rPr>
              <w:t>М</w:t>
            </w:r>
            <w:r w:rsidR="00DA4A4A">
              <w:rPr>
                <w:rFonts w:cs="Arial"/>
                <w:b/>
                <w:sz w:val="18"/>
                <w:szCs w:val="18"/>
              </w:rPr>
              <w:t>едицинские изделия и медтехника</w:t>
            </w:r>
          </w:p>
          <w:p w14:paraId="613CC449" w14:textId="6806D3BB" w:rsidR="00DA4A4A" w:rsidRPr="00617277" w:rsidRDefault="00DA4A4A" w:rsidP="000C6A43">
            <w:pPr>
              <w:rPr>
                <w:rFonts w:cs="Arial"/>
                <w:sz w:val="18"/>
                <w:szCs w:val="18"/>
                <w:highlight w:val="cyan"/>
              </w:rPr>
            </w:pPr>
            <w:r w:rsidRPr="00617277">
              <w:rPr>
                <w:rFonts w:cs="Arial"/>
                <w:sz w:val="18"/>
                <w:szCs w:val="18"/>
                <w:highlight w:val="cyan"/>
              </w:rPr>
              <w:t>Оценка соответст</w:t>
            </w:r>
            <w:r w:rsidR="008C7F3D" w:rsidRPr="00617277">
              <w:rPr>
                <w:rFonts w:cs="Arial"/>
                <w:sz w:val="18"/>
                <w:szCs w:val="18"/>
                <w:highlight w:val="cyan"/>
              </w:rPr>
              <w:t>вия медицинских изделий</w:t>
            </w:r>
          </w:p>
          <w:p w14:paraId="497F34C8" w14:textId="1C65D83D" w:rsidR="008C7F3D" w:rsidRPr="00617277" w:rsidRDefault="008C7F3D" w:rsidP="000C6A43">
            <w:pPr>
              <w:rPr>
                <w:rFonts w:cs="Arial"/>
                <w:sz w:val="18"/>
                <w:szCs w:val="18"/>
                <w:highlight w:val="cyan"/>
              </w:rPr>
            </w:pPr>
            <w:proofErr w:type="spellStart"/>
            <w:r w:rsidRPr="00617277">
              <w:rPr>
                <w:rFonts w:cs="Arial"/>
                <w:sz w:val="18"/>
                <w:szCs w:val="18"/>
                <w:highlight w:val="cyan"/>
              </w:rPr>
              <w:t>Саамодекларирование</w:t>
            </w:r>
            <w:proofErr w:type="spellEnd"/>
            <w:r w:rsidRPr="00617277">
              <w:rPr>
                <w:rFonts w:cs="Arial"/>
                <w:sz w:val="18"/>
                <w:szCs w:val="18"/>
                <w:highlight w:val="cyan"/>
              </w:rPr>
              <w:t xml:space="preserve"> Техническим Регламентам</w:t>
            </w:r>
          </w:p>
          <w:p w14:paraId="0A254B38" w14:textId="6012F620" w:rsidR="008C7F3D" w:rsidRDefault="008C7F3D" w:rsidP="000C6A43">
            <w:pPr>
              <w:rPr>
                <w:rFonts w:cs="Arial"/>
                <w:sz w:val="18"/>
                <w:szCs w:val="18"/>
                <w:highlight w:val="cyan"/>
              </w:rPr>
            </w:pPr>
            <w:r w:rsidRPr="00617277">
              <w:rPr>
                <w:rFonts w:cs="Arial"/>
                <w:sz w:val="18"/>
                <w:szCs w:val="18"/>
                <w:highlight w:val="cyan"/>
              </w:rPr>
              <w:t>Оценка соответствия в назначенном органе</w:t>
            </w:r>
          </w:p>
          <w:p w14:paraId="086B1A6F" w14:textId="04AB18AD" w:rsidR="00617277" w:rsidRDefault="00617277" w:rsidP="000C6A43">
            <w:pPr>
              <w:rPr>
                <w:rFonts w:cs="Arial"/>
                <w:sz w:val="18"/>
                <w:szCs w:val="18"/>
                <w:highlight w:val="green"/>
              </w:rPr>
            </w:pPr>
            <w:r w:rsidRPr="00617277">
              <w:rPr>
                <w:rFonts w:cs="Arial"/>
                <w:sz w:val="18"/>
                <w:szCs w:val="18"/>
                <w:highlight w:val="green"/>
              </w:rPr>
              <w:t>Разработка Технического файла</w:t>
            </w:r>
          </w:p>
          <w:p w14:paraId="38F057A4" w14:textId="22DA1DCC" w:rsidR="00617277" w:rsidRPr="00DA4A4A" w:rsidRDefault="00617277" w:rsidP="00617277">
            <w:pPr>
              <w:rPr>
                <w:rFonts w:cs="Arial"/>
                <w:sz w:val="18"/>
                <w:szCs w:val="18"/>
              </w:rPr>
            </w:pPr>
            <w:r w:rsidRPr="00617277">
              <w:rPr>
                <w:rFonts w:cs="Arial"/>
                <w:sz w:val="18"/>
                <w:szCs w:val="18"/>
                <w:highlight w:val="cyan"/>
              </w:rPr>
              <w:t xml:space="preserve">Разработка и внедрение СМК ДСТУ </w:t>
            </w:r>
            <w:r w:rsidRPr="00617277">
              <w:rPr>
                <w:rFonts w:cs="Arial"/>
                <w:sz w:val="18"/>
                <w:szCs w:val="18"/>
                <w:highlight w:val="cyan"/>
                <w:lang w:val="en-US"/>
              </w:rPr>
              <w:t>ISO</w:t>
            </w:r>
            <w:r w:rsidRPr="00617277">
              <w:rPr>
                <w:rFonts w:cs="Arial"/>
                <w:sz w:val="18"/>
                <w:szCs w:val="18"/>
                <w:highlight w:val="cyan"/>
              </w:rPr>
              <w:t xml:space="preserve"> 13485</w:t>
            </w:r>
          </w:p>
          <w:p w14:paraId="653FD77A" w14:textId="5B5A7D6F" w:rsidR="00617277" w:rsidRPr="000829C2" w:rsidRDefault="00617277" w:rsidP="000C6A43">
            <w:pPr>
              <w:rPr>
                <w:rFonts w:cs="Arial"/>
                <w:sz w:val="18"/>
                <w:szCs w:val="18"/>
                <w:lang w:val="en-US"/>
              </w:rPr>
            </w:pPr>
            <w:r w:rsidRPr="00617277">
              <w:rPr>
                <w:rFonts w:cs="Arial"/>
                <w:sz w:val="18"/>
                <w:szCs w:val="18"/>
                <w:highlight w:val="cyan"/>
              </w:rPr>
              <w:t>Услуга Уполномоченного представителя</w:t>
            </w:r>
          </w:p>
          <w:p w14:paraId="1BCA3C1E" w14:textId="6BD24E2A" w:rsidR="00A72D4D" w:rsidRDefault="00A72D4D" w:rsidP="000C6A43">
            <w:pPr>
              <w:rPr>
                <w:rFonts w:cs="Arial"/>
                <w:sz w:val="18"/>
                <w:szCs w:val="18"/>
              </w:rPr>
            </w:pPr>
            <w:r w:rsidRPr="00A72D4D">
              <w:rPr>
                <w:rFonts w:cs="Arial"/>
                <w:sz w:val="18"/>
                <w:szCs w:val="18"/>
                <w:highlight w:val="cyan"/>
              </w:rPr>
              <w:t>Маркировка упаковки</w:t>
            </w:r>
            <w:r>
              <w:rPr>
                <w:rFonts w:cs="Arial"/>
                <w:sz w:val="18"/>
                <w:szCs w:val="18"/>
                <w:highlight w:val="cyan"/>
              </w:rPr>
              <w:t xml:space="preserve"> и инструкции</w:t>
            </w:r>
          </w:p>
          <w:p w14:paraId="1410DFE9" w14:textId="77777777" w:rsidR="00A72D4D" w:rsidRPr="00DA4A4A" w:rsidRDefault="00A72D4D" w:rsidP="00A72D4D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 xml:space="preserve">Законодательство </w:t>
            </w:r>
          </w:p>
          <w:p w14:paraId="2037B469" w14:textId="4C4EFC1A" w:rsidR="00A72D4D" w:rsidRPr="00A72D4D" w:rsidRDefault="00A72D4D" w:rsidP="00A72D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Наше портфолио</w:t>
            </w:r>
          </w:p>
          <w:p w14:paraId="1C09F524" w14:textId="4452C0DC" w:rsidR="00E535FB" w:rsidRPr="00DA4A4A" w:rsidRDefault="00E535FB" w:rsidP="000C6A43">
            <w:pPr>
              <w:rPr>
                <w:rFonts w:cs="Arial"/>
                <w:sz w:val="18"/>
                <w:szCs w:val="18"/>
                <w:highlight w:val="red"/>
              </w:rPr>
            </w:pPr>
            <w:r w:rsidRPr="00DA4A4A">
              <w:rPr>
                <w:rFonts w:cs="Arial"/>
                <w:sz w:val="18"/>
                <w:szCs w:val="18"/>
                <w:highlight w:val="red"/>
              </w:rPr>
              <w:t>Оценка соответствия Техническим регламентам</w:t>
            </w:r>
          </w:p>
          <w:p w14:paraId="30139997" w14:textId="34843EFB" w:rsidR="00E535FB" w:rsidRPr="00DA4A4A" w:rsidRDefault="00E535FB" w:rsidP="00B73183">
            <w:pPr>
              <w:pStyle w:val="ae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highlight w:val="red"/>
                <w:lang w:val="en-US"/>
              </w:rPr>
            </w:pPr>
            <w:r w:rsidRPr="00DA4A4A">
              <w:rPr>
                <w:rFonts w:cs="Arial"/>
                <w:sz w:val="18"/>
                <w:szCs w:val="18"/>
                <w:highlight w:val="red"/>
              </w:rPr>
              <w:t xml:space="preserve">Для импортных изделий </w:t>
            </w:r>
          </w:p>
          <w:p w14:paraId="1BA41539" w14:textId="3F047F7D" w:rsidR="00E535FB" w:rsidRPr="00A72D4D" w:rsidRDefault="00E535FB" w:rsidP="000C6A43">
            <w:pPr>
              <w:pStyle w:val="ae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highlight w:val="red"/>
              </w:rPr>
            </w:pPr>
            <w:r w:rsidRPr="00DA4A4A">
              <w:rPr>
                <w:rFonts w:cs="Arial"/>
                <w:sz w:val="18"/>
                <w:szCs w:val="18"/>
                <w:highlight w:val="red"/>
              </w:rPr>
              <w:t xml:space="preserve">Для отечественного производителя </w:t>
            </w:r>
          </w:p>
          <w:p w14:paraId="3C623406" w14:textId="1E72AAEA" w:rsidR="00E535FB" w:rsidRPr="00DA4A4A" w:rsidRDefault="00E535FB" w:rsidP="000C6A43">
            <w:pPr>
              <w:rPr>
                <w:rFonts w:cs="Arial"/>
                <w:sz w:val="18"/>
                <w:szCs w:val="18"/>
              </w:rPr>
            </w:pPr>
            <w:r w:rsidRPr="00A72D4D">
              <w:rPr>
                <w:rFonts w:cs="Arial"/>
                <w:sz w:val="18"/>
                <w:szCs w:val="18"/>
                <w:highlight w:val="red"/>
              </w:rPr>
              <w:t>Санитарное заключение</w:t>
            </w:r>
            <w:r w:rsidRPr="00DA4A4A">
              <w:rPr>
                <w:rFonts w:cs="Arial"/>
                <w:sz w:val="18"/>
                <w:szCs w:val="18"/>
              </w:rPr>
              <w:t xml:space="preserve"> </w:t>
            </w:r>
          </w:p>
          <w:p w14:paraId="4C4BC41C" w14:textId="0CDD489F" w:rsidR="00E535FB" w:rsidRPr="00DA4A4A" w:rsidRDefault="00E535FB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659" w:type="dxa"/>
          </w:tcPr>
          <w:p w14:paraId="05C9FC7E" w14:textId="55F31261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1us1</w:t>
            </w:r>
          </w:p>
          <w:p w14:paraId="30E820F3" w14:textId="6333E5CC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1us2</w:t>
            </w:r>
          </w:p>
          <w:p w14:paraId="5444E670" w14:textId="48367D9A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1us3</w:t>
            </w:r>
          </w:p>
          <w:p w14:paraId="7249408F" w14:textId="003D30E8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1us4</w:t>
            </w:r>
          </w:p>
          <w:p w14:paraId="7F3EA109" w14:textId="6E6B5750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1us5</w:t>
            </w:r>
          </w:p>
          <w:p w14:paraId="20B4D679" w14:textId="77ACBFEC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1us6</w:t>
            </w:r>
          </w:p>
          <w:p w14:paraId="5494B1B4" w14:textId="5B7D71DE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1us7</w:t>
            </w:r>
          </w:p>
          <w:p w14:paraId="677226BF" w14:textId="2C67BADE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1us8</w:t>
            </w:r>
          </w:p>
          <w:p w14:paraId="21455DDB" w14:textId="3F0A86DF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1us9</w:t>
            </w:r>
          </w:p>
          <w:p w14:paraId="7D2E66AF" w14:textId="44BA343D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1us10</w:t>
            </w:r>
          </w:p>
          <w:p w14:paraId="27AF4CB5" w14:textId="412C23AB" w:rsidR="00E535FB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1us11</w:t>
            </w:r>
          </w:p>
        </w:tc>
        <w:tc>
          <w:tcPr>
            <w:tcW w:w="4443" w:type="dxa"/>
          </w:tcPr>
          <w:p w14:paraId="11AF3D77" w14:textId="24ECB382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Medical devices and equipment</w:t>
            </w:r>
          </w:p>
          <w:p w14:paraId="0AD5C92A" w14:textId="25849805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Conformity assessment according to the Technical Regulations</w:t>
            </w:r>
          </w:p>
          <w:p w14:paraId="6AC8C5BD" w14:textId="48BC6CA5" w:rsidR="00E535FB" w:rsidRPr="00DA4A4A" w:rsidRDefault="00E535FB" w:rsidP="00DB77AE">
            <w:pPr>
              <w:pStyle w:val="ae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For importing devices</w:t>
            </w:r>
          </w:p>
          <w:p w14:paraId="6BBEB5E5" w14:textId="6E5C7922" w:rsidR="00E535FB" w:rsidRPr="00DA4A4A" w:rsidRDefault="00E535FB" w:rsidP="00DB77AE">
            <w:pPr>
              <w:pStyle w:val="ae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For national manufacturer</w:t>
            </w:r>
          </w:p>
          <w:p w14:paraId="296395F4" w14:textId="77777777" w:rsidR="00E535FB" w:rsidRPr="00DA4A4A" w:rsidRDefault="00E535FB" w:rsidP="00403698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Labeling and instruction for use requirements  </w:t>
            </w:r>
          </w:p>
          <w:p w14:paraId="12A599F1" w14:textId="000B6A5A" w:rsidR="00E535FB" w:rsidRPr="00DA4A4A" w:rsidRDefault="00E535FB" w:rsidP="00403698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Technical File development </w:t>
            </w:r>
          </w:p>
          <w:p w14:paraId="06FE81C8" w14:textId="07803E44" w:rsidR="00E535FB" w:rsidRPr="00DA4A4A" w:rsidRDefault="00E535FB" w:rsidP="00403698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Development and implementation of QMS ISO 13485: 2003</w:t>
            </w:r>
          </w:p>
          <w:p w14:paraId="564C1BB0" w14:textId="76DC8DF2" w:rsidR="00E535FB" w:rsidRPr="00DA4A4A" w:rsidRDefault="00E535FB" w:rsidP="00403698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Service of Authorized Representative of Manufacturer</w:t>
            </w:r>
          </w:p>
          <w:p w14:paraId="506967D0" w14:textId="3069EF02" w:rsidR="00E535FB" w:rsidRPr="00DA4A4A" w:rsidRDefault="00E535FB" w:rsidP="00403698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Sanitary Report</w:t>
            </w:r>
          </w:p>
          <w:p w14:paraId="456AEEAC" w14:textId="77098CC8" w:rsidR="00E535FB" w:rsidRPr="00DA4A4A" w:rsidRDefault="00E535FB" w:rsidP="00403698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Legislation</w:t>
            </w:r>
          </w:p>
          <w:p w14:paraId="693D92DB" w14:textId="1B297946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Our partners and responses</w:t>
            </w:r>
          </w:p>
        </w:tc>
        <w:tc>
          <w:tcPr>
            <w:tcW w:w="676" w:type="dxa"/>
          </w:tcPr>
          <w:p w14:paraId="55613036" w14:textId="77777777" w:rsidR="00E535FB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1ua1</w:t>
            </w:r>
          </w:p>
          <w:p w14:paraId="2713791E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1ua2</w:t>
            </w:r>
          </w:p>
          <w:p w14:paraId="56D7D7D8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1ua3</w:t>
            </w:r>
          </w:p>
          <w:p w14:paraId="23172EBA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1ua4</w:t>
            </w:r>
          </w:p>
          <w:p w14:paraId="7D5F2527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1ua5</w:t>
            </w:r>
          </w:p>
          <w:p w14:paraId="070867AD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1ua6</w:t>
            </w:r>
          </w:p>
          <w:p w14:paraId="48FAC480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1ua7</w:t>
            </w:r>
          </w:p>
          <w:p w14:paraId="2D423045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1ua8</w:t>
            </w:r>
          </w:p>
          <w:p w14:paraId="1A34F52E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1ua9</w:t>
            </w:r>
          </w:p>
          <w:p w14:paraId="53318159" w14:textId="77777777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1ua10</w:t>
            </w:r>
          </w:p>
          <w:p w14:paraId="261706B9" w14:textId="744ADD39" w:rsidR="00177E24" w:rsidRPr="00DA4A4A" w:rsidRDefault="00177E24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1ua11</w:t>
            </w:r>
          </w:p>
        </w:tc>
        <w:tc>
          <w:tcPr>
            <w:tcW w:w="4581" w:type="dxa"/>
          </w:tcPr>
          <w:p w14:paraId="551300EE" w14:textId="4EC63CCB" w:rsidR="00E535FB" w:rsidRPr="00DA4A4A" w:rsidRDefault="00E535FB" w:rsidP="00FB3A0F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 xml:space="preserve">Медичні вироби і медтехніка </w:t>
            </w:r>
          </w:p>
          <w:p w14:paraId="55178A98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Оцінка відповідності Технічним регламентам</w:t>
            </w:r>
          </w:p>
          <w:p w14:paraId="032CC4C9" w14:textId="0062BB3A" w:rsidR="00E535FB" w:rsidRPr="00DA4A4A" w:rsidRDefault="00E535FB" w:rsidP="00427BC6">
            <w:pPr>
              <w:pStyle w:val="ae"/>
              <w:numPr>
                <w:ilvl w:val="0"/>
                <w:numId w:val="2"/>
              </w:num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Для імпортних виробів </w:t>
            </w:r>
          </w:p>
          <w:p w14:paraId="67860525" w14:textId="2F55048F" w:rsidR="00E535FB" w:rsidRPr="00DA4A4A" w:rsidRDefault="00E535FB" w:rsidP="00427BC6">
            <w:pPr>
              <w:pStyle w:val="ae"/>
              <w:numPr>
                <w:ilvl w:val="0"/>
                <w:numId w:val="2"/>
              </w:num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Для вітчизняного виробника </w:t>
            </w:r>
          </w:p>
          <w:p w14:paraId="1B804A24" w14:textId="25DDFA66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Вимоги до </w:t>
            </w:r>
            <w:r w:rsidR="00E3008B" w:rsidRPr="00DA4A4A">
              <w:rPr>
                <w:sz w:val="18"/>
                <w:szCs w:val="18"/>
                <w:lang w:val="uk-UA"/>
              </w:rPr>
              <w:t>маркування та</w:t>
            </w:r>
            <w:r w:rsidRPr="00DA4A4A">
              <w:rPr>
                <w:sz w:val="18"/>
                <w:szCs w:val="18"/>
                <w:lang w:val="uk-UA"/>
              </w:rPr>
              <w:t xml:space="preserve"> інструкції </w:t>
            </w:r>
          </w:p>
          <w:p w14:paraId="23A90E90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Розробка Технічного файлу </w:t>
            </w:r>
          </w:p>
          <w:p w14:paraId="27A068BB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Розробка і впровадження СМК ДСТУ ISO 13485 : 2005</w:t>
            </w:r>
          </w:p>
          <w:p w14:paraId="4FDE8D2C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Послуга Уповноваженого представника </w:t>
            </w:r>
          </w:p>
          <w:p w14:paraId="27DAB684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Санітарне укладення </w:t>
            </w:r>
          </w:p>
          <w:p w14:paraId="0C989E27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Законодавство </w:t>
            </w:r>
          </w:p>
          <w:p w14:paraId="71D0B698" w14:textId="5CB15C29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Партнери і відгуки про нашу роботу  </w:t>
            </w:r>
          </w:p>
        </w:tc>
      </w:tr>
      <w:tr w:rsidR="00177E24" w:rsidRPr="00DA4A4A" w14:paraId="1A76E0BC" w14:textId="77777777" w:rsidTr="008C7F3D">
        <w:trPr>
          <w:jc w:val="center"/>
        </w:trPr>
        <w:tc>
          <w:tcPr>
            <w:tcW w:w="592" w:type="dxa"/>
          </w:tcPr>
          <w:p w14:paraId="5232CBC7" w14:textId="19242231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2ru1</w:t>
            </w:r>
          </w:p>
          <w:p w14:paraId="664C740B" w14:textId="77777777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01C06B49" w14:textId="4F10B97E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2ru2</w:t>
            </w:r>
          </w:p>
          <w:p w14:paraId="4DE088C4" w14:textId="22ACFFF9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2ru3</w:t>
            </w:r>
          </w:p>
          <w:p w14:paraId="39EB985A" w14:textId="1CC2468A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2ru4</w:t>
            </w:r>
          </w:p>
          <w:p w14:paraId="1E409AAD" w14:textId="2B0055E2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2ru5</w:t>
            </w:r>
          </w:p>
          <w:p w14:paraId="2F7A9A7E" w14:textId="54D62410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2ru6</w:t>
            </w:r>
          </w:p>
          <w:p w14:paraId="0D859DBB" w14:textId="436CA317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2ru7</w:t>
            </w:r>
          </w:p>
          <w:p w14:paraId="5A00CD1F" w14:textId="1D833FFC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2ru8</w:t>
            </w:r>
          </w:p>
          <w:p w14:paraId="6BCA1552" w14:textId="0E4E7654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2ru9</w:t>
            </w:r>
          </w:p>
          <w:p w14:paraId="42A0DCAE" w14:textId="659AFC55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2ru10</w:t>
            </w:r>
          </w:p>
          <w:p w14:paraId="1E0CB991" w14:textId="77777777" w:rsidR="00E535FB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2ru11</w:t>
            </w:r>
          </w:p>
          <w:p w14:paraId="6937B4E8" w14:textId="77777777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2ru12</w:t>
            </w:r>
          </w:p>
          <w:p w14:paraId="7835223B" w14:textId="1A407996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2ru13</w:t>
            </w:r>
          </w:p>
        </w:tc>
        <w:tc>
          <w:tcPr>
            <w:tcW w:w="4234" w:type="dxa"/>
          </w:tcPr>
          <w:p w14:paraId="01B881F3" w14:textId="2D462CE5" w:rsidR="00E535FB" w:rsidRPr="00DA4A4A" w:rsidRDefault="00E535FB" w:rsidP="000C6A43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</w:rPr>
              <w:t>Лекарственные средства, биологические продукты и фармацевтические субстанции</w:t>
            </w:r>
          </w:p>
          <w:p w14:paraId="15D5154A" w14:textId="2A9E7C5E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Сводные законодательные требования </w:t>
            </w:r>
          </w:p>
          <w:p w14:paraId="1E5DEE05" w14:textId="1D15FCBD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Новая регистрация </w:t>
            </w:r>
          </w:p>
          <w:p w14:paraId="1480E5C7" w14:textId="6F8DA949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Внесение изменений </w:t>
            </w:r>
          </w:p>
          <w:p w14:paraId="28A4526D" w14:textId="77777777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Перерегистрация </w:t>
            </w:r>
          </w:p>
          <w:p w14:paraId="15C1BE18" w14:textId="3FBF8AE4" w:rsidR="00E535FB" w:rsidRPr="00DA4A4A" w:rsidRDefault="00E535FB" w:rsidP="000C6A43">
            <w:pPr>
              <w:rPr>
                <w:sz w:val="18"/>
                <w:szCs w:val="18"/>
              </w:rPr>
            </w:pPr>
            <w:proofErr w:type="spellStart"/>
            <w:r w:rsidRPr="00DA4A4A">
              <w:rPr>
                <w:sz w:val="18"/>
                <w:szCs w:val="18"/>
              </w:rPr>
              <w:t>Фармаконадзор</w:t>
            </w:r>
            <w:proofErr w:type="spellEnd"/>
            <w:r w:rsidRPr="00DA4A4A">
              <w:rPr>
                <w:sz w:val="18"/>
                <w:szCs w:val="18"/>
              </w:rPr>
              <w:t xml:space="preserve"> </w:t>
            </w:r>
          </w:p>
          <w:p w14:paraId="7BFA95FC" w14:textId="0880292C" w:rsidR="00E535FB" w:rsidRPr="00DA4A4A" w:rsidRDefault="00E535FB" w:rsidP="000C6A43">
            <w:pPr>
              <w:rPr>
                <w:sz w:val="18"/>
                <w:szCs w:val="18"/>
              </w:rPr>
            </w:pPr>
            <w:r w:rsidRPr="003B427E">
              <w:rPr>
                <w:sz w:val="18"/>
                <w:szCs w:val="18"/>
                <w:highlight w:val="red"/>
              </w:rPr>
              <w:t xml:space="preserve">Сертификация или признание </w:t>
            </w:r>
            <w:r w:rsidRPr="003B427E">
              <w:rPr>
                <w:sz w:val="18"/>
                <w:szCs w:val="18"/>
                <w:highlight w:val="red"/>
                <w:lang w:val="en-US"/>
              </w:rPr>
              <w:t>GMP</w:t>
            </w:r>
            <w:r w:rsidRPr="00DA4A4A">
              <w:rPr>
                <w:sz w:val="18"/>
                <w:szCs w:val="18"/>
              </w:rPr>
              <w:t xml:space="preserve"> </w:t>
            </w:r>
          </w:p>
          <w:p w14:paraId="4748666B" w14:textId="3F8DE22D" w:rsidR="00E535FB" w:rsidRPr="00DF0352" w:rsidRDefault="00E535FB" w:rsidP="000C6A43">
            <w:pPr>
              <w:rPr>
                <w:sz w:val="18"/>
                <w:szCs w:val="18"/>
              </w:rPr>
            </w:pPr>
            <w:r w:rsidRPr="003B427E">
              <w:rPr>
                <w:sz w:val="18"/>
                <w:szCs w:val="18"/>
                <w:highlight w:val="red"/>
              </w:rPr>
              <w:t>Лицензирование импорта</w:t>
            </w:r>
            <w:r w:rsidRPr="00DA4A4A">
              <w:rPr>
                <w:sz w:val="18"/>
                <w:szCs w:val="18"/>
              </w:rPr>
              <w:t xml:space="preserve"> </w:t>
            </w:r>
          </w:p>
          <w:p w14:paraId="7E3E84C2" w14:textId="77777777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Управление качеством </w:t>
            </w:r>
          </w:p>
          <w:p w14:paraId="17E7EF25" w14:textId="77777777" w:rsidR="00E535FB" w:rsidRPr="00DA4A4A" w:rsidRDefault="00E535FB" w:rsidP="00B0645A">
            <w:pPr>
              <w:rPr>
                <w:sz w:val="18"/>
                <w:szCs w:val="18"/>
              </w:rPr>
            </w:pPr>
            <w:r w:rsidRPr="003B427E">
              <w:rPr>
                <w:sz w:val="18"/>
                <w:szCs w:val="18"/>
                <w:highlight w:val="red"/>
              </w:rPr>
              <w:t>Разработка досье и его частей</w:t>
            </w:r>
          </w:p>
          <w:p w14:paraId="65C21F32" w14:textId="31E20EEB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Медицинские переводы</w:t>
            </w:r>
          </w:p>
          <w:p w14:paraId="6333A4F7" w14:textId="4863142E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Государственный реестр лекарственных средств</w:t>
            </w:r>
          </w:p>
          <w:p w14:paraId="0F1ACFE4" w14:textId="1F097FED" w:rsidR="00E535FB" w:rsidRPr="00DA4A4A" w:rsidRDefault="00E535FB" w:rsidP="000C6A43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>Партнеры и отзывы о нашей работе</w:t>
            </w:r>
          </w:p>
        </w:tc>
        <w:tc>
          <w:tcPr>
            <w:tcW w:w="659" w:type="dxa"/>
          </w:tcPr>
          <w:p w14:paraId="0A11C534" w14:textId="0B41061E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2us1</w:t>
            </w:r>
          </w:p>
          <w:p w14:paraId="3685236B" w14:textId="77777777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  <w:p w14:paraId="66C7095F" w14:textId="4D4DEB0D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2us2</w:t>
            </w:r>
          </w:p>
          <w:p w14:paraId="7CBF652A" w14:textId="2D9F9A32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2us3</w:t>
            </w:r>
          </w:p>
          <w:p w14:paraId="5598EC6D" w14:textId="013E342A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2us4</w:t>
            </w:r>
          </w:p>
          <w:p w14:paraId="66B2E84A" w14:textId="73322CA9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2us5</w:t>
            </w:r>
          </w:p>
          <w:p w14:paraId="78863ECA" w14:textId="763D350A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2us6</w:t>
            </w:r>
          </w:p>
          <w:p w14:paraId="5123B867" w14:textId="26D10B0C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2us7</w:t>
            </w:r>
          </w:p>
          <w:p w14:paraId="62662C58" w14:textId="1C6BB3D2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2us8</w:t>
            </w:r>
          </w:p>
          <w:p w14:paraId="04C01F83" w14:textId="699637A4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2us9</w:t>
            </w:r>
          </w:p>
          <w:p w14:paraId="59859B83" w14:textId="5E300E5E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2us10</w:t>
            </w:r>
          </w:p>
          <w:p w14:paraId="2CAC94FE" w14:textId="54D9BD52" w:rsidR="00E535FB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2us11</w:t>
            </w:r>
          </w:p>
          <w:p w14:paraId="73DC94EF" w14:textId="12C2F979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2us12</w:t>
            </w:r>
          </w:p>
          <w:p w14:paraId="2CC897A3" w14:textId="49C00292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2us13</w:t>
            </w:r>
          </w:p>
        </w:tc>
        <w:tc>
          <w:tcPr>
            <w:tcW w:w="4443" w:type="dxa"/>
          </w:tcPr>
          <w:p w14:paraId="12A60A44" w14:textId="0B1E845D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 xml:space="preserve">Medicinal products, biological products </w:t>
            </w:r>
            <w:r w:rsidRPr="00DA4A4A">
              <w:rPr>
                <w:b/>
                <w:sz w:val="18"/>
                <w:szCs w:val="18"/>
                <w:lang w:val="en-US"/>
              </w:rPr>
              <w:br/>
              <w:t>and</w:t>
            </w:r>
            <w:r w:rsidRPr="00DA4A4A">
              <w:rPr>
                <w:sz w:val="18"/>
                <w:szCs w:val="18"/>
                <w:lang w:val="en-US"/>
              </w:rPr>
              <w:t xml:space="preserve"> </w:t>
            </w:r>
            <w:r w:rsidRPr="00DA4A4A">
              <w:rPr>
                <w:b/>
                <w:sz w:val="18"/>
                <w:szCs w:val="18"/>
                <w:lang w:val="en-US"/>
              </w:rPr>
              <w:t>pharmaceutical substances</w:t>
            </w:r>
          </w:p>
          <w:p w14:paraId="06E47B2B" w14:textId="41A8616D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Consolidated requirements of local legislation</w:t>
            </w:r>
          </w:p>
          <w:p w14:paraId="27965AD9" w14:textId="4E2805CE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New registration</w:t>
            </w:r>
          </w:p>
          <w:p w14:paraId="70739AE8" w14:textId="12EA0A83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Alterations submission </w:t>
            </w:r>
          </w:p>
          <w:p w14:paraId="6C5B86F6" w14:textId="0E556CB4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Re-registration</w:t>
            </w:r>
          </w:p>
          <w:p w14:paraId="6F7E7606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proofErr w:type="spellStart"/>
            <w:r w:rsidRPr="00DA4A4A">
              <w:rPr>
                <w:sz w:val="18"/>
                <w:szCs w:val="18"/>
                <w:lang w:val="en-US"/>
              </w:rPr>
              <w:t>Pharmacovigilance</w:t>
            </w:r>
            <w:proofErr w:type="spellEnd"/>
          </w:p>
          <w:p w14:paraId="0D68CDEF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GMP recognition or certification</w:t>
            </w:r>
          </w:p>
          <w:p w14:paraId="0B1BFD96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Import licensing</w:t>
            </w:r>
          </w:p>
          <w:p w14:paraId="5747244C" w14:textId="3300596C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Quality Management</w:t>
            </w:r>
          </w:p>
          <w:p w14:paraId="2F735827" w14:textId="1F6090EF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Dossier elaboration</w:t>
            </w:r>
          </w:p>
          <w:p w14:paraId="56A4E1C9" w14:textId="0E76C85F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Medical translations</w:t>
            </w:r>
          </w:p>
          <w:p w14:paraId="1146B103" w14:textId="04960A8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State registry of medicines of Ukraine</w:t>
            </w:r>
          </w:p>
          <w:p w14:paraId="268FE1CE" w14:textId="5499F96B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Associated partners and responses</w:t>
            </w:r>
          </w:p>
        </w:tc>
        <w:tc>
          <w:tcPr>
            <w:tcW w:w="676" w:type="dxa"/>
          </w:tcPr>
          <w:p w14:paraId="48E53299" w14:textId="25F7732A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2ua1</w:t>
            </w:r>
          </w:p>
          <w:p w14:paraId="10476C11" w14:textId="77777777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</w:p>
          <w:p w14:paraId="1BD30654" w14:textId="0FF92334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2ua2</w:t>
            </w:r>
          </w:p>
          <w:p w14:paraId="09A689D4" w14:textId="13ED7ABA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2ua3</w:t>
            </w:r>
          </w:p>
          <w:p w14:paraId="55023E2A" w14:textId="7EBFDC89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2ua4</w:t>
            </w:r>
          </w:p>
          <w:p w14:paraId="5217BB48" w14:textId="3C54E1D5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2ua5</w:t>
            </w:r>
          </w:p>
          <w:p w14:paraId="737893D1" w14:textId="048130BD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2ua6</w:t>
            </w:r>
          </w:p>
          <w:p w14:paraId="73CBB0E2" w14:textId="4AB04365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2ua7</w:t>
            </w:r>
          </w:p>
          <w:p w14:paraId="684DC6F5" w14:textId="5DC06363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2ua8</w:t>
            </w:r>
          </w:p>
          <w:p w14:paraId="0AD6A4C3" w14:textId="16808EA9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2ua9</w:t>
            </w:r>
          </w:p>
          <w:p w14:paraId="677B74B3" w14:textId="240C58A6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2ua10</w:t>
            </w:r>
          </w:p>
          <w:p w14:paraId="20649D2E" w14:textId="77777777" w:rsidR="00E535FB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2ua11</w:t>
            </w:r>
          </w:p>
          <w:p w14:paraId="4EEE9F2A" w14:textId="77777777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2ua12</w:t>
            </w:r>
          </w:p>
          <w:p w14:paraId="5CF51F80" w14:textId="0D946084" w:rsidR="00177E24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2ua13</w:t>
            </w:r>
          </w:p>
        </w:tc>
        <w:tc>
          <w:tcPr>
            <w:tcW w:w="4581" w:type="dxa"/>
          </w:tcPr>
          <w:p w14:paraId="1CC66546" w14:textId="5C69ABEA" w:rsidR="00E535FB" w:rsidRPr="00DA4A4A" w:rsidRDefault="00E535FB" w:rsidP="00FB3A0F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Лікарські засоби, біологічні продукти і фармацевтичні субстанції</w:t>
            </w:r>
          </w:p>
          <w:p w14:paraId="0227F89D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Звідні законодавчі вимоги </w:t>
            </w:r>
          </w:p>
          <w:p w14:paraId="52794BC4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Нова реєстрація </w:t>
            </w:r>
          </w:p>
          <w:p w14:paraId="125C88E8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Внесення змін </w:t>
            </w:r>
          </w:p>
          <w:p w14:paraId="02FCE994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Перереєстрація </w:t>
            </w:r>
          </w:p>
          <w:p w14:paraId="3B997635" w14:textId="162A9FA9" w:rsidR="00E535FB" w:rsidRPr="00DA4A4A" w:rsidRDefault="005F7FDA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Фармакологічний нагляд</w:t>
            </w:r>
          </w:p>
          <w:p w14:paraId="0958A5E1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Сертифікація або визнання GMP </w:t>
            </w:r>
          </w:p>
          <w:p w14:paraId="28E04BF5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Ліцензування імпорту </w:t>
            </w:r>
          </w:p>
          <w:p w14:paraId="3FCEB7B7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Управління якістю </w:t>
            </w:r>
          </w:p>
          <w:p w14:paraId="786ACCC8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Розробка досьє і його частин</w:t>
            </w:r>
          </w:p>
          <w:p w14:paraId="343F04AD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Медичні переклади</w:t>
            </w:r>
          </w:p>
          <w:p w14:paraId="70A3299A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Державний реєстр лікарських засобів</w:t>
            </w:r>
          </w:p>
          <w:p w14:paraId="569B2F6A" w14:textId="3E7FE119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відгуки про нашу роботу</w:t>
            </w:r>
          </w:p>
        </w:tc>
      </w:tr>
      <w:tr w:rsidR="00177E24" w:rsidRPr="00DA4A4A" w14:paraId="314556F0" w14:textId="77777777" w:rsidTr="008C7F3D">
        <w:trPr>
          <w:jc w:val="center"/>
        </w:trPr>
        <w:tc>
          <w:tcPr>
            <w:tcW w:w="592" w:type="dxa"/>
          </w:tcPr>
          <w:p w14:paraId="536B5817" w14:textId="0C8A5518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3ru1</w:t>
            </w:r>
          </w:p>
          <w:p w14:paraId="31EF3A88" w14:textId="77777777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581F4E3C" w14:textId="7E4093AB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3ru2</w:t>
            </w:r>
          </w:p>
          <w:p w14:paraId="44093282" w14:textId="2ADD1233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3ru3</w:t>
            </w:r>
          </w:p>
          <w:p w14:paraId="2FE36F7B" w14:textId="484EAD9F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3ru4</w:t>
            </w:r>
          </w:p>
          <w:p w14:paraId="60584A74" w14:textId="77777777" w:rsidR="00E6257A" w:rsidRPr="009675C5" w:rsidRDefault="00E6257A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43389BBF" w14:textId="589508C1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lastRenderedPageBreak/>
              <w:t>3ru5</w:t>
            </w:r>
          </w:p>
          <w:p w14:paraId="6DBBD4F6" w14:textId="38537DA4" w:rsidR="00177E24" w:rsidRPr="00DF0352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3ru6</w:t>
            </w:r>
          </w:p>
          <w:p w14:paraId="59E5D4C1" w14:textId="25469DB8" w:rsidR="00177E24" w:rsidRPr="00D17E58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17E58">
              <w:rPr>
                <w:rFonts w:cs="Arial"/>
                <w:b/>
                <w:sz w:val="18"/>
                <w:szCs w:val="18"/>
                <w:lang w:val="de-DE"/>
              </w:rPr>
              <w:t>3ru7</w:t>
            </w:r>
          </w:p>
          <w:p w14:paraId="611FE5D3" w14:textId="7E1C7B93" w:rsidR="00177E24" w:rsidRPr="00D17E58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17E58">
              <w:rPr>
                <w:rFonts w:cs="Arial"/>
                <w:b/>
                <w:sz w:val="18"/>
                <w:szCs w:val="18"/>
                <w:lang w:val="de-DE"/>
              </w:rPr>
              <w:t>3ru8</w:t>
            </w:r>
          </w:p>
          <w:p w14:paraId="1FC0B735" w14:textId="7BD395E1" w:rsidR="00177E24" w:rsidRPr="00D17E58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17E58">
              <w:rPr>
                <w:rFonts w:cs="Arial"/>
                <w:b/>
                <w:sz w:val="18"/>
                <w:szCs w:val="18"/>
                <w:lang w:val="de-DE"/>
              </w:rPr>
              <w:t>3ru9</w:t>
            </w:r>
          </w:p>
          <w:p w14:paraId="3F4120C7" w14:textId="00132E27" w:rsidR="00177E24" w:rsidRPr="00D17E58" w:rsidRDefault="00177E24" w:rsidP="00177E24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17E58">
              <w:rPr>
                <w:rFonts w:cs="Arial"/>
                <w:b/>
                <w:sz w:val="18"/>
                <w:szCs w:val="18"/>
                <w:lang w:val="de-DE"/>
              </w:rPr>
              <w:t>3ru10</w:t>
            </w:r>
          </w:p>
          <w:p w14:paraId="2ABEA127" w14:textId="3D665326" w:rsidR="00E535FB" w:rsidRPr="00D17E58" w:rsidRDefault="00177E24" w:rsidP="00177E24">
            <w:pPr>
              <w:rPr>
                <w:b/>
                <w:sz w:val="18"/>
                <w:szCs w:val="18"/>
                <w:lang w:val="de-DE"/>
              </w:rPr>
            </w:pPr>
            <w:r w:rsidRPr="00D17E58">
              <w:rPr>
                <w:rFonts w:cs="Arial"/>
                <w:b/>
                <w:sz w:val="18"/>
                <w:szCs w:val="18"/>
                <w:lang w:val="de-DE"/>
              </w:rPr>
              <w:t>3ru11</w:t>
            </w:r>
          </w:p>
        </w:tc>
        <w:tc>
          <w:tcPr>
            <w:tcW w:w="4234" w:type="dxa"/>
          </w:tcPr>
          <w:p w14:paraId="5D983D00" w14:textId="296F37DB" w:rsidR="00E535FB" w:rsidRPr="00DA4A4A" w:rsidRDefault="00E535FB" w:rsidP="000C6A43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</w:rPr>
              <w:lastRenderedPageBreak/>
              <w:t>Диетические добавки (</w:t>
            </w:r>
            <w:proofErr w:type="spellStart"/>
            <w:r w:rsidRPr="00DA4A4A">
              <w:rPr>
                <w:b/>
                <w:sz w:val="18"/>
                <w:szCs w:val="18"/>
              </w:rPr>
              <w:t>БАДы</w:t>
            </w:r>
            <w:proofErr w:type="spellEnd"/>
            <w:r w:rsidRPr="00DA4A4A">
              <w:rPr>
                <w:b/>
                <w:sz w:val="18"/>
                <w:szCs w:val="18"/>
              </w:rPr>
              <w:t>), детское, медицинское и спортивное питание</w:t>
            </w:r>
          </w:p>
          <w:p w14:paraId="522743B3" w14:textId="0C13E2F3" w:rsidR="00563DA6" w:rsidRDefault="00563DA6" w:rsidP="002764A9">
            <w:pPr>
              <w:rPr>
                <w:sz w:val="18"/>
                <w:szCs w:val="18"/>
                <w:highlight w:val="green"/>
              </w:rPr>
            </w:pPr>
            <w:r w:rsidRPr="00B90D37">
              <w:rPr>
                <w:sz w:val="18"/>
                <w:szCs w:val="18"/>
                <w:highlight w:val="green"/>
              </w:rPr>
              <w:t>Диетические</w:t>
            </w:r>
            <w:r w:rsidR="00552B5A">
              <w:rPr>
                <w:sz w:val="18"/>
                <w:szCs w:val="18"/>
                <w:highlight w:val="green"/>
              </w:rPr>
              <w:t xml:space="preserve"> добавки</w:t>
            </w:r>
            <w:r w:rsidRPr="00B90D37">
              <w:rPr>
                <w:sz w:val="18"/>
                <w:szCs w:val="18"/>
                <w:highlight w:val="green"/>
              </w:rPr>
              <w:t xml:space="preserve"> и </w:t>
            </w:r>
            <w:r w:rsidR="00B90D37" w:rsidRPr="00B90D37">
              <w:rPr>
                <w:sz w:val="18"/>
                <w:szCs w:val="18"/>
                <w:highlight w:val="green"/>
              </w:rPr>
              <w:t>пищевые продукты</w:t>
            </w:r>
          </w:p>
          <w:p w14:paraId="174380C8" w14:textId="023FDD23" w:rsidR="00B90D37" w:rsidRPr="00D61581" w:rsidRDefault="00B90D37" w:rsidP="002764A9">
            <w:pPr>
              <w:rPr>
                <w:sz w:val="18"/>
                <w:szCs w:val="18"/>
                <w:highlight w:val="magenta"/>
              </w:rPr>
            </w:pPr>
            <w:r w:rsidRPr="00D61581">
              <w:rPr>
                <w:sz w:val="18"/>
                <w:szCs w:val="18"/>
                <w:highlight w:val="magenta"/>
              </w:rPr>
              <w:t>Продукты детского питания</w:t>
            </w:r>
          </w:p>
          <w:p w14:paraId="405912E0" w14:textId="79C16BA4" w:rsidR="00EC33A0" w:rsidRPr="00835F14" w:rsidRDefault="00EC33A0" w:rsidP="00EC33A0">
            <w:pPr>
              <w:rPr>
                <w:sz w:val="18"/>
                <w:szCs w:val="18"/>
                <w:highlight w:val="cyan"/>
                <w:lang w:val="en-US"/>
              </w:rPr>
            </w:pPr>
            <w:r w:rsidRPr="00EC33A0">
              <w:rPr>
                <w:sz w:val="18"/>
                <w:szCs w:val="18"/>
                <w:highlight w:val="cyan"/>
              </w:rPr>
              <w:t>Диетические доба</w:t>
            </w:r>
            <w:r w:rsidR="00835F14">
              <w:rPr>
                <w:sz w:val="18"/>
                <w:szCs w:val="18"/>
                <w:highlight w:val="cyan"/>
              </w:rPr>
              <w:t>вки отечественного производства</w:t>
            </w:r>
          </w:p>
          <w:p w14:paraId="16C3E35E" w14:textId="3435F3CB" w:rsidR="00BF3EAD" w:rsidRDefault="00EC33A0" w:rsidP="00EC33A0">
            <w:pPr>
              <w:rPr>
                <w:sz w:val="18"/>
                <w:szCs w:val="18"/>
              </w:rPr>
            </w:pPr>
            <w:r w:rsidRPr="00EC33A0">
              <w:rPr>
                <w:sz w:val="18"/>
                <w:szCs w:val="18"/>
                <w:highlight w:val="magenta"/>
              </w:rPr>
              <w:lastRenderedPageBreak/>
              <w:t xml:space="preserve"> </w:t>
            </w:r>
          </w:p>
          <w:p w14:paraId="09E43EFF" w14:textId="2F9A5EF8" w:rsidR="00E535FB" w:rsidRPr="00DA4A4A" w:rsidRDefault="00E535FB" w:rsidP="002764A9">
            <w:pPr>
              <w:rPr>
                <w:sz w:val="18"/>
                <w:szCs w:val="18"/>
              </w:rPr>
            </w:pPr>
            <w:r w:rsidRPr="00B7059D">
              <w:rPr>
                <w:sz w:val="18"/>
                <w:szCs w:val="18"/>
                <w:highlight w:val="red"/>
              </w:rPr>
              <w:t>Регистрация импортных продуктов</w:t>
            </w:r>
            <w:r w:rsidR="00EC33A0">
              <w:rPr>
                <w:sz w:val="18"/>
                <w:szCs w:val="18"/>
              </w:rPr>
              <w:t xml:space="preserve"> </w:t>
            </w:r>
            <w:r w:rsidRPr="00DA4A4A">
              <w:rPr>
                <w:sz w:val="18"/>
                <w:szCs w:val="18"/>
              </w:rPr>
              <w:br/>
            </w:r>
            <w:r w:rsidRPr="00BF3EAD">
              <w:rPr>
                <w:sz w:val="18"/>
                <w:szCs w:val="18"/>
                <w:highlight w:val="red"/>
              </w:rPr>
              <w:t>Сертификация диетических добавок</w:t>
            </w:r>
            <w:r w:rsidRPr="00DA4A4A">
              <w:rPr>
                <w:sz w:val="18"/>
                <w:szCs w:val="18"/>
              </w:rPr>
              <w:br/>
            </w:r>
            <w:proofErr w:type="spellStart"/>
            <w:r w:rsidRPr="00F64475">
              <w:rPr>
                <w:sz w:val="18"/>
                <w:szCs w:val="18"/>
                <w:highlight w:val="red"/>
              </w:rPr>
              <w:t>Энтеральное</w:t>
            </w:r>
            <w:proofErr w:type="spellEnd"/>
            <w:r w:rsidRPr="00F64475">
              <w:rPr>
                <w:sz w:val="18"/>
                <w:szCs w:val="18"/>
                <w:highlight w:val="red"/>
              </w:rPr>
              <w:t xml:space="preserve"> (медицинское) питание</w:t>
            </w:r>
            <w:r w:rsidRPr="00F64475">
              <w:rPr>
                <w:sz w:val="18"/>
                <w:szCs w:val="18"/>
                <w:highlight w:val="red"/>
              </w:rPr>
              <w:br/>
              <w:t>Спортивное питание</w:t>
            </w:r>
          </w:p>
          <w:p w14:paraId="1F64586D" w14:textId="39352EB9" w:rsidR="00E535FB" w:rsidRPr="00DA4A4A" w:rsidRDefault="00E535FB" w:rsidP="000C6A43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Государственный реестр СПП Украины</w:t>
            </w:r>
            <w:r w:rsidRPr="00DA4A4A">
              <w:rPr>
                <w:sz w:val="18"/>
                <w:szCs w:val="18"/>
              </w:rPr>
              <w:br/>
              <w:t>Законодательные акты</w:t>
            </w:r>
            <w:r w:rsidRPr="00DA4A4A">
              <w:rPr>
                <w:sz w:val="18"/>
                <w:szCs w:val="18"/>
              </w:rPr>
              <w:br/>
              <w:t>Частые вопросы и ответы</w:t>
            </w:r>
            <w:r w:rsidRPr="00DA4A4A">
              <w:rPr>
                <w:sz w:val="18"/>
                <w:szCs w:val="18"/>
              </w:rPr>
              <w:br/>
            </w:r>
            <w:r w:rsidRPr="00DA4A4A">
              <w:rPr>
                <w:rFonts w:cs="Arial"/>
                <w:sz w:val="18"/>
                <w:szCs w:val="18"/>
              </w:rPr>
              <w:t>Партнеры и отзывы о нашей работе</w:t>
            </w:r>
          </w:p>
        </w:tc>
        <w:tc>
          <w:tcPr>
            <w:tcW w:w="659" w:type="dxa"/>
          </w:tcPr>
          <w:p w14:paraId="71694A73" w14:textId="61F5C97F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lastRenderedPageBreak/>
              <w:t>3us1</w:t>
            </w:r>
          </w:p>
          <w:p w14:paraId="0C5953D6" w14:textId="77777777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  <w:p w14:paraId="6F5A089F" w14:textId="07DD52E0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3us2</w:t>
            </w:r>
          </w:p>
          <w:p w14:paraId="6C09BCB6" w14:textId="50C10E1A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3us3</w:t>
            </w:r>
          </w:p>
          <w:p w14:paraId="4C99832F" w14:textId="4D460521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3us4</w:t>
            </w:r>
          </w:p>
          <w:p w14:paraId="384A7FA9" w14:textId="0B3119FE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3us5</w:t>
            </w:r>
          </w:p>
          <w:p w14:paraId="1D104B37" w14:textId="3826118C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lastRenderedPageBreak/>
              <w:t>3us6</w:t>
            </w:r>
          </w:p>
          <w:p w14:paraId="15224823" w14:textId="5C5CB60F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3us7</w:t>
            </w:r>
          </w:p>
          <w:p w14:paraId="5F36214F" w14:textId="704A4E58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3us8</w:t>
            </w:r>
          </w:p>
          <w:p w14:paraId="3AA8AF30" w14:textId="0B068161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3us9</w:t>
            </w:r>
          </w:p>
          <w:p w14:paraId="745595F5" w14:textId="31EEA2EE" w:rsidR="00177E24" w:rsidRPr="00DA4A4A" w:rsidRDefault="00177E24" w:rsidP="00177E2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3us10</w:t>
            </w:r>
          </w:p>
          <w:p w14:paraId="685CD8EE" w14:textId="6FD17B6F" w:rsidR="00E535FB" w:rsidRPr="00DA4A4A" w:rsidRDefault="00177E24" w:rsidP="00177E24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3us11</w:t>
            </w:r>
          </w:p>
        </w:tc>
        <w:tc>
          <w:tcPr>
            <w:tcW w:w="4443" w:type="dxa"/>
          </w:tcPr>
          <w:p w14:paraId="67A11993" w14:textId="266E165E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lastRenderedPageBreak/>
              <w:t xml:space="preserve">Food supplements, child nutrition, </w:t>
            </w:r>
            <w:r w:rsidRPr="00DA4A4A">
              <w:rPr>
                <w:b/>
                <w:sz w:val="18"/>
                <w:szCs w:val="18"/>
                <w:lang w:val="en-US"/>
              </w:rPr>
              <w:br/>
              <w:t>medical and sports foods</w:t>
            </w:r>
          </w:p>
          <w:p w14:paraId="79CE9824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Import products registration</w:t>
            </w:r>
          </w:p>
          <w:p w14:paraId="5037D522" w14:textId="11F4EEF0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Domestic products registration and “Technical Conditions”</w:t>
            </w:r>
          </w:p>
          <w:p w14:paraId="7C7F35A4" w14:textId="63E5482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Certification of Dietary Supplements</w:t>
            </w:r>
          </w:p>
          <w:p w14:paraId="6E0DE4A5" w14:textId="26097E09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lastRenderedPageBreak/>
              <w:t>Child nutrition products</w:t>
            </w:r>
          </w:p>
          <w:p w14:paraId="4CDB8860" w14:textId="43ECFA8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Enteral (medical) nutrition</w:t>
            </w:r>
          </w:p>
          <w:p w14:paraId="40C9A2F5" w14:textId="127D76D6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Sports nutrition</w:t>
            </w:r>
          </w:p>
          <w:p w14:paraId="3AEEB9E5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State Registry of special products</w:t>
            </w:r>
          </w:p>
          <w:p w14:paraId="735E6041" w14:textId="309F18E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Legislation</w:t>
            </w:r>
          </w:p>
          <w:p w14:paraId="628B2C3C" w14:textId="5A1800DC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Frequently Asked Questions</w:t>
            </w:r>
          </w:p>
          <w:p w14:paraId="7F02E2B0" w14:textId="3B9E0BBD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Our partners and responses</w:t>
            </w:r>
          </w:p>
        </w:tc>
        <w:tc>
          <w:tcPr>
            <w:tcW w:w="676" w:type="dxa"/>
          </w:tcPr>
          <w:p w14:paraId="64DF4FD8" w14:textId="7AAB9A4C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lastRenderedPageBreak/>
              <w:t>3ua1</w:t>
            </w:r>
          </w:p>
          <w:p w14:paraId="6606FA97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</w:p>
          <w:p w14:paraId="34C86CFD" w14:textId="78BAA338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3ua2</w:t>
            </w:r>
          </w:p>
          <w:p w14:paraId="080A029A" w14:textId="5212EAD9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3ua3</w:t>
            </w:r>
          </w:p>
          <w:p w14:paraId="03127583" w14:textId="34F20F7E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3ua4</w:t>
            </w:r>
          </w:p>
          <w:p w14:paraId="7632D277" w14:textId="225A7C8C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3ua5</w:t>
            </w:r>
          </w:p>
          <w:p w14:paraId="16C1220F" w14:textId="438746F8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lastRenderedPageBreak/>
              <w:t>3ua6</w:t>
            </w:r>
          </w:p>
          <w:p w14:paraId="0A446967" w14:textId="094F715E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3ua7</w:t>
            </w:r>
          </w:p>
          <w:p w14:paraId="7D8C409F" w14:textId="32462C84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3ua8</w:t>
            </w:r>
          </w:p>
          <w:p w14:paraId="08981A69" w14:textId="6527D8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3ua9</w:t>
            </w:r>
          </w:p>
          <w:p w14:paraId="4E39F15B" w14:textId="0528AA19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3ua10</w:t>
            </w:r>
          </w:p>
          <w:p w14:paraId="4DE307A7" w14:textId="4A5FF925" w:rsidR="00E535FB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3ua11</w:t>
            </w:r>
          </w:p>
        </w:tc>
        <w:tc>
          <w:tcPr>
            <w:tcW w:w="4581" w:type="dxa"/>
          </w:tcPr>
          <w:p w14:paraId="445EF044" w14:textId="42C65621" w:rsidR="00E535FB" w:rsidRPr="00DA4A4A" w:rsidRDefault="00E535FB" w:rsidP="00FB3A0F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lastRenderedPageBreak/>
              <w:t>Дієтичні добавки (</w:t>
            </w:r>
            <w:proofErr w:type="spellStart"/>
            <w:r w:rsidRPr="00DA4A4A">
              <w:rPr>
                <w:b/>
                <w:sz w:val="18"/>
                <w:szCs w:val="18"/>
                <w:lang w:val="uk-UA"/>
              </w:rPr>
              <w:t>БАДи</w:t>
            </w:r>
            <w:proofErr w:type="spellEnd"/>
            <w:r w:rsidRPr="00DA4A4A">
              <w:rPr>
                <w:b/>
                <w:sz w:val="18"/>
                <w:szCs w:val="18"/>
                <w:lang w:val="uk-UA"/>
              </w:rPr>
              <w:t>), дитяче, медичне і спортивне харчування</w:t>
            </w:r>
          </w:p>
          <w:p w14:paraId="09343753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Реєстрація імпортних продуктів </w:t>
            </w:r>
          </w:p>
          <w:p w14:paraId="333B1DBB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Реєстрація вітчизняних продуктів і ТУ</w:t>
            </w:r>
          </w:p>
          <w:p w14:paraId="7DF059B5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Сертифікація дієтичних добавок</w:t>
            </w:r>
          </w:p>
          <w:p w14:paraId="08AE7F9A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Продукти дитячого харчування</w:t>
            </w:r>
          </w:p>
          <w:p w14:paraId="2961DA63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proofErr w:type="spellStart"/>
            <w:r w:rsidRPr="00DA4A4A">
              <w:rPr>
                <w:sz w:val="18"/>
                <w:szCs w:val="18"/>
                <w:lang w:val="uk-UA"/>
              </w:rPr>
              <w:lastRenderedPageBreak/>
              <w:t>Ентеральне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 xml:space="preserve"> (медичне) харчування</w:t>
            </w:r>
          </w:p>
          <w:p w14:paraId="2A03DE95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Спортивне живлення</w:t>
            </w:r>
          </w:p>
          <w:p w14:paraId="717ED311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Державний реєстр СПП України</w:t>
            </w:r>
          </w:p>
          <w:p w14:paraId="29742452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Законодавчі акти</w:t>
            </w:r>
          </w:p>
          <w:p w14:paraId="67A21BE7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Часті питання і відповіді</w:t>
            </w:r>
          </w:p>
          <w:p w14:paraId="79D31123" w14:textId="51155D03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відгуки про нашу роботу</w:t>
            </w:r>
          </w:p>
        </w:tc>
      </w:tr>
      <w:tr w:rsidR="00177E24" w:rsidRPr="00DA4A4A" w14:paraId="790F7AAA" w14:textId="77777777" w:rsidTr="008C7F3D">
        <w:trPr>
          <w:jc w:val="center"/>
        </w:trPr>
        <w:tc>
          <w:tcPr>
            <w:tcW w:w="592" w:type="dxa"/>
          </w:tcPr>
          <w:p w14:paraId="3F6D44C6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lastRenderedPageBreak/>
              <w:t>4ru1</w:t>
            </w:r>
          </w:p>
          <w:p w14:paraId="5DF43FFC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7E47A180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4ru2</w:t>
            </w:r>
          </w:p>
          <w:p w14:paraId="1D0BAE7A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4ru3</w:t>
            </w:r>
          </w:p>
          <w:p w14:paraId="64314547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4ru4</w:t>
            </w:r>
          </w:p>
          <w:p w14:paraId="513B8F28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4ru5</w:t>
            </w:r>
          </w:p>
          <w:p w14:paraId="74EFCD9D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4ru6</w:t>
            </w:r>
          </w:p>
          <w:p w14:paraId="0E42D73A" w14:textId="5FA8114E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4ru7</w:t>
            </w:r>
          </w:p>
          <w:p w14:paraId="23378C9E" w14:textId="77777777" w:rsidR="00E535FB" w:rsidRPr="00DA4A4A" w:rsidRDefault="00E535FB" w:rsidP="000C6A43">
            <w:pPr>
              <w:rPr>
                <w:b/>
                <w:sz w:val="18"/>
                <w:szCs w:val="18"/>
              </w:rPr>
            </w:pPr>
          </w:p>
        </w:tc>
        <w:tc>
          <w:tcPr>
            <w:tcW w:w="4234" w:type="dxa"/>
          </w:tcPr>
          <w:p w14:paraId="4C250C54" w14:textId="6E3931C7" w:rsidR="00E535FB" w:rsidRPr="00DA4A4A" w:rsidRDefault="00E535FB" w:rsidP="000C6A43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</w:rPr>
              <w:t>Регистрация и сертификация косметических средств</w:t>
            </w:r>
          </w:p>
          <w:p w14:paraId="4456D5DF" w14:textId="7AEAF0A5" w:rsidR="00E535FB" w:rsidRPr="00DA4A4A" w:rsidRDefault="00E535FB" w:rsidP="000C6A43">
            <w:pPr>
              <w:rPr>
                <w:sz w:val="18"/>
                <w:szCs w:val="18"/>
              </w:rPr>
            </w:pPr>
            <w:r w:rsidRPr="00004821">
              <w:rPr>
                <w:sz w:val="18"/>
                <w:szCs w:val="18"/>
                <w:highlight w:val="green"/>
              </w:rPr>
              <w:t>Регистрация импортной косметики</w:t>
            </w:r>
          </w:p>
          <w:p w14:paraId="77905F05" w14:textId="77777777" w:rsidR="00004821" w:rsidRPr="001009CE" w:rsidRDefault="00004821" w:rsidP="00004821">
            <w:pPr>
              <w:rPr>
                <w:sz w:val="18"/>
                <w:szCs w:val="18"/>
                <w:highlight w:val="green"/>
              </w:rPr>
            </w:pPr>
            <w:r w:rsidRPr="001009CE">
              <w:rPr>
                <w:sz w:val="18"/>
                <w:szCs w:val="18"/>
                <w:highlight w:val="green"/>
              </w:rPr>
              <w:t>Регистрация отечественных продуктов и ТУ</w:t>
            </w:r>
          </w:p>
          <w:p w14:paraId="06ADB771" w14:textId="309DD3B4" w:rsidR="00E535FB" w:rsidRPr="00DA4A4A" w:rsidRDefault="00E535FB" w:rsidP="000C6A43">
            <w:pPr>
              <w:rPr>
                <w:sz w:val="18"/>
                <w:szCs w:val="18"/>
              </w:rPr>
            </w:pPr>
            <w:r w:rsidRPr="00DF0352">
              <w:rPr>
                <w:sz w:val="18"/>
                <w:szCs w:val="18"/>
                <w:highlight w:val="red"/>
              </w:rPr>
              <w:t xml:space="preserve">Сертификация в </w:t>
            </w:r>
            <w:proofErr w:type="spellStart"/>
            <w:r w:rsidRPr="00DF0352">
              <w:rPr>
                <w:sz w:val="18"/>
                <w:szCs w:val="18"/>
                <w:highlight w:val="red"/>
              </w:rPr>
              <w:t>УкрСЕПРО</w:t>
            </w:r>
            <w:proofErr w:type="spellEnd"/>
          </w:p>
          <w:p w14:paraId="51631B21" w14:textId="28B7DCC9" w:rsidR="00E535FB" w:rsidRPr="00835F14" w:rsidRDefault="00E535FB" w:rsidP="000C6A43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</w:rPr>
              <w:t>Законодательные акты</w:t>
            </w:r>
          </w:p>
          <w:p w14:paraId="621499DA" w14:textId="58D2C40C" w:rsidR="00E535FB" w:rsidRPr="00DA4A4A" w:rsidRDefault="00E535FB" w:rsidP="000C6A4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Частые вопросы и ответы</w:t>
            </w:r>
          </w:p>
          <w:p w14:paraId="4B5F2A5E" w14:textId="227CB160" w:rsidR="00E535FB" w:rsidRPr="00DA4A4A" w:rsidRDefault="00E535FB" w:rsidP="000C6A43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>Партнеры и отзывы о нашей работе</w:t>
            </w:r>
          </w:p>
        </w:tc>
        <w:tc>
          <w:tcPr>
            <w:tcW w:w="659" w:type="dxa"/>
          </w:tcPr>
          <w:p w14:paraId="1B696D27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4us1</w:t>
            </w:r>
          </w:p>
          <w:p w14:paraId="368D32F5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  <w:p w14:paraId="61E8A6E9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4us2</w:t>
            </w:r>
          </w:p>
          <w:p w14:paraId="3558248B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4us3</w:t>
            </w:r>
          </w:p>
          <w:p w14:paraId="117EB18E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4us4</w:t>
            </w:r>
          </w:p>
          <w:p w14:paraId="446E4BE2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4us5</w:t>
            </w:r>
          </w:p>
          <w:p w14:paraId="5661F8E3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4us6</w:t>
            </w:r>
          </w:p>
          <w:p w14:paraId="079609DD" w14:textId="77777777" w:rsidR="005A1325" w:rsidRPr="00DA4A4A" w:rsidRDefault="005A1325" w:rsidP="005A1325">
            <w:pPr>
              <w:rPr>
                <w:sz w:val="18"/>
                <w:szCs w:val="18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4us7</w:t>
            </w:r>
          </w:p>
          <w:p w14:paraId="57F7F63E" w14:textId="77777777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443" w:type="dxa"/>
          </w:tcPr>
          <w:p w14:paraId="523F10AE" w14:textId="22051E42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Cosmetics: registration and certification</w:t>
            </w:r>
            <w:r w:rsidR="005A1325" w:rsidRPr="00DA4A4A">
              <w:rPr>
                <w:b/>
                <w:sz w:val="18"/>
                <w:szCs w:val="18"/>
                <w:lang w:val="en-US"/>
              </w:rPr>
              <w:br/>
            </w:r>
          </w:p>
          <w:p w14:paraId="3B65CF1B" w14:textId="586FB841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Import cosmetics registration</w:t>
            </w:r>
          </w:p>
          <w:p w14:paraId="4BC711FB" w14:textId="50FC75AC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Domestic cosmetics registration</w:t>
            </w:r>
          </w:p>
          <w:p w14:paraId="2F09957D" w14:textId="4123EAE5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proofErr w:type="spellStart"/>
            <w:r w:rsidRPr="00DA4A4A">
              <w:rPr>
                <w:sz w:val="18"/>
                <w:szCs w:val="18"/>
                <w:lang w:val="en-US"/>
              </w:rPr>
              <w:t>UkrCEPRO</w:t>
            </w:r>
            <w:proofErr w:type="spellEnd"/>
            <w:r w:rsidRPr="00DA4A4A">
              <w:rPr>
                <w:sz w:val="18"/>
                <w:szCs w:val="18"/>
                <w:lang w:val="en-US"/>
              </w:rPr>
              <w:t xml:space="preserve"> certification  </w:t>
            </w:r>
          </w:p>
          <w:p w14:paraId="1DB8A4F1" w14:textId="5361C1AC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Legislation</w:t>
            </w:r>
          </w:p>
          <w:p w14:paraId="4F9C84CC" w14:textId="684FD67F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Frequently Asked Questions</w:t>
            </w:r>
          </w:p>
          <w:p w14:paraId="429F5861" w14:textId="40D64D2D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Partners and responses</w:t>
            </w:r>
          </w:p>
        </w:tc>
        <w:tc>
          <w:tcPr>
            <w:tcW w:w="676" w:type="dxa"/>
          </w:tcPr>
          <w:p w14:paraId="570E1BC5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4ua1</w:t>
            </w:r>
          </w:p>
          <w:p w14:paraId="534C2749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</w:p>
          <w:p w14:paraId="2B8C09BE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4ua2</w:t>
            </w:r>
          </w:p>
          <w:p w14:paraId="365E78EB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4ua3</w:t>
            </w:r>
          </w:p>
          <w:p w14:paraId="6151A05E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4ua4</w:t>
            </w:r>
          </w:p>
          <w:p w14:paraId="13821D8D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4ua5</w:t>
            </w:r>
          </w:p>
          <w:p w14:paraId="01B4772E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4ua6</w:t>
            </w:r>
          </w:p>
          <w:p w14:paraId="034CC1BB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4ua7</w:t>
            </w:r>
          </w:p>
          <w:p w14:paraId="168AC980" w14:textId="77777777" w:rsidR="00E535FB" w:rsidRPr="00DA4A4A" w:rsidRDefault="00E535FB" w:rsidP="00FB3A0F">
            <w:pPr>
              <w:rPr>
                <w:b/>
                <w:sz w:val="18"/>
                <w:szCs w:val="18"/>
              </w:rPr>
            </w:pPr>
          </w:p>
        </w:tc>
        <w:tc>
          <w:tcPr>
            <w:tcW w:w="4581" w:type="dxa"/>
          </w:tcPr>
          <w:p w14:paraId="6F19E469" w14:textId="32B0E83F" w:rsidR="00E535FB" w:rsidRPr="00DA4A4A" w:rsidRDefault="00E535FB" w:rsidP="00FB3A0F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Реєстрація і сертифікація косметичних засобів</w:t>
            </w:r>
            <w:r w:rsidR="005A1325" w:rsidRPr="00DA4A4A">
              <w:rPr>
                <w:b/>
                <w:sz w:val="18"/>
                <w:szCs w:val="18"/>
                <w:lang w:val="uk-UA"/>
              </w:rPr>
              <w:br/>
            </w:r>
          </w:p>
          <w:p w14:paraId="4F5C8F26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Реєстрація імпортної косметики</w:t>
            </w:r>
          </w:p>
          <w:p w14:paraId="2CEC7A26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Реєстрація косметики українського виробництва</w:t>
            </w:r>
          </w:p>
          <w:p w14:paraId="0716D960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Сертифікація в 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УкрСЕПРО</w:t>
            </w:r>
            <w:proofErr w:type="spellEnd"/>
          </w:p>
          <w:p w14:paraId="129DFBFD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Законодавчі акти</w:t>
            </w:r>
          </w:p>
          <w:p w14:paraId="51D8D0A8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Часті питання і відповіді</w:t>
            </w:r>
          </w:p>
          <w:p w14:paraId="46EFD01B" w14:textId="05C99C45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відгуки про нашу роботу</w:t>
            </w:r>
          </w:p>
        </w:tc>
      </w:tr>
      <w:tr w:rsidR="00177E24" w:rsidRPr="00DA4A4A" w14:paraId="2D9E8BFE" w14:textId="77777777" w:rsidTr="008C7F3D">
        <w:trPr>
          <w:jc w:val="center"/>
        </w:trPr>
        <w:tc>
          <w:tcPr>
            <w:tcW w:w="592" w:type="dxa"/>
          </w:tcPr>
          <w:p w14:paraId="442F3DB3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5ru1</w:t>
            </w:r>
          </w:p>
          <w:p w14:paraId="635ED976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48C9711D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5ru2</w:t>
            </w:r>
          </w:p>
          <w:p w14:paraId="730538ED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5ru3</w:t>
            </w:r>
          </w:p>
          <w:p w14:paraId="2A65E2AC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5ru4</w:t>
            </w:r>
          </w:p>
          <w:p w14:paraId="7AB52E02" w14:textId="3EBBAB56" w:rsidR="00E535FB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5ru5</w:t>
            </w:r>
          </w:p>
        </w:tc>
        <w:tc>
          <w:tcPr>
            <w:tcW w:w="4234" w:type="dxa"/>
          </w:tcPr>
          <w:p w14:paraId="1C7317AB" w14:textId="251A3D7A" w:rsidR="00E535FB" w:rsidRPr="00DA4A4A" w:rsidRDefault="00E535FB" w:rsidP="00B04BCC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</w:rPr>
              <w:t xml:space="preserve">Разработка, внедрение и сертификация систем управления качеством </w:t>
            </w:r>
          </w:p>
          <w:p w14:paraId="4874BA6F" w14:textId="2B0C8316" w:rsidR="00E535FB" w:rsidRPr="00DA4A4A" w:rsidRDefault="00E535FB" w:rsidP="00B04BCC">
            <w:pPr>
              <w:rPr>
                <w:sz w:val="18"/>
                <w:szCs w:val="18"/>
              </w:rPr>
            </w:pPr>
            <w:r w:rsidRPr="00DF0352">
              <w:rPr>
                <w:sz w:val="18"/>
                <w:szCs w:val="18"/>
                <w:highlight w:val="green"/>
              </w:rPr>
              <w:t>Производство лекарств (</w:t>
            </w:r>
            <w:r w:rsidRPr="00DF0352">
              <w:rPr>
                <w:sz w:val="18"/>
                <w:szCs w:val="18"/>
                <w:highlight w:val="green"/>
                <w:lang w:val="en-US"/>
              </w:rPr>
              <w:t>GMP</w:t>
            </w:r>
            <w:r w:rsidRPr="00DF0352">
              <w:rPr>
                <w:sz w:val="18"/>
                <w:szCs w:val="18"/>
                <w:highlight w:val="green"/>
              </w:rPr>
              <w:t>)</w:t>
            </w:r>
            <w:r w:rsidRPr="00DA4A4A">
              <w:rPr>
                <w:sz w:val="18"/>
                <w:szCs w:val="18"/>
              </w:rPr>
              <w:t xml:space="preserve"> </w:t>
            </w:r>
          </w:p>
          <w:p w14:paraId="1A0DAD8C" w14:textId="46563034" w:rsidR="00E535FB" w:rsidRPr="00DA4A4A" w:rsidRDefault="00E535FB" w:rsidP="00B04BCC">
            <w:pPr>
              <w:rPr>
                <w:sz w:val="18"/>
                <w:szCs w:val="18"/>
              </w:rPr>
            </w:pPr>
            <w:r w:rsidRPr="00DF0352">
              <w:rPr>
                <w:sz w:val="18"/>
                <w:szCs w:val="18"/>
                <w:highlight w:val="green"/>
              </w:rPr>
              <w:t>Лицензирование импорта лекарств (</w:t>
            </w:r>
            <w:r w:rsidRPr="00DF0352">
              <w:rPr>
                <w:sz w:val="18"/>
                <w:szCs w:val="18"/>
                <w:highlight w:val="green"/>
                <w:lang w:val="en-US"/>
              </w:rPr>
              <w:t>GDP</w:t>
            </w:r>
            <w:r w:rsidRPr="00DF0352">
              <w:rPr>
                <w:sz w:val="18"/>
                <w:szCs w:val="18"/>
                <w:highlight w:val="green"/>
              </w:rPr>
              <w:t>)</w:t>
            </w:r>
          </w:p>
          <w:p w14:paraId="1AD5AF6B" w14:textId="7F262045" w:rsidR="00E535FB" w:rsidRPr="00DA4A4A" w:rsidRDefault="00E535FB" w:rsidP="00B04BCC">
            <w:pPr>
              <w:rPr>
                <w:sz w:val="18"/>
                <w:szCs w:val="18"/>
              </w:rPr>
            </w:pPr>
            <w:r w:rsidRPr="00DF0352">
              <w:rPr>
                <w:sz w:val="18"/>
                <w:szCs w:val="18"/>
                <w:highlight w:val="green"/>
              </w:rPr>
              <w:t xml:space="preserve">Производство мед изделий ДСТУ </w:t>
            </w:r>
            <w:r w:rsidRPr="00DF0352">
              <w:rPr>
                <w:sz w:val="18"/>
                <w:szCs w:val="18"/>
                <w:highlight w:val="green"/>
                <w:lang w:val="en-US"/>
              </w:rPr>
              <w:t>ISO</w:t>
            </w:r>
            <w:r w:rsidRPr="00DF0352">
              <w:rPr>
                <w:sz w:val="18"/>
                <w:szCs w:val="18"/>
                <w:highlight w:val="green"/>
              </w:rPr>
              <w:t xml:space="preserve"> 13485: 2005</w:t>
            </w:r>
            <w:r w:rsidRPr="00DA4A4A">
              <w:rPr>
                <w:sz w:val="18"/>
                <w:szCs w:val="18"/>
              </w:rPr>
              <w:t xml:space="preserve"> </w:t>
            </w:r>
          </w:p>
          <w:p w14:paraId="5DF59A9E" w14:textId="54344721" w:rsidR="00E535FB" w:rsidRPr="00DA4A4A" w:rsidRDefault="00E535FB" w:rsidP="00B04BCC">
            <w:pPr>
              <w:rPr>
                <w:sz w:val="18"/>
                <w:szCs w:val="18"/>
                <w:lang w:val="en-US"/>
              </w:rPr>
            </w:pPr>
            <w:r w:rsidRPr="00B365A3">
              <w:rPr>
                <w:sz w:val="18"/>
                <w:szCs w:val="18"/>
                <w:highlight w:val="magenta"/>
              </w:rPr>
              <w:t>Производство пищевых продуктов (</w:t>
            </w:r>
            <w:r w:rsidRPr="00B365A3">
              <w:rPr>
                <w:sz w:val="18"/>
                <w:szCs w:val="18"/>
                <w:highlight w:val="magenta"/>
                <w:lang w:val="en-US"/>
              </w:rPr>
              <w:t>HA</w:t>
            </w:r>
            <w:proofErr w:type="gramStart"/>
            <w:r w:rsidRPr="00B365A3">
              <w:rPr>
                <w:sz w:val="18"/>
                <w:szCs w:val="18"/>
                <w:highlight w:val="magenta"/>
              </w:rPr>
              <w:t>С</w:t>
            </w:r>
            <w:proofErr w:type="gramEnd"/>
            <w:r w:rsidRPr="00B365A3">
              <w:rPr>
                <w:sz w:val="18"/>
                <w:szCs w:val="18"/>
                <w:highlight w:val="magenta"/>
                <w:lang w:val="en-US"/>
              </w:rPr>
              <w:t>CP</w:t>
            </w:r>
            <w:r w:rsidRPr="00B365A3">
              <w:rPr>
                <w:sz w:val="18"/>
                <w:szCs w:val="18"/>
                <w:highlight w:val="magenta"/>
              </w:rPr>
              <w:t>)</w:t>
            </w:r>
            <w:r w:rsidRPr="00DA4A4A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9" w:type="dxa"/>
          </w:tcPr>
          <w:p w14:paraId="7A0DC97E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5us1</w:t>
            </w:r>
          </w:p>
          <w:p w14:paraId="7DF7D118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  <w:p w14:paraId="271D7C55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5us2</w:t>
            </w:r>
          </w:p>
          <w:p w14:paraId="31379109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5us3</w:t>
            </w:r>
          </w:p>
          <w:p w14:paraId="3BC3DD09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5us4</w:t>
            </w:r>
          </w:p>
          <w:p w14:paraId="6786FE8F" w14:textId="5C270B80" w:rsidR="00E535FB" w:rsidRPr="00DA4A4A" w:rsidRDefault="005A1325" w:rsidP="00C645E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5us5</w:t>
            </w:r>
          </w:p>
        </w:tc>
        <w:tc>
          <w:tcPr>
            <w:tcW w:w="4443" w:type="dxa"/>
          </w:tcPr>
          <w:p w14:paraId="32398753" w14:textId="5EAE8090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 xml:space="preserve">QMS: Development, implementation </w:t>
            </w:r>
            <w:r w:rsidRPr="00DA4A4A">
              <w:rPr>
                <w:b/>
                <w:sz w:val="18"/>
                <w:szCs w:val="18"/>
                <w:lang w:val="en-US"/>
              </w:rPr>
              <w:br/>
              <w:t>and certification</w:t>
            </w:r>
          </w:p>
          <w:p w14:paraId="64095284" w14:textId="7814019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Medicines manufacturing (GMP) </w:t>
            </w:r>
          </w:p>
          <w:p w14:paraId="54AF8A36" w14:textId="67D56C5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GDP licensing</w:t>
            </w:r>
          </w:p>
          <w:p w14:paraId="6D5627E9" w14:textId="1C1F79B0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Medical devices manufacturing: ISO 13485: 2003</w:t>
            </w:r>
          </w:p>
          <w:p w14:paraId="1D45FDDF" w14:textId="43566C81" w:rsidR="00E535FB" w:rsidRPr="00DA4A4A" w:rsidRDefault="00E535FB" w:rsidP="00ED73FA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Foodstuffs</w:t>
            </w:r>
            <w:r w:rsidRPr="00DA4A4A">
              <w:rPr>
                <w:sz w:val="18"/>
                <w:szCs w:val="18"/>
              </w:rPr>
              <w:t xml:space="preserve"> </w:t>
            </w:r>
            <w:r w:rsidRPr="00DA4A4A">
              <w:rPr>
                <w:sz w:val="18"/>
                <w:szCs w:val="18"/>
                <w:lang w:val="en-US"/>
              </w:rPr>
              <w:t>manufacturing</w:t>
            </w:r>
            <w:r w:rsidRPr="00DA4A4A">
              <w:rPr>
                <w:sz w:val="18"/>
                <w:szCs w:val="18"/>
              </w:rPr>
              <w:t xml:space="preserve">: </w:t>
            </w:r>
            <w:r w:rsidRPr="00DA4A4A">
              <w:rPr>
                <w:sz w:val="18"/>
                <w:szCs w:val="18"/>
                <w:lang w:val="en-US"/>
              </w:rPr>
              <w:t>HACCP</w:t>
            </w:r>
          </w:p>
        </w:tc>
        <w:tc>
          <w:tcPr>
            <w:tcW w:w="676" w:type="dxa"/>
          </w:tcPr>
          <w:p w14:paraId="03F8FD98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5ua1</w:t>
            </w:r>
          </w:p>
          <w:p w14:paraId="02255A12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</w:p>
          <w:p w14:paraId="6DFD15F4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5ua2</w:t>
            </w:r>
          </w:p>
          <w:p w14:paraId="214016B0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5ua3</w:t>
            </w:r>
          </w:p>
          <w:p w14:paraId="32B31310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5ua4</w:t>
            </w:r>
          </w:p>
          <w:p w14:paraId="53EB3B13" w14:textId="626B94B1" w:rsidR="00E535FB" w:rsidRPr="00DA4A4A" w:rsidRDefault="005A1325" w:rsidP="00FB3A0F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5ua5</w:t>
            </w:r>
          </w:p>
        </w:tc>
        <w:tc>
          <w:tcPr>
            <w:tcW w:w="4581" w:type="dxa"/>
          </w:tcPr>
          <w:p w14:paraId="4772E79E" w14:textId="6560F6DC" w:rsidR="00E535FB" w:rsidRPr="00DA4A4A" w:rsidRDefault="00E535FB" w:rsidP="00FB3A0F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 xml:space="preserve">Розробка, впровадження і сертифікація систем управління якістю </w:t>
            </w:r>
          </w:p>
          <w:p w14:paraId="1E2C72FD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Виробництво ліків (GMP) </w:t>
            </w:r>
          </w:p>
          <w:p w14:paraId="2A441E8A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Ліцензування імпорту ліків (GDP)</w:t>
            </w:r>
          </w:p>
          <w:p w14:paraId="12546AAE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Виробництво мед виробів ДСТУ ISO 13485 : 2005 </w:t>
            </w:r>
          </w:p>
          <w:p w14:paraId="6894C034" w14:textId="4B8D40D2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Виробництво харчових продуктів (HAСCP)</w:t>
            </w:r>
          </w:p>
        </w:tc>
      </w:tr>
      <w:tr w:rsidR="00177E24" w:rsidRPr="00DA4A4A" w14:paraId="4E51EB87" w14:textId="77777777" w:rsidTr="008C7F3D">
        <w:trPr>
          <w:jc w:val="center"/>
        </w:trPr>
        <w:tc>
          <w:tcPr>
            <w:tcW w:w="592" w:type="dxa"/>
          </w:tcPr>
          <w:p w14:paraId="67283D71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6ru1</w:t>
            </w:r>
          </w:p>
          <w:p w14:paraId="19E6ABC2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6ru2</w:t>
            </w:r>
          </w:p>
          <w:p w14:paraId="4157EFBE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6ru3</w:t>
            </w:r>
          </w:p>
          <w:p w14:paraId="444B4F8B" w14:textId="77777777" w:rsidR="00973743" w:rsidRPr="009675C5" w:rsidRDefault="00973743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659523B0" w14:textId="77777777" w:rsidR="005A1325" w:rsidRPr="00DF0352" w:rsidRDefault="005A1325" w:rsidP="005A1325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6ru4</w:t>
            </w:r>
          </w:p>
          <w:p w14:paraId="39D93424" w14:textId="77777777" w:rsidR="00E535FB" w:rsidRPr="00DF0352" w:rsidRDefault="005A1325" w:rsidP="00B04BCC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6ru5</w:t>
            </w:r>
          </w:p>
          <w:p w14:paraId="5641EDAC" w14:textId="5CB2114F" w:rsidR="00D41B78" w:rsidRPr="00DF0352" w:rsidRDefault="00D41B78" w:rsidP="00B04BCC">
            <w:pPr>
              <w:rPr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6ru6</w:t>
            </w:r>
          </w:p>
        </w:tc>
        <w:tc>
          <w:tcPr>
            <w:tcW w:w="4234" w:type="dxa"/>
          </w:tcPr>
          <w:p w14:paraId="4FA4FDDE" w14:textId="13B307E1" w:rsidR="00E535FB" w:rsidRPr="00DA4A4A" w:rsidRDefault="00E535FB" w:rsidP="00B04BCC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</w:rPr>
              <w:t xml:space="preserve">Средства для дезинфекции </w:t>
            </w:r>
          </w:p>
          <w:p w14:paraId="1E357168" w14:textId="07AC01F2" w:rsidR="00E535FB" w:rsidRPr="00DA4A4A" w:rsidRDefault="00E535FB" w:rsidP="00B04BCC">
            <w:pPr>
              <w:rPr>
                <w:sz w:val="18"/>
                <w:szCs w:val="18"/>
              </w:rPr>
            </w:pPr>
            <w:r w:rsidRPr="00DE1B00">
              <w:rPr>
                <w:sz w:val="18"/>
                <w:szCs w:val="18"/>
                <w:highlight w:val="green"/>
              </w:rPr>
              <w:t xml:space="preserve">Регистрация </w:t>
            </w:r>
            <w:proofErr w:type="gramStart"/>
            <w:r w:rsidRPr="00DE1B00">
              <w:rPr>
                <w:sz w:val="18"/>
                <w:szCs w:val="18"/>
                <w:highlight w:val="green"/>
              </w:rPr>
              <w:t>импортных</w:t>
            </w:r>
            <w:proofErr w:type="gramEnd"/>
            <w:r w:rsidRPr="00DE1B00">
              <w:rPr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DE1B00">
              <w:rPr>
                <w:sz w:val="18"/>
                <w:szCs w:val="18"/>
                <w:highlight w:val="green"/>
              </w:rPr>
              <w:t>дезинфектантов</w:t>
            </w:r>
            <w:proofErr w:type="spellEnd"/>
          </w:p>
          <w:p w14:paraId="6CD361A6" w14:textId="3BFF1812" w:rsidR="00E535FB" w:rsidRPr="00DA4A4A" w:rsidRDefault="00973743" w:rsidP="00B04BCC">
            <w:pPr>
              <w:rPr>
                <w:b/>
                <w:sz w:val="18"/>
                <w:szCs w:val="18"/>
              </w:rPr>
            </w:pPr>
            <w:r w:rsidRPr="00973743">
              <w:rPr>
                <w:sz w:val="18"/>
                <w:szCs w:val="18"/>
                <w:highlight w:val="green"/>
              </w:rPr>
              <w:t>Отечественная регистрация дезинфекционных средств</w:t>
            </w:r>
          </w:p>
          <w:p w14:paraId="034C7582" w14:textId="21CBC2B2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Законодательство</w:t>
            </w:r>
          </w:p>
          <w:p w14:paraId="27449DB9" w14:textId="20F8D7F8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Частые вопросы и ответы</w:t>
            </w:r>
          </w:p>
          <w:p w14:paraId="0E637D1B" w14:textId="4E7306A0" w:rsidR="00E535FB" w:rsidRPr="00DA4A4A" w:rsidRDefault="00E535FB" w:rsidP="00B04BCC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>Партнеры и отзывы о нашей работе</w:t>
            </w:r>
          </w:p>
        </w:tc>
        <w:tc>
          <w:tcPr>
            <w:tcW w:w="659" w:type="dxa"/>
          </w:tcPr>
          <w:p w14:paraId="4A0B58E9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6us1</w:t>
            </w:r>
          </w:p>
          <w:p w14:paraId="3D8E716D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6us2</w:t>
            </w:r>
          </w:p>
          <w:p w14:paraId="1CA23924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6us3</w:t>
            </w:r>
          </w:p>
          <w:p w14:paraId="1676EC0D" w14:textId="77777777" w:rsidR="005A1325" w:rsidRPr="00DA4A4A" w:rsidRDefault="005A1325" w:rsidP="005A1325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6us4</w:t>
            </w:r>
          </w:p>
          <w:p w14:paraId="364EE16F" w14:textId="77777777" w:rsidR="00E535FB" w:rsidRPr="00DA4A4A" w:rsidRDefault="005A1325" w:rsidP="00C645E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6us5</w:t>
            </w:r>
          </w:p>
          <w:p w14:paraId="04EDEA8E" w14:textId="0B2B4215" w:rsidR="00D41B78" w:rsidRPr="00DA4A4A" w:rsidRDefault="00D41B78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6us6</w:t>
            </w:r>
          </w:p>
        </w:tc>
        <w:tc>
          <w:tcPr>
            <w:tcW w:w="4443" w:type="dxa"/>
          </w:tcPr>
          <w:p w14:paraId="19C33673" w14:textId="40E0A385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Antiseptic agents</w:t>
            </w:r>
          </w:p>
          <w:p w14:paraId="710C91BF" w14:textId="03E77329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Import antiseptics registration</w:t>
            </w:r>
          </w:p>
          <w:p w14:paraId="4568E2D1" w14:textId="581BF0D5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Registration of domestic products: TR</w:t>
            </w:r>
          </w:p>
          <w:p w14:paraId="0A404087" w14:textId="1DBF0D2B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Legislation</w:t>
            </w:r>
          </w:p>
          <w:p w14:paraId="5DF8437F" w14:textId="42F3057A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Frequently Asked Questions</w:t>
            </w:r>
          </w:p>
          <w:p w14:paraId="184251C8" w14:textId="23E91120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Our partners and responses</w:t>
            </w:r>
          </w:p>
        </w:tc>
        <w:tc>
          <w:tcPr>
            <w:tcW w:w="676" w:type="dxa"/>
          </w:tcPr>
          <w:p w14:paraId="14BC2641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6ua1</w:t>
            </w:r>
          </w:p>
          <w:p w14:paraId="515AA04D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6ua2</w:t>
            </w:r>
          </w:p>
          <w:p w14:paraId="1CC49340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6ua3</w:t>
            </w:r>
          </w:p>
          <w:p w14:paraId="3C51B998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6ua4</w:t>
            </w:r>
          </w:p>
          <w:p w14:paraId="1592E28B" w14:textId="77777777" w:rsidR="00E535FB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6ua5</w:t>
            </w:r>
          </w:p>
          <w:p w14:paraId="58C57978" w14:textId="3F09A9D7" w:rsidR="00D41B78" w:rsidRPr="00DA4A4A" w:rsidRDefault="00D41B78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6ua6</w:t>
            </w:r>
          </w:p>
        </w:tc>
        <w:tc>
          <w:tcPr>
            <w:tcW w:w="4581" w:type="dxa"/>
          </w:tcPr>
          <w:p w14:paraId="29FDA66B" w14:textId="024629FD" w:rsidR="00E535FB" w:rsidRPr="00DA4A4A" w:rsidRDefault="00E535FB" w:rsidP="00FB3A0F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 xml:space="preserve">Засоби для </w:t>
            </w:r>
            <w:proofErr w:type="spellStart"/>
            <w:r w:rsidRPr="00DA4A4A">
              <w:rPr>
                <w:b/>
                <w:sz w:val="18"/>
                <w:szCs w:val="18"/>
                <w:lang w:val="uk-UA"/>
              </w:rPr>
              <w:t>дезинфекції</w:t>
            </w:r>
            <w:proofErr w:type="spellEnd"/>
            <w:r w:rsidRPr="00DA4A4A">
              <w:rPr>
                <w:b/>
                <w:sz w:val="18"/>
                <w:szCs w:val="18"/>
                <w:lang w:val="uk-UA"/>
              </w:rPr>
              <w:t xml:space="preserve"> </w:t>
            </w:r>
          </w:p>
          <w:p w14:paraId="02E62759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Реєстрація імпортних 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дезинфектантов</w:t>
            </w:r>
            <w:proofErr w:type="spellEnd"/>
          </w:p>
          <w:p w14:paraId="528037F4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Реєстрація вітчизняних продуктів і ТУ</w:t>
            </w:r>
          </w:p>
          <w:p w14:paraId="1BEF7572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Законодавство</w:t>
            </w:r>
          </w:p>
          <w:p w14:paraId="4C794CD0" w14:textId="77777777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Часті питання і відповіді</w:t>
            </w:r>
          </w:p>
          <w:p w14:paraId="44A6CEA2" w14:textId="64849C74" w:rsidR="00E535FB" w:rsidRPr="00DA4A4A" w:rsidRDefault="00E535FB" w:rsidP="00FB3A0F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відгуки про нашу роботу</w:t>
            </w:r>
          </w:p>
        </w:tc>
      </w:tr>
      <w:tr w:rsidR="00177E24" w:rsidRPr="00DA4A4A" w14:paraId="07BC1E71" w14:textId="77777777" w:rsidTr="008C7F3D">
        <w:trPr>
          <w:jc w:val="center"/>
        </w:trPr>
        <w:tc>
          <w:tcPr>
            <w:tcW w:w="592" w:type="dxa"/>
          </w:tcPr>
          <w:p w14:paraId="30BDC733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7ru1</w:t>
            </w:r>
          </w:p>
          <w:p w14:paraId="7B8FB223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7ru2</w:t>
            </w:r>
          </w:p>
          <w:p w14:paraId="4DFAF534" w14:textId="77777777" w:rsidR="00E152FD" w:rsidRPr="00D17E58" w:rsidRDefault="00E152FD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</w:p>
          <w:p w14:paraId="52B1D4E9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7ru3</w:t>
            </w:r>
          </w:p>
          <w:p w14:paraId="4DDA6C66" w14:textId="77777777" w:rsidR="00D17E58" w:rsidRDefault="00D17E58" w:rsidP="00197AEB">
            <w:pPr>
              <w:rPr>
                <w:rFonts w:cs="Arial"/>
                <w:b/>
                <w:sz w:val="18"/>
                <w:szCs w:val="18"/>
              </w:rPr>
            </w:pPr>
          </w:p>
          <w:p w14:paraId="4F7D6AF5" w14:textId="77777777" w:rsidR="00D17E58" w:rsidRDefault="00D17E58" w:rsidP="00197AEB">
            <w:pPr>
              <w:rPr>
                <w:rFonts w:cs="Arial"/>
                <w:b/>
                <w:sz w:val="18"/>
                <w:szCs w:val="18"/>
              </w:rPr>
            </w:pPr>
          </w:p>
          <w:p w14:paraId="6D135185" w14:textId="459F0743" w:rsidR="00E535FB" w:rsidRPr="00D17E58" w:rsidRDefault="00197AEB" w:rsidP="00B04BCC">
            <w:pPr>
              <w:rPr>
                <w:rFonts w:cs="Arial"/>
                <w:b/>
                <w:sz w:val="18"/>
                <w:szCs w:val="18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7ru4</w:t>
            </w:r>
          </w:p>
        </w:tc>
        <w:tc>
          <w:tcPr>
            <w:tcW w:w="4234" w:type="dxa"/>
          </w:tcPr>
          <w:p w14:paraId="37C5693E" w14:textId="01B38409" w:rsidR="00E535FB" w:rsidRPr="00DA4A4A" w:rsidRDefault="00512A9D" w:rsidP="00B04BCC">
            <w:pPr>
              <w:rPr>
                <w:b/>
                <w:sz w:val="18"/>
                <w:szCs w:val="18"/>
              </w:rPr>
            </w:pPr>
            <w:r w:rsidRPr="00E152FD">
              <w:rPr>
                <w:b/>
                <w:sz w:val="18"/>
                <w:szCs w:val="18"/>
                <w:highlight w:val="green"/>
              </w:rPr>
              <w:t>Защита интеллектуальной собственности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2B634924" w14:textId="2F9DB637" w:rsidR="00E535FB" w:rsidRPr="00D17E58" w:rsidRDefault="00E152FD" w:rsidP="00B04BCC">
            <w:pPr>
              <w:rPr>
                <w:sz w:val="18"/>
                <w:szCs w:val="18"/>
              </w:rPr>
            </w:pPr>
            <w:r w:rsidRPr="00D17E58">
              <w:rPr>
                <w:sz w:val="18"/>
                <w:szCs w:val="18"/>
                <w:highlight w:val="green"/>
              </w:rPr>
              <w:t>Регистрация торговой марки: предварительный поиск и подготовка к регистрации</w:t>
            </w:r>
          </w:p>
          <w:p w14:paraId="38178A8B" w14:textId="592DD1E7" w:rsidR="00D17E58" w:rsidRPr="00D17E58" w:rsidRDefault="00D17E58" w:rsidP="00D17E58">
            <w:pPr>
              <w:rPr>
                <w:sz w:val="18"/>
                <w:szCs w:val="18"/>
              </w:rPr>
            </w:pPr>
            <w:r w:rsidRPr="00D17E58">
              <w:rPr>
                <w:sz w:val="18"/>
                <w:szCs w:val="18"/>
                <w:highlight w:val="green"/>
              </w:rPr>
              <w:t>Патентование объектов промышленной собственности</w:t>
            </w:r>
            <w:r w:rsidRPr="00D17E58">
              <w:rPr>
                <w:sz w:val="18"/>
                <w:szCs w:val="18"/>
                <w:highlight w:val="green"/>
                <w:lang w:val="uk-UA"/>
              </w:rPr>
              <w:t>:</w:t>
            </w:r>
            <w:r w:rsidRPr="00D17E58">
              <w:rPr>
                <w:sz w:val="18"/>
                <w:szCs w:val="18"/>
                <w:highlight w:val="green"/>
              </w:rPr>
              <w:t xml:space="preserve"> патентная чистота субстанции и технологии</w:t>
            </w:r>
          </w:p>
          <w:p w14:paraId="0A3061D0" w14:textId="59EB6F3E" w:rsidR="00E535FB" w:rsidRPr="00D17E58" w:rsidRDefault="00197AE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 Законодательство</w:t>
            </w:r>
          </w:p>
        </w:tc>
        <w:tc>
          <w:tcPr>
            <w:tcW w:w="659" w:type="dxa"/>
          </w:tcPr>
          <w:p w14:paraId="5399E5BD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7us1</w:t>
            </w:r>
          </w:p>
          <w:p w14:paraId="3600C0F4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7us2</w:t>
            </w:r>
          </w:p>
          <w:p w14:paraId="55F71A5E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7us3</w:t>
            </w:r>
          </w:p>
          <w:p w14:paraId="76E1A496" w14:textId="77777777" w:rsidR="00E535FB" w:rsidRPr="00DA4A4A" w:rsidRDefault="00197AEB" w:rsidP="00C645E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7us4</w:t>
            </w:r>
          </w:p>
          <w:p w14:paraId="1B46AB5A" w14:textId="4973FBF6" w:rsidR="00197AEB" w:rsidRPr="00DA4A4A" w:rsidRDefault="00197AEB" w:rsidP="00C645E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7us5</w:t>
            </w:r>
          </w:p>
        </w:tc>
        <w:tc>
          <w:tcPr>
            <w:tcW w:w="4443" w:type="dxa"/>
          </w:tcPr>
          <w:p w14:paraId="7D251897" w14:textId="364BF6C5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Patent search and patent protection</w:t>
            </w:r>
          </w:p>
          <w:p w14:paraId="132D4342" w14:textId="188C0E74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Trademark check on and registration</w:t>
            </w:r>
          </w:p>
          <w:p w14:paraId="4A79EBC1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Patent clearance</w:t>
            </w:r>
          </w:p>
          <w:p w14:paraId="42562E78" w14:textId="7777777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Registration of intellectual rights</w:t>
            </w:r>
          </w:p>
          <w:p w14:paraId="7F4185E2" w14:textId="6B86A84C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 Legislation</w:t>
            </w:r>
          </w:p>
        </w:tc>
        <w:tc>
          <w:tcPr>
            <w:tcW w:w="676" w:type="dxa"/>
          </w:tcPr>
          <w:p w14:paraId="453D8802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7ua1</w:t>
            </w:r>
          </w:p>
          <w:p w14:paraId="22FABCBB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7ua2</w:t>
            </w:r>
          </w:p>
          <w:p w14:paraId="08272808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7ua3</w:t>
            </w:r>
          </w:p>
          <w:p w14:paraId="61376311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7ua4</w:t>
            </w:r>
          </w:p>
          <w:p w14:paraId="4E4CE19E" w14:textId="24E06ACE" w:rsidR="00E535FB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7ua5</w:t>
            </w:r>
          </w:p>
        </w:tc>
        <w:tc>
          <w:tcPr>
            <w:tcW w:w="4581" w:type="dxa"/>
          </w:tcPr>
          <w:p w14:paraId="0FBA3C92" w14:textId="2AD1D108" w:rsidR="00E535FB" w:rsidRPr="00DA4A4A" w:rsidRDefault="00E535FB" w:rsidP="0091062E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Патентний пошук та патентний захист</w:t>
            </w:r>
          </w:p>
          <w:p w14:paraId="76B25E1D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Перевірка та реєстрація торгової марки</w:t>
            </w:r>
          </w:p>
          <w:p w14:paraId="33D17DC4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Патентна чистота субстанції, технології</w:t>
            </w:r>
          </w:p>
          <w:p w14:paraId="06D28C2B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Реєстрація патентних прав</w:t>
            </w:r>
          </w:p>
          <w:p w14:paraId="5657F76E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Законодавство</w:t>
            </w:r>
          </w:p>
        </w:tc>
      </w:tr>
      <w:tr w:rsidR="00177E24" w:rsidRPr="00DA4A4A" w14:paraId="6D71632A" w14:textId="77777777" w:rsidTr="008C7F3D">
        <w:trPr>
          <w:jc w:val="center"/>
        </w:trPr>
        <w:tc>
          <w:tcPr>
            <w:tcW w:w="592" w:type="dxa"/>
          </w:tcPr>
          <w:p w14:paraId="0859B2CA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8ru1</w:t>
            </w:r>
          </w:p>
          <w:p w14:paraId="742CA5EE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8ru2</w:t>
            </w:r>
          </w:p>
          <w:p w14:paraId="6FE67E4A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8ru3</w:t>
            </w:r>
          </w:p>
          <w:p w14:paraId="7887CD32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8ru4</w:t>
            </w:r>
          </w:p>
          <w:p w14:paraId="0CD80229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8ru5</w:t>
            </w:r>
          </w:p>
          <w:p w14:paraId="2CFE8A89" w14:textId="63540786" w:rsidR="00E535FB" w:rsidRPr="00DF0352" w:rsidRDefault="00197AEB" w:rsidP="00B04BCC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8ru6</w:t>
            </w:r>
          </w:p>
        </w:tc>
        <w:tc>
          <w:tcPr>
            <w:tcW w:w="4234" w:type="dxa"/>
          </w:tcPr>
          <w:p w14:paraId="56E8829B" w14:textId="192B4B90" w:rsidR="00E535FB" w:rsidRPr="00DA4A4A" w:rsidRDefault="00E535FB" w:rsidP="00B04BCC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</w:rPr>
              <w:t>Бюро медицинского перевода, другие услуги</w:t>
            </w:r>
          </w:p>
          <w:p w14:paraId="30E75EEF" w14:textId="55C48E01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Медицинские переводы</w:t>
            </w:r>
          </w:p>
          <w:p w14:paraId="3731BC82" w14:textId="2CB924C6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Другие услуги бюро переводов</w:t>
            </w:r>
          </w:p>
          <w:p w14:paraId="0A199E39" w14:textId="67C5DCEB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Ввоз незарегистрированных образцов</w:t>
            </w:r>
          </w:p>
          <w:p w14:paraId="2A777A52" w14:textId="54A8B8C9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Консультационные услуги</w:t>
            </w:r>
          </w:p>
          <w:p w14:paraId="13D79FC4" w14:textId="1AFF78ED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Требов</w:t>
            </w:r>
            <w:r w:rsidR="00197AEB" w:rsidRPr="00DA4A4A">
              <w:rPr>
                <w:sz w:val="18"/>
                <w:szCs w:val="18"/>
              </w:rPr>
              <w:t>ания к легализации документации</w:t>
            </w:r>
          </w:p>
        </w:tc>
        <w:tc>
          <w:tcPr>
            <w:tcW w:w="659" w:type="dxa"/>
          </w:tcPr>
          <w:p w14:paraId="2901F16E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8us1</w:t>
            </w:r>
          </w:p>
          <w:p w14:paraId="4A97E0A0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8us2</w:t>
            </w:r>
          </w:p>
          <w:p w14:paraId="3F9147E5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8us3</w:t>
            </w:r>
          </w:p>
          <w:p w14:paraId="437FFA00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8us4</w:t>
            </w:r>
          </w:p>
          <w:p w14:paraId="1FA6BBBA" w14:textId="77777777" w:rsidR="00197AEB" w:rsidRPr="00DA4A4A" w:rsidRDefault="00197AEB" w:rsidP="00197AEB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8us5</w:t>
            </w:r>
          </w:p>
          <w:p w14:paraId="02835BE2" w14:textId="5A7C8D5C" w:rsidR="00E535FB" w:rsidRPr="00DA4A4A" w:rsidRDefault="00197AE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8us6</w:t>
            </w:r>
          </w:p>
        </w:tc>
        <w:tc>
          <w:tcPr>
            <w:tcW w:w="4443" w:type="dxa"/>
          </w:tcPr>
          <w:p w14:paraId="5218D860" w14:textId="01284FA0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Medical translation and other services</w:t>
            </w:r>
          </w:p>
          <w:p w14:paraId="1E31C13B" w14:textId="3865DB17" w:rsidR="00E535FB" w:rsidRPr="00DA4A4A" w:rsidRDefault="00E535FB" w:rsidP="00C645E1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en-US"/>
              </w:rPr>
              <w:t>Medical translation</w:t>
            </w:r>
          </w:p>
          <w:p w14:paraId="75CEAC8D" w14:textId="1159AD9B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Other services</w:t>
            </w:r>
          </w:p>
          <w:p w14:paraId="5AA556AA" w14:textId="3692DBA5" w:rsidR="00E535FB" w:rsidRPr="00DA4A4A" w:rsidRDefault="00E535FB" w:rsidP="00347C6D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Import of non-registered samples </w:t>
            </w:r>
          </w:p>
          <w:p w14:paraId="3B011E10" w14:textId="77777777" w:rsidR="00E535FB" w:rsidRPr="00DA4A4A" w:rsidRDefault="00E535FB" w:rsidP="00347C6D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Consulting Services</w:t>
            </w:r>
          </w:p>
          <w:p w14:paraId="6FF20D09" w14:textId="2D597A54" w:rsidR="00E535FB" w:rsidRPr="00DA4A4A" w:rsidRDefault="00E535FB" w:rsidP="006F1CAA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Requirements on documents legislation</w:t>
            </w:r>
          </w:p>
        </w:tc>
        <w:tc>
          <w:tcPr>
            <w:tcW w:w="676" w:type="dxa"/>
          </w:tcPr>
          <w:p w14:paraId="3DF776D2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8ua1</w:t>
            </w:r>
          </w:p>
          <w:p w14:paraId="71767705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8ua2</w:t>
            </w:r>
          </w:p>
          <w:p w14:paraId="68C0F2A0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8ua3</w:t>
            </w:r>
          </w:p>
          <w:p w14:paraId="4D28CF0C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8ua4</w:t>
            </w:r>
          </w:p>
          <w:p w14:paraId="44105DE1" w14:textId="77777777" w:rsidR="00E535FB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8ua5</w:t>
            </w:r>
          </w:p>
          <w:p w14:paraId="0096760D" w14:textId="42EE57A8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8ua6</w:t>
            </w:r>
          </w:p>
        </w:tc>
        <w:tc>
          <w:tcPr>
            <w:tcW w:w="4581" w:type="dxa"/>
          </w:tcPr>
          <w:p w14:paraId="33EAF7B9" w14:textId="76784FB3" w:rsidR="00E535FB" w:rsidRPr="00DA4A4A" w:rsidRDefault="00E535FB" w:rsidP="0091062E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Бюро медичного перекладу та інші послуги</w:t>
            </w:r>
          </w:p>
          <w:p w14:paraId="582E4BF2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Медичний переклад</w:t>
            </w:r>
          </w:p>
          <w:p w14:paraId="032477A8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Інші послуги бюро перекладів</w:t>
            </w:r>
          </w:p>
          <w:p w14:paraId="290F1B5C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Ввезення незареєстрованих ліків</w:t>
            </w:r>
          </w:p>
          <w:p w14:paraId="43995C29" w14:textId="7316D0FA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Консультаційні послуги</w:t>
            </w:r>
            <w:r w:rsidRPr="00DA4A4A">
              <w:rPr>
                <w:sz w:val="18"/>
                <w:szCs w:val="18"/>
                <w:lang w:val="uk-UA"/>
              </w:rPr>
              <w:br/>
              <w:t>Вимоги до легалізації документації</w:t>
            </w:r>
          </w:p>
        </w:tc>
      </w:tr>
      <w:tr w:rsidR="00177E24" w:rsidRPr="00DA4A4A" w14:paraId="4D362DFE" w14:textId="77777777" w:rsidTr="008C7F3D">
        <w:trPr>
          <w:jc w:val="center"/>
        </w:trPr>
        <w:tc>
          <w:tcPr>
            <w:tcW w:w="592" w:type="dxa"/>
          </w:tcPr>
          <w:p w14:paraId="518AC549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lastRenderedPageBreak/>
              <w:t>9ru1</w:t>
            </w:r>
          </w:p>
          <w:p w14:paraId="53BF518B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9ru2</w:t>
            </w:r>
          </w:p>
          <w:p w14:paraId="6DA81B08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9ru3</w:t>
            </w:r>
          </w:p>
          <w:p w14:paraId="6522046E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9ru4</w:t>
            </w:r>
          </w:p>
          <w:p w14:paraId="6510D9D5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9ru5</w:t>
            </w:r>
          </w:p>
          <w:p w14:paraId="5281B378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9ru6</w:t>
            </w:r>
          </w:p>
          <w:p w14:paraId="54CEDC6F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9ru7</w:t>
            </w:r>
          </w:p>
          <w:p w14:paraId="1EEB6000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9ru8</w:t>
            </w:r>
          </w:p>
          <w:p w14:paraId="46CE9307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9ru9</w:t>
            </w:r>
          </w:p>
          <w:p w14:paraId="1FA63203" w14:textId="00CE9EF6" w:rsidR="00E535FB" w:rsidRPr="00DA4A4A" w:rsidRDefault="00197AEB" w:rsidP="00B04BCC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9ru10</w:t>
            </w:r>
          </w:p>
        </w:tc>
        <w:tc>
          <w:tcPr>
            <w:tcW w:w="4234" w:type="dxa"/>
          </w:tcPr>
          <w:p w14:paraId="31F62D08" w14:textId="3C157E97" w:rsidR="00E535FB" w:rsidRPr="00DA4A4A" w:rsidRDefault="00E535FB" w:rsidP="00B04BCC">
            <w:pPr>
              <w:rPr>
                <w:b/>
                <w:sz w:val="18"/>
                <w:szCs w:val="18"/>
              </w:rPr>
            </w:pPr>
            <w:r w:rsidRPr="00973743">
              <w:rPr>
                <w:b/>
                <w:sz w:val="18"/>
                <w:szCs w:val="18"/>
                <w:highlight w:val="green"/>
              </w:rPr>
              <w:t>О компании</w:t>
            </w:r>
          </w:p>
          <w:p w14:paraId="3375131A" w14:textId="6F8B4F6A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Наша история и команда </w:t>
            </w:r>
          </w:p>
          <w:p w14:paraId="3E882027" w14:textId="4EEA563E" w:rsidR="00E535FB" w:rsidRPr="00DA4A4A" w:rsidRDefault="00E535FB" w:rsidP="00AA403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Контакт</w:t>
            </w:r>
            <w:r w:rsidR="009675C5">
              <w:rPr>
                <w:sz w:val="18"/>
                <w:szCs w:val="18"/>
              </w:rPr>
              <w:t>н</w:t>
            </w:r>
            <w:r w:rsidRPr="00DA4A4A">
              <w:rPr>
                <w:sz w:val="18"/>
                <w:szCs w:val="18"/>
              </w:rPr>
              <w:t>ая информация</w:t>
            </w:r>
            <w:r w:rsidRPr="00DA4A4A">
              <w:rPr>
                <w:sz w:val="18"/>
                <w:szCs w:val="18"/>
              </w:rPr>
              <w:br/>
              <w:t>Мы в прессе и пресса о нас</w:t>
            </w:r>
            <w:r w:rsidRPr="00DA4A4A">
              <w:rPr>
                <w:sz w:val="18"/>
                <w:szCs w:val="18"/>
              </w:rPr>
              <w:br/>
              <w:t>Партнеры и Ассоциации</w:t>
            </w:r>
            <w:r w:rsidRPr="00DA4A4A">
              <w:rPr>
                <w:sz w:val="18"/>
                <w:szCs w:val="18"/>
              </w:rPr>
              <w:br/>
              <w:t>Трудоустройство</w:t>
            </w:r>
            <w:r w:rsidRPr="00DA4A4A">
              <w:rPr>
                <w:sz w:val="18"/>
                <w:szCs w:val="18"/>
              </w:rPr>
              <w:br/>
              <w:t xml:space="preserve">Отдел закупок </w:t>
            </w:r>
            <w:r w:rsidRPr="00DA4A4A">
              <w:rPr>
                <w:sz w:val="18"/>
                <w:szCs w:val="18"/>
              </w:rPr>
              <w:br/>
              <w:t>Осторожно! Клоны!</w:t>
            </w:r>
          </w:p>
          <w:p w14:paraId="6C39F2EC" w14:textId="3F6245B8" w:rsidR="00E535FB" w:rsidRPr="00DA4A4A" w:rsidRDefault="00E535FB" w:rsidP="00AA4033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Кодекс ведения бизнеса</w:t>
            </w:r>
          </w:p>
          <w:p w14:paraId="10A26CAB" w14:textId="1CA9A8FC" w:rsidR="00E535FB" w:rsidRPr="00DF0352" w:rsidRDefault="00E535FB" w:rsidP="00B04BCC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>Партнеры и отзывы о нашей работе</w:t>
            </w:r>
          </w:p>
        </w:tc>
        <w:tc>
          <w:tcPr>
            <w:tcW w:w="659" w:type="dxa"/>
          </w:tcPr>
          <w:p w14:paraId="1625D2C7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9us1</w:t>
            </w:r>
          </w:p>
          <w:p w14:paraId="4413DFA7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9us2</w:t>
            </w:r>
          </w:p>
          <w:p w14:paraId="4977EED2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9us3</w:t>
            </w:r>
          </w:p>
          <w:p w14:paraId="1911D05F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9us4</w:t>
            </w:r>
          </w:p>
          <w:p w14:paraId="5B739D6F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9us5</w:t>
            </w:r>
          </w:p>
          <w:p w14:paraId="7D6B8BC1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9us6</w:t>
            </w:r>
          </w:p>
          <w:p w14:paraId="21DD628D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9us7</w:t>
            </w:r>
          </w:p>
          <w:p w14:paraId="451A833B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9us8</w:t>
            </w:r>
          </w:p>
          <w:p w14:paraId="25293744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9us9</w:t>
            </w:r>
          </w:p>
          <w:p w14:paraId="3EDF142D" w14:textId="7F6414A7" w:rsidR="00E535FB" w:rsidRPr="00DA4A4A" w:rsidRDefault="00197AE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9us10</w:t>
            </w:r>
          </w:p>
        </w:tc>
        <w:tc>
          <w:tcPr>
            <w:tcW w:w="4443" w:type="dxa"/>
          </w:tcPr>
          <w:p w14:paraId="422F87CE" w14:textId="0468ADC5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About the company</w:t>
            </w:r>
          </w:p>
          <w:p w14:paraId="5CB6A954" w14:textId="77D72DD7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Our team and history</w:t>
            </w:r>
          </w:p>
          <w:p w14:paraId="3479BFB4" w14:textId="2CF4978E" w:rsidR="00E535FB" w:rsidRPr="00DA4A4A" w:rsidRDefault="00E535F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Contact information</w:t>
            </w:r>
          </w:p>
          <w:p w14:paraId="28646CFE" w14:textId="77777777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Media</w:t>
            </w:r>
          </w:p>
          <w:p w14:paraId="036E77C7" w14:textId="77777777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Partners and Associations </w:t>
            </w:r>
          </w:p>
          <w:p w14:paraId="522A94A7" w14:textId="77777777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Careers</w:t>
            </w:r>
          </w:p>
          <w:p w14:paraId="3036C5E9" w14:textId="77777777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Procurement division</w:t>
            </w:r>
          </w:p>
          <w:p w14:paraId="32F854A7" w14:textId="77777777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Warning! Clones!</w:t>
            </w:r>
          </w:p>
          <w:p w14:paraId="1C859365" w14:textId="77777777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Business Code of Conduct</w:t>
            </w:r>
          </w:p>
          <w:p w14:paraId="3DBC3C60" w14:textId="4760D504" w:rsidR="00E535FB" w:rsidRPr="00DA4A4A" w:rsidRDefault="00E535FB" w:rsidP="00B71FC9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Partners and references</w:t>
            </w:r>
          </w:p>
        </w:tc>
        <w:tc>
          <w:tcPr>
            <w:tcW w:w="676" w:type="dxa"/>
          </w:tcPr>
          <w:p w14:paraId="7D5E2592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9ua1</w:t>
            </w:r>
          </w:p>
          <w:p w14:paraId="1FD45325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9ua2</w:t>
            </w:r>
          </w:p>
          <w:p w14:paraId="2F8664B8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9ua3</w:t>
            </w:r>
          </w:p>
          <w:p w14:paraId="51D2BC1D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9ua4</w:t>
            </w:r>
          </w:p>
          <w:p w14:paraId="1C877323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9ua5</w:t>
            </w:r>
          </w:p>
          <w:p w14:paraId="1358CDF3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9ua6</w:t>
            </w:r>
          </w:p>
          <w:p w14:paraId="50E19AA6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9ua7</w:t>
            </w:r>
          </w:p>
          <w:p w14:paraId="79F6B50F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9ua8</w:t>
            </w:r>
          </w:p>
          <w:p w14:paraId="088CE9BA" w14:textId="77777777" w:rsidR="005A1325" w:rsidRPr="00DA4A4A" w:rsidRDefault="005A1325" w:rsidP="005A1325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9ua9</w:t>
            </w:r>
          </w:p>
          <w:p w14:paraId="2EBC07B0" w14:textId="5851C5AF" w:rsidR="00E535FB" w:rsidRPr="00DA4A4A" w:rsidRDefault="005A1325" w:rsidP="007650A7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9ua10</w:t>
            </w:r>
          </w:p>
        </w:tc>
        <w:tc>
          <w:tcPr>
            <w:tcW w:w="4581" w:type="dxa"/>
          </w:tcPr>
          <w:p w14:paraId="3C23BE8F" w14:textId="273B731E" w:rsidR="00E535FB" w:rsidRPr="00DA4A4A" w:rsidRDefault="00E535FB" w:rsidP="007650A7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Про компанію</w:t>
            </w:r>
          </w:p>
          <w:p w14:paraId="42524D44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Наша історія і команда </w:t>
            </w:r>
          </w:p>
          <w:p w14:paraId="6A6AF0F5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proofErr w:type="spellStart"/>
            <w:r w:rsidRPr="00DA4A4A">
              <w:rPr>
                <w:sz w:val="18"/>
                <w:szCs w:val="18"/>
                <w:lang w:val="uk-UA"/>
              </w:rPr>
              <w:t>Контактая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 xml:space="preserve"> інформація</w:t>
            </w:r>
          </w:p>
          <w:p w14:paraId="23AADD3E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Ми в пресі і преса про нас</w:t>
            </w:r>
          </w:p>
          <w:p w14:paraId="6CF65F20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Асоціації</w:t>
            </w:r>
          </w:p>
          <w:p w14:paraId="42AC3307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Працевлаштування</w:t>
            </w:r>
          </w:p>
          <w:p w14:paraId="632E7CAA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Відділ закупівель </w:t>
            </w:r>
          </w:p>
          <w:p w14:paraId="09717FE5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Обережно! Клони!</w:t>
            </w:r>
          </w:p>
          <w:p w14:paraId="62442A83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Кодекс ведення бізнесу</w:t>
            </w:r>
          </w:p>
          <w:p w14:paraId="1A4B1375" w14:textId="6C1FD7E0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відгуки про нашу роботу</w:t>
            </w:r>
          </w:p>
        </w:tc>
      </w:tr>
      <w:tr w:rsidR="00177E24" w:rsidRPr="00DA4A4A" w14:paraId="7F387EC8" w14:textId="77777777" w:rsidTr="008C7F3D">
        <w:trPr>
          <w:jc w:val="center"/>
        </w:trPr>
        <w:tc>
          <w:tcPr>
            <w:tcW w:w="592" w:type="dxa"/>
          </w:tcPr>
          <w:p w14:paraId="3E05B010" w14:textId="77777777" w:rsidR="00E535FB" w:rsidRPr="00DA4A4A" w:rsidRDefault="00E535FB" w:rsidP="00B04BCC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34" w:type="dxa"/>
          </w:tcPr>
          <w:p w14:paraId="328F55D8" w14:textId="45D957AF" w:rsidR="00E535FB" w:rsidRPr="00DF0352" w:rsidRDefault="00E535FB" w:rsidP="00B04BCC">
            <w:pPr>
              <w:rPr>
                <w:b/>
                <w:sz w:val="18"/>
                <w:szCs w:val="18"/>
                <w:lang w:val="de-DE"/>
              </w:rPr>
            </w:pPr>
            <w:r w:rsidRPr="00DA4A4A">
              <w:rPr>
                <w:b/>
                <w:sz w:val="18"/>
                <w:szCs w:val="18"/>
              </w:rPr>
              <w:t>ШАПКА</w:t>
            </w:r>
          </w:p>
          <w:p w14:paraId="3FDD20E0" w14:textId="77777777" w:rsidR="00E535FB" w:rsidRPr="00DF0352" w:rsidRDefault="00E535FB" w:rsidP="00B04BCC">
            <w:pPr>
              <w:rPr>
                <w:sz w:val="18"/>
                <w:szCs w:val="18"/>
                <w:lang w:val="de-DE"/>
              </w:rPr>
            </w:pPr>
            <w:r w:rsidRPr="00DF0352">
              <w:rPr>
                <w:sz w:val="18"/>
                <w:szCs w:val="18"/>
                <w:lang w:val="de-DE"/>
              </w:rPr>
              <w:t xml:space="preserve">+38 044 332-42-94 </w:t>
            </w:r>
          </w:p>
          <w:p w14:paraId="21431050" w14:textId="77777777" w:rsidR="00E535FB" w:rsidRPr="00DF0352" w:rsidRDefault="00E535FB" w:rsidP="00B04BCC">
            <w:pPr>
              <w:rPr>
                <w:sz w:val="18"/>
                <w:szCs w:val="18"/>
                <w:lang w:val="de-DE"/>
              </w:rPr>
            </w:pPr>
            <w:r w:rsidRPr="00DF0352">
              <w:rPr>
                <w:sz w:val="18"/>
                <w:szCs w:val="18"/>
                <w:lang w:val="de-DE"/>
              </w:rPr>
              <w:t xml:space="preserve">+38 044 221-71-29 </w:t>
            </w:r>
          </w:p>
          <w:p w14:paraId="24D585DC" w14:textId="474F17C8" w:rsidR="00E535FB" w:rsidRPr="00DF0352" w:rsidRDefault="00E535FB" w:rsidP="00B04BCC">
            <w:pPr>
              <w:rPr>
                <w:sz w:val="18"/>
                <w:szCs w:val="18"/>
                <w:lang w:val="de-DE"/>
              </w:rPr>
            </w:pPr>
            <w:proofErr w:type="spellStart"/>
            <w:r w:rsidRPr="00DF0352">
              <w:rPr>
                <w:sz w:val="18"/>
                <w:szCs w:val="18"/>
                <w:lang w:val="de-DE"/>
              </w:rPr>
              <w:t>e-mail</w:t>
            </w:r>
            <w:proofErr w:type="spellEnd"/>
            <w:r w:rsidRPr="00DF0352">
              <w:rPr>
                <w:sz w:val="18"/>
                <w:szCs w:val="18"/>
                <w:lang w:val="de-DE"/>
              </w:rPr>
              <w:t>: info@cratia.com.ua</w:t>
            </w:r>
          </w:p>
          <w:p w14:paraId="2E7D16A0" w14:textId="77777777" w:rsidR="00E535FB" w:rsidRPr="00DA4A4A" w:rsidRDefault="00E535FB" w:rsidP="00B04BCC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Контактная информация </w:t>
            </w:r>
          </w:p>
          <w:p w14:paraId="0FD9B977" w14:textId="77777777" w:rsidR="00E535FB" w:rsidRPr="00DA4A4A" w:rsidRDefault="00E535FB" w:rsidP="00B04BCC">
            <w:pPr>
              <w:rPr>
                <w:b/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Обратный звонок</w:t>
            </w:r>
          </w:p>
        </w:tc>
        <w:tc>
          <w:tcPr>
            <w:tcW w:w="659" w:type="dxa"/>
          </w:tcPr>
          <w:p w14:paraId="53E58412" w14:textId="77777777" w:rsidR="00E535FB" w:rsidRPr="00DA4A4A" w:rsidRDefault="00E535FB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443" w:type="dxa"/>
          </w:tcPr>
          <w:p w14:paraId="2EACCCB1" w14:textId="0F15D6FE" w:rsidR="00E535FB" w:rsidRPr="00DA4A4A" w:rsidRDefault="00E535F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HEADER</w:t>
            </w:r>
          </w:p>
          <w:p w14:paraId="36358090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+38 044 332-42-94; </w:t>
            </w:r>
          </w:p>
          <w:p w14:paraId="3D91DB1F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+38 044 221-71-29; </w:t>
            </w:r>
          </w:p>
          <w:p w14:paraId="1F9000B1" w14:textId="04A9E775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e-mail: info@cratia.com.ua;</w:t>
            </w:r>
          </w:p>
          <w:p w14:paraId="72774444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Contact information </w:t>
            </w:r>
          </w:p>
          <w:p w14:paraId="6482C6DB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Reverse call</w:t>
            </w:r>
          </w:p>
        </w:tc>
        <w:tc>
          <w:tcPr>
            <w:tcW w:w="676" w:type="dxa"/>
          </w:tcPr>
          <w:p w14:paraId="05697685" w14:textId="77777777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581" w:type="dxa"/>
          </w:tcPr>
          <w:p w14:paraId="0813BDF7" w14:textId="7E7FBC58" w:rsidR="00E535FB" w:rsidRPr="00DA4A4A" w:rsidRDefault="00E535FB" w:rsidP="0091062E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HEADER</w:t>
            </w:r>
          </w:p>
          <w:p w14:paraId="786B709D" w14:textId="302C1133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 +38 044 332-42-94 </w:t>
            </w:r>
          </w:p>
          <w:p w14:paraId="4CCC269A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+38 044 221-71-29 </w:t>
            </w:r>
          </w:p>
          <w:p w14:paraId="4EF1CD9E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e-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mail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>: info@cratia.reclamare.ua.ua</w:t>
            </w:r>
          </w:p>
          <w:p w14:paraId="2D6A00EA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Контактна інформація </w:t>
            </w:r>
          </w:p>
          <w:p w14:paraId="56B1D4AB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proofErr w:type="spellStart"/>
            <w:r w:rsidRPr="00DA4A4A">
              <w:rPr>
                <w:color w:val="FF0000"/>
                <w:sz w:val="18"/>
                <w:szCs w:val="18"/>
                <w:lang w:val="uk-UA"/>
              </w:rPr>
              <w:t>Обратный</w:t>
            </w:r>
            <w:proofErr w:type="spellEnd"/>
            <w:r w:rsidRPr="00DA4A4A">
              <w:rPr>
                <w:color w:val="FF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A4A4A">
              <w:rPr>
                <w:color w:val="FF0000"/>
                <w:sz w:val="18"/>
                <w:szCs w:val="18"/>
                <w:lang w:val="uk-UA"/>
              </w:rPr>
              <w:t>звонок</w:t>
            </w:r>
            <w:proofErr w:type="spellEnd"/>
          </w:p>
        </w:tc>
      </w:tr>
      <w:tr w:rsidR="00177E24" w:rsidRPr="00DE1B00" w14:paraId="686C6AA9" w14:textId="77777777" w:rsidTr="008C7F3D">
        <w:trPr>
          <w:jc w:val="center"/>
        </w:trPr>
        <w:tc>
          <w:tcPr>
            <w:tcW w:w="592" w:type="dxa"/>
          </w:tcPr>
          <w:p w14:paraId="6731D9B1" w14:textId="77777777" w:rsidR="00E535FB" w:rsidRPr="00DA4A4A" w:rsidRDefault="00E535FB" w:rsidP="00C645E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34" w:type="dxa"/>
          </w:tcPr>
          <w:p w14:paraId="3564B69E" w14:textId="7B402755" w:rsidR="00E535FB" w:rsidRPr="00DA4A4A" w:rsidRDefault="00E535FB" w:rsidP="00C645E1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FOOTER</w:t>
            </w:r>
            <w:r w:rsidRPr="00DA4A4A">
              <w:rPr>
                <w:b/>
                <w:sz w:val="18"/>
                <w:szCs w:val="18"/>
              </w:rPr>
              <w:t xml:space="preserve"> </w:t>
            </w:r>
            <w:r w:rsidRPr="00DA4A4A">
              <w:rPr>
                <w:b/>
                <w:sz w:val="18"/>
                <w:szCs w:val="18"/>
                <w:lang w:val="en-US"/>
              </w:rPr>
              <w:t>LEFT</w:t>
            </w:r>
          </w:p>
          <w:p w14:paraId="73BE9DE4" w14:textId="16F68E3A" w:rsidR="00E535FB" w:rsidRPr="00DA4A4A" w:rsidRDefault="00E535FB" w:rsidP="00C645E1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КРАТИЯ</w:t>
            </w:r>
          </w:p>
          <w:p w14:paraId="72BC3381" w14:textId="075C71A9" w:rsidR="00E535FB" w:rsidRPr="00DA4A4A" w:rsidRDefault="00E535FB" w:rsidP="00C645E1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ул. </w:t>
            </w:r>
            <w:proofErr w:type="spellStart"/>
            <w:r w:rsidRPr="00DA4A4A">
              <w:rPr>
                <w:sz w:val="18"/>
                <w:szCs w:val="18"/>
              </w:rPr>
              <w:t>Багговутовская</w:t>
            </w:r>
            <w:proofErr w:type="spellEnd"/>
            <w:r w:rsidRPr="00DA4A4A">
              <w:rPr>
                <w:sz w:val="18"/>
                <w:szCs w:val="18"/>
              </w:rPr>
              <w:t xml:space="preserve"> 17-21, 6-й этаж, 1-й подъезд</w:t>
            </w:r>
          </w:p>
          <w:p w14:paraId="3910C97C" w14:textId="77777777" w:rsidR="00E535FB" w:rsidRPr="00DA4A4A" w:rsidRDefault="00E535FB" w:rsidP="00C645E1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04107, г. Киев, Украина</w:t>
            </w:r>
          </w:p>
          <w:p w14:paraId="540E69FF" w14:textId="77777777" w:rsidR="00E535FB" w:rsidRPr="00DA4A4A" w:rsidRDefault="00E535FB" w:rsidP="00C645E1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+38 044 221-71-29</w:t>
            </w:r>
          </w:p>
          <w:p w14:paraId="48052E35" w14:textId="77777777" w:rsidR="00E535FB" w:rsidRPr="00DA4A4A" w:rsidRDefault="00E535FB" w:rsidP="00C645E1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+38 044 332-42-94</w:t>
            </w:r>
          </w:p>
          <w:p w14:paraId="09CA878A" w14:textId="1FF1C310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  <w:lang w:val="en-US"/>
              </w:rPr>
              <w:t>info</w:t>
            </w:r>
            <w:r w:rsidRPr="00DA4A4A">
              <w:rPr>
                <w:sz w:val="18"/>
                <w:szCs w:val="18"/>
              </w:rPr>
              <w:t>@</w:t>
            </w:r>
            <w:proofErr w:type="spellStart"/>
            <w:r w:rsidRPr="00DA4A4A">
              <w:rPr>
                <w:sz w:val="18"/>
                <w:szCs w:val="18"/>
                <w:lang w:val="en-US"/>
              </w:rPr>
              <w:t>cratia</w:t>
            </w:r>
            <w:proofErr w:type="spellEnd"/>
            <w:r w:rsidRPr="00DA4A4A">
              <w:rPr>
                <w:sz w:val="18"/>
                <w:szCs w:val="18"/>
              </w:rPr>
              <w:t>.</w:t>
            </w:r>
            <w:proofErr w:type="spellStart"/>
            <w:r w:rsidRPr="00DA4A4A">
              <w:rPr>
                <w:sz w:val="18"/>
                <w:szCs w:val="18"/>
                <w:lang w:val="en-US"/>
              </w:rPr>
              <w:t>ua</w:t>
            </w:r>
            <w:proofErr w:type="spellEnd"/>
          </w:p>
        </w:tc>
        <w:tc>
          <w:tcPr>
            <w:tcW w:w="659" w:type="dxa"/>
          </w:tcPr>
          <w:p w14:paraId="0E98FF3D" w14:textId="77777777" w:rsidR="00E535FB" w:rsidRPr="00DA4A4A" w:rsidRDefault="00E535FB" w:rsidP="0059517B">
            <w:pPr>
              <w:rPr>
                <w:b/>
                <w:sz w:val="18"/>
                <w:szCs w:val="18"/>
              </w:rPr>
            </w:pPr>
          </w:p>
        </w:tc>
        <w:tc>
          <w:tcPr>
            <w:tcW w:w="4443" w:type="dxa"/>
          </w:tcPr>
          <w:p w14:paraId="39BE7C45" w14:textId="2708906A" w:rsidR="00E535FB" w:rsidRPr="00DA4A4A" w:rsidRDefault="00E535FB" w:rsidP="0059517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FOOTER LEFT</w:t>
            </w:r>
          </w:p>
          <w:p w14:paraId="5BB23350" w14:textId="70738774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proofErr w:type="gramStart"/>
            <w:r w:rsidRPr="00DA4A4A">
              <w:rPr>
                <w:sz w:val="18"/>
                <w:szCs w:val="18"/>
              </w:rPr>
              <w:t>С</w:t>
            </w:r>
            <w:proofErr w:type="gramEnd"/>
            <w:r w:rsidRPr="00DA4A4A">
              <w:rPr>
                <w:sz w:val="18"/>
                <w:szCs w:val="18"/>
                <w:lang w:val="en-US"/>
              </w:rPr>
              <w:t>RATIA</w:t>
            </w:r>
          </w:p>
          <w:p w14:paraId="5E677281" w14:textId="1B205285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17-21 </w:t>
            </w:r>
            <w:proofErr w:type="spellStart"/>
            <w:r w:rsidRPr="00DA4A4A">
              <w:rPr>
                <w:sz w:val="18"/>
                <w:szCs w:val="18"/>
                <w:lang w:val="en-US"/>
              </w:rPr>
              <w:t>Baggovutovs`ka</w:t>
            </w:r>
            <w:proofErr w:type="spellEnd"/>
            <w:r w:rsidRPr="00DA4A4A">
              <w:rPr>
                <w:sz w:val="18"/>
                <w:szCs w:val="18"/>
                <w:lang w:val="en-US"/>
              </w:rPr>
              <w:t xml:space="preserve"> str., 6th floor</w:t>
            </w:r>
          </w:p>
          <w:p w14:paraId="41A0B507" w14:textId="2CFCCA7F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04107, Kyiv, Ukraine</w:t>
            </w:r>
          </w:p>
          <w:p w14:paraId="0E73DB57" w14:textId="77777777" w:rsidR="00E535FB" w:rsidRPr="00DA4A4A" w:rsidRDefault="00E535FB" w:rsidP="001C42E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+38 044 221-71-29</w:t>
            </w:r>
          </w:p>
          <w:p w14:paraId="0DB25A8C" w14:textId="77777777" w:rsidR="00E535FB" w:rsidRPr="00DA4A4A" w:rsidRDefault="00E535FB" w:rsidP="001C42E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+38 044 332-42-94</w:t>
            </w:r>
          </w:p>
          <w:p w14:paraId="40A743C3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info@cratia.ua</w:t>
            </w:r>
          </w:p>
        </w:tc>
        <w:tc>
          <w:tcPr>
            <w:tcW w:w="676" w:type="dxa"/>
          </w:tcPr>
          <w:p w14:paraId="7164BC9C" w14:textId="77777777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581" w:type="dxa"/>
          </w:tcPr>
          <w:p w14:paraId="6BDF6721" w14:textId="39F46F75" w:rsidR="00E535FB" w:rsidRPr="00DA4A4A" w:rsidRDefault="00E535FB" w:rsidP="0091062E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FOOTER LEFT</w:t>
            </w:r>
          </w:p>
          <w:p w14:paraId="74844E47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ООО "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Кратія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>"</w:t>
            </w:r>
          </w:p>
          <w:p w14:paraId="12BBEC36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вул. Фрунзе 1/3, 3-ій вхід, 4-й поверх</w:t>
            </w:r>
          </w:p>
          <w:p w14:paraId="4E61952E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+38 044 332-42-94</w:t>
            </w:r>
          </w:p>
          <w:p w14:paraId="10A4DD15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+38 044 221-71-29</w:t>
            </w:r>
          </w:p>
          <w:p w14:paraId="1FC21A2A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info@cratia.reclamare.ua.ua</w:t>
            </w:r>
          </w:p>
          <w:p w14:paraId="74728530" w14:textId="77777777" w:rsidR="00E535FB" w:rsidRPr="00DA4A4A" w:rsidRDefault="00E535FB" w:rsidP="0091062E">
            <w:pPr>
              <w:rPr>
                <w:sz w:val="18"/>
                <w:szCs w:val="18"/>
                <w:lang w:val="uk-UA"/>
              </w:rPr>
            </w:pPr>
            <w:proofErr w:type="spellStart"/>
            <w:r w:rsidRPr="00DA4A4A">
              <w:rPr>
                <w:sz w:val="18"/>
                <w:szCs w:val="18"/>
                <w:lang w:val="uk-UA"/>
              </w:rPr>
              <w:t>skype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 xml:space="preserve">: 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maxim.bagreev</w:t>
            </w:r>
            <w:proofErr w:type="spellEnd"/>
          </w:p>
        </w:tc>
      </w:tr>
      <w:tr w:rsidR="00177E24" w:rsidRPr="00DA4A4A" w14:paraId="08305ACC" w14:textId="77777777" w:rsidTr="008C7F3D">
        <w:trPr>
          <w:jc w:val="center"/>
        </w:trPr>
        <w:tc>
          <w:tcPr>
            <w:tcW w:w="592" w:type="dxa"/>
          </w:tcPr>
          <w:p w14:paraId="10400AD4" w14:textId="77777777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</w:p>
          <w:p w14:paraId="03EC3120" w14:textId="7C525185" w:rsidR="00197AEB" w:rsidRPr="00DF0352" w:rsidRDefault="003A2FAD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10</w:t>
            </w:r>
            <w:r w:rsidR="00197AEB" w:rsidRPr="00DF0352">
              <w:rPr>
                <w:rFonts w:cs="Arial"/>
                <w:b/>
                <w:sz w:val="18"/>
                <w:szCs w:val="18"/>
                <w:lang w:val="de-DE"/>
              </w:rPr>
              <w:t>ru1</w:t>
            </w:r>
          </w:p>
          <w:p w14:paraId="17253E64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10ru2</w:t>
            </w:r>
          </w:p>
          <w:p w14:paraId="0AD74ACA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10ru3</w:t>
            </w:r>
          </w:p>
          <w:p w14:paraId="005CCD4D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10ru4</w:t>
            </w:r>
          </w:p>
          <w:p w14:paraId="033CB301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10ru5</w:t>
            </w:r>
          </w:p>
          <w:p w14:paraId="1039BB3B" w14:textId="0420AEAD" w:rsidR="00197AEB" w:rsidRPr="00DF0352" w:rsidRDefault="00197AEB" w:rsidP="0091062E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10ru6</w:t>
            </w:r>
          </w:p>
        </w:tc>
        <w:tc>
          <w:tcPr>
            <w:tcW w:w="4234" w:type="dxa"/>
          </w:tcPr>
          <w:p w14:paraId="2244C8B6" w14:textId="7E795834" w:rsidR="00E535FB" w:rsidRPr="00DA4A4A" w:rsidRDefault="00E535FB" w:rsidP="0091062E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FOOTER</w:t>
            </w:r>
            <w:r w:rsidRPr="00DA4A4A">
              <w:rPr>
                <w:b/>
                <w:sz w:val="18"/>
                <w:szCs w:val="18"/>
              </w:rPr>
              <w:t xml:space="preserve"> </w:t>
            </w:r>
            <w:r w:rsidRPr="00DA4A4A">
              <w:rPr>
                <w:b/>
                <w:sz w:val="18"/>
                <w:szCs w:val="18"/>
                <w:lang w:val="en-US"/>
              </w:rPr>
              <w:t>CENTER</w:t>
            </w:r>
          </w:p>
          <w:p w14:paraId="4B7A5295" w14:textId="77777777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Медицинские изделия и техника </w:t>
            </w:r>
          </w:p>
          <w:p w14:paraId="7D9EB218" w14:textId="2F267529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Лекарственные средства и субстанции </w:t>
            </w:r>
          </w:p>
          <w:p w14:paraId="67B26BF7" w14:textId="188DC3DC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Диетические добавки </w:t>
            </w:r>
          </w:p>
          <w:p w14:paraId="4A3A0CB6" w14:textId="2F1640E0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Косметические средства </w:t>
            </w:r>
          </w:p>
          <w:p w14:paraId="1D7AEDD5" w14:textId="1002C665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Средства для дезинфекции </w:t>
            </w:r>
          </w:p>
          <w:p w14:paraId="063B1BBF" w14:textId="665E8489" w:rsidR="00E535FB" w:rsidRPr="00DA4A4A" w:rsidRDefault="00E535FB" w:rsidP="0091062E">
            <w:pPr>
              <w:rPr>
                <w:rFonts w:cs="Arial"/>
                <w:sz w:val="18"/>
                <w:szCs w:val="18"/>
              </w:rPr>
            </w:pPr>
            <w:r w:rsidRPr="00DA4A4A">
              <w:rPr>
                <w:rFonts w:cs="Arial"/>
                <w:sz w:val="18"/>
                <w:szCs w:val="18"/>
              </w:rPr>
              <w:t>П</w:t>
            </w:r>
            <w:r w:rsidR="00197AEB" w:rsidRPr="00DA4A4A">
              <w:rPr>
                <w:rFonts w:cs="Arial"/>
                <w:sz w:val="18"/>
                <w:szCs w:val="18"/>
              </w:rPr>
              <w:t>артнеры и отзывы о нашей работе</w:t>
            </w:r>
          </w:p>
        </w:tc>
        <w:tc>
          <w:tcPr>
            <w:tcW w:w="659" w:type="dxa"/>
          </w:tcPr>
          <w:p w14:paraId="7CBC745E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</w:rPr>
            </w:pPr>
          </w:p>
          <w:p w14:paraId="760E9414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10us1</w:t>
            </w:r>
          </w:p>
          <w:p w14:paraId="2853B6BB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10us2</w:t>
            </w:r>
          </w:p>
          <w:p w14:paraId="2E95FA54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10us3</w:t>
            </w:r>
          </w:p>
          <w:p w14:paraId="4AB12C8D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10us4</w:t>
            </w:r>
          </w:p>
          <w:p w14:paraId="0A06F45E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10us5</w:t>
            </w:r>
          </w:p>
          <w:p w14:paraId="5B6190E3" w14:textId="10313DE1" w:rsidR="00E535FB" w:rsidRPr="00DA4A4A" w:rsidRDefault="00197AEB" w:rsidP="0091062E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10us6</w:t>
            </w:r>
          </w:p>
        </w:tc>
        <w:tc>
          <w:tcPr>
            <w:tcW w:w="4443" w:type="dxa"/>
          </w:tcPr>
          <w:p w14:paraId="24A4199F" w14:textId="1E847AA3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FOOTER CENTER</w:t>
            </w:r>
          </w:p>
          <w:p w14:paraId="31C77556" w14:textId="77777777" w:rsidR="00214805" w:rsidRPr="00DA4A4A" w:rsidRDefault="00214805" w:rsidP="00214805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Medical devices and equipment</w:t>
            </w:r>
          </w:p>
          <w:p w14:paraId="31C7AF03" w14:textId="77777777" w:rsidR="00E535FB" w:rsidRPr="00DA4A4A" w:rsidRDefault="00E535FB" w:rsidP="007650A7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Medicinal facilities and substances </w:t>
            </w:r>
          </w:p>
          <w:p w14:paraId="5491CCAC" w14:textId="77777777" w:rsidR="00E535FB" w:rsidRPr="00DA4A4A" w:rsidRDefault="00E535FB" w:rsidP="007650A7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Dietary additions </w:t>
            </w:r>
          </w:p>
          <w:p w14:paraId="7865C05E" w14:textId="77777777" w:rsidR="00E535FB" w:rsidRPr="00DA4A4A" w:rsidRDefault="00E535FB" w:rsidP="007650A7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Cosmetics </w:t>
            </w:r>
          </w:p>
          <w:p w14:paraId="7291C6D6" w14:textId="77777777" w:rsidR="00E535FB" w:rsidRPr="00DA4A4A" w:rsidRDefault="00E535FB" w:rsidP="007650A7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Facilities for disinfection </w:t>
            </w:r>
          </w:p>
          <w:p w14:paraId="57789AA2" w14:textId="5D860723" w:rsidR="00E535FB" w:rsidRPr="00DA4A4A" w:rsidRDefault="00E535FB" w:rsidP="007650A7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Partners and reviews about our work</w:t>
            </w:r>
          </w:p>
        </w:tc>
        <w:tc>
          <w:tcPr>
            <w:tcW w:w="676" w:type="dxa"/>
          </w:tcPr>
          <w:p w14:paraId="158CEC9C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</w:p>
          <w:p w14:paraId="4B589232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10ua1</w:t>
            </w:r>
          </w:p>
          <w:p w14:paraId="1FED6FCB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10ua2</w:t>
            </w:r>
          </w:p>
          <w:p w14:paraId="72E67A3D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10ua3</w:t>
            </w:r>
          </w:p>
          <w:p w14:paraId="0EEC588B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10ua4</w:t>
            </w:r>
          </w:p>
          <w:p w14:paraId="1C0D9302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10ua5</w:t>
            </w:r>
          </w:p>
          <w:p w14:paraId="051F0671" w14:textId="736BC94E" w:rsidR="00E535FB" w:rsidRPr="00DA4A4A" w:rsidRDefault="00197AEB" w:rsidP="0091062E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10ua6</w:t>
            </w:r>
          </w:p>
        </w:tc>
        <w:tc>
          <w:tcPr>
            <w:tcW w:w="4581" w:type="dxa"/>
          </w:tcPr>
          <w:p w14:paraId="48D1299E" w14:textId="40A49619" w:rsidR="00E535FB" w:rsidRPr="00DA4A4A" w:rsidRDefault="00E535FB" w:rsidP="0091062E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FOOTER CENTER</w:t>
            </w:r>
          </w:p>
          <w:p w14:paraId="6FC9F378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Медичні вироби і техніка </w:t>
            </w:r>
          </w:p>
          <w:p w14:paraId="318E305D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Лікарські засоби і субстанції </w:t>
            </w:r>
          </w:p>
          <w:p w14:paraId="36E23DAC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Дієтичні добавки </w:t>
            </w:r>
          </w:p>
          <w:p w14:paraId="2064B9D1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Косметичні засоби </w:t>
            </w:r>
          </w:p>
          <w:p w14:paraId="53394198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Засоби для 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дезинфекції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 xml:space="preserve"> </w:t>
            </w:r>
          </w:p>
          <w:p w14:paraId="002E383E" w14:textId="569646AC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Партнери і відгуки про нашу роботу</w:t>
            </w:r>
          </w:p>
        </w:tc>
      </w:tr>
      <w:tr w:rsidR="00177E24" w:rsidRPr="00DA4A4A" w14:paraId="51210FD0" w14:textId="77777777" w:rsidTr="008C7F3D">
        <w:trPr>
          <w:jc w:val="center"/>
        </w:trPr>
        <w:tc>
          <w:tcPr>
            <w:tcW w:w="592" w:type="dxa"/>
          </w:tcPr>
          <w:p w14:paraId="3D4B3023" w14:textId="77777777" w:rsidR="00E535FB" w:rsidRPr="00DA4A4A" w:rsidRDefault="00E535FB" w:rsidP="0091062E">
            <w:pPr>
              <w:rPr>
                <w:b/>
                <w:sz w:val="18"/>
                <w:szCs w:val="18"/>
              </w:rPr>
            </w:pPr>
          </w:p>
          <w:p w14:paraId="33C464B9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11ru1</w:t>
            </w:r>
          </w:p>
          <w:p w14:paraId="1058ED32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11ru2</w:t>
            </w:r>
          </w:p>
          <w:p w14:paraId="3E903E6D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11ru3</w:t>
            </w:r>
          </w:p>
          <w:p w14:paraId="3EB7BC55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11ru4</w:t>
            </w:r>
          </w:p>
          <w:p w14:paraId="29C0CF77" w14:textId="77777777" w:rsidR="00197AEB" w:rsidRPr="00DF0352" w:rsidRDefault="00197AEB" w:rsidP="00197AEB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11ru5</w:t>
            </w:r>
          </w:p>
          <w:p w14:paraId="043E0434" w14:textId="2BDF0FD7" w:rsidR="00197AEB" w:rsidRPr="00DF0352" w:rsidRDefault="00197AEB" w:rsidP="0091062E">
            <w:pPr>
              <w:rPr>
                <w:rFonts w:cs="Arial"/>
                <w:b/>
                <w:sz w:val="18"/>
                <w:szCs w:val="18"/>
                <w:lang w:val="de-DE"/>
              </w:rPr>
            </w:pPr>
            <w:r w:rsidRPr="00DF0352">
              <w:rPr>
                <w:rFonts w:cs="Arial"/>
                <w:b/>
                <w:sz w:val="18"/>
                <w:szCs w:val="18"/>
                <w:lang w:val="de-DE"/>
              </w:rPr>
              <w:t>11ru6</w:t>
            </w:r>
          </w:p>
        </w:tc>
        <w:tc>
          <w:tcPr>
            <w:tcW w:w="4234" w:type="dxa"/>
          </w:tcPr>
          <w:p w14:paraId="42180766" w14:textId="11D06EF9" w:rsidR="00E535FB" w:rsidRPr="00DA4A4A" w:rsidRDefault="00E535FB" w:rsidP="0091062E">
            <w:pPr>
              <w:rPr>
                <w:b/>
                <w:sz w:val="18"/>
                <w:szCs w:val="18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FOOTER</w:t>
            </w:r>
            <w:r w:rsidRPr="00DA4A4A">
              <w:rPr>
                <w:b/>
                <w:sz w:val="18"/>
                <w:szCs w:val="18"/>
              </w:rPr>
              <w:t xml:space="preserve"> </w:t>
            </w:r>
            <w:r w:rsidRPr="00DA4A4A">
              <w:rPr>
                <w:b/>
                <w:sz w:val="18"/>
                <w:szCs w:val="18"/>
                <w:lang w:val="en-US"/>
              </w:rPr>
              <w:t>RIGTH</w:t>
            </w:r>
          </w:p>
          <w:p w14:paraId="29504959" w14:textId="77777777" w:rsidR="00E535FB" w:rsidRPr="00DA4A4A" w:rsidRDefault="00E535FB" w:rsidP="00A21980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Оценка соответствия Техническим регламентам </w:t>
            </w:r>
          </w:p>
          <w:p w14:paraId="012CA8B1" w14:textId="13D7CAB8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  <w:lang w:val="en-US"/>
              </w:rPr>
              <w:t>GMP</w:t>
            </w:r>
            <w:r w:rsidRPr="00DA4A4A">
              <w:rPr>
                <w:sz w:val="18"/>
                <w:szCs w:val="18"/>
              </w:rPr>
              <w:t xml:space="preserve"> сертификация</w:t>
            </w:r>
          </w:p>
          <w:p w14:paraId="5581C524" w14:textId="77777777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Детское, спортивное и медицинское питание </w:t>
            </w:r>
          </w:p>
          <w:p w14:paraId="6E74D59C" w14:textId="57DC2EBD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Внедрение ДСТУ </w:t>
            </w:r>
            <w:r w:rsidRPr="00DA4A4A">
              <w:rPr>
                <w:sz w:val="18"/>
                <w:szCs w:val="18"/>
                <w:lang w:val="en-US"/>
              </w:rPr>
              <w:t>ISO</w:t>
            </w:r>
            <w:r w:rsidRPr="00DA4A4A">
              <w:rPr>
                <w:sz w:val="18"/>
                <w:szCs w:val="18"/>
              </w:rPr>
              <w:t xml:space="preserve"> 13485: 2005</w:t>
            </w:r>
          </w:p>
          <w:p w14:paraId="1E437258" w14:textId="5068DB49" w:rsidR="00E535FB" w:rsidRPr="00DA4A4A" w:rsidRDefault="00E535FB" w:rsidP="0091062E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Кодекс ведения бизнеса </w:t>
            </w:r>
          </w:p>
          <w:p w14:paraId="519FE622" w14:textId="11B08E2E" w:rsidR="00E535FB" w:rsidRPr="00DA4A4A" w:rsidRDefault="00197AEB" w:rsidP="00C645E1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</w:rPr>
              <w:t xml:space="preserve">Наша история и команда </w:t>
            </w:r>
          </w:p>
        </w:tc>
        <w:tc>
          <w:tcPr>
            <w:tcW w:w="659" w:type="dxa"/>
          </w:tcPr>
          <w:p w14:paraId="5BFCC1B4" w14:textId="77777777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</w:p>
          <w:p w14:paraId="0A9FF541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11us1</w:t>
            </w:r>
          </w:p>
          <w:p w14:paraId="35907071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11us2</w:t>
            </w:r>
          </w:p>
          <w:p w14:paraId="013670E0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11us3</w:t>
            </w:r>
          </w:p>
          <w:p w14:paraId="20950257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11us4</w:t>
            </w:r>
          </w:p>
          <w:p w14:paraId="0F878998" w14:textId="77777777" w:rsidR="00197AEB" w:rsidRPr="00DA4A4A" w:rsidRDefault="00197AEB" w:rsidP="00197A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11us5</w:t>
            </w:r>
          </w:p>
          <w:p w14:paraId="26EBF8C9" w14:textId="43C428F8" w:rsidR="00197AEB" w:rsidRPr="00DA4A4A" w:rsidRDefault="00197AEB" w:rsidP="0091062E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DA4A4A">
              <w:rPr>
                <w:rFonts w:cs="Arial"/>
                <w:b/>
                <w:sz w:val="18"/>
                <w:szCs w:val="18"/>
                <w:lang w:val="en-US"/>
              </w:rPr>
              <w:t>11us6</w:t>
            </w:r>
          </w:p>
        </w:tc>
        <w:tc>
          <w:tcPr>
            <w:tcW w:w="4443" w:type="dxa"/>
          </w:tcPr>
          <w:p w14:paraId="7E4C8249" w14:textId="49002DDB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FOOTER RIGTH</w:t>
            </w:r>
          </w:p>
          <w:p w14:paraId="67E24B93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Conformity assessment on requirements of TR</w:t>
            </w:r>
          </w:p>
          <w:p w14:paraId="6F7A293B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GMP certification</w:t>
            </w:r>
          </w:p>
          <w:p w14:paraId="7868EDA3" w14:textId="1BAA4164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Nutrition: Baby, Sports and Medical Equipment</w:t>
            </w:r>
          </w:p>
          <w:p w14:paraId="1B2B22A5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ISO 13485: 2003</w:t>
            </w:r>
          </w:p>
          <w:p w14:paraId="11765E90" w14:textId="77777777" w:rsidR="00E535FB" w:rsidRPr="00DA4A4A" w:rsidRDefault="00E535FB" w:rsidP="0091062E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Code of Business Conduct</w:t>
            </w:r>
          </w:p>
          <w:p w14:paraId="582F25DA" w14:textId="199C97FB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>About Cratia</w:t>
            </w:r>
          </w:p>
        </w:tc>
        <w:tc>
          <w:tcPr>
            <w:tcW w:w="676" w:type="dxa"/>
          </w:tcPr>
          <w:p w14:paraId="5AFD64BF" w14:textId="77777777" w:rsidR="00E535FB" w:rsidRPr="00DA4A4A" w:rsidRDefault="00E535FB" w:rsidP="0091062E">
            <w:pPr>
              <w:rPr>
                <w:b/>
                <w:sz w:val="18"/>
                <w:szCs w:val="18"/>
                <w:lang w:val="en-US"/>
              </w:rPr>
            </w:pPr>
          </w:p>
          <w:p w14:paraId="460EE4FA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11ua1</w:t>
            </w:r>
          </w:p>
          <w:p w14:paraId="447332BF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11ua2</w:t>
            </w:r>
          </w:p>
          <w:p w14:paraId="126EA0C2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11ua3</w:t>
            </w:r>
          </w:p>
          <w:p w14:paraId="3919DE03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11ua4</w:t>
            </w:r>
          </w:p>
          <w:p w14:paraId="3066E106" w14:textId="77777777" w:rsidR="00197AEB" w:rsidRPr="00DA4A4A" w:rsidRDefault="00197AEB" w:rsidP="00197AEB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11ua5</w:t>
            </w:r>
          </w:p>
          <w:p w14:paraId="40BAC83A" w14:textId="4A0DE254" w:rsidR="00197AEB" w:rsidRPr="00DA4A4A" w:rsidRDefault="00197AEB" w:rsidP="0091062E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b/>
                <w:sz w:val="18"/>
                <w:szCs w:val="18"/>
                <w:lang w:val="en-US"/>
              </w:rPr>
              <w:t>11ua6</w:t>
            </w:r>
          </w:p>
        </w:tc>
        <w:tc>
          <w:tcPr>
            <w:tcW w:w="4581" w:type="dxa"/>
          </w:tcPr>
          <w:p w14:paraId="23CBF570" w14:textId="1246C9DC" w:rsidR="00E535FB" w:rsidRPr="00DA4A4A" w:rsidRDefault="00E535FB" w:rsidP="0091062E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b/>
                <w:sz w:val="18"/>
                <w:szCs w:val="18"/>
                <w:lang w:val="uk-UA"/>
              </w:rPr>
              <w:t>FOOTER RIGTH</w:t>
            </w:r>
          </w:p>
          <w:p w14:paraId="167ADBE3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Оцінка відповідності Технічним регламентам </w:t>
            </w:r>
          </w:p>
          <w:p w14:paraId="025242F9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GMP сертифікація</w:t>
            </w:r>
          </w:p>
          <w:p w14:paraId="28E00414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Дитяче, спортивне і медичне харчування </w:t>
            </w:r>
          </w:p>
          <w:p w14:paraId="350940E5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Впровадження ДСТУ ISO 13485 : 2005</w:t>
            </w:r>
          </w:p>
          <w:p w14:paraId="3F0B6290" w14:textId="77777777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Кодекс ведення бізнесу </w:t>
            </w:r>
          </w:p>
          <w:p w14:paraId="629389F9" w14:textId="32D11231" w:rsidR="00E535FB" w:rsidRPr="00DA4A4A" w:rsidRDefault="00E535FB" w:rsidP="007650A7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Наша історія і команда</w:t>
            </w:r>
          </w:p>
        </w:tc>
      </w:tr>
      <w:tr w:rsidR="00177E24" w:rsidRPr="00E3008B" w14:paraId="0F87269A" w14:textId="77777777" w:rsidTr="008C7F3D">
        <w:trPr>
          <w:jc w:val="center"/>
        </w:trPr>
        <w:tc>
          <w:tcPr>
            <w:tcW w:w="592" w:type="dxa"/>
          </w:tcPr>
          <w:p w14:paraId="1402E78D" w14:textId="77777777" w:rsidR="00E535FB" w:rsidRPr="00DA4A4A" w:rsidRDefault="00E535FB" w:rsidP="00CB1822">
            <w:pPr>
              <w:rPr>
                <w:sz w:val="18"/>
                <w:szCs w:val="18"/>
              </w:rPr>
            </w:pPr>
          </w:p>
        </w:tc>
        <w:tc>
          <w:tcPr>
            <w:tcW w:w="4234" w:type="dxa"/>
          </w:tcPr>
          <w:p w14:paraId="7C689027" w14:textId="5A33E5C7" w:rsidR="00E535FB" w:rsidRPr="00DA4A4A" w:rsidRDefault="00E535FB" w:rsidP="00CB1822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>«</w:t>
            </w:r>
            <w:proofErr w:type="spellStart"/>
            <w:r w:rsidRPr="00DA4A4A">
              <w:rPr>
                <w:sz w:val="18"/>
                <w:szCs w:val="18"/>
              </w:rPr>
              <w:t>Кратия</w:t>
            </w:r>
            <w:proofErr w:type="spellEnd"/>
            <w:r w:rsidRPr="00DA4A4A">
              <w:rPr>
                <w:sz w:val="18"/>
                <w:szCs w:val="18"/>
              </w:rPr>
              <w:t>» — крупнейшая частная компания, оказывающая помощь в регистрации медицинских изделий и техники, лекарственных средств, иммунобиологических продуктов, пищевых добавок и косметических средств в Украине.</w:t>
            </w:r>
          </w:p>
          <w:p w14:paraId="526F1018" w14:textId="77777777" w:rsidR="00E535FB" w:rsidRPr="00DA4A4A" w:rsidRDefault="00E535FB" w:rsidP="00CB1822">
            <w:pPr>
              <w:rPr>
                <w:sz w:val="18"/>
                <w:szCs w:val="18"/>
              </w:rPr>
            </w:pPr>
          </w:p>
          <w:p w14:paraId="09C9402A" w14:textId="77777777" w:rsidR="00E535FB" w:rsidRPr="00DA4A4A" w:rsidRDefault="00E535FB" w:rsidP="00CB1822">
            <w:pPr>
              <w:rPr>
                <w:sz w:val="18"/>
                <w:szCs w:val="18"/>
              </w:rPr>
            </w:pPr>
            <w:r w:rsidRPr="00DA4A4A">
              <w:rPr>
                <w:sz w:val="18"/>
                <w:szCs w:val="18"/>
              </w:rPr>
              <w:t xml:space="preserve">Так же нас рекомендуют как быстрых и </w:t>
            </w:r>
            <w:r w:rsidRPr="00DA4A4A">
              <w:rPr>
                <w:sz w:val="18"/>
                <w:szCs w:val="18"/>
              </w:rPr>
              <w:lastRenderedPageBreak/>
              <w:t>качественных переводчиков медицинских текстов, разработчиков АНД, инструкций и макетов упаковок, специалистов по оформлению и ввозу незарегистрированных медицинских продуктов.</w:t>
            </w:r>
          </w:p>
        </w:tc>
        <w:tc>
          <w:tcPr>
            <w:tcW w:w="659" w:type="dxa"/>
          </w:tcPr>
          <w:p w14:paraId="25DB31E9" w14:textId="77777777" w:rsidR="00E535FB" w:rsidRPr="00DA4A4A" w:rsidRDefault="00E535FB" w:rsidP="00CB1822">
            <w:pPr>
              <w:rPr>
                <w:sz w:val="18"/>
                <w:szCs w:val="18"/>
              </w:rPr>
            </w:pPr>
          </w:p>
        </w:tc>
        <w:tc>
          <w:tcPr>
            <w:tcW w:w="4443" w:type="dxa"/>
          </w:tcPr>
          <w:p w14:paraId="08AF3DC3" w14:textId="45B402C6" w:rsidR="00E535FB" w:rsidRPr="00DA4A4A" w:rsidRDefault="00E535FB" w:rsidP="00CB1822">
            <w:pPr>
              <w:rPr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t xml:space="preserve">Cratia – is the largest Ukrainian regulatory consulting company that operates in establishment and maintenance of marketing authorization of medicines (human drugs, </w:t>
            </w:r>
            <w:proofErr w:type="spellStart"/>
            <w:r w:rsidRPr="00DA4A4A">
              <w:rPr>
                <w:sz w:val="18"/>
                <w:szCs w:val="18"/>
                <w:lang w:val="en-US"/>
              </w:rPr>
              <w:t>immunobiologicals</w:t>
            </w:r>
            <w:proofErr w:type="spellEnd"/>
            <w:r w:rsidRPr="00DA4A4A">
              <w:rPr>
                <w:sz w:val="18"/>
                <w:szCs w:val="18"/>
                <w:lang w:val="en-US"/>
              </w:rPr>
              <w:t xml:space="preserve"> and biopharmaceuticals), medical devices, instruments and equipment, food supplements and cosmetic products.</w:t>
            </w:r>
          </w:p>
          <w:p w14:paraId="45E125A6" w14:textId="77777777" w:rsidR="00E535FB" w:rsidRPr="00DA4A4A" w:rsidRDefault="00E535FB" w:rsidP="00CB1822">
            <w:pPr>
              <w:rPr>
                <w:sz w:val="18"/>
                <w:szCs w:val="18"/>
                <w:lang w:val="en-US"/>
              </w:rPr>
            </w:pPr>
          </w:p>
          <w:p w14:paraId="696E39E7" w14:textId="186A2A9C" w:rsidR="00E535FB" w:rsidRPr="00DA4A4A" w:rsidRDefault="00E535FB" w:rsidP="00FE1103">
            <w:pPr>
              <w:rPr>
                <w:b/>
                <w:sz w:val="18"/>
                <w:szCs w:val="18"/>
                <w:lang w:val="en-US"/>
              </w:rPr>
            </w:pPr>
            <w:r w:rsidRPr="00DA4A4A">
              <w:rPr>
                <w:sz w:val="18"/>
                <w:szCs w:val="18"/>
                <w:lang w:val="en-US"/>
              </w:rPr>
              <w:lastRenderedPageBreak/>
              <w:t>We are duly recommended for prompt and qualitative translations of medical documentation and customs clearance of non-registered medicines and devices, concerning packaging artwork and instruction for use, CTD analysis and investigation, pharmacological vigilance and other applied and advisory services in regulatory issues.</w:t>
            </w:r>
          </w:p>
        </w:tc>
        <w:tc>
          <w:tcPr>
            <w:tcW w:w="676" w:type="dxa"/>
          </w:tcPr>
          <w:p w14:paraId="1235E432" w14:textId="77777777" w:rsidR="00E535FB" w:rsidRPr="00DA4A4A" w:rsidRDefault="00E535FB" w:rsidP="00CB182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81" w:type="dxa"/>
          </w:tcPr>
          <w:p w14:paraId="44B042A3" w14:textId="58A0219A" w:rsidR="00E535FB" w:rsidRPr="00DA4A4A" w:rsidRDefault="00E535FB" w:rsidP="00CB1822">
            <w:pPr>
              <w:rPr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>«</w:t>
            </w:r>
            <w:proofErr w:type="spellStart"/>
            <w:r w:rsidRPr="00DA4A4A">
              <w:rPr>
                <w:sz w:val="18"/>
                <w:szCs w:val="18"/>
                <w:lang w:val="uk-UA"/>
              </w:rPr>
              <w:t>Кратія</w:t>
            </w:r>
            <w:proofErr w:type="spellEnd"/>
            <w:r w:rsidRPr="00DA4A4A">
              <w:rPr>
                <w:sz w:val="18"/>
                <w:szCs w:val="18"/>
                <w:lang w:val="uk-UA"/>
              </w:rPr>
              <w:t>» — приватна українська компанія, що допомагає в реєстрації виробів медичного призначення та медичної техніки, лікарських засобів, імунобіологічних продуктів, харчових домішок та косметичних засобів в Україні.</w:t>
            </w:r>
          </w:p>
          <w:p w14:paraId="38F93A63" w14:textId="77777777" w:rsidR="00E535FB" w:rsidRPr="00DA4A4A" w:rsidRDefault="00E535FB" w:rsidP="00CB1822">
            <w:pPr>
              <w:rPr>
                <w:sz w:val="18"/>
                <w:szCs w:val="18"/>
                <w:lang w:val="uk-UA"/>
              </w:rPr>
            </w:pPr>
          </w:p>
          <w:p w14:paraId="4C41B344" w14:textId="5A7E3761" w:rsidR="00E535FB" w:rsidRPr="00DA4A4A" w:rsidRDefault="00E535FB" w:rsidP="004F1BCA">
            <w:pPr>
              <w:rPr>
                <w:b/>
                <w:sz w:val="18"/>
                <w:szCs w:val="18"/>
                <w:lang w:val="uk-UA"/>
              </w:rPr>
            </w:pPr>
            <w:r w:rsidRPr="00DA4A4A">
              <w:rPr>
                <w:sz w:val="18"/>
                <w:szCs w:val="18"/>
                <w:lang w:val="uk-UA"/>
              </w:rPr>
              <w:t xml:space="preserve">Також нас рекомендують як та якісних перекладачів </w:t>
            </w:r>
            <w:r w:rsidRPr="00DA4A4A">
              <w:rPr>
                <w:sz w:val="18"/>
                <w:szCs w:val="18"/>
                <w:lang w:val="uk-UA"/>
              </w:rPr>
              <w:lastRenderedPageBreak/>
              <w:t>медичних текстів, розробників МКЯ, інструкцій та макетів упаковок, спеціалістів з оформлення та ввозу незареєстрованих медичних продуктів.</w:t>
            </w:r>
          </w:p>
        </w:tc>
      </w:tr>
    </w:tbl>
    <w:p w14:paraId="4EE08ED4" w14:textId="77777777" w:rsidR="000C6A43" w:rsidRPr="00E3008B" w:rsidRDefault="000C6A43" w:rsidP="003B3845">
      <w:pPr>
        <w:rPr>
          <w:sz w:val="18"/>
          <w:szCs w:val="18"/>
        </w:rPr>
      </w:pPr>
    </w:p>
    <w:sectPr w:rsidR="000C6A43" w:rsidRPr="00E3008B" w:rsidSect="000C6A43">
      <w:pgSz w:w="16838" w:h="11906" w:orient="landscape"/>
      <w:pgMar w:top="28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EF1"/>
    <w:multiLevelType w:val="hybridMultilevel"/>
    <w:tmpl w:val="5BDC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A2405"/>
    <w:multiLevelType w:val="hybridMultilevel"/>
    <w:tmpl w:val="2798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43"/>
    <w:rsid w:val="00003B3E"/>
    <w:rsid w:val="00004821"/>
    <w:rsid w:val="00012269"/>
    <w:rsid w:val="0001271A"/>
    <w:rsid w:val="00052A3B"/>
    <w:rsid w:val="00055FC3"/>
    <w:rsid w:val="000707E7"/>
    <w:rsid w:val="000829C2"/>
    <w:rsid w:val="000C6A43"/>
    <w:rsid w:val="000E26AD"/>
    <w:rsid w:val="000E4216"/>
    <w:rsid w:val="000F1316"/>
    <w:rsid w:val="001009CE"/>
    <w:rsid w:val="00106717"/>
    <w:rsid w:val="0011275C"/>
    <w:rsid w:val="00151F47"/>
    <w:rsid w:val="00167032"/>
    <w:rsid w:val="00176063"/>
    <w:rsid w:val="00177E24"/>
    <w:rsid w:val="00194101"/>
    <w:rsid w:val="00197AEB"/>
    <w:rsid w:val="001C2DE7"/>
    <w:rsid w:val="001C42EE"/>
    <w:rsid w:val="001C6303"/>
    <w:rsid w:val="001C79C8"/>
    <w:rsid w:val="001D2DE9"/>
    <w:rsid w:val="001F4582"/>
    <w:rsid w:val="00200F9F"/>
    <w:rsid w:val="00214805"/>
    <w:rsid w:val="0022686A"/>
    <w:rsid w:val="002415EE"/>
    <w:rsid w:val="00242AAB"/>
    <w:rsid w:val="00243D77"/>
    <w:rsid w:val="00251284"/>
    <w:rsid w:val="002626FC"/>
    <w:rsid w:val="002764A9"/>
    <w:rsid w:val="00296A65"/>
    <w:rsid w:val="002B18B5"/>
    <w:rsid w:val="002B1D1A"/>
    <w:rsid w:val="002C22E5"/>
    <w:rsid w:val="002D1AEB"/>
    <w:rsid w:val="00320E37"/>
    <w:rsid w:val="0032340B"/>
    <w:rsid w:val="00330D08"/>
    <w:rsid w:val="00333397"/>
    <w:rsid w:val="00347C6D"/>
    <w:rsid w:val="00364C12"/>
    <w:rsid w:val="00375646"/>
    <w:rsid w:val="003869FA"/>
    <w:rsid w:val="003A2FAD"/>
    <w:rsid w:val="003B3845"/>
    <w:rsid w:val="003B427E"/>
    <w:rsid w:val="00403698"/>
    <w:rsid w:val="00423D55"/>
    <w:rsid w:val="00426CCB"/>
    <w:rsid w:val="00427BC6"/>
    <w:rsid w:val="00441E2D"/>
    <w:rsid w:val="0044306B"/>
    <w:rsid w:val="004532F0"/>
    <w:rsid w:val="004806FE"/>
    <w:rsid w:val="00494740"/>
    <w:rsid w:val="00496095"/>
    <w:rsid w:val="004A6673"/>
    <w:rsid w:val="004B4726"/>
    <w:rsid w:val="004D3411"/>
    <w:rsid w:val="004F1BCA"/>
    <w:rsid w:val="00512A9D"/>
    <w:rsid w:val="00540B62"/>
    <w:rsid w:val="00552B5A"/>
    <w:rsid w:val="00563DA6"/>
    <w:rsid w:val="00592ABC"/>
    <w:rsid w:val="0059517B"/>
    <w:rsid w:val="005A1325"/>
    <w:rsid w:val="005A1D70"/>
    <w:rsid w:val="005A2237"/>
    <w:rsid w:val="005D36E9"/>
    <w:rsid w:val="005D7D0E"/>
    <w:rsid w:val="005F7FDA"/>
    <w:rsid w:val="00602A56"/>
    <w:rsid w:val="00616C41"/>
    <w:rsid w:val="00617277"/>
    <w:rsid w:val="0064219E"/>
    <w:rsid w:val="006C4392"/>
    <w:rsid w:val="006E0F5B"/>
    <w:rsid w:val="006F1CAA"/>
    <w:rsid w:val="00700282"/>
    <w:rsid w:val="00746F92"/>
    <w:rsid w:val="00756087"/>
    <w:rsid w:val="007650A7"/>
    <w:rsid w:val="00765A1C"/>
    <w:rsid w:val="00777858"/>
    <w:rsid w:val="007D7739"/>
    <w:rsid w:val="007E6C6F"/>
    <w:rsid w:val="007F3EFE"/>
    <w:rsid w:val="00835F14"/>
    <w:rsid w:val="00841648"/>
    <w:rsid w:val="00843C68"/>
    <w:rsid w:val="008A22CB"/>
    <w:rsid w:val="008C7F3D"/>
    <w:rsid w:val="0091062E"/>
    <w:rsid w:val="00920AD6"/>
    <w:rsid w:val="00961626"/>
    <w:rsid w:val="009675C5"/>
    <w:rsid w:val="00973743"/>
    <w:rsid w:val="009A196D"/>
    <w:rsid w:val="009B7832"/>
    <w:rsid w:val="009C39EB"/>
    <w:rsid w:val="009F4458"/>
    <w:rsid w:val="00A21980"/>
    <w:rsid w:val="00A24EED"/>
    <w:rsid w:val="00A2566F"/>
    <w:rsid w:val="00A348D8"/>
    <w:rsid w:val="00A478A2"/>
    <w:rsid w:val="00A6505C"/>
    <w:rsid w:val="00A72D4D"/>
    <w:rsid w:val="00A805BF"/>
    <w:rsid w:val="00A86A02"/>
    <w:rsid w:val="00A94511"/>
    <w:rsid w:val="00AA4033"/>
    <w:rsid w:val="00AD45F5"/>
    <w:rsid w:val="00AD5DE2"/>
    <w:rsid w:val="00B0388D"/>
    <w:rsid w:val="00B04BCC"/>
    <w:rsid w:val="00B0645A"/>
    <w:rsid w:val="00B345B8"/>
    <w:rsid w:val="00B365A3"/>
    <w:rsid w:val="00B52EF4"/>
    <w:rsid w:val="00B7059D"/>
    <w:rsid w:val="00B71FC9"/>
    <w:rsid w:val="00B73183"/>
    <w:rsid w:val="00B7422F"/>
    <w:rsid w:val="00B9034E"/>
    <w:rsid w:val="00B90D37"/>
    <w:rsid w:val="00B97954"/>
    <w:rsid w:val="00BA3BBA"/>
    <w:rsid w:val="00BE3036"/>
    <w:rsid w:val="00BF3EAD"/>
    <w:rsid w:val="00BF61C0"/>
    <w:rsid w:val="00C0522B"/>
    <w:rsid w:val="00C14692"/>
    <w:rsid w:val="00C2551A"/>
    <w:rsid w:val="00C3046D"/>
    <w:rsid w:val="00C645E1"/>
    <w:rsid w:val="00C871CD"/>
    <w:rsid w:val="00C91EDC"/>
    <w:rsid w:val="00C92B01"/>
    <w:rsid w:val="00C954A4"/>
    <w:rsid w:val="00CB1822"/>
    <w:rsid w:val="00CD7B04"/>
    <w:rsid w:val="00D0495F"/>
    <w:rsid w:val="00D1445C"/>
    <w:rsid w:val="00D17E58"/>
    <w:rsid w:val="00D20ADB"/>
    <w:rsid w:val="00D25A3E"/>
    <w:rsid w:val="00D37BF9"/>
    <w:rsid w:val="00D41B78"/>
    <w:rsid w:val="00D61581"/>
    <w:rsid w:val="00D91283"/>
    <w:rsid w:val="00DA4549"/>
    <w:rsid w:val="00DA4A4A"/>
    <w:rsid w:val="00DB77AE"/>
    <w:rsid w:val="00DD3444"/>
    <w:rsid w:val="00DD484B"/>
    <w:rsid w:val="00DD6340"/>
    <w:rsid w:val="00DE03CB"/>
    <w:rsid w:val="00DE1B00"/>
    <w:rsid w:val="00DF0352"/>
    <w:rsid w:val="00DF20BF"/>
    <w:rsid w:val="00DF4714"/>
    <w:rsid w:val="00DF7CB6"/>
    <w:rsid w:val="00E02E21"/>
    <w:rsid w:val="00E152FD"/>
    <w:rsid w:val="00E271DC"/>
    <w:rsid w:val="00E3008B"/>
    <w:rsid w:val="00E45C11"/>
    <w:rsid w:val="00E50739"/>
    <w:rsid w:val="00E535FB"/>
    <w:rsid w:val="00E6257A"/>
    <w:rsid w:val="00E656E1"/>
    <w:rsid w:val="00E8632E"/>
    <w:rsid w:val="00E954BD"/>
    <w:rsid w:val="00EC33A0"/>
    <w:rsid w:val="00ED05AD"/>
    <w:rsid w:val="00ED73FA"/>
    <w:rsid w:val="00EE1800"/>
    <w:rsid w:val="00EE2109"/>
    <w:rsid w:val="00EF1323"/>
    <w:rsid w:val="00F00FE3"/>
    <w:rsid w:val="00F04654"/>
    <w:rsid w:val="00F06A6A"/>
    <w:rsid w:val="00F178F2"/>
    <w:rsid w:val="00F21F76"/>
    <w:rsid w:val="00F259C1"/>
    <w:rsid w:val="00F302EA"/>
    <w:rsid w:val="00F3664E"/>
    <w:rsid w:val="00F402F8"/>
    <w:rsid w:val="00F5375C"/>
    <w:rsid w:val="00F64475"/>
    <w:rsid w:val="00FB3A0F"/>
    <w:rsid w:val="00FE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5F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C6A4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6A43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B04BCC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0E26A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26A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26A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26A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26A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E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26A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73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C6A4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6A43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B04BCC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0E26A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26A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26A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26A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26A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E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26A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7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728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  <w:div w:id="1129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7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052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  <w:div w:id="1466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500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  <w:div w:id="1767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1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02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34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  <w:div w:id="184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771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  <w:div w:id="2010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758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  <w:div w:id="2081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334">
          <w:marLeft w:val="-435"/>
          <w:marRight w:val="-4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DBDB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14F013-9F32-4E44-8C03-685B4CBC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4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</dc:creator>
  <cp:lastModifiedBy>Artem.Diachenko</cp:lastModifiedBy>
  <cp:revision>23</cp:revision>
  <dcterms:created xsi:type="dcterms:W3CDTF">2015-11-04T19:21:00Z</dcterms:created>
  <dcterms:modified xsi:type="dcterms:W3CDTF">2016-03-31T16:53:00Z</dcterms:modified>
</cp:coreProperties>
</file>