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7220D" w14:textId="3AEEE1A4" w:rsidR="00C46F13" w:rsidRDefault="00410845" w:rsidP="006F2001">
      <w:pPr>
        <w:spacing w:line="276" w:lineRule="auto"/>
        <w:rPr>
          <w:rFonts w:ascii="Times New Roman" w:hAnsi="Times New Roman" w:cs="Times New Roman"/>
        </w:rPr>
      </w:pPr>
      <w:r>
        <w:rPr>
          <w:rFonts w:ascii="Times New Roman" w:hAnsi="Times New Roman" w:cs="Times New Roman"/>
        </w:rPr>
        <w:t>Max Hayne</w:t>
      </w:r>
    </w:p>
    <w:p w14:paraId="7953191B" w14:textId="3C98A543" w:rsidR="00410845" w:rsidRDefault="00896184" w:rsidP="006F2001">
      <w:pPr>
        <w:spacing w:line="276" w:lineRule="auto"/>
        <w:rPr>
          <w:rFonts w:ascii="Times New Roman" w:hAnsi="Times New Roman" w:cs="Times New Roman"/>
        </w:rPr>
      </w:pPr>
      <w:r>
        <w:rPr>
          <w:rFonts w:ascii="Times New Roman" w:hAnsi="Times New Roman" w:cs="Times New Roman"/>
        </w:rPr>
        <w:t>HW1-PC</w:t>
      </w:r>
      <w:r>
        <w:rPr>
          <w:rFonts w:ascii="Times New Roman" w:hAnsi="Times New Roman" w:cs="Times New Roman"/>
        </w:rPr>
        <w:softHyphen/>
      </w:r>
      <w:r>
        <w:rPr>
          <w:rFonts w:ascii="Times New Roman" w:hAnsi="Times New Roman" w:cs="Times New Roman"/>
        </w:rPr>
        <w:softHyphen/>
      </w:r>
    </w:p>
    <w:p w14:paraId="4708BF4D" w14:textId="4E200CA3" w:rsidR="00896184" w:rsidRDefault="00896184" w:rsidP="006F2001">
      <w:pPr>
        <w:spacing w:line="276" w:lineRule="auto"/>
        <w:rPr>
          <w:rFonts w:ascii="Times New Roman" w:hAnsi="Times New Roman" w:cs="Times New Roman"/>
        </w:rPr>
      </w:pPr>
      <w:r>
        <w:rPr>
          <w:rFonts w:ascii="Times New Roman" w:hAnsi="Times New Roman" w:cs="Times New Roman"/>
        </w:rPr>
        <w:t>CS455</w:t>
      </w:r>
    </w:p>
    <w:p w14:paraId="3E919EA2" w14:textId="723E2F98" w:rsidR="00896184" w:rsidRDefault="00896184" w:rsidP="006F2001">
      <w:pPr>
        <w:spacing w:line="276" w:lineRule="auto"/>
        <w:rPr>
          <w:rFonts w:ascii="Times New Roman" w:hAnsi="Times New Roman" w:cs="Times New Roman"/>
        </w:rPr>
      </w:pPr>
      <w:r>
        <w:rPr>
          <w:rFonts w:ascii="Times New Roman" w:hAnsi="Times New Roman" w:cs="Times New Roman"/>
        </w:rPr>
        <w:t>2.21.20</w:t>
      </w:r>
    </w:p>
    <w:p w14:paraId="56B4BF98" w14:textId="6F272147" w:rsidR="00C81AF5" w:rsidRDefault="00C81AF5" w:rsidP="006F2001">
      <w:pPr>
        <w:spacing w:line="276" w:lineRule="auto"/>
        <w:rPr>
          <w:rFonts w:ascii="Times New Roman" w:hAnsi="Times New Roman" w:cs="Times New Roman"/>
        </w:rPr>
      </w:pPr>
    </w:p>
    <w:p w14:paraId="6FFEA3ED" w14:textId="7A04BC5D" w:rsidR="001A5170" w:rsidRDefault="009B65E8" w:rsidP="006F2001">
      <w:pPr>
        <w:spacing w:line="276" w:lineRule="auto"/>
        <w:rPr>
          <w:rFonts w:ascii="Times New Roman" w:hAnsi="Times New Roman" w:cs="Times New Roman"/>
        </w:rPr>
      </w:pPr>
      <w:r w:rsidRPr="00935746">
        <w:rPr>
          <w:rFonts w:ascii="Times New Roman" w:hAnsi="Times New Roman" w:cs="Times New Roman"/>
          <w:b/>
          <w:bCs/>
        </w:rPr>
        <w:t>Q1.</w:t>
      </w:r>
      <w:r>
        <w:rPr>
          <w:rFonts w:ascii="Times New Roman" w:hAnsi="Times New Roman" w:cs="Times New Roman"/>
        </w:rPr>
        <w:t xml:space="preserve"> </w:t>
      </w:r>
      <w:r w:rsidR="00830218">
        <w:rPr>
          <w:rFonts w:ascii="Times New Roman" w:hAnsi="Times New Roman" w:cs="Times New Roman"/>
        </w:rPr>
        <w:t>I</w:t>
      </w:r>
      <w:r w:rsidR="00C67DA9">
        <w:rPr>
          <w:rFonts w:ascii="Times New Roman" w:hAnsi="Times New Roman" w:cs="Times New Roman"/>
        </w:rPr>
        <w:t xml:space="preserve"> encountered </w:t>
      </w:r>
      <w:r w:rsidR="00830218">
        <w:rPr>
          <w:rFonts w:ascii="Times New Roman" w:hAnsi="Times New Roman" w:cs="Times New Roman"/>
        </w:rPr>
        <w:t xml:space="preserve">many challenges </w:t>
      </w:r>
      <w:r w:rsidR="00C67DA9">
        <w:rPr>
          <w:rFonts w:ascii="Times New Roman" w:hAnsi="Times New Roman" w:cs="Times New Roman"/>
        </w:rPr>
        <w:t>during the assignment, but the largest one</w:t>
      </w:r>
      <w:r>
        <w:rPr>
          <w:rFonts w:ascii="Times New Roman" w:hAnsi="Times New Roman" w:cs="Times New Roman"/>
        </w:rPr>
        <w:t xml:space="preserve"> was in dealing with the producer-consumer problem between nodes. </w:t>
      </w:r>
      <w:r w:rsidR="00A616B1">
        <w:rPr>
          <w:rFonts w:ascii="Times New Roman" w:hAnsi="Times New Roman" w:cs="Times New Roman"/>
        </w:rPr>
        <w:t xml:space="preserve">After I had finished coding enough classes to begin testing the message passing capabilities of some overlays, I ran into the problem of lockup. When testing overlay networks that only contained one routing entry in each nodes’ routing table (every node could only send to the one next to it in ID space), every node would send between 20,000 and 50,000 messages, and then, inexplicably, all traffic would cease. This led me to believe that there was a problem in how locks were being acquired by my messaging nodes during lookup-and-send. And, because my RoutingTable and TCPConnectionsCache utilized vectors to store their entries, I went down </w:t>
      </w:r>
      <w:r w:rsidR="00F95342">
        <w:rPr>
          <w:rFonts w:ascii="Times New Roman" w:hAnsi="Times New Roman" w:cs="Times New Roman"/>
        </w:rPr>
        <w:t>the</w:t>
      </w:r>
      <w:r w:rsidR="00A616B1">
        <w:rPr>
          <w:rFonts w:ascii="Times New Roman" w:hAnsi="Times New Roman" w:cs="Times New Roman"/>
        </w:rPr>
        <w:t xml:space="preserve"> rabbit hole of trying to figure out if </w:t>
      </w:r>
      <w:r w:rsidR="00F95342">
        <w:rPr>
          <w:rFonts w:ascii="Times New Roman" w:hAnsi="Times New Roman" w:cs="Times New Roman"/>
        </w:rPr>
        <w:t xml:space="preserve">having to lock down the entire operation of iterating over a list, and doing something for a particular item in that list, was causing me issues in lock acquisition (this was the exact problem we discussed during the </w:t>
      </w:r>
      <w:r w:rsidR="007610FC">
        <w:rPr>
          <w:rFonts w:ascii="Times New Roman" w:hAnsi="Times New Roman" w:cs="Times New Roman"/>
        </w:rPr>
        <w:t>most recent</w:t>
      </w:r>
      <w:r w:rsidR="00F95342">
        <w:rPr>
          <w:rFonts w:ascii="Times New Roman" w:hAnsi="Times New Roman" w:cs="Times New Roman"/>
        </w:rPr>
        <w:t xml:space="preserve"> lecture). So, I spent a fair bit of time combing over the ‘send’, ‘relay’, and ‘receive’ invocation cascades to that occurred when a new message arrived. I changed around the synchronizations of a few methods, but it made no difference. It wasn’t until I decided to sit down and draw out an example overlay network that I cornered the issue. The crux of the problem was that I was using a single thread to receive </w:t>
      </w:r>
      <w:r w:rsidR="007610FC">
        <w:rPr>
          <w:rFonts w:ascii="Times New Roman" w:hAnsi="Times New Roman" w:cs="Times New Roman"/>
        </w:rPr>
        <w:t xml:space="preserve">and relay </w:t>
      </w:r>
      <w:r w:rsidR="00F95342">
        <w:rPr>
          <w:rFonts w:ascii="Times New Roman" w:hAnsi="Times New Roman" w:cs="Times New Roman"/>
        </w:rPr>
        <w:t>new messages on every node. Therefore, if a new message arrived and it needed to be relayed, I would iterate over the TCPConnectionsCache to the node that the message needed to be passed along to, and attempt to send it out of the associated socket. But a send attempt blocks if the receiver’s buffer is full, and if the receiver is also waiting to send to a different node whose buffer is full, we get full-blown deadlock.</w:t>
      </w:r>
      <w:r w:rsidR="00584970">
        <w:rPr>
          <w:rFonts w:ascii="Times New Roman" w:hAnsi="Times New Roman" w:cs="Times New Roman"/>
        </w:rPr>
        <w:t xml:space="preserve"> This is when I realized that sending and receiving needed their own independent threads so that nodes could wait to send without preventing themselves from receiving </w:t>
      </w:r>
      <w:r w:rsidR="003170DF">
        <w:rPr>
          <w:rFonts w:ascii="Times New Roman" w:hAnsi="Times New Roman" w:cs="Times New Roman"/>
        </w:rPr>
        <w:t xml:space="preserve">new </w:t>
      </w:r>
      <w:r w:rsidR="00584970">
        <w:rPr>
          <w:rFonts w:ascii="Times New Roman" w:hAnsi="Times New Roman" w:cs="Times New Roman"/>
        </w:rPr>
        <w:t>messages.</w:t>
      </w:r>
      <w:r w:rsidR="003170DF">
        <w:rPr>
          <w:rFonts w:ascii="Times New Roman" w:hAnsi="Times New Roman" w:cs="Times New Roman"/>
        </w:rPr>
        <w:t xml:space="preserve"> I solved this issue by adding a thread and a blocking queue to every TCPConnection in my TCPConnectionsCache, and simply adding messages that needed to be </w:t>
      </w:r>
      <w:r w:rsidR="007610FC">
        <w:rPr>
          <w:rFonts w:ascii="Times New Roman" w:hAnsi="Times New Roman" w:cs="Times New Roman"/>
        </w:rPr>
        <w:t xml:space="preserve">relayed </w:t>
      </w:r>
      <w:r w:rsidR="003170DF">
        <w:rPr>
          <w:rFonts w:ascii="Times New Roman" w:hAnsi="Times New Roman" w:cs="Times New Roman"/>
        </w:rPr>
        <w:t>to the queue before returning to listen for more incoming messages.</w:t>
      </w:r>
    </w:p>
    <w:p w14:paraId="77A5D1BD" w14:textId="77777777" w:rsidR="009B65E8" w:rsidRDefault="009B65E8" w:rsidP="006F2001">
      <w:pPr>
        <w:spacing w:line="276" w:lineRule="auto"/>
        <w:rPr>
          <w:rFonts w:ascii="Times New Roman" w:hAnsi="Times New Roman" w:cs="Times New Roman"/>
        </w:rPr>
      </w:pPr>
    </w:p>
    <w:p w14:paraId="4B3492AF" w14:textId="73595A87" w:rsidR="00C81AF5" w:rsidRDefault="00C81AF5" w:rsidP="006F2001">
      <w:pPr>
        <w:spacing w:line="276" w:lineRule="auto"/>
        <w:rPr>
          <w:rFonts w:ascii="Times New Roman" w:hAnsi="Times New Roman" w:cs="Times New Roman"/>
        </w:rPr>
      </w:pPr>
      <w:r w:rsidRPr="00935746">
        <w:rPr>
          <w:rFonts w:ascii="Times New Roman" w:hAnsi="Times New Roman" w:cs="Times New Roman"/>
          <w:b/>
          <w:bCs/>
        </w:rPr>
        <w:t>Q2.</w:t>
      </w:r>
      <w:r w:rsidR="00EF2517">
        <w:rPr>
          <w:rFonts w:ascii="Times New Roman" w:hAnsi="Times New Roman" w:cs="Times New Roman"/>
        </w:rPr>
        <w:t xml:space="preserve"> </w:t>
      </w:r>
      <w:r w:rsidR="00547EC7">
        <w:rPr>
          <w:rFonts w:ascii="Times New Roman" w:hAnsi="Times New Roman" w:cs="Times New Roman"/>
        </w:rPr>
        <w:t xml:space="preserve">If I were able to redesign my </w:t>
      </w:r>
      <w:r w:rsidR="00CC1494">
        <w:rPr>
          <w:rFonts w:ascii="Times New Roman" w:hAnsi="Times New Roman" w:cs="Times New Roman"/>
        </w:rPr>
        <w:t>implementation,</w:t>
      </w:r>
      <w:r w:rsidR="00547EC7">
        <w:rPr>
          <w:rFonts w:ascii="Times New Roman" w:hAnsi="Times New Roman" w:cs="Times New Roman"/>
        </w:rPr>
        <w:t xml:space="preserve"> I would make a whole host of changes, mostly because I believe that the design choices I made early on held me captive to doing things a particular way </w:t>
      </w:r>
      <w:r w:rsidR="006D064F">
        <w:rPr>
          <w:rFonts w:ascii="Times New Roman" w:hAnsi="Times New Roman" w:cs="Times New Roman"/>
        </w:rPr>
        <w:t>in the later stages of t</w:t>
      </w:r>
      <w:r w:rsidR="00547EC7">
        <w:rPr>
          <w:rFonts w:ascii="Times New Roman" w:hAnsi="Times New Roman" w:cs="Times New Roman"/>
        </w:rPr>
        <w:t xml:space="preserve">he design cycle. </w:t>
      </w:r>
      <w:r w:rsidR="006D064F">
        <w:rPr>
          <w:rFonts w:ascii="Times New Roman" w:hAnsi="Times New Roman" w:cs="Times New Roman"/>
        </w:rPr>
        <w:t xml:space="preserve">In order to achieve the same functionality while only using two synchronized blocks, I’d use one synchronized block for </w:t>
      </w:r>
      <w:r w:rsidR="00FA4FAB">
        <w:rPr>
          <w:rFonts w:ascii="Times New Roman" w:hAnsi="Times New Roman" w:cs="Times New Roman"/>
        </w:rPr>
        <w:t>adding entries to the TCPConnectionsCache, and another synchronized block for iterating over that TCPConnectionsCache to create RoutingTables</w:t>
      </w:r>
      <w:r w:rsidR="003D2F8A">
        <w:rPr>
          <w:rFonts w:ascii="Times New Roman" w:hAnsi="Times New Roman" w:cs="Times New Roman"/>
        </w:rPr>
        <w:t xml:space="preserve"> (and to set the status of my network to ‘running’)</w:t>
      </w:r>
      <w:r w:rsidR="00FA4FAB">
        <w:rPr>
          <w:rFonts w:ascii="Times New Roman" w:hAnsi="Times New Roman" w:cs="Times New Roman"/>
        </w:rPr>
        <w:t xml:space="preserve">. This way, I would prevent overlay nodes from registering while the RoutingTables are being constructed and sent out to registered overlay nodes. I think that all other tasks, </w:t>
      </w:r>
      <w:r w:rsidR="00945A4A">
        <w:rPr>
          <w:rFonts w:ascii="Times New Roman" w:hAnsi="Times New Roman" w:cs="Times New Roman"/>
        </w:rPr>
        <w:t xml:space="preserve">ranging </w:t>
      </w:r>
      <w:r w:rsidR="00FA4FAB">
        <w:rPr>
          <w:rFonts w:ascii="Times New Roman" w:hAnsi="Times New Roman" w:cs="Times New Roman"/>
        </w:rPr>
        <w:t xml:space="preserve">from message sending and receiving to incrementing counters, are either read-only operations or </w:t>
      </w:r>
      <w:r w:rsidR="00FA4FAB">
        <w:rPr>
          <w:rFonts w:ascii="Times New Roman" w:hAnsi="Times New Roman" w:cs="Times New Roman"/>
        </w:rPr>
        <w:lastRenderedPageBreak/>
        <w:t xml:space="preserve">are guaranteed to be accessed by only one thread at a time. For example, the sending of messages from one node to another is done only by one thread, and the queue for </w:t>
      </w:r>
      <w:r w:rsidR="00C351CD">
        <w:rPr>
          <w:rFonts w:ascii="Times New Roman" w:hAnsi="Times New Roman" w:cs="Times New Roman"/>
        </w:rPr>
        <w:t>the</w:t>
      </w:r>
      <w:r w:rsidR="00FA4FAB">
        <w:rPr>
          <w:rFonts w:ascii="Times New Roman" w:hAnsi="Times New Roman" w:cs="Times New Roman"/>
        </w:rPr>
        <w:t xml:space="preserve"> sender is a BlockingQueue </w:t>
      </w:r>
      <w:r w:rsidR="00C351CD">
        <w:rPr>
          <w:rFonts w:ascii="Times New Roman" w:hAnsi="Times New Roman" w:cs="Times New Roman"/>
        </w:rPr>
        <w:t>which</w:t>
      </w:r>
      <w:r w:rsidR="00FA4FAB">
        <w:rPr>
          <w:rFonts w:ascii="Times New Roman" w:hAnsi="Times New Roman" w:cs="Times New Roman"/>
        </w:rPr>
        <w:t xml:space="preserve"> is thread</w:t>
      </w:r>
      <w:r w:rsidR="00945A4A">
        <w:rPr>
          <w:rFonts w:ascii="Times New Roman" w:hAnsi="Times New Roman" w:cs="Times New Roman"/>
        </w:rPr>
        <w:t>-</w:t>
      </w:r>
      <w:r w:rsidR="00FA4FAB">
        <w:rPr>
          <w:rFonts w:ascii="Times New Roman" w:hAnsi="Times New Roman" w:cs="Times New Roman"/>
        </w:rPr>
        <w:t>safe. Atomic variables can be used for the counters</w:t>
      </w:r>
      <w:r w:rsidR="00945A4A">
        <w:rPr>
          <w:rFonts w:ascii="Times New Roman" w:hAnsi="Times New Roman" w:cs="Times New Roman"/>
        </w:rPr>
        <w:t xml:space="preserve">, thread-safe hash tables can be used for routing. All parsing of new messages is done by a single thread, using newly created objects which are guaranteed not to be accessed concurrently. </w:t>
      </w:r>
      <w:r w:rsidR="00DA1A55">
        <w:rPr>
          <w:rFonts w:ascii="Times New Roman" w:hAnsi="Times New Roman" w:cs="Times New Roman"/>
        </w:rPr>
        <w:t xml:space="preserve">At the overlay nodes, no node will check its own routing table while it is in the process of building a new one that has been provided by the registry. </w:t>
      </w:r>
      <w:r w:rsidR="008534CB">
        <w:rPr>
          <w:rFonts w:ascii="Times New Roman" w:hAnsi="Times New Roman" w:cs="Times New Roman"/>
        </w:rPr>
        <w:t xml:space="preserve">So much of what is going on behind the scenes that might be affected by concurrent access has to do with input provided by the user, and at the MessagingNodes, all that is being done is printing out atomic variables, and at the Registry, the only thing that will be modifying important information will by the building of the routing tables, which I’ve already synchronized. </w:t>
      </w:r>
    </w:p>
    <w:p w14:paraId="1FA58629" w14:textId="2C189AD4" w:rsidR="00896184" w:rsidRDefault="00896184" w:rsidP="006F2001">
      <w:pPr>
        <w:spacing w:line="276" w:lineRule="auto"/>
        <w:rPr>
          <w:rFonts w:ascii="Times New Roman" w:hAnsi="Times New Roman" w:cs="Times New Roman"/>
        </w:rPr>
      </w:pPr>
    </w:p>
    <w:p w14:paraId="2A9CDA9D" w14:textId="77777777" w:rsidR="00D30E11" w:rsidRDefault="005E1BEA" w:rsidP="006F2001">
      <w:pPr>
        <w:spacing w:line="276" w:lineRule="auto"/>
        <w:rPr>
          <w:rFonts w:ascii="Times New Roman" w:hAnsi="Times New Roman" w:cs="Times New Roman"/>
        </w:rPr>
      </w:pPr>
      <w:r w:rsidRPr="00935746">
        <w:rPr>
          <w:rFonts w:ascii="Times New Roman" w:hAnsi="Times New Roman" w:cs="Times New Roman"/>
          <w:b/>
          <w:bCs/>
        </w:rPr>
        <w:t>Q3</w:t>
      </w:r>
      <w:r w:rsidR="00EA517A" w:rsidRPr="00935746">
        <w:rPr>
          <w:rFonts w:ascii="Times New Roman" w:hAnsi="Times New Roman" w:cs="Times New Roman"/>
          <w:b/>
          <w:bCs/>
        </w:rPr>
        <w:t>.</w:t>
      </w:r>
      <w:r w:rsidR="00EA517A">
        <w:rPr>
          <w:rFonts w:ascii="Times New Roman" w:hAnsi="Times New Roman" w:cs="Times New Roman"/>
        </w:rPr>
        <w:t xml:space="preserve"> Assuming, for this question, that all songs share an identical probability of being streamed, a situation in which one node is getting hammered with streaming requests while other nodes are sitting idle</w:t>
      </w:r>
      <w:r w:rsidR="004A598B">
        <w:rPr>
          <w:rFonts w:ascii="Times New Roman" w:hAnsi="Times New Roman" w:cs="Times New Roman"/>
        </w:rPr>
        <w:t xml:space="preserve"> </w:t>
      </w:r>
      <w:r w:rsidR="00EA517A">
        <w:rPr>
          <w:rFonts w:ascii="Times New Roman" w:hAnsi="Times New Roman" w:cs="Times New Roman"/>
        </w:rPr>
        <w:t>is simply the consequence of bad luck, as, on average, the load will be dispersed more evenly. One strategy for dealing with these less</w:t>
      </w:r>
      <w:r w:rsidR="00A82843">
        <w:rPr>
          <w:rFonts w:ascii="Times New Roman" w:hAnsi="Times New Roman" w:cs="Times New Roman"/>
        </w:rPr>
        <w:t>-</w:t>
      </w:r>
      <w:r w:rsidR="00EA517A">
        <w:rPr>
          <w:rFonts w:ascii="Times New Roman" w:hAnsi="Times New Roman" w:cs="Times New Roman"/>
        </w:rPr>
        <w:t xml:space="preserve">probable circumstances is to duplicate copies of the same song onto a set of different machines, using some sort of </w:t>
      </w:r>
      <w:r w:rsidR="00EA517A" w:rsidRPr="00EA517A">
        <w:rPr>
          <w:rFonts w:ascii="Times New Roman" w:hAnsi="Times New Roman" w:cs="Times New Roman"/>
          <w:i/>
          <w:iCs/>
        </w:rPr>
        <w:t>replication factor</w:t>
      </w:r>
      <w:r w:rsidR="00EA517A">
        <w:rPr>
          <w:rFonts w:ascii="Times New Roman" w:hAnsi="Times New Roman" w:cs="Times New Roman"/>
        </w:rPr>
        <w:t xml:space="preserve">. For instance, a </w:t>
      </w:r>
      <w:r w:rsidR="00EA517A" w:rsidRPr="00A82843">
        <w:rPr>
          <w:rFonts w:ascii="Times New Roman" w:hAnsi="Times New Roman" w:cs="Times New Roman"/>
        </w:rPr>
        <w:t xml:space="preserve">replication factor </w:t>
      </w:r>
      <w:r w:rsidR="00EA517A">
        <w:rPr>
          <w:rFonts w:ascii="Times New Roman" w:hAnsi="Times New Roman" w:cs="Times New Roman"/>
        </w:rPr>
        <w:t xml:space="preserve">of three would permit the storage of a song on not one, but three machines, each equally capable of streaming that song to a </w:t>
      </w:r>
      <w:r w:rsidR="00116C8B">
        <w:rPr>
          <w:rFonts w:ascii="Times New Roman" w:hAnsi="Times New Roman" w:cs="Times New Roman"/>
        </w:rPr>
        <w:t>requesting</w:t>
      </w:r>
      <w:r w:rsidR="00EA517A">
        <w:rPr>
          <w:rFonts w:ascii="Times New Roman" w:hAnsi="Times New Roman" w:cs="Times New Roman"/>
        </w:rPr>
        <w:t xml:space="preserve"> client. </w:t>
      </w:r>
      <w:r w:rsidR="00A82843">
        <w:rPr>
          <w:rFonts w:ascii="Times New Roman" w:hAnsi="Times New Roman" w:cs="Times New Roman"/>
        </w:rPr>
        <w:t>Introducing a replication factor would solve a couple of issues. Firstly, it would decrease the likelihood that a single machine is serving the majority of content in the network. In a worst-case-scenario, where the only songs being serve</w:t>
      </w:r>
      <w:r w:rsidR="00956DF6">
        <w:rPr>
          <w:rFonts w:ascii="Times New Roman" w:hAnsi="Times New Roman" w:cs="Times New Roman"/>
        </w:rPr>
        <w:t xml:space="preserve">d are stored on one machine, using a replication factor would allow that load to instead be equally balanced across as many nodes as the replication factor provides. Expanding this logic to a more likely scenario, where N/3 nodes are serving content, but the nodes serving content are distributed evenly throughout the entire network, introducing a replication factor of three would make it more likely that all N nodes are serving </w:t>
      </w:r>
      <w:r w:rsidR="00D47A49">
        <w:rPr>
          <w:rFonts w:ascii="Times New Roman" w:hAnsi="Times New Roman" w:cs="Times New Roman"/>
        </w:rPr>
        <w:t>that</w:t>
      </w:r>
      <w:r w:rsidR="00956DF6">
        <w:rPr>
          <w:rFonts w:ascii="Times New Roman" w:hAnsi="Times New Roman" w:cs="Times New Roman"/>
        </w:rPr>
        <w:t xml:space="preserve"> same content. Secondly, it would allow for more </w:t>
      </w:r>
      <w:r w:rsidR="00D47A49">
        <w:rPr>
          <w:rFonts w:ascii="Times New Roman" w:hAnsi="Times New Roman" w:cs="Times New Roman"/>
        </w:rPr>
        <w:t>fine-tuned</w:t>
      </w:r>
      <w:r w:rsidR="00956DF6">
        <w:rPr>
          <w:rFonts w:ascii="Times New Roman" w:hAnsi="Times New Roman" w:cs="Times New Roman"/>
        </w:rPr>
        <w:t xml:space="preserve"> control over the streaming load </w:t>
      </w:r>
      <w:r w:rsidR="00D47A49">
        <w:rPr>
          <w:rFonts w:ascii="Times New Roman" w:hAnsi="Times New Roman" w:cs="Times New Roman"/>
        </w:rPr>
        <w:t xml:space="preserve">on machines that hold the same replicated content. If set up efficiently, nodes could actively track the number of clients they are serving using an atomic integer and compare that number to some threshold set by the network manager (or dynamically set based on the capabilities of the machine). If a machine handling a new request observes that it is over its streaming threshold, it could forward that request to another node that replicates the requested song, with appended to the forwarded request its own node identifier and streaming count. When </w:t>
      </w:r>
      <w:r w:rsidR="00D30E11">
        <w:rPr>
          <w:rFonts w:ascii="Times New Roman" w:hAnsi="Times New Roman" w:cs="Times New Roman"/>
        </w:rPr>
        <w:t>the</w:t>
      </w:r>
      <w:r w:rsidR="00D47A49">
        <w:rPr>
          <w:rFonts w:ascii="Times New Roman" w:hAnsi="Times New Roman" w:cs="Times New Roman"/>
        </w:rPr>
        <w:t xml:space="preserve"> </w:t>
      </w:r>
      <w:r w:rsidR="00D30E11">
        <w:rPr>
          <w:rFonts w:ascii="Times New Roman" w:hAnsi="Times New Roman" w:cs="Times New Roman"/>
        </w:rPr>
        <w:t>next</w:t>
      </w:r>
      <w:r w:rsidR="00D47A49">
        <w:rPr>
          <w:rFonts w:ascii="Times New Roman" w:hAnsi="Times New Roman" w:cs="Times New Roman"/>
        </w:rPr>
        <w:t xml:space="preserve"> node with the replicated content receives this forwarded request, </w:t>
      </w:r>
      <w:r w:rsidR="00D30E11">
        <w:rPr>
          <w:rFonts w:ascii="Times New Roman" w:hAnsi="Times New Roman" w:cs="Times New Roman"/>
        </w:rPr>
        <w:t xml:space="preserve">it could check its own streaming count, and either accept the streaming request or pass it along. If the message request has traversed all machines with the replicated content, the final node in the traversal will take on the computational overhead of selecting the least overwhelmed node from the list (that has been appended to the forwarded request) to send the final request back to. Of course, the request could also be dropped if the load on the network is simply too great. </w:t>
      </w:r>
    </w:p>
    <w:p w14:paraId="44A79997" w14:textId="77777777" w:rsidR="00D30E11" w:rsidRDefault="00D30E11" w:rsidP="006F2001">
      <w:pPr>
        <w:spacing w:line="276" w:lineRule="auto"/>
        <w:rPr>
          <w:rFonts w:ascii="Times New Roman" w:hAnsi="Times New Roman" w:cs="Times New Roman"/>
        </w:rPr>
      </w:pPr>
    </w:p>
    <w:p w14:paraId="46F878E1" w14:textId="0CF5AA03" w:rsidR="00896184" w:rsidRDefault="00D30E11" w:rsidP="006F2001">
      <w:pPr>
        <w:spacing w:line="276" w:lineRule="auto"/>
        <w:rPr>
          <w:rFonts w:ascii="Times New Roman" w:hAnsi="Times New Roman" w:cs="Times New Roman"/>
        </w:rPr>
      </w:pPr>
      <w:r w:rsidRPr="00935746">
        <w:rPr>
          <w:rFonts w:ascii="Times New Roman" w:hAnsi="Times New Roman" w:cs="Times New Roman"/>
          <w:b/>
          <w:bCs/>
        </w:rPr>
        <w:lastRenderedPageBreak/>
        <w:t>Q4.</w:t>
      </w:r>
      <w:r>
        <w:rPr>
          <w:rFonts w:ascii="Times New Roman" w:hAnsi="Times New Roman" w:cs="Times New Roman"/>
        </w:rPr>
        <w:t xml:space="preserve"> </w:t>
      </w:r>
      <w:r w:rsidR="00F9206D">
        <w:rPr>
          <w:rFonts w:ascii="Times New Roman" w:hAnsi="Times New Roman" w:cs="Times New Roman"/>
        </w:rPr>
        <w:t>In order to account for a new, more powerful machine in the network, one solution would be to skew the hashing function in a way</w:t>
      </w:r>
      <w:r w:rsidR="00BF5471">
        <w:rPr>
          <w:rFonts w:ascii="Times New Roman" w:hAnsi="Times New Roman" w:cs="Times New Roman"/>
        </w:rPr>
        <w:t xml:space="preserve"> such</w:t>
      </w:r>
      <w:r w:rsidR="00F9206D">
        <w:rPr>
          <w:rFonts w:ascii="Times New Roman" w:hAnsi="Times New Roman" w:cs="Times New Roman"/>
        </w:rPr>
        <w:t xml:space="preserve"> that it is no longer uniform, but instead peaks in probability with the node identifier of </w:t>
      </w:r>
      <w:r w:rsidR="001C7E16">
        <w:rPr>
          <w:rFonts w:ascii="Times New Roman" w:hAnsi="Times New Roman" w:cs="Times New Roman"/>
        </w:rPr>
        <w:t>that</w:t>
      </w:r>
      <w:r w:rsidR="00F9206D">
        <w:rPr>
          <w:rFonts w:ascii="Times New Roman" w:hAnsi="Times New Roman" w:cs="Times New Roman"/>
        </w:rPr>
        <w:t xml:space="preserve"> more powerful machine</w:t>
      </w:r>
      <w:r w:rsidR="0089229B">
        <w:rPr>
          <w:rFonts w:ascii="Times New Roman" w:hAnsi="Times New Roman" w:cs="Times New Roman"/>
        </w:rPr>
        <w:t xml:space="preserve"> (a logically equivalent way to do this is to leave the hashing function unchanged, but allocate more than an evenly-cut share of the hashes to the more powerful machine)</w:t>
      </w:r>
      <w:r w:rsidR="00F9206D">
        <w:rPr>
          <w:rFonts w:ascii="Times New Roman" w:hAnsi="Times New Roman" w:cs="Times New Roman"/>
        </w:rPr>
        <w:t xml:space="preserve">. </w:t>
      </w:r>
      <w:r w:rsidR="005932B6">
        <w:rPr>
          <w:rFonts w:ascii="Times New Roman" w:hAnsi="Times New Roman" w:cs="Times New Roman"/>
        </w:rPr>
        <w:t xml:space="preserve">In this particular case, the probability that a song hashes to that machine should be 16x that of the probability that a song hashes to another, less powerful machine. </w:t>
      </w:r>
      <w:r w:rsidR="00E129F1">
        <w:rPr>
          <w:rFonts w:ascii="Times New Roman" w:hAnsi="Times New Roman" w:cs="Times New Roman"/>
        </w:rPr>
        <w:t xml:space="preserve">This could be done in one of two ways. The first way would be to shut down the entire streaming service for a set of time in order to perform a complete rehash of all song titles, and to reposition the storage of those songs onto the machine in which their title hashes. </w:t>
      </w:r>
      <w:r w:rsidR="00F645A6">
        <w:rPr>
          <w:rFonts w:ascii="Times New Roman" w:hAnsi="Times New Roman" w:cs="Times New Roman"/>
        </w:rPr>
        <w:t>Not only would t</w:t>
      </w:r>
      <w:r w:rsidR="00E129F1">
        <w:rPr>
          <w:rFonts w:ascii="Times New Roman" w:hAnsi="Times New Roman" w:cs="Times New Roman"/>
        </w:rPr>
        <w:t>his action be very time intensive and costly to the streaming service</w:t>
      </w:r>
      <w:r w:rsidR="00F645A6">
        <w:rPr>
          <w:rFonts w:ascii="Times New Roman" w:hAnsi="Times New Roman" w:cs="Times New Roman"/>
        </w:rPr>
        <w:t>, but it wouldn’t scale well with a node cluster that is constantly increasing in size and performance. Therefore, a different strategy would be preferred. The second way this could be done would be to</w:t>
      </w:r>
      <w:r w:rsidR="008C2D9B">
        <w:rPr>
          <w:rFonts w:ascii="Times New Roman" w:hAnsi="Times New Roman" w:cs="Times New Roman"/>
        </w:rPr>
        <w:t xml:space="preserve"> </w:t>
      </w:r>
      <w:r w:rsidR="0013248B">
        <w:rPr>
          <w:rFonts w:ascii="Times New Roman" w:hAnsi="Times New Roman" w:cs="Times New Roman"/>
        </w:rPr>
        <w:t>(</w:t>
      </w:r>
      <w:r w:rsidR="008C2D9B">
        <w:rPr>
          <w:rFonts w:ascii="Times New Roman" w:hAnsi="Times New Roman" w:cs="Times New Roman"/>
        </w:rPr>
        <w:t>assuming that each node stores songs that hash to a range of different values</w:t>
      </w:r>
      <w:r w:rsidR="0013248B">
        <w:rPr>
          <w:rFonts w:ascii="Times New Roman" w:hAnsi="Times New Roman" w:cs="Times New Roman"/>
        </w:rPr>
        <w:t>,</w:t>
      </w:r>
      <w:r w:rsidR="008C2D9B">
        <w:rPr>
          <w:rFonts w:ascii="Times New Roman" w:hAnsi="Times New Roman" w:cs="Times New Roman"/>
        </w:rPr>
        <w:t xml:space="preserve"> </w:t>
      </w:r>
      <w:r w:rsidR="0013248B">
        <w:rPr>
          <w:rFonts w:ascii="Times New Roman" w:hAnsi="Times New Roman" w:cs="Times New Roman"/>
        </w:rPr>
        <w:t xml:space="preserve">e.g. </w:t>
      </w:r>
      <w:r w:rsidR="008C2D9B">
        <w:rPr>
          <w:rFonts w:ascii="Times New Roman" w:hAnsi="Times New Roman" w:cs="Times New Roman"/>
        </w:rPr>
        <w:t>if the network has</w:t>
      </w:r>
      <w:r w:rsidR="0013248B">
        <w:rPr>
          <w:rFonts w:ascii="Times New Roman" w:hAnsi="Times New Roman" w:cs="Times New Roman"/>
        </w:rPr>
        <w:t xml:space="preserve"> 16</w:t>
      </w:r>
      <w:r w:rsidR="008C2D9B">
        <w:rPr>
          <w:rFonts w:ascii="Times New Roman" w:hAnsi="Times New Roman" w:cs="Times New Roman"/>
        </w:rPr>
        <w:t xml:space="preserve"> nodes, </w:t>
      </w:r>
      <w:r w:rsidR="0013248B">
        <w:rPr>
          <w:rFonts w:ascii="Times New Roman" w:hAnsi="Times New Roman" w:cs="Times New Roman"/>
        </w:rPr>
        <w:t>and song titles hash to the range 0&gt;=hash&gt;160, node one will store songs that hash to values 0-10</w:t>
      </w:r>
      <w:r w:rsidR="008C2D9B">
        <w:rPr>
          <w:rFonts w:ascii="Times New Roman" w:hAnsi="Times New Roman" w:cs="Times New Roman"/>
        </w:rPr>
        <w:t>)</w:t>
      </w:r>
      <w:r w:rsidR="0013248B">
        <w:rPr>
          <w:rFonts w:ascii="Times New Roman" w:hAnsi="Times New Roman" w:cs="Times New Roman"/>
        </w:rPr>
        <w:t xml:space="preserve"> silently populate your new</w:t>
      </w:r>
      <w:r w:rsidR="009A2E64">
        <w:rPr>
          <w:rFonts w:ascii="Times New Roman" w:hAnsi="Times New Roman" w:cs="Times New Roman"/>
        </w:rPr>
        <w:t xml:space="preserve"> powerful 17</w:t>
      </w:r>
      <w:r w:rsidR="009A2E64" w:rsidRPr="009A2E64">
        <w:rPr>
          <w:rFonts w:ascii="Times New Roman" w:hAnsi="Times New Roman" w:cs="Times New Roman"/>
          <w:vertAlign w:val="superscript"/>
        </w:rPr>
        <w:t>th</w:t>
      </w:r>
      <w:r w:rsidR="009A2E64">
        <w:rPr>
          <w:rFonts w:ascii="Times New Roman" w:hAnsi="Times New Roman" w:cs="Times New Roman"/>
        </w:rPr>
        <w:t xml:space="preserve"> node with half of all of the hashes that the other nodes store, and at a synchronized moment, switch to a new hashing table with updated routing values. Old nodes would then delete their storage for songs that hash to values they no longer serve. For example, extending the example given in parenthesis earlier, the new powerful 17</w:t>
      </w:r>
      <w:r w:rsidR="009A2E64" w:rsidRPr="009A2E64">
        <w:rPr>
          <w:rFonts w:ascii="Times New Roman" w:hAnsi="Times New Roman" w:cs="Times New Roman"/>
          <w:vertAlign w:val="superscript"/>
        </w:rPr>
        <w:t>th</w:t>
      </w:r>
      <w:r w:rsidR="009A2E64">
        <w:rPr>
          <w:rFonts w:ascii="Times New Roman" w:hAnsi="Times New Roman" w:cs="Times New Roman"/>
        </w:rPr>
        <w:t xml:space="preserve"> node would take on hash values 5-10 for the first node, 15-20 for the second node and so on, such that the number of songs that it stores and serves is proportional to its performance relative to the other nodes in the system. Now, out of 17 nodes, the most powerful machine will store and serve half of all possible hash values</w:t>
      </w:r>
      <w:r w:rsidR="005B3C45">
        <w:rPr>
          <w:rFonts w:ascii="Times New Roman" w:hAnsi="Times New Roman" w:cs="Times New Roman"/>
        </w:rPr>
        <w:t xml:space="preserve"> (directly proportional to its share of the computational horsepower in the network)</w:t>
      </w:r>
      <w:r w:rsidR="009A2E64">
        <w:rPr>
          <w:rFonts w:ascii="Times New Roman" w:hAnsi="Times New Roman" w:cs="Times New Roman"/>
        </w:rPr>
        <w:t xml:space="preserve">, while each of the other nodes would store and serve </w:t>
      </w:r>
      <w:r w:rsidR="005B3C45">
        <w:rPr>
          <w:rFonts w:ascii="Times New Roman" w:hAnsi="Times New Roman" w:cs="Times New Roman"/>
        </w:rPr>
        <w:t xml:space="preserve">their fraction of the remaining hashes. </w:t>
      </w:r>
    </w:p>
    <w:p w14:paraId="15891282" w14:textId="4697C105" w:rsidR="004C7523" w:rsidRDefault="004C7523" w:rsidP="006F2001">
      <w:pPr>
        <w:spacing w:line="276" w:lineRule="auto"/>
        <w:rPr>
          <w:rFonts w:ascii="Times New Roman" w:hAnsi="Times New Roman" w:cs="Times New Roman"/>
        </w:rPr>
      </w:pPr>
    </w:p>
    <w:p w14:paraId="46D4B4B5" w14:textId="32B48504" w:rsidR="004C7523" w:rsidRPr="00EA517A" w:rsidRDefault="004C7523" w:rsidP="006F2001">
      <w:pPr>
        <w:spacing w:line="276" w:lineRule="auto"/>
        <w:rPr>
          <w:rFonts w:ascii="Times New Roman" w:hAnsi="Times New Roman" w:cs="Times New Roman"/>
        </w:rPr>
      </w:pPr>
      <w:bookmarkStart w:id="0" w:name="_GoBack"/>
      <w:r w:rsidRPr="00935746">
        <w:rPr>
          <w:rFonts w:ascii="Times New Roman" w:hAnsi="Times New Roman" w:cs="Times New Roman"/>
          <w:b/>
          <w:bCs/>
        </w:rPr>
        <w:t>Q5.</w:t>
      </w:r>
      <w:r w:rsidR="00176E7B">
        <w:rPr>
          <w:rFonts w:ascii="Times New Roman" w:hAnsi="Times New Roman" w:cs="Times New Roman"/>
        </w:rPr>
        <w:t xml:space="preserve"> </w:t>
      </w:r>
      <w:bookmarkEnd w:id="0"/>
      <w:r w:rsidR="00DC54F7">
        <w:rPr>
          <w:rFonts w:ascii="Times New Roman" w:hAnsi="Times New Roman" w:cs="Times New Roman"/>
        </w:rPr>
        <w:t xml:space="preserve">It’s never just that one song is more popular than the rest, it’s that the most popular 10% of songs hold 90% of the streaming traffic for the network (or some other </w:t>
      </w:r>
      <w:r w:rsidR="0039681D">
        <w:rPr>
          <w:rFonts w:ascii="Times New Roman" w:hAnsi="Times New Roman" w:cs="Times New Roman"/>
        </w:rPr>
        <w:t>wildly skewed proportion</w:t>
      </w:r>
      <w:r w:rsidR="00DC54F7">
        <w:rPr>
          <w:rFonts w:ascii="Times New Roman" w:hAnsi="Times New Roman" w:cs="Times New Roman"/>
        </w:rPr>
        <w:t>).</w:t>
      </w:r>
      <w:r w:rsidR="0039681D">
        <w:rPr>
          <w:rFonts w:ascii="Times New Roman" w:hAnsi="Times New Roman" w:cs="Times New Roman"/>
        </w:rPr>
        <w:t xml:space="preserve"> </w:t>
      </w:r>
      <w:r w:rsidR="008D3160">
        <w:rPr>
          <w:rFonts w:ascii="Times New Roman" w:hAnsi="Times New Roman" w:cs="Times New Roman"/>
        </w:rPr>
        <w:t xml:space="preserve">Under these circumstances, the DHT should actually do a pretty good job at balancing the load, simply because the hashes of the most popular songs are still random, and thus </w:t>
      </w:r>
      <w:r w:rsidR="004140DD">
        <w:rPr>
          <w:rFonts w:ascii="Times New Roman" w:hAnsi="Times New Roman" w:cs="Times New Roman"/>
        </w:rPr>
        <w:t>will</w:t>
      </w:r>
      <w:r w:rsidR="008D3160">
        <w:rPr>
          <w:rFonts w:ascii="Times New Roman" w:hAnsi="Times New Roman" w:cs="Times New Roman"/>
        </w:rPr>
        <w:t xml:space="preserve"> be distributed evenly </w:t>
      </w:r>
      <w:r w:rsidR="004140DD">
        <w:rPr>
          <w:rFonts w:ascii="Times New Roman" w:hAnsi="Times New Roman" w:cs="Times New Roman"/>
        </w:rPr>
        <w:t>between</w:t>
      </w:r>
      <w:r w:rsidR="008D3160">
        <w:rPr>
          <w:rFonts w:ascii="Times New Roman" w:hAnsi="Times New Roman" w:cs="Times New Roman"/>
        </w:rPr>
        <w:t xml:space="preserve"> the nodes in the system. </w:t>
      </w:r>
      <w:r w:rsidR="004140DD">
        <w:rPr>
          <w:rFonts w:ascii="Times New Roman" w:hAnsi="Times New Roman" w:cs="Times New Roman"/>
        </w:rPr>
        <w:t xml:space="preserve">Adding a replication factor (as I discussed in my response to Q2) will help to </w:t>
      </w:r>
      <w:r w:rsidR="00D5678F">
        <w:rPr>
          <w:rFonts w:ascii="Times New Roman" w:hAnsi="Times New Roman" w:cs="Times New Roman"/>
        </w:rPr>
        <w:t>reduce further the likelihood of one node serving all requests for a single, popular</w:t>
      </w:r>
      <w:r w:rsidR="000D014F">
        <w:rPr>
          <w:rFonts w:ascii="Times New Roman" w:hAnsi="Times New Roman" w:cs="Times New Roman"/>
        </w:rPr>
        <w:t xml:space="preserve"> track. </w:t>
      </w:r>
      <w:r w:rsidR="00E948E5">
        <w:rPr>
          <w:rFonts w:ascii="Times New Roman" w:hAnsi="Times New Roman" w:cs="Times New Roman"/>
        </w:rPr>
        <w:t>However, if the number of songs being served is relatively small, and there is in fact only one song</w:t>
      </w:r>
      <w:r w:rsidR="00DE6F4F">
        <w:rPr>
          <w:rFonts w:ascii="Times New Roman" w:hAnsi="Times New Roman" w:cs="Times New Roman"/>
        </w:rPr>
        <w:t xml:space="preserve"> (or a few)</w:t>
      </w:r>
      <w:r w:rsidR="00E948E5">
        <w:rPr>
          <w:rFonts w:ascii="Times New Roman" w:hAnsi="Times New Roman" w:cs="Times New Roman"/>
        </w:rPr>
        <w:t xml:space="preserve"> that </w:t>
      </w:r>
      <w:r w:rsidR="00DE6F4F">
        <w:rPr>
          <w:rFonts w:ascii="Times New Roman" w:hAnsi="Times New Roman" w:cs="Times New Roman"/>
        </w:rPr>
        <w:t>are</w:t>
      </w:r>
      <w:r w:rsidR="00E948E5">
        <w:rPr>
          <w:rFonts w:ascii="Times New Roman" w:hAnsi="Times New Roman" w:cs="Times New Roman"/>
        </w:rPr>
        <w:t xml:space="preserve"> more popular than the rest by a factor of 3x, </w:t>
      </w:r>
      <w:r w:rsidR="008B7EA0">
        <w:rPr>
          <w:rFonts w:ascii="Times New Roman" w:hAnsi="Times New Roman" w:cs="Times New Roman"/>
        </w:rPr>
        <w:t xml:space="preserve">this strategy will not work well enough. In this particular case, it may be necessary to create a separate </w:t>
      </w:r>
      <w:r w:rsidR="00DE6F4F">
        <w:rPr>
          <w:rFonts w:ascii="Times New Roman" w:hAnsi="Times New Roman" w:cs="Times New Roman"/>
        </w:rPr>
        <w:t>ha</w:t>
      </w:r>
      <w:r w:rsidR="008B7EA0">
        <w:rPr>
          <w:rFonts w:ascii="Times New Roman" w:hAnsi="Times New Roman" w:cs="Times New Roman"/>
        </w:rPr>
        <w:t>sh table that only contain</w:t>
      </w:r>
      <w:r w:rsidR="00DE6F4F">
        <w:rPr>
          <w:rFonts w:ascii="Times New Roman" w:hAnsi="Times New Roman" w:cs="Times New Roman"/>
        </w:rPr>
        <w:t>s</w:t>
      </w:r>
      <w:r w:rsidR="008B7EA0">
        <w:rPr>
          <w:rFonts w:ascii="Times New Roman" w:hAnsi="Times New Roman" w:cs="Times New Roman"/>
        </w:rPr>
        <w:t xml:space="preserve"> the most popular </w:t>
      </w:r>
      <w:r w:rsidR="00A53588">
        <w:rPr>
          <w:rFonts w:ascii="Times New Roman" w:hAnsi="Times New Roman" w:cs="Times New Roman"/>
        </w:rPr>
        <w:t>tracks</w:t>
      </w:r>
      <w:r w:rsidR="008B7EA0">
        <w:rPr>
          <w:rFonts w:ascii="Times New Roman" w:hAnsi="Times New Roman" w:cs="Times New Roman"/>
        </w:rPr>
        <w:t xml:space="preserve"> in the network</w:t>
      </w:r>
      <w:r w:rsidR="00A53588">
        <w:rPr>
          <w:rFonts w:ascii="Times New Roman" w:hAnsi="Times New Roman" w:cs="Times New Roman"/>
        </w:rPr>
        <w:t xml:space="preserve">, and place </w:t>
      </w:r>
      <w:r w:rsidR="00DE6F4F">
        <w:rPr>
          <w:rFonts w:ascii="Times New Roman" w:hAnsi="Times New Roman" w:cs="Times New Roman"/>
        </w:rPr>
        <w:t>one</w:t>
      </w:r>
      <w:r w:rsidR="00A53588">
        <w:rPr>
          <w:rFonts w:ascii="Times New Roman" w:hAnsi="Times New Roman" w:cs="Times New Roman"/>
        </w:rPr>
        <w:t xml:space="preserve"> on every node in the system. That way, </w:t>
      </w:r>
      <w:r w:rsidR="00DE6F4F">
        <w:rPr>
          <w:rFonts w:ascii="Times New Roman" w:hAnsi="Times New Roman" w:cs="Times New Roman"/>
        </w:rPr>
        <w:t xml:space="preserve">regardless of where the request is coming from, the node serving that request will be capable of streaming that popular song. It could even be set up such that if a request comes in for a song, the hash table for popular songs is first checked, and if the song being requested is in the hash table, that request is forwarded to a random node in the system. This would solve the issue of a particular node receiving the majority of song requests, </w:t>
      </w:r>
      <w:r w:rsidR="00DE6F4F">
        <w:rPr>
          <w:rFonts w:ascii="Times New Roman" w:hAnsi="Times New Roman" w:cs="Times New Roman"/>
        </w:rPr>
        <w:lastRenderedPageBreak/>
        <w:t xml:space="preserve">which could be the case for any number of </w:t>
      </w:r>
      <w:r w:rsidR="00792D76">
        <w:rPr>
          <w:rFonts w:ascii="Times New Roman" w:hAnsi="Times New Roman" w:cs="Times New Roman"/>
        </w:rPr>
        <w:t xml:space="preserve">unforeseen </w:t>
      </w:r>
      <w:r w:rsidR="00DE6F4F">
        <w:rPr>
          <w:rFonts w:ascii="Times New Roman" w:hAnsi="Times New Roman" w:cs="Times New Roman"/>
        </w:rPr>
        <w:t xml:space="preserve">reasons. </w:t>
      </w:r>
      <w:r w:rsidR="00150FF7">
        <w:rPr>
          <w:rFonts w:ascii="Times New Roman" w:hAnsi="Times New Roman" w:cs="Times New Roman"/>
        </w:rPr>
        <w:t xml:space="preserve">Adding a list containing only popular songs would increase the search overhead though, as two hash tables would have to be queried for every request </w:t>
      </w:r>
      <w:r w:rsidR="003C7874">
        <w:rPr>
          <w:rFonts w:ascii="Times New Roman" w:hAnsi="Times New Roman" w:cs="Times New Roman"/>
        </w:rPr>
        <w:t>of</w:t>
      </w:r>
      <w:r w:rsidR="00150FF7">
        <w:rPr>
          <w:rFonts w:ascii="Times New Roman" w:hAnsi="Times New Roman" w:cs="Times New Roman"/>
        </w:rPr>
        <w:t xml:space="preserve"> a</w:t>
      </w:r>
      <w:r w:rsidR="00C068BC">
        <w:rPr>
          <w:rFonts w:ascii="Times New Roman" w:hAnsi="Times New Roman" w:cs="Times New Roman"/>
        </w:rPr>
        <w:t>n un</w:t>
      </w:r>
      <w:r w:rsidR="00150FF7">
        <w:rPr>
          <w:rFonts w:ascii="Times New Roman" w:hAnsi="Times New Roman" w:cs="Times New Roman"/>
        </w:rPr>
        <w:t xml:space="preserve">popular song. </w:t>
      </w:r>
      <w:r w:rsidR="009B7628">
        <w:rPr>
          <w:rFonts w:ascii="Times New Roman" w:hAnsi="Times New Roman" w:cs="Times New Roman"/>
        </w:rPr>
        <w:t xml:space="preserve">Additionally, some method </w:t>
      </w:r>
      <w:r w:rsidR="003C7874">
        <w:rPr>
          <w:rFonts w:ascii="Times New Roman" w:hAnsi="Times New Roman" w:cs="Times New Roman"/>
        </w:rPr>
        <w:t>for</w:t>
      </w:r>
      <w:r w:rsidR="009B7628">
        <w:rPr>
          <w:rFonts w:ascii="Times New Roman" w:hAnsi="Times New Roman" w:cs="Times New Roman"/>
        </w:rPr>
        <w:t xml:space="preserve"> determining the most popular songs in the network would have to be </w:t>
      </w:r>
      <w:r w:rsidR="00C068BC">
        <w:rPr>
          <w:rFonts w:ascii="Times New Roman" w:hAnsi="Times New Roman" w:cs="Times New Roman"/>
        </w:rPr>
        <w:t>constructed</w:t>
      </w:r>
      <w:r w:rsidR="009B7628">
        <w:rPr>
          <w:rFonts w:ascii="Times New Roman" w:hAnsi="Times New Roman" w:cs="Times New Roman"/>
        </w:rPr>
        <w:t>, perhaps by</w:t>
      </w:r>
      <w:r w:rsidR="00C068BC">
        <w:rPr>
          <w:rFonts w:ascii="Times New Roman" w:hAnsi="Times New Roman" w:cs="Times New Roman"/>
        </w:rPr>
        <w:t xml:space="preserve"> pairing every song with </w:t>
      </w:r>
      <w:r w:rsidR="003C7874">
        <w:rPr>
          <w:rFonts w:ascii="Times New Roman" w:hAnsi="Times New Roman" w:cs="Times New Roman"/>
        </w:rPr>
        <w:t>a ‘stream-count’ (which decays over time</w:t>
      </w:r>
      <w:r w:rsidR="00370F21">
        <w:rPr>
          <w:rFonts w:ascii="Times New Roman" w:hAnsi="Times New Roman" w:cs="Times New Roman"/>
        </w:rPr>
        <w:t>) and</w:t>
      </w:r>
      <w:r w:rsidR="003C7874">
        <w:rPr>
          <w:rFonts w:ascii="Times New Roman" w:hAnsi="Times New Roman" w:cs="Times New Roman"/>
        </w:rPr>
        <w:t xml:space="preserve"> is collated and analyzed by a master node at the end of each day. </w:t>
      </w:r>
    </w:p>
    <w:sectPr w:rsidR="004C7523" w:rsidRPr="00EA517A" w:rsidSect="00F15A10">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492295" w14:textId="77777777" w:rsidR="00CA7853" w:rsidRDefault="00CA7853" w:rsidP="00410845">
      <w:r>
        <w:separator/>
      </w:r>
    </w:p>
  </w:endnote>
  <w:endnote w:type="continuationSeparator" w:id="0">
    <w:p w14:paraId="5DB197D6" w14:textId="77777777" w:rsidR="00CA7853" w:rsidRDefault="00CA7853" w:rsidP="00410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7E829" w14:textId="77777777" w:rsidR="00CA7853" w:rsidRDefault="00CA7853" w:rsidP="00410845">
      <w:r>
        <w:separator/>
      </w:r>
    </w:p>
  </w:footnote>
  <w:footnote w:type="continuationSeparator" w:id="0">
    <w:p w14:paraId="1D71542D" w14:textId="77777777" w:rsidR="00CA7853" w:rsidRDefault="00CA7853" w:rsidP="00410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1538128"/>
      <w:docPartObj>
        <w:docPartGallery w:val="Page Numbers (Top of Page)"/>
        <w:docPartUnique/>
      </w:docPartObj>
    </w:sdtPr>
    <w:sdtEndPr>
      <w:rPr>
        <w:rStyle w:val="PageNumber"/>
      </w:rPr>
    </w:sdtEndPr>
    <w:sdtContent>
      <w:p w14:paraId="696A87CC" w14:textId="1150011F" w:rsidR="005E1BEA" w:rsidRDefault="005E1BEA" w:rsidP="00487C1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609989" w14:textId="77777777" w:rsidR="005E1BEA" w:rsidRDefault="005E1BEA" w:rsidP="005E1B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08119454"/>
      <w:docPartObj>
        <w:docPartGallery w:val="Page Numbers (Top of Page)"/>
        <w:docPartUnique/>
      </w:docPartObj>
    </w:sdtPr>
    <w:sdtEndPr>
      <w:rPr>
        <w:rStyle w:val="PageNumber"/>
      </w:rPr>
    </w:sdtEndPr>
    <w:sdtContent>
      <w:p w14:paraId="46F02B1D" w14:textId="32C773EC" w:rsidR="005E1BEA" w:rsidRDefault="005E1BEA" w:rsidP="00487C1D">
        <w:pPr>
          <w:pStyle w:val="Header"/>
          <w:framePr w:wrap="none" w:vAnchor="text" w:hAnchor="margin" w:xAlign="right" w:y="1"/>
          <w:rPr>
            <w:rStyle w:val="PageNumber"/>
          </w:rPr>
        </w:pPr>
        <w:r w:rsidRPr="002C57C3">
          <w:rPr>
            <w:rStyle w:val="PageNumber"/>
            <w:rFonts w:ascii="Times New Roman" w:hAnsi="Times New Roman" w:cs="Times New Roman"/>
          </w:rPr>
          <w:fldChar w:fldCharType="begin"/>
        </w:r>
        <w:r w:rsidRPr="002C57C3">
          <w:rPr>
            <w:rStyle w:val="PageNumber"/>
            <w:rFonts w:ascii="Times New Roman" w:hAnsi="Times New Roman" w:cs="Times New Roman"/>
          </w:rPr>
          <w:instrText xml:space="preserve"> PAGE </w:instrText>
        </w:r>
        <w:r w:rsidRPr="002C57C3">
          <w:rPr>
            <w:rStyle w:val="PageNumber"/>
            <w:rFonts w:ascii="Times New Roman" w:hAnsi="Times New Roman" w:cs="Times New Roman"/>
          </w:rPr>
          <w:fldChar w:fldCharType="separate"/>
        </w:r>
        <w:r w:rsidRPr="002C57C3">
          <w:rPr>
            <w:rStyle w:val="PageNumber"/>
            <w:rFonts w:ascii="Times New Roman" w:hAnsi="Times New Roman" w:cs="Times New Roman"/>
            <w:noProof/>
          </w:rPr>
          <w:t>1</w:t>
        </w:r>
        <w:r w:rsidRPr="002C57C3">
          <w:rPr>
            <w:rStyle w:val="PageNumber"/>
            <w:rFonts w:ascii="Times New Roman" w:hAnsi="Times New Roman" w:cs="Times New Roman"/>
          </w:rPr>
          <w:fldChar w:fldCharType="end"/>
        </w:r>
      </w:p>
    </w:sdtContent>
  </w:sdt>
  <w:p w14:paraId="21465B86" w14:textId="5BCE15CA" w:rsidR="005E1BEA" w:rsidRPr="005E1BEA" w:rsidRDefault="005E1BEA" w:rsidP="005E1BEA">
    <w:pPr>
      <w:pStyle w:val="Header"/>
      <w:ind w:right="360"/>
      <w:jc w:val="right"/>
      <w:rPr>
        <w:rFonts w:ascii="Times New Roman" w:hAnsi="Times New Roman" w:cs="Times New Roman"/>
      </w:rPr>
    </w:pPr>
    <w:r w:rsidRPr="005E1BEA">
      <w:rPr>
        <w:rFonts w:ascii="Times New Roman" w:hAnsi="Times New Roman" w:cs="Times New Roman"/>
      </w:rPr>
      <w:t>Hayne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45"/>
    <w:rsid w:val="00022DBD"/>
    <w:rsid w:val="000D014F"/>
    <w:rsid w:val="00116C8B"/>
    <w:rsid w:val="0013248B"/>
    <w:rsid w:val="00150FF7"/>
    <w:rsid w:val="00176E7B"/>
    <w:rsid w:val="001A5170"/>
    <w:rsid w:val="001B1C02"/>
    <w:rsid w:val="001C7E16"/>
    <w:rsid w:val="002C57C3"/>
    <w:rsid w:val="003170DF"/>
    <w:rsid w:val="00370F21"/>
    <w:rsid w:val="0039681D"/>
    <w:rsid w:val="003C7874"/>
    <w:rsid w:val="003D2F8A"/>
    <w:rsid w:val="00410845"/>
    <w:rsid w:val="004140DD"/>
    <w:rsid w:val="00420856"/>
    <w:rsid w:val="00452A55"/>
    <w:rsid w:val="004A598B"/>
    <w:rsid w:val="004C7523"/>
    <w:rsid w:val="00547EC7"/>
    <w:rsid w:val="00584970"/>
    <w:rsid w:val="005932B6"/>
    <w:rsid w:val="005B3C45"/>
    <w:rsid w:val="005C2D44"/>
    <w:rsid w:val="005E1BEA"/>
    <w:rsid w:val="006D064F"/>
    <w:rsid w:val="006F2001"/>
    <w:rsid w:val="0072442E"/>
    <w:rsid w:val="007610FC"/>
    <w:rsid w:val="00792D76"/>
    <w:rsid w:val="00830218"/>
    <w:rsid w:val="008534CB"/>
    <w:rsid w:val="0089229B"/>
    <w:rsid w:val="00896184"/>
    <w:rsid w:val="008B7EA0"/>
    <w:rsid w:val="008C2D9B"/>
    <w:rsid w:val="008D3160"/>
    <w:rsid w:val="00935746"/>
    <w:rsid w:val="00945A4A"/>
    <w:rsid w:val="00956DF6"/>
    <w:rsid w:val="009A2E64"/>
    <w:rsid w:val="009B65E8"/>
    <w:rsid w:val="009B7628"/>
    <w:rsid w:val="00A17549"/>
    <w:rsid w:val="00A53588"/>
    <w:rsid w:val="00A616B1"/>
    <w:rsid w:val="00A72411"/>
    <w:rsid w:val="00A82843"/>
    <w:rsid w:val="00BF5471"/>
    <w:rsid w:val="00C068BC"/>
    <w:rsid w:val="00C351CD"/>
    <w:rsid w:val="00C46F13"/>
    <w:rsid w:val="00C67DA9"/>
    <w:rsid w:val="00C80297"/>
    <w:rsid w:val="00C81AF5"/>
    <w:rsid w:val="00CA7853"/>
    <w:rsid w:val="00CC1494"/>
    <w:rsid w:val="00D30E11"/>
    <w:rsid w:val="00D47A49"/>
    <w:rsid w:val="00D5678F"/>
    <w:rsid w:val="00DA1A55"/>
    <w:rsid w:val="00DC54F7"/>
    <w:rsid w:val="00DE6F4F"/>
    <w:rsid w:val="00E129F1"/>
    <w:rsid w:val="00E92BA9"/>
    <w:rsid w:val="00E948E5"/>
    <w:rsid w:val="00EA517A"/>
    <w:rsid w:val="00EF2517"/>
    <w:rsid w:val="00F15A10"/>
    <w:rsid w:val="00F645A6"/>
    <w:rsid w:val="00F9206D"/>
    <w:rsid w:val="00F95342"/>
    <w:rsid w:val="00FA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D7123"/>
  <w15:chartTrackingRefBased/>
  <w15:docId w15:val="{00148C7B-6BF4-DA49-852F-05EAE682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45"/>
    <w:pPr>
      <w:tabs>
        <w:tab w:val="center" w:pos="4680"/>
        <w:tab w:val="right" w:pos="9360"/>
      </w:tabs>
    </w:pPr>
  </w:style>
  <w:style w:type="character" w:customStyle="1" w:styleId="HeaderChar">
    <w:name w:val="Header Char"/>
    <w:basedOn w:val="DefaultParagraphFont"/>
    <w:link w:val="Header"/>
    <w:uiPriority w:val="99"/>
    <w:rsid w:val="00410845"/>
  </w:style>
  <w:style w:type="paragraph" w:styleId="Footer">
    <w:name w:val="footer"/>
    <w:basedOn w:val="Normal"/>
    <w:link w:val="FooterChar"/>
    <w:uiPriority w:val="99"/>
    <w:unhideWhenUsed/>
    <w:rsid w:val="00410845"/>
    <w:pPr>
      <w:tabs>
        <w:tab w:val="center" w:pos="4680"/>
        <w:tab w:val="right" w:pos="9360"/>
      </w:tabs>
    </w:pPr>
  </w:style>
  <w:style w:type="character" w:customStyle="1" w:styleId="FooterChar">
    <w:name w:val="Footer Char"/>
    <w:basedOn w:val="DefaultParagraphFont"/>
    <w:link w:val="Footer"/>
    <w:uiPriority w:val="99"/>
    <w:rsid w:val="00410845"/>
  </w:style>
  <w:style w:type="character" w:styleId="PageNumber">
    <w:name w:val="page number"/>
    <w:basedOn w:val="DefaultParagraphFont"/>
    <w:uiPriority w:val="99"/>
    <w:semiHidden/>
    <w:unhideWhenUsed/>
    <w:rsid w:val="005E1BEA"/>
  </w:style>
  <w:style w:type="paragraph" w:styleId="BalloonText">
    <w:name w:val="Balloon Text"/>
    <w:basedOn w:val="Normal"/>
    <w:link w:val="BalloonTextChar"/>
    <w:uiPriority w:val="99"/>
    <w:semiHidden/>
    <w:unhideWhenUsed/>
    <w:rsid w:val="0093574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574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Hayne,Max (EID)</dc:creator>
  <cp:keywords/>
  <dc:description/>
  <cp:lastModifiedBy>Hayne,Max (EID)</cp:lastModifiedBy>
  <cp:revision>3</cp:revision>
  <cp:lastPrinted>2020-02-21T22:34:00Z</cp:lastPrinted>
  <dcterms:created xsi:type="dcterms:W3CDTF">2020-02-21T22:34:00Z</dcterms:created>
  <dcterms:modified xsi:type="dcterms:W3CDTF">2020-02-21T22:35:00Z</dcterms:modified>
</cp:coreProperties>
</file>