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4BEFD" w14:textId="27E2544F" w:rsidR="00AC1663" w:rsidRPr="002C656B" w:rsidRDefault="002C656B" w:rsidP="002C656B">
      <w:pPr>
        <w:spacing w:line="276" w:lineRule="auto"/>
      </w:pPr>
      <w:r>
        <w:t xml:space="preserve">Research Paper – </w:t>
      </w:r>
      <w:proofErr w:type="spellStart"/>
      <w:r w:rsidR="00532FB6" w:rsidRPr="002C656B">
        <w:t>Circos</w:t>
      </w:r>
      <w:proofErr w:type="spellEnd"/>
      <w:r w:rsidR="00532FB6" w:rsidRPr="002C656B">
        <w:t>: An information aesthetic for comparative genomics</w:t>
      </w:r>
    </w:p>
    <w:p w14:paraId="7A803491" w14:textId="236DA087" w:rsidR="00532FB6" w:rsidRDefault="00532FB6" w:rsidP="002C656B">
      <w:pPr>
        <w:spacing w:line="276" w:lineRule="auto"/>
      </w:pPr>
    </w:p>
    <w:p w14:paraId="3FB42CA4" w14:textId="4E4E8623" w:rsidR="00532FB6" w:rsidRDefault="002C656B" w:rsidP="002C656B">
      <w:pPr>
        <w:spacing w:line="276" w:lineRule="auto"/>
      </w:pPr>
      <w:r>
        <w:t>Improvements in data acquisition are outpacing our techniques for processing that data. Innovations in visualization will be necessary to keep up with the complexity of the information being displayed.</w:t>
      </w:r>
    </w:p>
    <w:p w14:paraId="357CCF9F" w14:textId="1035D79D" w:rsidR="00136600" w:rsidRDefault="00136600" w:rsidP="002C656B">
      <w:pPr>
        <w:spacing w:line="276" w:lineRule="auto"/>
      </w:pPr>
    </w:p>
    <w:p w14:paraId="7C9D5522" w14:textId="4AE56A75" w:rsidR="00136600" w:rsidRDefault="007E1FE6" w:rsidP="002C656B">
      <w:pPr>
        <w:spacing w:line="276" w:lineRule="auto"/>
      </w:pPr>
      <w:r>
        <w:t>Effective Visualizations:</w:t>
      </w:r>
    </w:p>
    <w:p w14:paraId="5E31DCB3" w14:textId="01140536" w:rsidR="007E1FE6" w:rsidRDefault="007E1FE6" w:rsidP="007E1FE6">
      <w:pPr>
        <w:pStyle w:val="ListParagraph"/>
        <w:numPr>
          <w:ilvl w:val="0"/>
          <w:numId w:val="1"/>
        </w:numPr>
        <w:spacing w:line="276" w:lineRule="auto"/>
      </w:pPr>
      <w:r>
        <w:t>Clarity</w:t>
      </w:r>
    </w:p>
    <w:p w14:paraId="7818A24F" w14:textId="7C9FEC5B" w:rsidR="007E1FE6" w:rsidRDefault="007E1FE6" w:rsidP="007E1FE6">
      <w:pPr>
        <w:pStyle w:val="ListParagraph"/>
        <w:numPr>
          <w:ilvl w:val="0"/>
          <w:numId w:val="1"/>
        </w:numPr>
        <w:spacing w:line="276" w:lineRule="auto"/>
      </w:pPr>
      <w:r>
        <w:t>High data-to-ink ratio</w:t>
      </w:r>
    </w:p>
    <w:p w14:paraId="1E3B64CF" w14:textId="5CC38E19" w:rsidR="007E1FE6" w:rsidRDefault="007E1FE6" w:rsidP="007E1FE6">
      <w:pPr>
        <w:pStyle w:val="ListParagraph"/>
        <w:numPr>
          <w:ilvl w:val="0"/>
          <w:numId w:val="1"/>
        </w:numPr>
        <w:spacing w:line="276" w:lineRule="auto"/>
      </w:pPr>
      <w:r>
        <w:t xml:space="preserve">Favorable scaling </w:t>
      </w:r>
    </w:p>
    <w:p w14:paraId="552F47F2" w14:textId="4BA5ADAF" w:rsidR="007E1FE6" w:rsidRDefault="007E1FE6" w:rsidP="007E1FE6">
      <w:pPr>
        <w:spacing w:line="276" w:lineRule="auto"/>
      </w:pPr>
    </w:p>
    <w:p w14:paraId="2E04F76E" w14:textId="250CB0AC" w:rsidR="007E1FE6" w:rsidRDefault="004C3EFD" w:rsidP="007E1FE6">
      <w:pPr>
        <w:spacing w:line="276" w:lineRule="auto"/>
      </w:pPr>
      <w:proofErr w:type="spellStart"/>
      <w:r>
        <w:t>Circos</w:t>
      </w:r>
      <w:proofErr w:type="spellEnd"/>
      <w:r>
        <w:t xml:space="preserve"> is useful for </w:t>
      </w:r>
      <w:r w:rsidR="00AB3841">
        <w:t>drawing in various orders and orientations, visualizing scale transitions (as depicted in Figure 6, where sections of graphs are blown up onto other areas of the circle, called breakout diagrams), magnitudes of connectedness between different groups (also within sub-perim</w:t>
      </w:r>
      <w:r w:rsidR="00F11334">
        <w:t>e</w:t>
      </w:r>
      <w:r w:rsidR="00AB3841">
        <w:t>ters within those groups)</w:t>
      </w:r>
      <w:r w:rsidR="00AE0023">
        <w:t>, etc. Transparent ribbons allow for one-to-many relationships between groups which are easier to visualize.</w:t>
      </w:r>
    </w:p>
    <w:p w14:paraId="72E28049" w14:textId="76606D7F" w:rsidR="00AE0023" w:rsidRDefault="00AE0023" w:rsidP="007E1FE6">
      <w:pPr>
        <w:spacing w:line="276" w:lineRule="auto"/>
      </w:pPr>
    </w:p>
    <w:p w14:paraId="6C55A070" w14:textId="5D6CBA45" w:rsidR="00AE0023" w:rsidRDefault="00AE0023" w:rsidP="007E1FE6">
      <w:pPr>
        <w:spacing w:line="276" w:lineRule="auto"/>
      </w:pPr>
      <w:r>
        <w:t xml:space="preserve">Perhaps most importantly, </w:t>
      </w:r>
      <w:proofErr w:type="spellStart"/>
      <w:r>
        <w:t>Circos</w:t>
      </w:r>
      <w:proofErr w:type="spellEnd"/>
      <w:r>
        <w:t xml:space="preserve"> </w:t>
      </w:r>
      <w:r w:rsidR="00401C95">
        <w:t>constructs</w:t>
      </w:r>
      <w:r>
        <w:t xml:space="preserve"> visualizations which are as intriguing to look at as the data they attempt to distill, promoting prolonged inspection</w:t>
      </w:r>
      <w:r w:rsidR="007220A9">
        <w:t>.</w:t>
      </w:r>
    </w:p>
    <w:p w14:paraId="2F32C741" w14:textId="4A12C874" w:rsidR="00334615" w:rsidRDefault="00334615" w:rsidP="007E1FE6">
      <w:pPr>
        <w:spacing w:line="276" w:lineRule="auto"/>
      </w:pPr>
    </w:p>
    <w:p w14:paraId="4DA0DAB0" w14:textId="5D8EFD1A" w:rsidR="00334615" w:rsidRDefault="00334615" w:rsidP="007E1FE6">
      <w:pPr>
        <w:spacing w:line="276" w:lineRule="auto"/>
      </w:pPr>
      <w:proofErr w:type="spellStart"/>
      <w:r>
        <w:rPr>
          <w:i/>
          <w:iCs/>
        </w:rPr>
        <w:t>filterlinks</w:t>
      </w:r>
      <w:proofErr w:type="spellEnd"/>
      <w:r>
        <w:rPr>
          <w:i/>
          <w:iCs/>
        </w:rPr>
        <w:t xml:space="preserve"> – </w:t>
      </w:r>
      <w:r>
        <w:t>parses link file and selects only those links that pass positional criteria</w:t>
      </w:r>
    </w:p>
    <w:p w14:paraId="5190A450" w14:textId="10A80D0A" w:rsidR="00334615" w:rsidRDefault="00334615" w:rsidP="007E1FE6">
      <w:pPr>
        <w:spacing w:line="276" w:lineRule="auto"/>
      </w:pPr>
      <w:proofErr w:type="spellStart"/>
      <w:r>
        <w:rPr>
          <w:i/>
          <w:iCs/>
        </w:rPr>
        <w:t>orderchr</w:t>
      </w:r>
      <w:proofErr w:type="spellEnd"/>
      <w:r>
        <w:t xml:space="preserve"> – applies simulated annealing to a link dataset to generate an ideogram order that minimizes or maximizes the number of links that cross in the image</w:t>
      </w:r>
    </w:p>
    <w:p w14:paraId="1A0901B1" w14:textId="00A9FDDC" w:rsidR="00334615" w:rsidRDefault="00334615" w:rsidP="007E1FE6">
      <w:pPr>
        <w:spacing w:line="276" w:lineRule="auto"/>
      </w:pPr>
      <w:proofErr w:type="spellStart"/>
      <w:r>
        <w:rPr>
          <w:i/>
          <w:iCs/>
        </w:rPr>
        <w:t>bundlelinks</w:t>
      </w:r>
      <w:proofErr w:type="spellEnd"/>
      <w:r>
        <w:t xml:space="preserve"> – used to identify links that are corroborated by other adjacent links</w:t>
      </w:r>
    </w:p>
    <w:p w14:paraId="147C8CAF" w14:textId="2883B121" w:rsidR="00334615" w:rsidRDefault="00334615" w:rsidP="007E1FE6">
      <w:pPr>
        <w:spacing w:line="276" w:lineRule="auto"/>
      </w:pPr>
      <w:proofErr w:type="spellStart"/>
      <w:r>
        <w:rPr>
          <w:i/>
          <w:iCs/>
        </w:rPr>
        <w:t>binlinks</w:t>
      </w:r>
      <w:proofErr w:type="spellEnd"/>
      <w:r>
        <w:t xml:space="preserve"> – used to generate density tracks, suitable for scatter/line/histogram tracks, based on the number of links within a sliding window</w:t>
      </w:r>
    </w:p>
    <w:p w14:paraId="5F2EF5D6" w14:textId="2B5DFA7F" w:rsidR="00334615" w:rsidRDefault="00334615" w:rsidP="007E1FE6">
      <w:pPr>
        <w:spacing w:line="276" w:lineRule="auto"/>
      </w:pPr>
      <w:proofErr w:type="spellStart"/>
      <w:r>
        <w:rPr>
          <w:i/>
          <w:iCs/>
        </w:rPr>
        <w:t>tableviewer</w:t>
      </w:r>
      <w:proofErr w:type="spellEnd"/>
      <w:r>
        <w:rPr>
          <w:i/>
          <w:iCs/>
        </w:rPr>
        <w:t xml:space="preserve"> – </w:t>
      </w:r>
      <w:r>
        <w:t xml:space="preserve">a collection of tools that is used to o parse tabular data and generate data and configuration files for visualizing tables with </w:t>
      </w:r>
      <w:proofErr w:type="spellStart"/>
      <w:r>
        <w:t>Circos</w:t>
      </w:r>
      <w:proofErr w:type="spellEnd"/>
    </w:p>
    <w:p w14:paraId="4F5F9E9F" w14:textId="2255145A" w:rsidR="006E4E6E" w:rsidRDefault="006E4E6E" w:rsidP="007E1FE6">
      <w:pPr>
        <w:spacing w:line="276" w:lineRule="auto"/>
      </w:pPr>
    </w:p>
    <w:p w14:paraId="34FA8B53" w14:textId="43E1BF68" w:rsidR="006E4E6E" w:rsidRDefault="006E4E6E" w:rsidP="007E1FE6">
      <w:pPr>
        <w:spacing w:line="276" w:lineRule="auto"/>
      </w:pPr>
    </w:p>
    <w:p w14:paraId="4678DB16" w14:textId="2579C0D2" w:rsidR="00DA23BD" w:rsidRDefault="00DA23BD" w:rsidP="007E1FE6">
      <w:pPr>
        <w:spacing w:line="276" w:lineRule="auto"/>
      </w:pPr>
    </w:p>
    <w:p w14:paraId="4AE70C5C" w14:textId="1CD1F79F" w:rsidR="00DA23BD" w:rsidRDefault="00DA23BD" w:rsidP="007E1FE6">
      <w:pPr>
        <w:spacing w:line="276" w:lineRule="auto"/>
      </w:pPr>
    </w:p>
    <w:p w14:paraId="3E154C34" w14:textId="52193EA2" w:rsidR="00DA23BD" w:rsidRDefault="00DA23BD" w:rsidP="007E1FE6">
      <w:pPr>
        <w:spacing w:line="276" w:lineRule="auto"/>
      </w:pPr>
    </w:p>
    <w:p w14:paraId="2D849B3A" w14:textId="5343D9C2" w:rsidR="00DA23BD" w:rsidRDefault="00DA23BD" w:rsidP="007E1FE6">
      <w:pPr>
        <w:spacing w:line="276" w:lineRule="auto"/>
      </w:pPr>
    </w:p>
    <w:p w14:paraId="6D05D193" w14:textId="1345D609" w:rsidR="00DA23BD" w:rsidRDefault="00DA23BD" w:rsidP="007E1FE6">
      <w:pPr>
        <w:spacing w:line="276" w:lineRule="auto"/>
      </w:pPr>
    </w:p>
    <w:p w14:paraId="7930E4D1" w14:textId="63C7260D" w:rsidR="00DA23BD" w:rsidRDefault="00DA23BD" w:rsidP="007E1FE6">
      <w:pPr>
        <w:spacing w:line="276" w:lineRule="auto"/>
      </w:pPr>
    </w:p>
    <w:p w14:paraId="6A0BB1F0" w14:textId="5DB62FA2" w:rsidR="00DA23BD" w:rsidRDefault="00DA23BD" w:rsidP="007E1FE6">
      <w:pPr>
        <w:spacing w:line="276" w:lineRule="auto"/>
      </w:pPr>
    </w:p>
    <w:p w14:paraId="314E45D3" w14:textId="22D97FAE" w:rsidR="00DA23BD" w:rsidRDefault="00DA23BD" w:rsidP="007E1FE6">
      <w:pPr>
        <w:spacing w:line="276" w:lineRule="auto"/>
      </w:pPr>
    </w:p>
    <w:p w14:paraId="0D03E964" w14:textId="6A1D5720" w:rsidR="00DA23BD" w:rsidRDefault="00DA23BD" w:rsidP="007E1FE6">
      <w:pPr>
        <w:spacing w:line="276" w:lineRule="auto"/>
      </w:pPr>
    </w:p>
    <w:p w14:paraId="02A45081" w14:textId="74B10B39" w:rsidR="00DA23BD" w:rsidRDefault="00DA23BD" w:rsidP="007E1FE6">
      <w:pPr>
        <w:spacing w:line="276" w:lineRule="auto"/>
      </w:pPr>
    </w:p>
    <w:p w14:paraId="470889E9" w14:textId="174E7A4B" w:rsidR="00DA23BD" w:rsidRDefault="0048466B" w:rsidP="007E1FE6">
      <w:pPr>
        <w:spacing w:line="276" w:lineRule="auto"/>
      </w:pPr>
      <w:r>
        <w:lastRenderedPageBreak/>
        <w:t xml:space="preserve">Research Paper </w:t>
      </w:r>
      <w:r w:rsidR="00F55459">
        <w:t>–</w:t>
      </w:r>
      <w:r>
        <w:t xml:space="preserve"> </w:t>
      </w:r>
      <w:proofErr w:type="spellStart"/>
      <w:r w:rsidR="00F55459">
        <w:t>OmicCircos</w:t>
      </w:r>
      <w:proofErr w:type="spellEnd"/>
      <w:r w:rsidR="00F55459">
        <w:t>: A Simple-</w:t>
      </w:r>
      <w:proofErr w:type="spellStart"/>
      <w:r w:rsidR="00F55459">
        <w:t>toUse</w:t>
      </w:r>
      <w:proofErr w:type="spellEnd"/>
      <w:r w:rsidR="00F55459">
        <w:t xml:space="preserve"> R Package for the Circular Visualization of Multidimensional Omics Data</w:t>
      </w:r>
    </w:p>
    <w:p w14:paraId="38B64831" w14:textId="43FC5B70" w:rsidR="00F55459" w:rsidRDefault="00F55459" w:rsidP="007E1FE6">
      <w:pPr>
        <w:spacing w:line="276" w:lineRule="auto"/>
      </w:pPr>
    </w:p>
    <w:p w14:paraId="434CB725" w14:textId="552958C8" w:rsidR="00F55459" w:rsidRDefault="00325EA3" w:rsidP="007E1FE6">
      <w:pPr>
        <w:spacing w:line="276" w:lineRule="auto"/>
      </w:pPr>
      <w:r>
        <w:t>Doughnut tracks are effective in displaying relationships among genes or genomic intervals.</w:t>
      </w:r>
    </w:p>
    <w:p w14:paraId="2317ED22" w14:textId="77777777" w:rsidR="00325EA3" w:rsidRDefault="00325EA3" w:rsidP="007E1FE6">
      <w:pPr>
        <w:spacing w:line="276" w:lineRule="auto"/>
      </w:pPr>
    </w:p>
    <w:p w14:paraId="2E3FD031" w14:textId="3227E91D" w:rsidR="00325EA3" w:rsidRDefault="00325EA3" w:rsidP="007E1FE6">
      <w:pPr>
        <w:spacing w:line="276" w:lineRule="auto"/>
      </w:pPr>
      <w:r>
        <w:t xml:space="preserve">Java-based circular plot tools include </w:t>
      </w:r>
      <w:proofErr w:type="spellStart"/>
      <w:r>
        <w:t>CGView</w:t>
      </w:r>
      <w:proofErr w:type="spellEnd"/>
      <w:r>
        <w:t xml:space="preserve"> and </w:t>
      </w:r>
      <w:proofErr w:type="spellStart"/>
      <w:r>
        <w:t>DNAPlotter</w:t>
      </w:r>
      <w:proofErr w:type="spellEnd"/>
      <w:r>
        <w:t>. Keep these in mind in case the R package being used is bottlenecked in places where other tools are more highly optimized. This assumes that the R plotter supports incremental function calls, not only one-and-</w:t>
      </w:r>
      <w:proofErr w:type="spellStart"/>
      <w:r>
        <w:t>dones</w:t>
      </w:r>
      <w:proofErr w:type="spellEnd"/>
      <w:r>
        <w:t>.</w:t>
      </w:r>
    </w:p>
    <w:p w14:paraId="4026D607" w14:textId="2CED91E0" w:rsidR="00837458" w:rsidRDefault="00837458" w:rsidP="007E1FE6">
      <w:pPr>
        <w:spacing w:line="276" w:lineRule="auto"/>
      </w:pPr>
    </w:p>
    <w:p w14:paraId="7DDB6082" w14:textId="77777777" w:rsidR="00837458" w:rsidRDefault="00837458" w:rsidP="007E1FE6">
      <w:pPr>
        <w:spacing w:line="276" w:lineRule="auto"/>
      </w:pPr>
      <w:r>
        <w:t xml:space="preserve">The three main functions in </w:t>
      </w:r>
      <w:proofErr w:type="spellStart"/>
      <w:r>
        <w:t>OmicCircos</w:t>
      </w:r>
      <w:proofErr w:type="spellEnd"/>
      <w:r>
        <w:t xml:space="preserve"> are:</w:t>
      </w:r>
    </w:p>
    <w:p w14:paraId="6945C52C" w14:textId="34AA1F13" w:rsidR="00837458" w:rsidRDefault="00837458" w:rsidP="007E1FE6">
      <w:pPr>
        <w:spacing w:line="276" w:lineRule="auto"/>
      </w:pPr>
      <w:r>
        <w:t xml:space="preserve"> </w:t>
      </w:r>
      <w:proofErr w:type="spellStart"/>
      <w:proofErr w:type="gramStart"/>
      <w:r>
        <w:rPr>
          <w:i/>
          <w:iCs/>
        </w:rPr>
        <w:t>segAnglePo</w:t>
      </w:r>
      <w:proofErr w:type="spellEnd"/>
      <w:r>
        <w:rPr>
          <w:i/>
          <w:iCs/>
        </w:rPr>
        <w:t>(</w:t>
      </w:r>
      <w:proofErr w:type="gramEnd"/>
      <w:r>
        <w:rPr>
          <w:i/>
          <w:iCs/>
        </w:rPr>
        <w:t>)</w:t>
      </w:r>
      <w:r>
        <w:t>, which specifies the circle size, the number of segments, and segment width.</w:t>
      </w:r>
    </w:p>
    <w:p w14:paraId="3094EDE9" w14:textId="7D76D991" w:rsidR="00837458" w:rsidRDefault="00837458" w:rsidP="00837458">
      <w:pPr>
        <w:spacing w:before="240" w:line="276" w:lineRule="auto"/>
      </w:pPr>
      <w:proofErr w:type="spellStart"/>
      <w:proofErr w:type="gramStart"/>
      <w:r>
        <w:rPr>
          <w:i/>
          <w:iCs/>
        </w:rPr>
        <w:t>circos</w:t>
      </w:r>
      <w:proofErr w:type="spellEnd"/>
      <w:r>
        <w:rPr>
          <w:i/>
          <w:iCs/>
        </w:rPr>
        <w:t>(</w:t>
      </w:r>
      <w:proofErr w:type="gramEnd"/>
      <w:r>
        <w:rPr>
          <w:i/>
          <w:iCs/>
        </w:rPr>
        <w:t xml:space="preserve">), </w:t>
      </w:r>
      <w:r>
        <w:t xml:space="preserve">allows images to be superimposed on the circle plot, for example, a heat map generated using the </w:t>
      </w:r>
      <w:r>
        <w:rPr>
          <w:i/>
          <w:iCs/>
        </w:rPr>
        <w:t>apply()</w:t>
      </w:r>
      <w:r>
        <w:t xml:space="preserve"> R function.</w:t>
      </w:r>
    </w:p>
    <w:p w14:paraId="53857C52" w14:textId="0D00277B" w:rsidR="00837458" w:rsidRDefault="00837458" w:rsidP="00837458">
      <w:pPr>
        <w:spacing w:before="240" w:line="276" w:lineRule="auto"/>
      </w:pPr>
      <w:proofErr w:type="spellStart"/>
      <w:proofErr w:type="gramStart"/>
      <w:r>
        <w:rPr>
          <w:i/>
          <w:iCs/>
        </w:rPr>
        <w:t>sim.circos</w:t>
      </w:r>
      <w:proofErr w:type="spellEnd"/>
      <w:proofErr w:type="gramEnd"/>
      <w:r>
        <w:rPr>
          <w:i/>
          <w:iCs/>
        </w:rPr>
        <w:t>()</w:t>
      </w:r>
      <w:r>
        <w:t>, which allows a simulation of styles of circular plots using randomly generated data. Allows for dry runs</w:t>
      </w:r>
      <w:r w:rsidR="00B944EF">
        <w:t>.</w:t>
      </w:r>
    </w:p>
    <w:p w14:paraId="59F75CBE" w14:textId="01ADD4AC" w:rsidR="00B944EF" w:rsidRDefault="00B944EF" w:rsidP="00837458">
      <w:pPr>
        <w:spacing w:before="240" w:line="276" w:lineRule="auto"/>
      </w:pPr>
    </w:p>
    <w:p w14:paraId="04C47054" w14:textId="77777777" w:rsidR="00B944EF" w:rsidRPr="00837458" w:rsidRDefault="00B944EF" w:rsidP="00837458">
      <w:pPr>
        <w:spacing w:before="240" w:line="276" w:lineRule="auto"/>
      </w:pPr>
    </w:p>
    <w:p w14:paraId="2F570DEC" w14:textId="77777777" w:rsidR="00837458" w:rsidRPr="00837458" w:rsidRDefault="00837458" w:rsidP="00837458">
      <w:pPr>
        <w:spacing w:before="240" w:line="276" w:lineRule="auto"/>
      </w:pPr>
    </w:p>
    <w:sectPr w:rsidR="00837458" w:rsidRPr="00837458" w:rsidSect="00F15A1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CCC6F" w14:textId="77777777" w:rsidR="009268D7" w:rsidRDefault="009268D7" w:rsidP="00532FB6">
      <w:r>
        <w:separator/>
      </w:r>
    </w:p>
  </w:endnote>
  <w:endnote w:type="continuationSeparator" w:id="0">
    <w:p w14:paraId="2B25E821" w14:textId="77777777" w:rsidR="009268D7" w:rsidRDefault="009268D7" w:rsidP="00532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02240" w14:textId="77777777" w:rsidR="009268D7" w:rsidRDefault="009268D7" w:rsidP="00532FB6">
      <w:r>
        <w:separator/>
      </w:r>
    </w:p>
  </w:footnote>
  <w:footnote w:type="continuationSeparator" w:id="0">
    <w:p w14:paraId="76565808" w14:textId="77777777" w:rsidR="009268D7" w:rsidRDefault="009268D7" w:rsidP="00532F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C1883" w14:textId="34B53DC2" w:rsidR="00532FB6" w:rsidRDefault="00532FB6">
    <w:pPr>
      <w:pStyle w:val="Header"/>
    </w:pPr>
    <w:r>
      <w:t>Notes</w:t>
    </w:r>
  </w:p>
  <w:p w14:paraId="280F0715" w14:textId="730F471C" w:rsidR="002C656B" w:rsidRDefault="002C656B">
    <w:pPr>
      <w:pStyle w:val="Header"/>
    </w:pPr>
    <w:r>
      <w:t>5.26.2020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D553F"/>
    <w:multiLevelType w:val="hybridMultilevel"/>
    <w:tmpl w:val="43DE1FDC"/>
    <w:lvl w:ilvl="0" w:tplc="71460E8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B6"/>
    <w:rsid w:val="00136600"/>
    <w:rsid w:val="002C656B"/>
    <w:rsid w:val="00325EA3"/>
    <w:rsid w:val="00334615"/>
    <w:rsid w:val="003E3AB8"/>
    <w:rsid w:val="00401C95"/>
    <w:rsid w:val="0048466B"/>
    <w:rsid w:val="004C3EFD"/>
    <w:rsid w:val="00532FB6"/>
    <w:rsid w:val="006E4E6E"/>
    <w:rsid w:val="007220A9"/>
    <w:rsid w:val="007E1FE6"/>
    <w:rsid w:val="00837458"/>
    <w:rsid w:val="009268D7"/>
    <w:rsid w:val="00AB3841"/>
    <w:rsid w:val="00AC1663"/>
    <w:rsid w:val="00AE0023"/>
    <w:rsid w:val="00B944EF"/>
    <w:rsid w:val="00DA23BD"/>
    <w:rsid w:val="00F11334"/>
    <w:rsid w:val="00F15A10"/>
    <w:rsid w:val="00F55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F730CA"/>
  <w15:chartTrackingRefBased/>
  <w15:docId w15:val="{944D69F8-9BE9-F14A-AB00-E9FC7A44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FB6"/>
    <w:pPr>
      <w:tabs>
        <w:tab w:val="center" w:pos="4680"/>
        <w:tab w:val="right" w:pos="9360"/>
      </w:tabs>
    </w:pPr>
  </w:style>
  <w:style w:type="character" w:customStyle="1" w:styleId="HeaderChar">
    <w:name w:val="Header Char"/>
    <w:basedOn w:val="DefaultParagraphFont"/>
    <w:link w:val="Header"/>
    <w:uiPriority w:val="99"/>
    <w:rsid w:val="00532FB6"/>
  </w:style>
  <w:style w:type="paragraph" w:styleId="Footer">
    <w:name w:val="footer"/>
    <w:basedOn w:val="Normal"/>
    <w:link w:val="FooterChar"/>
    <w:uiPriority w:val="99"/>
    <w:unhideWhenUsed/>
    <w:rsid w:val="00532FB6"/>
    <w:pPr>
      <w:tabs>
        <w:tab w:val="center" w:pos="4680"/>
        <w:tab w:val="right" w:pos="9360"/>
      </w:tabs>
    </w:pPr>
  </w:style>
  <w:style w:type="character" w:customStyle="1" w:styleId="FooterChar">
    <w:name w:val="Footer Char"/>
    <w:basedOn w:val="DefaultParagraphFont"/>
    <w:link w:val="Footer"/>
    <w:uiPriority w:val="99"/>
    <w:rsid w:val="00532FB6"/>
  </w:style>
  <w:style w:type="paragraph" w:styleId="ListParagraph">
    <w:name w:val="List Paragraph"/>
    <w:basedOn w:val="Normal"/>
    <w:uiPriority w:val="34"/>
    <w:qFormat/>
    <w:rsid w:val="007E1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Hayne,Max (EID)</dc:creator>
  <cp:keywords/>
  <dc:description/>
  <cp:lastModifiedBy>Hayne,Max (EID)</cp:lastModifiedBy>
  <cp:revision>16</cp:revision>
  <dcterms:created xsi:type="dcterms:W3CDTF">2020-05-26T16:28:00Z</dcterms:created>
  <dcterms:modified xsi:type="dcterms:W3CDTF">2020-05-26T21:20:00Z</dcterms:modified>
</cp:coreProperties>
</file>