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PIA2050 Comparative Politics and Societies — Week 1 Summary: What is Comparative Politics?</w:t>
      </w:r>
    </w:p>
    <w:p>
      <w:pPr>
        <w:pStyle w:val="Heading2"/>
      </w:pPr>
      <w:r>
        <w:rPr>
          <w:b w:val="0"/>
          <w:i w:val="0"/>
        </w:rPr>
        <w:t>1. Defining Comparative Politics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subfield, Political Science, domestic politics, Siaroff, actors, institutions, processes</w:t>
      </w:r>
    </w:p>
    <w:p>
      <w:pPr>
        <w:pStyle w:val="Heading3"/>
      </w:pPr>
      <w:r>
        <w:rPr>
          <w:b w:val="0"/>
          <w:i w:val="0"/>
        </w:rPr>
        <w:t>1.1 The Textbook Definition (Slide 2)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main subfield, internal politics, any country, Siaroff 2022</w:t>
      </w:r>
    </w:p>
    <w:p>
      <w:pPr>
        <w:pStyle w:val="ListBullet"/>
      </w:pPr>
      <w:r>
        <w:rPr>
          <w:b w:val="0"/>
          <w:i w:val="0"/>
          <w:shd w:val="clear" w:color="auto" w:fill="D8BFD8"/>
        </w:rPr>
        <w:t>Comparative Politics</w:t>
      </w:r>
      <w:r>
        <w:rPr>
          <w:b w:val="0"/>
          <w:i w:val="0"/>
        </w:rPr>
        <w:t xml:space="preserve"> is one of the </w:t>
      </w:r>
      <w:r>
        <w:rPr>
          <w:b/>
          <w:i w:val="0"/>
        </w:rPr>
        <w:t>main subfields</w:t>
      </w:r>
      <w:r>
        <w:rPr>
          <w:b w:val="0"/>
          <w:i w:val="0"/>
        </w:rPr>
        <w:t xml:space="preserve"> of the social-scientific discipline known as </w:t>
      </w:r>
      <w:r>
        <w:rPr>
          <w:b/>
          <w:i w:val="0"/>
        </w:rPr>
        <w:t>Political Science</w:t>
      </w:r>
      <w:r>
        <w:rPr>
          <w:b w:val="0"/>
          <w:i w:val="0"/>
        </w:rPr>
        <w:t xml:space="preserve"> (Slide 2).</w:t>
      </w:r>
    </w:p>
    <w:p>
      <w:pPr>
        <w:pStyle w:val="ListBullet"/>
      </w:pPr>
      <w:r>
        <w:rPr>
          <w:b w:val="0"/>
          <w:i w:val="0"/>
          <w:shd w:val="clear" w:color="auto" w:fill="FFFF00"/>
        </w:rPr>
        <w:t>Siaroff 2022</w:t>
      </w:r>
      <w:r>
        <w:rPr>
          <w:b w:val="0"/>
          <w:i w:val="0"/>
        </w:rPr>
        <w:t xml:space="preserve"> (pp. 1–2): </w:t>
      </w:r>
      <w:r>
        <w:rPr>
          <w:b w:val="0"/>
          <w:i w:val="0"/>
          <w:shd w:val="clear" w:color="auto" w:fill="ADD8E6"/>
        </w:rPr>
        <w:t>Comparative Politics is a field that focuses on the internal or domestic politics of any country in the world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Two elements to retain (memorise):</w:t>
      </w:r>
    </w:p>
    <w:p>
      <w:pPr>
        <w:pStyle w:val="ListBullet2"/>
      </w:pPr>
      <w:r>
        <w:rPr>
          <w:b/>
          <w:i w:val="0"/>
        </w:rPr>
        <w:t>Internal/domestic</w:t>
      </w:r>
      <w:r>
        <w:rPr>
          <w:b w:val="0"/>
          <w:i w:val="0"/>
        </w:rPr>
        <w:t xml:space="preserve"> — what happens </w:t>
      </w:r>
      <w:r>
        <w:rPr>
          <w:b w:val="0"/>
          <w:i/>
        </w:rPr>
        <w:t>inside</w:t>
      </w:r>
      <w:r>
        <w:rPr>
          <w:b w:val="0"/>
          <w:i w:val="0"/>
        </w:rPr>
        <w:t xml:space="preserve"> states, as opposed to relations </w:t>
      </w:r>
      <w:r>
        <w:rPr>
          <w:b w:val="0"/>
          <w:i/>
        </w:rPr>
        <w:t>between</w:t>
      </w:r>
      <w:r>
        <w:rPr>
          <w:b w:val="0"/>
          <w:i w:val="0"/>
        </w:rPr>
        <w:t xml:space="preserve"> states (the domain of International Relations, Section 3).</w:t>
      </w:r>
    </w:p>
    <w:p>
      <w:pPr>
        <w:pStyle w:val="ListBullet2"/>
      </w:pPr>
      <w:r>
        <w:rPr>
          <w:b/>
          <w:i w:val="0"/>
        </w:rPr>
        <w:t>Any country</w:t>
      </w:r>
      <w:r>
        <w:rPr>
          <w:b w:val="0"/>
          <w:i w:val="0"/>
        </w:rPr>
        <w:t xml:space="preserve"> — no country is excluded in principle; rich or poor, democratic or not, large or small.</w:t>
      </w:r>
    </w:p>
    <w:p>
      <w:pPr>
        <w:pStyle w:val="ListBullet"/>
      </w:pPr>
      <w:r>
        <w:rPr>
          <w:b w:val="0"/>
          <w:i w:val="0"/>
        </w:rPr>
        <w:t xml:space="preserve">One-liner: </w:t>
      </w:r>
      <w:r>
        <w:rPr>
          <w:b w:val="0"/>
          <w:i/>
        </w:rPr>
        <w:t>Comparative Politics = the study of politics inside countries, any countries.</w:t>
      </w:r>
    </w:p>
    <w:p>
      <w:pPr>
        <w:pStyle w:val="Heading3"/>
      </w:pPr>
      <w:r>
        <w:rPr>
          <w:b w:val="0"/>
          <w:i w:val="0"/>
        </w:rPr>
        <w:t>1.2 The Three Objects of Study (Slide 2)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political actors, political institutions, political processes, leaders, regimes, elections</w:t>
      </w:r>
    </w:p>
    <w:p>
      <w:r>
        <w:rPr>
          <w:b w:val="0"/>
          <w:i w:val="0"/>
        </w:rPr>
        <w:t>More precisely, the field studies three kinds of things (Slide 2):</w:t>
      </w:r>
    </w:p>
    <w:p>
      <w:pPr>
        <w:pStyle w:val="ListBullet"/>
      </w:pPr>
      <w:r>
        <w:rPr>
          <w:b/>
          <w:i w:val="0"/>
        </w:rPr>
        <w:t>Political actors</w:t>
      </w:r>
      <w:r>
        <w:rPr>
          <w:b w:val="0"/>
          <w:i w:val="0"/>
        </w:rPr>
        <w:t xml:space="preserve"> — the people and groups who act politically.</w:t>
      </w:r>
    </w:p>
    <w:p>
      <w:pPr>
        <w:pStyle w:val="ListBullet2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leaders, elites, voters.</w:t>
      </w:r>
    </w:p>
    <w:p>
      <w:pPr>
        <w:pStyle w:val="ListBullet"/>
      </w:pPr>
      <w:r>
        <w:rPr>
          <w:b/>
          <w:i w:val="0"/>
        </w:rPr>
        <w:t>Political institutions</w:t>
      </w:r>
      <w:r>
        <w:rPr>
          <w:b w:val="0"/>
          <w:i w:val="0"/>
        </w:rPr>
        <w:t xml:space="preserve"> — the rules and structures within which actors operate.</w:t>
      </w:r>
    </w:p>
    <w:p>
      <w:pPr>
        <w:pStyle w:val="ListBullet2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regimes, legislatures, federalism.</w:t>
      </w:r>
    </w:p>
    <w:p>
      <w:pPr>
        <w:pStyle w:val="ListBullet"/>
      </w:pPr>
      <w:r>
        <w:rPr>
          <w:b/>
          <w:i w:val="0"/>
        </w:rPr>
        <w:t>Political processes</w:t>
      </w:r>
      <w:r>
        <w:rPr>
          <w:b w:val="0"/>
          <w:i w:val="0"/>
        </w:rPr>
        <w:t xml:space="preserve"> — the dynamic events and sequences through which politics unfolds.</w:t>
      </w:r>
    </w:p>
    <w:p>
      <w:pPr>
        <w:pStyle w:val="ListBullet2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elections, social movements.</w:t>
      </w:r>
    </w:p>
    <w:p>
      <w:pPr>
        <w:pStyle w:val="ListBullet"/>
      </w:pPr>
      <w:r>
        <w:rPr>
          <w:b w:val="0"/>
          <w:i w:val="0"/>
        </w:rPr>
        <w:t xml:space="preserve">→ Easy mnemonic: </w:t>
      </w:r>
      <w:r>
        <w:rPr>
          <w:b/>
          <w:i w:val="0"/>
        </w:rPr>
        <w:t>who</w:t>
      </w:r>
      <w:r>
        <w:rPr>
          <w:b w:val="0"/>
          <w:i w:val="0"/>
        </w:rPr>
        <w:t xml:space="preserve"> acts (actors), </w:t>
      </w:r>
      <w:r>
        <w:rPr>
          <w:b/>
          <w:i w:val="0"/>
        </w:rPr>
        <w:t>within what rules</w:t>
      </w:r>
      <w:r>
        <w:rPr>
          <w:b w:val="0"/>
          <w:i w:val="0"/>
        </w:rPr>
        <w:t xml:space="preserve"> (institutions), </w:t>
      </w:r>
      <w:r>
        <w:rPr>
          <w:b/>
          <w:i w:val="0"/>
        </w:rPr>
        <w:t>through what events</w:t>
      </w:r>
      <w:r>
        <w:rPr>
          <w:b w:val="0"/>
          <w:i w:val="0"/>
        </w:rPr>
        <w:t xml:space="preserve"> (processes).</w:t>
      </w:r>
    </w:p>
    <w:p>
      <w:pPr>
        <w:pStyle w:val="ListBullet"/>
      </w:pPr>
      <w:r>
        <w:rPr>
          <w:b w:val="0"/>
          <w:i w:val="0"/>
        </w:rPr>
        <w:t xml:space="preserve">→ The three are interlinked: institutions shape how actors behave; processes (e.g. elections) are where actors and institutions meet. This course concentrates on </w:t>
      </w:r>
      <w:r>
        <w:rPr>
          <w:b/>
          <w:i w:val="0"/>
        </w:rPr>
        <w:t>institutions and regimes</w:t>
      </w:r>
      <w:r>
        <w:rPr>
          <w:b w:val="0"/>
          <w:i w:val="0"/>
        </w:rPr>
        <w:t xml:space="preserve"> and their effect on actors (Sections 9–10).</w:t>
      </w:r>
    </w:p>
    <w:p>
      <w:pPr>
        <w:pStyle w:val="Heading2"/>
      </w:pPr>
      <w:r>
        <w:rPr>
          <w:b w:val="0"/>
          <w:i w:val="0"/>
        </w:rPr>
        <w:t>2. Description and Explanation (Slide 3)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comparativists, evidence, observation, descriptive, explanatory, theory-testing, variation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Comparativists are scholars who use evidence/observation to study political actors, institutions and processes</w:t>
      </w:r>
      <w:r>
        <w:rPr>
          <w:b w:val="0"/>
          <w:i w:val="0"/>
        </w:rPr>
        <w:t xml:space="preserve"> (Slide 3).</w:t>
      </w:r>
    </w:p>
    <w:p>
      <w:pPr>
        <w:pStyle w:val="ListBullet"/>
      </w:pPr>
      <w:r>
        <w:rPr>
          <w:b w:val="0"/>
          <w:i w:val="0"/>
        </w:rPr>
        <w:t xml:space="preserve">They do so in </w:t>
      </w:r>
      <w:r>
        <w:rPr>
          <w:b/>
          <w:i w:val="0"/>
        </w:rPr>
        <w:t>two senses</w:t>
      </w:r>
      <w:r>
        <w:rPr>
          <w:b w:val="0"/>
          <w:i w:val="0"/>
        </w:rPr>
        <w:t>, which together define the field's purpose.</w:t>
      </w:r>
    </w:p>
    <w:p>
      <w:pPr>
        <w:pStyle w:val="Heading3"/>
      </w:pPr>
      <w:r>
        <w:rPr>
          <w:b w:val="0"/>
          <w:i w:val="0"/>
        </w:rPr>
        <w:t>2.1 The Descriptive Sense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differences, similarities, political systems, classification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Descriptive comparison — describing differences and similarities across various political systems</w:t>
      </w:r>
      <w:r>
        <w:rPr>
          <w:b w:val="0"/>
          <w:i w:val="0"/>
        </w:rPr>
        <w:t xml:space="preserve"> (Slide 3).</w:t>
      </w:r>
    </w:p>
    <w:p>
      <w:pPr>
        <w:pStyle w:val="ListBullet"/>
      </w:pPr>
      <w:r>
        <w:rPr>
          <w:b w:val="0"/>
          <w:i w:val="0"/>
        </w:rPr>
        <w:t xml:space="preserve">Answers </w:t>
      </w:r>
      <w:r>
        <w:rPr>
          <w:b w:val="0"/>
          <w:i/>
        </w:rPr>
        <w:t>"what is the case?"</w:t>
      </w:r>
      <w:r>
        <w:rPr>
          <w:b w:val="0"/>
          <w:i w:val="0"/>
        </w:rPr>
        <w:t xml:space="preserve"> questions.</w:t>
      </w:r>
    </w:p>
    <w:p>
      <w:pPr>
        <w:pStyle w:val="ListBullet2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Which countries use proportional representation and which use single-member districts? Which regimes hold competitive elections?</w:t>
      </w:r>
    </w:p>
    <w:p>
      <w:pPr>
        <w:pStyle w:val="ListBullet"/>
      </w:pPr>
      <w:r>
        <w:rPr>
          <w:b w:val="0"/>
          <w:i w:val="0"/>
        </w:rPr>
        <w:t>→ Description is the necessary first step: you cannot explain a difference you have not first accurately identified.</w:t>
      </w:r>
    </w:p>
    <w:p>
      <w:pPr>
        <w:pStyle w:val="Heading3"/>
      </w:pPr>
      <w:r>
        <w:rPr>
          <w:b w:val="0"/>
          <w:i w:val="0"/>
        </w:rPr>
        <w:t>2.2 The Explanatory Sense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theory, causes, consequences, outcomes, variation across time and space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Explanatory comparison — developing and testing theories that study the causes and consequences of particular outcomes or phenomena, or their variation across time and space</w:t>
      </w:r>
      <w:r>
        <w:rPr>
          <w:b w:val="0"/>
          <w:i w:val="0"/>
        </w:rPr>
        <w:t xml:space="preserve"> (Slide 3).</w:t>
      </w:r>
    </w:p>
    <w:p>
      <w:pPr>
        <w:pStyle w:val="ListBullet"/>
      </w:pPr>
      <w:r>
        <w:rPr>
          <w:b w:val="0"/>
          <w:i w:val="0"/>
        </w:rPr>
        <w:t xml:space="preserve">Answers </w:t>
      </w:r>
      <w:r>
        <w:rPr>
          <w:b w:val="0"/>
          <w:i/>
        </w:rPr>
        <w:t>"why?"</w:t>
      </w:r>
      <w:r>
        <w:rPr>
          <w:b w:val="0"/>
          <w:i w:val="0"/>
        </w:rPr>
        <w:t xml:space="preserve"> and </w:t>
      </w:r>
      <w:r>
        <w:rPr>
          <w:b w:val="0"/>
          <w:i/>
        </w:rPr>
        <w:t>"with what effect?"</w:t>
      </w:r>
      <w:r>
        <w:rPr>
          <w:b w:val="0"/>
          <w:i w:val="0"/>
        </w:rPr>
        <w:t xml:space="preserve"> questions.</w:t>
      </w:r>
    </w:p>
    <w:p>
      <w:pPr>
        <w:pStyle w:val="ListBullet"/>
      </w:pPr>
      <w:r>
        <w:rPr>
          <w:b w:val="0"/>
          <w:i w:val="0"/>
        </w:rPr>
        <w:t>Three kinds of explanatory target:</w:t>
      </w:r>
    </w:p>
    <w:p>
      <w:pPr>
        <w:pStyle w:val="ListBullet2"/>
      </w:pPr>
      <w:r>
        <w:rPr>
          <w:b/>
          <w:i w:val="0"/>
        </w:rPr>
        <w:t>Causes</w:t>
      </w:r>
      <w:r>
        <w:rPr>
          <w:b w:val="0"/>
          <w:i w:val="0"/>
        </w:rPr>
        <w:t xml:space="preserve"> of an outcome — </w:t>
      </w:r>
      <w:r>
        <w:rPr>
          <w:b w:val="0"/>
          <w:i/>
        </w:rPr>
        <w:t>Example:</w:t>
      </w:r>
      <w:r>
        <w:rPr>
          <w:b w:val="0"/>
          <w:i w:val="0"/>
        </w:rPr>
        <w:t xml:space="preserve"> why do some countries become democracies?</w:t>
      </w:r>
    </w:p>
    <w:p>
      <w:pPr>
        <w:pStyle w:val="ListBullet2"/>
      </w:pPr>
      <w:r>
        <w:rPr>
          <w:b/>
          <w:i w:val="0"/>
        </w:rPr>
        <w:t>Consequences</w:t>
      </w:r>
      <w:r>
        <w:rPr>
          <w:b w:val="0"/>
          <w:i w:val="0"/>
        </w:rPr>
        <w:t xml:space="preserve"> of an outcome — </w:t>
      </w:r>
      <w:r>
        <w:rPr>
          <w:b w:val="0"/>
          <w:i/>
        </w:rPr>
        <w:t>Example:</w:t>
      </w:r>
      <w:r>
        <w:rPr>
          <w:b w:val="0"/>
          <w:i w:val="0"/>
        </w:rPr>
        <w:t xml:space="preserve"> does the type of electoral system affect political stability?</w:t>
      </w:r>
    </w:p>
    <w:p>
      <w:pPr>
        <w:pStyle w:val="ListBullet2"/>
      </w:pPr>
      <w:r>
        <w:rPr>
          <w:b/>
          <w:i w:val="0"/>
        </w:rPr>
        <w:t>Variation</w:t>
      </w:r>
      <w:r>
        <w:rPr>
          <w:b w:val="0"/>
          <w:i w:val="0"/>
        </w:rPr>
        <w:t xml:space="preserve"> — across </w:t>
      </w:r>
      <w:r>
        <w:rPr>
          <w:b/>
          <w:i w:val="0"/>
        </w:rPr>
        <w:t>space</w:t>
      </w:r>
      <w:r>
        <w:rPr>
          <w:b w:val="0"/>
          <w:i w:val="0"/>
        </w:rPr>
        <w:t xml:space="preserve"> (between countries) or across </w:t>
      </w:r>
      <w:r>
        <w:rPr>
          <w:b/>
          <w:i w:val="0"/>
        </w:rPr>
        <w:t>time</w:t>
      </w:r>
      <w:r>
        <w:rPr>
          <w:b w:val="0"/>
          <w:i w:val="0"/>
        </w:rPr>
        <w:t xml:space="preserve"> (within one country at different moments).</w:t>
      </w:r>
    </w:p>
    <w:p>
      <w:pPr>
        <w:pStyle w:val="ListBullet"/>
      </w:pPr>
      <w:r>
        <w:rPr>
          <w:b w:val="0"/>
          <w:i w:val="0"/>
        </w:rPr>
        <w:t xml:space="preserve">→ The modern field is defined by the move from </w:t>
      </w:r>
      <w:r>
        <w:rPr>
          <w:b w:val="0"/>
          <w:i/>
        </w:rPr>
        <w:t>mainly descriptive</w:t>
      </w:r>
      <w:r>
        <w:rPr>
          <w:b w:val="0"/>
          <w:i w:val="0"/>
        </w:rPr>
        <w:t xml:space="preserve"> to </w:t>
      </w:r>
      <w:r>
        <w:rPr>
          <w:b w:val="0"/>
          <w:i/>
        </w:rPr>
        <w:t>explanatory, theory-driven</w:t>
      </w:r>
      <w:r>
        <w:rPr>
          <w:b w:val="0"/>
          <w:i w:val="0"/>
        </w:rPr>
        <w:t xml:space="preserve"> work (Sections 7–8).</w:t>
      </w:r>
    </w:p>
    <w:p>
      <w:pPr>
        <w:pStyle w:val="ListBullet"/>
      </w:pPr>
      <w:r>
        <w:rPr>
          <w:b w:val="0"/>
          <w:i w:val="0"/>
        </w:rPr>
        <w:t xml:space="preserve">One-liner: </w:t>
      </w:r>
      <w:r>
        <w:rPr>
          <w:b w:val="0"/>
          <w:i/>
        </w:rPr>
        <w:t>Description tells you that countries differ; explanation tells you why they differ and what difference it makes.</w:t>
      </w:r>
    </w:p>
    <w:p>
      <w:pPr>
        <w:pStyle w:val="Heading2"/>
      </w:pPr>
      <w:r>
        <w:rPr>
          <w:b w:val="0"/>
          <w:i w:val="0"/>
        </w:rPr>
        <w:t>3. Comparative Politics among the Subfields of Political Science (Slides 3–4)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three or four subfields, Political Theory, International Relations, American Politics, disciplinary convention</w:t>
      </w:r>
    </w:p>
    <w:p>
      <w:pPr>
        <w:pStyle w:val="Heading3"/>
      </w:pPr>
      <w:r>
        <w:rPr>
          <w:b w:val="0"/>
          <w:i w:val="0"/>
        </w:rPr>
        <w:t>3.1 The Main Subfields (Slides 3–4)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political philosophy, international relations, American politics, counting subfields</w:t>
      </w:r>
    </w:p>
    <w:p>
      <w:pPr>
        <w:pStyle w:val="ListBullet"/>
      </w:pPr>
      <w:r>
        <w:rPr>
          <w:b w:val="0"/>
          <w:i w:val="0"/>
        </w:rPr>
        <w:t xml:space="preserve">Depending on how they are counted, Comparative Politics is </w:t>
      </w:r>
      <w:r>
        <w:rPr>
          <w:b/>
          <w:i w:val="0"/>
        </w:rPr>
        <w:t>one of three or four main subfields</w:t>
      </w:r>
      <w:r>
        <w:rPr>
          <w:b w:val="0"/>
          <w:i w:val="0"/>
        </w:rPr>
        <w:t xml:space="preserve"> of Political Science (Slide 3).</w:t>
      </w:r>
    </w:p>
    <w:p>
      <w:pPr>
        <w:pStyle w:val="ListBullet"/>
      </w:pPr>
      <w:r>
        <w:rPr>
          <w:b w:val="0"/>
          <w:i w:val="0"/>
        </w:rPr>
        <w:t>It is distinguished from (Slide 4):</w:t>
      </w:r>
    </w:p>
    <w:p>
      <w:pPr>
        <w:pStyle w:val="ListNumber"/>
      </w:pPr>
      <w:r>
        <w:rPr>
          <w:b/>
          <w:i w:val="0"/>
        </w:rPr>
        <w:t>Political Theory</w:t>
      </w:r>
      <w:r>
        <w:rPr>
          <w:b w:val="0"/>
          <w:i w:val="0"/>
        </w:rPr>
        <w:t xml:space="preserve"> — more accurately </w:t>
      </w:r>
      <w:r>
        <w:rPr>
          <w:b/>
          <w:i w:val="0"/>
        </w:rPr>
        <w:t>political philosophy</w:t>
      </w:r>
      <w:r>
        <w:rPr>
          <w:b w:val="0"/>
          <w:i w:val="0"/>
        </w:rPr>
        <w:t xml:space="preserve"> (normative questions such as justice, legitimacy, rights).</w:t>
      </w:r>
    </w:p>
    <w:p>
      <w:pPr>
        <w:pStyle w:val="ListNumber"/>
      </w:pPr>
      <w:r>
        <w:rPr>
          <w:b/>
          <w:i w:val="0"/>
        </w:rPr>
        <w:t>International Relations</w:t>
      </w:r>
      <w:r>
        <w:rPr>
          <w:b w:val="0"/>
          <w:i w:val="0"/>
        </w:rPr>
        <w:t xml:space="preserve"> — politics </w:t>
      </w:r>
      <w:r>
        <w:rPr>
          <w:b w:val="0"/>
          <w:i/>
        </w:rPr>
        <w:t>between</w:t>
      </w:r>
      <w:r>
        <w:rPr>
          <w:b w:val="0"/>
          <w:i w:val="0"/>
        </w:rPr>
        <w:t xml:space="preserve"> states and in the international system.</w:t>
      </w:r>
    </w:p>
    <w:p>
      <w:pPr>
        <w:pStyle w:val="ListNumber"/>
      </w:pPr>
      <w:r>
        <w:rPr>
          <w:b/>
          <w:i w:val="0"/>
        </w:rPr>
        <w:t>American Politics</w:t>
      </w:r>
      <w:r>
        <w:rPr>
          <w:b w:val="0"/>
          <w:i w:val="0"/>
        </w:rPr>
        <w:t xml:space="preserve"> — the lecturer's "(huh?)" flags how odd this distinction is.</w:t>
      </w:r>
    </w:p>
    <w:p>
      <w:pPr>
        <w:pStyle w:val="ListBullet"/>
      </w:pPr>
      <w:r>
        <w:rPr>
          <w:b w:val="0"/>
          <w:i w:val="0"/>
        </w:rPr>
        <w:t xml:space="preserve">→ Comparative Politics vs International Relations: </w:t>
      </w:r>
      <w:r>
        <w:rPr>
          <w:b/>
          <w:i w:val="0"/>
        </w:rPr>
        <w:t>inside</w:t>
      </w:r>
      <w:r>
        <w:rPr>
          <w:b w:val="0"/>
          <w:i w:val="0"/>
        </w:rPr>
        <w:t xml:space="preserve"> countries vs </w:t>
      </w:r>
      <w:r>
        <w:rPr>
          <w:b/>
          <w:i w:val="0"/>
        </w:rPr>
        <w:t>between</w:t>
      </w:r>
      <w:r>
        <w:rPr>
          <w:b w:val="0"/>
          <w:i w:val="0"/>
        </w:rPr>
        <w:t xml:space="preserve"> countries.</w:t>
      </w:r>
    </w:p>
    <w:p>
      <w:pPr>
        <w:pStyle w:val="ListBullet"/>
      </w:pPr>
      <w:r>
        <w:rPr>
          <w:b w:val="0"/>
          <w:i w:val="0"/>
        </w:rPr>
        <w:t xml:space="preserve">→ Comparative Politics vs Political Theory: </w:t>
      </w:r>
      <w:r>
        <w:rPr>
          <w:b/>
          <w:i w:val="0"/>
        </w:rPr>
        <w:t>empirical</w:t>
      </w:r>
      <w:r>
        <w:rPr>
          <w:b w:val="0"/>
          <w:i w:val="0"/>
        </w:rPr>
        <w:t xml:space="preserve"> (evidence-based description and explanation) vs </w:t>
      </w:r>
      <w:r>
        <w:rPr>
          <w:b/>
          <w:i w:val="0"/>
        </w:rPr>
        <w:t>philosophical/normative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3.2 The "American Politics" Puzzle (Slide 4)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domestic politics of a single nation, volume of research, substantive difference, subsumed</w:t>
      </w:r>
    </w:p>
    <w:p>
      <w:pPr>
        <w:pStyle w:val="ListBullet"/>
      </w:pPr>
      <w:r>
        <w:rPr>
          <w:b w:val="0"/>
          <w:i w:val="0"/>
        </w:rPr>
        <w:t xml:space="preserve">Question posed: what is the difference between Comparative Politics and </w:t>
      </w:r>
      <w:r>
        <w:rPr>
          <w:b/>
          <w:i w:val="0"/>
        </w:rPr>
        <w:t>American Politics</w:t>
      </w:r>
      <w:r>
        <w:rPr>
          <w:b w:val="0"/>
          <w:i w:val="0"/>
        </w:rPr>
        <w:t xml:space="preserve"> (or French, Korean politics, etc.), </w:t>
      </w:r>
      <w:r>
        <w:rPr>
          <w:b w:val="0"/>
          <w:i/>
        </w:rPr>
        <w:t>aside from the volume of research published on the subject</w:t>
      </w:r>
      <w:r>
        <w:rPr>
          <w:b w:val="0"/>
          <w:i w:val="0"/>
        </w:rPr>
        <w:t>? (Slide 4)</w:t>
      </w:r>
    </w:p>
    <w:p>
      <w:pPr>
        <w:pStyle w:val="ListBullet"/>
      </w:pPr>
      <w:r>
        <w:rPr>
          <w:b w:val="0"/>
          <w:i w:val="0"/>
        </w:rPr>
        <w:t xml:space="preserve">Answer (Slide 4): </w:t>
      </w:r>
      <w:r>
        <w:rPr>
          <w:b/>
          <w:i w:val="0"/>
        </w:rPr>
        <w:t>substantively, none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The study of the domestic politics of </w:t>
      </w:r>
      <w:r>
        <w:rPr>
          <w:b/>
          <w:i w:val="0"/>
        </w:rPr>
        <w:t>any</w:t>
      </w:r>
      <w:r>
        <w:rPr>
          <w:b w:val="0"/>
          <w:i w:val="0"/>
        </w:rPr>
        <w:t xml:space="preserve"> nation can be </w:t>
      </w:r>
      <w:r>
        <w:rPr>
          <w:b/>
          <w:i w:val="0"/>
        </w:rPr>
        <w:t>subsumed</w:t>
      </w:r>
      <w:r>
        <w:rPr>
          <w:b w:val="0"/>
          <w:i w:val="0"/>
        </w:rPr>
        <w:t xml:space="preserve"> under the heading of Comparative Politics.</w:t>
      </w:r>
    </w:p>
    <w:p>
      <w:pPr>
        <w:pStyle w:val="ListBullet"/>
      </w:pPr>
      <w:r>
        <w:rPr>
          <w:b w:val="0"/>
          <w:i w:val="0"/>
        </w:rPr>
        <w:t xml:space="preserve">→ American Politics is a separate subfield only for </w:t>
      </w:r>
      <w:r>
        <w:rPr>
          <w:b/>
          <w:i w:val="0"/>
        </w:rPr>
        <w:t>institutional/historical reasons</w:t>
      </w:r>
      <w:r>
        <w:rPr>
          <w:b w:val="0"/>
          <w:i w:val="0"/>
        </w:rPr>
        <w:t xml:space="preserve"> (the size of the US discipline and the amount of research on the US), not because it studies something different in kind.</w:t>
      </w:r>
    </w:p>
    <w:p>
      <w:pPr>
        <w:pStyle w:val="ListBullet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a study of US congressional elections and a study of Korean National Assembly elections examine the same class of phenomenon — legislative elections.</w:t>
      </w:r>
    </w:p>
    <w:p>
      <w:pPr>
        <w:pStyle w:val="Heading2"/>
      </w:pPr>
      <w:r>
        <w:rPr>
          <w:b w:val="0"/>
          <w:i w:val="0"/>
        </w:rPr>
        <w:t>4. A Field Defined by a Method: Sartori (Slides 5–6)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Sartori 1991, comparative method, to compare is to control, generalisation, validity</w:t>
      </w:r>
    </w:p>
    <w:p>
      <w:pPr>
        <w:pStyle w:val="Heading3"/>
      </w:pPr>
      <w:r>
        <w:rPr>
          <w:b w:val="0"/>
          <w:i w:val="0"/>
        </w:rPr>
        <w:t>4.1 Not Every Single-Country Study Qualifies (Slide 5)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really comparative, counter-argument, method not subject matter</w:t>
      </w:r>
    </w:p>
    <w:p>
      <w:pPr>
        <w:pStyle w:val="ListBullet"/>
      </w:pPr>
      <w:r>
        <w:rPr>
          <w:b w:val="0"/>
          <w:i w:val="0"/>
        </w:rPr>
        <w:t xml:space="preserve">Counter-argument to Section 3.2: </w:t>
      </w:r>
      <w:r>
        <w:rPr>
          <w:b/>
          <w:i w:val="0"/>
        </w:rPr>
        <w:t>not every study of the domestic politics of a country qualifies as Comparative Politics</w:t>
      </w:r>
      <w:r>
        <w:rPr>
          <w:b w:val="0"/>
          <w:i w:val="0"/>
        </w:rPr>
        <w:t xml:space="preserve"> — it depends on whether the research is </w:t>
      </w:r>
      <w:r>
        <w:rPr>
          <w:b/>
          <w:i w:val="0"/>
        </w:rPr>
        <w:t>really comparative</w:t>
      </w:r>
      <w:r>
        <w:rPr>
          <w:b w:val="0"/>
          <w:i w:val="0"/>
        </w:rPr>
        <w:t xml:space="preserve"> (Slide 5).</w:t>
      </w:r>
    </w:p>
    <w:p>
      <w:pPr>
        <w:pStyle w:val="ListBullet"/>
      </w:pPr>
      <w:r>
        <w:rPr>
          <w:b w:val="0"/>
          <w:i w:val="0"/>
        </w:rPr>
        <w:t xml:space="preserve">So the field may be defined not by </w:t>
      </w:r>
      <w:r>
        <w:rPr>
          <w:b/>
          <w:i w:val="0"/>
        </w:rPr>
        <w:t>what</w:t>
      </w:r>
      <w:r>
        <w:rPr>
          <w:b w:val="0"/>
          <w:i w:val="0"/>
        </w:rPr>
        <w:t xml:space="preserve"> it studies (domestic politics) but by </w:t>
      </w:r>
      <w:r>
        <w:rPr>
          <w:b/>
          <w:i w:val="0"/>
        </w:rPr>
        <w:t>how</w:t>
      </w:r>
      <w:r>
        <w:rPr>
          <w:b w:val="0"/>
          <w:i w:val="0"/>
        </w:rPr>
        <w:t xml:space="preserve"> it studies it.</w:t>
      </w:r>
    </w:p>
    <w:p>
      <w:pPr>
        <w:pStyle w:val="Heading3"/>
      </w:pPr>
      <w:r>
        <w:rPr>
          <w:b w:val="0"/>
          <w:i w:val="0"/>
        </w:rPr>
        <w:t>4.2 "A Field Defined by a Method" (Slide 5)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Giovanni Sartori, comparative method, methodological identity</w:t>
      </w:r>
    </w:p>
    <w:p>
      <w:pPr>
        <w:pStyle w:val="ListBullet"/>
      </w:pPr>
      <w:r>
        <w:rPr>
          <w:b w:val="0"/>
          <w:i w:val="0"/>
        </w:rPr>
        <w:t xml:space="preserve">Political scientist </w:t>
      </w:r>
      <w:r>
        <w:rPr>
          <w:b w:val="0"/>
          <w:i w:val="0"/>
          <w:shd w:val="clear" w:color="auto" w:fill="FFFF00"/>
        </w:rPr>
        <w:t>Giovanni Sartori 1991</w:t>
      </w:r>
      <w:r>
        <w:rPr>
          <w:b w:val="0"/>
          <w:i w:val="0"/>
        </w:rPr>
        <w:t xml:space="preserve"> called Comparative Politics </w:t>
      </w:r>
      <w:r>
        <w:rPr>
          <w:b w:val="0"/>
          <w:i w:val="0"/>
          <w:shd w:val="clear" w:color="auto" w:fill="ADD8E6"/>
        </w:rPr>
        <w:t>"a field defined by a method"</w:t>
      </w:r>
      <w:r>
        <w:rPr>
          <w:b w:val="0"/>
          <w:i w:val="0"/>
        </w:rPr>
        <w:t xml:space="preserve"> (Slide 5).</w:t>
      </w:r>
    </w:p>
    <w:p>
      <w:pPr>
        <w:pStyle w:val="ListBullet"/>
      </w:pPr>
      <w:r>
        <w:rPr>
          <w:b w:val="0"/>
          <w:i w:val="0"/>
        </w:rPr>
        <w:t xml:space="preserve">The method: the </w:t>
      </w:r>
      <w:r>
        <w:rPr>
          <w:b w:val="0"/>
          <w:i w:val="0"/>
          <w:shd w:val="clear" w:color="auto" w:fill="D8BFD8"/>
        </w:rPr>
        <w:t>comparative method</w:t>
      </w:r>
      <w:r>
        <w:rPr>
          <w:b w:val="0"/>
          <w:i w:val="0"/>
        </w:rPr>
        <w:t xml:space="preserve"> (Slide 5).</w:t>
      </w:r>
    </w:p>
    <w:p>
      <w:pPr>
        <w:pStyle w:val="ListBullet"/>
      </w:pPr>
      <w:r>
        <w:rPr>
          <w:b w:val="0"/>
          <w:i w:val="0"/>
        </w:rPr>
        <w:t>→ Contrast the two definitions (memorise):</w:t>
      </w:r>
    </w:p>
    <w:p>
      <w:pPr>
        <w:pStyle w:val="ListBullet2"/>
      </w:pPr>
      <w:r>
        <w:rPr>
          <w:b/>
          <w:i w:val="0"/>
        </w:rPr>
        <w:t>Substantive definition</w:t>
      </w:r>
      <w:r>
        <w:rPr>
          <w:b w:val="0"/>
          <w:i w:val="0"/>
        </w:rPr>
        <w:t xml:space="preserve"> (</w:t>
      </w:r>
      <w:r>
        <w:rPr>
          <w:b w:val="0"/>
          <w:i w:val="0"/>
          <w:shd w:val="clear" w:color="auto" w:fill="FFFF00"/>
        </w:rPr>
        <w:t>Siaroff 2022</w:t>
      </w:r>
      <w:r>
        <w:rPr>
          <w:b w:val="0"/>
          <w:i w:val="0"/>
        </w:rPr>
        <w:t>): the field = domestic politics of any country.</w:t>
      </w:r>
    </w:p>
    <w:p>
      <w:pPr>
        <w:pStyle w:val="ListBullet2"/>
      </w:pPr>
      <w:r>
        <w:rPr>
          <w:b/>
          <w:i w:val="0"/>
        </w:rPr>
        <w:t>Methodological definition</w:t>
      </w:r>
      <w:r>
        <w:rPr>
          <w:b w:val="0"/>
          <w:i w:val="0"/>
        </w:rPr>
        <w:t xml:space="preserve"> (</w:t>
      </w:r>
      <w:r>
        <w:rPr>
          <w:b w:val="0"/>
          <w:i w:val="0"/>
          <w:shd w:val="clear" w:color="auto" w:fill="FFFF00"/>
        </w:rPr>
        <w:t>Sartori 1991</w:t>
      </w:r>
      <w:r>
        <w:rPr>
          <w:b w:val="0"/>
          <w:i w:val="0"/>
        </w:rPr>
        <w:t xml:space="preserve">): the field = research that actually </w:t>
      </w:r>
      <w:r>
        <w:rPr>
          <w:b w:val="0"/>
          <w:i/>
        </w:rPr>
        <w:t>compares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4.3 "To Compare Is to Control" (Slides 5–6)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control, valid generalisations, individual countries, why compare</w:t>
      </w:r>
    </w:p>
    <w:p>
      <w:pPr>
        <w:pStyle w:val="ListBullet"/>
      </w:pPr>
      <w:r>
        <w:rPr>
          <w:b w:val="0"/>
          <w:i w:val="0"/>
        </w:rPr>
        <w:t xml:space="preserve">Sartori added: </w:t>
      </w:r>
      <w:r>
        <w:rPr>
          <w:b w:val="0"/>
          <w:i w:val="0"/>
          <w:shd w:val="clear" w:color="auto" w:fill="ADD8E6"/>
        </w:rPr>
        <w:t>"to compare is to control"</w:t>
      </w:r>
      <w:r>
        <w:rPr>
          <w:b w:val="0"/>
          <w:i w:val="0"/>
        </w:rPr>
        <w:t xml:space="preserve"> (Slide 5).</w:t>
      </w:r>
    </w:p>
    <w:p>
      <w:pPr>
        <w:pStyle w:val="ListBullet"/>
      </w:pPr>
      <w:r>
        <w:rPr>
          <w:b w:val="0"/>
          <w:i w:val="0"/>
        </w:rPr>
        <w:t xml:space="preserve">Control </w:t>
      </w:r>
      <w:r>
        <w:rPr>
          <w:b/>
          <w:i w:val="0"/>
        </w:rPr>
        <w:t>what</w:t>
      </w:r>
      <w:r>
        <w:rPr>
          <w:b w:val="0"/>
          <w:i w:val="0"/>
        </w:rPr>
        <w:t xml:space="preserve">? Control that </w:t>
      </w:r>
      <w:r>
        <w:rPr>
          <w:b/>
          <w:i w:val="0"/>
        </w:rPr>
        <w:t>generalisations made on the basis of individual countries are valid</w:t>
      </w:r>
      <w:r>
        <w:rPr>
          <w:b w:val="0"/>
          <w:i w:val="0"/>
        </w:rPr>
        <w:t xml:space="preserve"> (Slide 5).</w:t>
      </w:r>
    </w:p>
    <w:p>
      <w:pPr>
        <w:pStyle w:val="ListBullet"/>
      </w:pPr>
      <w:r>
        <w:rPr>
          <w:b w:val="0"/>
          <w:i w:val="0"/>
        </w:rPr>
        <w:t xml:space="preserve">Slide 6 ("Why compare?") quotes </w:t>
      </w:r>
      <w:r>
        <w:rPr>
          <w:b w:val="0"/>
          <w:i w:val="0"/>
          <w:shd w:val="clear" w:color="auto" w:fill="FFFF00"/>
        </w:rPr>
        <w:t>Sartori 1991</w:t>
      </w:r>
      <w:r>
        <w:rPr>
          <w:b w:val="0"/>
          <w:i w:val="0"/>
        </w:rPr>
        <w:t xml:space="preserve"> (pp. 244–5) on this point.</w:t>
      </w:r>
    </w:p>
    <w:p>
      <w:pPr>
        <w:pStyle w:val="ListBullet"/>
      </w:pPr>
      <w:r>
        <w:rPr>
          <w:b w:val="0"/>
          <w:i w:val="0"/>
        </w:rPr>
        <w:t>Standard logic behind the claim:</w:t>
      </w:r>
    </w:p>
    <w:p>
      <w:pPr>
        <w:pStyle w:val="ListBullet2"/>
      </w:pPr>
      <w:r>
        <w:rPr>
          <w:b w:val="0"/>
          <w:i w:val="0"/>
        </w:rPr>
        <w:t xml:space="preserve">Political scientists usually </w:t>
      </w:r>
      <w:r>
        <w:rPr>
          <w:b/>
          <w:i w:val="0"/>
        </w:rPr>
        <w:t>cannot run experiments</w:t>
      </w:r>
      <w:r>
        <w:rPr>
          <w:b w:val="0"/>
          <w:i w:val="0"/>
        </w:rPr>
        <w:t xml:space="preserve"> (no one can randomly assign a country a new electoral system or a revolution).</w:t>
      </w:r>
    </w:p>
    <w:p>
      <w:pPr>
        <w:pStyle w:val="ListBullet2"/>
      </w:pPr>
      <w:r>
        <w:rPr>
          <w:b w:val="0"/>
          <w:i w:val="0"/>
        </w:rPr>
        <w:t xml:space="preserve">Comparison across cases is the substitute: a claim that holds in one country is </w:t>
      </w:r>
      <w:r>
        <w:rPr>
          <w:b/>
          <w:i w:val="0"/>
        </w:rPr>
        <w:t>checked</w:t>
      </w:r>
      <w:r>
        <w:rPr>
          <w:b w:val="0"/>
          <w:i w:val="0"/>
        </w:rPr>
        <w:t xml:space="preserve"> against other countries to see whether it holds, fails, or needs conditions attached.</w:t>
      </w:r>
    </w:p>
    <w:p>
      <w:pPr>
        <w:pStyle w:val="ListBullet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if a study of one country concludes "economic crisis causes democratic breakdown", comparison asks whether other countries hit by crisis also broke down — if many did not, the generalisation is invalid or incomplete.</w:t>
      </w:r>
    </w:p>
    <w:p>
      <w:pPr>
        <w:pStyle w:val="ListBullet"/>
      </w:pPr>
      <w:r>
        <w:rPr>
          <w:b w:val="0"/>
          <w:i w:val="0"/>
        </w:rPr>
        <w:t xml:space="preserve">→ Comparison is the </w:t>
      </w:r>
      <w:r>
        <w:rPr>
          <w:b/>
          <w:i w:val="0"/>
        </w:rPr>
        <w:t>check on overgeneralisation</w:t>
      </w:r>
      <w:r>
        <w:rPr>
          <w:b w:val="0"/>
          <w:i w:val="0"/>
        </w:rPr>
        <w:t>: without it, a finding from one case is just a description of that case.</w:t>
      </w:r>
    </w:p>
    <w:p>
      <w:pPr>
        <w:pStyle w:val="ListBullet"/>
      </w:pPr>
      <w:r>
        <w:rPr>
          <w:b w:val="0"/>
          <w:i w:val="0"/>
        </w:rPr>
        <w:t xml:space="preserve">One-liner: </w:t>
      </w:r>
      <w:r>
        <w:rPr>
          <w:b w:val="0"/>
          <w:i/>
        </w:rPr>
        <w:t>Comparing = testing whether what is true here is also true there.</w:t>
      </w:r>
    </w:p>
    <w:p>
      <w:pPr>
        <w:pStyle w:val="Heading2"/>
      </w:pPr>
      <w:r>
        <w:rPr>
          <w:b w:val="0"/>
          <w:i w:val="0"/>
        </w:rPr>
        <w:t>5. Single-Country Studies (Slide 7)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implicitly comparative, general literature, theory application, events vs classes of events</w:t>
      </w:r>
    </w:p>
    <w:p>
      <w:pPr>
        <w:pStyle w:val="Heading3"/>
      </w:pPr>
      <w:r>
        <w:rPr>
          <w:b w:val="0"/>
          <w:i w:val="0"/>
        </w:rPr>
        <w:t>5.1 When Do Single-Country Studies Count? (Slide 7)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implicitly comparative, bring theory to the case, inform the literature</w:t>
      </w:r>
    </w:p>
    <w:p>
      <w:pPr>
        <w:pStyle w:val="ListBullet"/>
      </w:pPr>
      <w:r>
        <w:rPr>
          <w:b w:val="0"/>
          <w:i w:val="0"/>
        </w:rPr>
        <w:t xml:space="preserve">Question: can a study of a </w:t>
      </w:r>
      <w:r>
        <w:rPr>
          <w:b/>
          <w:i w:val="0"/>
        </w:rPr>
        <w:t>single country</w:t>
      </w:r>
      <w:r>
        <w:rPr>
          <w:b w:val="0"/>
          <w:i w:val="0"/>
        </w:rPr>
        <w:t xml:space="preserve"> count as Comparative Politics, given Sartori's view? (Slide 7)</w:t>
      </w:r>
    </w:p>
    <w:p>
      <w:pPr>
        <w:pStyle w:val="ListBullet"/>
      </w:pPr>
      <w:r>
        <w:rPr>
          <w:b w:val="0"/>
          <w:i w:val="0"/>
        </w:rPr>
        <w:t xml:space="preserve">Common answer: </w:t>
      </w:r>
      <w:r>
        <w:rPr>
          <w:b/>
          <w:i w:val="0"/>
        </w:rPr>
        <w:t>yes</w:t>
      </w:r>
      <w:r>
        <w:rPr>
          <w:b w:val="0"/>
          <w:i w:val="0"/>
        </w:rPr>
        <w:t xml:space="preserve">, as long as it is </w:t>
      </w:r>
      <w:r>
        <w:rPr>
          <w:b w:val="0"/>
          <w:i w:val="0"/>
          <w:shd w:val="clear" w:color="auto" w:fill="ADD8E6"/>
        </w:rPr>
        <w:t>"implicitly comparative" — it brings theories and findings developed by the general literature to bear on the case at hand, and/or reflects on how the case might inform the general literature</w:t>
      </w:r>
      <w:r>
        <w:rPr>
          <w:b w:val="0"/>
          <w:i w:val="0"/>
        </w:rPr>
        <w:t xml:space="preserve"> (Slide 7).</w:t>
      </w:r>
    </w:p>
    <w:p>
      <w:pPr>
        <w:pStyle w:val="ListBullet"/>
      </w:pPr>
      <w:r>
        <w:rPr>
          <w:b w:val="0"/>
          <w:i w:val="0"/>
        </w:rPr>
        <w:t>Two directions (memorise):</w:t>
      </w:r>
    </w:p>
    <w:p>
      <w:pPr>
        <w:pStyle w:val="ListBullet2"/>
      </w:pPr>
      <w:r>
        <w:rPr>
          <w:b/>
          <w:i w:val="0"/>
        </w:rPr>
        <w:t>Literature → case:</w:t>
      </w:r>
      <w:r>
        <w:rPr>
          <w:b w:val="0"/>
          <w:i w:val="0"/>
        </w:rPr>
        <w:t xml:space="preserve"> use general theories to explain the country.</w:t>
      </w:r>
    </w:p>
    <w:p>
      <w:pPr>
        <w:pStyle w:val="ListBullet2"/>
      </w:pPr>
      <w:r>
        <w:rPr>
          <w:b/>
          <w:i w:val="0"/>
        </w:rPr>
        <w:t>Case → literature:</w:t>
      </w:r>
      <w:r>
        <w:rPr>
          <w:b w:val="0"/>
          <w:i w:val="0"/>
        </w:rPr>
        <w:t xml:space="preserve"> use the country to confirm, refine or challenge general theories.</w:t>
      </w:r>
    </w:p>
    <w:p>
      <w:pPr>
        <w:pStyle w:val="ListBullet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</w:t>
      </w:r>
      <w:r>
        <w:rPr>
          <w:b w:val="0"/>
          <w:i w:val="0"/>
          <w:shd w:val="clear" w:color="auto" w:fill="FFFF00"/>
        </w:rPr>
        <w:t>Ferrara 2015</w:t>
      </w:r>
      <w:r>
        <w:rPr>
          <w:b w:val="0"/>
          <w:i w:val="0"/>
        </w:rPr>
        <w:t xml:space="preserve">, </w:t>
      </w:r>
      <w:r>
        <w:rPr>
          <w:b w:val="0"/>
          <w:i/>
        </w:rPr>
        <w:t>The Political Development of Modern Thailand</w:t>
      </w:r>
      <w:r>
        <w:rPr>
          <w:b w:val="0"/>
          <w:i w:val="0"/>
        </w:rPr>
        <w:t xml:space="preserve"> (in the reference list, Slide 18), is a single-country study; it counts as Comparative Politics to the extent that it engages with general theories of political development and speaks back to them.</w:t>
      </w:r>
    </w:p>
    <w:p>
      <w:pPr>
        <w:pStyle w:val="ListBullet"/>
      </w:pPr>
      <w:r>
        <w:rPr>
          <w:b w:val="0"/>
          <w:i w:val="0"/>
        </w:rPr>
        <w:t xml:space="preserve">→ What disqualifies a single-country study is not the number of cases but </w:t>
      </w:r>
      <w:r>
        <w:rPr>
          <w:b/>
          <w:i w:val="0"/>
        </w:rPr>
        <w:t>isolation from general theory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5.2 Historians vs Comparativists (Slide 7)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events, classes of events, generalisation, caveat</w:t>
      </w:r>
    </w:p>
    <w:p>
      <w:pPr>
        <w:pStyle w:val="ListBullet"/>
      </w:pPr>
      <w:r>
        <w:rPr>
          <w:b w:val="0"/>
          <w:i w:val="0"/>
        </w:rPr>
        <w:t xml:space="preserve">Common claim: </w:t>
      </w:r>
      <w:r>
        <w:rPr>
          <w:b w:val="0"/>
          <w:i w:val="0"/>
          <w:shd w:val="clear" w:color="auto" w:fill="ADD8E6"/>
        </w:rPr>
        <w:t>historians are interested in events, while comparativists focus on classes of events</w:t>
      </w:r>
      <w:r>
        <w:rPr>
          <w:b w:val="0"/>
          <w:i w:val="0"/>
        </w:rPr>
        <w:t xml:space="preserve"> (Slide 7).</w:t>
      </w:r>
    </w:p>
    <w:p>
      <w:pPr>
        <w:pStyle w:val="ListBullet2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a historian studies </w:t>
      </w:r>
      <w:r>
        <w:rPr>
          <w:b w:val="0"/>
          <w:i/>
        </w:rPr>
        <w:t>the</w:t>
      </w:r>
      <w:r>
        <w:rPr>
          <w:b w:val="0"/>
          <w:i w:val="0"/>
        </w:rPr>
        <w:t xml:space="preserve"> French Revolution of 1789; a comparativist studies </w:t>
      </w:r>
      <w:r>
        <w:rPr>
          <w:b w:val="0"/>
          <w:i/>
        </w:rPr>
        <w:t>revolutions</w:t>
      </w:r>
      <w:r>
        <w:rPr>
          <w:b w:val="0"/>
          <w:i w:val="0"/>
        </w:rPr>
        <w:t xml:space="preserve"> as a category, with 1789 as one instance.</w:t>
      </w:r>
    </w:p>
    <w:p>
      <w:pPr>
        <w:pStyle w:val="ListBullet"/>
      </w:pPr>
      <w:r>
        <w:rPr>
          <w:b w:val="0"/>
          <w:i w:val="0"/>
        </w:rPr>
        <w:t xml:space="preserve">Caveat on the slide: </w:t>
      </w:r>
      <w:r>
        <w:rPr>
          <w:b/>
          <w:i w:val="0"/>
        </w:rPr>
        <w:t>"that's not always true"</w:t>
      </w:r>
      <w:r>
        <w:rPr>
          <w:b w:val="0"/>
          <w:i w:val="0"/>
        </w:rPr>
        <w:t xml:space="preserve"> — historians also generalise, and comparativists sometimes study single events in depth.</w:t>
      </w:r>
    </w:p>
    <w:p>
      <w:pPr>
        <w:pStyle w:val="ListBullet"/>
      </w:pPr>
      <w:r>
        <w:rPr>
          <w:b w:val="0"/>
          <w:i w:val="0"/>
        </w:rPr>
        <w:t xml:space="preserve">→ Treat the distinction as a </w:t>
      </w:r>
      <w:r>
        <w:rPr>
          <w:b/>
          <w:i w:val="0"/>
        </w:rPr>
        <w:t>tendency</w:t>
      </w:r>
      <w:r>
        <w:rPr>
          <w:b w:val="0"/>
          <w:i w:val="0"/>
        </w:rPr>
        <w:t>, not a strict boundary.</w:t>
      </w:r>
    </w:p>
    <w:p>
      <w:pPr>
        <w:pStyle w:val="Heading2"/>
      </w:pPr>
      <w:r>
        <w:rPr>
          <w:b w:val="0"/>
          <w:i w:val="0"/>
        </w:rPr>
        <w:t>6. The "Big Questions": Lichbach and Zuckerman (Slide 8)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Lichbach and Zuckerman 1997, ambitious scope, intellectual visions, big questions of social thought</w:t>
      </w:r>
    </w:p>
    <w:p>
      <w:r>
        <w:rPr>
          <w:b w:val="0"/>
          <w:i w:val="0"/>
          <w:shd w:val="clear" w:color="auto" w:fill="FFFF00"/>
        </w:rPr>
        <w:t>Lichbach and Zuckerman 1997</w:t>
      </w:r>
      <w:r>
        <w:rPr>
          <w:b w:val="0"/>
          <w:i w:val="0"/>
        </w:rPr>
        <w:t xml:space="preserve"> describe Comparative Politics through </w:t>
      </w:r>
      <w:r>
        <w:rPr>
          <w:b/>
          <w:i w:val="0"/>
        </w:rPr>
        <w:t>three characteristics</w:t>
      </w:r>
      <w:r>
        <w:rPr>
          <w:b w:val="0"/>
          <w:i w:val="0"/>
        </w:rPr>
        <w:t xml:space="preserve"> (Slide 8) (memorise all three).</w:t>
      </w:r>
    </w:p>
    <w:p>
      <w:pPr>
        <w:pStyle w:val="Heading3"/>
      </w:pPr>
      <w:r>
        <w:rPr>
          <w:b w:val="0"/>
          <w:i w:val="0"/>
        </w:rPr>
        <w:t>6.1 Ambitious Scope of Inquiry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no phenomenon foreign, all levels of analysis, all time periods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No political phenomenon is foreign to it, no level of analysis is irrelevant to it, no time period is beyond its reach</w:t>
      </w:r>
      <w:r>
        <w:rPr>
          <w:b w:val="0"/>
          <w:i w:val="0"/>
        </w:rPr>
        <w:t xml:space="preserve"> (Slide 8).</w:t>
      </w:r>
    </w:p>
    <w:p>
      <w:pPr>
        <w:pStyle w:val="ListBullet"/>
      </w:pPr>
      <w:r>
        <w:rPr>
          <w:b w:val="0"/>
          <w:i w:val="0"/>
        </w:rPr>
        <w:t>Three dimensions of scope:</w:t>
      </w:r>
    </w:p>
    <w:p>
      <w:pPr>
        <w:pStyle w:val="ListBullet2"/>
      </w:pPr>
      <w:r>
        <w:rPr>
          <w:b/>
          <w:i w:val="0"/>
        </w:rPr>
        <w:t>Phenomena</w:t>
      </w:r>
      <w:r>
        <w:rPr>
          <w:b w:val="0"/>
          <w:i w:val="0"/>
        </w:rPr>
        <w:t xml:space="preserve"> — from voting to revolutions to state formation.</w:t>
      </w:r>
    </w:p>
    <w:p>
      <w:pPr>
        <w:pStyle w:val="ListBullet2"/>
      </w:pPr>
      <w:r>
        <w:rPr>
          <w:b/>
          <w:i w:val="0"/>
        </w:rPr>
        <w:t>Levels of analysis</w:t>
      </w:r>
      <w:r>
        <w:rPr>
          <w:b w:val="0"/>
          <w:i w:val="0"/>
        </w:rPr>
        <w:t xml:space="preserve"> — individuals, groups, institutions, whole states.</w:t>
      </w:r>
    </w:p>
    <w:p>
      <w:pPr>
        <w:pStyle w:val="ListBullet2"/>
      </w:pPr>
      <w:r>
        <w:rPr>
          <w:b/>
          <w:i w:val="0"/>
        </w:rPr>
        <w:t>Time</w:t>
      </w:r>
      <w:r>
        <w:rPr>
          <w:b w:val="0"/>
          <w:i w:val="0"/>
        </w:rPr>
        <w:t xml:space="preserve"> — from early state formation to the present.</w:t>
      </w:r>
    </w:p>
    <w:p>
      <w:pPr>
        <w:pStyle w:val="Heading3"/>
      </w:pPr>
      <w:r>
        <w:rPr>
          <w:b w:val="0"/>
          <w:i w:val="0"/>
        </w:rPr>
        <w:t>6.2 Ambitious Intellectual Visions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general questions, cases not for their own sake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Practitioners approach events and cases with general questions in mind, not for their own sake</w:t>
      </w:r>
      <w:r>
        <w:rPr>
          <w:b w:val="0"/>
          <w:i w:val="0"/>
        </w:rPr>
        <w:t xml:space="preserve"> (Slide 8).</w:t>
      </w:r>
    </w:p>
    <w:p>
      <w:pPr>
        <w:pStyle w:val="ListBullet"/>
      </w:pPr>
      <w:r>
        <w:rPr>
          <w:b w:val="0"/>
          <w:i w:val="0"/>
        </w:rPr>
        <w:t xml:space="preserve">→ Links directly to Section 5: a case matters because of what it tells us about a </w:t>
      </w:r>
      <w:r>
        <w:rPr>
          <w:b/>
          <w:i w:val="0"/>
        </w:rPr>
        <w:t>general question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6.3 Concern for the Big Questions of Social Thought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social theory, enduring questions, wealth, power, order</w:t>
      </w:r>
    </w:p>
    <w:p>
      <w:pPr>
        <w:pStyle w:val="ListBullet"/>
      </w:pPr>
      <w:r>
        <w:rPr>
          <w:b w:val="0"/>
          <w:i w:val="0"/>
        </w:rPr>
        <w:t xml:space="preserve">The field addresses the </w:t>
      </w:r>
      <w:r>
        <w:rPr>
          <w:b/>
          <w:i w:val="0"/>
        </w:rPr>
        <w:t>"big questions" of social thought</w:t>
      </w:r>
      <w:r>
        <w:rPr>
          <w:b w:val="0"/>
          <w:i w:val="0"/>
        </w:rPr>
        <w:t xml:space="preserve"> (Slide 8).</w:t>
      </w:r>
    </w:p>
    <w:p>
      <w:pPr>
        <w:pStyle w:val="ListBullet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why are some nations rich and others poor; why are some countries democratic and others not — both are themes of this course (Section 10).</w:t>
      </w:r>
    </w:p>
    <w:p>
      <w:pPr>
        <w:pStyle w:val="ListBullet"/>
      </w:pPr>
      <w:r>
        <w:rPr>
          <w:b w:val="0"/>
          <w:i w:val="0"/>
        </w:rPr>
        <w:t>→ The course's own list of big questions (Slides 14–17) follows this tradition.</w:t>
      </w:r>
    </w:p>
    <w:p>
      <w:pPr>
        <w:pStyle w:val="Heading2"/>
      </w:pPr>
      <w:r>
        <w:rPr>
          <w:b w:val="0"/>
          <w:i w:val="0"/>
        </w:rPr>
        <w:t>7. Teaching Approach 1: Country-Based (Slides 9–10)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country-by-country, rich/poor, democratic/non-democratic, descriptive, legalistic, configurative</w:t>
      </w:r>
    </w:p>
    <w:p>
      <w:pPr>
        <w:pStyle w:val="Heading3"/>
      </w:pPr>
      <w:r>
        <w:rPr>
          <w:b w:val="0"/>
          <w:i w:val="0"/>
        </w:rPr>
        <w:t>7.1 What the Country-Based Approach Is (Slide 9)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select countries, structure and workings, political systems</w:t>
      </w:r>
    </w:p>
    <w:p>
      <w:pPr>
        <w:pStyle w:val="ListBullet"/>
      </w:pPr>
      <w:r>
        <w:rPr>
          <w:b w:val="0"/>
          <w:i w:val="0"/>
        </w:rPr>
        <w:t xml:space="preserve">There are </w:t>
      </w:r>
      <w:r>
        <w:rPr>
          <w:b/>
          <w:i w:val="0"/>
        </w:rPr>
        <w:t>at least two ways</w:t>
      </w:r>
      <w:r>
        <w:rPr>
          <w:b w:val="0"/>
          <w:i w:val="0"/>
        </w:rPr>
        <w:t xml:space="preserve"> to teach Comparative Politics (Slide 9).</w:t>
      </w:r>
    </w:p>
    <w:p>
      <w:pPr>
        <w:pStyle w:val="ListBullet"/>
      </w:pPr>
      <w:r>
        <w:rPr>
          <w:b w:val="0"/>
          <w:i w:val="0"/>
          <w:shd w:val="clear" w:color="auto" w:fill="D8BFD8"/>
        </w:rPr>
        <w:t>Country-based approach</w:t>
      </w:r>
      <w:r>
        <w:rPr>
          <w:b w:val="0"/>
          <w:i w:val="0"/>
        </w:rPr>
        <w:t xml:space="preserve">: </w:t>
      </w:r>
      <w:r>
        <w:rPr>
          <w:b w:val="0"/>
          <w:i w:val="0"/>
          <w:shd w:val="clear" w:color="auto" w:fill="ADD8E6"/>
        </w:rPr>
        <w:t>choose a few countries (rich/poor, democratic/non-democratic, or whatever) and focus on the structure and workings of their political systems</w:t>
      </w:r>
      <w:r>
        <w:rPr>
          <w:b w:val="0"/>
          <w:i w:val="0"/>
        </w:rPr>
        <w:t xml:space="preserve"> (Slide 9).</w:t>
      </w:r>
    </w:p>
    <w:p>
      <w:pPr>
        <w:pStyle w:val="ListBullet"/>
      </w:pPr>
      <w:r>
        <w:rPr>
          <w:b w:val="0"/>
          <w:i w:val="0"/>
        </w:rPr>
        <w:t xml:space="preserve">Slide 10 shows an example of a country-based textbook; the reference list's </w:t>
      </w:r>
      <w:r>
        <w:rPr>
          <w:b w:val="0"/>
          <w:i w:val="0"/>
          <w:shd w:val="clear" w:color="auto" w:fill="FFFF00"/>
        </w:rPr>
        <w:t>Kesselman, Krieger and Joseph 2019</w:t>
      </w:r>
      <w:r>
        <w:rPr>
          <w:b w:val="0"/>
          <w:i w:val="0"/>
        </w:rPr>
        <w:t xml:space="preserve">, </w:t>
      </w:r>
      <w:r>
        <w:rPr>
          <w:b w:val="0"/>
          <w:i/>
        </w:rPr>
        <w:t>Introduction to Comparative Politics</w:t>
      </w:r>
      <w:r>
        <w:rPr>
          <w:b w:val="0"/>
          <w:i w:val="0"/>
        </w:rPr>
        <w:t xml:space="preserve"> (8th ed.), follows this format.</w:t>
      </w:r>
    </w:p>
    <w:p>
      <w:pPr>
        <w:pStyle w:val="Heading3"/>
      </w:pPr>
      <w:r>
        <w:rPr>
          <w:b w:val="0"/>
          <w:i w:val="0"/>
        </w:rPr>
        <w:t>7.2 What It Reflects (Slide 9)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old field, descriptive, legalistic, configurative, formal vs real politics</w:t>
      </w:r>
    </w:p>
    <w:p>
      <w:pPr>
        <w:pStyle w:val="ListBullet"/>
      </w:pPr>
      <w:r>
        <w:rPr>
          <w:b w:val="0"/>
          <w:i w:val="0"/>
        </w:rPr>
        <w:t xml:space="preserve">This approach reflects </w:t>
      </w:r>
      <w:r>
        <w:rPr>
          <w:b/>
          <w:i w:val="0"/>
        </w:rPr>
        <w:t>what Comparative Politics once was</w:t>
      </w:r>
      <w:r>
        <w:rPr>
          <w:b w:val="0"/>
          <w:i w:val="0"/>
        </w:rPr>
        <w:t xml:space="preserve"> (Slide 9):</w:t>
      </w:r>
    </w:p>
    <w:p>
      <w:pPr>
        <w:pStyle w:val="ListBullet2"/>
      </w:pPr>
      <w:r>
        <w:rPr>
          <w:b/>
          <w:i w:val="0"/>
        </w:rPr>
        <w:t>Descriptive</w:t>
      </w:r>
      <w:r>
        <w:rPr>
          <w:b w:val="0"/>
          <w:i w:val="0"/>
        </w:rPr>
        <w:t xml:space="preserve"> — describing institutions rather than explaining outcomes.</w:t>
      </w:r>
    </w:p>
    <w:p>
      <w:pPr>
        <w:pStyle w:val="ListBullet2"/>
      </w:pPr>
      <w:r>
        <w:rPr>
          <w:b/>
          <w:i w:val="0"/>
        </w:rPr>
        <w:t>Legalistic</w:t>
      </w:r>
      <w:r>
        <w:rPr>
          <w:b w:val="0"/>
          <w:i w:val="0"/>
        </w:rPr>
        <w:t xml:space="preserve"> — focused on constitutions and laws.</w:t>
      </w:r>
    </w:p>
    <w:p>
      <w:pPr>
        <w:pStyle w:val="ListBullet2"/>
      </w:pPr>
      <w:r>
        <w:rPr>
          <w:b/>
          <w:i w:val="0"/>
        </w:rPr>
        <w:t>Configurative</w:t>
      </w:r>
      <w:r>
        <w:rPr>
          <w:b w:val="0"/>
          <w:i w:val="0"/>
        </w:rPr>
        <w:t xml:space="preserve"> — describing each country's overall configuration of institutions one at a time.</w:t>
      </w:r>
    </w:p>
    <w:p>
      <w:pPr>
        <w:pStyle w:val="ListBullet"/>
      </w:pPr>
      <w:r>
        <w:rPr>
          <w:b w:val="0"/>
          <w:i w:val="0"/>
        </w:rPr>
        <w:t>The field later became (Slide 9):</w:t>
      </w:r>
    </w:p>
    <w:p>
      <w:pPr>
        <w:pStyle w:val="ListBullet2"/>
      </w:pPr>
      <w:r>
        <w:rPr>
          <w:b w:val="0"/>
          <w:i w:val="0"/>
        </w:rPr>
        <w:t xml:space="preserve">more </w:t>
      </w:r>
      <w:r>
        <w:rPr>
          <w:b/>
          <w:i w:val="0"/>
        </w:rPr>
        <w:t>explanatory</w:t>
      </w:r>
      <w:r>
        <w:rPr>
          <w:b w:val="0"/>
          <w:i w:val="0"/>
        </w:rPr>
        <w:t>,</w:t>
      </w:r>
    </w:p>
    <w:p>
      <w:pPr>
        <w:pStyle w:val="ListBullet2"/>
      </w:pPr>
      <w:r>
        <w:rPr>
          <w:b/>
          <w:i w:val="0"/>
        </w:rPr>
        <w:t>theoretically informed</w:t>
      </w:r>
      <w:r>
        <w:rPr>
          <w:b w:val="0"/>
          <w:i w:val="0"/>
        </w:rPr>
        <w:t>,</w:t>
      </w:r>
    </w:p>
    <w:p>
      <w:pPr>
        <w:pStyle w:val="ListBullet2"/>
      </w:pPr>
      <w:r>
        <w:rPr>
          <w:b/>
          <w:i w:val="0"/>
        </w:rPr>
        <w:t>methodologically conscious</w:t>
      </w:r>
      <w:r>
        <w:rPr>
          <w:b w:val="0"/>
          <w:i w:val="0"/>
        </w:rPr>
        <w:t>,</w:t>
      </w:r>
    </w:p>
    <w:p>
      <w:pPr>
        <w:pStyle w:val="ListBullet2"/>
      </w:pPr>
      <w:r>
        <w:rPr>
          <w:b w:val="0"/>
          <w:i w:val="0"/>
        </w:rPr>
        <w:t xml:space="preserve">focused on </w:t>
      </w:r>
      <w:r>
        <w:rPr>
          <w:b/>
          <w:i w:val="0"/>
        </w:rPr>
        <w:t>real</w:t>
      </w:r>
      <w:r>
        <w:rPr>
          <w:b w:val="0"/>
          <w:i w:val="0"/>
        </w:rPr>
        <w:t xml:space="preserve"> (as opposed to </w:t>
      </w:r>
      <w:r>
        <w:rPr>
          <w:b/>
          <w:i w:val="0"/>
        </w:rPr>
        <w:t>formal</w:t>
      </w:r>
      <w:r>
        <w:rPr>
          <w:b w:val="0"/>
          <w:i w:val="0"/>
        </w:rPr>
        <w:t>) politics.</w:t>
      </w:r>
    </w:p>
    <w:p>
      <w:pPr>
        <w:pStyle w:val="ListBullet"/>
      </w:pPr>
      <w:r>
        <w:rPr>
          <w:b w:val="0"/>
          <w:i w:val="0"/>
        </w:rPr>
        <w:t xml:space="preserve">→ </w:t>
      </w:r>
      <w:r>
        <w:rPr>
          <w:b/>
          <w:i w:val="0"/>
        </w:rPr>
        <w:t>Formal politics</w:t>
      </w:r>
      <w:r>
        <w:rPr>
          <w:b w:val="0"/>
          <w:i w:val="0"/>
        </w:rPr>
        <w:t xml:space="preserve"> = what the rules say; </w:t>
      </w:r>
      <w:r>
        <w:rPr>
          <w:b/>
          <w:i w:val="0"/>
        </w:rPr>
        <w:t>real politics</w:t>
      </w:r>
      <w:r>
        <w:rPr>
          <w:b w:val="0"/>
          <w:i w:val="0"/>
        </w:rPr>
        <w:t xml:space="preserve"> = how power actually works in practice.</w:t>
      </w:r>
    </w:p>
    <w:p>
      <w:pPr>
        <w:pStyle w:val="ListBullet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a constitution may describe an elected parliament as supreme, while in practice the military or a ruling party holds real power — a purely legalistic study would miss this.</w:t>
      </w:r>
    </w:p>
    <w:p>
      <w:pPr>
        <w:pStyle w:val="Heading2"/>
      </w:pPr>
      <w:r>
        <w:rPr>
          <w:b w:val="0"/>
          <w:i w:val="0"/>
        </w:rPr>
        <w:t>8. The Field's Past and Present (Slides 11–12)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legal structures, 1950s turn, causal explanation, behavioural revolution, Cold War, statistics, game theory</w:t>
      </w:r>
    </w:p>
    <w:p>
      <w:pPr>
        <w:pStyle w:val="Heading3"/>
      </w:pPr>
      <w:r>
        <w:rPr>
          <w:b w:val="0"/>
          <w:i w:val="0"/>
        </w:rPr>
        <w:t>8.1 The Field's Past: Comparing Legal Structures (Slide 11)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descriptive comparison, domestic legal structures, formal-legal</w:t>
      </w:r>
    </w:p>
    <w:p>
      <w:pPr>
        <w:pStyle w:val="ListBullet"/>
      </w:pPr>
      <w:r>
        <w:rPr>
          <w:b/>
          <w:i w:val="0"/>
        </w:rPr>
        <w:t>Initially</w:t>
      </w:r>
      <w:r>
        <w:rPr>
          <w:b w:val="0"/>
          <w:i w:val="0"/>
        </w:rPr>
        <w:t xml:space="preserve">, Comparative Politics was preoccupied with the </w:t>
      </w:r>
      <w:r>
        <w:rPr>
          <w:b/>
          <w:i w:val="0"/>
        </w:rPr>
        <w:t>descriptive</w:t>
      </w:r>
      <w:r>
        <w:rPr>
          <w:b w:val="0"/>
          <w:i w:val="0"/>
        </w:rPr>
        <w:t xml:space="preserve"> comparison of different countries' </w:t>
      </w:r>
      <w:r>
        <w:rPr>
          <w:b/>
          <w:i w:val="0"/>
        </w:rPr>
        <w:t>domestic legal structures</w:t>
      </w:r>
      <w:r>
        <w:rPr>
          <w:b w:val="0"/>
          <w:i w:val="0"/>
        </w:rPr>
        <w:t xml:space="preserve"> (Slide 11).</w:t>
      </w:r>
    </w:p>
    <w:p>
      <w:pPr>
        <w:pStyle w:val="ListBullet"/>
      </w:pPr>
      <w:r>
        <w:rPr>
          <w:b w:val="0"/>
          <w:i w:val="0"/>
        </w:rPr>
        <w:t xml:space="preserve">This is often called the </w:t>
      </w:r>
      <w:r>
        <w:rPr>
          <w:b w:val="0"/>
          <w:i w:val="0"/>
          <w:shd w:val="clear" w:color="auto" w:fill="D8BFD8"/>
        </w:rPr>
        <w:t>formal-legal approach</w:t>
      </w:r>
      <w:r>
        <w:rPr>
          <w:b w:val="0"/>
          <w:i w:val="0"/>
        </w:rPr>
        <w:t xml:space="preserve"> (constitutions, laws, offices).</w:t>
      </w:r>
    </w:p>
    <w:p>
      <w:pPr>
        <w:pStyle w:val="Heading3"/>
      </w:pPr>
      <w:r>
        <w:rPr>
          <w:b w:val="0"/>
          <w:i w:val="0"/>
        </w:rPr>
        <w:t>8.2 The 1950s Turn (Slide 11)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explanatory, causal, less formal, laws incomplete story, sophistication</w:t>
      </w:r>
    </w:p>
    <w:p>
      <w:pPr>
        <w:pStyle w:val="ListBullet"/>
      </w:pPr>
      <w:r>
        <w:rPr>
          <w:b w:val="0"/>
          <w:i w:val="0"/>
        </w:rPr>
        <w:t xml:space="preserve">In the </w:t>
      </w:r>
      <w:r>
        <w:rPr>
          <w:b/>
          <w:i w:val="0"/>
        </w:rPr>
        <w:t>1950s</w:t>
      </w:r>
      <w:r>
        <w:rPr>
          <w:b w:val="0"/>
          <w:i w:val="0"/>
        </w:rPr>
        <w:t xml:space="preserve">, the field adopted a more </w:t>
      </w:r>
      <w:r>
        <w:rPr>
          <w:b/>
          <w:i w:val="0"/>
        </w:rPr>
        <w:t>explanatory (causal)</w:t>
      </w:r>
      <w:r>
        <w:rPr>
          <w:b w:val="0"/>
          <w:i w:val="0"/>
        </w:rPr>
        <w:t xml:space="preserve">, less </w:t>
      </w:r>
      <w:r>
        <w:rPr>
          <w:b/>
          <w:i w:val="0"/>
        </w:rPr>
        <w:t>formal/legalistic</w:t>
      </w:r>
      <w:r>
        <w:rPr>
          <w:b w:val="0"/>
          <w:i w:val="0"/>
        </w:rPr>
        <w:t xml:space="preserve"> focus (Slide 11).</w:t>
      </w:r>
    </w:p>
    <w:p>
      <w:pPr>
        <w:pStyle w:val="ListBullet"/>
      </w:pPr>
      <w:r>
        <w:rPr>
          <w:b w:val="0"/>
          <w:i w:val="0"/>
        </w:rPr>
        <w:t xml:space="preserve">Basis: recognition that </w:t>
      </w:r>
      <w:r>
        <w:rPr>
          <w:b w:val="0"/>
          <w:i w:val="0"/>
          <w:shd w:val="clear" w:color="auto" w:fill="ADD8E6"/>
        </w:rPr>
        <w:t>a nation's laws do NOT tell us anywhere close to the complete story of how politics works in that nation</w:t>
      </w:r>
      <w:r>
        <w:rPr>
          <w:b w:val="0"/>
          <w:i w:val="0"/>
        </w:rPr>
        <w:t xml:space="preserve"> (Slide 11).</w:t>
      </w:r>
    </w:p>
    <w:p>
      <w:pPr>
        <w:pStyle w:val="ListBullet"/>
      </w:pPr>
      <w:r>
        <w:rPr>
          <w:b w:val="0"/>
          <w:i w:val="0"/>
        </w:rPr>
        <w:t xml:space="preserve">Comparativists also sought and acquired greater </w:t>
      </w:r>
      <w:r>
        <w:rPr>
          <w:b/>
          <w:i w:val="0"/>
        </w:rPr>
        <w:t>theoretical and methodological sophistication</w:t>
      </w:r>
      <w:r>
        <w:rPr>
          <w:b w:val="0"/>
          <w:i w:val="0"/>
        </w:rPr>
        <w:t xml:space="preserve"> (Slide 11).</w:t>
      </w:r>
    </w:p>
    <w:p>
      <w:pPr>
        <w:pStyle w:val="ListBullet"/>
      </w:pPr>
      <w:r>
        <w:rPr>
          <w:b w:val="0"/>
          <w:i w:val="0"/>
        </w:rPr>
        <w:t xml:space="preserve">→ Shift in one line: from </w:t>
      </w:r>
      <w:r>
        <w:rPr>
          <w:b/>
          <w:i w:val="0"/>
        </w:rPr>
        <w:t>"what do the laws say?"</w:t>
      </w:r>
      <w:r>
        <w:rPr>
          <w:b w:val="0"/>
          <w:i w:val="0"/>
        </w:rPr>
        <w:t xml:space="preserve"> to </w:t>
      </w:r>
      <w:r>
        <w:rPr>
          <w:b/>
          <w:i w:val="0"/>
        </w:rPr>
        <w:t>"what actually happens, and why?"</w:t>
      </w:r>
    </w:p>
    <w:p>
      <w:pPr>
        <w:pStyle w:val="Heading3"/>
      </w:pPr>
      <w:r>
        <w:rPr>
          <w:b w:val="0"/>
          <w:i w:val="0"/>
        </w:rPr>
        <w:t>8.3 Reason 1: The Behavioural Revolution (Slide 12)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behaviouralism, real/informal politics, game theory, statistical methods, technology</w:t>
      </w:r>
    </w:p>
    <w:p>
      <w:pPr>
        <w:pStyle w:val="ListBullet"/>
      </w:pPr>
      <w:r>
        <w:rPr>
          <w:b w:val="0"/>
          <w:i w:val="0"/>
          <w:shd w:val="clear" w:color="auto" w:fill="D8BFD8"/>
        </w:rPr>
        <w:t>Behavioural revolution</w:t>
      </w:r>
      <w:r>
        <w:rPr>
          <w:b w:val="0"/>
          <w:i w:val="0"/>
        </w:rPr>
        <w:t xml:space="preserve"> in the social sciences (Slide 12): a move to study </w:t>
      </w:r>
      <w:r>
        <w:rPr>
          <w:b/>
          <w:i w:val="0"/>
        </w:rPr>
        <w:t>observable political behaviour</w:t>
      </w:r>
      <w:r>
        <w:rPr>
          <w:b w:val="0"/>
          <w:i w:val="0"/>
        </w:rPr>
        <w:t xml:space="preserve"> (how people actually act) rather than formal rules.</w:t>
      </w:r>
    </w:p>
    <w:p>
      <w:pPr>
        <w:pStyle w:val="ListBullet"/>
      </w:pPr>
      <w:r>
        <w:rPr>
          <w:b w:val="0"/>
          <w:i w:val="0"/>
        </w:rPr>
        <w:t>It coincided with (Slide 12):</w:t>
      </w:r>
    </w:p>
    <w:p>
      <w:pPr>
        <w:pStyle w:val="ListBullet2"/>
      </w:pPr>
      <w:r>
        <w:rPr>
          <w:b w:val="0"/>
          <w:i w:val="0"/>
        </w:rPr>
        <w:t xml:space="preserve">greater interest in </w:t>
      </w:r>
      <w:r>
        <w:rPr>
          <w:b/>
          <w:i w:val="0"/>
        </w:rPr>
        <w:t>real/informal politics</w:t>
      </w:r>
      <w:r>
        <w:rPr>
          <w:b w:val="0"/>
          <w:i w:val="0"/>
        </w:rPr>
        <w:t>;</w:t>
      </w:r>
    </w:p>
    <w:p>
      <w:pPr>
        <w:pStyle w:val="ListBullet2"/>
      </w:pPr>
      <w:r>
        <w:rPr>
          <w:b w:val="0"/>
          <w:i w:val="0"/>
        </w:rPr>
        <w:t xml:space="preserve">greater popularity of </w:t>
      </w:r>
      <w:r>
        <w:rPr>
          <w:b w:val="0"/>
          <w:i w:val="0"/>
          <w:shd w:val="clear" w:color="auto" w:fill="D8BFD8"/>
        </w:rPr>
        <w:t>game theory</w:t>
      </w:r>
      <w:r>
        <w:rPr>
          <w:b w:val="0"/>
          <w:i w:val="0"/>
        </w:rPr>
        <w:t xml:space="preserve"> (modelling strategic interaction between actors) and </w:t>
      </w:r>
      <w:r>
        <w:rPr>
          <w:b/>
          <w:i w:val="0"/>
        </w:rPr>
        <w:t>statistical methods</w:t>
      </w:r>
      <w:r>
        <w:rPr>
          <w:b w:val="0"/>
          <w:i w:val="0"/>
        </w:rPr>
        <w:t>;</w:t>
      </w:r>
    </w:p>
    <w:p>
      <w:pPr>
        <w:pStyle w:val="ListBullet2"/>
      </w:pPr>
      <w:r>
        <w:rPr>
          <w:b/>
          <w:i w:val="0"/>
        </w:rPr>
        <w:t>technological advances</w:t>
      </w:r>
      <w:r>
        <w:rPr>
          <w:b w:val="0"/>
          <w:i w:val="0"/>
        </w:rPr>
        <w:t xml:space="preserve"> that made statistical analysis more accessible to scholars and students.</w:t>
      </w:r>
    </w:p>
    <w:p>
      <w:pPr>
        <w:pStyle w:val="ListBullet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survey research on why voters choose particular parties, analysed statistically, replaces a description of what the electoral law says.</w:t>
      </w:r>
    </w:p>
    <w:p>
      <w:pPr>
        <w:pStyle w:val="Heading3"/>
      </w:pPr>
      <w:r>
        <w:rPr>
          <w:b w:val="0"/>
          <w:i w:val="0"/>
        </w:rPr>
        <w:t>8.4 Reason 2: Geopolitical Context (Slide 12)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Cold War, USSR, communism, Hitler, World War II, American determination</w:t>
      </w:r>
    </w:p>
    <w:p>
      <w:pPr>
        <w:pStyle w:val="ListBullet"/>
      </w:pPr>
      <w:r>
        <w:rPr>
          <w:b/>
          <w:i w:val="0"/>
        </w:rPr>
        <w:t>Changes in geopolitical context</w:t>
      </w:r>
      <w:r>
        <w:rPr>
          <w:b w:val="0"/>
          <w:i w:val="0"/>
        </w:rPr>
        <w:t xml:space="preserve"> (Slide 12), especially:</w:t>
      </w:r>
    </w:p>
    <w:p>
      <w:pPr>
        <w:pStyle w:val="ListBullet2"/>
      </w:pPr>
      <w:r>
        <w:rPr>
          <w:b w:val="0"/>
          <w:i w:val="0"/>
        </w:rPr>
        <w:t xml:space="preserve">the </w:t>
      </w:r>
      <w:r>
        <w:rPr>
          <w:b/>
          <w:i w:val="0"/>
        </w:rPr>
        <w:t>American determination to win the Cold War</w:t>
      </w:r>
      <w:r>
        <w:rPr>
          <w:b w:val="0"/>
          <w:i w:val="0"/>
        </w:rPr>
        <w:t xml:space="preserve"> against the </w:t>
      </w:r>
      <w:r>
        <w:rPr>
          <w:b/>
          <w:i w:val="0"/>
        </w:rPr>
        <w:t>USSR/communism</w:t>
      </w:r>
      <w:r>
        <w:rPr>
          <w:b w:val="0"/>
          <w:i w:val="0"/>
        </w:rPr>
        <w:t xml:space="preserve"> — this required understanding politics in many countries, not only Western democracies;</w:t>
      </w:r>
    </w:p>
    <w:p>
      <w:pPr>
        <w:pStyle w:val="ListBullet2"/>
      </w:pPr>
      <w:r>
        <w:rPr>
          <w:b w:val="0"/>
          <w:i w:val="0"/>
        </w:rPr>
        <w:t xml:space="preserve">the desire to understand the </w:t>
      </w:r>
      <w:r>
        <w:rPr>
          <w:b/>
          <w:i w:val="0"/>
        </w:rPr>
        <w:t>causes of Hitler's rise and World War II</w:t>
      </w:r>
      <w:r>
        <w:rPr>
          <w:b w:val="0"/>
          <w:i w:val="0"/>
        </w:rPr>
        <w:t xml:space="preserve"> — a constitutional democracy (Weimar Germany) collapsed into dictatorship, showing that formal rules alone do not explain outcomes.</w:t>
      </w:r>
    </w:p>
    <w:p>
      <w:pPr>
        <w:pStyle w:val="ListBullet"/>
      </w:pPr>
      <w:r>
        <w:rPr>
          <w:b w:val="0"/>
          <w:i w:val="0"/>
        </w:rPr>
        <w:t xml:space="preserve">→ Both pressures pushed the field toward </w:t>
      </w:r>
      <w:r>
        <w:rPr>
          <w:b/>
          <w:i w:val="0"/>
        </w:rPr>
        <w:t>causal</w:t>
      </w:r>
      <w:r>
        <w:rPr>
          <w:b w:val="0"/>
          <w:i w:val="0"/>
        </w:rPr>
        <w:t xml:space="preserve"> questions: why do democracies collapse; why do countries go communist; what makes regimes stable?</w:t>
      </w:r>
    </w:p>
    <w:p>
      <w:pPr>
        <w:pStyle w:val="ListBullet"/>
      </w:pPr>
      <w:r>
        <w:rPr>
          <w:b w:val="0"/>
          <w:i w:val="0"/>
        </w:rPr>
        <w:t xml:space="preserve">One-liner: </w:t>
      </w:r>
      <w:r>
        <w:rPr>
          <w:b w:val="0"/>
          <w:i/>
        </w:rPr>
        <w:t>Method (behaviouralism, statistics, game theory) plus politics (Cold War, WWII) turned a descriptive legal field into an explanatory science.</w:t>
      </w:r>
      <w:r>
        <w:rPr>
          <w:b w:val="0"/>
          <w:i w:val="0"/>
        </w:rPr>
        <w:t xml:space="preserve"> (memorise both reasons)</w:t>
      </w:r>
    </w:p>
    <w:p>
      <w:pPr>
        <w:pStyle w:val="Heading2"/>
      </w:pPr>
      <w:r>
        <w:rPr>
          <w:b w:val="0"/>
          <w:i w:val="0"/>
        </w:rPr>
        <w:t>9. Teaching Approach 2: Thematic (Slides 13–14)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thematic, problem-based, general topics, evidence from many countries, political institutions</w:t>
      </w:r>
    </w:p>
    <w:p>
      <w:pPr>
        <w:pStyle w:val="Heading3"/>
      </w:pPr>
      <w:r>
        <w:rPr>
          <w:b w:val="0"/>
          <w:i w:val="0"/>
        </w:rPr>
        <w:t>9.1 What the Thematic Approach Is (Slide 13)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problem-based, aspects of politics, descriptive and explanatory questions, variety of cases</w:t>
      </w:r>
    </w:p>
    <w:p>
      <w:pPr>
        <w:pStyle w:val="ListBullet"/>
      </w:pPr>
      <w:r>
        <w:rPr>
          <w:b w:val="0"/>
          <w:i w:val="0"/>
          <w:shd w:val="clear" w:color="auto" w:fill="D8BFD8"/>
        </w:rPr>
        <w:t>Thematic approach</w:t>
      </w:r>
      <w:r>
        <w:rPr>
          <w:b w:val="0"/>
          <w:i w:val="0"/>
        </w:rPr>
        <w:t xml:space="preserve"> (or </w:t>
      </w:r>
      <w:r>
        <w:rPr>
          <w:b/>
          <w:i w:val="0"/>
        </w:rPr>
        <w:t>problem-based</w:t>
      </w:r>
      <w:r>
        <w:rPr>
          <w:b w:val="0"/>
          <w:i w:val="0"/>
        </w:rPr>
        <w:t xml:space="preserve"> approach): </w:t>
      </w:r>
      <w:r>
        <w:rPr>
          <w:b w:val="0"/>
          <w:i w:val="0"/>
          <w:shd w:val="clear" w:color="auto" w:fill="ADD8E6"/>
        </w:rPr>
        <w:t>instead of proceeding country by country, select particular aspects of politics and society and ask important questions, both descriptive and explanatory, to be answered through evidence gleaned from a variety of countries/cases</w:t>
      </w:r>
      <w:r>
        <w:rPr>
          <w:b w:val="0"/>
          <w:i w:val="0"/>
        </w:rPr>
        <w:t xml:space="preserve"> (Slide 13).</w:t>
      </w:r>
    </w:p>
    <w:p>
      <w:pPr>
        <w:pStyle w:val="ListBullet"/>
      </w:pPr>
      <w:r>
        <w:rPr>
          <w:b w:val="0"/>
          <w:i w:val="0"/>
        </w:rPr>
        <w:t>The key question changes (Slide 13):</w:t>
      </w:r>
    </w:p>
    <w:p>
      <w:pPr>
        <w:pStyle w:val="ListBullet2"/>
      </w:pPr>
      <w:r>
        <w:rPr>
          <w:b/>
          <w:i w:val="0"/>
        </w:rPr>
        <w:t>Not</w:t>
      </w:r>
      <w:r>
        <w:rPr>
          <w:b w:val="0"/>
          <w:i w:val="0"/>
        </w:rPr>
        <w:t xml:space="preserve"> "which countries should we cover?"</w:t>
      </w:r>
    </w:p>
    <w:p>
      <w:pPr>
        <w:pStyle w:val="ListBullet2"/>
      </w:pPr>
      <w:r>
        <w:rPr>
          <w:b/>
          <w:i w:val="0"/>
        </w:rPr>
        <w:t>But</w:t>
      </w:r>
      <w:r>
        <w:rPr>
          <w:b w:val="0"/>
          <w:i w:val="0"/>
        </w:rPr>
        <w:t xml:space="preserve"> "which general topics or themes should we include or exclude?"</w:t>
      </w:r>
    </w:p>
    <w:p>
      <w:pPr>
        <w:pStyle w:val="ListBullet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</w:t>
      </w:r>
      <w:r>
        <w:rPr>
          <w:b w:val="0"/>
          <w:i w:val="0"/>
          <w:shd w:val="clear" w:color="auto" w:fill="FFFF00"/>
        </w:rPr>
        <w:t>Siaroff 2022</w:t>
      </w:r>
      <w:r>
        <w:rPr>
          <w:b w:val="0"/>
          <w:i w:val="0"/>
        </w:rPr>
        <w:t xml:space="preserve">'s textbook is subtitled </w:t>
      </w:r>
      <w:r>
        <w:rPr>
          <w:b w:val="0"/>
          <w:i/>
        </w:rPr>
        <w:t>A Thematic Introduction to Comparative Politics</w:t>
      </w:r>
      <w:r>
        <w:rPr>
          <w:b w:val="0"/>
          <w:i w:val="0"/>
        </w:rPr>
        <w:t xml:space="preserve"> (Slide 18).</w:t>
      </w:r>
    </w:p>
    <w:p>
      <w:pPr>
        <w:pStyle w:val="Heading3"/>
      </w:pPr>
      <w:r>
        <w:rPr>
          <w:b w:val="0"/>
          <w:i w:val="0"/>
        </w:rPr>
        <w:t>9.2 This Course's Focus (Slides 13–14)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political institutions, development over time, effects on behaviour, interactions</w:t>
      </w:r>
    </w:p>
    <w:p>
      <w:pPr>
        <w:pStyle w:val="ListBullet"/>
      </w:pPr>
      <w:r>
        <w:rPr>
          <w:b w:val="0"/>
          <w:i w:val="0"/>
        </w:rPr>
        <w:t xml:space="preserve">The lecturer's courses generally focus on </w:t>
      </w:r>
      <w:r>
        <w:rPr>
          <w:b/>
          <w:i w:val="0"/>
        </w:rPr>
        <w:t>political institutions</w:t>
      </w:r>
      <w:r>
        <w:rPr>
          <w:b w:val="0"/>
          <w:i w:val="0"/>
        </w:rPr>
        <w:t xml:space="preserve"> (Slide 13):</w:t>
      </w:r>
    </w:p>
    <w:p>
      <w:pPr>
        <w:pStyle w:val="ListBullet2"/>
      </w:pPr>
      <w:r>
        <w:rPr>
          <w:b w:val="0"/>
          <w:i w:val="0"/>
        </w:rPr>
        <w:t xml:space="preserve">their </w:t>
      </w:r>
      <w:r>
        <w:rPr>
          <w:b/>
          <w:i w:val="0"/>
        </w:rPr>
        <w:t>development over time</w:t>
      </w:r>
      <w:r>
        <w:rPr>
          <w:b w:val="0"/>
          <w:i w:val="0"/>
        </w:rPr>
        <w:t>;</w:t>
      </w:r>
    </w:p>
    <w:p>
      <w:pPr>
        <w:pStyle w:val="ListBullet2"/>
      </w:pPr>
      <w:r>
        <w:rPr>
          <w:b w:val="0"/>
          <w:i w:val="0"/>
        </w:rPr>
        <w:t xml:space="preserve">their </w:t>
      </w:r>
      <w:r>
        <w:rPr>
          <w:b/>
          <w:i w:val="0"/>
        </w:rPr>
        <w:t>effect on the behaviour</w:t>
      </w:r>
      <w:r>
        <w:rPr>
          <w:b w:val="0"/>
          <w:i w:val="0"/>
        </w:rPr>
        <w:t xml:space="preserve"> of relevant actors and their </w:t>
      </w:r>
      <w:r>
        <w:rPr>
          <w:b/>
          <w:i w:val="0"/>
        </w:rPr>
        <w:t>interactions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  <w:shd w:val="clear" w:color="auto" w:fill="FFFF00"/>
        </w:rPr>
        <w:t>Ferrara 2022</w:t>
      </w:r>
      <w:r>
        <w:rPr>
          <w:b w:val="0"/>
          <w:i w:val="0"/>
        </w:rPr>
        <w:t xml:space="preserve">, </w:t>
      </w:r>
      <w:r>
        <w:rPr>
          <w:b w:val="0"/>
          <w:i/>
        </w:rPr>
        <w:t>The Development of Political Institutions: Power, Legitimacy, Democracy</w:t>
      </w:r>
      <w:r>
        <w:rPr>
          <w:b w:val="0"/>
          <w:i w:val="0"/>
        </w:rPr>
        <w:t xml:space="preserve"> (Slide 18), matches this focus.</w:t>
      </w:r>
    </w:p>
    <w:p>
      <w:pPr>
        <w:pStyle w:val="ListBullet"/>
      </w:pPr>
      <w:r>
        <w:rPr>
          <w:b w:val="0"/>
          <w:i w:val="0"/>
        </w:rPr>
        <w:t xml:space="preserve">Slide 14 presents the course's </w:t>
      </w:r>
      <w:r>
        <w:rPr>
          <w:b/>
          <w:i w:val="0"/>
        </w:rPr>
        <w:t>"big questions"</w:t>
      </w:r>
      <w:r>
        <w:rPr>
          <w:b w:val="0"/>
          <w:i w:val="0"/>
        </w:rPr>
        <w:t>, taken from the course outline; Slides 15–17 set them out theme by theme (Section 10).</w:t>
      </w:r>
    </w:p>
    <w:p>
      <w:pPr>
        <w:pStyle w:val="Heading2"/>
      </w:pPr>
      <w:r>
        <w:rPr>
          <w:b w:val="0"/>
          <w:i w:val="0"/>
        </w:rPr>
        <w:t>10. The Course's Themes and Big Questions (Slides 15–17)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political institutions, regimes, traditions of inquiry, political development, state formation, democracy, institutional design, wealth of nations</w:t>
      </w:r>
    </w:p>
    <w:p>
      <w:pPr>
        <w:pStyle w:val="ListBullet"/>
      </w:pPr>
      <w:r>
        <w:rPr>
          <w:b w:val="0"/>
          <w:i w:val="0"/>
        </w:rPr>
        <w:t xml:space="preserve">The course focuses mostly on themes related to </w:t>
      </w:r>
      <w:r>
        <w:rPr>
          <w:b/>
          <w:i w:val="0"/>
        </w:rPr>
        <w:t>political institutions and regimes</w:t>
      </w:r>
      <w:r>
        <w:rPr>
          <w:b w:val="0"/>
          <w:i w:val="0"/>
        </w:rPr>
        <w:t xml:space="preserve"> (Slide 15).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Regimes are configurations of institutions determining the manner in which a country is governed</w:t>
      </w:r>
      <w:r>
        <w:rPr>
          <w:b w:val="0"/>
          <w:i w:val="0"/>
        </w:rPr>
        <w:t xml:space="preserve"> (Slide 15).</w:t>
      </w:r>
    </w:p>
    <w:p>
      <w:pPr>
        <w:pStyle w:val="ListBullet"/>
      </w:pPr>
      <w:r>
        <w:rPr>
          <w:b w:val="0"/>
          <w:i w:val="0"/>
        </w:rPr>
        <w:t>Eight themes follow (the two economic themes are combined in 10.7); each comes with guiding questions (memorise the theme names).</w:t>
      </w:r>
    </w:p>
    <w:p>
      <w:pPr>
        <w:pStyle w:val="Heading3"/>
      </w:pPr>
      <w:r>
        <w:rPr>
          <w:b w:val="0"/>
          <w:i w:val="0"/>
        </w:rPr>
        <w:t>10.1 Traditions of Inquiry in Comparative Politics (Slide 15)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how to study, purpose of comparison, drivers of political behaviour</w:t>
      </w:r>
    </w:p>
    <w:p>
      <w:pPr>
        <w:pStyle w:val="ListBullet"/>
      </w:pPr>
      <w:r>
        <w:rPr>
          <w:b w:val="0"/>
          <w:i w:val="0"/>
        </w:rPr>
        <w:t xml:space="preserve">How should we study the domestic politics of </w:t>
      </w:r>
      <w:r>
        <w:rPr>
          <w:b/>
          <w:i w:val="0"/>
        </w:rPr>
        <w:t>one or more</w:t>
      </w:r>
      <w:r>
        <w:rPr>
          <w:b w:val="0"/>
          <w:i w:val="0"/>
        </w:rPr>
        <w:t xml:space="preserve"> countries?</w:t>
      </w:r>
    </w:p>
    <w:p>
      <w:pPr>
        <w:pStyle w:val="ListBullet"/>
      </w:pPr>
      <w:r>
        <w:rPr>
          <w:b w:val="0"/>
          <w:i w:val="0"/>
        </w:rPr>
        <w:t xml:space="preserve">What are comparisons </w:t>
      </w:r>
      <w:r>
        <w:rPr>
          <w:b/>
          <w:i w:val="0"/>
        </w:rPr>
        <w:t>for</w:t>
      </w:r>
      <w:r>
        <w:rPr>
          <w:b w:val="0"/>
          <w:i w:val="0"/>
        </w:rPr>
        <w:t>, really? (Links to Sartori, Section 4.)</w:t>
      </w:r>
    </w:p>
    <w:p>
      <w:pPr>
        <w:pStyle w:val="ListBullet"/>
      </w:pPr>
      <w:r>
        <w:rPr>
          <w:b w:val="0"/>
          <w:i w:val="0"/>
        </w:rPr>
        <w:t xml:space="preserve">What </w:t>
      </w:r>
      <w:r>
        <w:rPr>
          <w:b/>
          <w:i w:val="0"/>
        </w:rPr>
        <w:t>motivates/drives</w:t>
      </w:r>
      <w:r>
        <w:rPr>
          <w:b w:val="0"/>
          <w:i w:val="0"/>
        </w:rPr>
        <w:t xml:space="preserve"> political behaviour?</w:t>
      </w:r>
    </w:p>
    <w:p>
      <w:pPr>
        <w:pStyle w:val="Heading3"/>
      </w:pPr>
      <w:r>
        <w:rPr>
          <w:b w:val="0"/>
          <w:i w:val="0"/>
        </w:rPr>
        <w:t>10.2 Political Development (Slide 15)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engine of history, institutional development over time</w:t>
      </w:r>
    </w:p>
    <w:p>
      <w:pPr>
        <w:pStyle w:val="ListBullet"/>
      </w:pPr>
      <w:r>
        <w:rPr>
          <w:b w:val="0"/>
          <w:i w:val="0"/>
        </w:rPr>
        <w:t xml:space="preserve">What is </w:t>
      </w:r>
      <w:r>
        <w:rPr>
          <w:b/>
          <w:i w:val="0"/>
        </w:rPr>
        <w:t>"the engine" of history</w:t>
      </w:r>
      <w:r>
        <w:rPr>
          <w:b w:val="0"/>
          <w:i w:val="0"/>
        </w:rPr>
        <w:t>?</w:t>
      </w:r>
    </w:p>
    <w:p>
      <w:pPr>
        <w:pStyle w:val="ListBullet"/>
      </w:pPr>
      <w:r>
        <w:rPr>
          <w:b w:val="0"/>
          <w:i w:val="0"/>
        </w:rPr>
        <w:t xml:space="preserve">How do political institutions </w:t>
      </w:r>
      <w:r>
        <w:rPr>
          <w:b/>
          <w:i w:val="0"/>
        </w:rPr>
        <w:t>develop over time</w:t>
      </w:r>
      <w:r>
        <w:rPr>
          <w:b w:val="0"/>
          <w:i w:val="0"/>
        </w:rPr>
        <w:t>?</w:t>
      </w:r>
    </w:p>
    <w:p>
      <w:pPr>
        <w:pStyle w:val="Heading3"/>
      </w:pPr>
      <w:r>
        <w:rPr>
          <w:b w:val="0"/>
          <w:i w:val="0"/>
        </w:rPr>
        <w:t>10.3 State Formation and Nation-Building (Slide 16)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nation-states, failed states</w:t>
      </w:r>
    </w:p>
    <w:p>
      <w:pPr>
        <w:pStyle w:val="ListBullet"/>
      </w:pPr>
      <w:r>
        <w:rPr>
          <w:b w:val="0"/>
          <w:i w:val="0"/>
        </w:rPr>
        <w:t xml:space="preserve">Why do we live in a world of </w:t>
      </w:r>
      <w:r>
        <w:rPr>
          <w:b/>
          <w:i w:val="0"/>
        </w:rPr>
        <w:t>"nation-states"</w:t>
      </w:r>
      <w:r>
        <w:rPr>
          <w:b w:val="0"/>
          <w:i w:val="0"/>
        </w:rPr>
        <w:t>?</w:t>
      </w:r>
    </w:p>
    <w:p>
      <w:pPr>
        <w:pStyle w:val="ListBullet"/>
      </w:pPr>
      <w:r>
        <w:rPr>
          <w:b w:val="0"/>
          <w:i w:val="0"/>
        </w:rPr>
        <w:t xml:space="preserve">What causes </w:t>
      </w:r>
      <w:r>
        <w:rPr>
          <w:b/>
          <w:i w:val="0"/>
        </w:rPr>
        <w:t>"failed states"</w:t>
      </w:r>
      <w:r>
        <w:rPr>
          <w:b w:val="0"/>
          <w:i w:val="0"/>
        </w:rPr>
        <w:t>?</w:t>
      </w:r>
    </w:p>
    <w:p>
      <w:pPr>
        <w:pStyle w:val="Heading3"/>
      </w:pPr>
      <w:r>
        <w:rPr>
          <w:b w:val="0"/>
          <w:i w:val="0"/>
        </w:rPr>
        <w:t>10.4 Democracy and Non-Democracy (Slide 16)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regime types, classifying democracy, varieties of non-democratic regimes</w:t>
      </w:r>
    </w:p>
    <w:p>
      <w:pPr>
        <w:pStyle w:val="ListBullet"/>
      </w:pPr>
      <w:r>
        <w:rPr>
          <w:b w:val="0"/>
          <w:i w:val="0"/>
        </w:rPr>
        <w:t xml:space="preserve">What are the world's </w:t>
      </w:r>
      <w:r>
        <w:rPr>
          <w:b/>
          <w:i w:val="0"/>
        </w:rPr>
        <w:t>most common regimes</w:t>
      </w:r>
      <w:r>
        <w:rPr>
          <w:b w:val="0"/>
          <w:i w:val="0"/>
        </w:rPr>
        <w:t>?</w:t>
      </w:r>
    </w:p>
    <w:p>
      <w:pPr>
        <w:pStyle w:val="ListBullet"/>
      </w:pPr>
      <w:r>
        <w:rPr>
          <w:b w:val="0"/>
          <w:i w:val="0"/>
        </w:rPr>
        <w:t xml:space="preserve">How can we tell if a country is a </w:t>
      </w:r>
      <w:r>
        <w:rPr>
          <w:b/>
          <w:i w:val="0"/>
        </w:rPr>
        <w:t>"democracy"</w:t>
      </w:r>
      <w:r>
        <w:rPr>
          <w:b w:val="0"/>
          <w:i w:val="0"/>
        </w:rPr>
        <w:t xml:space="preserve"> or not?</w:t>
      </w:r>
    </w:p>
    <w:p>
      <w:pPr>
        <w:pStyle w:val="ListBullet"/>
      </w:pPr>
      <w:r>
        <w:rPr>
          <w:b w:val="0"/>
          <w:i w:val="0"/>
        </w:rPr>
        <w:t xml:space="preserve">What are the major </w:t>
      </w:r>
      <w:r>
        <w:rPr>
          <w:b/>
          <w:i w:val="0"/>
        </w:rPr>
        <w:t>varieties of non-democratic regimes</w:t>
      </w:r>
      <w:r>
        <w:rPr>
          <w:b w:val="0"/>
          <w:i w:val="0"/>
        </w:rPr>
        <w:t>?</w:t>
      </w:r>
    </w:p>
    <w:p>
      <w:pPr>
        <w:pStyle w:val="ListBullet"/>
      </w:pPr>
      <w:r>
        <w:rPr>
          <w:b w:val="0"/>
          <w:i w:val="0"/>
        </w:rPr>
        <w:t xml:space="preserve">→ A </w:t>
      </w:r>
      <w:r>
        <w:rPr>
          <w:b/>
          <w:i w:val="0"/>
        </w:rPr>
        <w:t>descriptive/classification</w:t>
      </w:r>
      <w:r>
        <w:rPr>
          <w:b w:val="0"/>
          <w:i w:val="0"/>
        </w:rPr>
        <w:t xml:space="preserve"> theme (Section 2.1).</w:t>
      </w:r>
    </w:p>
    <w:p>
      <w:pPr>
        <w:pStyle w:val="Heading3"/>
      </w:pPr>
      <w:r>
        <w:rPr>
          <w:b w:val="0"/>
          <w:i w:val="0"/>
        </w:rPr>
        <w:t>10.5 Democratic Transitions and Authoritarian Reversals (Slide 16)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causes of democracy, democratisation, democratic instability, collapse</w:t>
      </w:r>
    </w:p>
    <w:p>
      <w:pPr>
        <w:pStyle w:val="ListBullet"/>
      </w:pPr>
      <w:r>
        <w:rPr>
          <w:b w:val="0"/>
          <w:i w:val="0"/>
        </w:rPr>
        <w:t xml:space="preserve">Why are some countries democratic, while others are ruled by </w:t>
      </w:r>
      <w:r>
        <w:rPr>
          <w:b/>
          <w:i w:val="0"/>
        </w:rPr>
        <w:t>non-democratic regimes</w:t>
      </w:r>
      <w:r>
        <w:rPr>
          <w:b w:val="0"/>
          <w:i w:val="0"/>
        </w:rPr>
        <w:t>?</w:t>
      </w:r>
    </w:p>
    <w:p>
      <w:pPr>
        <w:pStyle w:val="ListBullet"/>
      </w:pPr>
      <w:r>
        <w:rPr>
          <w:b w:val="0"/>
          <w:i w:val="0"/>
        </w:rPr>
        <w:t xml:space="preserve">How do countries </w:t>
      </w:r>
      <w:r>
        <w:rPr>
          <w:b/>
          <w:i w:val="0"/>
        </w:rPr>
        <w:t>become</w:t>
      </w:r>
      <w:r>
        <w:rPr>
          <w:b w:val="0"/>
          <w:i w:val="0"/>
        </w:rPr>
        <w:t xml:space="preserve"> democratic?</w:t>
      </w:r>
    </w:p>
    <w:p>
      <w:pPr>
        <w:pStyle w:val="ListBullet"/>
      </w:pPr>
      <w:r>
        <w:rPr>
          <w:b w:val="0"/>
          <w:i w:val="0"/>
        </w:rPr>
        <w:t xml:space="preserve">What makes democracy </w:t>
      </w:r>
      <w:r>
        <w:rPr>
          <w:b/>
          <w:i w:val="0"/>
        </w:rPr>
        <w:t>unstable</w:t>
      </w:r>
      <w:r>
        <w:rPr>
          <w:b w:val="0"/>
          <w:i w:val="0"/>
        </w:rPr>
        <w:t xml:space="preserve"> or at risk of </w:t>
      </w:r>
      <w:r>
        <w:rPr>
          <w:b/>
          <w:i w:val="0"/>
        </w:rPr>
        <w:t>collapse</w:t>
      </w:r>
      <w:r>
        <w:rPr>
          <w:b w:val="0"/>
          <w:i w:val="0"/>
        </w:rPr>
        <w:t>?</w:t>
      </w:r>
    </w:p>
    <w:p>
      <w:pPr>
        <w:pStyle w:val="ListBullet"/>
      </w:pPr>
      <w:r>
        <w:rPr>
          <w:b w:val="0"/>
          <w:i w:val="0"/>
        </w:rPr>
        <w:t xml:space="preserve">→ An </w:t>
      </w:r>
      <w:r>
        <w:rPr>
          <w:b/>
          <w:i w:val="0"/>
        </w:rPr>
        <w:t>explanatory</w:t>
      </w:r>
      <w:r>
        <w:rPr>
          <w:b w:val="0"/>
          <w:i w:val="0"/>
        </w:rPr>
        <w:t xml:space="preserve"> theme (Section 2.2); connects to the field's founding interest in Hitler's rise (Section 8.4).</w:t>
      </w:r>
    </w:p>
    <w:p>
      <w:pPr>
        <w:pStyle w:val="Heading3"/>
      </w:pPr>
      <w:r>
        <w:rPr>
          <w:b w:val="0"/>
          <w:i w:val="0"/>
        </w:rPr>
        <w:t>10.6 Designing Political Institutions (Slide 17)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form of government, electoral system, federalism, institutional engineering</w:t>
      </w:r>
    </w:p>
    <w:p>
      <w:pPr>
        <w:pStyle w:val="ListBullet"/>
      </w:pPr>
      <w:r>
        <w:rPr>
          <w:b w:val="0"/>
          <w:i w:val="0"/>
        </w:rPr>
        <w:t xml:space="preserve">How do political institutions — </w:t>
      </w:r>
      <w:r>
        <w:rPr>
          <w:b/>
          <w:i w:val="0"/>
        </w:rPr>
        <w:t>form of government, electoral system, federalism</w:t>
      </w:r>
      <w:r>
        <w:rPr>
          <w:b w:val="0"/>
          <w:i w:val="0"/>
        </w:rPr>
        <w:t xml:space="preserve"> — affect a country's </w:t>
      </w:r>
      <w:r>
        <w:rPr>
          <w:b/>
          <w:i w:val="0"/>
        </w:rPr>
        <w:t>political life, stability and prosperity</w:t>
      </w:r>
      <w:r>
        <w:rPr>
          <w:b w:val="0"/>
          <w:i w:val="0"/>
        </w:rPr>
        <w:t>?</w:t>
      </w:r>
    </w:p>
    <w:p>
      <w:pPr>
        <w:pStyle w:val="ListBullet"/>
      </w:pPr>
      <w:r>
        <w:rPr>
          <w:b w:val="0"/>
          <w:i w:val="0"/>
        </w:rPr>
        <w:t xml:space="preserve">Can desirable outcomes be </w:t>
      </w:r>
      <w:r>
        <w:rPr>
          <w:b/>
          <w:i w:val="0"/>
        </w:rPr>
        <w:t>"engineered"</w:t>
      </w:r>
      <w:r>
        <w:rPr>
          <w:b w:val="0"/>
          <w:i w:val="0"/>
        </w:rPr>
        <w:t xml:space="preserve"> through the design of institutions? (</w:t>
      </w:r>
      <w:r>
        <w:rPr>
          <w:b w:val="0"/>
          <w:i w:val="0"/>
          <w:shd w:val="clear" w:color="auto" w:fill="D8BFD8"/>
        </w:rPr>
        <w:t>institutional engineering</w:t>
      </w:r>
      <w:r>
        <w:rPr>
          <w:b w:val="0"/>
          <w:i w:val="0"/>
        </w:rPr>
        <w:t>)</w:t>
      </w:r>
    </w:p>
    <w:p>
      <w:pPr>
        <w:pStyle w:val="ListBullet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choosing between presidential and parliamentary government, or between proportional and majoritarian electoral rules, in a new constitution.</w:t>
      </w:r>
    </w:p>
    <w:p>
      <w:pPr>
        <w:pStyle w:val="Heading3"/>
      </w:pPr>
      <w:r>
        <w:rPr>
          <w:b w:val="0"/>
          <w:i w:val="0"/>
        </w:rPr>
        <w:t>10.7 The Wealth of Nations, and Economic Development and Prosperity (Slide 17)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rich and poor countries, inequality between and within countries, politics and growth</w:t>
      </w:r>
    </w:p>
    <w:p>
      <w:pPr>
        <w:pStyle w:val="ListBullet"/>
      </w:pPr>
      <w:r>
        <w:rPr>
          <w:b/>
          <w:i w:val="0"/>
        </w:rPr>
        <w:t>The wealth of nations:</w:t>
      </w:r>
    </w:p>
    <w:p>
      <w:pPr>
        <w:pStyle w:val="ListBullet2"/>
      </w:pPr>
      <w:r>
        <w:rPr>
          <w:b w:val="0"/>
          <w:i w:val="0"/>
        </w:rPr>
        <w:t xml:space="preserve">Why are some regions/countries </w:t>
      </w:r>
      <w:r>
        <w:rPr>
          <w:b/>
          <w:i w:val="0"/>
        </w:rPr>
        <w:t>rich</w:t>
      </w:r>
      <w:r>
        <w:rPr>
          <w:b w:val="0"/>
          <w:i w:val="0"/>
        </w:rPr>
        <w:t xml:space="preserve">, and others </w:t>
      </w:r>
      <w:r>
        <w:rPr>
          <w:b/>
          <w:i w:val="0"/>
        </w:rPr>
        <w:t>poor</w:t>
      </w:r>
      <w:r>
        <w:rPr>
          <w:b w:val="0"/>
          <w:i w:val="0"/>
        </w:rPr>
        <w:t>?</w:t>
      </w:r>
    </w:p>
    <w:p>
      <w:pPr>
        <w:pStyle w:val="ListBullet2"/>
      </w:pPr>
      <w:r>
        <w:rPr>
          <w:b w:val="0"/>
          <w:i w:val="0"/>
        </w:rPr>
        <w:t xml:space="preserve">What accounts for the </w:t>
      </w:r>
      <w:r>
        <w:rPr>
          <w:b/>
          <w:i w:val="0"/>
        </w:rPr>
        <w:t>extreme inequality</w:t>
      </w:r>
      <w:r>
        <w:rPr>
          <w:b w:val="0"/>
          <w:i w:val="0"/>
        </w:rPr>
        <w:t xml:space="preserve"> commonly observed </w:t>
      </w:r>
      <w:r>
        <w:rPr>
          <w:b/>
          <w:i w:val="0"/>
        </w:rPr>
        <w:t>between</w:t>
      </w:r>
      <w:r>
        <w:rPr>
          <w:b w:val="0"/>
          <w:i w:val="0"/>
        </w:rPr>
        <w:t xml:space="preserve"> countries and </w:t>
      </w:r>
      <w:r>
        <w:rPr>
          <w:b/>
          <w:i w:val="0"/>
        </w:rPr>
        <w:t>within</w:t>
      </w:r>
      <w:r>
        <w:rPr>
          <w:b w:val="0"/>
          <w:i w:val="0"/>
        </w:rPr>
        <w:t xml:space="preserve"> countries?</w:t>
      </w:r>
    </w:p>
    <w:p>
      <w:pPr>
        <w:pStyle w:val="ListBullet"/>
      </w:pPr>
      <w:r>
        <w:rPr>
          <w:b/>
          <w:i w:val="0"/>
        </w:rPr>
        <w:t>Economic development and prosperity:</w:t>
      </w:r>
    </w:p>
    <w:p>
      <w:pPr>
        <w:pStyle w:val="ListBullet2"/>
      </w:pPr>
      <w:r>
        <w:rPr>
          <w:b w:val="0"/>
          <w:i w:val="0"/>
        </w:rPr>
        <w:t xml:space="preserve">How does a country's </w:t>
      </w:r>
      <w:r>
        <w:rPr>
          <w:b/>
          <w:i w:val="0"/>
        </w:rPr>
        <w:t>politics</w:t>
      </w:r>
      <w:r>
        <w:rPr>
          <w:b w:val="0"/>
          <w:i w:val="0"/>
        </w:rPr>
        <w:t xml:space="preserve"> affect its levels of </w:t>
      </w:r>
      <w:r>
        <w:rPr>
          <w:b/>
          <w:i w:val="0"/>
        </w:rPr>
        <w:t>economic growth and development</w:t>
      </w:r>
      <w:r>
        <w:rPr>
          <w:b w:val="0"/>
          <w:i w:val="0"/>
        </w:rPr>
        <w:t>?</w:t>
      </w:r>
    </w:p>
    <w:p>
      <w:pPr>
        <w:pStyle w:val="ListBullet"/>
      </w:pPr>
      <w:r>
        <w:rPr>
          <w:b w:val="0"/>
          <w:i w:val="0"/>
        </w:rPr>
        <w:t xml:space="preserve">→ These are "big questions of social thought" in the </w:t>
      </w:r>
      <w:r>
        <w:rPr>
          <w:b w:val="0"/>
          <w:i w:val="0"/>
          <w:shd w:val="clear" w:color="auto" w:fill="FFFF00"/>
        </w:rPr>
        <w:t>Lichbach and Zuckerman 1997</w:t>
      </w:r>
      <w:r>
        <w:rPr>
          <w:b w:val="0"/>
          <w:i w:val="0"/>
        </w:rPr>
        <w:t xml:space="preserve"> sense (Section 6.3).</w:t>
      </w:r>
    </w:p>
    <w:p>
      <w:pPr>
        <w:pStyle w:val="Heading2"/>
      </w:pPr>
      <w:r>
        <w:rPr>
          <w:b w:val="0"/>
          <w:i w:val="0"/>
        </w:rPr>
        <w:t>11. One-Page Revision Spine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last-minute recap, definitions, Sartori, history of the field, course themes</w:t>
      </w:r>
    </w:p>
    <w:p>
      <w:pPr>
        <w:pStyle w:val="ListNumber"/>
      </w:pPr>
      <w:r>
        <w:rPr>
          <w:b/>
          <w:i w:val="0"/>
        </w:rPr>
        <w:t>Definition (Slide 2):</w:t>
      </w:r>
      <w:r>
        <w:rPr>
          <w:b w:val="0"/>
          <w:i w:val="0"/>
        </w:rPr>
        <w:t xml:space="preserve"> </w:t>
      </w:r>
      <w:r>
        <w:rPr>
          <w:b w:val="0"/>
          <w:i w:val="0"/>
          <w:shd w:val="clear" w:color="auto" w:fill="FFFF00"/>
        </w:rPr>
        <w:t>Siaroff 2022</w:t>
      </w:r>
      <w:r>
        <w:rPr>
          <w:b w:val="0"/>
          <w:i w:val="0"/>
        </w:rPr>
        <w:t xml:space="preserve"> — Comparative Politics is a main subfield of Political Science studying the </w:t>
      </w:r>
      <w:r>
        <w:rPr>
          <w:b/>
          <w:i w:val="0"/>
        </w:rPr>
        <w:t>internal/domestic politics of any country</w:t>
      </w:r>
      <w:r>
        <w:rPr>
          <w:b w:val="0"/>
          <w:i w:val="0"/>
        </w:rPr>
        <w:t xml:space="preserve">: </w:t>
      </w:r>
      <w:r>
        <w:rPr>
          <w:b/>
          <w:i w:val="0"/>
        </w:rPr>
        <w:t>actors</w:t>
      </w:r>
      <w:r>
        <w:rPr>
          <w:b w:val="0"/>
          <w:i w:val="0"/>
        </w:rPr>
        <w:t xml:space="preserve"> (leaders, elites, voters), </w:t>
      </w:r>
      <w:r>
        <w:rPr>
          <w:b/>
          <w:i w:val="0"/>
        </w:rPr>
        <w:t>institutions</w:t>
      </w:r>
      <w:r>
        <w:rPr>
          <w:b w:val="0"/>
          <w:i w:val="0"/>
        </w:rPr>
        <w:t xml:space="preserve"> (regimes, legislatures, federalism), </w:t>
      </w:r>
      <w:r>
        <w:rPr>
          <w:b/>
          <w:i w:val="0"/>
        </w:rPr>
        <w:t>processes</w:t>
      </w:r>
      <w:r>
        <w:rPr>
          <w:b w:val="0"/>
          <w:i w:val="0"/>
        </w:rPr>
        <w:t xml:space="preserve"> (elections, social movements).</w:t>
      </w:r>
    </w:p>
    <w:p>
      <w:pPr>
        <w:pStyle w:val="ListNumber"/>
      </w:pPr>
      <w:r>
        <w:rPr>
          <w:b/>
          <w:i w:val="0"/>
        </w:rPr>
        <w:t>Two senses (Slide 3):</w:t>
      </w:r>
      <w:r>
        <w:rPr>
          <w:b w:val="0"/>
          <w:i w:val="0"/>
        </w:rPr>
        <w:t xml:space="preserve"> </w:t>
      </w:r>
      <w:r>
        <w:rPr>
          <w:b/>
          <w:i w:val="0"/>
        </w:rPr>
        <w:t>descriptive</w:t>
      </w:r>
      <w:r>
        <w:rPr>
          <w:b w:val="0"/>
          <w:i w:val="0"/>
        </w:rPr>
        <w:t xml:space="preserve"> (differences and similarities across political systems) and </w:t>
      </w:r>
      <w:r>
        <w:rPr>
          <w:b/>
          <w:i w:val="0"/>
        </w:rPr>
        <w:t>explanatory</w:t>
      </w:r>
      <w:r>
        <w:rPr>
          <w:b w:val="0"/>
          <w:i w:val="0"/>
        </w:rPr>
        <w:t xml:space="preserve"> (theories of causes, consequences and variation across time/space).</w:t>
      </w:r>
    </w:p>
    <w:p>
      <w:pPr>
        <w:pStyle w:val="ListNumber"/>
      </w:pPr>
      <w:r>
        <w:rPr>
          <w:b/>
          <w:i w:val="0"/>
        </w:rPr>
        <w:t>Subfields (Slides 3–4):</w:t>
      </w:r>
      <w:r>
        <w:rPr>
          <w:b w:val="0"/>
          <w:i w:val="0"/>
        </w:rPr>
        <w:t xml:space="preserve"> one of three or four — vs </w:t>
      </w:r>
      <w:r>
        <w:rPr>
          <w:b/>
          <w:i w:val="0"/>
        </w:rPr>
        <w:t>Political Theory</w:t>
      </w:r>
      <w:r>
        <w:rPr>
          <w:b w:val="0"/>
          <w:i w:val="0"/>
        </w:rPr>
        <w:t xml:space="preserve"> (political philosophy), </w:t>
      </w:r>
      <w:r>
        <w:rPr>
          <w:b/>
          <w:i w:val="0"/>
        </w:rPr>
        <w:t>International Relations</w:t>
      </w:r>
      <w:r>
        <w:rPr>
          <w:b w:val="0"/>
          <w:i w:val="0"/>
        </w:rPr>
        <w:t xml:space="preserve">, </w:t>
      </w:r>
      <w:r>
        <w:rPr>
          <w:b/>
          <w:i w:val="0"/>
        </w:rPr>
        <w:t>American Politics</w:t>
      </w:r>
      <w:r>
        <w:rPr>
          <w:b w:val="0"/>
          <w:i w:val="0"/>
        </w:rPr>
        <w:t xml:space="preserve">. Comparative vs American Politics: </w:t>
      </w:r>
      <w:r>
        <w:rPr>
          <w:b/>
          <w:i w:val="0"/>
        </w:rPr>
        <w:t>substantively no difference</w:t>
      </w:r>
      <w:r>
        <w:rPr>
          <w:b w:val="0"/>
          <w:i w:val="0"/>
        </w:rPr>
        <w:t>; all domestic politics can be subsumed under Comparative Politics.</w:t>
      </w:r>
    </w:p>
    <w:p>
      <w:pPr>
        <w:pStyle w:val="ListNumber"/>
      </w:pPr>
      <w:r>
        <w:rPr>
          <w:b/>
          <w:i w:val="0"/>
        </w:rPr>
        <w:t>Method definition (Slide 5):</w:t>
      </w:r>
      <w:r>
        <w:rPr>
          <w:b w:val="0"/>
          <w:i w:val="0"/>
        </w:rPr>
        <w:t xml:space="preserve"> </w:t>
      </w:r>
      <w:r>
        <w:rPr>
          <w:b w:val="0"/>
          <w:i w:val="0"/>
          <w:shd w:val="clear" w:color="auto" w:fill="FFFF00"/>
        </w:rPr>
        <w:t>Sartori 1991</w:t>
      </w:r>
      <w:r>
        <w:rPr>
          <w:b w:val="0"/>
          <w:i w:val="0"/>
        </w:rPr>
        <w:t xml:space="preserve"> — </w:t>
      </w:r>
      <w:r>
        <w:rPr>
          <w:b w:val="0"/>
          <w:i w:val="0"/>
          <w:shd w:val="clear" w:color="auto" w:fill="ADD8E6"/>
        </w:rPr>
        <w:t>"a field defined by a method"</w:t>
      </w:r>
      <w:r>
        <w:rPr>
          <w:b w:val="0"/>
          <w:i w:val="0"/>
        </w:rPr>
        <w:t xml:space="preserve">, the </w:t>
      </w:r>
      <w:r>
        <w:rPr>
          <w:b w:val="0"/>
          <w:i w:val="0"/>
          <w:shd w:val="clear" w:color="auto" w:fill="D8BFD8"/>
        </w:rPr>
        <w:t>comparative method</w:t>
      </w:r>
      <w:r>
        <w:rPr>
          <w:b w:val="0"/>
          <w:i w:val="0"/>
        </w:rPr>
        <w:t xml:space="preserve">; </w:t>
      </w:r>
      <w:r>
        <w:rPr>
          <w:b/>
          <w:i w:val="0"/>
        </w:rPr>
        <w:t>"to compare is to control"</w:t>
      </w:r>
      <w:r>
        <w:rPr>
          <w:b w:val="0"/>
          <w:i w:val="0"/>
        </w:rPr>
        <w:t xml:space="preserve"> = control that generalisations drawn from individual countries are </w:t>
      </w:r>
      <w:r>
        <w:rPr>
          <w:b/>
          <w:i w:val="0"/>
        </w:rPr>
        <w:t>valid</w:t>
      </w:r>
      <w:r>
        <w:rPr>
          <w:b w:val="0"/>
          <w:i w:val="0"/>
        </w:rPr>
        <w:t xml:space="preserve"> (Slide 6: "Why compare?").</w:t>
      </w:r>
    </w:p>
    <w:p>
      <w:pPr>
        <w:pStyle w:val="ListNumber"/>
      </w:pPr>
      <w:r>
        <w:rPr>
          <w:b/>
          <w:i w:val="0"/>
        </w:rPr>
        <w:t>Single-country studies (Slide 7):</w:t>
      </w:r>
      <w:r>
        <w:rPr>
          <w:b w:val="0"/>
          <w:i w:val="0"/>
        </w:rPr>
        <w:t xml:space="preserve"> count if </w:t>
      </w:r>
      <w:r>
        <w:rPr>
          <w:b/>
          <w:i w:val="0"/>
        </w:rPr>
        <w:t>implicitly comparative</w:t>
      </w:r>
      <w:r>
        <w:rPr>
          <w:b w:val="0"/>
          <w:i w:val="0"/>
        </w:rPr>
        <w:t xml:space="preserve"> — theory → case and/or case → theory. Historians study </w:t>
      </w:r>
      <w:r>
        <w:rPr>
          <w:b/>
          <w:i w:val="0"/>
        </w:rPr>
        <w:t>events</w:t>
      </w:r>
      <w:r>
        <w:rPr>
          <w:b w:val="0"/>
          <w:i w:val="0"/>
        </w:rPr>
        <w:t xml:space="preserve">, comparativists </w:t>
      </w:r>
      <w:r>
        <w:rPr>
          <w:b/>
          <w:i w:val="0"/>
        </w:rPr>
        <w:t>classes of events</w:t>
      </w:r>
      <w:r>
        <w:rPr>
          <w:b w:val="0"/>
          <w:i w:val="0"/>
        </w:rPr>
        <w:t xml:space="preserve"> — but not always.</w:t>
      </w:r>
    </w:p>
    <w:p>
      <w:pPr>
        <w:pStyle w:val="ListNumber"/>
      </w:pPr>
      <w:r>
        <w:rPr>
          <w:b/>
          <w:i w:val="0"/>
        </w:rPr>
        <w:t>Big questions (Slide 8):</w:t>
      </w:r>
      <w:r>
        <w:rPr>
          <w:b w:val="0"/>
          <w:i w:val="0"/>
        </w:rPr>
        <w:t xml:space="preserve"> </w:t>
      </w:r>
      <w:r>
        <w:rPr>
          <w:b w:val="0"/>
          <w:i w:val="0"/>
          <w:shd w:val="clear" w:color="auto" w:fill="FFFF00"/>
        </w:rPr>
        <w:t>Lichbach and Zuckerman 1997</w:t>
      </w:r>
      <w:r>
        <w:rPr>
          <w:b w:val="0"/>
          <w:i w:val="0"/>
        </w:rPr>
        <w:t xml:space="preserve"> — </w:t>
      </w:r>
      <w:r>
        <w:rPr>
          <w:b/>
          <w:i w:val="0"/>
        </w:rPr>
        <w:t>ambitious scope</w:t>
      </w:r>
      <w:r>
        <w:rPr>
          <w:b w:val="0"/>
          <w:i w:val="0"/>
        </w:rPr>
        <w:t xml:space="preserve"> (no phenomenon, level or period excluded), </w:t>
      </w:r>
      <w:r>
        <w:rPr>
          <w:b/>
          <w:i w:val="0"/>
        </w:rPr>
        <w:t>ambitious intellectual visions</w:t>
      </w:r>
      <w:r>
        <w:rPr>
          <w:b w:val="0"/>
          <w:i w:val="0"/>
        </w:rPr>
        <w:t xml:space="preserve"> (general questions, not cases for their own sake), </w:t>
      </w:r>
      <w:r>
        <w:rPr>
          <w:b/>
          <w:i w:val="0"/>
        </w:rPr>
        <w:t>big questions of social thought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Country-based approach (Slides 9–10):</w:t>
      </w:r>
      <w:r>
        <w:rPr>
          <w:b w:val="0"/>
          <w:i w:val="0"/>
        </w:rPr>
        <w:t xml:space="preserve"> a few countries, structure and workings of their systems; reflects the old field — </w:t>
      </w:r>
      <w:r>
        <w:rPr>
          <w:b/>
          <w:i w:val="0"/>
        </w:rPr>
        <w:t>descriptive, legalistic, configurative</w:t>
      </w:r>
      <w:r>
        <w:rPr>
          <w:b w:val="0"/>
          <w:i w:val="0"/>
        </w:rPr>
        <w:t xml:space="preserve">; e.g. </w:t>
      </w:r>
      <w:r>
        <w:rPr>
          <w:b w:val="0"/>
          <w:i w:val="0"/>
          <w:shd w:val="clear" w:color="auto" w:fill="FFFF00"/>
        </w:rPr>
        <w:t>Kesselman, Krieger and Joseph 2019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Field's past (Slide 11):</w:t>
      </w:r>
      <w:r>
        <w:rPr>
          <w:b w:val="0"/>
          <w:i w:val="0"/>
        </w:rPr>
        <w:t xml:space="preserve"> descriptive comparison of </w:t>
      </w:r>
      <w:r>
        <w:rPr>
          <w:b/>
          <w:i w:val="0"/>
        </w:rPr>
        <w:t>legal structures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1950s</w:t>
      </w:r>
      <w:r>
        <w:rPr>
          <w:b w:val="0"/>
          <w:i w:val="0"/>
        </w:rPr>
        <w:t xml:space="preserve"> turn to </w:t>
      </w:r>
      <w:r>
        <w:rPr>
          <w:b/>
          <w:i w:val="0"/>
        </w:rPr>
        <w:t>explanatory/causal</w:t>
      </w:r>
      <w:r>
        <w:rPr>
          <w:b w:val="0"/>
          <w:i w:val="0"/>
        </w:rPr>
        <w:t xml:space="preserve">, less legalistic work, because </w:t>
      </w:r>
      <w:r>
        <w:rPr>
          <w:b/>
          <w:i w:val="0"/>
        </w:rPr>
        <w:t>laws do not tell the complete story</w:t>
      </w:r>
      <w:r>
        <w:rPr>
          <w:b w:val="0"/>
          <w:i w:val="0"/>
        </w:rPr>
        <w:t>; plus theoretical/methodological sophistication.</w:t>
      </w:r>
    </w:p>
    <w:p>
      <w:pPr>
        <w:pStyle w:val="ListNumber"/>
      </w:pPr>
      <w:r>
        <w:rPr>
          <w:b/>
          <w:i w:val="0"/>
        </w:rPr>
        <w:t>Why the switch (Slide 12):</w:t>
      </w:r>
      <w:r>
        <w:rPr>
          <w:b w:val="0"/>
          <w:i w:val="0"/>
        </w:rPr>
        <w:t xml:space="preserve"> (i) </w:t>
      </w:r>
      <w:r>
        <w:rPr>
          <w:b w:val="0"/>
          <w:i w:val="0"/>
          <w:shd w:val="clear" w:color="auto" w:fill="D8BFD8"/>
        </w:rPr>
        <w:t>Behavioural revolution</w:t>
      </w:r>
      <w:r>
        <w:rPr>
          <w:b w:val="0"/>
          <w:i w:val="0"/>
        </w:rPr>
        <w:t xml:space="preserve"> — real/informal politics, </w:t>
      </w:r>
      <w:r>
        <w:rPr>
          <w:b w:val="0"/>
          <w:i w:val="0"/>
          <w:shd w:val="clear" w:color="auto" w:fill="D8BFD8"/>
        </w:rPr>
        <w:t>game theory</w:t>
      </w:r>
      <w:r>
        <w:rPr>
          <w:b w:val="0"/>
          <w:i w:val="0"/>
        </w:rPr>
        <w:t xml:space="preserve">, statistics, technology making analysis accessible; (ii) </w:t>
      </w:r>
      <w:r>
        <w:rPr>
          <w:b/>
          <w:i w:val="0"/>
        </w:rPr>
        <w:t>geopolitics</w:t>
      </w:r>
      <w:r>
        <w:rPr>
          <w:b w:val="0"/>
          <w:i w:val="0"/>
        </w:rPr>
        <w:t xml:space="preserve"> — winning the </w:t>
      </w:r>
      <w:r>
        <w:rPr>
          <w:b/>
          <w:i w:val="0"/>
        </w:rPr>
        <w:t>Cold War</w:t>
      </w:r>
      <w:r>
        <w:rPr>
          <w:b w:val="0"/>
          <w:i w:val="0"/>
        </w:rPr>
        <w:t xml:space="preserve"> against the USSR/communism; understanding </w:t>
      </w:r>
      <w:r>
        <w:rPr>
          <w:b/>
          <w:i w:val="0"/>
        </w:rPr>
        <w:t>Hitler's rise and WWII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Thematic approach (Slide 13):</w:t>
      </w:r>
      <w:r>
        <w:rPr>
          <w:b w:val="0"/>
          <w:i w:val="0"/>
        </w:rPr>
        <w:t xml:space="preserve"> select aspects of politics/society, ask descriptive and explanatory questions, answer with evidence from many cases — "which </w:t>
      </w:r>
      <w:r>
        <w:rPr>
          <w:b/>
          <w:i w:val="0"/>
        </w:rPr>
        <w:t>themes</w:t>
      </w:r>
      <w:r>
        <w:rPr>
          <w:b w:val="0"/>
          <w:i w:val="0"/>
        </w:rPr>
        <w:t xml:space="preserve">", not "which </w:t>
      </w:r>
      <w:r>
        <w:rPr>
          <w:b/>
          <w:i w:val="0"/>
        </w:rPr>
        <w:t>countries</w:t>
      </w:r>
      <w:r>
        <w:rPr>
          <w:b w:val="0"/>
          <w:i w:val="0"/>
        </w:rPr>
        <w:t xml:space="preserve">". Course focus: </w:t>
      </w:r>
      <w:r>
        <w:rPr>
          <w:b/>
          <w:i w:val="0"/>
        </w:rPr>
        <w:t>political institutions</w:t>
      </w:r>
      <w:r>
        <w:rPr>
          <w:b w:val="0"/>
          <w:i w:val="0"/>
        </w:rPr>
        <w:t>, their development and effects on actors.</w:t>
      </w:r>
    </w:p>
    <w:p>
      <w:pPr>
        <w:pStyle w:val="ListNumber"/>
      </w:pPr>
      <w:r>
        <w:rPr>
          <w:b/>
          <w:i w:val="0"/>
        </w:rPr>
        <w:t>Course themes (Slides 14–17):</w:t>
      </w:r>
      <w:r>
        <w:rPr>
          <w:b w:val="0"/>
          <w:i w:val="0"/>
        </w:rPr>
        <w:t xml:space="preserve"> regimes = </w:t>
      </w:r>
      <w:r>
        <w:rPr>
          <w:b w:val="0"/>
          <w:i w:val="0"/>
          <w:shd w:val="clear" w:color="auto" w:fill="ADD8E6"/>
        </w:rPr>
        <w:t>configurations of institutions determining the manner in which a country is governed</w:t>
      </w:r>
      <w:r>
        <w:rPr>
          <w:b w:val="0"/>
          <w:i w:val="0"/>
        </w:rPr>
        <w:t>; themes: traditions of inquiry; political development; state formation and nation-building; democracy and non-democracy; democratic transitions/authoritarian reversals; designing political institutions; the wealth of nations; economic development and prosperity.</w:t>
      </w:r>
    </w:p>
    <w:p>
      <w:pPr>
        <w:pStyle w:val="ListNumber"/>
      </w:pPr>
      <w:r>
        <w:rPr>
          <w:b/>
          <w:i w:val="0"/>
        </w:rPr>
        <w:t>References (Slide 18):</w:t>
      </w:r>
      <w:r>
        <w:rPr>
          <w:b w:val="0"/>
          <w:i w:val="0"/>
        </w:rPr>
        <w:t xml:space="preserve"> </w:t>
      </w:r>
      <w:r>
        <w:rPr>
          <w:b w:val="0"/>
          <w:i w:val="0"/>
          <w:shd w:val="clear" w:color="auto" w:fill="FFFF00"/>
        </w:rPr>
        <w:t>Siaroff 2022</w:t>
      </w:r>
      <w:r>
        <w:rPr>
          <w:b w:val="0"/>
          <w:i w:val="0"/>
        </w:rPr>
        <w:t xml:space="preserve"> (definition, thematic), </w:t>
      </w:r>
      <w:r>
        <w:rPr>
          <w:b w:val="0"/>
          <w:i w:val="0"/>
          <w:shd w:val="clear" w:color="auto" w:fill="FFFF00"/>
        </w:rPr>
        <w:t>Sartori 1991</w:t>
      </w:r>
      <w:r>
        <w:rPr>
          <w:b w:val="0"/>
          <w:i w:val="0"/>
        </w:rPr>
        <w:t xml:space="preserve"> (method, control), </w:t>
      </w:r>
      <w:r>
        <w:rPr>
          <w:b w:val="0"/>
          <w:i w:val="0"/>
          <w:shd w:val="clear" w:color="auto" w:fill="FFFF00"/>
        </w:rPr>
        <w:t>Kesselman, Krieger and Joseph 2019</w:t>
      </w:r>
      <w:r>
        <w:rPr>
          <w:b w:val="0"/>
          <w:i w:val="0"/>
        </w:rPr>
        <w:t xml:space="preserve"> (country-based), </w:t>
      </w:r>
      <w:r>
        <w:rPr>
          <w:b w:val="0"/>
          <w:i w:val="0"/>
          <w:shd w:val="clear" w:color="auto" w:fill="FFFF00"/>
        </w:rPr>
        <w:t>Ferrara 2015</w:t>
      </w:r>
      <w:r>
        <w:rPr>
          <w:b w:val="0"/>
          <w:i w:val="0"/>
        </w:rPr>
        <w:t xml:space="preserve"> (single-country, Thailand), </w:t>
      </w:r>
      <w:r>
        <w:rPr>
          <w:b w:val="0"/>
          <w:i w:val="0"/>
          <w:shd w:val="clear" w:color="auto" w:fill="FFFF00"/>
        </w:rPr>
        <w:t>Ferrara 2022</w:t>
      </w:r>
      <w:r>
        <w:rPr>
          <w:b w:val="0"/>
          <w:i w:val="0"/>
        </w:rPr>
        <w:t xml:space="preserve"> (development of political institutions).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