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Е.О. Шумова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№1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822C28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822C28">
              <w:rPr>
                <w:b w:val="0"/>
                <w:sz w:val="32"/>
                <w:szCs w:val="32"/>
              </w:rPr>
              <w:t>Классы, определение методов класса, права доступа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413AD2" w:rsidRDefault="00413AD2" w:rsidP="00413AD2">
      <w:pPr>
        <w:pStyle w:val="default1"/>
      </w:pPr>
      <w:r>
        <w:t>Цель работы</w:t>
      </w:r>
      <w:r w:rsidRPr="00413AD2">
        <w:t xml:space="preserve">: </w:t>
      </w:r>
      <w:r>
        <w:t>и</w:t>
      </w:r>
      <w:r>
        <w:t xml:space="preserve">зучить принципы создания классов,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</w:t>
      </w:r>
    </w:p>
    <w:p w:rsidR="00413AD2" w:rsidRDefault="00413AD2" w:rsidP="00413AD2">
      <w:pPr>
        <w:pStyle w:val="default1"/>
      </w:pPr>
      <w:r>
        <w:t xml:space="preserve">Закрепить знания по теме: </w:t>
      </w:r>
      <w:r w:rsidR="0097670B">
        <w:t>к</w:t>
      </w:r>
      <w:r>
        <w:t xml:space="preserve">лассы, определение методов класса, права доступа. </w:t>
      </w:r>
    </w:p>
    <w:p w:rsidR="00413AD2" w:rsidRDefault="00413AD2" w:rsidP="00413AD2">
      <w:pPr>
        <w:pStyle w:val="default1"/>
      </w:pPr>
      <w:r>
        <w:t>Описание работы</w:t>
      </w:r>
      <w:r>
        <w:t>:</w:t>
      </w:r>
      <w:r>
        <w:t xml:space="preserve"> </w:t>
      </w:r>
      <w:r w:rsidR="0097670B">
        <w:t>в</w:t>
      </w:r>
      <w:r>
        <w:t xml:space="preserve"> работе необходимо реализовать класс в соответствии с вариантом задания и создать объекты (экземпляры класса): </w:t>
      </w:r>
    </w:p>
    <w:p w:rsidR="00413AD2" w:rsidRDefault="00413AD2" w:rsidP="00413AD2">
      <w:pPr>
        <w:pStyle w:val="default1"/>
      </w:pPr>
      <w:r>
        <w:t xml:space="preserve">- Поля класса должны иметь спецификатор доступа private; </w:t>
      </w:r>
    </w:p>
    <w:p w:rsidR="00413AD2" w:rsidRDefault="00413AD2" w:rsidP="00413AD2">
      <w:pPr>
        <w:pStyle w:val="default1"/>
      </w:pPr>
      <w:r>
        <w:t xml:space="preserve">- Доступ к полям должен осуществляться через public методы; </w:t>
      </w:r>
    </w:p>
    <w:p w:rsidR="00413AD2" w:rsidRDefault="00413AD2" w:rsidP="00413AD2">
      <w:pPr>
        <w:pStyle w:val="default1"/>
      </w:pPr>
      <w:r>
        <w:t xml:space="preserve">- В классе должен быть метод вывода (для вывода исходных значений объекта); </w:t>
      </w:r>
    </w:p>
    <w:p w:rsidR="00413AD2" w:rsidRDefault="00413AD2" w:rsidP="00413AD2">
      <w:pPr>
        <w:pStyle w:val="default1"/>
      </w:pPr>
      <w:r>
        <w:t xml:space="preserve">- Для присвоения значений полям класса использовать метод(ы)-«сеттер(ы)» (Конструкторы в этой работе не используем); </w:t>
      </w:r>
    </w:p>
    <w:p w:rsidR="00413AD2" w:rsidRDefault="00413AD2" w:rsidP="00413AD2">
      <w:pPr>
        <w:pStyle w:val="default1"/>
      </w:pPr>
      <w:r>
        <w:t>- В функции main() создается объект (или несколько объектов) на основе созданного класса и осуществляется вызов методов класса.</w:t>
      </w:r>
    </w:p>
    <w:p w:rsidR="00413AD2" w:rsidRDefault="00413AD2" w:rsidP="00413AD2">
      <w:pPr>
        <w:pStyle w:val="default1"/>
      </w:pPr>
      <w:r>
        <w:t>Индивидуальное задание (вариант 2):</w:t>
      </w:r>
    </w:p>
    <w:p w:rsidR="0097670B" w:rsidRDefault="00413AD2" w:rsidP="00413AD2">
      <w:pPr>
        <w:pStyle w:val="default1"/>
      </w:pPr>
      <w:r>
        <w:t>2. Целочисленные поля x и y представляют собой координаты клетки шахматной доски. Учитывая, что левое нижнее поле доски (1, 1) является черным, реализовать метод, проверяющий истинность высказывания: «Данное поле является белым».</w:t>
      </w:r>
    </w:p>
    <w:p w:rsidR="0097670B" w:rsidRDefault="0097670B">
      <w:pPr>
        <w:rPr>
          <w:sz w:val="28"/>
          <w:szCs w:val="32"/>
        </w:rPr>
      </w:pPr>
      <w:r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&lt;iostream&gt;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&lt;Windows.h&gt;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"ChessboardSquare.h"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00FF"/>
          <w:sz w:val="19"/>
          <w:szCs w:val="19"/>
        </w:rPr>
        <w:t>using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namespace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std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main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SetConsoleCP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1251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  <w:t>SetConsoleOutputCP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1251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DD"/>
          <w:sz w:val="19"/>
          <w:szCs w:val="19"/>
        </w:rPr>
        <w:t>cout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"ЛР №1 ВАРИАНТ 2"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endl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ChessboardSquare sq1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  <w:t>ChessboardSquare sq2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sq1.</w:t>
      </w:r>
      <w:r>
        <w:rPr>
          <w:rFonts w:ascii="Courier New" w:hAnsi="Courier New" w:cs="Courier New"/>
          <w:color w:val="007788"/>
          <w:sz w:val="19"/>
          <w:szCs w:val="19"/>
        </w:rPr>
        <w:t>setX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sq1.</w:t>
      </w:r>
      <w:r>
        <w:rPr>
          <w:rFonts w:ascii="Courier New" w:hAnsi="Courier New" w:cs="Courier New"/>
          <w:color w:val="007788"/>
          <w:sz w:val="19"/>
          <w:szCs w:val="19"/>
        </w:rPr>
        <w:t>setY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  <w:t>sq2.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setX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sq2.</w:t>
      </w:r>
      <w:r>
        <w:rPr>
          <w:rFonts w:ascii="Courier New" w:hAnsi="Courier New" w:cs="Courier New"/>
          <w:color w:val="007788"/>
          <w:sz w:val="19"/>
          <w:szCs w:val="19"/>
        </w:rPr>
        <w:t>setY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DD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sq1.</w:t>
      </w:r>
      <w:r>
        <w:rPr>
          <w:rFonts w:ascii="Courier New" w:hAnsi="Courier New" w:cs="Courier New"/>
          <w:color w:val="007788"/>
          <w:sz w:val="19"/>
          <w:szCs w:val="19"/>
        </w:rPr>
        <w:t>isWhite</w:t>
      </w:r>
      <w:r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"Белая 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DD"/>
          <w:sz w:val="19"/>
          <w:szCs w:val="19"/>
        </w:rPr>
        <w:t>cout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"Черная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sq1.</w:t>
      </w:r>
      <w:r>
        <w:rPr>
          <w:rFonts w:ascii="Courier New" w:hAnsi="Courier New" w:cs="Courier New"/>
          <w:color w:val="007788"/>
          <w:sz w:val="19"/>
          <w:szCs w:val="19"/>
        </w:rPr>
        <w:t>printDescription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sq2.</w:t>
      </w:r>
      <w:r>
        <w:rPr>
          <w:rFonts w:ascii="Courier New" w:hAnsi="Courier New" w:cs="Courier New"/>
          <w:color w:val="007788"/>
          <w:sz w:val="19"/>
          <w:szCs w:val="19"/>
        </w:rPr>
        <w:t>isWhite</w:t>
      </w:r>
      <w:r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DD"/>
          <w:sz w:val="19"/>
          <w:szCs w:val="19"/>
        </w:rPr>
        <w:t>cout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"Белая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"Черная "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sq2.</w:t>
      </w:r>
      <w:r>
        <w:rPr>
          <w:rFonts w:ascii="Courier New" w:hAnsi="Courier New" w:cs="Courier New"/>
          <w:color w:val="007788"/>
          <w:sz w:val="19"/>
          <w:szCs w:val="19"/>
        </w:rPr>
        <w:t>printDescription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system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"pause"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lastRenderedPageBreak/>
        <w:t>}</w:t>
      </w:r>
    </w:p>
    <w:p w:rsidR="0097670B" w:rsidRPr="0097670B" w:rsidRDefault="0097670B" w:rsidP="0097670B">
      <w:pPr>
        <w:pStyle w:val="default1"/>
        <w:ind w:left="1069" w:firstLine="0"/>
      </w:pP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 w:rsidRPr="0097670B">
        <w:t>ChessboardSquare.h</w:t>
      </w:r>
      <w:r>
        <w:t>»</w:t>
      </w:r>
    </w:p>
    <w:p w:rsidR="0097670B" w:rsidRDefault="0097670B" w:rsidP="0097670B">
      <w:pPr>
        <w:pStyle w:val="a7"/>
      </w:pP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ChessboardSquare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setX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bool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isWhite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printDescription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97670B" w:rsidRPr="008C55AA" w:rsidRDefault="0097670B" w:rsidP="0097670B">
      <w:pPr>
        <w:pStyle w:val="default1"/>
        <w:ind w:left="1069" w:firstLine="0"/>
        <w:rPr>
          <w:lang w:val="en-US"/>
        </w:rPr>
      </w:pP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 w:rsidRPr="0097670B">
        <w:t>ChessboardSquare.</w:t>
      </w:r>
      <w:r>
        <w:rPr>
          <w:lang w:val="en-US"/>
        </w:rPr>
        <w:t>cpp</w:t>
      </w:r>
      <w:r>
        <w:t>»</w:t>
      </w:r>
    </w:p>
    <w:p w:rsidR="008C55AA" w:rsidRDefault="008C55AA" w:rsidP="008C55AA">
      <w:pPr>
        <w:pStyle w:val="default1"/>
      </w:pP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&lt;iostream&gt;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"ChessboardSquare.h"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std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P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ChessboardSquare</w:t>
      </w:r>
      <w:r w:rsidRPr="008C55AA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8C55AA">
        <w:rPr>
          <w:rFonts w:ascii="Courier New" w:hAnsi="Courier New" w:cs="Courier New"/>
          <w:color w:val="007788"/>
          <w:sz w:val="19"/>
          <w:szCs w:val="19"/>
          <w:lang w:val="en-US"/>
        </w:rPr>
        <w:t>setX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this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P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ChessboardSquare</w:t>
      </w:r>
      <w:r w:rsidRPr="008C55AA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8C55AA">
        <w:rPr>
          <w:rFonts w:ascii="Courier New" w:hAnsi="Courier New" w:cs="Courier New"/>
          <w:color w:val="007788"/>
          <w:sz w:val="19"/>
          <w:szCs w:val="19"/>
          <w:lang w:val="en-US"/>
        </w:rPr>
        <w:t>setY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this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y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ChessboardSquare</w:t>
      </w:r>
      <w:r>
        <w:rPr>
          <w:rFonts w:ascii="Courier New" w:hAnsi="Courier New" w:cs="Courier New"/>
          <w:color w:val="008080"/>
          <w:sz w:val="19"/>
          <w:szCs w:val="19"/>
        </w:rPr>
        <w:t>::</w:t>
      </w:r>
      <w:r>
        <w:rPr>
          <w:rFonts w:ascii="Courier New" w:hAnsi="Courier New" w:cs="Courier New"/>
          <w:color w:val="007788"/>
          <w:sz w:val="19"/>
          <w:szCs w:val="19"/>
        </w:rPr>
        <w:t>isWhite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8C55A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8C55AA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 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8C55AA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>y</w:t>
      </w:r>
      <w:r w:rsidRPr="008C55A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</w:t>
      </w:r>
      <w:r w:rsidRPr="008C55AA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C55AA">
        <w:rPr>
          <w:rFonts w:ascii="Courier New" w:hAnsi="Courier New" w:cs="Courier New"/>
          <w:color w:val="000040"/>
          <w:sz w:val="19"/>
          <w:szCs w:val="19"/>
          <w:lang w:val="en-US"/>
        </w:rPr>
        <w:t>!</w:t>
      </w:r>
      <w:r w:rsidRPr="008C55AA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8C55A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ChessboardSquare</w:t>
      </w:r>
      <w:r>
        <w:rPr>
          <w:rFonts w:ascii="Courier New" w:hAnsi="Courier New" w:cs="Courier New"/>
          <w:color w:val="008080"/>
          <w:sz w:val="19"/>
          <w:szCs w:val="19"/>
        </w:rPr>
        <w:t>::</w:t>
      </w:r>
      <w:r>
        <w:rPr>
          <w:rFonts w:ascii="Courier New" w:hAnsi="Courier New" w:cs="Courier New"/>
          <w:color w:val="007788"/>
          <w:sz w:val="19"/>
          <w:szCs w:val="19"/>
        </w:rPr>
        <w:t>printDescription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DD"/>
          <w:sz w:val="19"/>
          <w:szCs w:val="19"/>
        </w:rPr>
        <w:t>cout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"Клетка с координатами ("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this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",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this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y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").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DD"/>
          <w:sz w:val="19"/>
          <w:szCs w:val="19"/>
        </w:rPr>
        <w:t>cout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"Белая: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this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isWhite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"да"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"нет"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endl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8C55AA" w:rsidRDefault="008C55AA" w:rsidP="008C55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8C55AA" w:rsidRPr="0097670B" w:rsidRDefault="008C55AA" w:rsidP="008C55AA">
      <w:pPr>
        <w:pStyle w:val="default1"/>
      </w:pPr>
      <w:bookmarkStart w:id="1" w:name="_GoBack"/>
      <w:bookmarkEnd w:id="1"/>
    </w:p>
    <w:sectPr w:rsidR="008C55AA" w:rsidRPr="0097670B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E6737"/>
    <w:rsid w:val="000F0796"/>
    <w:rsid w:val="00152282"/>
    <w:rsid w:val="001A6610"/>
    <w:rsid w:val="001B67C9"/>
    <w:rsid w:val="00243613"/>
    <w:rsid w:val="002C2F18"/>
    <w:rsid w:val="003F6E3D"/>
    <w:rsid w:val="00413AD2"/>
    <w:rsid w:val="00455C1C"/>
    <w:rsid w:val="004C3E38"/>
    <w:rsid w:val="005017B1"/>
    <w:rsid w:val="00582A27"/>
    <w:rsid w:val="006A078D"/>
    <w:rsid w:val="00736E5B"/>
    <w:rsid w:val="00790CA5"/>
    <w:rsid w:val="008049CA"/>
    <w:rsid w:val="00822C28"/>
    <w:rsid w:val="00827351"/>
    <w:rsid w:val="00866FBF"/>
    <w:rsid w:val="008B0019"/>
    <w:rsid w:val="008C55AA"/>
    <w:rsid w:val="00905A65"/>
    <w:rsid w:val="00915530"/>
    <w:rsid w:val="009312BE"/>
    <w:rsid w:val="0097670B"/>
    <w:rsid w:val="009C24DB"/>
    <w:rsid w:val="00B65CDD"/>
    <w:rsid w:val="00B75AF5"/>
    <w:rsid w:val="00BA7D1E"/>
    <w:rsid w:val="00BF2657"/>
    <w:rsid w:val="00BF341F"/>
    <w:rsid w:val="00C07C3C"/>
    <w:rsid w:val="00C46BEE"/>
    <w:rsid w:val="00CC368D"/>
    <w:rsid w:val="00E04691"/>
    <w:rsid w:val="00E16780"/>
    <w:rsid w:val="00E416AF"/>
    <w:rsid w:val="00E7399E"/>
    <w:rsid w:val="00F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1163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413AD2"/>
    <w:pPr>
      <w:widowControl w:val="0"/>
      <w:autoSpaceDE w:val="0"/>
      <w:autoSpaceDN w:val="0"/>
      <w:adjustRightInd w:val="0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413AD2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22</cp:revision>
  <cp:lastPrinted>2012-02-21T10:46:00Z</cp:lastPrinted>
  <dcterms:created xsi:type="dcterms:W3CDTF">2016-04-25T11:20:00Z</dcterms:created>
  <dcterms:modified xsi:type="dcterms:W3CDTF">2023-05-30T19:15:00Z</dcterms:modified>
</cp:coreProperties>
</file>