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7DF2A6" w14:textId="77777777" w:rsidR="00293E1C" w:rsidRDefault="004D3BDA">
      <w:pPr>
        <w:spacing w:after="499" w:line="265" w:lineRule="auto"/>
        <w:ind w:left="337" w:right="285"/>
        <w:jc w:val="center"/>
      </w:pPr>
      <w:r>
        <w:rPr>
          <w:sz w:val="22"/>
        </w:rPr>
        <w:t>ГУАП</w:t>
      </w:r>
    </w:p>
    <w:p w14:paraId="52D2A2DE" w14:textId="77777777" w:rsidR="00293E1C" w:rsidRDefault="004D3BDA">
      <w:pPr>
        <w:spacing w:after="1178" w:line="265" w:lineRule="auto"/>
        <w:ind w:left="337" w:right="285"/>
        <w:jc w:val="center"/>
      </w:pPr>
      <w:r>
        <w:rPr>
          <w:sz w:val="22"/>
        </w:rPr>
        <w:t>КАФЕДРА № 43</w:t>
      </w:r>
    </w:p>
    <w:p w14:paraId="75BF134F" w14:textId="77777777" w:rsidR="00293E1C" w:rsidRDefault="004D3BDA">
      <w:pPr>
        <w:spacing w:after="3" w:line="265" w:lineRule="auto"/>
        <w:ind w:left="337" w:right="285"/>
        <w:jc w:val="center"/>
      </w:pPr>
      <w:r>
        <w:rPr>
          <w:sz w:val="22"/>
        </w:rPr>
        <w:t>ОТЧЕТ</w:t>
      </w:r>
    </w:p>
    <w:p w14:paraId="3E54B6C9" w14:textId="77777777" w:rsidR="00293E1C" w:rsidRDefault="004D3BDA">
      <w:pPr>
        <w:spacing w:after="98" w:line="265" w:lineRule="auto"/>
        <w:ind w:left="337" w:right="285"/>
        <w:jc w:val="center"/>
      </w:pPr>
      <w:r>
        <w:rPr>
          <w:sz w:val="22"/>
        </w:rPr>
        <w:t>ЗАЩИЩЕН С ОЦЕНКОЙ</w:t>
      </w:r>
    </w:p>
    <w:p w14:paraId="52F504E0" w14:textId="77777777" w:rsidR="00293E1C" w:rsidRDefault="004D3BDA">
      <w:pPr>
        <w:spacing w:after="264" w:line="265" w:lineRule="auto"/>
        <w:ind w:left="337" w:right="285"/>
        <w:jc w:val="center"/>
      </w:pPr>
      <w:r>
        <w:rPr>
          <w:sz w:val="22"/>
        </w:rPr>
        <w:t>ПРЕПОДАВАТЕЛЬ</w:t>
      </w:r>
    </w:p>
    <w:p w14:paraId="1CC8E6A2" w14:textId="727260D2" w:rsidR="00293E1C" w:rsidRDefault="004D3BDA">
      <w:pPr>
        <w:tabs>
          <w:tab w:val="center" w:pos="1620"/>
          <w:tab w:val="center" w:pos="8123"/>
        </w:tabs>
        <w:spacing w:after="0" w:line="265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 w:rsidR="004D4252">
        <w:rPr>
          <w:sz w:val="34"/>
          <w:vertAlign w:val="superscript"/>
        </w:rPr>
        <w:t>старший преподаватель</w:t>
      </w:r>
      <w:r>
        <w:rPr>
          <w:sz w:val="34"/>
          <w:vertAlign w:val="superscript"/>
        </w:rPr>
        <w:tab/>
      </w:r>
      <w:r>
        <w:rPr>
          <w:sz w:val="22"/>
        </w:rPr>
        <w:t>Н. В. Путилова</w:t>
      </w:r>
    </w:p>
    <w:p w14:paraId="6244A5D9" w14:textId="77777777" w:rsidR="00293E1C" w:rsidRDefault="004D3BDA">
      <w:pPr>
        <w:tabs>
          <w:tab w:val="center" w:pos="4935"/>
          <w:tab w:val="center" w:pos="8123"/>
        </w:tabs>
        <w:spacing w:after="1206" w:line="265" w:lineRule="auto"/>
        <w:ind w:left="0" w:firstLine="0"/>
      </w:pPr>
      <w:r>
        <w:rPr>
          <w:sz w:val="22"/>
        </w:rPr>
        <w:t>должность, уч. степень, звание</w:t>
      </w:r>
      <w:r>
        <w:rPr>
          <w:sz w:val="22"/>
        </w:rPr>
        <w:tab/>
        <w:t>подпись, дата</w:t>
      </w:r>
      <w:r>
        <w:rPr>
          <w:sz w:val="22"/>
        </w:rPr>
        <w:tab/>
        <w:t>инициалы, фамилия</w:t>
      </w:r>
    </w:p>
    <w:p w14:paraId="7E9B5D3B" w14:textId="77777777" w:rsidR="00293E1C" w:rsidRDefault="004D3BDA">
      <w:pPr>
        <w:spacing w:after="725" w:line="265" w:lineRule="auto"/>
        <w:ind w:left="337"/>
        <w:jc w:val="center"/>
      </w:pPr>
      <w:r>
        <w:rPr>
          <w:sz w:val="22"/>
        </w:rPr>
        <w:t>ОТЧЕТ О ЛАБОРАТОРНОЙ РАБОТЕ</w:t>
      </w:r>
    </w:p>
    <w:p w14:paraId="295493C0" w14:textId="77777777" w:rsidR="00293E1C" w:rsidRDefault="004D3BDA">
      <w:pPr>
        <w:spacing w:after="3" w:line="265" w:lineRule="auto"/>
        <w:ind w:left="337"/>
        <w:jc w:val="center"/>
      </w:pPr>
      <w:r>
        <w:rPr>
          <w:sz w:val="22"/>
        </w:rPr>
        <w:t>Лабораторная работа №4</w:t>
      </w:r>
    </w:p>
    <w:p w14:paraId="2CB4F535" w14:textId="77777777" w:rsidR="00293E1C" w:rsidRDefault="004D3BDA">
      <w:pPr>
        <w:spacing w:after="845" w:line="265" w:lineRule="auto"/>
        <w:ind w:left="2217"/>
      </w:pPr>
      <w:r>
        <w:rPr>
          <w:sz w:val="22"/>
        </w:rPr>
        <w:t>Разработка SQL запросов: виды соединений и шаблоны</w:t>
      </w:r>
    </w:p>
    <w:p w14:paraId="352FBE88" w14:textId="765F6818" w:rsidR="00293E1C" w:rsidRDefault="004D3BDA" w:rsidP="004D4252">
      <w:pPr>
        <w:spacing w:after="0" w:line="265" w:lineRule="auto"/>
        <w:ind w:left="337"/>
        <w:jc w:val="center"/>
        <w:rPr>
          <w:sz w:val="22"/>
        </w:rPr>
      </w:pPr>
      <w:r>
        <w:rPr>
          <w:sz w:val="22"/>
        </w:rPr>
        <w:t>по курсу: «Проектирование баз данных»</w:t>
      </w:r>
    </w:p>
    <w:p w14:paraId="45295FB9" w14:textId="5F4A118C" w:rsidR="004D4252" w:rsidRDefault="004D4252" w:rsidP="004D4252">
      <w:pPr>
        <w:spacing w:after="0" w:line="265" w:lineRule="auto"/>
        <w:ind w:left="337"/>
        <w:jc w:val="center"/>
        <w:rPr>
          <w:sz w:val="22"/>
        </w:rPr>
      </w:pPr>
    </w:p>
    <w:p w14:paraId="379023CB" w14:textId="77777777" w:rsidR="004D4252" w:rsidRDefault="004D4252" w:rsidP="004D4252">
      <w:pPr>
        <w:spacing w:after="0" w:line="265" w:lineRule="auto"/>
        <w:ind w:left="337"/>
        <w:jc w:val="center"/>
      </w:pPr>
    </w:p>
    <w:p w14:paraId="03AD3DCD" w14:textId="77777777" w:rsidR="00293E1C" w:rsidRDefault="004D3BDA">
      <w:pPr>
        <w:spacing w:after="252" w:line="265" w:lineRule="auto"/>
        <w:ind w:left="10"/>
      </w:pPr>
      <w:r>
        <w:rPr>
          <w:sz w:val="22"/>
        </w:rPr>
        <w:t>РАБОТУ ВЫПОЛНИЛ</w:t>
      </w:r>
    </w:p>
    <w:p w14:paraId="7DD1F13A" w14:textId="2B7D7947" w:rsidR="004D4252" w:rsidRDefault="004D3BDA" w:rsidP="004D4252">
      <w:pPr>
        <w:spacing w:after="0" w:line="265" w:lineRule="auto"/>
        <w:ind w:left="4822" w:hanging="4822"/>
        <w:rPr>
          <w:sz w:val="22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C64F918" wp14:editId="1385CA26">
                <wp:simplePos x="0" y="0"/>
                <wp:positionH relativeFrom="column">
                  <wp:posOffset>1371600</wp:posOffset>
                </wp:positionH>
                <wp:positionV relativeFrom="paragraph">
                  <wp:posOffset>198120</wp:posOffset>
                </wp:positionV>
                <wp:extent cx="4787900" cy="12700"/>
                <wp:effectExtent l="0" t="0" r="0" b="0"/>
                <wp:wrapNone/>
                <wp:docPr id="4001" name="Group 40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7900" cy="12700"/>
                          <a:chOff x="0" y="0"/>
                          <a:chExt cx="4787900" cy="12700"/>
                        </a:xfrm>
                      </wpg:grpSpPr>
                      <wps:wsp>
                        <wps:cNvPr id="61" name="Shape 61"/>
                        <wps:cNvSpPr/>
                        <wps:spPr>
                          <a:xfrm>
                            <a:off x="0" y="0"/>
                            <a:ext cx="1092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2200">
                                <a:moveTo>
                                  <a:pt x="0" y="0"/>
                                </a:moveTo>
                                <a:lnTo>
                                  <a:pt x="10922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1270000" y="0"/>
                            <a:ext cx="1676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00">
                                <a:moveTo>
                                  <a:pt x="0" y="0"/>
                                </a:moveTo>
                                <a:lnTo>
                                  <a:pt x="1676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3111500" y="0"/>
                            <a:ext cx="1676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00">
                                <a:moveTo>
                                  <a:pt x="0" y="0"/>
                                </a:moveTo>
                                <a:lnTo>
                                  <a:pt x="1676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6AD28E" id="Group 4001" o:spid="_x0000_s1026" style="position:absolute;margin-left:108pt;margin-top:15.6pt;width:377pt;height:1pt;z-index:251658240" coordsize="47879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">
                <v:shape id="Shape 61" o:spid="_x0000_s1027" style="position:absolute;width:10922;height:0;visibility:visible;mso-wrap-style:square;v-text-anchor:top" coordsize="10922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" path="m,l1092200,e" filled="f" strokeweight="1pt">
                  <v:stroke miterlimit="83231f" joinstyle="miter"/>
                  <v:path arrowok="t" textboxrect="0,0,1092200,0"/>
                </v:shape>
                <v:shape id="Shape 62" o:spid="_x0000_s1028" style="position:absolute;left:12700;width:16764;height:0;visibility:visible;mso-wrap-style:square;v-text-anchor:top" coordsize="1676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" path="m,l1676400,e" filled="f" strokeweight="1pt">
                  <v:stroke miterlimit="83231f" joinstyle="miter"/>
                  <v:path arrowok="t" textboxrect="0,0,1676400,0"/>
                </v:shape>
                <v:shape id="Shape 63" o:spid="_x0000_s1029" style="position:absolute;left:31115;width:16764;height:0;visibility:visible;mso-wrap-style:square;v-text-anchor:top" coordsize="1676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" path="m,l1676400,e" filled="f" strokeweight="1pt">
                  <v:stroke miterlimit="83231f" joinstyle="miter"/>
                  <v:path arrowok="t" textboxrect="0,0,1676400,0"/>
                </v:shape>
              </v:group>
            </w:pict>
          </mc:Fallback>
        </mc:AlternateContent>
      </w:r>
      <w:r>
        <w:rPr>
          <w:sz w:val="22"/>
        </w:rPr>
        <w:t>СТУДЕНТ гр. №</w:t>
      </w:r>
      <w:r w:rsidR="00E5383E">
        <w:rPr>
          <w:sz w:val="22"/>
        </w:rPr>
        <w:t xml:space="preserve">                  </w:t>
      </w:r>
      <w:r>
        <w:rPr>
          <w:sz w:val="22"/>
        </w:rPr>
        <w:t>Z1431</w:t>
      </w:r>
      <w:r w:rsidR="00E5383E">
        <w:rPr>
          <w:sz w:val="22"/>
        </w:rPr>
        <w:tab/>
      </w:r>
      <w:r w:rsidR="00E5383E">
        <w:rPr>
          <w:sz w:val="22"/>
        </w:rPr>
        <w:tab/>
      </w:r>
      <w:r>
        <w:rPr>
          <w:sz w:val="22"/>
        </w:rPr>
        <w:tab/>
      </w:r>
      <w:r w:rsidR="004D4252">
        <w:rPr>
          <w:sz w:val="22"/>
        </w:rPr>
        <w:tab/>
      </w:r>
      <w:r w:rsidR="004D4252">
        <w:rPr>
          <w:sz w:val="22"/>
        </w:rPr>
        <w:tab/>
        <w:t>М.Д.</w:t>
      </w:r>
      <w:r>
        <w:rPr>
          <w:sz w:val="22"/>
        </w:rPr>
        <w:t xml:space="preserve">. </w:t>
      </w:r>
      <w:r w:rsidR="004D4252">
        <w:rPr>
          <w:sz w:val="22"/>
        </w:rPr>
        <w:t>Быстров</w:t>
      </w:r>
      <w:r>
        <w:rPr>
          <w:sz w:val="22"/>
        </w:rPr>
        <w:t xml:space="preserve"> </w:t>
      </w:r>
    </w:p>
    <w:p w14:paraId="2828A582" w14:textId="46A2E61A" w:rsidR="00293E1C" w:rsidRDefault="004D3BDA" w:rsidP="004D4252">
      <w:pPr>
        <w:spacing w:after="2476" w:line="265" w:lineRule="auto"/>
        <w:ind w:left="4822" w:firstLine="0"/>
      </w:pPr>
      <w:r>
        <w:rPr>
          <w:sz w:val="22"/>
        </w:rPr>
        <w:t>подпись, дата</w:t>
      </w:r>
      <w:r>
        <w:rPr>
          <w:sz w:val="22"/>
        </w:rPr>
        <w:tab/>
      </w:r>
      <w:r w:rsidR="004D4252">
        <w:rPr>
          <w:sz w:val="22"/>
        </w:rPr>
        <w:tab/>
      </w:r>
      <w:r>
        <w:rPr>
          <w:sz w:val="22"/>
        </w:rPr>
        <w:t>инициалы, фамилия</w:t>
      </w:r>
    </w:p>
    <w:p w14:paraId="3A62435E" w14:textId="77777777" w:rsidR="00293E1C" w:rsidRDefault="004D3BDA">
      <w:pPr>
        <w:spacing w:after="0" w:line="259" w:lineRule="auto"/>
        <w:ind w:left="162" w:firstLine="0"/>
        <w:jc w:val="center"/>
      </w:pPr>
      <w:r>
        <w:t>Санкт-Петербург 2024</w:t>
      </w:r>
    </w:p>
    <w:p w14:paraId="1743A406" w14:textId="77777777" w:rsidR="00D74960" w:rsidRDefault="00D74960">
      <w:pPr>
        <w:spacing w:after="160" w:line="259" w:lineRule="auto"/>
        <w:ind w:left="0" w:firstLine="0"/>
        <w:rPr>
          <w:b/>
          <w:sz w:val="32"/>
        </w:rPr>
      </w:pPr>
      <w:r>
        <w:rPr>
          <w:b/>
          <w:sz w:val="32"/>
        </w:rPr>
        <w:br w:type="page"/>
      </w:r>
    </w:p>
    <w:p w14:paraId="66BF5080" w14:textId="290A9D5C" w:rsidR="00293E1C" w:rsidRDefault="004D3BDA">
      <w:pPr>
        <w:spacing w:after="580" w:line="244" w:lineRule="auto"/>
        <w:ind w:left="757"/>
        <w:jc w:val="center"/>
      </w:pPr>
      <w:r>
        <w:rPr>
          <w:b/>
          <w:sz w:val="32"/>
        </w:rPr>
        <w:lastRenderedPageBreak/>
        <w:t>ЗАДАНИЕ</w:t>
      </w:r>
    </w:p>
    <w:p w14:paraId="54803928" w14:textId="77777777" w:rsidR="00293E1C" w:rsidRDefault="004D3BDA">
      <w:pPr>
        <w:spacing w:after="25" w:line="357" w:lineRule="auto"/>
        <w:ind w:left="-5"/>
      </w:pPr>
      <w:r>
        <w:rPr>
          <w:b/>
        </w:rPr>
        <w:t>Лабораторная работа №4 Разработка SQL запросов: виды соединений и шаблоны</w:t>
      </w:r>
    </w:p>
    <w:p w14:paraId="561D9AA2" w14:textId="77777777" w:rsidR="00293E1C" w:rsidRDefault="004D3BDA">
      <w:pPr>
        <w:spacing w:after="9" w:line="383" w:lineRule="auto"/>
        <w:ind w:left="-5" w:right="13"/>
      </w:pPr>
      <w:r>
        <w:t>Цель работы: Получение навыков создания запросов без подзапросов, используя различные виды соединений.</w:t>
      </w:r>
    </w:p>
    <w:p w14:paraId="48C2104B" w14:textId="77777777" w:rsidR="00293E1C" w:rsidRDefault="004D3BDA">
      <w:pPr>
        <w:spacing w:after="163" w:line="259" w:lineRule="auto"/>
        <w:ind w:left="-5"/>
      </w:pPr>
      <w:r>
        <w:rPr>
          <w:b/>
        </w:rPr>
        <w:t>Задание и последовательность выполнения работы</w:t>
      </w:r>
    </w:p>
    <w:p w14:paraId="57F7E61C" w14:textId="77777777" w:rsidR="00293E1C" w:rsidRDefault="004D3BDA">
      <w:pPr>
        <w:spacing w:after="168"/>
        <w:ind w:left="-5" w:right="13"/>
      </w:pPr>
      <w:r>
        <w:t>1)Реализовать запросы а) . в), указанные в варианте задания.</w:t>
      </w:r>
    </w:p>
    <w:p w14:paraId="5C43AA58" w14:textId="77777777" w:rsidR="00293E1C" w:rsidRDefault="004D3BDA">
      <w:pPr>
        <w:numPr>
          <w:ilvl w:val="0"/>
          <w:numId w:val="1"/>
        </w:numPr>
        <w:spacing w:after="19" w:line="379" w:lineRule="auto"/>
        <w:ind w:right="13" w:hanging="165"/>
      </w:pPr>
      <w:r>
        <w:t xml:space="preserve">Запрос на поиск по шаблону (поиск подстроки) (выполнить с единственным оператором </w:t>
      </w:r>
      <w:r>
        <w:rPr>
          <w:i/>
        </w:rPr>
        <w:t>like</w:t>
      </w:r>
      <w:r>
        <w:t>)</w:t>
      </w:r>
    </w:p>
    <w:p w14:paraId="2AEADA92" w14:textId="77777777" w:rsidR="00293E1C" w:rsidRDefault="004D3BDA">
      <w:pPr>
        <w:numPr>
          <w:ilvl w:val="0"/>
          <w:numId w:val="1"/>
        </w:numPr>
        <w:spacing w:after="216"/>
        <w:ind w:right="13" w:hanging="165"/>
      </w:pPr>
      <w:r>
        <w:t>Запрос на использование одной таблицы несколько раз (псевдонимы).</w:t>
      </w:r>
    </w:p>
    <w:p w14:paraId="0ECFDC66" w14:textId="77777777" w:rsidR="00293E1C" w:rsidRDefault="004D3BDA">
      <w:pPr>
        <w:numPr>
          <w:ilvl w:val="0"/>
          <w:numId w:val="1"/>
        </w:numPr>
        <w:spacing w:after="158"/>
        <w:ind w:right="13" w:hanging="165"/>
      </w:pPr>
      <w:r>
        <w:t>Запрос на использование внешних соединений.</w:t>
      </w:r>
    </w:p>
    <w:p w14:paraId="5746E1DC" w14:textId="77777777" w:rsidR="00293E1C" w:rsidRDefault="004D3BDA" w:rsidP="000F6CCB">
      <w:pPr>
        <w:spacing w:after="0" w:line="401" w:lineRule="auto"/>
        <w:ind w:left="0" w:firstLine="0"/>
      </w:pPr>
      <w:r>
        <w:rPr>
          <w:sz w:val="27"/>
        </w:rPr>
        <w:t>Все запросы НЕ должны содержать вложенных запросов или агрегатных функций (используйте псевдонимы и различные виды соединений вместо них).</w:t>
      </w:r>
    </w:p>
    <w:p w14:paraId="356C3847" w14:textId="77777777" w:rsidR="00293E1C" w:rsidRDefault="00293E1C"/>
    <w:p w14:paraId="0D4F47C1" w14:textId="77777777" w:rsidR="000F6CCB" w:rsidRPr="00587B8D" w:rsidRDefault="000F6CCB" w:rsidP="000F6CCB">
      <w:pPr>
        <w:spacing w:after="294"/>
        <w:ind w:left="120"/>
        <w:rPr>
          <w:color w:val="auto"/>
          <w:szCs w:val="28"/>
        </w:rPr>
      </w:pPr>
      <w:r w:rsidRPr="00587B8D">
        <w:rPr>
          <w:b/>
          <w:color w:val="auto"/>
          <w:szCs w:val="28"/>
        </w:rPr>
        <w:t xml:space="preserve">Вариант </w:t>
      </w:r>
      <w:r w:rsidRPr="00587B8D">
        <w:rPr>
          <w:color w:val="auto"/>
          <w:szCs w:val="28"/>
        </w:rPr>
        <w:t>2:</w:t>
      </w:r>
    </w:p>
    <w:p w14:paraId="35806319" w14:textId="77777777" w:rsidR="000F6CCB" w:rsidRPr="00587B8D" w:rsidRDefault="000F6CCB" w:rsidP="000F6CCB">
      <w:pPr>
        <w:numPr>
          <w:ilvl w:val="0"/>
          <w:numId w:val="2"/>
        </w:numPr>
        <w:spacing w:after="200" w:line="276" w:lineRule="auto"/>
        <w:ind w:left="527" w:hanging="357"/>
        <w:rPr>
          <w:color w:val="auto"/>
          <w:szCs w:val="28"/>
        </w:rPr>
      </w:pPr>
      <w:r w:rsidRPr="00587B8D">
        <w:rPr>
          <w:color w:val="auto"/>
          <w:szCs w:val="28"/>
        </w:rPr>
        <w:t>Садоводство: участки, владельцы с учетом совместной собственности, линии/номер участка, площадь стоимость постройки, тип построек, взносы в фонд садоводства</w:t>
      </w:r>
    </w:p>
    <w:p w14:paraId="19668176" w14:textId="77777777" w:rsidR="000F6CCB" w:rsidRPr="00587B8D" w:rsidRDefault="000F6CCB" w:rsidP="000F6CCB">
      <w:pPr>
        <w:numPr>
          <w:ilvl w:val="0"/>
          <w:numId w:val="3"/>
        </w:numPr>
        <w:spacing w:after="0" w:line="276" w:lineRule="auto"/>
        <w:rPr>
          <w:color w:val="auto"/>
          <w:szCs w:val="28"/>
        </w:rPr>
      </w:pPr>
      <w:r w:rsidRPr="00587B8D">
        <w:rPr>
          <w:color w:val="auto"/>
          <w:szCs w:val="28"/>
        </w:rPr>
        <w:t>номера участков владельцев с отчеством, заканчивающимся на «ич», но не начинающиеся на букву «А»</w:t>
      </w:r>
    </w:p>
    <w:p w14:paraId="0C815B5F" w14:textId="77777777" w:rsidR="000F6CCB" w:rsidRPr="00587B8D" w:rsidRDefault="000F6CCB" w:rsidP="000F6CCB">
      <w:pPr>
        <w:numPr>
          <w:ilvl w:val="0"/>
          <w:numId w:val="3"/>
        </w:numPr>
        <w:spacing w:after="0" w:line="276" w:lineRule="auto"/>
        <w:ind w:left="714" w:hanging="357"/>
        <w:rPr>
          <w:color w:val="auto"/>
          <w:szCs w:val="28"/>
        </w:rPr>
      </w:pPr>
      <w:r w:rsidRPr="00587B8D">
        <w:rPr>
          <w:color w:val="auto"/>
          <w:szCs w:val="28"/>
        </w:rPr>
        <w:t>участки, на которых зарегистрировано более 1 типа постройки</w:t>
      </w:r>
    </w:p>
    <w:p w14:paraId="599AF445" w14:textId="77777777" w:rsidR="000F6CCB" w:rsidRPr="00587B8D" w:rsidRDefault="000F6CCB" w:rsidP="000F6CCB">
      <w:pPr>
        <w:numPr>
          <w:ilvl w:val="0"/>
          <w:numId w:val="3"/>
        </w:numPr>
        <w:spacing w:after="0" w:line="276" w:lineRule="auto"/>
        <w:ind w:left="714" w:hanging="357"/>
        <w:rPr>
          <w:color w:val="auto"/>
          <w:szCs w:val="28"/>
        </w:rPr>
      </w:pPr>
      <w:r w:rsidRPr="00587B8D">
        <w:rPr>
          <w:color w:val="auto"/>
          <w:szCs w:val="28"/>
        </w:rPr>
        <w:t>Тип (типы) построек, которые отсутствуют на участках</w:t>
      </w:r>
    </w:p>
    <w:p w14:paraId="2899F414" w14:textId="77777777" w:rsidR="000F6CCB" w:rsidRPr="00587B8D" w:rsidRDefault="000F6CCB" w:rsidP="000F6CCB">
      <w:pPr>
        <w:numPr>
          <w:ilvl w:val="0"/>
          <w:numId w:val="3"/>
        </w:numPr>
        <w:spacing w:after="0" w:line="276" w:lineRule="auto"/>
        <w:ind w:left="714" w:hanging="357"/>
        <w:rPr>
          <w:color w:val="auto"/>
          <w:szCs w:val="28"/>
        </w:rPr>
      </w:pPr>
      <w:r w:rsidRPr="00587B8D">
        <w:rPr>
          <w:color w:val="auto"/>
          <w:szCs w:val="28"/>
        </w:rPr>
        <w:t>Владелец (владельцы) участка максимальной площади</w:t>
      </w:r>
    </w:p>
    <w:p w14:paraId="35356428" w14:textId="77777777" w:rsidR="000F6CCB" w:rsidRPr="00587B8D" w:rsidRDefault="000F6CCB" w:rsidP="000F6CCB">
      <w:pPr>
        <w:numPr>
          <w:ilvl w:val="0"/>
          <w:numId w:val="3"/>
        </w:numPr>
        <w:spacing w:after="0" w:line="276" w:lineRule="auto"/>
        <w:ind w:left="714" w:hanging="357"/>
        <w:rPr>
          <w:color w:val="auto"/>
          <w:szCs w:val="28"/>
        </w:rPr>
      </w:pPr>
      <w:r w:rsidRPr="00587B8D">
        <w:rPr>
          <w:color w:val="auto"/>
          <w:szCs w:val="28"/>
        </w:rPr>
        <w:t>Владельцы участков числом типов построек больше среднего</w:t>
      </w:r>
    </w:p>
    <w:p w14:paraId="5C50118B" w14:textId="77777777" w:rsidR="000F6CCB" w:rsidRDefault="000F6CCB" w:rsidP="000F6CCB">
      <w:pPr>
        <w:numPr>
          <w:ilvl w:val="0"/>
          <w:numId w:val="3"/>
        </w:numPr>
        <w:spacing w:after="0" w:line="276" w:lineRule="auto"/>
        <w:ind w:left="714" w:hanging="357"/>
        <w:rPr>
          <w:color w:val="auto"/>
          <w:szCs w:val="28"/>
        </w:rPr>
      </w:pPr>
      <w:r w:rsidRPr="00587B8D">
        <w:rPr>
          <w:color w:val="auto"/>
          <w:szCs w:val="28"/>
        </w:rPr>
        <w:t xml:space="preserve">Владельцы, оплатившие в 2023 году , все типы взносов </w:t>
      </w:r>
    </w:p>
    <w:p w14:paraId="06FF61A5" w14:textId="1CF608C1" w:rsidR="000F6CCB" w:rsidRDefault="000F6CCB" w:rsidP="00C4078A">
      <w:pPr>
        <w:pStyle w:val="a3"/>
        <w:numPr>
          <w:ilvl w:val="0"/>
          <w:numId w:val="3"/>
        </w:numPr>
        <w:sectPr w:rsidR="000F6CCB">
          <w:pgSz w:w="12240" w:h="15840"/>
          <w:pgMar w:top="1493" w:right="1482" w:bottom="720" w:left="1440" w:header="720" w:footer="720" w:gutter="0"/>
          <w:cols w:space="720"/>
        </w:sectPr>
      </w:pPr>
      <w:r w:rsidRPr="00C4078A">
        <w:rPr>
          <w:rFonts w:ascii="Times New Roman" w:hAnsi="Times New Roman" w:cs="Times New Roman"/>
          <w:color w:val="auto"/>
          <w:szCs w:val="28"/>
        </w:rPr>
        <w:t>Участки, на которых нет беседок, но есть туалеты или бани</w:t>
      </w:r>
    </w:p>
    <w:p w14:paraId="0E51AB52" w14:textId="3ED66A52" w:rsidR="00293E1C" w:rsidRPr="00A67766" w:rsidRDefault="004D3BDA" w:rsidP="001D4A54">
      <w:pPr>
        <w:pStyle w:val="1"/>
        <w:ind w:left="2127"/>
      </w:pPr>
      <w:r>
        <w:lastRenderedPageBreak/>
        <w:t xml:space="preserve">Физическая модель БД для СУБД </w:t>
      </w:r>
      <w:r w:rsidR="00C4078A">
        <w:rPr>
          <w:lang w:val="en-US"/>
        </w:rPr>
        <w:t>Postgresql</w:t>
      </w:r>
    </w:p>
    <w:p w14:paraId="42B999CA" w14:textId="029518DB" w:rsidR="006F63B4" w:rsidRPr="006F63B4" w:rsidRDefault="00E23E32" w:rsidP="006F63B4">
      <w:pPr>
        <w:rPr>
          <w:lang w:val="en-US"/>
        </w:rPr>
      </w:pPr>
      <w:r>
        <w:rPr>
          <w:noProof/>
        </w:rPr>
        <w:drawing>
          <wp:inline distT="0" distB="0" distL="0" distR="0" wp14:anchorId="2CE73D1C" wp14:editId="3E2033D1">
            <wp:extent cx="5440680" cy="6772429"/>
            <wp:effectExtent l="0" t="0" r="762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328" cy="6778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61AFD" w14:textId="161CFA54" w:rsidR="00293E1C" w:rsidRDefault="00293E1C">
      <w:pPr>
        <w:spacing w:after="0" w:line="259" w:lineRule="auto"/>
        <w:ind w:left="465" w:right="-465" w:firstLine="0"/>
      </w:pPr>
    </w:p>
    <w:p w14:paraId="46E65093" w14:textId="77777777" w:rsidR="00293E1C" w:rsidRDefault="00293E1C">
      <w:pPr>
        <w:sectPr w:rsidR="00293E1C" w:rsidSect="008171A5">
          <w:pgSz w:w="12240" w:h="15840"/>
          <w:pgMar w:top="1440" w:right="1440" w:bottom="1440" w:left="1440" w:header="720" w:footer="720" w:gutter="0"/>
          <w:cols w:space="720"/>
          <w:docGrid w:linePitch="381"/>
        </w:sectPr>
      </w:pPr>
    </w:p>
    <w:p w14:paraId="0CADEA34" w14:textId="77777777" w:rsidR="00293E1C" w:rsidRDefault="004D3BDA">
      <w:pPr>
        <w:spacing w:after="93" w:line="259" w:lineRule="auto"/>
        <w:ind w:left="0" w:right="2501" w:firstLine="0"/>
        <w:jc w:val="right"/>
      </w:pPr>
      <w:r>
        <w:rPr>
          <w:b/>
          <w:sz w:val="32"/>
        </w:rPr>
        <w:lastRenderedPageBreak/>
        <w:t>Таблица тестовых данных</w:t>
      </w:r>
    </w:p>
    <w:p w14:paraId="06FE755B" w14:textId="16E1222A" w:rsidR="00293E1C" w:rsidRDefault="004D3BDA">
      <w:pPr>
        <w:spacing w:after="0"/>
        <w:ind w:left="-5" w:right="13"/>
      </w:pPr>
      <w:r>
        <w:t>Тестовые данные</w:t>
      </w:r>
    </w:p>
    <w:tbl>
      <w:tblPr>
        <w:tblStyle w:val="TableGrid"/>
        <w:tblW w:w="11685" w:type="dxa"/>
        <w:tblInd w:w="-1003" w:type="dxa"/>
        <w:tblLayout w:type="fixed"/>
        <w:tblCellMar>
          <w:top w:w="48" w:type="dxa"/>
          <w:bottom w:w="9" w:type="dxa"/>
        </w:tblCellMar>
        <w:tblLook w:val="04A0" w:firstRow="1" w:lastRow="0" w:firstColumn="1" w:lastColumn="0" w:noHBand="0" w:noVBand="1"/>
      </w:tblPr>
      <w:tblGrid>
        <w:gridCol w:w="3001"/>
        <w:gridCol w:w="3828"/>
        <w:gridCol w:w="4123"/>
        <w:gridCol w:w="733"/>
      </w:tblGrid>
      <w:tr w:rsidR="00A67766" w14:paraId="32B01CC4" w14:textId="77777777" w:rsidTr="00A67766">
        <w:trPr>
          <w:trHeight w:val="350"/>
        </w:trPr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42312003" w14:textId="77777777" w:rsidR="00A67766" w:rsidRDefault="00A67766">
            <w:pPr>
              <w:spacing w:after="0" w:line="256" w:lineRule="auto"/>
              <w:ind w:left="141" w:firstLine="0"/>
              <w:rPr>
                <w:color w:val="005C5F"/>
                <w:szCs w:val="28"/>
              </w:rPr>
            </w:pPr>
            <w:r>
              <w:rPr>
                <w:szCs w:val="28"/>
              </w:rPr>
              <w:t>Текст запроса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71A5F8FD" w14:textId="77777777" w:rsidR="00A67766" w:rsidRDefault="00A67766">
            <w:pPr>
              <w:spacing w:after="0" w:line="256" w:lineRule="auto"/>
              <w:ind w:left="126" w:firstLine="0"/>
              <w:rPr>
                <w:szCs w:val="28"/>
              </w:rPr>
            </w:pPr>
            <w:r>
              <w:rPr>
                <w:szCs w:val="28"/>
              </w:rPr>
              <w:t>Данные, удовлетворяющие условиям</w:t>
            </w:r>
          </w:p>
        </w:tc>
        <w:tc>
          <w:tcPr>
            <w:tcW w:w="4123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hideMark/>
          </w:tcPr>
          <w:p w14:paraId="074E0351" w14:textId="77777777" w:rsidR="00A67766" w:rsidRDefault="00A67766">
            <w:pPr>
              <w:spacing w:after="0" w:line="256" w:lineRule="auto"/>
              <w:ind w:left="116" w:firstLine="0"/>
              <w:rPr>
                <w:szCs w:val="28"/>
              </w:rPr>
            </w:pPr>
            <w:r>
              <w:rPr>
                <w:szCs w:val="28"/>
              </w:rPr>
              <w:t>Данные, не удовлетворяющие</w:t>
            </w:r>
          </w:p>
        </w:tc>
        <w:tc>
          <w:tcPr>
            <w:tcW w:w="733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</w:tcPr>
          <w:p w14:paraId="56E1E236" w14:textId="77777777" w:rsidR="00A67766" w:rsidRDefault="00A67766">
            <w:pPr>
              <w:spacing w:after="160" w:line="256" w:lineRule="auto"/>
              <w:ind w:left="0" w:firstLine="0"/>
              <w:rPr>
                <w:szCs w:val="28"/>
              </w:rPr>
            </w:pPr>
          </w:p>
        </w:tc>
      </w:tr>
      <w:tr w:rsidR="00A67766" w14:paraId="658FBB94" w14:textId="77777777" w:rsidTr="00A67766">
        <w:trPr>
          <w:trHeight w:val="530"/>
        </w:trPr>
        <w:tc>
          <w:tcPr>
            <w:tcW w:w="30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C5B4E" w14:textId="77777777" w:rsidR="00A67766" w:rsidRDefault="00A67766">
            <w:pPr>
              <w:spacing w:after="160" w:line="256" w:lineRule="auto"/>
              <w:ind w:left="0" w:firstLine="0"/>
              <w:rPr>
                <w:szCs w:val="28"/>
              </w:rPr>
            </w:pPr>
          </w:p>
        </w:tc>
        <w:tc>
          <w:tcPr>
            <w:tcW w:w="38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157797A" w14:textId="77777777" w:rsidR="00A67766" w:rsidRDefault="00A67766">
            <w:pPr>
              <w:spacing w:after="0" w:line="256" w:lineRule="auto"/>
              <w:ind w:left="126" w:firstLine="0"/>
              <w:rPr>
                <w:szCs w:val="28"/>
              </w:rPr>
            </w:pPr>
            <w:r>
              <w:rPr>
                <w:szCs w:val="28"/>
              </w:rPr>
              <w:t>запросов</w:t>
            </w:r>
          </w:p>
        </w:tc>
        <w:tc>
          <w:tcPr>
            <w:tcW w:w="412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43DC3BB9" w14:textId="77777777" w:rsidR="00A67766" w:rsidRDefault="00A67766">
            <w:pPr>
              <w:spacing w:after="0" w:line="256" w:lineRule="auto"/>
              <w:ind w:left="116" w:firstLine="0"/>
              <w:rPr>
                <w:szCs w:val="28"/>
              </w:rPr>
            </w:pPr>
            <w:r>
              <w:rPr>
                <w:szCs w:val="28"/>
              </w:rPr>
              <w:t>условиям запросов</w:t>
            </w:r>
          </w:p>
        </w:tc>
        <w:tc>
          <w:tcPr>
            <w:tcW w:w="7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72EC1287" w14:textId="77777777" w:rsidR="00A67766" w:rsidRDefault="00A67766">
            <w:pPr>
              <w:spacing w:after="160" w:line="256" w:lineRule="auto"/>
              <w:ind w:left="0" w:firstLine="0"/>
              <w:rPr>
                <w:szCs w:val="28"/>
              </w:rPr>
            </w:pPr>
          </w:p>
        </w:tc>
      </w:tr>
      <w:tr w:rsidR="00A67766" w14:paraId="1F1986F9" w14:textId="77777777" w:rsidTr="00A67766">
        <w:trPr>
          <w:trHeight w:val="2660"/>
        </w:trPr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1C0464" w14:textId="77777777" w:rsidR="00A67766" w:rsidRDefault="00A67766">
            <w:pPr>
              <w:spacing w:after="0" w:line="276" w:lineRule="auto"/>
              <w:ind w:left="720" w:firstLine="0"/>
              <w:rPr>
                <w:color w:val="auto"/>
                <w:szCs w:val="28"/>
              </w:rPr>
            </w:pPr>
            <w:r>
              <w:rPr>
                <w:color w:val="auto"/>
                <w:szCs w:val="28"/>
              </w:rPr>
              <w:t>номера участков владельцев с отчеством, заканчивающимся на «ич», но не начинающиеся на букву «А»</w:t>
            </w:r>
          </w:p>
          <w:p w14:paraId="0BE15230" w14:textId="77777777" w:rsidR="00A67766" w:rsidRDefault="00A67766">
            <w:pPr>
              <w:spacing w:after="0" w:line="290" w:lineRule="auto"/>
              <w:ind w:left="21" w:firstLine="0"/>
              <w:rPr>
                <w:rFonts w:ascii="Consolas" w:hAnsi="Consolas" w:cs="Consolas"/>
                <w:color w:val="005C5F"/>
                <w:szCs w:val="28"/>
              </w:rPr>
            </w:pP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E1AB774" w14:textId="77777777" w:rsidR="00A67766" w:rsidRDefault="00A67766">
            <w:pPr>
              <w:spacing w:after="299" w:line="256" w:lineRule="auto"/>
              <w:ind w:left="126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plot</w:t>
            </w:r>
            <w:r>
              <w:rPr>
                <w:szCs w:val="28"/>
              </w:rPr>
              <w:t xml:space="preserve"> (</w:t>
            </w:r>
            <w:r>
              <w:rPr>
                <w:szCs w:val="28"/>
                <w:lang w:val="en-US"/>
              </w:rPr>
              <w:t>id)</w:t>
            </w:r>
          </w:p>
          <w:p w14:paraId="41FCC9F0" w14:textId="77777777" w:rsidR="00A67766" w:rsidRDefault="00A67766">
            <w:pPr>
              <w:pStyle w:val="default1"/>
              <w:ind w:left="123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1, 2, 5</w:t>
            </w:r>
          </w:p>
        </w:tc>
        <w:tc>
          <w:tcPr>
            <w:tcW w:w="4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19DBCC23" w14:textId="77777777" w:rsidR="00A67766" w:rsidRDefault="00A67766">
            <w:pPr>
              <w:spacing w:after="299" w:line="256" w:lineRule="auto"/>
              <w:ind w:left="126"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plot</w:t>
            </w:r>
            <w:r>
              <w:rPr>
                <w:szCs w:val="28"/>
              </w:rPr>
              <w:t xml:space="preserve"> (</w:t>
            </w:r>
            <w:r>
              <w:rPr>
                <w:szCs w:val="28"/>
                <w:lang w:val="en-US"/>
              </w:rPr>
              <w:t>id</w:t>
            </w:r>
            <w:r>
              <w:rPr>
                <w:szCs w:val="28"/>
              </w:rPr>
              <w:t>)</w:t>
            </w:r>
          </w:p>
          <w:p w14:paraId="20332D4A" w14:textId="77777777" w:rsidR="00A67766" w:rsidRDefault="00A67766">
            <w:pPr>
              <w:pStyle w:val="default1"/>
              <w:ind w:left="122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3,4</w:t>
            </w:r>
          </w:p>
        </w:tc>
        <w:tc>
          <w:tcPr>
            <w:tcW w:w="7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65D29CD" w14:textId="77777777" w:rsidR="00A67766" w:rsidRDefault="00A67766">
            <w:pPr>
              <w:spacing w:after="160" w:line="256" w:lineRule="auto"/>
              <w:ind w:left="0" w:firstLine="0"/>
              <w:rPr>
                <w:szCs w:val="28"/>
              </w:rPr>
            </w:pPr>
          </w:p>
        </w:tc>
      </w:tr>
      <w:tr w:rsidR="00A67766" w14:paraId="0861E97D" w14:textId="77777777" w:rsidTr="00A67766">
        <w:trPr>
          <w:trHeight w:val="2220"/>
        </w:trPr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5BCEB5" w14:textId="77777777" w:rsidR="00A67766" w:rsidRDefault="00A67766">
            <w:pPr>
              <w:spacing w:after="20" w:line="256" w:lineRule="auto"/>
              <w:ind w:left="21" w:firstLine="0"/>
              <w:rPr>
                <w:szCs w:val="28"/>
              </w:rPr>
            </w:pPr>
            <w:r>
              <w:rPr>
                <w:color w:val="auto"/>
                <w:szCs w:val="28"/>
              </w:rPr>
              <w:t>участки, на которых зарегистрировано более 1 типа постройки</w:t>
            </w:r>
          </w:p>
          <w:p w14:paraId="2A15BDD6" w14:textId="77777777" w:rsidR="00A67766" w:rsidRDefault="00A67766">
            <w:pPr>
              <w:spacing w:after="0" w:line="256" w:lineRule="auto"/>
              <w:ind w:left="21" w:firstLine="0"/>
              <w:rPr>
                <w:szCs w:val="28"/>
              </w:rPr>
            </w:pP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F208A8B" w14:textId="77777777" w:rsidR="00A67766" w:rsidRDefault="00A67766">
            <w:pPr>
              <w:tabs>
                <w:tab w:val="center" w:pos="2516"/>
              </w:tabs>
              <w:spacing w:after="0" w:line="256" w:lineRule="auto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plot(id)</w:t>
            </w:r>
          </w:p>
          <w:p w14:paraId="3E6FBB21" w14:textId="77777777" w:rsidR="00A67766" w:rsidRDefault="00A67766">
            <w:pPr>
              <w:tabs>
                <w:tab w:val="center" w:pos="2516"/>
              </w:tabs>
              <w:spacing w:after="0" w:line="256" w:lineRule="auto"/>
              <w:ind w:left="0" w:firstLine="0"/>
              <w:rPr>
                <w:rFonts w:ascii="Consolas" w:eastAsia="Consolas" w:hAnsi="Consolas" w:cs="Consolas"/>
                <w:color w:val="005C5F"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1,2,3,5</w:t>
            </w:r>
          </w:p>
        </w:tc>
        <w:tc>
          <w:tcPr>
            <w:tcW w:w="4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5F6AC983" w14:textId="77777777" w:rsidR="00A67766" w:rsidRDefault="00A67766">
            <w:pPr>
              <w:tabs>
                <w:tab w:val="center" w:pos="1657"/>
              </w:tabs>
              <w:spacing w:after="0" w:line="256" w:lineRule="auto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plot(id)</w:t>
            </w:r>
          </w:p>
          <w:p w14:paraId="1EC18F58" w14:textId="77777777" w:rsidR="00A67766" w:rsidRDefault="00A67766">
            <w:pPr>
              <w:tabs>
                <w:tab w:val="center" w:pos="1657"/>
              </w:tabs>
              <w:spacing w:after="0" w:line="256" w:lineRule="auto"/>
              <w:ind w:left="0" w:firstLine="0"/>
              <w:rPr>
                <w:rFonts w:ascii="Consolas" w:eastAsia="Consolas" w:hAnsi="Consolas" w:cs="Consolas"/>
                <w:color w:val="005C5F"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7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2A4D3E7" w14:textId="77777777" w:rsidR="00A67766" w:rsidRDefault="00A67766">
            <w:pPr>
              <w:spacing w:after="160" w:line="256" w:lineRule="auto"/>
              <w:ind w:left="0" w:firstLine="0"/>
              <w:rPr>
                <w:szCs w:val="28"/>
              </w:rPr>
            </w:pPr>
          </w:p>
        </w:tc>
      </w:tr>
      <w:tr w:rsidR="00A67766" w14:paraId="2C310F32" w14:textId="77777777" w:rsidTr="00A67766">
        <w:trPr>
          <w:trHeight w:val="3720"/>
        </w:trPr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47061A" w14:textId="77777777" w:rsidR="00A67766" w:rsidRDefault="00A67766">
            <w:pPr>
              <w:spacing w:after="0" w:line="276" w:lineRule="auto"/>
              <w:ind w:left="720" w:firstLine="0"/>
              <w:rPr>
                <w:color w:val="auto"/>
                <w:szCs w:val="28"/>
              </w:rPr>
            </w:pPr>
            <w:r>
              <w:rPr>
                <w:color w:val="auto"/>
                <w:szCs w:val="28"/>
              </w:rPr>
              <w:t>Тип (типы) построек, которые отсутствуют на участках</w:t>
            </w:r>
          </w:p>
          <w:p w14:paraId="52C1EBED" w14:textId="77777777" w:rsidR="00A67766" w:rsidRDefault="00A67766">
            <w:pPr>
              <w:spacing w:after="0" w:line="256" w:lineRule="auto"/>
              <w:ind w:left="21" w:right="59" w:firstLine="0"/>
              <w:rPr>
                <w:rFonts w:ascii="Consolas" w:hAnsi="Consolas" w:cs="Consolas"/>
                <w:color w:val="005C5F"/>
                <w:szCs w:val="28"/>
              </w:rPr>
            </w:pP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84C18B" w14:textId="77777777" w:rsidR="00A67766" w:rsidRDefault="00A67766">
            <w:pPr>
              <w:spacing w:after="0" w:line="256" w:lineRule="auto"/>
              <w:ind w:left="51" w:firstLine="0"/>
              <w:rPr>
                <w:color w:val="auto"/>
                <w:szCs w:val="28"/>
                <w:lang w:val="en-US"/>
              </w:rPr>
            </w:pPr>
            <w:r>
              <w:rPr>
                <w:color w:val="auto"/>
                <w:szCs w:val="28"/>
                <w:lang w:val="en-US"/>
              </w:rPr>
              <w:t>building_type(id)</w:t>
            </w:r>
          </w:p>
          <w:p w14:paraId="2401DCF2" w14:textId="77777777" w:rsidR="00A67766" w:rsidRDefault="00A67766">
            <w:pPr>
              <w:spacing w:after="0" w:line="256" w:lineRule="auto"/>
              <w:ind w:left="51" w:firstLine="0"/>
              <w:rPr>
                <w:color w:val="auto"/>
                <w:szCs w:val="28"/>
                <w:lang w:val="en-US"/>
              </w:rPr>
            </w:pPr>
          </w:p>
          <w:p w14:paraId="7685F5AB" w14:textId="77777777" w:rsidR="00A67766" w:rsidRDefault="00A67766">
            <w:pPr>
              <w:spacing w:after="0" w:line="256" w:lineRule="auto"/>
              <w:ind w:left="51" w:firstLine="0"/>
              <w:rPr>
                <w:color w:val="auto"/>
                <w:szCs w:val="28"/>
                <w:lang w:val="en-US"/>
              </w:rPr>
            </w:pPr>
            <w:r>
              <w:rPr>
                <w:color w:val="auto"/>
                <w:szCs w:val="28"/>
                <w:lang w:val="en-US"/>
              </w:rPr>
              <w:t>4</w:t>
            </w:r>
            <w:r>
              <w:rPr>
                <w:color w:val="auto"/>
                <w:szCs w:val="28"/>
              </w:rPr>
              <w:t xml:space="preserve"> Сарай</w:t>
            </w:r>
          </w:p>
        </w:tc>
        <w:tc>
          <w:tcPr>
            <w:tcW w:w="4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0C2EA573" w14:textId="77777777" w:rsidR="00A67766" w:rsidRDefault="00A67766">
            <w:pPr>
              <w:spacing w:after="0" w:line="256" w:lineRule="auto"/>
              <w:ind w:left="51" w:firstLine="0"/>
              <w:rPr>
                <w:color w:val="auto"/>
                <w:szCs w:val="28"/>
              </w:rPr>
            </w:pPr>
            <w:r>
              <w:rPr>
                <w:color w:val="auto"/>
                <w:szCs w:val="28"/>
                <w:lang w:val="en-US"/>
              </w:rPr>
              <w:t>building</w:t>
            </w:r>
            <w:r>
              <w:rPr>
                <w:color w:val="auto"/>
                <w:szCs w:val="28"/>
              </w:rPr>
              <w:t>_</w:t>
            </w:r>
            <w:r>
              <w:rPr>
                <w:color w:val="auto"/>
                <w:szCs w:val="28"/>
                <w:lang w:val="en-US"/>
              </w:rPr>
              <w:t>type</w:t>
            </w:r>
            <w:r>
              <w:rPr>
                <w:color w:val="auto"/>
                <w:szCs w:val="28"/>
              </w:rPr>
              <w:t>(</w:t>
            </w:r>
            <w:r>
              <w:rPr>
                <w:color w:val="auto"/>
                <w:szCs w:val="28"/>
                <w:lang w:val="en-US"/>
              </w:rPr>
              <w:t>id</w:t>
            </w:r>
            <w:r>
              <w:rPr>
                <w:color w:val="auto"/>
                <w:szCs w:val="28"/>
              </w:rPr>
              <w:t>)</w:t>
            </w:r>
          </w:p>
          <w:p w14:paraId="748DD7DC" w14:textId="77777777" w:rsidR="00A67766" w:rsidRDefault="00A67766">
            <w:pPr>
              <w:spacing w:after="0" w:line="256" w:lineRule="auto"/>
              <w:ind w:left="41" w:right="-885" w:firstLine="0"/>
              <w:rPr>
                <w:color w:val="auto"/>
                <w:szCs w:val="28"/>
              </w:rPr>
            </w:pPr>
          </w:p>
          <w:p w14:paraId="009EFDC6" w14:textId="77777777" w:rsidR="00A67766" w:rsidRDefault="00A67766">
            <w:pPr>
              <w:spacing w:after="0" w:line="256" w:lineRule="auto"/>
              <w:ind w:left="41" w:right="-885" w:firstLine="0"/>
              <w:rPr>
                <w:color w:val="auto"/>
                <w:szCs w:val="28"/>
              </w:rPr>
            </w:pPr>
            <w:r>
              <w:rPr>
                <w:color w:val="auto"/>
                <w:szCs w:val="28"/>
              </w:rPr>
              <w:t>1</w:t>
            </w:r>
            <w:r>
              <w:rPr>
                <w:color w:val="auto"/>
                <w:szCs w:val="28"/>
              </w:rPr>
              <w:tab/>
              <w:t>Жилой дом</w:t>
            </w:r>
          </w:p>
          <w:p w14:paraId="6E7A494D" w14:textId="77777777" w:rsidR="00A67766" w:rsidRDefault="00A67766">
            <w:pPr>
              <w:spacing w:after="0" w:line="256" w:lineRule="auto"/>
              <w:ind w:left="41" w:right="-885" w:firstLine="0"/>
              <w:rPr>
                <w:color w:val="auto"/>
                <w:szCs w:val="28"/>
              </w:rPr>
            </w:pPr>
            <w:r>
              <w:rPr>
                <w:color w:val="auto"/>
                <w:szCs w:val="28"/>
              </w:rPr>
              <w:t>2</w:t>
            </w:r>
            <w:r>
              <w:rPr>
                <w:color w:val="auto"/>
                <w:szCs w:val="28"/>
              </w:rPr>
              <w:tab/>
              <w:t>Туалет</w:t>
            </w:r>
          </w:p>
          <w:p w14:paraId="645B0DE7" w14:textId="77777777" w:rsidR="00A67766" w:rsidRDefault="00A67766">
            <w:pPr>
              <w:spacing w:after="0" w:line="256" w:lineRule="auto"/>
              <w:ind w:left="41" w:right="-885" w:firstLine="0"/>
              <w:rPr>
                <w:color w:val="auto"/>
                <w:szCs w:val="28"/>
              </w:rPr>
            </w:pPr>
            <w:r>
              <w:rPr>
                <w:color w:val="auto"/>
                <w:szCs w:val="28"/>
              </w:rPr>
              <w:t>3</w:t>
            </w:r>
            <w:r>
              <w:rPr>
                <w:color w:val="auto"/>
                <w:szCs w:val="28"/>
              </w:rPr>
              <w:tab/>
              <w:t>Баня</w:t>
            </w:r>
          </w:p>
          <w:p w14:paraId="143130C3" w14:textId="77777777" w:rsidR="00A67766" w:rsidRDefault="00A67766">
            <w:pPr>
              <w:spacing w:after="0" w:line="256" w:lineRule="auto"/>
              <w:ind w:left="41" w:right="-885" w:firstLine="0"/>
              <w:rPr>
                <w:color w:val="auto"/>
                <w:szCs w:val="28"/>
                <w:lang w:val="en-US"/>
              </w:rPr>
            </w:pPr>
            <w:r>
              <w:rPr>
                <w:color w:val="auto"/>
                <w:szCs w:val="28"/>
                <w:lang w:val="en-US"/>
              </w:rPr>
              <w:t>5</w:t>
            </w:r>
            <w:r>
              <w:rPr>
                <w:color w:val="auto"/>
                <w:szCs w:val="28"/>
                <w:lang w:val="en-US"/>
              </w:rPr>
              <w:tab/>
              <w:t>Беседка</w:t>
            </w:r>
          </w:p>
        </w:tc>
        <w:tc>
          <w:tcPr>
            <w:tcW w:w="7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E285426" w14:textId="77777777" w:rsidR="00A67766" w:rsidRDefault="00A67766">
            <w:pPr>
              <w:spacing w:after="0" w:line="256" w:lineRule="auto"/>
              <w:ind w:left="0" w:firstLine="0"/>
              <w:rPr>
                <w:color w:val="auto"/>
                <w:szCs w:val="28"/>
              </w:rPr>
            </w:pPr>
          </w:p>
        </w:tc>
      </w:tr>
      <w:tr w:rsidR="00A67766" w14:paraId="31FFFDCC" w14:textId="77777777" w:rsidTr="00A67766">
        <w:trPr>
          <w:trHeight w:val="1140"/>
        </w:trPr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0BF63" w14:textId="77777777" w:rsidR="00A67766" w:rsidRDefault="00A67766">
            <w:pPr>
              <w:spacing w:after="0" w:line="276" w:lineRule="auto"/>
              <w:ind w:left="714" w:firstLine="0"/>
              <w:rPr>
                <w:color w:val="auto"/>
                <w:szCs w:val="28"/>
              </w:rPr>
            </w:pPr>
            <w:r>
              <w:rPr>
                <w:color w:val="auto"/>
                <w:szCs w:val="28"/>
              </w:rPr>
              <w:t xml:space="preserve">Владелец (владельцы) участка </w:t>
            </w:r>
            <w:r>
              <w:rPr>
                <w:color w:val="auto"/>
                <w:szCs w:val="28"/>
              </w:rPr>
              <w:lastRenderedPageBreak/>
              <w:t>максимальной площади</w:t>
            </w:r>
          </w:p>
          <w:p w14:paraId="105B2B15" w14:textId="77777777" w:rsidR="00A67766" w:rsidRDefault="00A67766">
            <w:pPr>
              <w:spacing w:after="0" w:line="256" w:lineRule="auto"/>
              <w:ind w:left="21" w:firstLine="0"/>
              <w:rPr>
                <w:rFonts w:ascii="Consolas" w:hAnsi="Consolas" w:cs="Consolas"/>
                <w:color w:val="005C5F"/>
                <w:szCs w:val="28"/>
              </w:rPr>
            </w:pP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9090AF" w14:textId="77777777" w:rsidR="00A67766" w:rsidRDefault="00A67766">
            <w:pPr>
              <w:spacing w:after="0" w:line="256" w:lineRule="auto"/>
              <w:ind w:left="126" w:firstLine="0"/>
              <w:rPr>
                <w:color w:val="auto"/>
                <w:szCs w:val="28"/>
                <w:lang w:val="en-US"/>
              </w:rPr>
            </w:pPr>
            <w:r>
              <w:rPr>
                <w:color w:val="auto"/>
                <w:szCs w:val="28"/>
                <w:lang w:val="en-US"/>
              </w:rPr>
              <w:lastRenderedPageBreak/>
              <w:t>owner(id)</w:t>
            </w:r>
          </w:p>
          <w:p w14:paraId="090B4B11" w14:textId="77777777" w:rsidR="00A67766" w:rsidRDefault="00A67766">
            <w:pPr>
              <w:spacing w:after="0" w:line="256" w:lineRule="auto"/>
              <w:ind w:left="116" w:firstLine="0"/>
              <w:rPr>
                <w:color w:val="auto"/>
                <w:szCs w:val="28"/>
              </w:rPr>
            </w:pPr>
            <w:r>
              <w:rPr>
                <w:color w:val="auto"/>
                <w:szCs w:val="28"/>
              </w:rPr>
              <w:t>2</w:t>
            </w:r>
            <w:r>
              <w:rPr>
                <w:color w:val="auto"/>
                <w:szCs w:val="28"/>
              </w:rPr>
              <w:tab/>
              <w:t>Петров</w:t>
            </w:r>
            <w:r>
              <w:rPr>
                <w:color w:val="auto"/>
                <w:szCs w:val="28"/>
              </w:rPr>
              <w:tab/>
              <w:t>Иван</w:t>
            </w:r>
            <w:r>
              <w:rPr>
                <w:color w:val="auto"/>
                <w:szCs w:val="28"/>
              </w:rPr>
              <w:tab/>
              <w:t>Дмитриевич</w:t>
            </w:r>
          </w:p>
          <w:p w14:paraId="114B7537" w14:textId="77777777" w:rsidR="00A67766" w:rsidRDefault="00A67766">
            <w:pPr>
              <w:spacing w:after="0" w:line="256" w:lineRule="auto"/>
              <w:ind w:left="126" w:firstLine="0"/>
              <w:rPr>
                <w:color w:val="auto"/>
                <w:szCs w:val="28"/>
                <w:lang w:val="en-US"/>
              </w:rPr>
            </w:pPr>
          </w:p>
        </w:tc>
        <w:tc>
          <w:tcPr>
            <w:tcW w:w="48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6DC6EA3" w14:textId="77777777" w:rsidR="00A67766" w:rsidRDefault="00A67766">
            <w:pPr>
              <w:spacing w:after="0" w:line="256" w:lineRule="auto"/>
              <w:ind w:left="11" w:firstLine="0"/>
              <w:rPr>
                <w:color w:val="auto"/>
                <w:szCs w:val="28"/>
              </w:rPr>
            </w:pPr>
            <w:r>
              <w:rPr>
                <w:color w:val="auto"/>
                <w:szCs w:val="28"/>
                <w:lang w:val="en-US"/>
              </w:rPr>
              <w:t>owner</w:t>
            </w:r>
            <w:r>
              <w:rPr>
                <w:color w:val="auto"/>
                <w:szCs w:val="28"/>
              </w:rPr>
              <w:t>(</w:t>
            </w:r>
            <w:r>
              <w:rPr>
                <w:color w:val="auto"/>
                <w:szCs w:val="28"/>
                <w:lang w:val="en-US"/>
              </w:rPr>
              <w:t>id</w:t>
            </w:r>
            <w:r>
              <w:rPr>
                <w:color w:val="auto"/>
                <w:szCs w:val="28"/>
              </w:rPr>
              <w:t>)</w:t>
            </w:r>
          </w:p>
          <w:p w14:paraId="218D2AC6" w14:textId="77777777" w:rsidR="00A67766" w:rsidRDefault="00A67766">
            <w:pPr>
              <w:spacing w:after="0" w:line="256" w:lineRule="auto"/>
              <w:ind w:left="116" w:firstLine="0"/>
              <w:rPr>
                <w:color w:val="auto"/>
                <w:szCs w:val="28"/>
              </w:rPr>
            </w:pPr>
            <w:r>
              <w:rPr>
                <w:color w:val="auto"/>
                <w:szCs w:val="28"/>
              </w:rPr>
              <w:t>1</w:t>
            </w:r>
            <w:r>
              <w:rPr>
                <w:color w:val="auto"/>
                <w:szCs w:val="28"/>
              </w:rPr>
              <w:tab/>
              <w:t>Иванов</w:t>
            </w:r>
            <w:r>
              <w:rPr>
                <w:color w:val="auto"/>
                <w:szCs w:val="28"/>
              </w:rPr>
              <w:tab/>
              <w:t>Дмитрий</w:t>
            </w:r>
            <w:r>
              <w:rPr>
                <w:color w:val="auto"/>
                <w:szCs w:val="28"/>
              </w:rPr>
              <w:tab/>
              <w:t>Петрович</w:t>
            </w:r>
          </w:p>
          <w:p w14:paraId="3FAEB350" w14:textId="77777777" w:rsidR="00A67766" w:rsidRDefault="00A67766">
            <w:pPr>
              <w:spacing w:after="0" w:line="256" w:lineRule="auto"/>
              <w:ind w:left="116" w:firstLine="0"/>
              <w:rPr>
                <w:color w:val="auto"/>
                <w:szCs w:val="28"/>
              </w:rPr>
            </w:pPr>
            <w:r>
              <w:rPr>
                <w:color w:val="auto"/>
                <w:szCs w:val="28"/>
              </w:rPr>
              <w:t>3</w:t>
            </w:r>
            <w:r>
              <w:rPr>
                <w:color w:val="auto"/>
                <w:szCs w:val="28"/>
              </w:rPr>
              <w:tab/>
              <w:t>Дмитриева</w:t>
            </w:r>
            <w:r>
              <w:rPr>
                <w:color w:val="auto"/>
                <w:szCs w:val="28"/>
              </w:rPr>
              <w:tab/>
              <w:t>Анастасия</w:t>
            </w:r>
            <w:r>
              <w:rPr>
                <w:color w:val="auto"/>
                <w:szCs w:val="28"/>
              </w:rPr>
              <w:tab/>
              <w:t>Ивановна</w:t>
            </w:r>
          </w:p>
          <w:p w14:paraId="2C21E58C" w14:textId="77777777" w:rsidR="00A67766" w:rsidRDefault="00A67766">
            <w:pPr>
              <w:spacing w:after="0" w:line="256" w:lineRule="auto"/>
              <w:ind w:left="116" w:firstLine="0"/>
              <w:rPr>
                <w:color w:val="auto"/>
                <w:szCs w:val="28"/>
              </w:rPr>
            </w:pPr>
            <w:r>
              <w:rPr>
                <w:color w:val="auto"/>
                <w:szCs w:val="28"/>
              </w:rPr>
              <w:t>4</w:t>
            </w:r>
            <w:r>
              <w:rPr>
                <w:color w:val="auto"/>
                <w:szCs w:val="28"/>
              </w:rPr>
              <w:tab/>
              <w:t>Дмитриев</w:t>
            </w:r>
            <w:r>
              <w:rPr>
                <w:color w:val="auto"/>
                <w:szCs w:val="28"/>
              </w:rPr>
              <w:tab/>
              <w:t>Иван</w:t>
            </w:r>
            <w:r>
              <w:rPr>
                <w:color w:val="auto"/>
                <w:szCs w:val="28"/>
              </w:rPr>
              <w:tab/>
              <w:t>Алексеевич</w:t>
            </w:r>
          </w:p>
          <w:p w14:paraId="2B6FEB66" w14:textId="77777777" w:rsidR="00A67766" w:rsidRDefault="00A67766">
            <w:pPr>
              <w:spacing w:after="0" w:line="256" w:lineRule="auto"/>
              <w:ind w:left="116" w:firstLine="0"/>
              <w:rPr>
                <w:color w:val="auto"/>
                <w:szCs w:val="28"/>
              </w:rPr>
            </w:pPr>
            <w:r>
              <w:rPr>
                <w:color w:val="auto"/>
                <w:szCs w:val="28"/>
              </w:rPr>
              <w:lastRenderedPageBreak/>
              <w:t>5</w:t>
            </w:r>
            <w:r>
              <w:rPr>
                <w:color w:val="auto"/>
                <w:szCs w:val="28"/>
              </w:rPr>
              <w:tab/>
              <w:t>Иванов</w:t>
            </w:r>
            <w:r>
              <w:rPr>
                <w:color w:val="auto"/>
                <w:szCs w:val="28"/>
              </w:rPr>
              <w:tab/>
              <w:t>Петр</w:t>
            </w:r>
            <w:r>
              <w:rPr>
                <w:color w:val="auto"/>
                <w:szCs w:val="28"/>
              </w:rPr>
              <w:tab/>
              <w:t>Дмитриевич</w:t>
            </w:r>
          </w:p>
          <w:p w14:paraId="7FA68317" w14:textId="77777777" w:rsidR="00A67766" w:rsidRDefault="00A67766">
            <w:pPr>
              <w:spacing w:after="0" w:line="256" w:lineRule="auto"/>
              <w:ind w:left="11" w:firstLine="0"/>
              <w:rPr>
                <w:color w:val="auto"/>
                <w:szCs w:val="28"/>
                <w:lang w:val="en-US"/>
              </w:rPr>
            </w:pPr>
            <w:r>
              <w:rPr>
                <w:color w:val="auto"/>
                <w:szCs w:val="28"/>
              </w:rPr>
              <w:t>6</w:t>
            </w:r>
            <w:r>
              <w:rPr>
                <w:color w:val="auto"/>
                <w:szCs w:val="28"/>
              </w:rPr>
              <w:tab/>
              <w:t>Петров</w:t>
            </w:r>
            <w:r>
              <w:rPr>
                <w:color w:val="auto"/>
                <w:szCs w:val="28"/>
              </w:rPr>
              <w:tab/>
              <w:t>Дмитрий</w:t>
            </w:r>
            <w:r>
              <w:rPr>
                <w:color w:val="auto"/>
                <w:szCs w:val="28"/>
              </w:rPr>
              <w:tab/>
              <w:t>Петрович</w:t>
            </w:r>
          </w:p>
        </w:tc>
      </w:tr>
      <w:tr w:rsidR="00A67766" w14:paraId="081CC974" w14:textId="77777777" w:rsidTr="00A67766">
        <w:trPr>
          <w:trHeight w:val="1120"/>
        </w:trPr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B83913" w14:textId="77777777" w:rsidR="00A67766" w:rsidRDefault="00A67766">
            <w:pPr>
              <w:spacing w:after="0" w:line="276" w:lineRule="auto"/>
              <w:ind w:left="714" w:firstLine="0"/>
              <w:rPr>
                <w:color w:val="auto"/>
                <w:szCs w:val="28"/>
              </w:rPr>
            </w:pPr>
            <w:r>
              <w:rPr>
                <w:color w:val="auto"/>
                <w:szCs w:val="28"/>
              </w:rPr>
              <w:lastRenderedPageBreak/>
              <w:t>Владельцы участков числом типов построек больше среднего</w:t>
            </w:r>
          </w:p>
          <w:p w14:paraId="6A72700E" w14:textId="77777777" w:rsidR="00A67766" w:rsidRDefault="00A67766">
            <w:pPr>
              <w:spacing w:after="0" w:line="256" w:lineRule="auto"/>
              <w:ind w:left="21" w:firstLine="0"/>
              <w:rPr>
                <w:rFonts w:ascii="Consolas" w:hAnsi="Consolas" w:cs="Consolas"/>
                <w:color w:val="005C5F"/>
                <w:szCs w:val="28"/>
              </w:rPr>
            </w:pP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41C757" w14:textId="77777777" w:rsidR="00A67766" w:rsidRDefault="00A67766">
            <w:pPr>
              <w:spacing w:after="0" w:line="256" w:lineRule="auto"/>
              <w:ind w:left="126" w:firstLine="0"/>
              <w:rPr>
                <w:color w:val="auto"/>
                <w:szCs w:val="28"/>
                <w:lang w:val="en-US"/>
              </w:rPr>
            </w:pPr>
            <w:r>
              <w:rPr>
                <w:color w:val="auto"/>
                <w:szCs w:val="28"/>
                <w:lang w:val="en-US"/>
              </w:rPr>
              <w:t>owner(id)</w:t>
            </w:r>
          </w:p>
          <w:p w14:paraId="4D8930EB" w14:textId="77777777" w:rsidR="00A67766" w:rsidRDefault="00A67766">
            <w:pPr>
              <w:spacing w:after="0" w:line="256" w:lineRule="auto"/>
              <w:ind w:left="116" w:firstLine="0"/>
              <w:rPr>
                <w:color w:val="auto"/>
                <w:szCs w:val="28"/>
              </w:rPr>
            </w:pPr>
            <w:r>
              <w:rPr>
                <w:color w:val="auto"/>
                <w:szCs w:val="28"/>
              </w:rPr>
              <w:t>1</w:t>
            </w:r>
            <w:r>
              <w:rPr>
                <w:color w:val="auto"/>
                <w:szCs w:val="28"/>
              </w:rPr>
              <w:tab/>
              <w:t>Иванов</w:t>
            </w:r>
            <w:r>
              <w:rPr>
                <w:color w:val="auto"/>
                <w:szCs w:val="28"/>
              </w:rPr>
              <w:tab/>
              <w:t>Дмитрий</w:t>
            </w:r>
            <w:r>
              <w:rPr>
                <w:color w:val="auto"/>
                <w:szCs w:val="28"/>
              </w:rPr>
              <w:tab/>
              <w:t>Петрович</w:t>
            </w:r>
          </w:p>
          <w:p w14:paraId="232678D2" w14:textId="77777777" w:rsidR="00A67766" w:rsidRDefault="00A67766">
            <w:pPr>
              <w:spacing w:after="0" w:line="256" w:lineRule="auto"/>
              <w:ind w:left="126" w:firstLine="0"/>
              <w:rPr>
                <w:color w:val="auto"/>
                <w:szCs w:val="28"/>
              </w:rPr>
            </w:pPr>
          </w:p>
        </w:tc>
        <w:tc>
          <w:tcPr>
            <w:tcW w:w="48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5F5D4C7" w14:textId="77777777" w:rsidR="00A67766" w:rsidRDefault="00A67766">
            <w:pPr>
              <w:spacing w:after="0" w:line="256" w:lineRule="auto"/>
              <w:ind w:left="11" w:firstLine="0"/>
              <w:rPr>
                <w:color w:val="auto"/>
                <w:szCs w:val="28"/>
              </w:rPr>
            </w:pPr>
            <w:r>
              <w:rPr>
                <w:color w:val="auto"/>
                <w:szCs w:val="28"/>
                <w:lang w:val="en-US"/>
              </w:rPr>
              <w:t>owner</w:t>
            </w:r>
            <w:r>
              <w:rPr>
                <w:color w:val="auto"/>
                <w:szCs w:val="28"/>
              </w:rPr>
              <w:t>(</w:t>
            </w:r>
            <w:r>
              <w:rPr>
                <w:color w:val="auto"/>
                <w:szCs w:val="28"/>
                <w:lang w:val="en-US"/>
              </w:rPr>
              <w:t>id</w:t>
            </w:r>
            <w:r>
              <w:rPr>
                <w:color w:val="auto"/>
                <w:szCs w:val="28"/>
              </w:rPr>
              <w:t>)</w:t>
            </w:r>
          </w:p>
          <w:p w14:paraId="12F08A85" w14:textId="77777777" w:rsidR="00A67766" w:rsidRDefault="00A67766">
            <w:pPr>
              <w:spacing w:after="0" w:line="256" w:lineRule="auto"/>
              <w:ind w:left="116" w:firstLine="0"/>
              <w:rPr>
                <w:color w:val="auto"/>
                <w:szCs w:val="28"/>
              </w:rPr>
            </w:pPr>
            <w:r>
              <w:rPr>
                <w:color w:val="auto"/>
                <w:szCs w:val="28"/>
              </w:rPr>
              <w:t>2</w:t>
            </w:r>
            <w:r>
              <w:rPr>
                <w:color w:val="auto"/>
                <w:szCs w:val="28"/>
              </w:rPr>
              <w:tab/>
              <w:t>Петров</w:t>
            </w:r>
            <w:r>
              <w:rPr>
                <w:color w:val="auto"/>
                <w:szCs w:val="28"/>
              </w:rPr>
              <w:tab/>
              <w:t>Иван</w:t>
            </w:r>
            <w:r>
              <w:rPr>
                <w:color w:val="auto"/>
                <w:szCs w:val="28"/>
              </w:rPr>
              <w:tab/>
              <w:t>Дмитриевич</w:t>
            </w:r>
          </w:p>
          <w:p w14:paraId="30FEDAF2" w14:textId="77777777" w:rsidR="00A67766" w:rsidRDefault="00A67766">
            <w:pPr>
              <w:spacing w:after="0" w:line="256" w:lineRule="auto"/>
              <w:ind w:left="116" w:firstLine="0"/>
              <w:rPr>
                <w:color w:val="auto"/>
                <w:szCs w:val="28"/>
              </w:rPr>
            </w:pPr>
            <w:r>
              <w:rPr>
                <w:color w:val="auto"/>
                <w:szCs w:val="28"/>
              </w:rPr>
              <w:t>3</w:t>
            </w:r>
            <w:r>
              <w:rPr>
                <w:color w:val="auto"/>
                <w:szCs w:val="28"/>
              </w:rPr>
              <w:tab/>
              <w:t>Дмитриева</w:t>
            </w:r>
            <w:r>
              <w:rPr>
                <w:color w:val="auto"/>
                <w:szCs w:val="28"/>
              </w:rPr>
              <w:tab/>
              <w:t>Анастасия</w:t>
            </w:r>
            <w:r>
              <w:rPr>
                <w:color w:val="auto"/>
                <w:szCs w:val="28"/>
              </w:rPr>
              <w:tab/>
              <w:t>Ивановна</w:t>
            </w:r>
          </w:p>
          <w:p w14:paraId="3C224C75" w14:textId="77777777" w:rsidR="00A67766" w:rsidRDefault="00A67766">
            <w:pPr>
              <w:spacing w:after="0" w:line="256" w:lineRule="auto"/>
              <w:ind w:left="116" w:firstLine="0"/>
              <w:rPr>
                <w:color w:val="auto"/>
                <w:szCs w:val="28"/>
              </w:rPr>
            </w:pPr>
            <w:r>
              <w:rPr>
                <w:color w:val="auto"/>
                <w:szCs w:val="28"/>
              </w:rPr>
              <w:t>4</w:t>
            </w:r>
            <w:r>
              <w:rPr>
                <w:color w:val="auto"/>
                <w:szCs w:val="28"/>
              </w:rPr>
              <w:tab/>
              <w:t>Дмитриев</w:t>
            </w:r>
            <w:r>
              <w:rPr>
                <w:color w:val="auto"/>
                <w:szCs w:val="28"/>
              </w:rPr>
              <w:tab/>
              <w:t>Иван</w:t>
            </w:r>
            <w:r>
              <w:rPr>
                <w:color w:val="auto"/>
                <w:szCs w:val="28"/>
              </w:rPr>
              <w:tab/>
              <w:t>Алексеевич</w:t>
            </w:r>
          </w:p>
          <w:p w14:paraId="0ADBF67B" w14:textId="77777777" w:rsidR="00A67766" w:rsidRDefault="00A67766">
            <w:pPr>
              <w:spacing w:after="0" w:line="256" w:lineRule="auto"/>
              <w:ind w:left="116" w:firstLine="0"/>
              <w:rPr>
                <w:color w:val="auto"/>
                <w:szCs w:val="28"/>
              </w:rPr>
            </w:pPr>
            <w:r>
              <w:rPr>
                <w:color w:val="auto"/>
                <w:szCs w:val="28"/>
              </w:rPr>
              <w:t>5</w:t>
            </w:r>
            <w:r>
              <w:rPr>
                <w:color w:val="auto"/>
                <w:szCs w:val="28"/>
              </w:rPr>
              <w:tab/>
              <w:t>Иванов</w:t>
            </w:r>
            <w:r>
              <w:rPr>
                <w:color w:val="auto"/>
                <w:szCs w:val="28"/>
              </w:rPr>
              <w:tab/>
              <w:t>Петр</w:t>
            </w:r>
            <w:r>
              <w:rPr>
                <w:color w:val="auto"/>
                <w:szCs w:val="28"/>
              </w:rPr>
              <w:tab/>
              <w:t>Дмитриевич</w:t>
            </w:r>
          </w:p>
          <w:p w14:paraId="338B7539" w14:textId="77777777" w:rsidR="00A67766" w:rsidRDefault="00A67766">
            <w:pPr>
              <w:spacing w:after="0" w:line="256" w:lineRule="auto"/>
              <w:ind w:left="116" w:firstLine="0"/>
              <w:rPr>
                <w:color w:val="auto"/>
                <w:szCs w:val="28"/>
              </w:rPr>
            </w:pPr>
            <w:r>
              <w:rPr>
                <w:color w:val="auto"/>
                <w:szCs w:val="28"/>
              </w:rPr>
              <w:t>6</w:t>
            </w:r>
            <w:r>
              <w:rPr>
                <w:color w:val="auto"/>
                <w:szCs w:val="28"/>
              </w:rPr>
              <w:tab/>
              <w:t>Петров</w:t>
            </w:r>
            <w:r>
              <w:rPr>
                <w:color w:val="auto"/>
                <w:szCs w:val="28"/>
              </w:rPr>
              <w:tab/>
              <w:t>Дмитрий</w:t>
            </w:r>
            <w:r>
              <w:rPr>
                <w:color w:val="auto"/>
                <w:szCs w:val="28"/>
              </w:rPr>
              <w:tab/>
              <w:t>Петрович</w:t>
            </w:r>
          </w:p>
        </w:tc>
      </w:tr>
      <w:tr w:rsidR="00A67766" w14:paraId="2FFD348B" w14:textId="77777777" w:rsidTr="00A67766">
        <w:trPr>
          <w:trHeight w:val="1120"/>
        </w:trPr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690E07" w14:textId="77777777" w:rsidR="00A67766" w:rsidRDefault="00A67766">
            <w:pPr>
              <w:spacing w:after="0" w:line="276" w:lineRule="auto"/>
              <w:ind w:left="714" w:firstLine="0"/>
              <w:rPr>
                <w:color w:val="auto"/>
                <w:szCs w:val="28"/>
              </w:rPr>
            </w:pPr>
            <w:r>
              <w:rPr>
                <w:color w:val="auto"/>
                <w:szCs w:val="28"/>
              </w:rPr>
              <w:t xml:space="preserve">Владельцы, оплатившие в 2023 году , все типы взносов </w:t>
            </w:r>
          </w:p>
          <w:p w14:paraId="004C06CD" w14:textId="77777777" w:rsidR="00A67766" w:rsidRDefault="00A67766">
            <w:pPr>
              <w:spacing w:after="0" w:line="276" w:lineRule="auto"/>
              <w:ind w:left="714" w:firstLine="0"/>
              <w:rPr>
                <w:color w:val="auto"/>
                <w:szCs w:val="28"/>
              </w:rPr>
            </w:pP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FAD9B4B" w14:textId="77777777" w:rsidR="00A67766" w:rsidRDefault="00A67766">
            <w:pPr>
              <w:spacing w:after="0" w:line="256" w:lineRule="auto"/>
              <w:ind w:left="126" w:firstLine="0"/>
              <w:rPr>
                <w:color w:val="auto"/>
                <w:szCs w:val="28"/>
              </w:rPr>
            </w:pPr>
            <w:r>
              <w:rPr>
                <w:color w:val="auto"/>
                <w:szCs w:val="28"/>
                <w:lang w:val="en-US"/>
              </w:rPr>
              <w:t>owner</w:t>
            </w:r>
            <w:r>
              <w:rPr>
                <w:color w:val="auto"/>
                <w:szCs w:val="28"/>
              </w:rPr>
              <w:t>(</w:t>
            </w:r>
            <w:r>
              <w:rPr>
                <w:color w:val="auto"/>
                <w:szCs w:val="28"/>
                <w:lang w:val="en-US"/>
              </w:rPr>
              <w:t>id</w:t>
            </w:r>
            <w:r>
              <w:rPr>
                <w:color w:val="auto"/>
                <w:szCs w:val="28"/>
              </w:rPr>
              <w:t>)</w:t>
            </w:r>
          </w:p>
          <w:p w14:paraId="422B8E9F" w14:textId="77777777" w:rsidR="00A67766" w:rsidRDefault="00A67766">
            <w:pPr>
              <w:spacing w:after="0" w:line="256" w:lineRule="auto"/>
              <w:ind w:left="126" w:firstLine="0"/>
              <w:rPr>
                <w:color w:val="auto"/>
                <w:szCs w:val="28"/>
              </w:rPr>
            </w:pPr>
            <w:r>
              <w:rPr>
                <w:color w:val="auto"/>
                <w:szCs w:val="28"/>
              </w:rPr>
              <w:t>6</w:t>
            </w:r>
            <w:r>
              <w:rPr>
                <w:color w:val="auto"/>
                <w:szCs w:val="28"/>
              </w:rPr>
              <w:tab/>
              <w:t>Петров</w:t>
            </w:r>
            <w:r>
              <w:rPr>
                <w:color w:val="auto"/>
                <w:szCs w:val="28"/>
              </w:rPr>
              <w:tab/>
              <w:t>Дмитрий</w:t>
            </w:r>
            <w:r>
              <w:rPr>
                <w:color w:val="auto"/>
                <w:szCs w:val="28"/>
              </w:rPr>
              <w:tab/>
              <w:t>Петрович</w:t>
            </w:r>
          </w:p>
        </w:tc>
        <w:tc>
          <w:tcPr>
            <w:tcW w:w="48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C0B5416" w14:textId="77777777" w:rsidR="00A67766" w:rsidRDefault="00A67766">
            <w:pPr>
              <w:spacing w:after="0" w:line="256" w:lineRule="auto"/>
              <w:ind w:left="126" w:firstLine="0"/>
              <w:rPr>
                <w:color w:val="auto"/>
                <w:szCs w:val="28"/>
              </w:rPr>
            </w:pPr>
            <w:r>
              <w:rPr>
                <w:color w:val="auto"/>
                <w:szCs w:val="28"/>
                <w:lang w:val="en-US"/>
              </w:rPr>
              <w:t>owner</w:t>
            </w:r>
            <w:r>
              <w:rPr>
                <w:color w:val="auto"/>
                <w:szCs w:val="28"/>
              </w:rPr>
              <w:t>(</w:t>
            </w:r>
            <w:r>
              <w:rPr>
                <w:color w:val="auto"/>
                <w:szCs w:val="28"/>
                <w:lang w:val="en-US"/>
              </w:rPr>
              <w:t>id</w:t>
            </w:r>
            <w:r>
              <w:rPr>
                <w:color w:val="auto"/>
                <w:szCs w:val="28"/>
              </w:rPr>
              <w:t>)</w:t>
            </w:r>
          </w:p>
          <w:p w14:paraId="79A5A02A" w14:textId="77777777" w:rsidR="00A67766" w:rsidRDefault="00A67766">
            <w:pPr>
              <w:spacing w:after="0" w:line="256" w:lineRule="auto"/>
              <w:ind w:left="116" w:firstLine="0"/>
              <w:rPr>
                <w:color w:val="auto"/>
                <w:szCs w:val="28"/>
              </w:rPr>
            </w:pPr>
            <w:r>
              <w:rPr>
                <w:color w:val="auto"/>
                <w:szCs w:val="28"/>
              </w:rPr>
              <w:t>1</w:t>
            </w:r>
            <w:r>
              <w:rPr>
                <w:color w:val="auto"/>
                <w:szCs w:val="28"/>
              </w:rPr>
              <w:tab/>
              <w:t>Иванов</w:t>
            </w:r>
            <w:r>
              <w:rPr>
                <w:color w:val="auto"/>
                <w:szCs w:val="28"/>
              </w:rPr>
              <w:tab/>
              <w:t>Дмитрий</w:t>
            </w:r>
            <w:r>
              <w:rPr>
                <w:color w:val="auto"/>
                <w:szCs w:val="28"/>
              </w:rPr>
              <w:tab/>
              <w:t>Петрович</w:t>
            </w:r>
          </w:p>
          <w:p w14:paraId="61FE52BB" w14:textId="77777777" w:rsidR="00A67766" w:rsidRDefault="00A67766">
            <w:pPr>
              <w:spacing w:after="0" w:line="256" w:lineRule="auto"/>
              <w:ind w:left="116" w:firstLine="0"/>
              <w:rPr>
                <w:color w:val="auto"/>
                <w:szCs w:val="28"/>
              </w:rPr>
            </w:pPr>
            <w:r>
              <w:rPr>
                <w:color w:val="auto"/>
                <w:szCs w:val="28"/>
              </w:rPr>
              <w:t>2</w:t>
            </w:r>
            <w:r>
              <w:rPr>
                <w:color w:val="auto"/>
                <w:szCs w:val="28"/>
              </w:rPr>
              <w:tab/>
              <w:t>Петров</w:t>
            </w:r>
            <w:r>
              <w:rPr>
                <w:color w:val="auto"/>
                <w:szCs w:val="28"/>
              </w:rPr>
              <w:tab/>
              <w:t>Иван</w:t>
            </w:r>
            <w:r>
              <w:rPr>
                <w:color w:val="auto"/>
                <w:szCs w:val="28"/>
              </w:rPr>
              <w:tab/>
              <w:t>Дмитриевич</w:t>
            </w:r>
          </w:p>
          <w:p w14:paraId="74B8CA4A" w14:textId="77777777" w:rsidR="00A67766" w:rsidRDefault="00A67766">
            <w:pPr>
              <w:spacing w:after="0" w:line="256" w:lineRule="auto"/>
              <w:ind w:left="116" w:firstLine="0"/>
              <w:rPr>
                <w:color w:val="auto"/>
                <w:szCs w:val="28"/>
              </w:rPr>
            </w:pPr>
            <w:r>
              <w:rPr>
                <w:color w:val="auto"/>
                <w:szCs w:val="28"/>
              </w:rPr>
              <w:t>3</w:t>
            </w:r>
            <w:r>
              <w:rPr>
                <w:color w:val="auto"/>
                <w:szCs w:val="28"/>
              </w:rPr>
              <w:tab/>
              <w:t>Дмитриева</w:t>
            </w:r>
            <w:r>
              <w:rPr>
                <w:color w:val="auto"/>
                <w:szCs w:val="28"/>
              </w:rPr>
              <w:tab/>
              <w:t>Анастасия</w:t>
            </w:r>
            <w:r>
              <w:rPr>
                <w:color w:val="auto"/>
                <w:szCs w:val="28"/>
              </w:rPr>
              <w:tab/>
              <w:t>Ивановна</w:t>
            </w:r>
          </w:p>
          <w:p w14:paraId="70356A79" w14:textId="77777777" w:rsidR="00A67766" w:rsidRDefault="00A67766">
            <w:pPr>
              <w:spacing w:after="0" w:line="256" w:lineRule="auto"/>
              <w:ind w:left="116" w:firstLine="0"/>
              <w:rPr>
                <w:color w:val="auto"/>
                <w:szCs w:val="28"/>
              </w:rPr>
            </w:pPr>
            <w:r>
              <w:rPr>
                <w:color w:val="auto"/>
                <w:szCs w:val="28"/>
              </w:rPr>
              <w:t>4</w:t>
            </w:r>
            <w:r>
              <w:rPr>
                <w:color w:val="auto"/>
                <w:szCs w:val="28"/>
              </w:rPr>
              <w:tab/>
              <w:t>Дмитриев</w:t>
            </w:r>
            <w:r>
              <w:rPr>
                <w:color w:val="auto"/>
                <w:szCs w:val="28"/>
              </w:rPr>
              <w:tab/>
              <w:t>Иван</w:t>
            </w:r>
            <w:r>
              <w:rPr>
                <w:color w:val="auto"/>
                <w:szCs w:val="28"/>
              </w:rPr>
              <w:tab/>
              <w:t>Алексеевич</w:t>
            </w:r>
          </w:p>
          <w:p w14:paraId="4C428BE2" w14:textId="77777777" w:rsidR="00A67766" w:rsidRDefault="00A67766">
            <w:pPr>
              <w:spacing w:after="0" w:line="256" w:lineRule="auto"/>
              <w:ind w:left="116" w:firstLine="0"/>
              <w:rPr>
                <w:color w:val="auto"/>
                <w:szCs w:val="28"/>
              </w:rPr>
            </w:pPr>
            <w:r>
              <w:rPr>
                <w:color w:val="auto"/>
                <w:szCs w:val="28"/>
              </w:rPr>
              <w:t>5</w:t>
            </w:r>
            <w:r>
              <w:rPr>
                <w:color w:val="auto"/>
                <w:szCs w:val="28"/>
              </w:rPr>
              <w:tab/>
              <w:t>Иванов</w:t>
            </w:r>
            <w:r>
              <w:rPr>
                <w:color w:val="auto"/>
                <w:szCs w:val="28"/>
              </w:rPr>
              <w:tab/>
              <w:t>Петр</w:t>
            </w:r>
            <w:r>
              <w:rPr>
                <w:color w:val="auto"/>
                <w:szCs w:val="28"/>
              </w:rPr>
              <w:tab/>
              <w:t>Дмитриевич</w:t>
            </w:r>
          </w:p>
        </w:tc>
      </w:tr>
      <w:tr w:rsidR="00A67766" w14:paraId="7FD1F075" w14:textId="77777777" w:rsidTr="00A67766">
        <w:trPr>
          <w:trHeight w:val="1120"/>
        </w:trPr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FD5915D" w14:textId="77777777" w:rsidR="00A67766" w:rsidRDefault="00A67766">
            <w:pPr>
              <w:spacing w:after="0" w:line="276" w:lineRule="auto"/>
              <w:ind w:left="714" w:firstLine="0"/>
              <w:rPr>
                <w:color w:val="auto"/>
                <w:szCs w:val="28"/>
              </w:rPr>
            </w:pPr>
            <w:r>
              <w:rPr>
                <w:color w:val="auto"/>
                <w:szCs w:val="28"/>
              </w:rPr>
              <w:t>Участки, на которых нет беседок, но есть туалеты или бани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366098" w14:textId="77777777" w:rsidR="00A67766" w:rsidRDefault="00A67766">
            <w:pPr>
              <w:spacing w:after="0" w:line="256" w:lineRule="auto"/>
              <w:ind w:left="126" w:firstLine="0"/>
              <w:rPr>
                <w:color w:val="auto"/>
                <w:szCs w:val="28"/>
                <w:lang w:val="en-US"/>
              </w:rPr>
            </w:pPr>
            <w:r>
              <w:rPr>
                <w:color w:val="auto"/>
                <w:szCs w:val="28"/>
                <w:lang w:val="en-US"/>
              </w:rPr>
              <w:t>plot(id)</w:t>
            </w:r>
          </w:p>
          <w:p w14:paraId="44248FD2" w14:textId="77777777" w:rsidR="00A67766" w:rsidRDefault="00A67766">
            <w:pPr>
              <w:spacing w:after="0" w:line="256" w:lineRule="auto"/>
              <w:ind w:left="126" w:firstLine="0"/>
              <w:rPr>
                <w:color w:val="auto"/>
                <w:szCs w:val="28"/>
                <w:lang w:val="en-US"/>
              </w:rPr>
            </w:pPr>
          </w:p>
          <w:p w14:paraId="49AE34A5" w14:textId="77777777" w:rsidR="00A67766" w:rsidRDefault="00A67766">
            <w:pPr>
              <w:spacing w:after="0" w:line="256" w:lineRule="auto"/>
              <w:ind w:left="126" w:firstLine="0"/>
              <w:rPr>
                <w:color w:val="auto"/>
                <w:szCs w:val="28"/>
                <w:lang w:val="en-US"/>
              </w:rPr>
            </w:pPr>
            <w:r>
              <w:rPr>
                <w:color w:val="auto"/>
                <w:szCs w:val="28"/>
                <w:lang w:val="en-US"/>
              </w:rPr>
              <w:t>2,3,5</w:t>
            </w:r>
          </w:p>
        </w:tc>
        <w:tc>
          <w:tcPr>
            <w:tcW w:w="48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26711D" w14:textId="77777777" w:rsidR="00A67766" w:rsidRDefault="00A67766">
            <w:pPr>
              <w:spacing w:after="0" w:line="256" w:lineRule="auto"/>
              <w:ind w:left="116" w:firstLine="0"/>
              <w:rPr>
                <w:color w:val="auto"/>
                <w:szCs w:val="28"/>
                <w:lang w:val="en-US"/>
              </w:rPr>
            </w:pPr>
            <w:r>
              <w:rPr>
                <w:color w:val="auto"/>
                <w:szCs w:val="28"/>
                <w:lang w:val="en-US"/>
              </w:rPr>
              <w:t>plot(id)</w:t>
            </w:r>
          </w:p>
          <w:p w14:paraId="4CCE30D6" w14:textId="77777777" w:rsidR="00A67766" w:rsidRDefault="00A67766">
            <w:pPr>
              <w:spacing w:after="0" w:line="256" w:lineRule="auto"/>
              <w:ind w:left="116" w:firstLine="0"/>
              <w:rPr>
                <w:color w:val="auto"/>
                <w:szCs w:val="28"/>
                <w:lang w:val="en-US"/>
              </w:rPr>
            </w:pPr>
          </w:p>
          <w:p w14:paraId="1D3470A3" w14:textId="77777777" w:rsidR="00A67766" w:rsidRDefault="00A67766">
            <w:pPr>
              <w:spacing w:after="0" w:line="256" w:lineRule="auto"/>
              <w:ind w:left="116" w:firstLine="0"/>
              <w:rPr>
                <w:color w:val="auto"/>
                <w:szCs w:val="28"/>
                <w:lang w:val="en-US"/>
              </w:rPr>
            </w:pPr>
            <w:r>
              <w:rPr>
                <w:color w:val="auto"/>
                <w:szCs w:val="28"/>
                <w:lang w:val="en-US"/>
              </w:rPr>
              <w:t>1,4</w:t>
            </w:r>
          </w:p>
        </w:tc>
      </w:tr>
    </w:tbl>
    <w:p w14:paraId="55E86060" w14:textId="6F0B5662" w:rsidR="005203F9" w:rsidRDefault="005203F9">
      <w:pPr>
        <w:spacing w:after="0"/>
        <w:ind w:left="-5" w:right="13"/>
      </w:pPr>
      <w:bookmarkStart w:id="0" w:name="_GoBack"/>
      <w:bookmarkEnd w:id="0"/>
    </w:p>
    <w:p w14:paraId="1E81BB4A" w14:textId="3E96D056" w:rsidR="006909DF" w:rsidRPr="006909DF" w:rsidRDefault="006909DF" w:rsidP="006909DF">
      <w:pPr>
        <w:spacing w:after="160" w:line="259" w:lineRule="auto"/>
        <w:ind w:left="0" w:firstLine="0"/>
        <w:jc w:val="center"/>
        <w:rPr>
          <w:b/>
          <w:bCs/>
          <w:sz w:val="32"/>
          <w:szCs w:val="24"/>
          <w:lang w:val="en-US"/>
        </w:rPr>
      </w:pPr>
      <w:r>
        <w:br w:type="page"/>
      </w:r>
      <w:r w:rsidRPr="006909DF">
        <w:rPr>
          <w:b/>
          <w:bCs/>
          <w:sz w:val="32"/>
          <w:szCs w:val="24"/>
        </w:rPr>
        <w:lastRenderedPageBreak/>
        <w:t>Результаты работы</w:t>
      </w:r>
    </w:p>
    <w:p w14:paraId="0B135755" w14:textId="77777777" w:rsidR="006909DF" w:rsidRDefault="006909DF">
      <w:pPr>
        <w:spacing w:after="0"/>
        <w:ind w:left="-5" w:right="13"/>
      </w:pPr>
    </w:p>
    <w:tbl>
      <w:tblPr>
        <w:tblStyle w:val="TableGrid"/>
        <w:tblpPr w:vertAnchor="page" w:horzAnchor="page" w:tblpX="250" w:tblpY="2250"/>
        <w:tblOverlap w:val="never"/>
        <w:tblW w:w="11756" w:type="dxa"/>
        <w:tblInd w:w="0" w:type="dxa"/>
        <w:tblLayout w:type="fixed"/>
        <w:tblCellMar>
          <w:top w:w="150" w:type="dxa"/>
          <w:bottom w:w="102" w:type="dxa"/>
        </w:tblCellMar>
        <w:tblLook w:val="04A0" w:firstRow="1" w:lastRow="0" w:firstColumn="1" w:lastColumn="0" w:noHBand="0" w:noVBand="1"/>
      </w:tblPr>
      <w:tblGrid>
        <w:gridCol w:w="2472"/>
        <w:gridCol w:w="5031"/>
        <w:gridCol w:w="4253"/>
      </w:tblGrid>
      <w:tr w:rsidR="00E633B2" w:rsidRPr="00972D1C" w14:paraId="6291B753" w14:textId="77777777" w:rsidTr="004D3BDA">
        <w:trPr>
          <w:trHeight w:val="1454"/>
        </w:trPr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18B30B" w14:textId="1D6890DA" w:rsidR="00293E1C" w:rsidRPr="00972D1C" w:rsidRDefault="004D3BDA">
            <w:pPr>
              <w:spacing w:after="0" w:line="259" w:lineRule="auto"/>
              <w:ind w:left="171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</w:t>
            </w:r>
            <w:r w:rsidRPr="00972D1C">
              <w:rPr>
                <w:sz w:val="20"/>
                <w:szCs w:val="20"/>
              </w:rPr>
              <w:t>апрос</w:t>
            </w:r>
          </w:p>
        </w:tc>
        <w:tc>
          <w:tcPr>
            <w:tcW w:w="5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9978AC" w14:textId="6D71E8E1" w:rsidR="00293E1C" w:rsidRPr="00972D1C" w:rsidRDefault="004D3BDA">
            <w:pPr>
              <w:tabs>
                <w:tab w:val="center" w:pos="1919"/>
              </w:tabs>
              <w:spacing w:after="0" w:line="259" w:lineRule="auto"/>
              <w:ind w:left="0" w:firstLine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eastAsia="Arial"/>
                <w:sz w:val="20"/>
                <w:szCs w:val="20"/>
              </w:rPr>
              <w:t>Т</w:t>
            </w:r>
            <w:r w:rsidRPr="00972D1C">
              <w:rPr>
                <w:sz w:val="20"/>
                <w:szCs w:val="20"/>
              </w:rPr>
              <w:t>екст запросов на SQL;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B749DC" w14:textId="093E4FF9" w:rsidR="00293E1C" w:rsidRPr="00972D1C" w:rsidRDefault="004D3BDA" w:rsidP="004D3BDA">
            <w:pPr>
              <w:spacing w:after="0" w:line="342" w:lineRule="auto"/>
              <w:ind w:left="521" w:hanging="360"/>
              <w:rPr>
                <w:sz w:val="20"/>
                <w:szCs w:val="20"/>
              </w:rPr>
            </w:pPr>
            <w:r w:rsidRPr="00972D1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</w:t>
            </w:r>
            <w:r w:rsidRPr="00972D1C">
              <w:rPr>
                <w:sz w:val="20"/>
                <w:szCs w:val="20"/>
              </w:rPr>
              <w:t>аборы данных, возвращаемые запросами</w:t>
            </w:r>
          </w:p>
          <w:p w14:paraId="05993BA4" w14:textId="77777777" w:rsidR="00293E1C" w:rsidRPr="00972D1C" w:rsidRDefault="004D3BDA" w:rsidP="004D3BDA">
            <w:pPr>
              <w:spacing w:after="0" w:line="259" w:lineRule="auto"/>
              <w:ind w:left="521" w:firstLine="0"/>
              <w:rPr>
                <w:sz w:val="20"/>
                <w:szCs w:val="20"/>
              </w:rPr>
            </w:pPr>
            <w:r w:rsidRPr="00972D1C">
              <w:rPr>
                <w:sz w:val="20"/>
                <w:szCs w:val="20"/>
              </w:rPr>
              <w:t>(скриншоты);</w:t>
            </w:r>
          </w:p>
        </w:tc>
      </w:tr>
      <w:tr w:rsidR="00E633B2" w:rsidRPr="00972D1C" w14:paraId="281CEA40" w14:textId="77777777" w:rsidTr="00E633B2">
        <w:trPr>
          <w:trHeight w:val="2848"/>
        </w:trPr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5AF049" w14:textId="77777777" w:rsidR="00972D1C" w:rsidRPr="00972D1C" w:rsidRDefault="00972D1C" w:rsidP="00972D1C">
            <w:pPr>
              <w:spacing w:after="0" w:line="276" w:lineRule="auto"/>
              <w:ind w:left="0" w:firstLine="0"/>
              <w:rPr>
                <w:color w:val="auto"/>
                <w:sz w:val="20"/>
                <w:szCs w:val="20"/>
              </w:rPr>
            </w:pPr>
            <w:r w:rsidRPr="00972D1C">
              <w:rPr>
                <w:color w:val="auto"/>
                <w:sz w:val="20"/>
                <w:szCs w:val="20"/>
              </w:rPr>
              <w:t>номера участков владельцев с отчеством, заканчивающимся на «ич», но не начинающиеся на букву «А»</w:t>
            </w:r>
          </w:p>
          <w:p w14:paraId="0B32E690" w14:textId="2E02647F" w:rsidR="00293E1C" w:rsidRPr="00972D1C" w:rsidRDefault="00293E1C">
            <w:pPr>
              <w:spacing w:after="0" w:line="259" w:lineRule="auto"/>
              <w:ind w:left="111" w:firstLine="0"/>
              <w:rPr>
                <w:sz w:val="20"/>
                <w:szCs w:val="20"/>
              </w:rPr>
            </w:pPr>
          </w:p>
        </w:tc>
        <w:tc>
          <w:tcPr>
            <w:tcW w:w="5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43109A" w14:textId="77777777" w:rsidR="00972D1C" w:rsidRPr="00972D1C" w:rsidRDefault="00972D1C" w:rsidP="00972D1C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972D1C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select</w:t>
            </w:r>
            <w:r w:rsidRPr="00972D1C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972D1C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distinct</w:t>
            </w:r>
            <w:r w:rsidRPr="00972D1C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972D1C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p</w:t>
            </w:r>
            <w:r w:rsidRPr="00972D1C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.*  </w:t>
            </w:r>
            <w:r w:rsidRPr="00972D1C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from</w:t>
            </w:r>
            <w:r w:rsidRPr="00972D1C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972D1C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plot</w:t>
            </w:r>
            <w:r w:rsidRPr="00972D1C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972D1C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p</w:t>
            </w:r>
          </w:p>
          <w:p w14:paraId="58E0C87F" w14:textId="77777777" w:rsidR="00972D1C" w:rsidRPr="00972D1C" w:rsidRDefault="00972D1C" w:rsidP="00972D1C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972D1C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join</w:t>
            </w:r>
            <w:r w:rsidRPr="00972D1C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972D1C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plot_owner_link</w:t>
            </w:r>
            <w:r w:rsidRPr="00972D1C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972D1C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link</w:t>
            </w:r>
            <w:r w:rsidRPr="00972D1C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972D1C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ON</w:t>
            </w:r>
            <w:r w:rsidRPr="00972D1C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972D1C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p</w:t>
            </w:r>
            <w:r w:rsidRPr="00972D1C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.</w:t>
            </w:r>
            <w:r w:rsidRPr="00972D1C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id</w:t>
            </w:r>
            <w:r w:rsidRPr="00972D1C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= </w:t>
            </w:r>
            <w:r w:rsidRPr="00972D1C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link</w:t>
            </w:r>
            <w:r w:rsidRPr="00972D1C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.</w:t>
            </w:r>
            <w:r w:rsidRPr="00972D1C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plot_id</w:t>
            </w:r>
            <w:r w:rsidRPr="00972D1C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</w:p>
          <w:p w14:paraId="4278A733" w14:textId="77777777" w:rsidR="00972D1C" w:rsidRPr="00972D1C" w:rsidRDefault="00972D1C" w:rsidP="00972D1C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972D1C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join</w:t>
            </w:r>
            <w:r w:rsidRPr="00972D1C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972D1C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"owner"</w:t>
            </w:r>
            <w:r w:rsidRPr="00972D1C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972D1C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o</w:t>
            </w:r>
            <w:r w:rsidRPr="00972D1C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972D1C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on</w:t>
            </w:r>
            <w:r w:rsidRPr="00972D1C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972D1C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link</w:t>
            </w:r>
            <w:r w:rsidRPr="00972D1C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.</w:t>
            </w:r>
            <w:r w:rsidRPr="00972D1C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owner_id</w:t>
            </w:r>
            <w:r w:rsidRPr="00972D1C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= </w:t>
            </w:r>
            <w:r w:rsidRPr="00972D1C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o</w:t>
            </w:r>
            <w:r w:rsidRPr="00972D1C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.</w:t>
            </w:r>
            <w:r w:rsidRPr="00972D1C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id</w:t>
            </w:r>
            <w:r w:rsidRPr="00972D1C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</w:p>
          <w:p w14:paraId="29B31B0F" w14:textId="77777777" w:rsidR="00972D1C" w:rsidRPr="00972D1C" w:rsidRDefault="00972D1C" w:rsidP="00972D1C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972D1C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where</w:t>
            </w:r>
            <w:r w:rsidRPr="00972D1C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972D1C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o</w:t>
            </w:r>
            <w:r w:rsidRPr="00972D1C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.</w:t>
            </w:r>
            <w:r w:rsidRPr="00972D1C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last_name</w:t>
            </w:r>
            <w:r w:rsidRPr="00972D1C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972D1C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like</w:t>
            </w:r>
            <w:r w:rsidRPr="00972D1C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972D1C">
              <w:rPr>
                <w:rFonts w:ascii="Consolas" w:hAnsi="Consolas"/>
                <w:b/>
                <w:bCs/>
                <w:color w:val="CAC580"/>
                <w:sz w:val="20"/>
                <w:szCs w:val="20"/>
                <w:lang w:val="en-US"/>
              </w:rPr>
              <w:t>'%</w:t>
            </w:r>
            <w:r w:rsidRPr="00972D1C">
              <w:rPr>
                <w:rFonts w:ascii="Consolas" w:hAnsi="Consolas"/>
                <w:b/>
                <w:bCs/>
                <w:color w:val="CAC580"/>
                <w:sz w:val="20"/>
                <w:szCs w:val="20"/>
              </w:rPr>
              <w:t>ич</w:t>
            </w:r>
            <w:r w:rsidRPr="00972D1C">
              <w:rPr>
                <w:rFonts w:ascii="Consolas" w:hAnsi="Consolas"/>
                <w:b/>
                <w:bCs/>
                <w:color w:val="CAC580"/>
                <w:sz w:val="20"/>
                <w:szCs w:val="20"/>
                <w:lang w:val="en-US"/>
              </w:rPr>
              <w:t>'</w:t>
            </w:r>
          </w:p>
          <w:p w14:paraId="5721C585" w14:textId="77777777" w:rsidR="00972D1C" w:rsidRPr="00972D1C" w:rsidRDefault="00972D1C" w:rsidP="00972D1C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972D1C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and</w:t>
            </w:r>
            <w:r w:rsidRPr="00972D1C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972D1C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o</w:t>
            </w:r>
            <w:r w:rsidRPr="00972D1C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.</w:t>
            </w:r>
            <w:r w:rsidRPr="00972D1C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last_name</w:t>
            </w:r>
            <w:r w:rsidRPr="00972D1C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972D1C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not</w:t>
            </w:r>
            <w:r w:rsidRPr="00972D1C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972D1C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like</w:t>
            </w:r>
            <w:r w:rsidRPr="00972D1C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972D1C">
              <w:rPr>
                <w:rFonts w:ascii="Consolas" w:hAnsi="Consolas"/>
                <w:b/>
                <w:bCs/>
                <w:color w:val="CAC580"/>
                <w:sz w:val="20"/>
                <w:szCs w:val="20"/>
                <w:lang w:val="en-US"/>
              </w:rPr>
              <w:t>'</w:t>
            </w:r>
            <w:r w:rsidRPr="00972D1C">
              <w:rPr>
                <w:rFonts w:ascii="Consolas" w:hAnsi="Consolas"/>
                <w:b/>
                <w:bCs/>
                <w:color w:val="CAC580"/>
                <w:sz w:val="20"/>
                <w:szCs w:val="20"/>
              </w:rPr>
              <w:t>А</w:t>
            </w:r>
            <w:r w:rsidRPr="00972D1C">
              <w:rPr>
                <w:rFonts w:ascii="Consolas" w:hAnsi="Consolas"/>
                <w:b/>
                <w:bCs/>
                <w:color w:val="CAC580"/>
                <w:sz w:val="20"/>
                <w:szCs w:val="20"/>
                <w:lang w:val="en-US"/>
              </w:rPr>
              <w:t>%'</w:t>
            </w:r>
            <w:r w:rsidRPr="00972D1C">
              <w:rPr>
                <w:rFonts w:ascii="Consolas" w:hAnsi="Consolas"/>
                <w:color w:val="EECC64"/>
                <w:sz w:val="20"/>
                <w:szCs w:val="20"/>
                <w:lang w:val="en-US"/>
              </w:rPr>
              <w:t>;</w:t>
            </w:r>
          </w:p>
          <w:p w14:paraId="3A423960" w14:textId="0420B2DB" w:rsidR="00293E1C" w:rsidRPr="00972D1C" w:rsidRDefault="00293E1C">
            <w:pPr>
              <w:spacing w:after="0" w:line="259" w:lineRule="auto"/>
              <w:ind w:left="111" w:firstLine="0"/>
              <w:rPr>
                <w:sz w:val="20"/>
                <w:szCs w:val="20"/>
                <w:lang w:val="en-US"/>
              </w:rPr>
            </w:pP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9FF23E" w14:textId="5744260C" w:rsidR="00293E1C" w:rsidRPr="00972D1C" w:rsidRDefault="00972D1C">
            <w:pPr>
              <w:spacing w:after="0" w:line="259" w:lineRule="auto"/>
              <w:ind w:left="191" w:right="-1" w:firstLine="0"/>
              <w:rPr>
                <w:sz w:val="20"/>
                <w:szCs w:val="20"/>
              </w:rPr>
            </w:pPr>
            <w:r w:rsidRPr="00972D1C">
              <w:rPr>
                <w:noProof/>
                <w:sz w:val="20"/>
                <w:szCs w:val="20"/>
              </w:rPr>
              <w:drawing>
                <wp:inline distT="0" distB="0" distL="0" distR="0" wp14:anchorId="6C749145" wp14:editId="7C11AA09">
                  <wp:extent cx="2475911" cy="551316"/>
                  <wp:effectExtent l="0" t="0" r="635" b="127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5726" cy="606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33B2" w:rsidRPr="00E633B2" w14:paraId="689A57A1" w14:textId="77777777" w:rsidTr="00E633B2">
        <w:trPr>
          <w:trHeight w:val="2848"/>
        </w:trPr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E25BCC" w14:textId="77777777" w:rsidR="00E633B2" w:rsidRPr="00E633B2" w:rsidRDefault="00E633B2" w:rsidP="00E633B2">
            <w:pPr>
              <w:spacing w:after="20" w:line="259" w:lineRule="auto"/>
              <w:ind w:left="21" w:firstLine="0"/>
              <w:rPr>
                <w:sz w:val="22"/>
              </w:rPr>
            </w:pPr>
            <w:r w:rsidRPr="00E633B2">
              <w:rPr>
                <w:color w:val="auto"/>
                <w:sz w:val="22"/>
              </w:rPr>
              <w:t>участки, на которых зарегистрировано более 1 типа постройки</w:t>
            </w:r>
          </w:p>
          <w:p w14:paraId="71A6AE71" w14:textId="77777777" w:rsidR="005E00C1" w:rsidRPr="00972D1C" w:rsidRDefault="005E00C1">
            <w:pPr>
              <w:spacing w:after="0" w:line="259" w:lineRule="auto"/>
              <w:ind w:left="111" w:firstLine="0"/>
              <w:rPr>
                <w:sz w:val="20"/>
                <w:szCs w:val="20"/>
              </w:rPr>
            </w:pPr>
          </w:p>
        </w:tc>
        <w:tc>
          <w:tcPr>
            <w:tcW w:w="5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125AB3" w14:textId="77777777" w:rsidR="00E633B2" w:rsidRPr="00E633B2" w:rsidRDefault="00E633B2" w:rsidP="00E633B2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E633B2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select</w:t>
            </w:r>
            <w:r w:rsidRPr="00E633B2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E633B2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distinct</w:t>
            </w:r>
            <w:r w:rsidRPr="00E633B2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E633B2">
              <w:rPr>
                <w:rFonts w:ascii="Consolas" w:hAnsi="Consolas"/>
                <w:i/>
                <w:iCs/>
                <w:color w:val="B788D3"/>
                <w:sz w:val="20"/>
                <w:szCs w:val="20"/>
                <w:lang w:val="en-US"/>
              </w:rPr>
              <w:t>p</w:t>
            </w:r>
            <w:r w:rsidRPr="00E633B2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.* </w:t>
            </w:r>
            <w:r w:rsidRPr="00E633B2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from</w:t>
            </w:r>
            <w:r w:rsidRPr="00E633B2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E633B2">
              <w:rPr>
                <w:rFonts w:ascii="Consolas" w:hAnsi="Consolas"/>
                <w:color w:val="B788D3"/>
                <w:sz w:val="20"/>
                <w:szCs w:val="20"/>
                <w:lang w:val="en-US"/>
              </w:rPr>
              <w:t>plot</w:t>
            </w:r>
            <w:r w:rsidRPr="00E633B2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E633B2">
              <w:rPr>
                <w:rFonts w:ascii="Consolas" w:hAnsi="Consolas"/>
                <w:i/>
                <w:iCs/>
                <w:color w:val="B788D3"/>
                <w:sz w:val="20"/>
                <w:szCs w:val="20"/>
                <w:lang w:val="en-US"/>
              </w:rPr>
              <w:t>p</w:t>
            </w:r>
          </w:p>
          <w:p w14:paraId="052E45C5" w14:textId="77777777" w:rsidR="00E633B2" w:rsidRPr="00E633B2" w:rsidRDefault="00E633B2" w:rsidP="00E633B2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E633B2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join</w:t>
            </w:r>
            <w:r w:rsidRPr="00E633B2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E633B2">
              <w:rPr>
                <w:rFonts w:ascii="Consolas" w:hAnsi="Consolas"/>
                <w:color w:val="B788D3"/>
                <w:sz w:val="20"/>
                <w:szCs w:val="20"/>
                <w:lang w:val="en-US"/>
              </w:rPr>
              <w:t>building</w:t>
            </w:r>
            <w:r w:rsidRPr="00E633B2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E633B2">
              <w:rPr>
                <w:rFonts w:ascii="Consolas" w:hAnsi="Consolas"/>
                <w:i/>
                <w:iCs/>
                <w:color w:val="B788D3"/>
                <w:sz w:val="20"/>
                <w:szCs w:val="20"/>
                <w:lang w:val="en-US"/>
              </w:rPr>
              <w:t>b1</w:t>
            </w:r>
            <w:r w:rsidRPr="00E633B2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E633B2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ON</w:t>
            </w:r>
            <w:r w:rsidRPr="00E633B2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E633B2">
              <w:rPr>
                <w:rFonts w:ascii="Consolas" w:hAnsi="Consolas"/>
                <w:i/>
                <w:iCs/>
                <w:color w:val="B788D3"/>
                <w:sz w:val="20"/>
                <w:szCs w:val="20"/>
                <w:lang w:val="en-US"/>
              </w:rPr>
              <w:t>b1</w:t>
            </w:r>
            <w:r w:rsidRPr="00E633B2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.</w:t>
            </w:r>
            <w:r w:rsidRPr="00E633B2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plot_id</w:t>
            </w:r>
            <w:r w:rsidRPr="00E633B2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= </w:t>
            </w:r>
            <w:r w:rsidRPr="00E633B2">
              <w:rPr>
                <w:rFonts w:ascii="Consolas" w:hAnsi="Consolas"/>
                <w:i/>
                <w:iCs/>
                <w:color w:val="B788D3"/>
                <w:sz w:val="20"/>
                <w:szCs w:val="20"/>
                <w:lang w:val="en-US"/>
              </w:rPr>
              <w:t>p</w:t>
            </w:r>
            <w:r w:rsidRPr="00E633B2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.</w:t>
            </w:r>
            <w:r w:rsidRPr="00E633B2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id</w:t>
            </w:r>
            <w:r w:rsidRPr="00E633B2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</w:p>
          <w:p w14:paraId="5B3747A5" w14:textId="77777777" w:rsidR="00E633B2" w:rsidRPr="00E633B2" w:rsidRDefault="00E633B2" w:rsidP="00E633B2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E633B2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join</w:t>
            </w:r>
            <w:r w:rsidRPr="00E633B2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E633B2">
              <w:rPr>
                <w:rFonts w:ascii="Consolas" w:hAnsi="Consolas"/>
                <w:color w:val="B788D3"/>
                <w:sz w:val="20"/>
                <w:szCs w:val="20"/>
                <w:lang w:val="en-US"/>
              </w:rPr>
              <w:t>building_type</w:t>
            </w:r>
            <w:r w:rsidRPr="00E633B2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E633B2">
              <w:rPr>
                <w:rFonts w:ascii="Consolas" w:hAnsi="Consolas"/>
                <w:i/>
                <w:iCs/>
                <w:color w:val="B788D3"/>
                <w:sz w:val="20"/>
                <w:szCs w:val="20"/>
                <w:lang w:val="en-US"/>
              </w:rPr>
              <w:t>btype1</w:t>
            </w:r>
            <w:r w:rsidRPr="00E633B2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E633B2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on</w:t>
            </w:r>
            <w:r w:rsidRPr="00E633B2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E633B2">
              <w:rPr>
                <w:rFonts w:ascii="Consolas" w:hAnsi="Consolas"/>
                <w:i/>
                <w:iCs/>
                <w:color w:val="B788D3"/>
                <w:sz w:val="20"/>
                <w:szCs w:val="20"/>
                <w:lang w:val="en-US"/>
              </w:rPr>
              <w:t>btype1</w:t>
            </w:r>
            <w:r w:rsidRPr="00E633B2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.</w:t>
            </w:r>
            <w:r w:rsidRPr="00E633B2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id</w:t>
            </w:r>
            <w:r w:rsidRPr="00E633B2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= </w:t>
            </w:r>
            <w:r w:rsidRPr="00E633B2">
              <w:rPr>
                <w:rFonts w:ascii="Consolas" w:hAnsi="Consolas"/>
                <w:i/>
                <w:iCs/>
                <w:color w:val="B788D3"/>
                <w:sz w:val="20"/>
                <w:szCs w:val="20"/>
                <w:lang w:val="en-US"/>
              </w:rPr>
              <w:t>b1</w:t>
            </w:r>
            <w:r w:rsidRPr="00E633B2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.</w:t>
            </w:r>
            <w:r w:rsidRPr="00E633B2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type_id</w:t>
            </w:r>
          </w:p>
          <w:p w14:paraId="72C45DCE" w14:textId="77777777" w:rsidR="00E633B2" w:rsidRPr="00E633B2" w:rsidRDefault="00E633B2" w:rsidP="00E633B2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E633B2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join</w:t>
            </w:r>
            <w:r w:rsidRPr="00E633B2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E633B2">
              <w:rPr>
                <w:rFonts w:ascii="Consolas" w:hAnsi="Consolas"/>
                <w:color w:val="B788D3"/>
                <w:sz w:val="20"/>
                <w:szCs w:val="20"/>
                <w:lang w:val="en-US"/>
              </w:rPr>
              <w:t>building</w:t>
            </w:r>
            <w:r w:rsidRPr="00E633B2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E633B2">
              <w:rPr>
                <w:rFonts w:ascii="Consolas" w:hAnsi="Consolas"/>
                <w:i/>
                <w:iCs/>
                <w:color w:val="B788D3"/>
                <w:sz w:val="20"/>
                <w:szCs w:val="20"/>
                <w:lang w:val="en-US"/>
              </w:rPr>
              <w:t>b2</w:t>
            </w:r>
            <w:r w:rsidRPr="00E633B2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E633B2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on</w:t>
            </w:r>
            <w:r w:rsidRPr="00E633B2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E633B2">
              <w:rPr>
                <w:rFonts w:ascii="Consolas" w:hAnsi="Consolas"/>
                <w:i/>
                <w:iCs/>
                <w:color w:val="B788D3"/>
                <w:sz w:val="20"/>
                <w:szCs w:val="20"/>
                <w:lang w:val="en-US"/>
              </w:rPr>
              <w:t>b2</w:t>
            </w:r>
            <w:r w:rsidRPr="00E633B2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.</w:t>
            </w:r>
            <w:r w:rsidRPr="00E633B2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plot_id</w:t>
            </w:r>
            <w:r w:rsidRPr="00E633B2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= </w:t>
            </w:r>
            <w:r w:rsidRPr="00E633B2">
              <w:rPr>
                <w:rFonts w:ascii="Consolas" w:hAnsi="Consolas"/>
                <w:i/>
                <w:iCs/>
                <w:color w:val="B788D3"/>
                <w:sz w:val="20"/>
                <w:szCs w:val="20"/>
                <w:lang w:val="en-US"/>
              </w:rPr>
              <w:t>p</w:t>
            </w:r>
            <w:r w:rsidRPr="00E633B2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.</w:t>
            </w:r>
            <w:r w:rsidRPr="00E633B2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id</w:t>
            </w:r>
            <w:r w:rsidRPr="00E633B2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</w:p>
          <w:p w14:paraId="724F9202" w14:textId="77777777" w:rsidR="00E633B2" w:rsidRPr="00E633B2" w:rsidRDefault="00E633B2" w:rsidP="00E633B2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E633B2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join</w:t>
            </w:r>
            <w:r w:rsidRPr="00E633B2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E633B2">
              <w:rPr>
                <w:rFonts w:ascii="Consolas" w:hAnsi="Consolas"/>
                <w:color w:val="B788D3"/>
                <w:sz w:val="20"/>
                <w:szCs w:val="20"/>
                <w:lang w:val="en-US"/>
              </w:rPr>
              <w:t>building_type</w:t>
            </w:r>
            <w:r w:rsidRPr="00E633B2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E633B2">
              <w:rPr>
                <w:rFonts w:ascii="Consolas" w:hAnsi="Consolas"/>
                <w:i/>
                <w:iCs/>
                <w:color w:val="B788D3"/>
                <w:sz w:val="20"/>
                <w:szCs w:val="20"/>
                <w:lang w:val="en-US"/>
              </w:rPr>
              <w:t>btype2</w:t>
            </w:r>
            <w:r w:rsidRPr="00E633B2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E633B2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on</w:t>
            </w:r>
            <w:r w:rsidRPr="00E633B2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E633B2">
              <w:rPr>
                <w:rFonts w:ascii="Consolas" w:hAnsi="Consolas"/>
                <w:i/>
                <w:iCs/>
                <w:color w:val="B788D3"/>
                <w:sz w:val="20"/>
                <w:szCs w:val="20"/>
                <w:lang w:val="en-US"/>
              </w:rPr>
              <w:t>btype2</w:t>
            </w:r>
            <w:r w:rsidRPr="00E633B2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.</w:t>
            </w:r>
            <w:r w:rsidRPr="00E633B2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id</w:t>
            </w:r>
            <w:r w:rsidRPr="00E633B2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= </w:t>
            </w:r>
            <w:r w:rsidRPr="00E633B2">
              <w:rPr>
                <w:rFonts w:ascii="Consolas" w:hAnsi="Consolas"/>
                <w:i/>
                <w:iCs/>
                <w:color w:val="B788D3"/>
                <w:sz w:val="20"/>
                <w:szCs w:val="20"/>
                <w:lang w:val="en-US"/>
              </w:rPr>
              <w:t>b2</w:t>
            </w:r>
            <w:r w:rsidRPr="00E633B2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.</w:t>
            </w:r>
            <w:r w:rsidRPr="00E633B2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type_id</w:t>
            </w:r>
          </w:p>
          <w:p w14:paraId="71A13F66" w14:textId="77777777" w:rsidR="00E633B2" w:rsidRPr="00E633B2" w:rsidRDefault="00E633B2" w:rsidP="00E633B2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E633B2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where</w:t>
            </w:r>
            <w:r w:rsidRPr="00E633B2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E633B2">
              <w:rPr>
                <w:rFonts w:ascii="Consolas" w:hAnsi="Consolas"/>
                <w:i/>
                <w:iCs/>
                <w:color w:val="B788D3"/>
                <w:sz w:val="20"/>
                <w:szCs w:val="20"/>
                <w:lang w:val="en-US"/>
              </w:rPr>
              <w:t>b2</w:t>
            </w:r>
            <w:r w:rsidRPr="00E633B2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.</w:t>
            </w:r>
            <w:r w:rsidRPr="00E633B2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id</w:t>
            </w:r>
            <w:r w:rsidRPr="00E633B2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!= </w:t>
            </w:r>
            <w:r w:rsidRPr="00E633B2">
              <w:rPr>
                <w:rFonts w:ascii="Consolas" w:hAnsi="Consolas"/>
                <w:i/>
                <w:iCs/>
                <w:color w:val="B788D3"/>
                <w:sz w:val="20"/>
                <w:szCs w:val="20"/>
                <w:lang w:val="en-US"/>
              </w:rPr>
              <w:t>b1</w:t>
            </w:r>
            <w:r w:rsidRPr="00E633B2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.</w:t>
            </w:r>
            <w:r w:rsidRPr="00E633B2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id</w:t>
            </w:r>
          </w:p>
          <w:p w14:paraId="520A22D1" w14:textId="77777777" w:rsidR="00E633B2" w:rsidRPr="00E633B2" w:rsidRDefault="00E633B2" w:rsidP="00E633B2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E633B2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and</w:t>
            </w:r>
            <w:r w:rsidRPr="00E633B2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E633B2">
              <w:rPr>
                <w:rFonts w:ascii="Consolas" w:hAnsi="Consolas"/>
                <w:i/>
                <w:iCs/>
                <w:color w:val="B788D3"/>
                <w:sz w:val="20"/>
                <w:szCs w:val="20"/>
                <w:lang w:val="en-US"/>
              </w:rPr>
              <w:t>btype2</w:t>
            </w:r>
            <w:r w:rsidRPr="00E633B2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.</w:t>
            </w:r>
            <w:r w:rsidRPr="00E633B2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id</w:t>
            </w:r>
            <w:r w:rsidRPr="00E633B2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!= </w:t>
            </w:r>
            <w:r w:rsidRPr="00E633B2">
              <w:rPr>
                <w:rFonts w:ascii="Consolas" w:hAnsi="Consolas"/>
                <w:i/>
                <w:iCs/>
                <w:color w:val="B788D3"/>
                <w:sz w:val="20"/>
                <w:szCs w:val="20"/>
                <w:lang w:val="en-US"/>
              </w:rPr>
              <w:t>btype1</w:t>
            </w:r>
            <w:r w:rsidRPr="00E633B2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.</w:t>
            </w:r>
            <w:r w:rsidRPr="00E633B2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id</w:t>
            </w:r>
            <w:r w:rsidRPr="00E633B2">
              <w:rPr>
                <w:rFonts w:ascii="Consolas" w:hAnsi="Consolas"/>
                <w:color w:val="EECC64"/>
                <w:sz w:val="20"/>
                <w:szCs w:val="20"/>
                <w:lang w:val="en-US"/>
              </w:rPr>
              <w:t>;</w:t>
            </w:r>
          </w:p>
          <w:p w14:paraId="227F1FC9" w14:textId="77777777" w:rsidR="005E00C1" w:rsidRPr="00E633B2" w:rsidRDefault="005E00C1">
            <w:pPr>
              <w:spacing w:after="41" w:line="259" w:lineRule="auto"/>
              <w:ind w:left="111" w:firstLine="0"/>
              <w:rPr>
                <w:rFonts w:ascii="Consolas" w:eastAsia="Consolas" w:hAnsi="Consolas" w:cs="Consolas"/>
                <w:color w:val="00979D"/>
                <w:sz w:val="20"/>
                <w:szCs w:val="20"/>
                <w:lang w:val="en-US"/>
              </w:rPr>
            </w:pP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F329E1" w14:textId="3D40AA23" w:rsidR="005E00C1" w:rsidRPr="00E633B2" w:rsidRDefault="00E633B2">
            <w:pPr>
              <w:spacing w:after="0" w:line="259" w:lineRule="auto"/>
              <w:ind w:left="191" w:right="-1" w:firstLine="0"/>
              <w:rPr>
                <w:noProof/>
                <w:sz w:val="20"/>
                <w:szCs w:val="20"/>
                <w:lang w:val="en-US"/>
              </w:rPr>
            </w:pPr>
            <w:r w:rsidRPr="00E633B2">
              <w:rPr>
                <w:noProof/>
                <w:sz w:val="20"/>
                <w:szCs w:val="20"/>
                <w:lang w:val="en-US"/>
              </w:rPr>
              <w:drawing>
                <wp:inline distT="0" distB="0" distL="0" distR="0" wp14:anchorId="74CBD0A9" wp14:editId="24EBB1C7">
                  <wp:extent cx="2481562" cy="717807"/>
                  <wp:effectExtent l="0" t="0" r="0" b="635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4220" cy="759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33B2" w:rsidRPr="00F761C0" w14:paraId="48D04083" w14:textId="77777777" w:rsidTr="00F761C0">
        <w:trPr>
          <w:trHeight w:val="2848"/>
        </w:trPr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2107A" w14:textId="77777777" w:rsidR="00E633B2" w:rsidRPr="00F761C0" w:rsidRDefault="00E633B2" w:rsidP="00F761C0">
            <w:pPr>
              <w:spacing w:after="0" w:line="276" w:lineRule="auto"/>
              <w:ind w:left="0" w:firstLine="0"/>
              <w:rPr>
                <w:color w:val="auto"/>
                <w:sz w:val="20"/>
                <w:szCs w:val="20"/>
              </w:rPr>
            </w:pPr>
            <w:r w:rsidRPr="00F761C0">
              <w:rPr>
                <w:color w:val="auto"/>
                <w:sz w:val="20"/>
                <w:szCs w:val="20"/>
              </w:rPr>
              <w:t>Тип (типы) построек, которые отсутствуют на участках</w:t>
            </w:r>
          </w:p>
          <w:p w14:paraId="744C61A5" w14:textId="77777777" w:rsidR="005E00C1" w:rsidRPr="00972D1C" w:rsidRDefault="005E00C1" w:rsidP="00F761C0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5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59C44E" w14:textId="77777777" w:rsidR="00F761C0" w:rsidRPr="00F761C0" w:rsidRDefault="00F761C0" w:rsidP="00F761C0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F761C0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select</w:t>
            </w:r>
            <w:r w:rsidRPr="00F761C0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F761C0">
              <w:rPr>
                <w:rFonts w:ascii="Consolas" w:hAnsi="Consolas"/>
                <w:i/>
                <w:iCs/>
                <w:color w:val="B788D3"/>
                <w:sz w:val="20"/>
                <w:szCs w:val="20"/>
                <w:lang w:val="en-US"/>
              </w:rPr>
              <w:t>bt</w:t>
            </w:r>
            <w:r w:rsidRPr="00F761C0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.* </w:t>
            </w:r>
            <w:r w:rsidRPr="00F761C0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from</w:t>
            </w:r>
            <w:r w:rsidRPr="00F761C0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F761C0">
              <w:rPr>
                <w:rFonts w:ascii="Consolas" w:hAnsi="Consolas"/>
                <w:color w:val="B788D3"/>
                <w:sz w:val="20"/>
                <w:szCs w:val="20"/>
                <w:lang w:val="en-US"/>
              </w:rPr>
              <w:t>building_type</w:t>
            </w:r>
            <w:r w:rsidRPr="00F761C0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F761C0">
              <w:rPr>
                <w:rFonts w:ascii="Consolas" w:hAnsi="Consolas"/>
                <w:i/>
                <w:iCs/>
                <w:color w:val="B788D3"/>
                <w:sz w:val="20"/>
                <w:szCs w:val="20"/>
                <w:lang w:val="en-US"/>
              </w:rPr>
              <w:t>bt</w:t>
            </w:r>
            <w:r w:rsidRPr="00F761C0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</w:p>
          <w:p w14:paraId="2ACCC585" w14:textId="77777777" w:rsidR="00F761C0" w:rsidRPr="00F761C0" w:rsidRDefault="00F761C0" w:rsidP="00F761C0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F761C0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left</w:t>
            </w:r>
            <w:r w:rsidRPr="00F761C0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F761C0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join</w:t>
            </w:r>
            <w:r w:rsidRPr="00F761C0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F761C0">
              <w:rPr>
                <w:rFonts w:ascii="Consolas" w:hAnsi="Consolas"/>
                <w:color w:val="B788D3"/>
                <w:sz w:val="20"/>
                <w:szCs w:val="20"/>
                <w:lang w:val="en-US"/>
              </w:rPr>
              <w:t>building</w:t>
            </w:r>
            <w:r w:rsidRPr="00F761C0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F761C0">
              <w:rPr>
                <w:rFonts w:ascii="Consolas" w:hAnsi="Consolas"/>
                <w:i/>
                <w:iCs/>
                <w:color w:val="B788D3"/>
                <w:sz w:val="20"/>
                <w:szCs w:val="20"/>
                <w:lang w:val="en-US"/>
              </w:rPr>
              <w:t>b</w:t>
            </w:r>
            <w:r w:rsidRPr="00F761C0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F761C0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on</w:t>
            </w:r>
            <w:r w:rsidRPr="00F761C0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F761C0">
              <w:rPr>
                <w:rFonts w:ascii="Consolas" w:hAnsi="Consolas"/>
                <w:i/>
                <w:iCs/>
                <w:color w:val="B788D3"/>
                <w:sz w:val="20"/>
                <w:szCs w:val="20"/>
                <w:lang w:val="en-US"/>
              </w:rPr>
              <w:t>b</w:t>
            </w:r>
            <w:r w:rsidRPr="00F761C0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.</w:t>
            </w:r>
            <w:r w:rsidRPr="00F761C0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type_id</w:t>
            </w:r>
            <w:r w:rsidRPr="00F761C0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= </w:t>
            </w:r>
            <w:r w:rsidRPr="00F761C0">
              <w:rPr>
                <w:rFonts w:ascii="Consolas" w:hAnsi="Consolas"/>
                <w:i/>
                <w:iCs/>
                <w:color w:val="B788D3"/>
                <w:sz w:val="20"/>
                <w:szCs w:val="20"/>
                <w:lang w:val="en-US"/>
              </w:rPr>
              <w:t>bt</w:t>
            </w:r>
            <w:r w:rsidRPr="00F761C0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.</w:t>
            </w:r>
            <w:r w:rsidRPr="00F761C0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id</w:t>
            </w:r>
            <w:r w:rsidRPr="00F761C0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</w:p>
          <w:p w14:paraId="0CC24959" w14:textId="77777777" w:rsidR="00F761C0" w:rsidRPr="00F761C0" w:rsidRDefault="00F761C0" w:rsidP="00F761C0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F761C0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where</w:t>
            </w:r>
            <w:r w:rsidRPr="00F761C0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F761C0">
              <w:rPr>
                <w:rFonts w:ascii="Consolas" w:hAnsi="Consolas"/>
                <w:i/>
                <w:iCs/>
                <w:color w:val="B788D3"/>
                <w:sz w:val="20"/>
                <w:szCs w:val="20"/>
                <w:lang w:val="en-US"/>
              </w:rPr>
              <w:t>b</w:t>
            </w:r>
            <w:r w:rsidRPr="00F761C0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.</w:t>
            </w:r>
            <w:r w:rsidRPr="00F761C0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id</w:t>
            </w:r>
            <w:r w:rsidRPr="00F761C0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F761C0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is</w:t>
            </w:r>
            <w:r w:rsidRPr="00F761C0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F761C0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null</w:t>
            </w:r>
            <w:r w:rsidRPr="00F761C0">
              <w:rPr>
                <w:rFonts w:ascii="Consolas" w:hAnsi="Consolas"/>
                <w:color w:val="EECC64"/>
                <w:sz w:val="20"/>
                <w:szCs w:val="20"/>
                <w:lang w:val="en-US"/>
              </w:rPr>
              <w:t>;</w:t>
            </w:r>
          </w:p>
          <w:p w14:paraId="314AEFCD" w14:textId="77777777" w:rsidR="005E00C1" w:rsidRPr="00F761C0" w:rsidRDefault="005E00C1">
            <w:pPr>
              <w:spacing w:after="41" w:line="259" w:lineRule="auto"/>
              <w:ind w:left="111" w:firstLine="0"/>
              <w:rPr>
                <w:rFonts w:ascii="Consolas" w:eastAsia="Consolas" w:hAnsi="Consolas" w:cs="Consolas"/>
                <w:color w:val="00979D"/>
                <w:sz w:val="20"/>
                <w:szCs w:val="20"/>
                <w:lang w:val="en-US"/>
              </w:rPr>
            </w:pP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DE64DD" w14:textId="4552454B" w:rsidR="005E00C1" w:rsidRPr="00F761C0" w:rsidRDefault="00F761C0">
            <w:pPr>
              <w:spacing w:after="0" w:line="259" w:lineRule="auto"/>
              <w:ind w:left="191" w:right="-1" w:firstLine="0"/>
              <w:rPr>
                <w:noProof/>
                <w:sz w:val="20"/>
                <w:szCs w:val="20"/>
                <w:lang w:val="en-US"/>
              </w:rPr>
            </w:pPr>
            <w:r w:rsidRPr="00F761C0">
              <w:rPr>
                <w:noProof/>
                <w:sz w:val="20"/>
                <w:szCs w:val="20"/>
                <w:lang w:val="en-US"/>
              </w:rPr>
              <w:drawing>
                <wp:inline distT="0" distB="0" distL="0" distR="0" wp14:anchorId="003915E2" wp14:editId="29092518">
                  <wp:extent cx="1743318" cy="533474"/>
                  <wp:effectExtent l="0" t="0" r="952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318" cy="53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F7CCE3" w14:textId="77777777" w:rsidR="00293E1C" w:rsidRPr="00F761C0" w:rsidRDefault="00293E1C">
      <w:pPr>
        <w:spacing w:after="0" w:line="259" w:lineRule="auto"/>
        <w:ind w:left="0" w:firstLine="0"/>
        <w:rPr>
          <w:lang w:val="en-US"/>
        </w:rPr>
      </w:pPr>
    </w:p>
    <w:p w14:paraId="475A4063" w14:textId="6EB1EAC8" w:rsidR="00293E1C" w:rsidRDefault="004D3BDA" w:rsidP="003575DC">
      <w:pPr>
        <w:spacing w:after="836" w:line="244" w:lineRule="auto"/>
        <w:ind w:left="84"/>
        <w:jc w:val="center"/>
      </w:pPr>
      <w:r>
        <w:rPr>
          <w:b/>
          <w:sz w:val="32"/>
        </w:rPr>
        <w:lastRenderedPageBreak/>
        <w:t>Выводы об особенностях реализации простых запросов на выборку.</w:t>
      </w:r>
    </w:p>
    <w:p w14:paraId="3A88F29E" w14:textId="6A41357A" w:rsidR="003575DC" w:rsidRPr="003575DC" w:rsidRDefault="003575DC" w:rsidP="003575DC">
      <w:pPr>
        <w:pStyle w:val="default1"/>
      </w:pPr>
      <w:r>
        <w:t xml:space="preserve">В качестве внешнего соединения в </w:t>
      </w:r>
      <w:r>
        <w:rPr>
          <w:lang w:val="en-US"/>
        </w:rPr>
        <w:t>Postgresql</w:t>
      </w:r>
      <w:r w:rsidRPr="003575DC">
        <w:t xml:space="preserve"> </w:t>
      </w:r>
      <w:r>
        <w:t xml:space="preserve">используется </w:t>
      </w:r>
      <w:r>
        <w:rPr>
          <w:lang w:val="en-US"/>
        </w:rPr>
        <w:t>left</w:t>
      </w:r>
      <w:r w:rsidRPr="003575DC">
        <w:t xml:space="preserve"> </w:t>
      </w:r>
      <w:r>
        <w:rPr>
          <w:lang w:val="en-US"/>
        </w:rPr>
        <w:t>join</w:t>
      </w:r>
      <w:r w:rsidRPr="003575DC">
        <w:t xml:space="preserve">. </w:t>
      </w:r>
      <w:r>
        <w:t>Все запросы реализованы без использования агрегатных функций и вложенных запросов. Результаты выполнения запросов соответствуют ожидаемым.</w:t>
      </w:r>
    </w:p>
    <w:sectPr w:rsidR="003575DC" w:rsidRPr="003575D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45C02"/>
    <w:multiLevelType w:val="hybridMultilevel"/>
    <w:tmpl w:val="2ED4F088"/>
    <w:lvl w:ilvl="0" w:tplc="0419000F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" w15:restartNumberingAfterBreak="0">
    <w:nsid w:val="0D48384C"/>
    <w:multiLevelType w:val="hybridMultilevel"/>
    <w:tmpl w:val="074C6AFC"/>
    <w:lvl w:ilvl="0" w:tplc="AB207E14">
      <w:start w:val="1"/>
      <w:numFmt w:val="bullet"/>
      <w:lvlText w:val="-"/>
      <w:lvlJc w:val="left"/>
      <w:pPr>
        <w:ind w:left="1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C5A7FB0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CF2F83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7BEB4B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1D070C4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8447626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064CB5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B10674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08C488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A0A67EA"/>
    <w:multiLevelType w:val="hybridMultilevel"/>
    <w:tmpl w:val="9FC61A12"/>
    <w:lvl w:ilvl="0" w:tplc="8B967C60">
      <w:start w:val="1"/>
      <w:numFmt w:val="russianLow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E1C"/>
    <w:rsid w:val="000977DD"/>
    <w:rsid w:val="000F6CCB"/>
    <w:rsid w:val="001D4A54"/>
    <w:rsid w:val="00293E1C"/>
    <w:rsid w:val="0034355F"/>
    <w:rsid w:val="003575DC"/>
    <w:rsid w:val="00493FA2"/>
    <w:rsid w:val="004D3BDA"/>
    <w:rsid w:val="004D4252"/>
    <w:rsid w:val="005203F9"/>
    <w:rsid w:val="00555DA8"/>
    <w:rsid w:val="005C7994"/>
    <w:rsid w:val="005E00C1"/>
    <w:rsid w:val="006721F1"/>
    <w:rsid w:val="006909DF"/>
    <w:rsid w:val="006F63B4"/>
    <w:rsid w:val="008171A5"/>
    <w:rsid w:val="00972D1C"/>
    <w:rsid w:val="00A67766"/>
    <w:rsid w:val="00C4078A"/>
    <w:rsid w:val="00D74960"/>
    <w:rsid w:val="00E23E32"/>
    <w:rsid w:val="00E5383E"/>
    <w:rsid w:val="00E633B2"/>
    <w:rsid w:val="00F7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A2024"/>
  <w15:docId w15:val="{A354BBE9-8EE3-401C-A117-711F346CF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46" w:line="269" w:lineRule="auto"/>
      <w:ind w:left="172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3"/>
      <w:ind w:left="757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0F6CCB"/>
    <w:pPr>
      <w:spacing w:after="10" w:line="284" w:lineRule="auto"/>
      <w:ind w:left="720"/>
      <w:contextualSpacing/>
    </w:pPr>
    <w:rPr>
      <w:rFonts w:ascii="Consolas" w:eastAsia="Consolas" w:hAnsi="Consolas" w:cs="Consolas"/>
      <w:color w:val="005C5F"/>
    </w:rPr>
  </w:style>
  <w:style w:type="paragraph" w:customStyle="1" w:styleId="default1">
    <w:name w:val="default1"/>
    <w:basedOn w:val="a"/>
    <w:link w:val="default10"/>
    <w:qFormat/>
    <w:rsid w:val="005203F9"/>
    <w:pPr>
      <w:spacing w:after="10" w:line="284" w:lineRule="auto"/>
      <w:ind w:left="1120"/>
    </w:pPr>
    <w:rPr>
      <w:rFonts w:eastAsia="Consolas" w:cs="Consolas"/>
      <w:color w:val="000000" w:themeColor="text1"/>
    </w:rPr>
  </w:style>
  <w:style w:type="character" w:customStyle="1" w:styleId="default10">
    <w:name w:val="default1 Знак"/>
    <w:basedOn w:val="a0"/>
    <w:link w:val="default1"/>
    <w:rsid w:val="005203F9"/>
    <w:rPr>
      <w:rFonts w:ascii="Times New Roman" w:eastAsia="Consolas" w:hAnsi="Times New Roman" w:cs="Consolas"/>
      <w:color w:val="000000" w:themeColor="text1"/>
      <w:sz w:val="28"/>
    </w:rPr>
  </w:style>
  <w:style w:type="paragraph" w:styleId="a4">
    <w:name w:val="Normal (Web)"/>
    <w:basedOn w:val="a"/>
    <w:uiPriority w:val="99"/>
    <w:semiHidden/>
    <w:unhideWhenUsed/>
    <w:rsid w:val="00972D1C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94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5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0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6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619</Words>
  <Characters>3534</Characters>
  <Application>Microsoft Office Word</Application>
  <DocSecurity>0</DocSecurity>
  <Lines>29</Lines>
  <Paragraphs>8</Paragraphs>
  <ScaleCrop>false</ScaleCrop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ПБДЛР4</dc:title>
  <dc:subject/>
  <dc:creator>Maxim Bystrov</dc:creator>
  <cp:keywords/>
  <cp:lastModifiedBy>Maxim Bystrov</cp:lastModifiedBy>
  <cp:revision>27</cp:revision>
  <dcterms:created xsi:type="dcterms:W3CDTF">2024-05-16T12:54:00Z</dcterms:created>
  <dcterms:modified xsi:type="dcterms:W3CDTF">2024-05-16T21:22:00Z</dcterms:modified>
</cp:coreProperties>
</file>