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092C" w14:textId="77777777" w:rsidR="00E46300" w:rsidRDefault="005863C2">
      <w:pPr>
        <w:spacing w:after="499" w:line="265" w:lineRule="auto"/>
        <w:ind w:left="282" w:right="285"/>
        <w:jc w:val="center"/>
      </w:pPr>
      <w:r>
        <w:rPr>
          <w:sz w:val="22"/>
        </w:rPr>
        <w:t>ГУАП</w:t>
      </w:r>
    </w:p>
    <w:p w14:paraId="2CBADB64" w14:textId="77777777" w:rsidR="00E46300" w:rsidRDefault="005863C2">
      <w:pPr>
        <w:spacing w:after="1178" w:line="265" w:lineRule="auto"/>
        <w:ind w:left="282" w:right="285"/>
        <w:jc w:val="center"/>
      </w:pPr>
      <w:r>
        <w:rPr>
          <w:sz w:val="22"/>
        </w:rPr>
        <w:t>КАФЕДРА № 43</w:t>
      </w:r>
    </w:p>
    <w:p w14:paraId="177F4F4A" w14:textId="77777777" w:rsidR="00E46300" w:rsidRDefault="005863C2">
      <w:pPr>
        <w:spacing w:after="0" w:line="265" w:lineRule="auto"/>
        <w:ind w:left="282" w:right="285"/>
        <w:jc w:val="center"/>
      </w:pPr>
      <w:r>
        <w:rPr>
          <w:sz w:val="22"/>
        </w:rPr>
        <w:t>ОТЧЕТ</w:t>
      </w:r>
    </w:p>
    <w:p w14:paraId="0A119A0F" w14:textId="77777777" w:rsidR="00E46300" w:rsidRDefault="005863C2">
      <w:pPr>
        <w:spacing w:after="98" w:line="265" w:lineRule="auto"/>
        <w:ind w:left="282" w:right="285"/>
        <w:jc w:val="center"/>
      </w:pPr>
      <w:r>
        <w:rPr>
          <w:sz w:val="22"/>
        </w:rPr>
        <w:t>ЗАЩИЩЕН С ОЦЕНКОЙ</w:t>
      </w:r>
    </w:p>
    <w:p w14:paraId="604FF28F" w14:textId="77777777" w:rsidR="00E46300" w:rsidRDefault="005863C2">
      <w:pPr>
        <w:spacing w:after="264" w:line="265" w:lineRule="auto"/>
        <w:ind w:left="282" w:right="285"/>
        <w:jc w:val="center"/>
      </w:pPr>
      <w:r>
        <w:rPr>
          <w:sz w:val="22"/>
        </w:rPr>
        <w:t>ПРЕПОДАВАТЕЛЬ</w:t>
      </w:r>
    </w:p>
    <w:p w14:paraId="7619523B" w14:textId="4A279C7E" w:rsidR="00E46300" w:rsidRDefault="005863C2">
      <w:pPr>
        <w:tabs>
          <w:tab w:val="center" w:pos="1920"/>
          <w:tab w:val="center" w:pos="842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5D52F9">
        <w:rPr>
          <w:sz w:val="34"/>
          <w:vertAlign w:val="superscript"/>
        </w:rPr>
        <w:t>старший преподаватель</w:t>
      </w:r>
      <w:r>
        <w:rPr>
          <w:sz w:val="34"/>
          <w:vertAlign w:val="superscript"/>
        </w:rPr>
        <w:tab/>
      </w:r>
      <w:r>
        <w:rPr>
          <w:sz w:val="22"/>
        </w:rPr>
        <w:t>Н. В. Путилова</w:t>
      </w:r>
    </w:p>
    <w:p w14:paraId="44748C0E" w14:textId="77777777" w:rsidR="00E46300" w:rsidRDefault="005863C2">
      <w:pPr>
        <w:tabs>
          <w:tab w:val="center" w:pos="1920"/>
          <w:tab w:val="center" w:pos="5235"/>
          <w:tab w:val="center" w:pos="8423"/>
        </w:tabs>
        <w:spacing w:after="120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должность, уч. степень, звание</w:t>
      </w:r>
      <w:r>
        <w:rPr>
          <w:sz w:val="22"/>
        </w:rPr>
        <w:tab/>
        <w:t>подпись, дата</w:t>
      </w:r>
      <w:r>
        <w:rPr>
          <w:sz w:val="22"/>
        </w:rPr>
        <w:tab/>
        <w:t>инициалы, фамилия</w:t>
      </w:r>
    </w:p>
    <w:p w14:paraId="462DE135" w14:textId="77777777" w:rsidR="00E46300" w:rsidRDefault="005863C2">
      <w:pPr>
        <w:spacing w:after="725" w:line="265" w:lineRule="auto"/>
        <w:ind w:left="282"/>
        <w:jc w:val="center"/>
      </w:pPr>
      <w:r>
        <w:rPr>
          <w:sz w:val="22"/>
        </w:rPr>
        <w:t>ОТЧЕТ О ЛАБОРАТОРНОЙ РАБОТЕ</w:t>
      </w:r>
    </w:p>
    <w:p w14:paraId="69258C36" w14:textId="77777777" w:rsidR="00E46300" w:rsidRDefault="005863C2">
      <w:pPr>
        <w:spacing w:after="844" w:line="265" w:lineRule="auto"/>
        <w:ind w:left="3464" w:right="3182"/>
        <w:jc w:val="center"/>
      </w:pPr>
      <w:r>
        <w:rPr>
          <w:sz w:val="22"/>
        </w:rPr>
        <w:t>Лабораторная работа №6 Хранимые процедуры</w:t>
      </w:r>
    </w:p>
    <w:p w14:paraId="6080EB47" w14:textId="24279533" w:rsidR="00E46300" w:rsidRDefault="005863C2" w:rsidP="002A04D6">
      <w:pPr>
        <w:spacing w:after="0" w:line="265" w:lineRule="auto"/>
        <w:ind w:left="282"/>
        <w:jc w:val="center"/>
        <w:rPr>
          <w:sz w:val="22"/>
        </w:rPr>
      </w:pPr>
      <w:r>
        <w:rPr>
          <w:sz w:val="22"/>
        </w:rPr>
        <w:t>по курсу: «Проектирование баз данных»</w:t>
      </w:r>
    </w:p>
    <w:p w14:paraId="1D9392B5" w14:textId="416FE0AD" w:rsidR="002A04D6" w:rsidRDefault="002A04D6" w:rsidP="002A04D6">
      <w:pPr>
        <w:spacing w:after="0" w:line="265" w:lineRule="auto"/>
        <w:ind w:left="282"/>
        <w:jc w:val="center"/>
        <w:rPr>
          <w:sz w:val="22"/>
        </w:rPr>
      </w:pPr>
    </w:p>
    <w:p w14:paraId="7C0B2C27" w14:textId="53A9D62B" w:rsidR="002A04D6" w:rsidRDefault="002A04D6" w:rsidP="002A04D6">
      <w:pPr>
        <w:spacing w:after="0" w:line="265" w:lineRule="auto"/>
        <w:ind w:left="282"/>
        <w:jc w:val="center"/>
        <w:rPr>
          <w:sz w:val="22"/>
        </w:rPr>
      </w:pPr>
    </w:p>
    <w:p w14:paraId="358A0F28" w14:textId="0C743BB7" w:rsidR="002A04D6" w:rsidRDefault="002A04D6" w:rsidP="002A04D6">
      <w:pPr>
        <w:spacing w:after="0" w:line="265" w:lineRule="auto"/>
        <w:ind w:left="282"/>
        <w:jc w:val="center"/>
        <w:rPr>
          <w:sz w:val="22"/>
        </w:rPr>
      </w:pPr>
    </w:p>
    <w:p w14:paraId="62238836" w14:textId="082D6A52" w:rsidR="002A04D6" w:rsidRDefault="002A04D6" w:rsidP="002A04D6">
      <w:pPr>
        <w:spacing w:after="0" w:line="265" w:lineRule="auto"/>
        <w:ind w:left="282"/>
        <w:jc w:val="center"/>
        <w:rPr>
          <w:sz w:val="22"/>
        </w:rPr>
      </w:pPr>
    </w:p>
    <w:p w14:paraId="51547214" w14:textId="2FA93C23" w:rsidR="002A04D6" w:rsidRDefault="002A04D6" w:rsidP="002A04D6">
      <w:pPr>
        <w:spacing w:after="0" w:line="265" w:lineRule="auto"/>
        <w:ind w:left="282"/>
        <w:jc w:val="center"/>
        <w:rPr>
          <w:sz w:val="22"/>
        </w:rPr>
      </w:pPr>
    </w:p>
    <w:p w14:paraId="61708045" w14:textId="77777777" w:rsidR="002A04D6" w:rsidRDefault="002A04D6" w:rsidP="002A04D6">
      <w:pPr>
        <w:spacing w:after="0" w:line="265" w:lineRule="auto"/>
        <w:ind w:left="282"/>
        <w:jc w:val="center"/>
      </w:pPr>
    </w:p>
    <w:p w14:paraId="4CCEDFB4" w14:textId="77777777" w:rsidR="00E46300" w:rsidRDefault="005863C2">
      <w:pPr>
        <w:spacing w:after="252" w:line="265" w:lineRule="auto"/>
        <w:ind w:left="310"/>
      </w:pPr>
      <w:r>
        <w:rPr>
          <w:sz w:val="22"/>
        </w:rPr>
        <w:t>РАБОТУ ВЫПОЛНИЛ</w:t>
      </w:r>
    </w:p>
    <w:p w14:paraId="764AB811" w14:textId="5707946E" w:rsidR="006A2053" w:rsidRDefault="005863C2" w:rsidP="006A2053">
      <w:pPr>
        <w:spacing w:after="0" w:line="265" w:lineRule="auto"/>
        <w:ind w:left="5122" w:hanging="4822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4D9A4D" wp14:editId="322916EF">
                <wp:simplePos x="0" y="0"/>
                <wp:positionH relativeFrom="column">
                  <wp:posOffset>1562100</wp:posOffset>
                </wp:positionH>
                <wp:positionV relativeFrom="paragraph">
                  <wp:posOffset>175260</wp:posOffset>
                </wp:positionV>
                <wp:extent cx="4787900" cy="12700"/>
                <wp:effectExtent l="0" t="0" r="0" b="0"/>
                <wp:wrapNone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D1BAB" id="Group 4261" o:spid="_x0000_s1026" style="position:absolute;margin-left:123pt;margin-top:13.8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">
                <v:shape id="Shape 56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" path="m,l1092200,e" filled="f" strokeweight="1pt">
                  <v:stroke miterlimit="83231f" joinstyle="miter"/>
                  <v:path arrowok="t" textboxrect="0,0,1092200,0"/>
                </v:shape>
                <v:shape id="Shape 57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58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>
        <w:rPr>
          <w:sz w:val="22"/>
        </w:rPr>
        <w:t>СТУДЕНТ гр. №</w:t>
      </w:r>
      <w:r w:rsidR="006A2053">
        <w:rPr>
          <w:sz w:val="22"/>
        </w:rPr>
        <w:t xml:space="preserve">                   </w:t>
      </w:r>
      <w:r>
        <w:rPr>
          <w:sz w:val="22"/>
        </w:rPr>
        <w:t>Z1431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  <w:t>М.Д.</w:t>
      </w:r>
      <w:r>
        <w:rPr>
          <w:sz w:val="22"/>
        </w:rPr>
        <w:t>.</w:t>
      </w:r>
      <w:r w:rsidR="006A2053">
        <w:rPr>
          <w:sz w:val="22"/>
        </w:rPr>
        <w:t>Быстров</w:t>
      </w:r>
      <w:r>
        <w:rPr>
          <w:sz w:val="22"/>
        </w:rPr>
        <w:t xml:space="preserve"> </w:t>
      </w:r>
    </w:p>
    <w:p w14:paraId="3768DF39" w14:textId="782D430B" w:rsidR="00E46300" w:rsidRDefault="005863C2" w:rsidP="006A2053">
      <w:pPr>
        <w:spacing w:after="2476" w:line="265" w:lineRule="auto"/>
        <w:ind w:left="5122" w:hanging="166"/>
      </w:pPr>
      <w:r>
        <w:rPr>
          <w:sz w:val="22"/>
        </w:rPr>
        <w:t>подпись, дата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>
        <w:rPr>
          <w:sz w:val="22"/>
        </w:rPr>
        <w:t>инициалы, фамилия</w:t>
      </w:r>
    </w:p>
    <w:p w14:paraId="4D485796" w14:textId="77777777" w:rsidR="00E46300" w:rsidRDefault="005863C2">
      <w:pPr>
        <w:spacing w:after="0"/>
        <w:ind w:left="107" w:firstLine="0"/>
        <w:jc w:val="center"/>
      </w:pPr>
      <w:r>
        <w:t>Санкт-Петербург 2024</w:t>
      </w:r>
    </w:p>
    <w:p w14:paraId="6B54F313" w14:textId="77777777" w:rsidR="00E46300" w:rsidRDefault="005863C2">
      <w:pPr>
        <w:pStyle w:val="1"/>
      </w:pPr>
      <w:r>
        <w:lastRenderedPageBreak/>
        <w:t>ЗАДАНИЕ</w:t>
      </w:r>
    </w:p>
    <w:p w14:paraId="34FE1B16" w14:textId="77777777" w:rsidR="00E46300" w:rsidRDefault="005863C2">
      <w:pPr>
        <w:spacing w:after="114"/>
        <w:ind w:left="300" w:firstLine="0"/>
      </w:pPr>
      <w:r>
        <w:rPr>
          <w:b/>
        </w:rPr>
        <w:t>Лабораторная работа №6 Хранимые процедуры.</w:t>
      </w:r>
    </w:p>
    <w:p w14:paraId="1361E626" w14:textId="77777777" w:rsidR="00E46300" w:rsidRDefault="005863C2">
      <w:pPr>
        <w:spacing w:after="182"/>
        <w:ind w:left="1080" w:right="368" w:hanging="795"/>
      </w:pPr>
      <w:r>
        <w:t>Цель работы:</w:t>
      </w:r>
      <w:r>
        <w:tab/>
        <w:t>Получения</w:t>
      </w:r>
      <w:r>
        <w:tab/>
        <w:t>навыков</w:t>
      </w:r>
      <w:r>
        <w:tab/>
        <w:t>по</w:t>
      </w:r>
      <w:r>
        <w:tab/>
        <w:t>серверному</w:t>
      </w:r>
      <w:r>
        <w:tab/>
        <w:t xml:space="preserve">программированию </w:t>
      </w:r>
      <w:r>
        <w:rPr>
          <w:sz w:val="26"/>
        </w:rPr>
        <w:t>и</w:t>
      </w:r>
    </w:p>
    <w:p w14:paraId="2DC6FA66" w14:textId="77777777" w:rsidR="00E46300" w:rsidRDefault="005863C2">
      <w:pPr>
        <w:spacing w:after="176"/>
        <w:ind w:left="295" w:right="368"/>
      </w:pPr>
      <w:r>
        <w:t>управлению доступом в базе данных</w:t>
      </w:r>
    </w:p>
    <w:p w14:paraId="4580F68B" w14:textId="77777777" w:rsidR="00E46300" w:rsidRDefault="005863C2">
      <w:pPr>
        <w:spacing w:line="344" w:lineRule="auto"/>
        <w:ind w:left="295" w:right="1996"/>
      </w:pPr>
      <w:r>
        <w:rPr>
          <w:b/>
        </w:rPr>
        <w:t xml:space="preserve">Задание и последовательность выполнения работы </w:t>
      </w:r>
      <w:r>
        <w:t>1)Создать в БД хранимые процедуры, реализующие:</w:t>
      </w:r>
    </w:p>
    <w:p w14:paraId="7F7F0404" w14:textId="77777777" w:rsidR="00E46300" w:rsidRDefault="005863C2">
      <w:pPr>
        <w:spacing w:line="326" w:lineRule="auto"/>
        <w:ind w:left="295" w:right="368"/>
      </w:pPr>
      <w:r>
        <w:t>— вставку с пополнением справочников (вставляется информация о студенте, если указанный номер группы отсутствует в БД, запись д</w:t>
      </w:r>
      <w:r>
        <w:t>обавляется в таблицу с</w:t>
      </w:r>
    </w:p>
    <w:p w14:paraId="46C9FF45" w14:textId="77777777" w:rsidR="00E46300" w:rsidRDefault="005863C2">
      <w:pPr>
        <w:spacing w:after="11" w:line="385" w:lineRule="auto"/>
        <w:ind w:left="295" w:right="368"/>
      </w:pPr>
      <w:r>
        <w:t>перечнем групп) (получаем ссылку на внешний ключ по значению данного из родительской таблицы);</w:t>
      </w:r>
    </w:p>
    <w:p w14:paraId="4E52D09C" w14:textId="77777777" w:rsidR="00E46300" w:rsidRDefault="005863C2">
      <w:pPr>
        <w:spacing w:line="352" w:lineRule="auto"/>
        <w:ind w:left="295" w:right="368"/>
      </w:pPr>
      <w:r>
        <w:t>— хранимую функцию любого назначения, соответствующего предметной области.</w:t>
      </w:r>
    </w:p>
    <w:p w14:paraId="5A19C2A4" w14:textId="77777777" w:rsidR="00E46300" w:rsidRDefault="005863C2">
      <w:pPr>
        <w:spacing w:after="0" w:line="383" w:lineRule="auto"/>
        <w:ind w:left="295" w:right="368"/>
      </w:pPr>
      <w:r>
        <w:t xml:space="preserve">— </w:t>
      </w:r>
      <w:r>
        <w:t>каскадное удаление: удаление всех зависимых данных (перед удалением записи о группе удаляются записи обо всех студентах этой группы и их</w:t>
      </w:r>
    </w:p>
    <w:p w14:paraId="294D02D8" w14:textId="77777777" w:rsidR="00E46300" w:rsidRDefault="005863C2">
      <w:pPr>
        <w:spacing w:after="693"/>
        <w:ind w:left="295" w:right="368"/>
      </w:pPr>
      <w:r>
        <w:t>секциях);</w:t>
      </w:r>
    </w:p>
    <w:p w14:paraId="0A72D637" w14:textId="77777777" w:rsidR="00E46300" w:rsidRDefault="005863C2">
      <w:pPr>
        <w:spacing w:after="0"/>
        <w:ind w:left="0" w:right="14" w:firstLine="0"/>
        <w:jc w:val="center"/>
      </w:pPr>
      <w:r>
        <w:rPr>
          <w:rFonts w:ascii="Calibri" w:eastAsia="Calibri" w:hAnsi="Calibri" w:cs="Calibri"/>
          <w:sz w:val="21"/>
        </w:rPr>
        <w:t>84</w:t>
      </w:r>
    </w:p>
    <w:p w14:paraId="7290A2DE" w14:textId="77777777" w:rsidR="00E46300" w:rsidRDefault="005863C2">
      <w:pPr>
        <w:spacing w:after="2309" w:line="384" w:lineRule="auto"/>
        <w:ind w:left="0" w:firstLine="0"/>
        <w:jc w:val="both"/>
      </w:pPr>
      <w:r>
        <w:t>— удаление с очисткой справочников – удаление данных из родительской таблицы, если после удаления данных и</w:t>
      </w:r>
      <w:r>
        <w:t>з дочерней у строки родительской больше нет зависимых (удаляется информация о студенте, если в его группе нет больше студентов, запись удаляется из таблицы с перечнем групп);</w:t>
      </w:r>
    </w:p>
    <w:p w14:paraId="09118B09" w14:textId="77777777" w:rsidR="006A2053" w:rsidRDefault="006A2053" w:rsidP="006A2053">
      <w:pPr>
        <w:ind w:left="0" w:firstLine="0"/>
        <w:rPr>
          <w:b/>
          <w:sz w:val="24"/>
        </w:rPr>
      </w:pPr>
    </w:p>
    <w:p w14:paraId="47E8D43C" w14:textId="77777777" w:rsidR="006A2053" w:rsidRPr="00587B8D" w:rsidRDefault="006A2053" w:rsidP="006A2053">
      <w:pPr>
        <w:spacing w:after="294"/>
        <w:ind w:left="120"/>
        <w:rPr>
          <w:color w:val="auto"/>
          <w:szCs w:val="28"/>
        </w:rPr>
      </w:pPr>
      <w:r w:rsidRPr="00587B8D">
        <w:rPr>
          <w:b/>
          <w:color w:val="auto"/>
          <w:szCs w:val="28"/>
        </w:rPr>
        <w:t xml:space="preserve">Вариант </w:t>
      </w:r>
      <w:r w:rsidRPr="00587B8D">
        <w:rPr>
          <w:color w:val="auto"/>
          <w:szCs w:val="28"/>
        </w:rPr>
        <w:t>2:</w:t>
      </w:r>
    </w:p>
    <w:p w14:paraId="4A22DE68" w14:textId="77777777" w:rsidR="006A2053" w:rsidRPr="00587B8D" w:rsidRDefault="006A2053" w:rsidP="006A2053">
      <w:pPr>
        <w:numPr>
          <w:ilvl w:val="0"/>
          <w:numId w:val="1"/>
        </w:numPr>
        <w:spacing w:after="200" w:line="276" w:lineRule="auto"/>
        <w:ind w:left="527" w:hanging="357"/>
        <w:rPr>
          <w:color w:val="auto"/>
          <w:szCs w:val="28"/>
        </w:rPr>
      </w:pPr>
      <w:r w:rsidRPr="00587B8D">
        <w:rPr>
          <w:color w:val="auto"/>
          <w:szCs w:val="28"/>
        </w:rPr>
        <w:t>Садоводство: участки, владельцы с учетом совместной собственности, линии/номер участка, площадь стоимость постройки, тип построек, взносы в фонд садоводства</w:t>
      </w:r>
    </w:p>
    <w:p w14:paraId="36BB291A" w14:textId="77777777" w:rsidR="006A2053" w:rsidRPr="00587B8D" w:rsidRDefault="006A2053" w:rsidP="006A2053">
      <w:pPr>
        <w:numPr>
          <w:ilvl w:val="0"/>
          <w:numId w:val="2"/>
        </w:numPr>
        <w:spacing w:after="0" w:line="276" w:lineRule="auto"/>
        <w:rPr>
          <w:color w:val="auto"/>
          <w:szCs w:val="28"/>
        </w:rPr>
      </w:pPr>
      <w:r w:rsidRPr="00587B8D">
        <w:rPr>
          <w:color w:val="auto"/>
          <w:szCs w:val="28"/>
        </w:rPr>
        <w:t>номера участков владельцев с отчеством, заканчивающимся на «ич», но не начинающиеся на букву «А»</w:t>
      </w:r>
    </w:p>
    <w:p w14:paraId="4524A4CF" w14:textId="77777777" w:rsidR="006A2053" w:rsidRPr="00587B8D" w:rsidRDefault="006A2053" w:rsidP="006A2053">
      <w:pPr>
        <w:numPr>
          <w:ilvl w:val="0"/>
          <w:numId w:val="2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>участки, на которых зарегистрировано более 1 типа постройки</w:t>
      </w:r>
    </w:p>
    <w:p w14:paraId="29D3754A" w14:textId="77777777" w:rsidR="006A2053" w:rsidRPr="00587B8D" w:rsidRDefault="006A2053" w:rsidP="006A2053">
      <w:pPr>
        <w:numPr>
          <w:ilvl w:val="0"/>
          <w:numId w:val="2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>Тип (типы) построек, которые отсутствуют на участках</w:t>
      </w:r>
    </w:p>
    <w:p w14:paraId="3047546D" w14:textId="77777777" w:rsidR="006A2053" w:rsidRPr="00587B8D" w:rsidRDefault="006A2053" w:rsidP="006A2053">
      <w:pPr>
        <w:numPr>
          <w:ilvl w:val="0"/>
          <w:numId w:val="2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>Владелец (владельцы) участка максимальной площади</w:t>
      </w:r>
    </w:p>
    <w:p w14:paraId="3B7EAA72" w14:textId="77777777" w:rsidR="006A2053" w:rsidRPr="00587B8D" w:rsidRDefault="006A2053" w:rsidP="006A2053">
      <w:pPr>
        <w:numPr>
          <w:ilvl w:val="0"/>
          <w:numId w:val="2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>Владельцы участков числом типов построек больше среднего</w:t>
      </w:r>
    </w:p>
    <w:p w14:paraId="055DB0E2" w14:textId="77777777" w:rsidR="006A2053" w:rsidRDefault="006A2053" w:rsidP="006A2053">
      <w:pPr>
        <w:numPr>
          <w:ilvl w:val="0"/>
          <w:numId w:val="2"/>
        </w:numPr>
        <w:spacing w:after="0" w:line="276" w:lineRule="auto"/>
        <w:ind w:left="714" w:hanging="357"/>
        <w:rPr>
          <w:color w:val="auto"/>
          <w:szCs w:val="28"/>
        </w:rPr>
      </w:pPr>
      <w:r w:rsidRPr="00587B8D">
        <w:rPr>
          <w:color w:val="auto"/>
          <w:szCs w:val="28"/>
        </w:rPr>
        <w:t xml:space="preserve">Владельцы, оплатившие в 2023 году , все типы взносов </w:t>
      </w:r>
    </w:p>
    <w:p w14:paraId="406ABA3E" w14:textId="76577CEE" w:rsidR="006A2053" w:rsidRDefault="006A2053" w:rsidP="006A2053">
      <w:pPr>
        <w:ind w:left="0" w:firstLine="0"/>
        <w:sectPr w:rsidR="006A2053">
          <w:pgSz w:w="12240" w:h="15840"/>
          <w:pgMar w:top="1205" w:right="1127" w:bottom="720" w:left="1140" w:header="720" w:footer="720" w:gutter="0"/>
          <w:cols w:space="720"/>
        </w:sectPr>
      </w:pPr>
      <w:r w:rsidRPr="00C4078A">
        <w:rPr>
          <w:color w:val="auto"/>
          <w:szCs w:val="28"/>
        </w:rPr>
        <w:t>Участки, на которых нет беседок, но есть туалеты или бани</w:t>
      </w:r>
    </w:p>
    <w:p w14:paraId="5977ACC5" w14:textId="723149C4" w:rsidR="00E46300" w:rsidRPr="00B2406E" w:rsidRDefault="005863C2" w:rsidP="00B2406E">
      <w:pPr>
        <w:spacing w:after="3"/>
        <w:ind w:left="1701"/>
      </w:pPr>
      <w:r>
        <w:rPr>
          <w:b/>
          <w:sz w:val="32"/>
        </w:rPr>
        <w:lastRenderedPageBreak/>
        <w:t xml:space="preserve">Физическая модель БД для СУБД </w:t>
      </w:r>
      <w:r w:rsidR="00B2406E">
        <w:rPr>
          <w:b/>
          <w:sz w:val="32"/>
          <w:lang w:val="en-US"/>
        </w:rPr>
        <w:t>Postgresql</w:t>
      </w:r>
    </w:p>
    <w:p w14:paraId="5F2BF002" w14:textId="375348A2" w:rsidR="00E46300" w:rsidRDefault="005D1A55">
      <w:pPr>
        <w:spacing w:after="0"/>
        <w:ind w:left="465" w:right="-465" w:firstLine="0"/>
      </w:pPr>
      <w:r>
        <w:rPr>
          <w:noProof/>
        </w:rPr>
        <w:drawing>
          <wp:inline distT="0" distB="0" distL="0" distR="0" wp14:anchorId="11164386" wp14:editId="1E2928E6">
            <wp:extent cx="5440680" cy="6772429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28" cy="67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72E4" w14:textId="77777777" w:rsidR="00E46300" w:rsidRDefault="00E46300">
      <w:pPr>
        <w:sectPr w:rsidR="00E46300" w:rsidSect="00B2406E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14:paraId="49788CBA" w14:textId="77777777" w:rsidR="000A621C" w:rsidRDefault="005863C2">
      <w:pPr>
        <w:spacing w:after="3"/>
        <w:ind w:left="-169"/>
        <w:rPr>
          <w:b/>
          <w:sz w:val="32"/>
        </w:rPr>
      </w:pPr>
      <w:r>
        <w:rPr>
          <w:b/>
          <w:sz w:val="32"/>
        </w:rPr>
        <w:lastRenderedPageBreak/>
        <w:t>Результаты работы</w:t>
      </w:r>
    </w:p>
    <w:p w14:paraId="259F42FE" w14:textId="77777777" w:rsidR="000A621C" w:rsidRDefault="000A621C">
      <w:pPr>
        <w:spacing w:after="3"/>
        <w:ind w:left="-169"/>
        <w:rPr>
          <w:b/>
          <w:sz w:val="32"/>
        </w:rPr>
      </w:pPr>
    </w:p>
    <w:tbl>
      <w:tblPr>
        <w:tblStyle w:val="TableGrid"/>
        <w:tblpPr w:vertAnchor="page" w:horzAnchor="page" w:tblpX="250" w:tblpY="2490"/>
        <w:tblOverlap w:val="never"/>
        <w:tblW w:w="11960" w:type="dxa"/>
        <w:tblInd w:w="0" w:type="dxa"/>
        <w:tblCellMar>
          <w:top w:w="164" w:type="dxa"/>
          <w:left w:w="101" w:type="dxa"/>
          <w:bottom w:w="160" w:type="dxa"/>
          <w:right w:w="112" w:type="dxa"/>
        </w:tblCellMar>
        <w:tblLook w:val="04A0" w:firstRow="1" w:lastRow="0" w:firstColumn="1" w:lastColumn="0" w:noHBand="0" w:noVBand="1"/>
      </w:tblPr>
      <w:tblGrid>
        <w:gridCol w:w="1883"/>
        <w:gridCol w:w="2532"/>
        <w:gridCol w:w="7545"/>
      </w:tblGrid>
      <w:tr w:rsidR="000A621C" w14:paraId="54CB9DCE" w14:textId="77777777" w:rsidTr="0056647A">
        <w:trPr>
          <w:trHeight w:val="80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9DA5F" w14:textId="77777777" w:rsidR="000A621C" w:rsidRDefault="000A621C" w:rsidP="002207C7">
            <w:pPr>
              <w:spacing w:after="0"/>
              <w:ind w:left="70" w:firstLine="0"/>
            </w:pPr>
            <w:r>
              <w:t>процедура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9B4F04" w14:textId="77777777" w:rsidR="000A621C" w:rsidRDefault="000A621C" w:rsidP="002207C7">
            <w:pPr>
              <w:tabs>
                <w:tab w:val="center" w:pos="1093"/>
              </w:tabs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>назначение</w:t>
            </w:r>
          </w:p>
        </w:tc>
        <w:tc>
          <w:tcPr>
            <w:tcW w:w="7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334ADC" w14:textId="77777777" w:rsidR="000A621C" w:rsidRDefault="000A621C" w:rsidP="002207C7">
            <w:pPr>
              <w:tabs>
                <w:tab w:val="center" w:pos="1185"/>
              </w:tabs>
              <w:spacing w:after="0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>код создания</w:t>
            </w:r>
          </w:p>
        </w:tc>
      </w:tr>
      <w:tr w:rsidR="000A621C" w:rsidRPr="00B5539A" w14:paraId="3DBFCAAF" w14:textId="77777777" w:rsidTr="0056647A">
        <w:trPr>
          <w:trHeight w:val="626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1D768" w14:textId="1B6D9F74" w:rsidR="000A621C" w:rsidRDefault="000A621C" w:rsidP="002207C7">
            <w:pPr>
              <w:spacing w:after="0"/>
              <w:ind w:left="10" w:firstLine="0"/>
            </w:pPr>
            <w:r>
              <w:t>Процедура для вставки с пополнением справочников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17605" w14:textId="164A691A" w:rsidR="000A621C" w:rsidRPr="00B5539A" w:rsidRDefault="00BF56F6" w:rsidP="002207C7">
            <w:pPr>
              <w:spacing w:after="0"/>
              <w:ind w:left="5" w:firstLine="0"/>
            </w:pPr>
            <w:r>
              <w:t>Добавить новую постройку</w:t>
            </w:r>
            <w:r w:rsidR="00B5539A" w:rsidRPr="00B5539A">
              <w:t xml:space="preserve">, </w:t>
            </w:r>
            <w:r w:rsidR="00B5539A">
              <w:t>если тип не существует – добавить в справочник</w:t>
            </w:r>
          </w:p>
        </w:tc>
        <w:tc>
          <w:tcPr>
            <w:tcW w:w="7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0EE86B" w14:textId="77777777" w:rsidR="003F0112" w:rsidRPr="003F0112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3F011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3F011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011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OR</w:t>
            </w:r>
            <w:r w:rsidRPr="003F011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011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REPLACE</w:t>
            </w:r>
            <w:r w:rsidRPr="003F011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0112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PROCEDURE</w:t>
            </w:r>
            <w:r w:rsidRPr="003F011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3F0112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public</w:t>
            </w:r>
            <w:r w:rsidRPr="003F011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3F0112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add_building</w:t>
            </w:r>
            <w:r w:rsidRPr="003F0112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</w:p>
          <w:p w14:paraId="71F728E9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p_id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integer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</w:p>
          <w:p w14:paraId="31E95CE5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building_name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character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varying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</w:p>
          <w:p w14:paraId="609D868B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type_name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character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varying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163F7C08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LANGUAGE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plpgsql</w:t>
            </w:r>
          </w:p>
          <w:p w14:paraId="1C860A36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AS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EECC64"/>
                <w:sz w:val="20"/>
                <w:szCs w:val="20"/>
                <w:lang w:val="en-US"/>
              </w:rPr>
              <w:t>$procedure$</w:t>
            </w:r>
          </w:p>
          <w:p w14:paraId="5D428225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5B87BF0C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declare</w:t>
            </w:r>
          </w:p>
          <w:p w14:paraId="01B92800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type_id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</w:t>
            </w:r>
            <w:r w:rsidRPr="0011536F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740260C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begin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</w:p>
          <w:p w14:paraId="33006DFC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</w:p>
          <w:p w14:paraId="32881BF0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</w:p>
          <w:p w14:paraId="2AA4934A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IF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exists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building_type</w:t>
            </w:r>
          </w:p>
          <w:p w14:paraId="06B35434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building_type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11536F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"name"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type_name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</w:p>
          <w:p w14:paraId="28B20BF5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THEN</w:t>
            </w:r>
          </w:p>
          <w:p w14:paraId="51819144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  <w:t xml:space="preserve">    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INSERT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INTO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building_type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r w:rsidRPr="0011536F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"name"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  <w:t xml:space="preserve">    </w:t>
            </w:r>
          </w:p>
          <w:p w14:paraId="72AEC0AE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  <w:t xml:space="preserve">    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VALUES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type_name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3522D164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  <w:t xml:space="preserve">   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returning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into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type_id</w:t>
            </w:r>
            <w:r w:rsidRPr="0011536F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13C7BEAD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 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ELSE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 </w:t>
            </w:r>
          </w:p>
          <w:p w14:paraId="70EAA20D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 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building_type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7457B731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building_type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11536F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name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type_name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641BD759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into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type_id</w:t>
            </w:r>
            <w:r w:rsidRPr="0011536F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  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</w:p>
          <w:p w14:paraId="1B21579D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END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IF</w:t>
            </w:r>
            <w:r w:rsidRPr="0011536F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692AD330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</w:p>
          <w:p w14:paraId="2AF4B846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insert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into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r w:rsidRPr="0011536F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"name"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plot_id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type_id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</w:p>
          <w:p w14:paraId="094E151F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 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11536F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values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building_name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p_id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, </w:t>
            </w:r>
            <w:r w:rsidRPr="0011536F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type_id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  <w:r w:rsidRPr="0011536F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</w:p>
          <w:p w14:paraId="138D08E0" w14:textId="77777777" w:rsidR="003F0112" w:rsidRPr="0011536F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</w:p>
          <w:p w14:paraId="249A3F36" w14:textId="77777777" w:rsidR="003F0112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 w:rsidRPr="0011536F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END</w:t>
            </w: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14:paraId="4C77B92F" w14:textId="77777777" w:rsidR="003F0112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EECC64"/>
                <w:sz w:val="20"/>
                <w:szCs w:val="20"/>
              </w:rPr>
              <w:t>$procedure$</w:t>
            </w:r>
          </w:p>
          <w:p w14:paraId="28080D41" w14:textId="77777777" w:rsidR="003F0112" w:rsidRDefault="003F0112" w:rsidP="003F011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14:paraId="024C21F8" w14:textId="17B51527" w:rsidR="000A621C" w:rsidRPr="00B5539A" w:rsidRDefault="000A621C" w:rsidP="002207C7">
            <w:pPr>
              <w:spacing w:after="0"/>
              <w:ind w:left="0" w:firstLine="0"/>
            </w:pPr>
          </w:p>
        </w:tc>
      </w:tr>
      <w:tr w:rsidR="000A621C" w:rsidRPr="00EE0234" w14:paraId="6E2F5E88" w14:textId="77777777" w:rsidTr="0056647A">
        <w:trPr>
          <w:trHeight w:val="400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F8022" w14:textId="77777777" w:rsidR="000A621C" w:rsidRDefault="000A621C" w:rsidP="002207C7">
            <w:pPr>
              <w:spacing w:after="0"/>
              <w:ind w:left="10" w:firstLine="0"/>
            </w:pPr>
            <w:r>
              <w:lastRenderedPageBreak/>
              <w:t>Хранимая функция для любого назначения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359B1" w14:textId="3EFA9615" w:rsidR="000A621C" w:rsidRDefault="00EE0234" w:rsidP="002207C7">
            <w:pPr>
              <w:spacing w:after="0"/>
              <w:ind w:left="5" w:firstLine="0"/>
            </w:pPr>
            <w:r>
              <w:t>Получить число участков</w:t>
            </w:r>
          </w:p>
        </w:tc>
        <w:tc>
          <w:tcPr>
            <w:tcW w:w="7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B0845" w14:textId="77777777" w:rsidR="000603E9" w:rsidRPr="000603E9" w:rsidRDefault="000603E9" w:rsidP="000603E9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0603E9">
              <w:rPr>
                <w:rFonts w:ascii="Consolas" w:hAnsi="Consolas"/>
                <w:color w:val="669768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/>
                <w:color w:val="669768"/>
                <w:sz w:val="20"/>
                <w:szCs w:val="20"/>
              </w:rPr>
              <w:t>возвращает</w:t>
            </w:r>
            <w:r w:rsidRPr="000603E9">
              <w:rPr>
                <w:rFonts w:ascii="Consolas" w:hAnsi="Consolas"/>
                <w:color w:val="66976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669768"/>
                <w:sz w:val="20"/>
                <w:szCs w:val="20"/>
              </w:rPr>
              <w:t>кол</w:t>
            </w:r>
            <w:r w:rsidRPr="000603E9">
              <w:rPr>
                <w:rFonts w:ascii="Consolas" w:hAnsi="Consolas"/>
                <w:color w:val="669768"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/>
                <w:color w:val="669768"/>
                <w:sz w:val="20"/>
                <w:szCs w:val="20"/>
              </w:rPr>
              <w:t>во</w:t>
            </w:r>
            <w:r w:rsidRPr="000603E9">
              <w:rPr>
                <w:rFonts w:ascii="Consolas" w:hAnsi="Consolas"/>
                <w:color w:val="66976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color w:val="669768"/>
                <w:sz w:val="20"/>
                <w:szCs w:val="20"/>
              </w:rPr>
              <w:t>участков</w:t>
            </w:r>
          </w:p>
          <w:p w14:paraId="559901AD" w14:textId="77777777" w:rsidR="000603E9" w:rsidRPr="000603E9" w:rsidRDefault="000603E9" w:rsidP="000603E9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OR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REPLACE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FUNCTION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public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0603E9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get_plot_num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()</w:t>
            </w:r>
          </w:p>
          <w:p w14:paraId="69E2360B" w14:textId="77777777" w:rsidR="000603E9" w:rsidRPr="000603E9" w:rsidRDefault="000603E9" w:rsidP="000603E9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RETURNS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int4</w:t>
            </w:r>
          </w:p>
          <w:p w14:paraId="264028ED" w14:textId="77777777" w:rsidR="000603E9" w:rsidRPr="000603E9" w:rsidRDefault="000603E9" w:rsidP="000603E9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LANGUAGE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plpgsql</w:t>
            </w:r>
          </w:p>
          <w:p w14:paraId="066ED947" w14:textId="77777777" w:rsidR="000603E9" w:rsidRPr="000603E9" w:rsidRDefault="000603E9" w:rsidP="000603E9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AS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b/>
                <w:bCs/>
                <w:color w:val="EECC64"/>
                <w:sz w:val="20"/>
                <w:szCs w:val="20"/>
                <w:lang w:val="en-US"/>
              </w:rPr>
              <w:t>$function$</w:t>
            </w:r>
          </w:p>
          <w:p w14:paraId="65922FB7" w14:textId="77777777" w:rsidR="000603E9" w:rsidRPr="000603E9" w:rsidRDefault="000603E9" w:rsidP="000603E9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declare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plot_num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integer</w:t>
            </w:r>
            <w:r w:rsidRPr="000603E9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43D5ECA" w14:textId="77777777" w:rsidR="000603E9" w:rsidRPr="000603E9" w:rsidRDefault="000603E9" w:rsidP="000603E9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BEGIN</w:t>
            </w:r>
          </w:p>
          <w:p w14:paraId="316A4705" w14:textId="77777777" w:rsidR="000603E9" w:rsidRPr="000603E9" w:rsidRDefault="000603E9" w:rsidP="000603E9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count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0603E9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) </w:t>
            </w: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plot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into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plot_num</w:t>
            </w:r>
            <w:r w:rsidRPr="000603E9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55336A46" w14:textId="77777777" w:rsidR="000603E9" w:rsidRPr="000603E9" w:rsidRDefault="000603E9" w:rsidP="000603E9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</w:p>
          <w:p w14:paraId="3080E901" w14:textId="77777777" w:rsidR="000603E9" w:rsidRPr="000603E9" w:rsidRDefault="000603E9" w:rsidP="000603E9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return</w:t>
            </w: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0603E9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plot_num</w:t>
            </w:r>
            <w:r w:rsidRPr="000603E9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5C77A294" w14:textId="77777777" w:rsidR="000603E9" w:rsidRPr="000603E9" w:rsidRDefault="000603E9" w:rsidP="000603E9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0603E9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0603E9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END</w:t>
            </w:r>
            <w:r w:rsidRPr="000603E9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74A4F216" w14:textId="77777777" w:rsidR="000603E9" w:rsidRPr="000603E9" w:rsidRDefault="000603E9" w:rsidP="000603E9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0603E9">
              <w:rPr>
                <w:rFonts w:ascii="Consolas" w:hAnsi="Consolas"/>
                <w:b/>
                <w:bCs/>
                <w:color w:val="EECC64"/>
                <w:sz w:val="20"/>
                <w:szCs w:val="20"/>
                <w:lang w:val="en-US"/>
              </w:rPr>
              <w:t>$function$</w:t>
            </w:r>
          </w:p>
          <w:p w14:paraId="76E82C87" w14:textId="77777777" w:rsidR="000603E9" w:rsidRDefault="000603E9" w:rsidP="000603E9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14:paraId="4C40D4C5" w14:textId="18F9302B" w:rsidR="000A621C" w:rsidRPr="00EE0234" w:rsidRDefault="000A621C" w:rsidP="002207C7">
            <w:pPr>
              <w:spacing w:after="0"/>
              <w:ind w:left="0" w:right="3541" w:firstLine="0"/>
            </w:pPr>
          </w:p>
        </w:tc>
      </w:tr>
      <w:tr w:rsidR="0056647A" w:rsidRPr="001F2E12" w14:paraId="6DC9A061" w14:textId="77777777" w:rsidTr="0056647A">
        <w:trPr>
          <w:trHeight w:val="400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807C6" w14:textId="0DD2731F" w:rsidR="0056647A" w:rsidRDefault="0056647A" w:rsidP="0056647A">
            <w:pPr>
              <w:spacing w:after="0"/>
              <w:ind w:left="10" w:firstLine="0"/>
            </w:pPr>
            <w:r>
              <w:t>Процедура для каскадного удаления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71ACA" w14:textId="29348D71" w:rsidR="001F2E12" w:rsidRDefault="001F2E12" w:rsidP="001F2E12">
            <w:pPr>
              <w:tabs>
                <w:tab w:val="center" w:pos="645"/>
                <w:tab w:val="center" w:pos="2159"/>
              </w:tabs>
              <w:spacing w:after="168"/>
              <w:ind w:left="0" w:firstLine="0"/>
            </w:pPr>
            <w:r>
              <w:t>Удаление всех построек заданного типа</w:t>
            </w:r>
            <w:r w:rsidR="00B75C94">
              <w:t xml:space="preserve"> и типа</w:t>
            </w:r>
          </w:p>
          <w:p w14:paraId="4FBF17BD" w14:textId="1FF8EAC4" w:rsidR="0056647A" w:rsidRDefault="0056647A" w:rsidP="0056647A">
            <w:pPr>
              <w:spacing w:after="0"/>
              <w:ind w:left="5" w:firstLine="0"/>
            </w:pPr>
          </w:p>
        </w:tc>
        <w:tc>
          <w:tcPr>
            <w:tcW w:w="7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8E330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OR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REPLACE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PROCEDURE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public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remove_building_type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</w:p>
          <w:p w14:paraId="2E907D68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type_name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varchar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  <w:r w:rsidRPr="005E4EC8">
              <w:rPr>
                <w:rFonts w:ascii="Consolas" w:hAnsi="Consolas"/>
                <w:color w:val="C0C0C0"/>
                <w:sz w:val="20"/>
                <w:szCs w:val="20"/>
                <w:lang w:val="en-US"/>
              </w:rPr>
              <w:t>100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7827D7DE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2B915EBA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LANGUAGE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plpgsql</w:t>
            </w:r>
          </w:p>
          <w:p w14:paraId="02EBE1D0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AS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b/>
                <w:bCs/>
                <w:color w:val="EECC64"/>
                <w:sz w:val="20"/>
                <w:szCs w:val="20"/>
                <w:lang w:val="en-US"/>
              </w:rPr>
              <w:t>$procedure$</w:t>
            </w:r>
          </w:p>
          <w:p w14:paraId="2E428CAE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begin</w:t>
            </w:r>
          </w:p>
          <w:p w14:paraId="4A1BB7D2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</w:p>
          <w:p w14:paraId="2467BE25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delete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</w:t>
            </w:r>
          </w:p>
          <w:p w14:paraId="3AF65687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using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building_type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17623EA7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type_id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building_type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2F0A5CB1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and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building_type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5E4EC8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"name"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type_name</w:t>
            </w:r>
            <w:r w:rsidRPr="005E4EC8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B92CBD7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</w:p>
          <w:p w14:paraId="09A2D345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delete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building_type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468FC194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5E4EC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building_type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5E4EC8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"name"</w:t>
            </w: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5E4EC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type_name</w:t>
            </w:r>
            <w:r w:rsidRPr="005E4EC8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1402177F" w14:textId="77777777" w:rsidR="005E4EC8" w:rsidRP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</w:p>
          <w:p w14:paraId="2F4C169D" w14:textId="77777777" w:rsid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 w:rsidRPr="005E4EC8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END</w:t>
            </w: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14:paraId="150C56B6" w14:textId="77777777" w:rsid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EECC64"/>
                <w:sz w:val="20"/>
                <w:szCs w:val="20"/>
              </w:rPr>
              <w:t>$procedure$</w:t>
            </w:r>
          </w:p>
          <w:p w14:paraId="15673725" w14:textId="77777777" w:rsidR="005E4EC8" w:rsidRDefault="005E4EC8" w:rsidP="005E4EC8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14:paraId="70FE7B35" w14:textId="2AB9A189" w:rsidR="0056647A" w:rsidRPr="001D7830" w:rsidRDefault="0056647A" w:rsidP="0056647A">
            <w:pPr>
              <w:spacing w:after="20"/>
              <w:ind w:left="0" w:firstLine="0"/>
              <w:rPr>
                <w:rFonts w:ascii="Consolas" w:eastAsia="Consolas" w:hAnsi="Consolas" w:cs="Consolas"/>
                <w:color w:val="00979D"/>
                <w:lang w:val="en-US"/>
              </w:rPr>
            </w:pPr>
          </w:p>
        </w:tc>
      </w:tr>
      <w:tr w:rsidR="0056647A" w:rsidRPr="00B75C94" w14:paraId="4FDB3CB8" w14:textId="77777777" w:rsidTr="0056647A">
        <w:trPr>
          <w:trHeight w:val="400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B1467" w14:textId="77777777" w:rsidR="0056647A" w:rsidRDefault="0056647A" w:rsidP="0056647A">
            <w:pPr>
              <w:tabs>
                <w:tab w:val="center" w:pos="650"/>
                <w:tab w:val="center" w:pos="1652"/>
              </w:tabs>
              <w:spacing w:after="135"/>
              <w:ind w:left="0" w:firstLine="0"/>
            </w:pPr>
            <w:r w:rsidRPr="001F2E12"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t>удаление</w:t>
            </w:r>
            <w:r>
              <w:tab/>
              <w:t>с</w:t>
            </w:r>
          </w:p>
          <w:p w14:paraId="14A7D50C" w14:textId="674A77AD" w:rsidR="0056647A" w:rsidRDefault="0056647A" w:rsidP="0056647A">
            <w:pPr>
              <w:spacing w:after="0"/>
              <w:ind w:left="10" w:firstLine="0"/>
            </w:pPr>
            <w:r>
              <w:t>очисткой справочнико в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4F585" w14:textId="2D9D2055" w:rsidR="0056647A" w:rsidRDefault="00B75C94" w:rsidP="0056647A">
            <w:pPr>
              <w:spacing w:after="0"/>
              <w:ind w:left="5" w:firstLine="0"/>
            </w:pPr>
            <w:r>
              <w:t>Удаление постройки, если после удаления не остается построек аналогичного типа, происходит удаление типа постройки</w:t>
            </w:r>
          </w:p>
        </w:tc>
        <w:tc>
          <w:tcPr>
            <w:tcW w:w="7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AFFFBF" w14:textId="77777777" w:rsidR="001D7830" w:rsidRPr="001D7830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D783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1D783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D783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OR</w:t>
            </w:r>
            <w:r w:rsidRPr="001D783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D783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REPLACE</w:t>
            </w:r>
            <w:r w:rsidRPr="001D783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D7830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PROCEDURE</w:t>
            </w:r>
            <w:r w:rsidRPr="001D783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1D7830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public</w:t>
            </w:r>
            <w:r w:rsidRPr="001D783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1D7830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remove_building</w:t>
            </w:r>
            <w:r w:rsidRPr="001D783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(</w:t>
            </w:r>
          </w:p>
          <w:p w14:paraId="31F31316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1D7830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building_id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int4</w:t>
            </w:r>
          </w:p>
          <w:p w14:paraId="552FFE85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2D4411C1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LANGUAGE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plpgsql</w:t>
            </w:r>
          </w:p>
          <w:p w14:paraId="2769DFFF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AS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b/>
                <w:bCs/>
                <w:color w:val="EECC64"/>
                <w:sz w:val="20"/>
                <w:szCs w:val="20"/>
                <w:lang w:val="en-US"/>
              </w:rPr>
              <w:t>$procedure$</w:t>
            </w:r>
          </w:p>
          <w:p w14:paraId="23C30D09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declare</w:t>
            </w:r>
          </w:p>
          <w:p w14:paraId="0CD7CC1E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removed_type_id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b/>
                <w:bCs/>
                <w:color w:val="C1AA6C"/>
                <w:sz w:val="20"/>
                <w:szCs w:val="20"/>
                <w:lang w:val="en-US"/>
              </w:rPr>
              <w:t>int4</w:t>
            </w:r>
            <w:r w:rsidRPr="00BF7534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4DBE5711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begin</w:t>
            </w:r>
          </w:p>
          <w:p w14:paraId="1A1EFB8C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</w:p>
          <w:p w14:paraId="31A4F191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delete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</w:p>
          <w:p w14:paraId="1FD41B00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building_id</w:t>
            </w:r>
          </w:p>
          <w:p w14:paraId="271C81E1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returning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type_id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into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removed_type_id</w:t>
            </w:r>
            <w:r w:rsidRPr="00BF7534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0BAF5508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</w:p>
          <w:p w14:paraId="605DC189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if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not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exists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(</w:t>
            </w:r>
          </w:p>
          <w:p w14:paraId="07D6965D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select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4E532F59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type_id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removed_type_id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)</w:t>
            </w:r>
          </w:p>
          <w:p w14:paraId="684C40B2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then</w:t>
            </w:r>
          </w:p>
          <w:p w14:paraId="505AE4EC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</w:p>
          <w:p w14:paraId="4A0D2007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delete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from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building_type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</w:p>
          <w:p w14:paraId="749294C4" w14:textId="77777777" w:rsidR="001D7830" w:rsidRPr="00BF7534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  <w:lang w:val="en-US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where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building_type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>.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 xml:space="preserve"> = </w:t>
            </w:r>
            <w:r w:rsidRPr="00BF7534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removed_type_id</w:t>
            </w:r>
            <w:r w:rsidRPr="00BF7534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</w:p>
          <w:p w14:paraId="36621672" w14:textId="77777777" w:rsidR="001D7830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 w:rsidRPr="00BF7534">
              <w:rPr>
                <w:rFonts w:ascii="Consolas" w:hAnsi="Consolas"/>
                <w:color w:val="CCCCCC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end</w:t>
            </w:r>
            <w:r>
              <w:rPr>
                <w:rFonts w:ascii="Consolas" w:hAnsi="Consolas"/>
                <w:color w:val="CCCCCC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14:paraId="6C03D4F9" w14:textId="77777777" w:rsidR="001D7830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</w:p>
          <w:p w14:paraId="6A0E522F" w14:textId="77777777" w:rsidR="001D7830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CCCCCC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END</w:t>
            </w: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14:paraId="4273CD7C" w14:textId="77777777" w:rsidR="001D7830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EECC64"/>
                <w:sz w:val="20"/>
                <w:szCs w:val="20"/>
              </w:rPr>
              <w:t>$procedure$</w:t>
            </w:r>
          </w:p>
          <w:p w14:paraId="6F9EE3EA" w14:textId="77777777" w:rsidR="001D7830" w:rsidRDefault="001D7830" w:rsidP="001D7830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CCCCCC"/>
                <w:sz w:val="20"/>
                <w:szCs w:val="20"/>
              </w:rPr>
            </w:pPr>
            <w:r>
              <w:rPr>
                <w:rFonts w:ascii="Consolas" w:hAnsi="Consolas"/>
                <w:color w:val="EECC64"/>
                <w:sz w:val="20"/>
                <w:szCs w:val="20"/>
              </w:rPr>
              <w:t>;;</w:t>
            </w:r>
          </w:p>
          <w:p w14:paraId="246B9FB9" w14:textId="2E76DC4A" w:rsidR="0056647A" w:rsidRPr="00B75C94" w:rsidRDefault="0056647A" w:rsidP="0056647A">
            <w:pPr>
              <w:spacing w:after="20"/>
              <w:ind w:left="0" w:firstLine="0"/>
              <w:rPr>
                <w:rFonts w:ascii="Consolas" w:eastAsia="Consolas" w:hAnsi="Consolas" w:cs="Consolas"/>
                <w:color w:val="00979D"/>
              </w:rPr>
            </w:pPr>
          </w:p>
        </w:tc>
      </w:tr>
    </w:tbl>
    <w:p w14:paraId="08BB7358" w14:textId="2A4A86DC" w:rsidR="00E46300" w:rsidRPr="00B75C94" w:rsidRDefault="00E46300">
      <w:pPr>
        <w:spacing w:after="3"/>
        <w:ind w:left="-169"/>
      </w:pPr>
    </w:p>
    <w:p w14:paraId="24F478BE" w14:textId="77777777" w:rsidR="00E46300" w:rsidRDefault="00E46300" w:rsidP="0056647A">
      <w:pPr>
        <w:ind w:left="0" w:firstLine="0"/>
        <w:sectPr w:rsidR="00E46300">
          <w:pgSz w:w="12240" w:h="15840"/>
          <w:pgMar w:top="1440" w:right="1440" w:bottom="1440" w:left="1440" w:header="720" w:footer="720" w:gutter="0"/>
          <w:cols w:space="720"/>
        </w:sectPr>
      </w:pPr>
    </w:p>
    <w:p w14:paraId="6E1B579B" w14:textId="77777777" w:rsidR="00E46300" w:rsidRDefault="005863C2">
      <w:pPr>
        <w:spacing w:after="821"/>
        <w:ind w:left="0" w:right="1993" w:firstLine="0"/>
        <w:jc w:val="right"/>
      </w:pPr>
      <w:r>
        <w:rPr>
          <w:b/>
          <w:sz w:val="32"/>
        </w:rPr>
        <w:lastRenderedPageBreak/>
        <w:t>Выводы о хранимых процедурах.</w:t>
      </w:r>
    </w:p>
    <w:p w14:paraId="29FCBF8F" w14:textId="479CD10B" w:rsidR="00E46300" w:rsidRPr="00BF7534" w:rsidRDefault="000A621C">
      <w:pPr>
        <w:ind w:left="-19" w:right="368"/>
      </w:pPr>
      <w:r>
        <w:rPr>
          <w:lang w:val="en-US"/>
        </w:rPr>
        <w:t>Postgresql</w:t>
      </w:r>
      <w:r w:rsidRPr="00DC37C2">
        <w:t xml:space="preserve"> </w:t>
      </w:r>
      <w:r>
        <w:t xml:space="preserve">поддерживает создание </w:t>
      </w:r>
      <w:r w:rsidR="00DC37C2">
        <w:t>хранимых процедур.</w:t>
      </w:r>
      <w:r w:rsidR="00BF7534" w:rsidRPr="00BF7534">
        <w:t xml:space="preserve"> </w:t>
      </w:r>
      <w:r w:rsidR="00BF7534">
        <w:t xml:space="preserve">Необходимые процедуры и функции созданы, </w:t>
      </w:r>
      <w:r w:rsidR="005863C2">
        <w:t xml:space="preserve">результат </w:t>
      </w:r>
      <w:r w:rsidR="00BF7534">
        <w:t>работ</w:t>
      </w:r>
      <w:r w:rsidR="005863C2">
        <w:t>ы</w:t>
      </w:r>
      <w:r w:rsidR="00BF7534">
        <w:t xml:space="preserve"> функций соответствует ожидаем</w:t>
      </w:r>
      <w:r w:rsidR="005863C2">
        <w:t>ым</w:t>
      </w:r>
      <w:bookmarkStart w:id="0" w:name="_GoBack"/>
      <w:bookmarkEnd w:id="0"/>
      <w:r w:rsidR="00BF7534">
        <w:t>.</w:t>
      </w:r>
    </w:p>
    <w:sectPr w:rsidR="00E46300" w:rsidRPr="00BF75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300"/>
    <w:rsid w:val="000603E9"/>
    <w:rsid w:val="000A621C"/>
    <w:rsid w:val="0011536F"/>
    <w:rsid w:val="001D7830"/>
    <w:rsid w:val="001F2E12"/>
    <w:rsid w:val="002A04D6"/>
    <w:rsid w:val="003F0112"/>
    <w:rsid w:val="0042611B"/>
    <w:rsid w:val="0056647A"/>
    <w:rsid w:val="005863C2"/>
    <w:rsid w:val="005D1A55"/>
    <w:rsid w:val="005D52F9"/>
    <w:rsid w:val="005E4EC8"/>
    <w:rsid w:val="006A2053"/>
    <w:rsid w:val="00B2406E"/>
    <w:rsid w:val="00B5539A"/>
    <w:rsid w:val="00B75C94"/>
    <w:rsid w:val="00BF56F6"/>
    <w:rsid w:val="00BF7534"/>
    <w:rsid w:val="00C20A61"/>
    <w:rsid w:val="00C43704"/>
    <w:rsid w:val="00DC37C2"/>
    <w:rsid w:val="00E46300"/>
    <w:rsid w:val="00EE0234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EA99"/>
  <w15:docId w15:val="{2C1BA423-90E8-4E04-88FE-1C292585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7"/>
      <w:ind w:left="11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60"/>
      <w:ind w:left="69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2611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8</Pages>
  <Words>655</Words>
  <Characters>3730</Characters>
  <Application>Microsoft Office Word</Application>
  <DocSecurity>0</DocSecurity>
  <Lines>233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ПБДЛР6</vt:lpstr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ПБДЛР6</dc:title>
  <dc:subject/>
  <dc:creator>Maxim Bystrov</dc:creator>
  <cp:keywords/>
  <cp:lastModifiedBy>Maxim Bystrov</cp:lastModifiedBy>
  <cp:revision>23</cp:revision>
  <dcterms:created xsi:type="dcterms:W3CDTF">2024-05-19T21:47:00Z</dcterms:created>
  <dcterms:modified xsi:type="dcterms:W3CDTF">2024-05-20T15:02:00Z</dcterms:modified>
</cp:coreProperties>
</file>