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CA9B" w14:textId="43D42791" w:rsidR="00924848" w:rsidRPr="005C197B" w:rsidRDefault="005C197B" w:rsidP="009248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9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24848" w:rsidRPr="005C19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7EC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77E807E" w14:textId="77777777" w:rsidR="00924848" w:rsidRPr="005C197B" w:rsidRDefault="00924848" w:rsidP="006140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97B">
        <w:rPr>
          <w:rFonts w:ascii="Times New Roman" w:hAnsi="Times New Roman" w:cs="Times New Roman"/>
          <w:b/>
          <w:bCs/>
          <w:sz w:val="28"/>
          <w:szCs w:val="28"/>
        </w:rPr>
        <w:t>Симплекс-метод решения задач</w:t>
      </w:r>
    </w:p>
    <w:p w14:paraId="1B140FA2" w14:textId="77777777" w:rsidR="00924848" w:rsidRPr="007936DC" w:rsidRDefault="00924848" w:rsidP="006140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8739E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87653" w14:textId="77777777" w:rsidR="007936DC" w:rsidRPr="007936DC" w:rsidRDefault="007936DC" w:rsidP="007936DC">
      <w:pPr>
        <w:pStyle w:val="2"/>
        <w:spacing w:before="0" w:after="0" w:line="360" w:lineRule="auto"/>
        <w:ind w:left="0" w:firstLine="709"/>
        <w:rPr>
          <w:lang w:val="ru-RU"/>
        </w:rPr>
      </w:pPr>
      <w:bookmarkStart w:id="0" w:name="_Toc342331605"/>
      <w:r w:rsidRPr="007936DC">
        <w:rPr>
          <w:lang w:val="ru-RU"/>
        </w:rPr>
        <w:t>Алгоритм симплекс-метода</w:t>
      </w:r>
      <w:bookmarkEnd w:id="0"/>
    </w:p>
    <w:p w14:paraId="1A9026CC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Алгоритм симплекс-метода находит оптимальное решение, рассматривая ограниченное число допустимых базисных решений (опорных планов).</w:t>
      </w:r>
    </w:p>
    <w:p w14:paraId="272D0F04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Алгоритм начинается всегда с некоторого допустимого опорного плана и затем пытается найти другой опорный базисный план, «улучшающий» значение целевой функции. Это возможно только в том случае, если возрастание какой-либо нулевой (небазисной) переменной ведет к улучшению значения целевой функции. Но для того, чтобы небазисная переменная стала положительной, надо одну из текущих базисных сделать нулевой (небазисной). Это необходимо, чтобы новое допустимое решение содержало в точности m базисных переменных. В соответствии с терминологией симплекс-метода выбранная нулевая переменная называется вводимой (в базис), а удаляемая базисная переменная – исключаемой (из базиса).</w:t>
      </w:r>
    </w:p>
    <w:p w14:paraId="06A5DB0F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Алгоритм рассмотрим</w:t>
      </w:r>
      <w:r>
        <w:rPr>
          <w:rFonts w:ascii="Times New Roman" w:hAnsi="Times New Roman" w:cs="Times New Roman"/>
        </w:rPr>
        <w:t xml:space="preserve"> для наглядности на примере.</w:t>
      </w:r>
    </w:p>
    <w:p w14:paraId="23D17052" w14:textId="77777777" w:rsidR="007936DC" w:rsidRPr="007936DC" w:rsidRDefault="007936DC" w:rsidP="007936D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position w:val="-100"/>
        </w:rPr>
        <w:object w:dxaOrig="4440" w:dyaOrig="2120" w14:anchorId="37499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05.6pt" o:ole="">
            <v:imagedata r:id="rId5" o:title=""/>
          </v:shape>
          <o:OLEObject Type="Embed" ProgID="Equation.3" ShapeID="_x0000_i1025" DrawAspect="Content" ObjectID="_1797976542" r:id="rId6"/>
        </w:object>
      </w:r>
    </w:p>
    <w:p w14:paraId="34CEB129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Здесь </w:t>
      </w:r>
      <w:r w:rsidRPr="007936DC">
        <w:rPr>
          <w:rFonts w:ascii="Times New Roman" w:hAnsi="Times New Roman" w:cs="Times New Roman"/>
          <w:position w:val="-12"/>
        </w:rPr>
        <w:object w:dxaOrig="1200" w:dyaOrig="360" w14:anchorId="1D9EA3C5">
          <v:shape id="_x0000_i1026" type="#_x0000_t75" style="width:60pt;height:18pt" o:ole="">
            <v:imagedata r:id="rId7" o:title=""/>
          </v:shape>
          <o:OLEObject Type="Embed" ProgID="Equation.3" ShapeID="_x0000_i1026" DrawAspect="Content" ObjectID="_1797976543" r:id="rId8"/>
        </w:object>
      </w:r>
      <w:r w:rsidRPr="007936DC">
        <w:rPr>
          <w:rFonts w:ascii="Times New Roman" w:hAnsi="Times New Roman" w:cs="Times New Roman"/>
        </w:rPr>
        <w:t>- дополнительные переменные (остаточные), добавленные в неравенства для преобразования их в равенства.</w:t>
      </w:r>
    </w:p>
    <w:p w14:paraId="786F54A6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Задачу ЛП в канонической форме для удобства будем представлять в виде т</w:t>
      </w:r>
      <w:r>
        <w:rPr>
          <w:rFonts w:ascii="Times New Roman" w:hAnsi="Times New Roman" w:cs="Times New Roman"/>
        </w:rPr>
        <w:t xml:space="preserve">аблицы </w:t>
      </w:r>
      <w:r w:rsidRPr="007936DC">
        <w:rPr>
          <w:rFonts w:ascii="Times New Roman" w:hAnsi="Times New Roman" w:cs="Times New Roman"/>
        </w:rPr>
        <w:t>1.</w:t>
      </w:r>
    </w:p>
    <w:p w14:paraId="620F4D94" w14:textId="77777777" w:rsidR="007936DC" w:rsidRPr="007936DC" w:rsidRDefault="007936DC" w:rsidP="007936DC">
      <w:pPr>
        <w:keepNext/>
        <w:ind w:firstLine="567"/>
        <w:jc w:val="right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Таб</w:t>
      </w:r>
      <w:r>
        <w:rPr>
          <w:rFonts w:ascii="Times New Roman" w:hAnsi="Times New Roman" w:cs="Times New Roman"/>
        </w:rPr>
        <w:t xml:space="preserve">лица </w:t>
      </w:r>
      <w:r w:rsidRPr="007936DC">
        <w:rPr>
          <w:rFonts w:ascii="Times New Roman" w:hAnsi="Times New Roman" w:cs="Times New Roman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5"/>
        <w:gridCol w:w="726"/>
        <w:gridCol w:w="728"/>
        <w:gridCol w:w="728"/>
        <w:gridCol w:w="727"/>
        <w:gridCol w:w="727"/>
        <w:gridCol w:w="727"/>
        <w:gridCol w:w="727"/>
        <w:gridCol w:w="1409"/>
        <w:gridCol w:w="1731"/>
      </w:tblGrid>
      <w:tr w:rsidR="007936DC" w:rsidRPr="007936DC" w14:paraId="310FE419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0020088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Базис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7F4BE4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3344DF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 w14:paraId="78A09A8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44543E8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6EEF77A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73CE9E8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599B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640692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Решение</w:t>
            </w:r>
          </w:p>
        </w:tc>
        <w:tc>
          <w:tcPr>
            <w:tcW w:w="1753" w:type="dxa"/>
          </w:tcPr>
          <w:p w14:paraId="6B3A27A5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6E921777" w14:textId="77777777" w:rsidTr="001658E1"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AE500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3FDD5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01AA46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-5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920CDF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2A8972F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760B399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27ADAFA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48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0C6C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53" w:type="dxa"/>
          </w:tcPr>
          <w:p w14:paraId="00F5BE4C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z-строка</w:t>
            </w:r>
          </w:p>
        </w:tc>
      </w:tr>
      <w:tr w:rsidR="007936DC" w:rsidRPr="007936DC" w14:paraId="47C46A39" w14:textId="77777777" w:rsidTr="001658E1">
        <w:tc>
          <w:tcPr>
            <w:tcW w:w="113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D9D9D9"/>
          </w:tcPr>
          <w:p w14:paraId="759B105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D9D9D9"/>
          </w:tcPr>
          <w:p w14:paraId="58CFA6F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14:paraId="314509D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4097CBE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1A7669B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4BC22A3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72DA0AD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 w14:paraId="31DEE74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14:paraId="4F5B23F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753" w:type="dxa"/>
          </w:tcPr>
          <w:p w14:paraId="7680D6FC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</w:t>
            </w:r>
          </w:p>
        </w:tc>
      </w:tr>
      <w:tr w:rsidR="007936DC" w:rsidRPr="007936DC" w14:paraId="7FE2C343" w14:textId="77777777" w:rsidTr="001658E1">
        <w:tc>
          <w:tcPr>
            <w:tcW w:w="1134" w:type="dxa"/>
            <w:tcBorders>
              <w:right w:val="single" w:sz="6" w:space="0" w:color="000000"/>
            </w:tcBorders>
          </w:tcPr>
          <w:p w14:paraId="552BDD1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4" w:space="0" w:color="000000"/>
            </w:tcBorders>
          </w:tcPr>
          <w:p w14:paraId="0ECE2AD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val="clear" w:color="auto" w:fill="D9D9D9"/>
          </w:tcPr>
          <w:p w14:paraId="164DCE9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</w:tcPr>
          <w:p w14:paraId="41FAA2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37" w:type="dxa"/>
            <w:shd w:val="clear" w:color="auto" w:fill="FFFFFF"/>
          </w:tcPr>
          <w:p w14:paraId="4743DA8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1122466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shd w:val="clear" w:color="auto" w:fill="FFFFFF"/>
          </w:tcPr>
          <w:p w14:paraId="6AF3B87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right w:val="single" w:sz="4" w:space="0" w:color="000000"/>
            </w:tcBorders>
            <w:shd w:val="clear" w:color="auto" w:fill="FFFFFF"/>
          </w:tcPr>
          <w:p w14:paraId="22F82E9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14:paraId="261FC81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53" w:type="dxa"/>
          </w:tcPr>
          <w:p w14:paraId="2C4C22E0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</w:t>
            </w:r>
          </w:p>
        </w:tc>
      </w:tr>
      <w:tr w:rsidR="007936DC" w:rsidRPr="007936DC" w14:paraId="45F1EE4A" w14:textId="77777777" w:rsidTr="001658E1">
        <w:tc>
          <w:tcPr>
            <w:tcW w:w="1134" w:type="dxa"/>
            <w:tcBorders>
              <w:right w:val="single" w:sz="6" w:space="0" w:color="000000"/>
            </w:tcBorders>
          </w:tcPr>
          <w:p w14:paraId="3969E40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4" w:space="0" w:color="000000"/>
            </w:tcBorders>
          </w:tcPr>
          <w:p w14:paraId="2E5D3EE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val="clear" w:color="auto" w:fill="D9D9D9"/>
          </w:tcPr>
          <w:p w14:paraId="4A42E86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737" w:type="dxa"/>
          </w:tcPr>
          <w:p w14:paraId="03DA920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shd w:val="clear" w:color="auto" w:fill="FFFFFF"/>
          </w:tcPr>
          <w:p w14:paraId="7320215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32AC769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1D4EC3F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right w:val="single" w:sz="4" w:space="0" w:color="000000"/>
            </w:tcBorders>
            <w:shd w:val="clear" w:color="auto" w:fill="FFFFFF"/>
          </w:tcPr>
          <w:p w14:paraId="71C1BD2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14:paraId="3081EE1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3" w:type="dxa"/>
          </w:tcPr>
          <w:p w14:paraId="0396A984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</w:t>
            </w:r>
          </w:p>
        </w:tc>
      </w:tr>
      <w:tr w:rsidR="007936DC" w:rsidRPr="007936DC" w14:paraId="66D15F2F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6D4F75B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C637F0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0C836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 w14:paraId="6B1A2D8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6650B05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4088D00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5BA20DD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F8B9E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4B00CED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53" w:type="dxa"/>
          </w:tcPr>
          <w:p w14:paraId="790C4574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</w:t>
            </w:r>
          </w:p>
        </w:tc>
      </w:tr>
    </w:tbl>
    <w:p w14:paraId="093D8B95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9209020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Нижние четыре строки представляют равенства ограничений; значения правых частей этих равенств даны в столбце «Решение». Строка </w:t>
      </w:r>
      <w:r w:rsidRPr="007936DC">
        <w:rPr>
          <w:rFonts w:ascii="Times New Roman" w:hAnsi="Times New Roman" w:cs="Times New Roman"/>
          <w:i/>
        </w:rPr>
        <w:t>z</w:t>
      </w:r>
      <w:r w:rsidRPr="007936DC">
        <w:rPr>
          <w:rFonts w:ascii="Times New Roman" w:hAnsi="Times New Roman" w:cs="Times New Roman"/>
        </w:rPr>
        <w:t xml:space="preserve"> получена из равенства </w:t>
      </w:r>
      <w:r w:rsidRPr="007936DC">
        <w:rPr>
          <w:rFonts w:ascii="Times New Roman" w:hAnsi="Times New Roman" w:cs="Times New Roman"/>
          <w:i/>
        </w:rPr>
        <w:t>z-5x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  <w:i/>
        </w:rPr>
        <w:t>-4x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=0</w:t>
      </w:r>
      <w:r w:rsidRPr="007936DC">
        <w:rPr>
          <w:rFonts w:ascii="Times New Roman" w:hAnsi="Times New Roman" w:cs="Times New Roman"/>
        </w:rPr>
        <w:t>.</w:t>
      </w:r>
    </w:p>
    <w:p w14:paraId="1145C98F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lastRenderedPageBreak/>
        <w:t xml:space="preserve">Дополнительные переменные </w:t>
      </w:r>
      <w:r w:rsidRPr="007936DC">
        <w:rPr>
          <w:rFonts w:ascii="Times New Roman" w:hAnsi="Times New Roman" w:cs="Times New Roman"/>
          <w:position w:val="-12"/>
        </w:rPr>
        <w:object w:dxaOrig="1200" w:dyaOrig="360" w14:anchorId="69FD82EC">
          <v:shape id="_x0000_i1027" type="#_x0000_t75" style="width:60pt;height:18pt" o:ole="">
            <v:imagedata r:id="rId9" o:title=""/>
          </v:shape>
          <o:OLEObject Type="Embed" ProgID="Equation.3" ShapeID="_x0000_i1027" DrawAspect="Content" ObjectID="_1797976544" r:id="rId10"/>
        </w:object>
      </w:r>
      <w:r w:rsidRPr="007936DC">
        <w:rPr>
          <w:rFonts w:ascii="Times New Roman" w:hAnsi="Times New Roman" w:cs="Times New Roman"/>
        </w:rPr>
        <w:t xml:space="preserve"> составляют очевидное начальное допустимое базисное решение, которое отображается в столбце «Решение»: </w:t>
      </w:r>
      <w:r w:rsidRPr="007936DC">
        <w:rPr>
          <w:rFonts w:ascii="Times New Roman" w:hAnsi="Times New Roman" w:cs="Times New Roman"/>
          <w:position w:val="-12"/>
        </w:rPr>
        <w:object w:dxaOrig="3080" w:dyaOrig="360" w14:anchorId="3D948714">
          <v:shape id="_x0000_i1028" type="#_x0000_t75" style="width:153.6pt;height:18pt" o:ole="">
            <v:imagedata r:id="rId11" o:title=""/>
          </v:shape>
          <o:OLEObject Type="Embed" ProgID="Equation.3" ShapeID="_x0000_i1028" DrawAspect="Content" ObjectID="_1797976545" r:id="rId12"/>
        </w:object>
      </w:r>
      <w:r w:rsidRPr="007936DC">
        <w:rPr>
          <w:rFonts w:ascii="Times New Roman" w:hAnsi="Times New Roman" w:cs="Times New Roman"/>
        </w:rPr>
        <w:t xml:space="preserve"> При этом </w:t>
      </w:r>
      <w:r w:rsidRPr="007936DC">
        <w:rPr>
          <w:rFonts w:ascii="Times New Roman" w:hAnsi="Times New Roman" w:cs="Times New Roman"/>
          <w:position w:val="-10"/>
        </w:rPr>
        <w:object w:dxaOrig="1500" w:dyaOrig="340" w14:anchorId="060EE0F6">
          <v:shape id="_x0000_i1029" type="#_x0000_t75" style="width:75pt;height:17.4pt" o:ole="">
            <v:imagedata r:id="rId13" o:title=""/>
          </v:shape>
          <o:OLEObject Type="Embed" ProgID="Equation.3" ShapeID="_x0000_i1029" DrawAspect="Content" ObjectID="_1797976546" r:id="rId14"/>
        </w:object>
      </w:r>
      <w:r w:rsidRPr="007936DC">
        <w:rPr>
          <w:rFonts w:ascii="Times New Roman" w:hAnsi="Times New Roman" w:cs="Times New Roman"/>
        </w:rPr>
        <w:t xml:space="preserve"> они не базисные. Значение целевой функции при этом базисном решении равно нулю.</w:t>
      </w:r>
    </w:p>
    <w:p w14:paraId="3D5233B0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Будет ли начальное решение оптимальным? Конечно, нет, поскольку переменные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и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 xml:space="preserve"> здесь </w:t>
      </w:r>
      <w:bookmarkStart w:id="1" w:name="_GoBack"/>
      <w:bookmarkEnd w:id="1"/>
      <w:r w:rsidRPr="007936DC">
        <w:rPr>
          <w:rFonts w:ascii="Times New Roman" w:hAnsi="Times New Roman" w:cs="Times New Roman"/>
        </w:rPr>
        <w:t xml:space="preserve">равны нулю, а возрастание этих переменных даже на единицу приводит к увеличению значения целевой функции </w:t>
      </w:r>
      <w:r w:rsidRPr="007936DC">
        <w:rPr>
          <w:rFonts w:ascii="Times New Roman" w:hAnsi="Times New Roman" w:cs="Times New Roman"/>
          <w:i/>
        </w:rPr>
        <w:t>z=5x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  <w:i/>
        </w:rPr>
        <w:t>+4x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 xml:space="preserve"> на 5 единиц или 4. Поскольку коэффициент при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больше, чем при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 xml:space="preserve">, переменную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следует ввести в базис (в этом случае она станет вводимой). Если обратиться к таблице 1.1, то вводимая переменная определяется среди небазисных как переменная, имеющая наибольший отрицательный коэффициент в </w:t>
      </w:r>
      <w:r w:rsidRPr="007936DC">
        <w:rPr>
          <w:rFonts w:ascii="Times New Roman" w:hAnsi="Times New Roman" w:cs="Times New Roman"/>
          <w:i/>
        </w:rPr>
        <w:t>z-строке</w:t>
      </w:r>
      <w:r w:rsidRPr="007936DC">
        <w:rPr>
          <w:rFonts w:ascii="Times New Roman" w:hAnsi="Times New Roman" w:cs="Times New Roman"/>
        </w:rPr>
        <w:t xml:space="preserve">. </w:t>
      </w:r>
    </w:p>
    <w:p w14:paraId="1595BE62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Включаемая переменная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должна принимать положительное значение. На рисунке 1.1 видно, что, исходя из начальной точки </w:t>
      </w:r>
      <w:r w:rsidRPr="007936DC">
        <w:rPr>
          <w:rFonts w:ascii="Times New Roman" w:hAnsi="Times New Roman" w:cs="Times New Roman"/>
          <w:i/>
        </w:rPr>
        <w:t>А</w:t>
      </w:r>
      <w:r w:rsidRPr="007936DC">
        <w:rPr>
          <w:rFonts w:ascii="Times New Roman" w:hAnsi="Times New Roman" w:cs="Times New Roman"/>
        </w:rPr>
        <w:t xml:space="preserve"> (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  <w:i/>
        </w:rPr>
        <w:t>=0, 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=0</w:t>
      </w:r>
      <w:r w:rsidRPr="007936DC">
        <w:rPr>
          <w:rFonts w:ascii="Times New Roman" w:hAnsi="Times New Roman" w:cs="Times New Roman"/>
        </w:rPr>
        <w:t xml:space="preserve">), наибольшее значение, которое можно присвоить переменной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>
        <w:rPr>
          <w:rFonts w:ascii="Times New Roman" w:hAnsi="Times New Roman" w:cs="Times New Roman"/>
        </w:rPr>
        <w:t xml:space="preserve"> (</w:t>
      </w:r>
      <w:r w:rsidRPr="007936DC">
        <w:rPr>
          <w:rFonts w:ascii="Times New Roman" w:hAnsi="Times New Roman" w:cs="Times New Roman"/>
        </w:rPr>
        <w:t xml:space="preserve">не выходя из множества допустимых решений), равно 4, что соответствует точке </w:t>
      </w:r>
      <w:r w:rsidRPr="007936DC">
        <w:rPr>
          <w:rFonts w:ascii="Times New Roman" w:hAnsi="Times New Roman" w:cs="Times New Roman"/>
          <w:i/>
        </w:rPr>
        <w:t>В (х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  <w:i/>
        </w:rPr>
        <w:t>=4, 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=0).</w:t>
      </w:r>
      <w:r w:rsidRPr="007936DC">
        <w:rPr>
          <w:rFonts w:ascii="Times New Roman" w:hAnsi="Times New Roman" w:cs="Times New Roman"/>
        </w:rPr>
        <w:t xml:space="preserve"> Это означает, что решение переместилось от крайней точки </w:t>
      </w:r>
      <w:r w:rsidRPr="007936DC">
        <w:rPr>
          <w:rFonts w:ascii="Times New Roman" w:hAnsi="Times New Roman" w:cs="Times New Roman"/>
          <w:i/>
        </w:rPr>
        <w:t>А</w:t>
      </w:r>
      <w:r w:rsidRPr="007936DC">
        <w:rPr>
          <w:rFonts w:ascii="Times New Roman" w:hAnsi="Times New Roman" w:cs="Times New Roman"/>
        </w:rPr>
        <w:t xml:space="preserve"> в крайнюю точку </w:t>
      </w:r>
      <w:r w:rsidRPr="007936DC">
        <w:rPr>
          <w:rFonts w:ascii="Times New Roman" w:hAnsi="Times New Roman" w:cs="Times New Roman"/>
          <w:i/>
        </w:rPr>
        <w:t>В</w:t>
      </w:r>
      <w:r w:rsidRPr="007936DC">
        <w:rPr>
          <w:rFonts w:ascii="Times New Roman" w:hAnsi="Times New Roman" w:cs="Times New Roman"/>
        </w:rPr>
        <w:t>.</w:t>
      </w:r>
    </w:p>
    <w:p w14:paraId="2CB5681B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Алгебраически точку пересечения можно найти как отношение правой части равенства (значение в столбце «Решение») к коэффициенту при переменной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в этом равенстве, как показано в таблице 2.</w:t>
      </w:r>
    </w:p>
    <w:p w14:paraId="4667979E" w14:textId="77777777" w:rsidR="007936DC" w:rsidRPr="007936DC" w:rsidRDefault="007936DC" w:rsidP="007936DC">
      <w:pPr>
        <w:tabs>
          <w:tab w:val="left" w:pos="7938"/>
        </w:tabs>
        <w:spacing w:before="120"/>
        <w:ind w:firstLine="652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Таблица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4"/>
        <w:gridCol w:w="1596"/>
        <w:gridCol w:w="1560"/>
        <w:gridCol w:w="2835"/>
      </w:tblGrid>
      <w:tr w:rsidR="007936DC" w:rsidRPr="007936DC" w14:paraId="3640C931" w14:textId="77777777" w:rsidTr="001658E1">
        <w:tc>
          <w:tcPr>
            <w:tcW w:w="1914" w:type="dxa"/>
            <w:tcBorders>
              <w:top w:val="single" w:sz="6" w:space="0" w:color="000000"/>
              <w:bottom w:val="single" w:sz="6" w:space="0" w:color="000000"/>
            </w:tcBorders>
          </w:tcPr>
          <w:p w14:paraId="0F30710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Базис</w:t>
            </w:r>
          </w:p>
        </w:tc>
        <w:tc>
          <w:tcPr>
            <w:tcW w:w="1596" w:type="dxa"/>
            <w:tcBorders>
              <w:top w:val="single" w:sz="6" w:space="0" w:color="000000"/>
              <w:bottom w:val="single" w:sz="6" w:space="0" w:color="000000"/>
            </w:tcBorders>
          </w:tcPr>
          <w:p w14:paraId="506BD65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х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540B343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14:paraId="4CDF86B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Отношение</w:t>
            </w:r>
          </w:p>
        </w:tc>
      </w:tr>
      <w:tr w:rsidR="007936DC" w:rsidRPr="007936DC" w14:paraId="4322B1E6" w14:textId="77777777" w:rsidTr="001658E1">
        <w:tc>
          <w:tcPr>
            <w:tcW w:w="1914" w:type="dxa"/>
            <w:tcBorders>
              <w:top w:val="single" w:sz="6" w:space="0" w:color="000000"/>
            </w:tcBorders>
            <w:shd w:val="clear" w:color="auto" w:fill="D9D9D9"/>
          </w:tcPr>
          <w:p w14:paraId="6E73300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1596" w:type="dxa"/>
            <w:tcBorders>
              <w:top w:val="single" w:sz="6" w:space="0" w:color="000000"/>
            </w:tcBorders>
          </w:tcPr>
          <w:p w14:paraId="54070EA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2DC9216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D9D9D9"/>
          </w:tcPr>
          <w:p w14:paraId="18139AB4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24/6=4      (минимум)</w:t>
            </w:r>
          </w:p>
        </w:tc>
      </w:tr>
      <w:tr w:rsidR="007936DC" w:rsidRPr="007936DC" w14:paraId="1F6E72C4" w14:textId="77777777" w:rsidTr="001658E1">
        <w:tc>
          <w:tcPr>
            <w:tcW w:w="1914" w:type="dxa"/>
          </w:tcPr>
          <w:p w14:paraId="250F9B7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1596" w:type="dxa"/>
          </w:tcPr>
          <w:p w14:paraId="62CC3F6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0" w:type="dxa"/>
          </w:tcPr>
          <w:p w14:paraId="50A9597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835" w:type="dxa"/>
          </w:tcPr>
          <w:p w14:paraId="0BD903AB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6/1=6</w:t>
            </w:r>
          </w:p>
        </w:tc>
      </w:tr>
      <w:tr w:rsidR="007936DC" w:rsidRPr="007936DC" w14:paraId="09F25CBD" w14:textId="77777777" w:rsidTr="001658E1">
        <w:tc>
          <w:tcPr>
            <w:tcW w:w="1914" w:type="dxa"/>
          </w:tcPr>
          <w:p w14:paraId="6B35932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1596" w:type="dxa"/>
          </w:tcPr>
          <w:p w14:paraId="015B4A1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560" w:type="dxa"/>
          </w:tcPr>
          <w:p w14:paraId="2635FED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35" w:type="dxa"/>
          </w:tcPr>
          <w:p w14:paraId="007E5793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1/(-1) = -1 (не подходит)</w:t>
            </w:r>
          </w:p>
        </w:tc>
      </w:tr>
      <w:tr w:rsidR="007936DC" w:rsidRPr="007936DC" w14:paraId="2486933E" w14:textId="77777777" w:rsidTr="001658E1">
        <w:tc>
          <w:tcPr>
            <w:tcW w:w="1914" w:type="dxa"/>
            <w:tcBorders>
              <w:bottom w:val="single" w:sz="6" w:space="0" w:color="000000"/>
            </w:tcBorders>
          </w:tcPr>
          <w:p w14:paraId="31DC6E9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596" w:type="dxa"/>
            <w:tcBorders>
              <w:bottom w:val="single" w:sz="6" w:space="0" w:color="000000"/>
            </w:tcBorders>
          </w:tcPr>
          <w:p w14:paraId="708AFC0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1EF397B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020F6AF3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2/0 = ∞      (не подходит)</w:t>
            </w:r>
          </w:p>
        </w:tc>
      </w:tr>
    </w:tbl>
    <w:p w14:paraId="59CB7662" w14:textId="77777777" w:rsidR="007936DC" w:rsidRPr="00821A1E" w:rsidRDefault="007936DC" w:rsidP="007936DC">
      <w:pPr>
        <w:ind w:firstLine="567"/>
        <w:rPr>
          <w:rFonts w:ascii="Times New Roman" w:hAnsi="Times New Roman" w:cs="Times New Roman"/>
          <w:sz w:val="24"/>
        </w:rPr>
      </w:pPr>
    </w:p>
    <w:p w14:paraId="6D897BAB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При этом нас интересуют только неотрицательные отношения (или точка пересечения на положительной полуоси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), так как они соответствуют направлению возрастания переменной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>. Отметим, что все значения в столбце «Решение» неотрицательны, поэтому вычисляемое отношение будет неотрицательным и конечным только в том случае, если знаменатель отношения строго положителен. Именно поэтому мы не рассматриваем отношения, соответствующие третьему и четвертому равенствам, так как там  знаменатели или отрицательны, или равны нулю.</w:t>
      </w:r>
    </w:p>
    <w:p w14:paraId="4E5A48CE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Минимальное неотрицательное отношение равно значению вводимой переменной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в новом решении, а именно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>=</w:t>
      </w:r>
      <w:r w:rsidRPr="00821A1E">
        <w:rPr>
          <w:rFonts w:ascii="Times New Roman" w:hAnsi="Times New Roman" w:cs="Times New Roman"/>
          <w:i/>
          <w:sz w:val="24"/>
        </w:rPr>
        <w:t>4</w:t>
      </w:r>
      <w:r w:rsidRPr="00821A1E">
        <w:rPr>
          <w:rFonts w:ascii="Times New Roman" w:hAnsi="Times New Roman" w:cs="Times New Roman"/>
          <w:sz w:val="24"/>
        </w:rPr>
        <w:t xml:space="preserve">. Значение целевой функции возрастает при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>=</w:t>
      </w:r>
      <w:r w:rsidRPr="00821A1E">
        <w:rPr>
          <w:rFonts w:ascii="Times New Roman" w:hAnsi="Times New Roman" w:cs="Times New Roman"/>
          <w:i/>
          <w:sz w:val="24"/>
        </w:rPr>
        <w:t>4</w:t>
      </w:r>
      <w:r w:rsidRPr="00821A1E">
        <w:rPr>
          <w:rFonts w:ascii="Times New Roman" w:hAnsi="Times New Roman" w:cs="Times New Roman"/>
          <w:sz w:val="24"/>
        </w:rPr>
        <w:t xml:space="preserve"> до 20 (=5</w:t>
      </w:r>
      <w:r w:rsidRPr="00821A1E">
        <w:rPr>
          <w:rFonts w:ascii="Times New Roman" w:hAnsi="Times New Roman" w:cs="Times New Roman"/>
          <w:i/>
          <w:sz w:val="24"/>
        </w:rPr>
        <w:sym w:font="Symbol" w:char="F0D7"/>
      </w:r>
      <w:r w:rsidRPr="00821A1E">
        <w:rPr>
          <w:rFonts w:ascii="Times New Roman" w:hAnsi="Times New Roman" w:cs="Times New Roman"/>
          <w:sz w:val="24"/>
        </w:rPr>
        <w:t>4).</w:t>
      </w:r>
    </w:p>
    <w:p w14:paraId="78A7E013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lastRenderedPageBreak/>
        <w:t xml:space="preserve">Теперь среди текущих базисных переменных </w:t>
      </w:r>
      <w:r w:rsidRPr="00821A1E">
        <w:rPr>
          <w:rFonts w:ascii="Times New Roman" w:hAnsi="Times New Roman" w:cs="Times New Roman"/>
          <w:position w:val="-12"/>
          <w:sz w:val="24"/>
        </w:rPr>
        <w:object w:dxaOrig="1200" w:dyaOrig="360" w14:anchorId="03D8F6EB">
          <v:shape id="_x0000_i1030" type="#_x0000_t75" style="width:60pt;height:18pt" o:ole="">
            <v:imagedata r:id="rId7" o:title=""/>
          </v:shape>
          <o:OLEObject Type="Embed" ProgID="Equation.3" ShapeID="_x0000_i1030" DrawAspect="Content" ObjectID="_1797976547" r:id="rId15"/>
        </w:object>
      </w:r>
      <w:r w:rsidRPr="00821A1E">
        <w:rPr>
          <w:rFonts w:ascii="Times New Roman" w:hAnsi="Times New Roman" w:cs="Times New Roman"/>
          <w:sz w:val="24"/>
        </w:rPr>
        <w:t xml:space="preserve"> следует определить исключаемую переменную, которая примет значение ноль после выведения ее из базиса и введения в базис переменной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. (В нашем примере количество базисных переменных должно быть равно ровно 4). Поскольку наименьшее (неотрицательное) отношение соответствует переменной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, то в точке </w:t>
      </w:r>
      <w:r w:rsidRPr="00821A1E">
        <w:rPr>
          <w:rFonts w:ascii="Times New Roman" w:hAnsi="Times New Roman" w:cs="Times New Roman"/>
          <w:i/>
          <w:sz w:val="24"/>
        </w:rPr>
        <w:t>В</w:t>
      </w:r>
      <w:r w:rsidRPr="00821A1E">
        <w:rPr>
          <w:rFonts w:ascii="Times New Roman" w:hAnsi="Times New Roman" w:cs="Times New Roman"/>
          <w:sz w:val="24"/>
        </w:rPr>
        <w:t xml:space="preserve">, именно эта переменная обращается в нуль. Таким образом, переменная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будет исключаемой, в этом случае переменная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автоматически получает значение, равное 4. Замена исключаемой переменной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на вводимую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приводит к новому базисному решению   </w:t>
      </w:r>
      <w:r w:rsidRPr="00821A1E">
        <w:rPr>
          <w:rFonts w:ascii="Times New Roman" w:hAnsi="Times New Roman" w:cs="Times New Roman"/>
          <w:position w:val="-12"/>
          <w:sz w:val="24"/>
        </w:rPr>
        <w:object w:dxaOrig="1460" w:dyaOrig="360" w14:anchorId="358535AB">
          <v:shape id="_x0000_i1031" type="#_x0000_t75" style="width:72.6pt;height:18pt" o:ole="">
            <v:imagedata r:id="rId16" o:title=""/>
          </v:shape>
          <o:OLEObject Type="Embed" ProgID="Equation.3" ShapeID="_x0000_i1031" DrawAspect="Content" ObjectID="_1797976548" r:id="rId17"/>
        </w:object>
      </w:r>
      <w:r w:rsidRPr="00821A1E">
        <w:rPr>
          <w:rFonts w:ascii="Times New Roman" w:hAnsi="Times New Roman" w:cs="Times New Roman"/>
          <w:sz w:val="24"/>
        </w:rPr>
        <w:t xml:space="preserve"> </w:t>
      </w:r>
    </w:p>
    <w:p w14:paraId="5B4C1F8E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Вычисление нового базисного решения основывается на методе исключения переменных (методе Гаусса-</w:t>
      </w:r>
      <w:proofErr w:type="spellStart"/>
      <w:r w:rsidRPr="00821A1E">
        <w:rPr>
          <w:rFonts w:ascii="Times New Roman" w:hAnsi="Times New Roman" w:cs="Times New Roman"/>
          <w:sz w:val="24"/>
        </w:rPr>
        <w:t>Жордана</w:t>
      </w:r>
      <w:proofErr w:type="spellEnd"/>
      <w:r w:rsidRPr="00821A1E">
        <w:rPr>
          <w:rFonts w:ascii="Times New Roman" w:hAnsi="Times New Roman" w:cs="Times New Roman"/>
          <w:sz w:val="24"/>
        </w:rPr>
        <w:t>). Для этого определим ведущий столбец, ассоциируемый с вводимой переменной, и ведущую строку, ассоциируемую с исключаемой переменной. Элемент, находящийся на пересечении ведущего столбца и ведущей строки называется ведущим элементом.</w:t>
      </w:r>
    </w:p>
    <w:p w14:paraId="12635EBC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Для нашего примера ведущий столбец переменной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и ведущая строка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в таблице 1 выделены серой заливкой. Ведущим элементом будет число 6.</w:t>
      </w:r>
    </w:p>
    <w:p w14:paraId="0936051A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Процесс вычисления нового базисного решения состоит из двух этапов.</w:t>
      </w:r>
    </w:p>
    <w:p w14:paraId="786E6FC3" w14:textId="77777777" w:rsidR="007936DC" w:rsidRPr="00821A1E" w:rsidRDefault="007936DC" w:rsidP="007936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Вычисление элементов новой ведущей строки.</w:t>
      </w:r>
      <w:r w:rsidRPr="00821A1E">
        <w:rPr>
          <w:rFonts w:ascii="Times New Roman" w:hAnsi="Times New Roman" w:cs="Times New Roman"/>
          <w:sz w:val="24"/>
        </w:rPr>
        <w:br/>
      </w:r>
      <w:r w:rsidRPr="00821A1E">
        <w:rPr>
          <w:rFonts w:ascii="Times New Roman" w:hAnsi="Times New Roman" w:cs="Times New Roman"/>
          <w:b/>
          <w:i/>
          <w:sz w:val="24"/>
        </w:rPr>
        <w:t>Новая ведущая строка = Текущая ведущая строка / Ведущий элемент.</w:t>
      </w:r>
    </w:p>
    <w:p w14:paraId="3FC28A52" w14:textId="77777777" w:rsidR="007936DC" w:rsidRPr="00821A1E" w:rsidRDefault="007936DC" w:rsidP="007936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Вычисление элементов остальных строк, включая z-строку.</w:t>
      </w:r>
      <w:r w:rsidRPr="00821A1E">
        <w:rPr>
          <w:rFonts w:ascii="Times New Roman" w:hAnsi="Times New Roman" w:cs="Times New Roman"/>
          <w:sz w:val="24"/>
        </w:rPr>
        <w:br/>
      </w:r>
      <w:r w:rsidRPr="00821A1E">
        <w:rPr>
          <w:rFonts w:ascii="Times New Roman" w:hAnsi="Times New Roman" w:cs="Times New Roman"/>
          <w:b/>
          <w:i/>
          <w:sz w:val="24"/>
        </w:rPr>
        <w:t>Новая строка = Текущая строка - ее коэффициент в ведущем столбце* новая ведущая строка.</w:t>
      </w:r>
    </w:p>
    <w:p w14:paraId="254136A5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 нашем примере ведущая строка (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i/>
          <w:sz w:val="24"/>
        </w:rPr>
        <w:t> </w:t>
      </w:r>
      <w:r w:rsidRPr="00821A1E">
        <w:rPr>
          <w:rFonts w:ascii="Times New Roman" w:hAnsi="Times New Roman" w:cs="Times New Roman"/>
          <w:sz w:val="24"/>
        </w:rPr>
        <w:t>- строка) делится на ведущий элемент (=6). Вычисляем элементы остальных строк таблицы.</w:t>
      </w:r>
    </w:p>
    <w:p w14:paraId="51DA1D06" w14:textId="77777777" w:rsidR="007936DC" w:rsidRPr="007936DC" w:rsidRDefault="007936DC" w:rsidP="007936DC">
      <w:pPr>
        <w:numPr>
          <w:ilvl w:val="0"/>
          <w:numId w:val="2"/>
        </w:numPr>
        <w:spacing w:after="0" w:line="240" w:lineRule="auto"/>
        <w:ind w:left="85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i/>
        </w:rPr>
        <w:t>z </w:t>
      </w:r>
      <w:r w:rsidRPr="007936DC">
        <w:rPr>
          <w:rFonts w:ascii="Times New Roman" w:hAnsi="Times New Roman" w:cs="Times New Roman"/>
        </w:rPr>
        <w:t>- строка.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717"/>
        <w:gridCol w:w="693"/>
        <w:gridCol w:w="694"/>
        <w:gridCol w:w="643"/>
        <w:gridCol w:w="628"/>
        <w:gridCol w:w="495"/>
        <w:gridCol w:w="693"/>
        <w:gridCol w:w="701"/>
        <w:gridCol w:w="699"/>
      </w:tblGrid>
      <w:tr w:rsidR="007936DC" w:rsidRPr="007936DC" w14:paraId="0D7681D8" w14:textId="77777777" w:rsidTr="001658E1">
        <w:trPr>
          <w:trHeight w:val="319"/>
        </w:trPr>
        <w:tc>
          <w:tcPr>
            <w:tcW w:w="3827" w:type="dxa"/>
          </w:tcPr>
          <w:p w14:paraId="37985B27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текущая z-строка:</w:t>
            </w:r>
          </w:p>
        </w:tc>
        <w:tc>
          <w:tcPr>
            <w:tcW w:w="709" w:type="dxa"/>
          </w:tcPr>
          <w:p w14:paraId="6AEDB73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( 1</w:t>
            </w:r>
          </w:p>
        </w:tc>
        <w:tc>
          <w:tcPr>
            <w:tcW w:w="709" w:type="dxa"/>
          </w:tcPr>
          <w:p w14:paraId="3C99AC5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-5</w:t>
            </w:r>
          </w:p>
        </w:tc>
        <w:tc>
          <w:tcPr>
            <w:tcW w:w="643" w:type="dxa"/>
          </w:tcPr>
          <w:p w14:paraId="6E7561D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632" w:type="dxa"/>
          </w:tcPr>
          <w:p w14:paraId="283765F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2" w:type="dxa"/>
          </w:tcPr>
          <w:p w14:paraId="704EE40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1D8EEF0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F75D88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36FFC6B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0 )</w:t>
            </w:r>
          </w:p>
        </w:tc>
      </w:tr>
      <w:tr w:rsidR="007936DC" w:rsidRPr="007936DC" w14:paraId="4F6D9A52" w14:textId="77777777" w:rsidTr="001658E1">
        <w:tc>
          <w:tcPr>
            <w:tcW w:w="3827" w:type="dxa"/>
          </w:tcPr>
          <w:p w14:paraId="165FF385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-(-5)*Новая ведущая строка:</w:t>
            </w:r>
          </w:p>
        </w:tc>
        <w:tc>
          <w:tcPr>
            <w:tcW w:w="709" w:type="dxa"/>
          </w:tcPr>
          <w:p w14:paraId="7A0DE3B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01E50E3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43" w:type="dxa"/>
          </w:tcPr>
          <w:p w14:paraId="4B5F12D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10/3</w:t>
            </w:r>
          </w:p>
        </w:tc>
        <w:tc>
          <w:tcPr>
            <w:tcW w:w="632" w:type="dxa"/>
          </w:tcPr>
          <w:p w14:paraId="1962D18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5/6</w:t>
            </w:r>
          </w:p>
        </w:tc>
        <w:tc>
          <w:tcPr>
            <w:tcW w:w="502" w:type="dxa"/>
          </w:tcPr>
          <w:p w14:paraId="7F0CBF1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270CE00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3FA54D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2594903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20 )</w:t>
            </w:r>
          </w:p>
        </w:tc>
      </w:tr>
      <w:tr w:rsidR="007936DC" w:rsidRPr="007936DC" w14:paraId="0A55CF05" w14:textId="77777777" w:rsidTr="001658E1">
        <w:tc>
          <w:tcPr>
            <w:tcW w:w="3827" w:type="dxa"/>
          </w:tcPr>
          <w:p w14:paraId="3AC61DCC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= Новая z- строка:</w:t>
            </w:r>
          </w:p>
        </w:tc>
        <w:tc>
          <w:tcPr>
            <w:tcW w:w="709" w:type="dxa"/>
          </w:tcPr>
          <w:p w14:paraId="5D71E51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( 1</w:t>
            </w:r>
          </w:p>
        </w:tc>
        <w:tc>
          <w:tcPr>
            <w:tcW w:w="709" w:type="dxa"/>
          </w:tcPr>
          <w:p w14:paraId="756D7B5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43" w:type="dxa"/>
          </w:tcPr>
          <w:p w14:paraId="042295D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-2/3</w:t>
            </w:r>
          </w:p>
        </w:tc>
        <w:tc>
          <w:tcPr>
            <w:tcW w:w="632" w:type="dxa"/>
          </w:tcPr>
          <w:p w14:paraId="3DDB716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5/6</w:t>
            </w:r>
          </w:p>
        </w:tc>
        <w:tc>
          <w:tcPr>
            <w:tcW w:w="502" w:type="dxa"/>
          </w:tcPr>
          <w:p w14:paraId="269B93B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397F2FB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5F55936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7105E60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20 )</w:t>
            </w:r>
          </w:p>
        </w:tc>
      </w:tr>
    </w:tbl>
    <w:p w14:paraId="18F3A2B3" w14:textId="77777777" w:rsidR="007936DC" w:rsidRPr="007936DC" w:rsidRDefault="007936DC" w:rsidP="007936DC">
      <w:pPr>
        <w:numPr>
          <w:ilvl w:val="0"/>
          <w:numId w:val="2"/>
        </w:numPr>
        <w:spacing w:after="0" w:line="240" w:lineRule="auto"/>
        <w:ind w:left="85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>- строка.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726"/>
        <w:gridCol w:w="694"/>
        <w:gridCol w:w="694"/>
        <w:gridCol w:w="638"/>
        <w:gridCol w:w="628"/>
        <w:gridCol w:w="694"/>
        <w:gridCol w:w="494"/>
        <w:gridCol w:w="701"/>
        <w:gridCol w:w="694"/>
      </w:tblGrid>
      <w:tr w:rsidR="007936DC" w:rsidRPr="007936DC" w14:paraId="5F53004D" w14:textId="77777777" w:rsidTr="001658E1">
        <w:trPr>
          <w:trHeight w:val="319"/>
        </w:trPr>
        <w:tc>
          <w:tcPr>
            <w:tcW w:w="3827" w:type="dxa"/>
          </w:tcPr>
          <w:p w14:paraId="55B56320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 xml:space="preserve">текущая </w:t>
            </w:r>
            <w:r w:rsidRPr="007936DC">
              <w:rPr>
                <w:rFonts w:ascii="Times New Roman" w:hAnsi="Times New Roman" w:cs="Times New Roman"/>
                <w:i/>
              </w:rPr>
              <w:t>s</w:t>
            </w:r>
            <w:r w:rsidRPr="007936DC"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-строка:</w:t>
            </w:r>
          </w:p>
        </w:tc>
        <w:tc>
          <w:tcPr>
            <w:tcW w:w="709" w:type="dxa"/>
          </w:tcPr>
          <w:p w14:paraId="2AA8A20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225C095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43" w:type="dxa"/>
          </w:tcPr>
          <w:p w14:paraId="3FDEDD3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32" w:type="dxa"/>
          </w:tcPr>
          <w:p w14:paraId="63D970E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27CE2E2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01" w:type="dxa"/>
          </w:tcPr>
          <w:p w14:paraId="2BCD8A4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73D8B4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5F15B87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6 )</w:t>
            </w:r>
          </w:p>
        </w:tc>
      </w:tr>
      <w:tr w:rsidR="007936DC" w:rsidRPr="007936DC" w14:paraId="7B7B06CE" w14:textId="77777777" w:rsidTr="001658E1">
        <w:tc>
          <w:tcPr>
            <w:tcW w:w="3827" w:type="dxa"/>
          </w:tcPr>
          <w:p w14:paraId="0E3F7DF7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-(1)*Новая ведущая строка:</w:t>
            </w:r>
          </w:p>
        </w:tc>
        <w:tc>
          <w:tcPr>
            <w:tcW w:w="709" w:type="dxa"/>
          </w:tcPr>
          <w:p w14:paraId="34D0271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3078D70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643" w:type="dxa"/>
          </w:tcPr>
          <w:p w14:paraId="26DE056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-2/3</w:t>
            </w:r>
          </w:p>
        </w:tc>
        <w:tc>
          <w:tcPr>
            <w:tcW w:w="632" w:type="dxa"/>
          </w:tcPr>
          <w:p w14:paraId="2E83174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-1/6</w:t>
            </w:r>
          </w:p>
        </w:tc>
        <w:tc>
          <w:tcPr>
            <w:tcW w:w="709" w:type="dxa"/>
          </w:tcPr>
          <w:p w14:paraId="762152E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1" w:type="dxa"/>
          </w:tcPr>
          <w:p w14:paraId="7776BD7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214F4B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7A1B117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-4 )</w:t>
            </w:r>
          </w:p>
        </w:tc>
      </w:tr>
      <w:tr w:rsidR="007936DC" w:rsidRPr="007936DC" w14:paraId="1E47A6A9" w14:textId="77777777" w:rsidTr="001658E1">
        <w:tc>
          <w:tcPr>
            <w:tcW w:w="3827" w:type="dxa"/>
          </w:tcPr>
          <w:p w14:paraId="39C10CBD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 xml:space="preserve">= Новая </w:t>
            </w:r>
            <w:r w:rsidRPr="007936DC">
              <w:rPr>
                <w:rFonts w:ascii="Times New Roman" w:hAnsi="Times New Roman" w:cs="Times New Roman"/>
                <w:i/>
              </w:rPr>
              <w:t>s</w:t>
            </w:r>
            <w:r w:rsidRPr="007936DC"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 строка:</w:t>
            </w:r>
          </w:p>
        </w:tc>
        <w:tc>
          <w:tcPr>
            <w:tcW w:w="709" w:type="dxa"/>
          </w:tcPr>
          <w:p w14:paraId="3E128AE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6867640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43" w:type="dxa"/>
          </w:tcPr>
          <w:p w14:paraId="617575E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4/3</w:t>
            </w:r>
          </w:p>
        </w:tc>
        <w:tc>
          <w:tcPr>
            <w:tcW w:w="632" w:type="dxa"/>
          </w:tcPr>
          <w:p w14:paraId="7237EC9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-1/6</w:t>
            </w:r>
          </w:p>
        </w:tc>
        <w:tc>
          <w:tcPr>
            <w:tcW w:w="709" w:type="dxa"/>
          </w:tcPr>
          <w:p w14:paraId="667C2B0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01" w:type="dxa"/>
          </w:tcPr>
          <w:p w14:paraId="448AB09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7A5419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39D0E75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2 )</w:t>
            </w:r>
          </w:p>
        </w:tc>
      </w:tr>
    </w:tbl>
    <w:p w14:paraId="3DD161C2" w14:textId="77777777" w:rsidR="007936DC" w:rsidRPr="007936DC" w:rsidRDefault="007936DC" w:rsidP="007936DC">
      <w:pPr>
        <w:numPr>
          <w:ilvl w:val="0"/>
          <w:numId w:val="2"/>
        </w:numPr>
        <w:spacing w:after="0" w:line="240" w:lineRule="auto"/>
        <w:ind w:left="85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3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>- строка.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727"/>
        <w:gridCol w:w="693"/>
        <w:gridCol w:w="694"/>
        <w:gridCol w:w="638"/>
        <w:gridCol w:w="628"/>
        <w:gridCol w:w="694"/>
        <w:gridCol w:w="494"/>
        <w:gridCol w:w="701"/>
        <w:gridCol w:w="694"/>
      </w:tblGrid>
      <w:tr w:rsidR="007936DC" w:rsidRPr="007936DC" w14:paraId="0EF6945C" w14:textId="77777777" w:rsidTr="001658E1">
        <w:trPr>
          <w:trHeight w:val="319"/>
        </w:trPr>
        <w:tc>
          <w:tcPr>
            <w:tcW w:w="3827" w:type="dxa"/>
          </w:tcPr>
          <w:p w14:paraId="24A02A71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 xml:space="preserve">текущая </w:t>
            </w:r>
            <w:r w:rsidRPr="007936DC">
              <w:rPr>
                <w:rFonts w:ascii="Times New Roman" w:hAnsi="Times New Roman" w:cs="Times New Roman"/>
                <w:i/>
              </w:rPr>
              <w:t>s</w:t>
            </w:r>
            <w:r w:rsidRPr="007936DC">
              <w:rPr>
                <w:rFonts w:ascii="Times New Roman" w:hAnsi="Times New Roman" w:cs="Times New Roman"/>
                <w:i/>
                <w:vertAlign w:val="subscript"/>
              </w:rPr>
              <w:t>3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-строка:</w:t>
            </w:r>
          </w:p>
        </w:tc>
        <w:tc>
          <w:tcPr>
            <w:tcW w:w="709" w:type="dxa"/>
          </w:tcPr>
          <w:p w14:paraId="2F88F82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34A4FED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643" w:type="dxa"/>
          </w:tcPr>
          <w:p w14:paraId="38D1053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32" w:type="dxa"/>
          </w:tcPr>
          <w:p w14:paraId="45C23F5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48059C9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1" w:type="dxa"/>
          </w:tcPr>
          <w:p w14:paraId="1A55237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4F3EB1E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333B8F5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1 )</w:t>
            </w:r>
          </w:p>
        </w:tc>
      </w:tr>
      <w:tr w:rsidR="007936DC" w:rsidRPr="007936DC" w14:paraId="1036CE2E" w14:textId="77777777" w:rsidTr="001658E1">
        <w:tc>
          <w:tcPr>
            <w:tcW w:w="3827" w:type="dxa"/>
          </w:tcPr>
          <w:p w14:paraId="24A65727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+(1)*Новая ведущая строка:</w:t>
            </w:r>
          </w:p>
        </w:tc>
        <w:tc>
          <w:tcPr>
            <w:tcW w:w="709" w:type="dxa"/>
          </w:tcPr>
          <w:p w14:paraId="1C6A42D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339228F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43" w:type="dxa"/>
          </w:tcPr>
          <w:p w14:paraId="093B3C5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2/3</w:t>
            </w:r>
          </w:p>
        </w:tc>
        <w:tc>
          <w:tcPr>
            <w:tcW w:w="632" w:type="dxa"/>
          </w:tcPr>
          <w:p w14:paraId="4085B11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1/6</w:t>
            </w:r>
          </w:p>
        </w:tc>
        <w:tc>
          <w:tcPr>
            <w:tcW w:w="709" w:type="dxa"/>
          </w:tcPr>
          <w:p w14:paraId="63E6912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1" w:type="dxa"/>
          </w:tcPr>
          <w:p w14:paraId="1F5B2C9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7CA187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6F183F0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4 )</w:t>
            </w:r>
          </w:p>
        </w:tc>
      </w:tr>
      <w:tr w:rsidR="007936DC" w:rsidRPr="007936DC" w14:paraId="1BBE974F" w14:textId="77777777" w:rsidTr="001658E1">
        <w:tc>
          <w:tcPr>
            <w:tcW w:w="3827" w:type="dxa"/>
          </w:tcPr>
          <w:p w14:paraId="21907E13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lastRenderedPageBreak/>
              <w:t xml:space="preserve">= Новая </w:t>
            </w:r>
            <w:r w:rsidRPr="007936DC">
              <w:rPr>
                <w:rFonts w:ascii="Times New Roman" w:hAnsi="Times New Roman" w:cs="Times New Roman"/>
                <w:i/>
              </w:rPr>
              <w:t>s</w:t>
            </w:r>
            <w:r w:rsidRPr="007936DC">
              <w:rPr>
                <w:rFonts w:ascii="Times New Roman" w:hAnsi="Times New Roman" w:cs="Times New Roman"/>
                <w:i/>
                <w:vertAlign w:val="subscript"/>
              </w:rPr>
              <w:t>3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 строка:</w:t>
            </w:r>
          </w:p>
        </w:tc>
        <w:tc>
          <w:tcPr>
            <w:tcW w:w="709" w:type="dxa"/>
          </w:tcPr>
          <w:p w14:paraId="3F415DB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49B4316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43" w:type="dxa"/>
          </w:tcPr>
          <w:p w14:paraId="20D74D8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5/3</w:t>
            </w:r>
          </w:p>
        </w:tc>
        <w:tc>
          <w:tcPr>
            <w:tcW w:w="632" w:type="dxa"/>
          </w:tcPr>
          <w:p w14:paraId="7EC5EE1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1/6</w:t>
            </w:r>
          </w:p>
        </w:tc>
        <w:tc>
          <w:tcPr>
            <w:tcW w:w="709" w:type="dxa"/>
          </w:tcPr>
          <w:p w14:paraId="0A4C9F9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1" w:type="dxa"/>
          </w:tcPr>
          <w:p w14:paraId="3893EBD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1DCAFA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0F03B18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5 )</w:t>
            </w:r>
          </w:p>
        </w:tc>
      </w:tr>
    </w:tbl>
    <w:p w14:paraId="79BF7090" w14:textId="77777777" w:rsidR="007936DC" w:rsidRPr="007936DC" w:rsidRDefault="007936DC" w:rsidP="007936DC">
      <w:pPr>
        <w:numPr>
          <w:ilvl w:val="0"/>
          <w:numId w:val="2"/>
        </w:numPr>
        <w:spacing w:after="0" w:line="240" w:lineRule="auto"/>
        <w:ind w:left="85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4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 xml:space="preserve">- строка. Новая </w:t>
      </w: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4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 xml:space="preserve">- строка повторяет текущую </w:t>
      </w: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4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>- строку, поскольку ее коэффициент в ведущем столбце равен нулю.</w:t>
      </w:r>
    </w:p>
    <w:p w14:paraId="404E2D5D" w14:textId="77777777" w:rsid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2F15BD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Новая симплекс таблица, соответствующая новому базисному решению, имеет вид.</w:t>
      </w:r>
    </w:p>
    <w:p w14:paraId="3361BC0B" w14:textId="77777777" w:rsidR="007936DC" w:rsidRPr="007936DC" w:rsidRDefault="007936DC" w:rsidP="007936DC">
      <w:pPr>
        <w:keepNext/>
        <w:ind w:firstLine="65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Pr="007936DC">
        <w:rPr>
          <w:rFonts w:ascii="Times New Roman" w:hAnsi="Times New Roman" w:cs="Times New Roman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37"/>
        <w:gridCol w:w="737"/>
        <w:gridCol w:w="737"/>
        <w:gridCol w:w="737"/>
        <w:gridCol w:w="737"/>
        <w:gridCol w:w="737"/>
        <w:gridCol w:w="737"/>
        <w:gridCol w:w="1612"/>
        <w:gridCol w:w="283"/>
      </w:tblGrid>
      <w:tr w:rsidR="007936DC" w:rsidRPr="007936DC" w14:paraId="6F5CC3ED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4777B74E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Базис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C005D9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AD3FDC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D9D9D9"/>
          </w:tcPr>
          <w:p w14:paraId="54778F39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09BE4F4F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64F535C1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2E1C25D3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E3DB09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</w:tcPr>
          <w:p w14:paraId="28569168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Решение</w:t>
            </w:r>
          </w:p>
        </w:tc>
        <w:tc>
          <w:tcPr>
            <w:tcW w:w="283" w:type="dxa"/>
          </w:tcPr>
          <w:p w14:paraId="1C1511E8" w14:textId="77777777" w:rsidR="007936DC" w:rsidRPr="007936DC" w:rsidRDefault="007936DC" w:rsidP="007936DC">
            <w:pPr>
              <w:keepNext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3874A653" w14:textId="77777777" w:rsidTr="001658E1"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D5425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45F35D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A2177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C6BAC5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-2/3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9C04E1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5/6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1180AE3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10A7152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FEA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F970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83" w:type="dxa"/>
          </w:tcPr>
          <w:p w14:paraId="5F61728E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700627A8" w14:textId="77777777" w:rsidTr="001658E1">
        <w:tc>
          <w:tcPr>
            <w:tcW w:w="113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D9D9D9"/>
          </w:tcPr>
          <w:p w14:paraId="6E1D97D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х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</w:tcPr>
          <w:p w14:paraId="0056FD3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43C958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4341032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2/3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3022F6B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1/6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485F948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15D12AC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1461D45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81B666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" w:type="dxa"/>
          </w:tcPr>
          <w:p w14:paraId="1E34F0CA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3BF63CEA" w14:textId="77777777" w:rsidTr="001658E1">
        <w:tc>
          <w:tcPr>
            <w:tcW w:w="1134" w:type="dxa"/>
            <w:shd w:val="clear" w:color="auto" w:fill="D9D9D9"/>
          </w:tcPr>
          <w:p w14:paraId="372C53A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shd w:val="clear" w:color="auto" w:fill="D9D9D9"/>
          </w:tcPr>
          <w:p w14:paraId="3A926F8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D9D9D9"/>
          </w:tcPr>
          <w:p w14:paraId="1ECCA46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2BCB8C3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4/3</w:t>
            </w:r>
          </w:p>
        </w:tc>
        <w:tc>
          <w:tcPr>
            <w:tcW w:w="737" w:type="dxa"/>
            <w:shd w:val="clear" w:color="auto" w:fill="D9D9D9"/>
          </w:tcPr>
          <w:p w14:paraId="3ACDCA9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-1/6</w:t>
            </w:r>
          </w:p>
        </w:tc>
        <w:tc>
          <w:tcPr>
            <w:tcW w:w="737" w:type="dxa"/>
            <w:shd w:val="clear" w:color="auto" w:fill="D9D9D9"/>
          </w:tcPr>
          <w:p w14:paraId="03E1720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shd w:val="clear" w:color="auto" w:fill="D9D9D9"/>
          </w:tcPr>
          <w:p w14:paraId="7ADF227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D9D9D9"/>
          </w:tcPr>
          <w:p w14:paraId="5D3B3A5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shd w:val="clear" w:color="auto" w:fill="D9D9D9"/>
          </w:tcPr>
          <w:p w14:paraId="44397A6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" w:type="dxa"/>
          </w:tcPr>
          <w:p w14:paraId="6C19FC70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280913E5" w14:textId="77777777" w:rsidTr="001658E1">
        <w:tc>
          <w:tcPr>
            <w:tcW w:w="1134" w:type="dxa"/>
            <w:tcBorders>
              <w:right w:val="single" w:sz="6" w:space="0" w:color="000000"/>
            </w:tcBorders>
          </w:tcPr>
          <w:p w14:paraId="708BA9F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4" w:space="0" w:color="000000"/>
            </w:tcBorders>
          </w:tcPr>
          <w:p w14:paraId="39040AC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val="clear" w:color="auto" w:fill="FFFFFF"/>
          </w:tcPr>
          <w:p w14:paraId="6B1D2D3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D9D9D9"/>
          </w:tcPr>
          <w:p w14:paraId="595C32B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5/3</w:t>
            </w:r>
          </w:p>
        </w:tc>
        <w:tc>
          <w:tcPr>
            <w:tcW w:w="737" w:type="dxa"/>
            <w:shd w:val="clear" w:color="auto" w:fill="FFFFFF"/>
          </w:tcPr>
          <w:p w14:paraId="4112055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1/6</w:t>
            </w:r>
          </w:p>
        </w:tc>
        <w:tc>
          <w:tcPr>
            <w:tcW w:w="737" w:type="dxa"/>
            <w:shd w:val="clear" w:color="auto" w:fill="FFFFFF"/>
          </w:tcPr>
          <w:p w14:paraId="6B63042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50A29B6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right w:val="single" w:sz="4" w:space="0" w:color="000000"/>
            </w:tcBorders>
            <w:shd w:val="clear" w:color="auto" w:fill="FFFFFF"/>
          </w:tcPr>
          <w:p w14:paraId="09301BB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left w:val="single" w:sz="4" w:space="0" w:color="000000"/>
            </w:tcBorders>
          </w:tcPr>
          <w:p w14:paraId="15A4849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" w:type="dxa"/>
          </w:tcPr>
          <w:p w14:paraId="637F5C69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2EE7D5E0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7F4CF34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1F039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DA05F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D9D9D9"/>
          </w:tcPr>
          <w:p w14:paraId="7D24629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77E851F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269C5ED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57EF6BA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01775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</w:tcPr>
          <w:p w14:paraId="2E4C8C7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" w:type="dxa"/>
          </w:tcPr>
          <w:p w14:paraId="49B48F3C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</w:tbl>
    <w:p w14:paraId="0F04CD7E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64C0974" w14:textId="77777777" w:rsidR="007936DC" w:rsidRPr="00821A1E" w:rsidRDefault="00821A1E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Отметим, что новая таблица </w:t>
      </w:r>
      <w:r w:rsidR="007936DC" w:rsidRPr="00821A1E">
        <w:rPr>
          <w:rFonts w:ascii="Times New Roman" w:hAnsi="Times New Roman" w:cs="Times New Roman"/>
          <w:sz w:val="24"/>
        </w:rPr>
        <w:t xml:space="preserve">3 обладает теми же свойствами, что и начальная таблица 1: только небазисные переменные </w:t>
      </w:r>
      <w:r w:rsidR="007936DC" w:rsidRPr="00821A1E">
        <w:rPr>
          <w:rFonts w:ascii="Times New Roman" w:hAnsi="Times New Roman" w:cs="Times New Roman"/>
          <w:i/>
          <w:sz w:val="24"/>
        </w:rPr>
        <w:t>х</w:t>
      </w:r>
      <w:r w:rsidR="007936DC"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="007936DC" w:rsidRPr="00821A1E">
        <w:rPr>
          <w:rFonts w:ascii="Times New Roman" w:hAnsi="Times New Roman" w:cs="Times New Roman"/>
          <w:sz w:val="24"/>
        </w:rPr>
        <w:t xml:space="preserve"> и </w:t>
      </w:r>
      <w:r w:rsidR="007936DC" w:rsidRPr="00821A1E">
        <w:rPr>
          <w:rFonts w:ascii="Times New Roman" w:hAnsi="Times New Roman" w:cs="Times New Roman"/>
          <w:i/>
          <w:sz w:val="24"/>
        </w:rPr>
        <w:t>s</w:t>
      </w:r>
      <w:r w:rsidR="007936DC"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="007936DC" w:rsidRPr="00821A1E">
        <w:rPr>
          <w:rFonts w:ascii="Times New Roman" w:hAnsi="Times New Roman" w:cs="Times New Roman"/>
          <w:sz w:val="24"/>
        </w:rPr>
        <w:t xml:space="preserve"> равны нулю, в столбце «Решение» представлено новое базисное решение (</w:t>
      </w:r>
      <w:r w:rsidR="007936DC" w:rsidRPr="00821A1E">
        <w:rPr>
          <w:rFonts w:ascii="Times New Roman" w:hAnsi="Times New Roman" w:cs="Times New Roman"/>
          <w:position w:val="-12"/>
          <w:sz w:val="24"/>
        </w:rPr>
        <w:object w:dxaOrig="2980" w:dyaOrig="360" w14:anchorId="52689F9C">
          <v:shape id="_x0000_i1032" type="#_x0000_t75" style="width:148.8pt;height:18pt" o:ole="">
            <v:imagedata r:id="rId18" o:title=""/>
          </v:shape>
          <o:OLEObject Type="Embed" ProgID="Equation.3" ShapeID="_x0000_i1032" DrawAspect="Content" ObjectID="_1797976549" r:id="rId19"/>
        </w:object>
      </w:r>
      <w:r w:rsidR="007936DC" w:rsidRPr="00821A1E">
        <w:rPr>
          <w:rFonts w:ascii="Times New Roman" w:hAnsi="Times New Roman" w:cs="Times New Roman"/>
          <w:sz w:val="24"/>
        </w:rPr>
        <w:t xml:space="preserve">) вместе с новым значением целевой функции </w:t>
      </w:r>
      <w:r w:rsidR="007936DC" w:rsidRPr="00821A1E">
        <w:rPr>
          <w:rFonts w:ascii="Times New Roman" w:hAnsi="Times New Roman" w:cs="Times New Roman"/>
          <w:i/>
          <w:sz w:val="24"/>
        </w:rPr>
        <w:t>z</w:t>
      </w:r>
      <w:r w:rsidR="007936DC" w:rsidRPr="00821A1E">
        <w:rPr>
          <w:rFonts w:ascii="Times New Roman" w:hAnsi="Times New Roman" w:cs="Times New Roman"/>
          <w:sz w:val="24"/>
        </w:rPr>
        <w:t xml:space="preserve"> (=20). Это результат применения метода Гаусса-</w:t>
      </w:r>
      <w:proofErr w:type="spellStart"/>
      <w:r w:rsidR="007936DC" w:rsidRPr="00821A1E">
        <w:rPr>
          <w:rFonts w:ascii="Times New Roman" w:hAnsi="Times New Roman" w:cs="Times New Roman"/>
          <w:sz w:val="24"/>
        </w:rPr>
        <w:t>Жордана</w:t>
      </w:r>
      <w:proofErr w:type="spellEnd"/>
      <w:r w:rsidR="007936DC" w:rsidRPr="00821A1E">
        <w:rPr>
          <w:rFonts w:ascii="Times New Roman" w:hAnsi="Times New Roman" w:cs="Times New Roman"/>
          <w:sz w:val="24"/>
        </w:rPr>
        <w:t>.</w:t>
      </w:r>
    </w:p>
    <w:p w14:paraId="6E138732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Из последней таблицы видно, что полученное базисное решение не является оптимальным, поскольку в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-строке переменная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 xml:space="preserve"> имеет отрицательный коэффициент. Увеличение значения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 xml:space="preserve"> (ее текущее значение равно нулю) приведет к увеличению значения целевой функции. Таким образом,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 xml:space="preserve"> должна быть введена в базис.</w:t>
      </w:r>
    </w:p>
    <w:p w14:paraId="7E36841E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Далее определим исключаемую переменную. Для этого вычислим отношения правых частей равенств, соответствующих ограничениям, к коэффициентам, стоящим при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 xml:space="preserve"> в этих равенствах.</w:t>
      </w:r>
    </w:p>
    <w:p w14:paraId="0C7775F4" w14:textId="77777777" w:rsidR="007936DC" w:rsidRPr="007936DC" w:rsidRDefault="00821A1E" w:rsidP="007936DC">
      <w:pPr>
        <w:tabs>
          <w:tab w:val="left" w:pos="7938"/>
        </w:tabs>
        <w:ind w:firstLine="65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7936DC" w:rsidRPr="007936DC">
        <w:rPr>
          <w:rFonts w:ascii="Times New Roman" w:hAnsi="Times New Roman" w:cs="Times New Roman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4"/>
        <w:gridCol w:w="1596"/>
        <w:gridCol w:w="1560"/>
        <w:gridCol w:w="2835"/>
      </w:tblGrid>
      <w:tr w:rsidR="007936DC" w:rsidRPr="007936DC" w14:paraId="3BF361E4" w14:textId="77777777" w:rsidTr="001658E1">
        <w:tc>
          <w:tcPr>
            <w:tcW w:w="1914" w:type="dxa"/>
            <w:tcBorders>
              <w:top w:val="single" w:sz="6" w:space="0" w:color="000000"/>
              <w:bottom w:val="single" w:sz="6" w:space="0" w:color="000000"/>
            </w:tcBorders>
          </w:tcPr>
          <w:p w14:paraId="5DF4B94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Базис</w:t>
            </w:r>
          </w:p>
        </w:tc>
        <w:tc>
          <w:tcPr>
            <w:tcW w:w="1596" w:type="dxa"/>
            <w:tcBorders>
              <w:top w:val="single" w:sz="6" w:space="0" w:color="000000"/>
              <w:bottom w:val="single" w:sz="6" w:space="0" w:color="000000"/>
            </w:tcBorders>
          </w:tcPr>
          <w:p w14:paraId="1074B60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68771CB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14:paraId="3C95052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Отношение</w:t>
            </w:r>
          </w:p>
        </w:tc>
      </w:tr>
      <w:tr w:rsidR="007936DC" w:rsidRPr="007936DC" w14:paraId="4240A982" w14:textId="77777777" w:rsidTr="001658E1">
        <w:tc>
          <w:tcPr>
            <w:tcW w:w="1914" w:type="dxa"/>
            <w:tcBorders>
              <w:top w:val="single" w:sz="6" w:space="0" w:color="000000"/>
            </w:tcBorders>
            <w:shd w:val="clear" w:color="auto" w:fill="FFFFFF"/>
          </w:tcPr>
          <w:p w14:paraId="02FF2E9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1596" w:type="dxa"/>
            <w:tcBorders>
              <w:top w:val="single" w:sz="6" w:space="0" w:color="000000"/>
            </w:tcBorders>
            <w:shd w:val="clear" w:color="auto" w:fill="FFFFFF"/>
          </w:tcPr>
          <w:p w14:paraId="12AA0FC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2/3</w:t>
            </w:r>
          </w:p>
        </w:tc>
        <w:tc>
          <w:tcPr>
            <w:tcW w:w="1560" w:type="dxa"/>
            <w:tcBorders>
              <w:top w:val="single" w:sz="6" w:space="0" w:color="000000"/>
            </w:tcBorders>
            <w:shd w:val="clear" w:color="auto" w:fill="FFFFFF"/>
          </w:tcPr>
          <w:p w14:paraId="212BE10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FFFFF"/>
          </w:tcPr>
          <w:p w14:paraId="2B644F3D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 xml:space="preserve">4/(2/3)=6  </w:t>
            </w:r>
          </w:p>
        </w:tc>
      </w:tr>
      <w:tr w:rsidR="007936DC" w:rsidRPr="007936DC" w14:paraId="3B49AF5C" w14:textId="77777777" w:rsidTr="001658E1">
        <w:tc>
          <w:tcPr>
            <w:tcW w:w="1914" w:type="dxa"/>
            <w:shd w:val="clear" w:color="auto" w:fill="D9D9D9"/>
          </w:tcPr>
          <w:p w14:paraId="45B3AB9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1596" w:type="dxa"/>
          </w:tcPr>
          <w:p w14:paraId="18CB28C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4/3</w:t>
            </w:r>
          </w:p>
        </w:tc>
        <w:tc>
          <w:tcPr>
            <w:tcW w:w="1560" w:type="dxa"/>
          </w:tcPr>
          <w:p w14:paraId="44E95C5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  <w:shd w:val="clear" w:color="auto" w:fill="D9D9D9"/>
          </w:tcPr>
          <w:p w14:paraId="4787AECC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2/(4/3)=3/2 минимум</w:t>
            </w:r>
          </w:p>
        </w:tc>
      </w:tr>
      <w:tr w:rsidR="007936DC" w:rsidRPr="007936DC" w14:paraId="3922FF18" w14:textId="77777777" w:rsidTr="001658E1">
        <w:tc>
          <w:tcPr>
            <w:tcW w:w="1914" w:type="dxa"/>
          </w:tcPr>
          <w:p w14:paraId="14D941C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1596" w:type="dxa"/>
          </w:tcPr>
          <w:p w14:paraId="6DBE261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5/3</w:t>
            </w:r>
          </w:p>
        </w:tc>
        <w:tc>
          <w:tcPr>
            <w:tcW w:w="1560" w:type="dxa"/>
          </w:tcPr>
          <w:p w14:paraId="32C851A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5" w:type="dxa"/>
          </w:tcPr>
          <w:p w14:paraId="49F0E236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 xml:space="preserve">5/(5/3) = 3 </w:t>
            </w:r>
          </w:p>
        </w:tc>
      </w:tr>
      <w:tr w:rsidR="007936DC" w:rsidRPr="007936DC" w14:paraId="53D45CC2" w14:textId="77777777" w:rsidTr="001658E1">
        <w:tc>
          <w:tcPr>
            <w:tcW w:w="1914" w:type="dxa"/>
            <w:tcBorders>
              <w:bottom w:val="single" w:sz="6" w:space="0" w:color="000000"/>
            </w:tcBorders>
          </w:tcPr>
          <w:p w14:paraId="0EA10E8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596" w:type="dxa"/>
            <w:tcBorders>
              <w:bottom w:val="single" w:sz="6" w:space="0" w:color="000000"/>
            </w:tcBorders>
          </w:tcPr>
          <w:p w14:paraId="53B6ACC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220F2B6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3B01EC55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 xml:space="preserve">2/1 = 2      </w:t>
            </w:r>
          </w:p>
        </w:tc>
      </w:tr>
    </w:tbl>
    <w:p w14:paraId="14F75D30" w14:textId="77777777" w:rsidR="007936DC" w:rsidRPr="007936DC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0BEC4B0" w14:textId="77777777" w:rsidR="007936DC" w:rsidRPr="007936DC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В этой ситуации ведущей строкой будет </w:t>
      </w: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 xml:space="preserve">-строка, а ведущим столбцом- столбец, соответствующий переменной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>. Ведущи</w:t>
      </w:r>
      <w:r w:rsidR="00821A1E">
        <w:rPr>
          <w:rFonts w:ascii="Times New Roman" w:hAnsi="Times New Roman" w:cs="Times New Roman"/>
        </w:rPr>
        <w:t xml:space="preserve">й элемент равен 4/3. В таблице </w:t>
      </w:r>
      <w:r w:rsidRPr="007936DC">
        <w:rPr>
          <w:rFonts w:ascii="Times New Roman" w:hAnsi="Times New Roman" w:cs="Times New Roman"/>
        </w:rPr>
        <w:t>3 они отмечены заливкой.</w:t>
      </w:r>
    </w:p>
    <w:p w14:paraId="618C945D" w14:textId="77777777" w:rsidR="007936DC" w:rsidRPr="007936DC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lastRenderedPageBreak/>
        <w:t>Далее опять ведущую строку (</w:t>
      </w: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 xml:space="preserve">- строка) делим на ведущий элемент (4/3) и с помощью этой новой строки избавляемся от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 xml:space="preserve"> во всех остальных строках, включая </w:t>
      </w:r>
      <w:r w:rsidRPr="007936DC">
        <w:rPr>
          <w:rFonts w:ascii="Times New Roman" w:hAnsi="Times New Roman" w:cs="Times New Roman"/>
          <w:i/>
        </w:rPr>
        <w:t>z </w:t>
      </w:r>
      <w:r w:rsidRPr="007936DC">
        <w:rPr>
          <w:rFonts w:ascii="Times New Roman" w:hAnsi="Times New Roman" w:cs="Times New Roman"/>
        </w:rPr>
        <w:t xml:space="preserve">- строку. </w:t>
      </w:r>
      <w:r w:rsidR="00821A1E">
        <w:rPr>
          <w:rFonts w:ascii="Times New Roman" w:hAnsi="Times New Roman" w:cs="Times New Roman"/>
        </w:rPr>
        <w:t xml:space="preserve">В результате получится таблица </w:t>
      </w:r>
      <w:r w:rsidRPr="007936DC">
        <w:rPr>
          <w:rFonts w:ascii="Times New Roman" w:hAnsi="Times New Roman" w:cs="Times New Roman"/>
        </w:rPr>
        <w:t>5.</w:t>
      </w:r>
    </w:p>
    <w:p w14:paraId="69249A82" w14:textId="77777777" w:rsidR="007936DC" w:rsidRPr="007936DC" w:rsidRDefault="00821A1E" w:rsidP="007936DC">
      <w:pPr>
        <w:keepNext/>
        <w:ind w:firstLine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7936DC" w:rsidRPr="007936DC">
        <w:rPr>
          <w:rFonts w:ascii="Times New Roman" w:hAnsi="Times New Roman" w:cs="Times New Roman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5"/>
        <w:gridCol w:w="727"/>
        <w:gridCol w:w="729"/>
        <w:gridCol w:w="729"/>
        <w:gridCol w:w="732"/>
        <w:gridCol w:w="732"/>
        <w:gridCol w:w="728"/>
        <w:gridCol w:w="728"/>
        <w:gridCol w:w="1599"/>
        <w:gridCol w:w="1526"/>
      </w:tblGrid>
      <w:tr w:rsidR="007936DC" w:rsidRPr="007936DC" w14:paraId="3D89CE0C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3C486E8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Базис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C604B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AEE29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auto"/>
          </w:tcPr>
          <w:p w14:paraId="243801C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13A9860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6987F76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202C5A4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13B4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</w:tcPr>
          <w:p w14:paraId="3E9BDD9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Решение</w:t>
            </w:r>
          </w:p>
        </w:tc>
        <w:tc>
          <w:tcPr>
            <w:tcW w:w="1559" w:type="dxa"/>
          </w:tcPr>
          <w:p w14:paraId="7C900E84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78FF0AA7" w14:textId="77777777" w:rsidTr="001658E1"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B2720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CC93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4E76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2FE50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E71CF2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3/4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1F24D8F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1/2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3A3845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FCC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3A7C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559" w:type="dxa"/>
          </w:tcPr>
          <w:p w14:paraId="12484155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58FE3208" w14:textId="77777777" w:rsidTr="001658E1">
        <w:tc>
          <w:tcPr>
            <w:tcW w:w="113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FFFFFF"/>
          </w:tcPr>
          <w:p w14:paraId="6B48B26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х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</w:tcPr>
          <w:p w14:paraId="5EF0546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4E30EE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auto"/>
          </w:tcPr>
          <w:p w14:paraId="55BF3D5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24A1C7E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1/4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6D7F3F8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-1/2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45B466D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34D9653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130D1AD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9" w:type="dxa"/>
          </w:tcPr>
          <w:p w14:paraId="78CC8459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0B2717ED" w14:textId="77777777" w:rsidTr="001658E1"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</w:tcPr>
          <w:p w14:paraId="2AD245B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х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C9F53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auto"/>
            </w:tcBorders>
            <w:shd w:val="clear" w:color="auto" w:fill="FFFFFF"/>
          </w:tcPr>
          <w:p w14:paraId="61D045F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0E192DE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shd w:val="clear" w:color="auto" w:fill="FFFFFF"/>
          </w:tcPr>
          <w:p w14:paraId="77021B6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-1/8</w:t>
            </w:r>
          </w:p>
        </w:tc>
        <w:tc>
          <w:tcPr>
            <w:tcW w:w="737" w:type="dxa"/>
            <w:shd w:val="clear" w:color="auto" w:fill="FFFFFF"/>
          </w:tcPr>
          <w:p w14:paraId="26E32D1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3/4</w:t>
            </w:r>
          </w:p>
        </w:tc>
        <w:tc>
          <w:tcPr>
            <w:tcW w:w="737" w:type="dxa"/>
            <w:shd w:val="clear" w:color="auto" w:fill="FFFFFF"/>
          </w:tcPr>
          <w:p w14:paraId="7446AFF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right w:val="single" w:sz="4" w:space="0" w:color="auto"/>
            </w:tcBorders>
            <w:shd w:val="clear" w:color="auto" w:fill="FFFFFF"/>
          </w:tcPr>
          <w:p w14:paraId="56D8746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left w:val="single" w:sz="4" w:space="0" w:color="auto"/>
            </w:tcBorders>
            <w:shd w:val="clear" w:color="auto" w:fill="FFFFFF"/>
          </w:tcPr>
          <w:p w14:paraId="48F7B60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3/2</w:t>
            </w:r>
          </w:p>
        </w:tc>
        <w:tc>
          <w:tcPr>
            <w:tcW w:w="1559" w:type="dxa"/>
          </w:tcPr>
          <w:p w14:paraId="620F972A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572CF751" w14:textId="77777777" w:rsidTr="001658E1">
        <w:tc>
          <w:tcPr>
            <w:tcW w:w="1134" w:type="dxa"/>
            <w:tcBorders>
              <w:right w:val="single" w:sz="6" w:space="0" w:color="000000"/>
            </w:tcBorders>
          </w:tcPr>
          <w:p w14:paraId="75CDA7A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4" w:space="0" w:color="000000"/>
            </w:tcBorders>
          </w:tcPr>
          <w:p w14:paraId="6DA49EB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val="clear" w:color="auto" w:fill="FFFFFF"/>
          </w:tcPr>
          <w:p w14:paraId="5F6A64A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auto"/>
          </w:tcPr>
          <w:p w14:paraId="0FA3D96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1BD7CE2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3/8</w:t>
            </w:r>
          </w:p>
        </w:tc>
        <w:tc>
          <w:tcPr>
            <w:tcW w:w="737" w:type="dxa"/>
            <w:shd w:val="clear" w:color="auto" w:fill="FFFFFF"/>
          </w:tcPr>
          <w:p w14:paraId="410CC5E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-5/4</w:t>
            </w:r>
          </w:p>
        </w:tc>
        <w:tc>
          <w:tcPr>
            <w:tcW w:w="737" w:type="dxa"/>
            <w:shd w:val="clear" w:color="auto" w:fill="FFFFFF"/>
          </w:tcPr>
          <w:p w14:paraId="2210DB9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right w:val="single" w:sz="4" w:space="0" w:color="000000"/>
            </w:tcBorders>
            <w:shd w:val="clear" w:color="auto" w:fill="FFFFFF"/>
          </w:tcPr>
          <w:p w14:paraId="7BC47A2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left w:val="single" w:sz="4" w:space="0" w:color="000000"/>
            </w:tcBorders>
          </w:tcPr>
          <w:p w14:paraId="3B8E3B2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5/2</w:t>
            </w:r>
          </w:p>
        </w:tc>
        <w:tc>
          <w:tcPr>
            <w:tcW w:w="1559" w:type="dxa"/>
          </w:tcPr>
          <w:p w14:paraId="5A7F0D45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589FA278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7318C3C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81C867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5F216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auto"/>
          </w:tcPr>
          <w:p w14:paraId="7192342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10E7A90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1/8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224CBBA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-3/4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74C6BE8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88B70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</w:tcPr>
          <w:p w14:paraId="22E2945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1/2</w:t>
            </w:r>
          </w:p>
        </w:tc>
        <w:tc>
          <w:tcPr>
            <w:tcW w:w="1559" w:type="dxa"/>
          </w:tcPr>
          <w:p w14:paraId="69616654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</w:tbl>
    <w:p w14:paraId="7F28BC64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8D0509F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Поскольку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-строка не имеет отрицательных коэффициентов, соответствующих небазисным переменным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и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>, полученное решение оптимально.</w:t>
      </w:r>
    </w:p>
    <w:p w14:paraId="4AB1CD2F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Найденное оптимальное решение вместе с дополнительными переменными будет </w:t>
      </w:r>
      <w:r w:rsidRPr="00821A1E">
        <w:rPr>
          <w:rFonts w:ascii="Times New Roman" w:hAnsi="Times New Roman" w:cs="Times New Roman"/>
          <w:position w:val="-12"/>
          <w:sz w:val="24"/>
        </w:rPr>
        <w:object w:dxaOrig="3760" w:dyaOrig="360" w14:anchorId="12C0103F">
          <v:shape id="_x0000_i1033" type="#_x0000_t75" style="width:188.4pt;height:18pt" o:ole="">
            <v:imagedata r:id="rId20" o:title=""/>
          </v:shape>
          <o:OLEObject Type="Embed" ProgID="Equation.3" ShapeID="_x0000_i1033" DrawAspect="Content" ObjectID="_1797976550" r:id="rId21"/>
        </w:object>
      </w:r>
      <w:r w:rsidRPr="00821A1E">
        <w:rPr>
          <w:rFonts w:ascii="Times New Roman" w:hAnsi="Times New Roman" w:cs="Times New Roman"/>
          <w:sz w:val="24"/>
        </w:rPr>
        <w:t xml:space="preserve">Значение целевой функции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 =21.</w:t>
      </w:r>
    </w:p>
    <w:p w14:paraId="221973B8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C помощью последней симплекс-таблицы</w:t>
      </w:r>
      <w:r w:rsidR="00821A1E">
        <w:rPr>
          <w:rFonts w:ascii="Times New Roman" w:hAnsi="Times New Roman" w:cs="Times New Roman"/>
          <w:sz w:val="24"/>
        </w:rPr>
        <w:t> </w:t>
      </w:r>
      <w:r w:rsidRPr="00821A1E">
        <w:rPr>
          <w:rFonts w:ascii="Times New Roman" w:hAnsi="Times New Roman" w:cs="Times New Roman"/>
          <w:sz w:val="24"/>
        </w:rPr>
        <w:t>5 можно получить много дополнительной информации, кроме решения:</w:t>
      </w:r>
    </w:p>
    <w:p w14:paraId="4579260C" w14:textId="77777777" w:rsidR="007936DC" w:rsidRPr="00821A1E" w:rsidRDefault="007936DC" w:rsidP="00821A1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Состояние ресурсов.</w:t>
      </w:r>
    </w:p>
    <w:p w14:paraId="53B569C8" w14:textId="77777777" w:rsidR="007936DC" w:rsidRPr="00821A1E" w:rsidRDefault="007936DC" w:rsidP="00821A1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Цена единицы ресурсов.</w:t>
      </w:r>
    </w:p>
    <w:p w14:paraId="71A80C2C" w14:textId="77777777" w:rsidR="007936DC" w:rsidRPr="00821A1E" w:rsidRDefault="007936DC" w:rsidP="00821A1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Все данные, необходимые для проведения анализа на чувствительность.</w:t>
      </w:r>
    </w:p>
    <w:p w14:paraId="56E7F11D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Сформулируем два правила, а также рассмотрим последовательность действий, выполняемых при реализации симплекс-метода.</w:t>
      </w:r>
    </w:p>
    <w:p w14:paraId="1B19CC90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</w:rPr>
      </w:pPr>
    </w:p>
    <w:p w14:paraId="47C980C9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i/>
          <w:sz w:val="24"/>
        </w:rPr>
        <w:t>Условие оптимальности</w:t>
      </w:r>
    </w:p>
    <w:p w14:paraId="185E7C02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Вводимой переменной в задаче максимизации (минимизации) является</w:t>
      </w:r>
      <w:r w:rsidRPr="00821A1E">
        <w:rPr>
          <w:rFonts w:ascii="Times New Roman" w:hAnsi="Times New Roman" w:cs="Times New Roman"/>
          <w:b/>
          <w:i/>
          <w:sz w:val="24"/>
        </w:rPr>
        <w:t xml:space="preserve"> </w:t>
      </w:r>
      <w:r w:rsidRPr="00821A1E">
        <w:rPr>
          <w:rFonts w:ascii="Times New Roman" w:hAnsi="Times New Roman" w:cs="Times New Roman"/>
          <w:sz w:val="24"/>
        </w:rPr>
        <w:t xml:space="preserve">небазисная переменная, имеющая наибольший отрицательный (положительный) коэффициент в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-строке. Если в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-строке есть несколько таких коэффициентов, то выбор вводимой переменной берется произвольно. Оптимальное решение достигнуто тогда, когда в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>-строке все коэффициенты при небазисных переменных будут неотрицательными (неположительными).</w:t>
      </w:r>
    </w:p>
    <w:p w14:paraId="7BC81C29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</w:rPr>
      </w:pPr>
    </w:p>
    <w:p w14:paraId="46ED3D04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i/>
          <w:sz w:val="24"/>
        </w:rPr>
        <w:t>Условие допустимости</w:t>
      </w:r>
    </w:p>
    <w:p w14:paraId="164AA07E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Как в задаче минимизации, так и в задаче максимизации в качестве исключаемой выбирается базисная переменная, для которой отношение правой части ограничения к </w:t>
      </w:r>
      <w:r w:rsidRPr="00821A1E">
        <w:rPr>
          <w:rFonts w:ascii="Times New Roman" w:hAnsi="Times New Roman" w:cs="Times New Roman"/>
          <w:sz w:val="24"/>
        </w:rPr>
        <w:lastRenderedPageBreak/>
        <w:t>положительному коэффициенту ведущего столбца минимально. Если базисных переменных с таким свойством несколько, то выбор исключаемой переменной выполняется произвольно.</w:t>
      </w:r>
    </w:p>
    <w:p w14:paraId="47FBB3AD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821A1E">
        <w:rPr>
          <w:rFonts w:ascii="Times New Roman" w:hAnsi="Times New Roman" w:cs="Times New Roman"/>
          <w:b/>
          <w:i/>
          <w:sz w:val="24"/>
        </w:rPr>
        <w:t>Последовательность действий, выполняемых в симплекс-методе</w:t>
      </w:r>
    </w:p>
    <w:p w14:paraId="1E28CCA4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sz w:val="24"/>
        </w:rPr>
        <w:t xml:space="preserve">Шаг 0 </w:t>
      </w:r>
      <w:r w:rsidRPr="00821A1E">
        <w:rPr>
          <w:rFonts w:ascii="Times New Roman" w:hAnsi="Times New Roman" w:cs="Times New Roman"/>
          <w:sz w:val="24"/>
        </w:rPr>
        <w:t>Находится начальное допустимое решение.</w:t>
      </w:r>
    </w:p>
    <w:p w14:paraId="1E3F6C6C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sz w:val="24"/>
        </w:rPr>
        <w:t xml:space="preserve">Шаг 1 </w:t>
      </w:r>
      <w:r w:rsidRPr="00821A1E">
        <w:rPr>
          <w:rFonts w:ascii="Times New Roman" w:hAnsi="Times New Roman" w:cs="Times New Roman"/>
          <w:sz w:val="24"/>
        </w:rPr>
        <w:t>На основе условия оптимальности определяется вводимая переменная. Если вводимых переменных нет, вычисления заканчиваются.</w:t>
      </w:r>
    </w:p>
    <w:p w14:paraId="022F3199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sz w:val="24"/>
        </w:rPr>
        <w:t>Шаг 2 </w:t>
      </w:r>
      <w:r w:rsidRPr="00821A1E">
        <w:rPr>
          <w:rFonts w:ascii="Times New Roman" w:hAnsi="Times New Roman" w:cs="Times New Roman"/>
          <w:sz w:val="24"/>
        </w:rPr>
        <w:t>На основе условия допустимости выбирается исключаемая переменная.</w:t>
      </w:r>
    </w:p>
    <w:p w14:paraId="678E5D32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sz w:val="24"/>
        </w:rPr>
        <w:t>Шаг 3 </w:t>
      </w:r>
      <w:r w:rsidRPr="00821A1E">
        <w:rPr>
          <w:rFonts w:ascii="Times New Roman" w:hAnsi="Times New Roman" w:cs="Times New Roman"/>
          <w:sz w:val="24"/>
        </w:rPr>
        <w:t>Методом Гаусса-</w:t>
      </w:r>
      <w:proofErr w:type="spellStart"/>
      <w:r w:rsidRPr="00821A1E">
        <w:rPr>
          <w:rFonts w:ascii="Times New Roman" w:hAnsi="Times New Roman" w:cs="Times New Roman"/>
          <w:sz w:val="24"/>
        </w:rPr>
        <w:t>Жордана</w:t>
      </w:r>
      <w:proofErr w:type="spellEnd"/>
      <w:r w:rsidRPr="00821A1E">
        <w:rPr>
          <w:rFonts w:ascii="Times New Roman" w:hAnsi="Times New Roman" w:cs="Times New Roman"/>
          <w:sz w:val="24"/>
        </w:rPr>
        <w:t xml:space="preserve"> вычисляется новое базисное решение. Переход к шагу 1.</w:t>
      </w:r>
    </w:p>
    <w:p w14:paraId="5B9A4438" w14:textId="3994CDB6" w:rsidR="00924848" w:rsidRDefault="00924848" w:rsidP="001C5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48F11" w14:textId="5D5850FF" w:rsidR="00B1205B" w:rsidRPr="00B1205B" w:rsidRDefault="00B1205B" w:rsidP="001C52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05B"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14:paraId="418376B0" w14:textId="77777777" w:rsidR="00B1205B" w:rsidRPr="00077E21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</m:t>
          </m:r>
        </m:oMath>
      </m:oMathPara>
    </w:p>
    <w:p w14:paraId="6B6D0AD0" w14:textId="77777777" w:rsidR="00B1205B" w:rsidRPr="00077E21" w:rsidRDefault="002E65F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≤18</m:t>
          </m:r>
        </m:oMath>
      </m:oMathPara>
    </w:p>
    <w:p w14:paraId="5144B556" w14:textId="77777777" w:rsidR="00B1205B" w:rsidRPr="00077E21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≤16</m:t>
          </m:r>
        </m:oMath>
      </m:oMathPara>
    </w:p>
    <w:p w14:paraId="53ED941C" w14:textId="77777777" w:rsidR="00B1205B" w:rsidRPr="00077E21" w:rsidRDefault="002E65F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≤5</m:t>
          </m:r>
        </m:oMath>
      </m:oMathPara>
    </w:p>
    <w:p w14:paraId="5C57D747" w14:textId="77777777" w:rsidR="00B1205B" w:rsidRPr="00077E21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≤21</m:t>
          </m:r>
        </m:oMath>
      </m:oMathPara>
    </w:p>
    <w:p w14:paraId="202834EF" w14:textId="30EAA838" w:rsidR="00B1205B" w:rsidRDefault="002E65F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≥0</m:t>
          </m:r>
        </m:oMath>
      </m:oMathPara>
    </w:p>
    <w:p w14:paraId="6379ECAB" w14:textId="03126351" w:rsidR="00B1205B" w:rsidRDefault="00B1205B" w:rsidP="001C5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Решение.</w:t>
      </w:r>
    </w:p>
    <w:p w14:paraId="4738B3AD" w14:textId="77777777" w:rsidR="00B1205B" w:rsidRPr="007411AB" w:rsidRDefault="002E65FB" w:rsidP="00B120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z=2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→max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=18,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=21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551DEC5" w14:textId="77777777" w:rsidR="00B1205B" w:rsidRPr="007411AB" w:rsidRDefault="00B1205B" w:rsidP="00B120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411AB">
        <w:rPr>
          <w:rFonts w:ascii="Times New Roman" w:eastAsiaTheme="minorEastAsia" w:hAnsi="Times New Roman" w:cs="Times New Roman"/>
          <w:sz w:val="28"/>
          <w:szCs w:val="28"/>
        </w:rPr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8"/>
        <w:gridCol w:w="1319"/>
        <w:gridCol w:w="1005"/>
        <w:gridCol w:w="1005"/>
        <w:gridCol w:w="1004"/>
        <w:gridCol w:w="1004"/>
        <w:gridCol w:w="1005"/>
        <w:gridCol w:w="1005"/>
      </w:tblGrid>
      <w:tr w:rsidR="00B1205B" w:rsidRPr="007411AB" w14:paraId="7A23375F" w14:textId="77777777" w:rsidTr="00C4782F">
        <w:tc>
          <w:tcPr>
            <w:tcW w:w="1028" w:type="dxa"/>
          </w:tcPr>
          <w:p w14:paraId="10DC0D2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64F04B2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Решение</w:t>
            </w:r>
            <w:proofErr w:type="spellEnd"/>
          </w:p>
        </w:tc>
        <w:tc>
          <w:tcPr>
            <w:tcW w:w="1005" w:type="dxa"/>
          </w:tcPr>
          <w:p w14:paraId="717F2E4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371EDB8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004" w:type="dxa"/>
          </w:tcPr>
          <w:p w14:paraId="35D837B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004" w:type="dxa"/>
          </w:tcPr>
          <w:p w14:paraId="42DD218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005" w:type="dxa"/>
          </w:tcPr>
          <w:p w14:paraId="385BC93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005" w:type="dxa"/>
          </w:tcPr>
          <w:p w14:paraId="34429A3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B8650EC" w14:textId="77777777" w:rsidTr="00C4782F">
        <w:tc>
          <w:tcPr>
            <w:tcW w:w="1028" w:type="dxa"/>
          </w:tcPr>
          <w:p w14:paraId="3410405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284" w:type="dxa"/>
          </w:tcPr>
          <w:p w14:paraId="6E80CA6D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05" w:type="dxa"/>
          </w:tcPr>
          <w:p w14:paraId="5DE2B7B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5DAF256C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4" w:type="dxa"/>
          </w:tcPr>
          <w:p w14:paraId="233B8BAF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4" w:type="dxa"/>
          </w:tcPr>
          <w:p w14:paraId="3E6A7E2F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1677A11A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066C15A0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205B" w:rsidRPr="007411AB" w14:paraId="41A49898" w14:textId="77777777" w:rsidTr="00C4782F">
        <w:tc>
          <w:tcPr>
            <w:tcW w:w="1028" w:type="dxa"/>
          </w:tcPr>
          <w:p w14:paraId="6ADB579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</w:tcPr>
          <w:p w14:paraId="7BBCC878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05" w:type="dxa"/>
          </w:tcPr>
          <w:p w14:paraId="1463AAD8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4E9DCEB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4" w:type="dxa"/>
          </w:tcPr>
          <w:p w14:paraId="170F85A4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14:paraId="4986AB8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5" w:type="dxa"/>
          </w:tcPr>
          <w:p w14:paraId="4E6F8122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26B9D17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205B" w:rsidRPr="007411AB" w14:paraId="45ED8752" w14:textId="77777777" w:rsidTr="00C4782F">
        <w:tc>
          <w:tcPr>
            <w:tcW w:w="1028" w:type="dxa"/>
            <w:shd w:val="clear" w:color="auto" w:fill="AEAAAA" w:themeFill="background2" w:themeFillShade="BF"/>
          </w:tcPr>
          <w:p w14:paraId="627ED01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284" w:type="dxa"/>
            <w:shd w:val="clear" w:color="auto" w:fill="AEAAAA" w:themeFill="background2" w:themeFillShade="BF"/>
          </w:tcPr>
          <w:p w14:paraId="3600F5A4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5DDC69C5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6BD2988F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4" w:type="dxa"/>
            <w:shd w:val="clear" w:color="auto" w:fill="AEAAAA" w:themeFill="background2" w:themeFillShade="BF"/>
          </w:tcPr>
          <w:p w14:paraId="093398AB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EAAAA" w:themeFill="background2" w:themeFillShade="BF"/>
          </w:tcPr>
          <w:p w14:paraId="1B748F32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61A6380B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40C0F7C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205B" w:rsidRPr="007411AB" w14:paraId="586A606E" w14:textId="77777777" w:rsidTr="00C4782F">
        <w:tc>
          <w:tcPr>
            <w:tcW w:w="1028" w:type="dxa"/>
          </w:tcPr>
          <w:p w14:paraId="446D375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</w:tcPr>
          <w:p w14:paraId="2CF0192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05" w:type="dxa"/>
          </w:tcPr>
          <w:p w14:paraId="1202019B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7204444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14:paraId="28BBBDF2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14:paraId="4572AD47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5B6E57C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33297496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205B" w:rsidRPr="007411AB" w14:paraId="3B10C286" w14:textId="77777777" w:rsidTr="00C4782F">
        <w:tc>
          <w:tcPr>
            <w:tcW w:w="1028" w:type="dxa"/>
          </w:tcPr>
          <w:p w14:paraId="04022FC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</w:tcPr>
          <w:p w14:paraId="62F0D57D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4C3B0C94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105E606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004" w:type="dxa"/>
          </w:tcPr>
          <w:p w14:paraId="0FA4688B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14:paraId="314B6747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34C5CCE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2352D060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D036BBE" w14:textId="77777777" w:rsidR="00B1205B" w:rsidRPr="007411AB" w:rsidRDefault="00B1205B" w:rsidP="00B1205B">
      <w:pPr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2 &gt;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1, следовательно,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2 </w:t>
      </w:r>
      <w:r w:rsidRPr="007411AB">
        <w:rPr>
          <w:rFonts w:ascii="Times New Roman" w:hAnsi="Times New Roman" w:cs="Times New Roman"/>
          <w:sz w:val="28"/>
          <w:szCs w:val="28"/>
        </w:rPr>
        <w:t>следует ввести в базис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05B" w:rsidRPr="007411AB" w14:paraId="62D8A11C" w14:textId="77777777" w:rsidTr="00C4782F">
        <w:tc>
          <w:tcPr>
            <w:tcW w:w="2336" w:type="dxa"/>
          </w:tcPr>
          <w:p w14:paraId="5749226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2336" w:type="dxa"/>
          </w:tcPr>
          <w:p w14:paraId="2BBA979A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14:paraId="3056A6E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2337" w:type="dxa"/>
          </w:tcPr>
          <w:p w14:paraId="074E532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Отношение</w:t>
            </w:r>
          </w:p>
        </w:tc>
      </w:tr>
      <w:tr w:rsidR="00B1205B" w:rsidRPr="007411AB" w14:paraId="26D75BA7" w14:textId="77777777" w:rsidTr="00C4782F">
        <w:tc>
          <w:tcPr>
            <w:tcW w:w="2336" w:type="dxa"/>
          </w:tcPr>
          <w:p w14:paraId="2BA993E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2336" w:type="dxa"/>
          </w:tcPr>
          <w:p w14:paraId="239AD70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637516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37" w:type="dxa"/>
          </w:tcPr>
          <w:p w14:paraId="1339AE10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205B" w:rsidRPr="007411AB" w14:paraId="4922B3F2" w14:textId="77777777" w:rsidTr="00C4782F">
        <w:tc>
          <w:tcPr>
            <w:tcW w:w="2336" w:type="dxa"/>
          </w:tcPr>
          <w:p w14:paraId="2EE3E63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2336" w:type="dxa"/>
          </w:tcPr>
          <w:p w14:paraId="7803AFEF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081498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3AEDA012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1205B" w:rsidRPr="007411AB" w14:paraId="64532C5B" w14:textId="77777777" w:rsidTr="00C4782F">
        <w:tc>
          <w:tcPr>
            <w:tcW w:w="2336" w:type="dxa"/>
          </w:tcPr>
          <w:p w14:paraId="535E29D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s3</w:t>
            </w:r>
          </w:p>
        </w:tc>
        <w:tc>
          <w:tcPr>
            <w:tcW w:w="2336" w:type="dxa"/>
          </w:tcPr>
          <w:p w14:paraId="5E7848FD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79505F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14:paraId="3B13092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1205B" w:rsidRPr="007411AB" w14:paraId="6D562F51" w14:textId="77777777" w:rsidTr="00C4782F">
        <w:tc>
          <w:tcPr>
            <w:tcW w:w="2336" w:type="dxa"/>
          </w:tcPr>
          <w:p w14:paraId="65D97D5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2336" w:type="dxa"/>
          </w:tcPr>
          <w:p w14:paraId="63A97998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336" w:type="dxa"/>
          </w:tcPr>
          <w:p w14:paraId="77AAAF0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337" w:type="dxa"/>
          </w:tcPr>
          <w:p w14:paraId="6A08C40E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Style w:val="fontstyle01"/>
              </w:rPr>
              <w:t>∞</w:t>
            </w:r>
          </w:p>
        </w:tc>
      </w:tr>
    </w:tbl>
    <w:p w14:paraId="1E62154A" w14:textId="77777777" w:rsidR="00B1205B" w:rsidRPr="007411AB" w:rsidRDefault="00B1205B" w:rsidP="00B12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769DC" w14:textId="77777777" w:rsidR="00B1205B" w:rsidRPr="007411AB" w:rsidRDefault="00B1205B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Минимальное неотрицательное отношение равное значению вводимой переменной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11AB">
        <w:rPr>
          <w:rFonts w:ascii="Times New Roman" w:hAnsi="Times New Roman" w:cs="Times New Roman"/>
          <w:sz w:val="28"/>
          <w:szCs w:val="28"/>
        </w:rPr>
        <w:t xml:space="preserve">2 в новом решении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2=5. </w:t>
      </w:r>
    </w:p>
    <w:p w14:paraId="6A04FCAE" w14:textId="77777777" w:rsidR="00B1205B" w:rsidRPr="00CE3B0D" w:rsidRDefault="00B1205B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Исключаемая переменная будет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3, поскольку ему соответствует наименьшее отношение.</w:t>
      </w:r>
    </w:p>
    <w:p w14:paraId="5C5E7E4B" w14:textId="77777777" w:rsidR="00B1205B" w:rsidRPr="007411AB" w:rsidRDefault="00B1205B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Базисное решение (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CE3B0D">
        <w:rPr>
          <w:rFonts w:ascii="Times New Roman" w:hAnsi="Times New Roman" w:cs="Times New Roman"/>
          <w:sz w:val="28"/>
          <w:szCs w:val="28"/>
        </w:rPr>
        <w:t>1,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4</w:t>
      </w:r>
      <w:r w:rsidRPr="007411AB">
        <w:rPr>
          <w:rFonts w:ascii="Times New Roman" w:hAnsi="Times New Roman" w:cs="Times New Roman"/>
          <w:sz w:val="28"/>
          <w:szCs w:val="28"/>
        </w:rPr>
        <w:t>)</w:t>
      </w:r>
    </w:p>
    <w:p w14:paraId="301FF058" w14:textId="77777777" w:rsidR="00B1205B" w:rsidRPr="007411AB" w:rsidRDefault="00B1205B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Ведущий элемент = 1</w:t>
      </w:r>
    </w:p>
    <w:p w14:paraId="3B2CAF0C" w14:textId="77777777" w:rsidR="00B1205B" w:rsidRPr="007411AB" w:rsidRDefault="00B1205B" w:rsidP="00B1205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5" w:type="dxa"/>
        <w:tblInd w:w="-998" w:type="dxa"/>
        <w:tblLook w:val="04A0" w:firstRow="1" w:lastRow="0" w:firstColumn="1" w:lastColumn="0" w:noHBand="0" w:noVBand="1"/>
      </w:tblPr>
      <w:tblGrid>
        <w:gridCol w:w="941"/>
        <w:gridCol w:w="1319"/>
        <w:gridCol w:w="1239"/>
        <w:gridCol w:w="1239"/>
        <w:gridCol w:w="1108"/>
        <w:gridCol w:w="1131"/>
        <w:gridCol w:w="1119"/>
        <w:gridCol w:w="1119"/>
      </w:tblGrid>
      <w:tr w:rsidR="00B1205B" w:rsidRPr="007411AB" w14:paraId="0B67EC12" w14:textId="77777777" w:rsidTr="00C4782F">
        <w:tc>
          <w:tcPr>
            <w:tcW w:w="889" w:type="dxa"/>
          </w:tcPr>
          <w:p w14:paraId="3C44412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38" w:type="dxa"/>
          </w:tcPr>
          <w:p w14:paraId="2183DD7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76" w:type="dxa"/>
            <w:shd w:val="clear" w:color="auto" w:fill="FFFFFF" w:themeFill="background1"/>
          </w:tcPr>
          <w:p w14:paraId="5AD4F553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76" w:type="dxa"/>
            <w:shd w:val="clear" w:color="auto" w:fill="FFFFFF" w:themeFill="background1"/>
          </w:tcPr>
          <w:p w14:paraId="36D4671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20" w:type="dxa"/>
          </w:tcPr>
          <w:p w14:paraId="0D83B37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8" w:type="dxa"/>
          </w:tcPr>
          <w:p w14:paraId="1088114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134" w:type="dxa"/>
          </w:tcPr>
          <w:p w14:paraId="4F0C9E9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34" w:type="dxa"/>
          </w:tcPr>
          <w:p w14:paraId="322D357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2AB299A" w14:textId="77777777" w:rsidTr="00C4782F">
        <w:tc>
          <w:tcPr>
            <w:tcW w:w="889" w:type="dxa"/>
          </w:tcPr>
          <w:p w14:paraId="2CD834F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238" w:type="dxa"/>
          </w:tcPr>
          <w:p w14:paraId="7D75046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18-(5*3):1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0D36DC5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1-(0*3):1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0CB0492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3-(1*3):1</w:t>
            </w:r>
          </w:p>
        </w:tc>
        <w:tc>
          <w:tcPr>
            <w:tcW w:w="1120" w:type="dxa"/>
          </w:tcPr>
          <w:p w14:paraId="61F2480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1-(0*3):1</w:t>
            </w:r>
          </w:p>
        </w:tc>
        <w:tc>
          <w:tcPr>
            <w:tcW w:w="1148" w:type="dxa"/>
          </w:tcPr>
          <w:p w14:paraId="26C355D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0-(0*3):1</w:t>
            </w:r>
          </w:p>
        </w:tc>
        <w:tc>
          <w:tcPr>
            <w:tcW w:w="1134" w:type="dxa"/>
          </w:tcPr>
          <w:p w14:paraId="2EC0221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0-(1*3):1</w:t>
            </w:r>
          </w:p>
        </w:tc>
        <w:tc>
          <w:tcPr>
            <w:tcW w:w="1134" w:type="dxa"/>
          </w:tcPr>
          <w:p w14:paraId="1BE9C80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0-(0*3):1</w:t>
            </w:r>
          </w:p>
        </w:tc>
      </w:tr>
      <w:tr w:rsidR="00B1205B" w:rsidRPr="007411AB" w14:paraId="27656C07" w14:textId="77777777" w:rsidTr="00C4782F">
        <w:tc>
          <w:tcPr>
            <w:tcW w:w="889" w:type="dxa"/>
          </w:tcPr>
          <w:p w14:paraId="2B67E53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38" w:type="dxa"/>
          </w:tcPr>
          <w:p w14:paraId="4BD15AF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16-(5*1):1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399B12A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2-(0*1):1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0D27DD4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1-(1*1):1</w:t>
            </w:r>
          </w:p>
        </w:tc>
        <w:tc>
          <w:tcPr>
            <w:tcW w:w="1120" w:type="dxa"/>
          </w:tcPr>
          <w:p w14:paraId="4D6188C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0-(0*1):1</w:t>
            </w:r>
          </w:p>
        </w:tc>
        <w:tc>
          <w:tcPr>
            <w:tcW w:w="1148" w:type="dxa"/>
          </w:tcPr>
          <w:p w14:paraId="31C8D77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1-(0*1):1</w:t>
            </w:r>
          </w:p>
        </w:tc>
        <w:tc>
          <w:tcPr>
            <w:tcW w:w="1134" w:type="dxa"/>
          </w:tcPr>
          <w:p w14:paraId="00FDD6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0-(1*1):1</w:t>
            </w:r>
          </w:p>
        </w:tc>
        <w:tc>
          <w:tcPr>
            <w:tcW w:w="1134" w:type="dxa"/>
          </w:tcPr>
          <w:p w14:paraId="25256A2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0-(0*1):1</w:t>
            </w:r>
          </w:p>
        </w:tc>
      </w:tr>
      <w:tr w:rsidR="00B1205B" w:rsidRPr="007411AB" w14:paraId="482842D3" w14:textId="77777777" w:rsidTr="00C4782F">
        <w:tc>
          <w:tcPr>
            <w:tcW w:w="889" w:type="dxa"/>
          </w:tcPr>
          <w:p w14:paraId="78EE071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38" w:type="dxa"/>
          </w:tcPr>
          <w:p w14:paraId="5E921A6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276" w:type="dxa"/>
            <w:shd w:val="clear" w:color="auto" w:fill="FFFFFF" w:themeFill="background1"/>
          </w:tcPr>
          <w:p w14:paraId="260C20B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276" w:type="dxa"/>
            <w:shd w:val="clear" w:color="auto" w:fill="FFFFFF" w:themeFill="background1"/>
          </w:tcPr>
          <w:p w14:paraId="3A4FB58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20" w:type="dxa"/>
          </w:tcPr>
          <w:p w14:paraId="1EF45DA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48" w:type="dxa"/>
          </w:tcPr>
          <w:p w14:paraId="1FB9A67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34" w:type="dxa"/>
          </w:tcPr>
          <w:p w14:paraId="3032D73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34" w:type="dxa"/>
          </w:tcPr>
          <w:p w14:paraId="2976A86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</w:tr>
      <w:tr w:rsidR="00B1205B" w:rsidRPr="007411AB" w14:paraId="7AFD4E9F" w14:textId="77777777" w:rsidTr="00C4782F">
        <w:tc>
          <w:tcPr>
            <w:tcW w:w="889" w:type="dxa"/>
            <w:shd w:val="clear" w:color="auto" w:fill="FFFFFF" w:themeFill="background1"/>
          </w:tcPr>
          <w:p w14:paraId="4B9881B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38" w:type="dxa"/>
            <w:shd w:val="clear" w:color="auto" w:fill="FFFFFF" w:themeFill="background1"/>
          </w:tcPr>
          <w:p w14:paraId="34B4A33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21-(5*0):1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10E56F9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3-(0*0):1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4CF7813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0-(1*0):1</w:t>
            </w:r>
          </w:p>
        </w:tc>
        <w:tc>
          <w:tcPr>
            <w:tcW w:w="1120" w:type="dxa"/>
            <w:shd w:val="clear" w:color="auto" w:fill="FFFFFF" w:themeFill="background1"/>
          </w:tcPr>
          <w:p w14:paraId="4E25417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0-(0*0):1</w:t>
            </w:r>
          </w:p>
        </w:tc>
        <w:tc>
          <w:tcPr>
            <w:tcW w:w="1148" w:type="dxa"/>
            <w:shd w:val="clear" w:color="auto" w:fill="FFFFFF" w:themeFill="background1"/>
          </w:tcPr>
          <w:p w14:paraId="064D89A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0-(0*0):1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A6F5E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0-(1*0):1</w:t>
            </w:r>
          </w:p>
        </w:tc>
        <w:tc>
          <w:tcPr>
            <w:tcW w:w="1134" w:type="dxa"/>
            <w:shd w:val="clear" w:color="auto" w:fill="FFFFFF" w:themeFill="background1"/>
          </w:tcPr>
          <w:p w14:paraId="0B34932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1-(0*0):1</w:t>
            </w:r>
          </w:p>
        </w:tc>
      </w:tr>
      <w:tr w:rsidR="00B1205B" w:rsidRPr="007411AB" w14:paraId="44E97162" w14:textId="77777777" w:rsidTr="00C4782F">
        <w:tc>
          <w:tcPr>
            <w:tcW w:w="889" w:type="dxa"/>
            <w:shd w:val="clear" w:color="auto" w:fill="FFFFFF" w:themeFill="background1"/>
          </w:tcPr>
          <w:p w14:paraId="62BE30B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38" w:type="dxa"/>
            <w:shd w:val="clear" w:color="auto" w:fill="FFFFFF" w:themeFill="background1"/>
          </w:tcPr>
          <w:p w14:paraId="355F6ED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0-(5*-3):1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292BF4D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-2-(0*-3):1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165CA19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-3-(1*-3):1</w:t>
            </w:r>
          </w:p>
        </w:tc>
        <w:tc>
          <w:tcPr>
            <w:tcW w:w="1120" w:type="dxa"/>
            <w:shd w:val="clear" w:color="auto" w:fill="FFFFFF" w:themeFill="background1"/>
          </w:tcPr>
          <w:p w14:paraId="7AAEF9C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0-(0*-3):1</w:t>
            </w:r>
          </w:p>
        </w:tc>
        <w:tc>
          <w:tcPr>
            <w:tcW w:w="1148" w:type="dxa"/>
            <w:shd w:val="clear" w:color="auto" w:fill="FFFFFF" w:themeFill="background1"/>
          </w:tcPr>
          <w:p w14:paraId="25B08FA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0-(0*-3):1</w:t>
            </w:r>
          </w:p>
        </w:tc>
        <w:tc>
          <w:tcPr>
            <w:tcW w:w="1134" w:type="dxa"/>
            <w:shd w:val="clear" w:color="auto" w:fill="FFFFFF" w:themeFill="background1"/>
          </w:tcPr>
          <w:p w14:paraId="0182A24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0-(1*-3):1</w:t>
            </w:r>
          </w:p>
        </w:tc>
        <w:tc>
          <w:tcPr>
            <w:tcW w:w="1134" w:type="dxa"/>
            <w:shd w:val="clear" w:color="auto" w:fill="FFFFFF" w:themeFill="background1"/>
          </w:tcPr>
          <w:p w14:paraId="0B9742C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0-(0*-3):1</w:t>
            </w:r>
          </w:p>
        </w:tc>
      </w:tr>
    </w:tbl>
    <w:p w14:paraId="4AAF9E92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2)</w:t>
      </w:r>
    </w:p>
    <w:p w14:paraId="4E6320A7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Новая симплекс таблица</w:t>
      </w:r>
    </w:p>
    <w:tbl>
      <w:tblPr>
        <w:tblStyle w:val="a4"/>
        <w:tblW w:w="9215" w:type="dxa"/>
        <w:tblInd w:w="-998" w:type="dxa"/>
        <w:tblLook w:val="04A0" w:firstRow="1" w:lastRow="0" w:firstColumn="1" w:lastColumn="0" w:noHBand="0" w:noVBand="1"/>
      </w:tblPr>
      <w:tblGrid>
        <w:gridCol w:w="940"/>
        <w:gridCol w:w="1319"/>
        <w:gridCol w:w="1251"/>
        <w:gridCol w:w="1252"/>
        <w:gridCol w:w="1100"/>
        <w:gridCol w:w="1127"/>
        <w:gridCol w:w="1113"/>
        <w:gridCol w:w="1113"/>
      </w:tblGrid>
      <w:tr w:rsidR="00B1205B" w:rsidRPr="007411AB" w14:paraId="0FE2951E" w14:textId="77777777" w:rsidTr="00C4782F">
        <w:tc>
          <w:tcPr>
            <w:tcW w:w="889" w:type="dxa"/>
          </w:tcPr>
          <w:p w14:paraId="4BE889C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38" w:type="dxa"/>
          </w:tcPr>
          <w:p w14:paraId="32FB3CD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6B5AB76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76" w:type="dxa"/>
            <w:shd w:val="clear" w:color="auto" w:fill="FFFFFF" w:themeFill="background1"/>
          </w:tcPr>
          <w:p w14:paraId="123A274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20" w:type="dxa"/>
          </w:tcPr>
          <w:p w14:paraId="5C01D896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8" w:type="dxa"/>
          </w:tcPr>
          <w:p w14:paraId="4DDECDC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134" w:type="dxa"/>
          </w:tcPr>
          <w:p w14:paraId="7788481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34" w:type="dxa"/>
          </w:tcPr>
          <w:p w14:paraId="4242988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0CA4599" w14:textId="77777777" w:rsidTr="00C4782F">
        <w:tc>
          <w:tcPr>
            <w:tcW w:w="889" w:type="dxa"/>
            <w:shd w:val="clear" w:color="auto" w:fill="AEAAAA" w:themeFill="background2" w:themeFillShade="BF"/>
          </w:tcPr>
          <w:p w14:paraId="027F4F1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238" w:type="dxa"/>
            <w:shd w:val="clear" w:color="auto" w:fill="AEAAAA" w:themeFill="background2" w:themeFillShade="BF"/>
          </w:tcPr>
          <w:p w14:paraId="690A82E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34D4F7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7EF17E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0" w:type="dxa"/>
            <w:shd w:val="clear" w:color="auto" w:fill="AEAAAA" w:themeFill="background2" w:themeFillShade="BF"/>
          </w:tcPr>
          <w:p w14:paraId="0A75845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48" w:type="dxa"/>
            <w:shd w:val="clear" w:color="auto" w:fill="AEAAAA" w:themeFill="background2" w:themeFillShade="BF"/>
          </w:tcPr>
          <w:p w14:paraId="5962BBA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3BC5921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58169F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01754906" w14:textId="77777777" w:rsidTr="00C4782F">
        <w:tc>
          <w:tcPr>
            <w:tcW w:w="889" w:type="dxa"/>
          </w:tcPr>
          <w:p w14:paraId="1ADCF2E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38" w:type="dxa"/>
          </w:tcPr>
          <w:p w14:paraId="295E2B4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1CAE391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62D06D4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70FD6C1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8" w:type="dxa"/>
          </w:tcPr>
          <w:p w14:paraId="4529E2F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2F4E16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-1</w:t>
            </w:r>
          </w:p>
        </w:tc>
        <w:tc>
          <w:tcPr>
            <w:tcW w:w="1134" w:type="dxa"/>
          </w:tcPr>
          <w:p w14:paraId="377793F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715CF1C6" w14:textId="77777777" w:rsidTr="00C4782F">
        <w:tc>
          <w:tcPr>
            <w:tcW w:w="889" w:type="dxa"/>
          </w:tcPr>
          <w:p w14:paraId="0B7F252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38" w:type="dxa"/>
          </w:tcPr>
          <w:p w14:paraId="27C1F97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78BAEC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24BC92A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71539D3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8" w:type="dxa"/>
          </w:tcPr>
          <w:p w14:paraId="2FC2FA7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60F2C4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F21739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186DB087" w14:textId="77777777" w:rsidTr="00C4782F">
        <w:tc>
          <w:tcPr>
            <w:tcW w:w="889" w:type="dxa"/>
            <w:shd w:val="clear" w:color="auto" w:fill="FFFFFF" w:themeFill="background1"/>
          </w:tcPr>
          <w:p w14:paraId="15B42B7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38" w:type="dxa"/>
            <w:shd w:val="clear" w:color="auto" w:fill="FFFFFF" w:themeFill="background1"/>
          </w:tcPr>
          <w:p w14:paraId="3BF576A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2D51A5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14:paraId="54604E4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0" w:type="dxa"/>
            <w:shd w:val="clear" w:color="auto" w:fill="FFFFFF" w:themeFill="background1"/>
          </w:tcPr>
          <w:p w14:paraId="0DA6D48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8" w:type="dxa"/>
            <w:shd w:val="clear" w:color="auto" w:fill="FFFFFF" w:themeFill="background1"/>
          </w:tcPr>
          <w:p w14:paraId="543317E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727E35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604A2B5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B1205B" w:rsidRPr="007411AB" w14:paraId="1878EEDF" w14:textId="77777777" w:rsidTr="00C4782F">
        <w:tc>
          <w:tcPr>
            <w:tcW w:w="889" w:type="dxa"/>
            <w:shd w:val="clear" w:color="auto" w:fill="FFFFFF" w:themeFill="background1"/>
          </w:tcPr>
          <w:p w14:paraId="4319F18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38" w:type="dxa"/>
            <w:shd w:val="clear" w:color="auto" w:fill="FFFFFF" w:themeFill="background1"/>
          </w:tcPr>
          <w:p w14:paraId="5554852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2684848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</w:t>
            </w:r>
          </w:p>
        </w:tc>
        <w:tc>
          <w:tcPr>
            <w:tcW w:w="1276" w:type="dxa"/>
            <w:shd w:val="clear" w:color="auto" w:fill="FFFFFF" w:themeFill="background1"/>
          </w:tcPr>
          <w:p w14:paraId="44DD0FB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0" w:type="dxa"/>
            <w:shd w:val="clear" w:color="auto" w:fill="FFFFFF" w:themeFill="background1"/>
          </w:tcPr>
          <w:p w14:paraId="6FB02C0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8" w:type="dxa"/>
            <w:shd w:val="clear" w:color="auto" w:fill="FFFFFF" w:themeFill="background1"/>
          </w:tcPr>
          <w:p w14:paraId="5495045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73D57A7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5FC80B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</w:tbl>
    <w:p w14:paraId="7270941C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05B" w:rsidRPr="007411AB" w14:paraId="3FE43A66" w14:textId="77777777" w:rsidTr="00C4782F">
        <w:tc>
          <w:tcPr>
            <w:tcW w:w="2336" w:type="dxa"/>
          </w:tcPr>
          <w:p w14:paraId="63EEF1BA" w14:textId="77777777" w:rsidR="00B1205B" w:rsidRPr="007411AB" w:rsidRDefault="00B1205B" w:rsidP="00C4782F">
            <w:pPr>
              <w:ind w:left="-964" w:firstLine="96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2336" w:type="dxa"/>
          </w:tcPr>
          <w:p w14:paraId="60BC5AA3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14:paraId="34EE18E6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2337" w:type="dxa"/>
          </w:tcPr>
          <w:p w14:paraId="2D3E08C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Отношение</w:t>
            </w:r>
          </w:p>
        </w:tc>
      </w:tr>
      <w:tr w:rsidR="00B1205B" w:rsidRPr="007411AB" w14:paraId="035701E1" w14:textId="77777777" w:rsidTr="00C4782F">
        <w:tc>
          <w:tcPr>
            <w:tcW w:w="2336" w:type="dxa"/>
          </w:tcPr>
          <w:p w14:paraId="31A12F0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2336" w:type="dxa"/>
          </w:tcPr>
          <w:p w14:paraId="0F96D0F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7DAE23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324BC4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205B" w:rsidRPr="007411AB" w14:paraId="22E1933B" w14:textId="77777777" w:rsidTr="00C4782F">
        <w:tc>
          <w:tcPr>
            <w:tcW w:w="2336" w:type="dxa"/>
          </w:tcPr>
          <w:p w14:paraId="3BEFB64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2336" w:type="dxa"/>
          </w:tcPr>
          <w:p w14:paraId="7631B68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C357F3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5B5D3C5D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11/2</w:t>
            </w:r>
          </w:p>
        </w:tc>
      </w:tr>
      <w:tr w:rsidR="00B1205B" w:rsidRPr="007411AB" w14:paraId="180C9D20" w14:textId="77777777" w:rsidTr="00C4782F">
        <w:tc>
          <w:tcPr>
            <w:tcW w:w="2336" w:type="dxa"/>
          </w:tcPr>
          <w:p w14:paraId="42D9F0E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14:paraId="3DFCEB0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AD0213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D97EA85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Style w:val="fontstyle01"/>
              </w:rPr>
              <w:t>∞</w:t>
            </w:r>
          </w:p>
        </w:tc>
      </w:tr>
      <w:tr w:rsidR="00B1205B" w:rsidRPr="007411AB" w14:paraId="1CC56944" w14:textId="77777777" w:rsidTr="00C4782F">
        <w:tc>
          <w:tcPr>
            <w:tcW w:w="2336" w:type="dxa"/>
          </w:tcPr>
          <w:p w14:paraId="36F49FE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2336" w:type="dxa"/>
          </w:tcPr>
          <w:p w14:paraId="61A835F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D2C248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</w:t>
            </w:r>
          </w:p>
        </w:tc>
        <w:tc>
          <w:tcPr>
            <w:tcW w:w="2337" w:type="dxa"/>
          </w:tcPr>
          <w:p w14:paraId="7181D496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C642966" w14:textId="77777777" w:rsidR="00B1205B" w:rsidRPr="007411AB" w:rsidRDefault="00B1205B" w:rsidP="00B12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503C7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Минимальное неотрицательное отношение равное значению вводимой переменной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11AB">
        <w:rPr>
          <w:rFonts w:ascii="Times New Roman" w:hAnsi="Times New Roman" w:cs="Times New Roman"/>
          <w:sz w:val="28"/>
          <w:szCs w:val="28"/>
        </w:rPr>
        <w:t xml:space="preserve">1 в новом решении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1=3. </w:t>
      </w:r>
    </w:p>
    <w:p w14:paraId="34BE94FA" w14:textId="77777777" w:rsidR="00B1205B" w:rsidRPr="00CE3B0D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Исключаемая переменная будет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1, поскольку ему соответствует наименьшее отношение.</w:t>
      </w:r>
    </w:p>
    <w:p w14:paraId="0E6610B1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Базисное решение (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CE3B0D">
        <w:rPr>
          <w:rFonts w:ascii="Times New Roman" w:hAnsi="Times New Roman" w:cs="Times New Roman"/>
          <w:sz w:val="28"/>
          <w:szCs w:val="28"/>
        </w:rPr>
        <w:t>1,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4</w:t>
      </w:r>
      <w:r w:rsidRPr="007411AB">
        <w:rPr>
          <w:rFonts w:ascii="Times New Roman" w:hAnsi="Times New Roman" w:cs="Times New Roman"/>
          <w:sz w:val="28"/>
          <w:szCs w:val="28"/>
        </w:rPr>
        <w:t>)</w:t>
      </w:r>
    </w:p>
    <w:p w14:paraId="7C9B0FEB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Ведущий элемент = 1</w:t>
      </w:r>
    </w:p>
    <w:tbl>
      <w:tblPr>
        <w:tblStyle w:val="a4"/>
        <w:tblW w:w="9491" w:type="dxa"/>
        <w:tblInd w:w="-998" w:type="dxa"/>
        <w:tblLook w:val="04A0" w:firstRow="1" w:lastRow="0" w:firstColumn="1" w:lastColumn="0" w:noHBand="0" w:noVBand="1"/>
      </w:tblPr>
      <w:tblGrid>
        <w:gridCol w:w="940"/>
        <w:gridCol w:w="1319"/>
        <w:gridCol w:w="1249"/>
        <w:gridCol w:w="1249"/>
        <w:gridCol w:w="1109"/>
        <w:gridCol w:w="1134"/>
        <w:gridCol w:w="1370"/>
        <w:gridCol w:w="1121"/>
      </w:tblGrid>
      <w:tr w:rsidR="00B1205B" w:rsidRPr="007411AB" w14:paraId="0E1B2BB9" w14:textId="77777777" w:rsidTr="00C4782F">
        <w:tc>
          <w:tcPr>
            <w:tcW w:w="890" w:type="dxa"/>
          </w:tcPr>
          <w:p w14:paraId="63BE9E5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22CE102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66" w:type="dxa"/>
            <w:shd w:val="clear" w:color="auto" w:fill="FFFFFF" w:themeFill="background1"/>
          </w:tcPr>
          <w:p w14:paraId="564E951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66" w:type="dxa"/>
            <w:shd w:val="clear" w:color="auto" w:fill="FFFFFF" w:themeFill="background1"/>
          </w:tcPr>
          <w:p w14:paraId="1FBB576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14" w:type="dxa"/>
          </w:tcPr>
          <w:p w14:paraId="7115949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1" w:type="dxa"/>
          </w:tcPr>
          <w:p w14:paraId="63F1395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403" w:type="dxa"/>
          </w:tcPr>
          <w:p w14:paraId="3831C78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27" w:type="dxa"/>
          </w:tcPr>
          <w:p w14:paraId="68BF4DD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828D4A4" w14:textId="77777777" w:rsidTr="00C4782F">
        <w:tc>
          <w:tcPr>
            <w:tcW w:w="890" w:type="dxa"/>
          </w:tcPr>
          <w:p w14:paraId="4369052A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84" w:type="dxa"/>
          </w:tcPr>
          <w:p w14:paraId="2EF7F58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266" w:type="dxa"/>
            <w:shd w:val="clear" w:color="auto" w:fill="FFFFFF" w:themeFill="background1"/>
          </w:tcPr>
          <w:p w14:paraId="7991EFC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266" w:type="dxa"/>
            <w:shd w:val="clear" w:color="auto" w:fill="FFFFFF" w:themeFill="background1"/>
          </w:tcPr>
          <w:p w14:paraId="6EA8EC6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14" w:type="dxa"/>
          </w:tcPr>
          <w:p w14:paraId="6181108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41" w:type="dxa"/>
          </w:tcPr>
          <w:p w14:paraId="2F646D1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403" w:type="dxa"/>
          </w:tcPr>
          <w:p w14:paraId="3ABA58A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</w:t>
            </w: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27" w:type="dxa"/>
          </w:tcPr>
          <w:p w14:paraId="19E8198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</w:tr>
      <w:tr w:rsidR="00B1205B" w:rsidRPr="007411AB" w14:paraId="2DDE5E4E" w14:textId="77777777" w:rsidTr="00C4782F">
        <w:tc>
          <w:tcPr>
            <w:tcW w:w="890" w:type="dxa"/>
          </w:tcPr>
          <w:p w14:paraId="51728E0A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</w:tcPr>
          <w:p w14:paraId="32BFF63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11-(3*2):1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09557AF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2-(1*2):1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2F5C220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0-(0*2):1</w:t>
            </w:r>
          </w:p>
        </w:tc>
        <w:tc>
          <w:tcPr>
            <w:tcW w:w="1114" w:type="dxa"/>
          </w:tcPr>
          <w:p w14:paraId="7C92A33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0-(1*2):1</w:t>
            </w:r>
          </w:p>
        </w:tc>
        <w:tc>
          <w:tcPr>
            <w:tcW w:w="1141" w:type="dxa"/>
          </w:tcPr>
          <w:p w14:paraId="208C36B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1-(0*2):1</w:t>
            </w:r>
          </w:p>
        </w:tc>
        <w:tc>
          <w:tcPr>
            <w:tcW w:w="1403" w:type="dxa"/>
          </w:tcPr>
          <w:p w14:paraId="3E1B09A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-1-(-3*2):1</w:t>
            </w:r>
          </w:p>
        </w:tc>
        <w:tc>
          <w:tcPr>
            <w:tcW w:w="1127" w:type="dxa"/>
          </w:tcPr>
          <w:p w14:paraId="2E4F28D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0-(0*2):1</w:t>
            </w:r>
          </w:p>
        </w:tc>
      </w:tr>
      <w:tr w:rsidR="00B1205B" w:rsidRPr="007411AB" w14:paraId="3B4605D2" w14:textId="77777777" w:rsidTr="00C4782F">
        <w:tc>
          <w:tcPr>
            <w:tcW w:w="890" w:type="dxa"/>
          </w:tcPr>
          <w:p w14:paraId="46D4918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84" w:type="dxa"/>
          </w:tcPr>
          <w:p w14:paraId="63DFD4E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5-(3*0):1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1CF7EBE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0-(1*0):1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6E22B18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1-(0*0):1</w:t>
            </w:r>
          </w:p>
        </w:tc>
        <w:tc>
          <w:tcPr>
            <w:tcW w:w="1114" w:type="dxa"/>
          </w:tcPr>
          <w:p w14:paraId="4402288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0-(1*0):1</w:t>
            </w:r>
          </w:p>
        </w:tc>
        <w:tc>
          <w:tcPr>
            <w:tcW w:w="1141" w:type="dxa"/>
          </w:tcPr>
          <w:p w14:paraId="21D9361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0-(0*0):1</w:t>
            </w:r>
          </w:p>
        </w:tc>
        <w:tc>
          <w:tcPr>
            <w:tcW w:w="1403" w:type="dxa"/>
          </w:tcPr>
          <w:p w14:paraId="24FC8D3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1-(-3*0):1</w:t>
            </w:r>
          </w:p>
        </w:tc>
        <w:tc>
          <w:tcPr>
            <w:tcW w:w="1127" w:type="dxa"/>
          </w:tcPr>
          <w:p w14:paraId="07C2125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0-(0*0):1</w:t>
            </w:r>
          </w:p>
        </w:tc>
      </w:tr>
      <w:tr w:rsidR="00B1205B" w:rsidRPr="007411AB" w14:paraId="56581621" w14:textId="77777777" w:rsidTr="00C4782F">
        <w:tc>
          <w:tcPr>
            <w:tcW w:w="890" w:type="dxa"/>
            <w:shd w:val="clear" w:color="auto" w:fill="FFFFFF" w:themeFill="background1"/>
          </w:tcPr>
          <w:p w14:paraId="085A12F3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  <w:shd w:val="clear" w:color="auto" w:fill="FFFFFF" w:themeFill="background1"/>
          </w:tcPr>
          <w:p w14:paraId="0295969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21-(3*3):1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3FBF266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3-(1*3):1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2331077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0-(0*3):1</w:t>
            </w:r>
          </w:p>
        </w:tc>
        <w:tc>
          <w:tcPr>
            <w:tcW w:w="1114" w:type="dxa"/>
            <w:shd w:val="clear" w:color="auto" w:fill="FFFFFF" w:themeFill="background1"/>
          </w:tcPr>
          <w:p w14:paraId="2AF7A2F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0-(1*3):1</w:t>
            </w:r>
          </w:p>
        </w:tc>
        <w:tc>
          <w:tcPr>
            <w:tcW w:w="1141" w:type="dxa"/>
            <w:shd w:val="clear" w:color="auto" w:fill="FFFFFF" w:themeFill="background1"/>
          </w:tcPr>
          <w:p w14:paraId="7932BB0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0-(0*3):1</w:t>
            </w:r>
          </w:p>
        </w:tc>
        <w:tc>
          <w:tcPr>
            <w:tcW w:w="1403" w:type="dxa"/>
            <w:shd w:val="clear" w:color="auto" w:fill="FFFFFF" w:themeFill="background1"/>
          </w:tcPr>
          <w:p w14:paraId="2A3F218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0-(-3*3):1</w:t>
            </w:r>
          </w:p>
        </w:tc>
        <w:tc>
          <w:tcPr>
            <w:tcW w:w="1127" w:type="dxa"/>
            <w:shd w:val="clear" w:color="auto" w:fill="FFFFFF" w:themeFill="background1"/>
          </w:tcPr>
          <w:p w14:paraId="52F684F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1-(0*3):1</w:t>
            </w:r>
          </w:p>
        </w:tc>
      </w:tr>
      <w:tr w:rsidR="00B1205B" w:rsidRPr="007411AB" w14:paraId="6411DEB4" w14:textId="77777777" w:rsidTr="00C4782F">
        <w:tc>
          <w:tcPr>
            <w:tcW w:w="890" w:type="dxa"/>
            <w:shd w:val="clear" w:color="auto" w:fill="FFFFFF" w:themeFill="background1"/>
          </w:tcPr>
          <w:p w14:paraId="0C55C96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  <w:shd w:val="clear" w:color="auto" w:fill="FFFFFF" w:themeFill="background1"/>
          </w:tcPr>
          <w:p w14:paraId="521B5C7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15-(3*-2):1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7EB70CF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-2-(1*-2):1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4F79EB8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0-(0*-2):1</w:t>
            </w:r>
          </w:p>
        </w:tc>
        <w:tc>
          <w:tcPr>
            <w:tcW w:w="1114" w:type="dxa"/>
            <w:shd w:val="clear" w:color="auto" w:fill="FFFFFF" w:themeFill="background1"/>
          </w:tcPr>
          <w:p w14:paraId="134D54B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0-(1*-2):1</w:t>
            </w:r>
          </w:p>
        </w:tc>
        <w:tc>
          <w:tcPr>
            <w:tcW w:w="1141" w:type="dxa"/>
            <w:shd w:val="clear" w:color="auto" w:fill="FFFFFF" w:themeFill="background1"/>
          </w:tcPr>
          <w:p w14:paraId="18B7AC9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0-(0*-2):1</w:t>
            </w:r>
          </w:p>
        </w:tc>
        <w:tc>
          <w:tcPr>
            <w:tcW w:w="1403" w:type="dxa"/>
            <w:shd w:val="clear" w:color="auto" w:fill="FFFFFF" w:themeFill="background1"/>
          </w:tcPr>
          <w:p w14:paraId="596450C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3-(-3*-2):1</w:t>
            </w:r>
          </w:p>
        </w:tc>
        <w:tc>
          <w:tcPr>
            <w:tcW w:w="1127" w:type="dxa"/>
            <w:shd w:val="clear" w:color="auto" w:fill="FFFFFF" w:themeFill="background1"/>
          </w:tcPr>
          <w:p w14:paraId="787CBAA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0-(0*-2):1</w:t>
            </w:r>
          </w:p>
        </w:tc>
      </w:tr>
    </w:tbl>
    <w:p w14:paraId="1C997C3B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473F98EF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7411AB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6DDAD6D2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Новая симплекс таблица</w:t>
      </w:r>
    </w:p>
    <w:tbl>
      <w:tblPr>
        <w:tblStyle w:val="a4"/>
        <w:tblW w:w="9215" w:type="dxa"/>
        <w:tblInd w:w="-998" w:type="dxa"/>
        <w:tblLook w:val="04A0" w:firstRow="1" w:lastRow="0" w:firstColumn="1" w:lastColumn="0" w:noHBand="0" w:noVBand="1"/>
      </w:tblPr>
      <w:tblGrid>
        <w:gridCol w:w="941"/>
        <w:gridCol w:w="1319"/>
        <w:gridCol w:w="1251"/>
        <w:gridCol w:w="1251"/>
        <w:gridCol w:w="1100"/>
        <w:gridCol w:w="1127"/>
        <w:gridCol w:w="1113"/>
        <w:gridCol w:w="1113"/>
      </w:tblGrid>
      <w:tr w:rsidR="00B1205B" w:rsidRPr="007411AB" w14:paraId="38CE7EB9" w14:textId="77777777" w:rsidTr="00C4782F">
        <w:tc>
          <w:tcPr>
            <w:tcW w:w="889" w:type="dxa"/>
          </w:tcPr>
          <w:p w14:paraId="7F7039D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0F68ABA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67" w:type="dxa"/>
            <w:shd w:val="clear" w:color="auto" w:fill="FFFFFF" w:themeFill="background1"/>
          </w:tcPr>
          <w:p w14:paraId="3D8CF8F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67" w:type="dxa"/>
            <w:shd w:val="clear" w:color="auto" w:fill="FFFFFF" w:themeFill="background1"/>
          </w:tcPr>
          <w:p w14:paraId="6437B50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13" w:type="dxa"/>
          </w:tcPr>
          <w:p w14:paraId="4829C30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1" w:type="dxa"/>
          </w:tcPr>
          <w:p w14:paraId="052D02A6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2ACB58D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27" w:type="dxa"/>
          </w:tcPr>
          <w:p w14:paraId="561D303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05EE6C37" w14:textId="77777777" w:rsidTr="00C4782F">
        <w:tc>
          <w:tcPr>
            <w:tcW w:w="889" w:type="dxa"/>
            <w:shd w:val="clear" w:color="auto" w:fill="FFFFFF" w:themeFill="background1"/>
          </w:tcPr>
          <w:p w14:paraId="64E05E8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84" w:type="dxa"/>
            <w:shd w:val="clear" w:color="auto" w:fill="FFFFFF" w:themeFill="background1"/>
          </w:tcPr>
          <w:p w14:paraId="0E96C99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267" w:type="dxa"/>
            <w:shd w:val="clear" w:color="auto" w:fill="FFFFFF" w:themeFill="background1"/>
          </w:tcPr>
          <w:p w14:paraId="49C0855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67" w:type="dxa"/>
            <w:shd w:val="clear" w:color="auto" w:fill="FFFFFF" w:themeFill="background1"/>
          </w:tcPr>
          <w:p w14:paraId="79C737A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6AAE3F6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41" w:type="dxa"/>
            <w:shd w:val="clear" w:color="auto" w:fill="FFFFFF" w:themeFill="background1"/>
          </w:tcPr>
          <w:p w14:paraId="39C4494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3A3C45B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</w:t>
            </w:r>
          </w:p>
        </w:tc>
        <w:tc>
          <w:tcPr>
            <w:tcW w:w="1127" w:type="dxa"/>
            <w:shd w:val="clear" w:color="auto" w:fill="FFFFFF" w:themeFill="background1"/>
          </w:tcPr>
          <w:p w14:paraId="354A7EC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297225B9" w14:textId="77777777" w:rsidTr="00C4782F">
        <w:tc>
          <w:tcPr>
            <w:tcW w:w="889" w:type="dxa"/>
            <w:shd w:val="clear" w:color="auto" w:fill="AEAAAA" w:themeFill="background2" w:themeFillShade="BF"/>
          </w:tcPr>
          <w:p w14:paraId="26BA3E3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  <w:shd w:val="clear" w:color="auto" w:fill="AEAAAA" w:themeFill="background2" w:themeFillShade="BF"/>
          </w:tcPr>
          <w:p w14:paraId="51F2963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267" w:type="dxa"/>
            <w:shd w:val="clear" w:color="auto" w:fill="AEAAAA" w:themeFill="background2" w:themeFillShade="BF"/>
          </w:tcPr>
          <w:p w14:paraId="6279463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7" w:type="dxa"/>
            <w:shd w:val="clear" w:color="auto" w:fill="AEAAAA" w:themeFill="background2" w:themeFillShade="BF"/>
          </w:tcPr>
          <w:p w14:paraId="6188B44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AEAAAA" w:themeFill="background2" w:themeFillShade="BF"/>
          </w:tcPr>
          <w:p w14:paraId="5479F0D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</w:t>
            </w:r>
          </w:p>
        </w:tc>
        <w:tc>
          <w:tcPr>
            <w:tcW w:w="1141" w:type="dxa"/>
            <w:shd w:val="clear" w:color="auto" w:fill="AEAAAA" w:themeFill="background2" w:themeFillShade="BF"/>
          </w:tcPr>
          <w:p w14:paraId="651A815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44E1AB4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207451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31F4FA26" w14:textId="77777777" w:rsidTr="00C4782F">
        <w:tc>
          <w:tcPr>
            <w:tcW w:w="889" w:type="dxa"/>
          </w:tcPr>
          <w:p w14:paraId="1B1DE94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84" w:type="dxa"/>
          </w:tcPr>
          <w:p w14:paraId="658BE03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267" w:type="dxa"/>
            <w:shd w:val="clear" w:color="auto" w:fill="FFFFFF" w:themeFill="background1"/>
          </w:tcPr>
          <w:p w14:paraId="4224EB5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7" w:type="dxa"/>
            <w:shd w:val="clear" w:color="auto" w:fill="FFFFFF" w:themeFill="background1"/>
          </w:tcPr>
          <w:p w14:paraId="1D64D77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14:paraId="40AA19C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1" w:type="dxa"/>
          </w:tcPr>
          <w:p w14:paraId="58AB368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3B57364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1BCA10D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4411558C" w14:textId="77777777" w:rsidTr="00C4782F">
        <w:tc>
          <w:tcPr>
            <w:tcW w:w="889" w:type="dxa"/>
            <w:shd w:val="clear" w:color="auto" w:fill="FFFFFF" w:themeFill="background1"/>
          </w:tcPr>
          <w:p w14:paraId="1E2D48D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  <w:shd w:val="clear" w:color="auto" w:fill="FFFFFF" w:themeFill="background1"/>
          </w:tcPr>
          <w:p w14:paraId="4A4F389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12</w:t>
            </w:r>
          </w:p>
        </w:tc>
        <w:tc>
          <w:tcPr>
            <w:tcW w:w="1267" w:type="dxa"/>
            <w:shd w:val="clear" w:color="auto" w:fill="FFFFFF" w:themeFill="background1"/>
          </w:tcPr>
          <w:p w14:paraId="5C39E6D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7" w:type="dxa"/>
            <w:shd w:val="clear" w:color="auto" w:fill="FFFFFF" w:themeFill="background1"/>
          </w:tcPr>
          <w:p w14:paraId="3458DF7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508144D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</w:t>
            </w:r>
          </w:p>
        </w:tc>
        <w:tc>
          <w:tcPr>
            <w:tcW w:w="1141" w:type="dxa"/>
            <w:shd w:val="clear" w:color="auto" w:fill="FFFFFF" w:themeFill="background1"/>
          </w:tcPr>
          <w:p w14:paraId="0A3A2AC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7487926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9</w:t>
            </w:r>
          </w:p>
        </w:tc>
        <w:tc>
          <w:tcPr>
            <w:tcW w:w="1127" w:type="dxa"/>
            <w:shd w:val="clear" w:color="auto" w:fill="FFFFFF" w:themeFill="background1"/>
          </w:tcPr>
          <w:p w14:paraId="1008FE5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B1205B" w:rsidRPr="007411AB" w14:paraId="5988483F" w14:textId="77777777" w:rsidTr="00C4782F">
        <w:tc>
          <w:tcPr>
            <w:tcW w:w="889" w:type="dxa"/>
            <w:shd w:val="clear" w:color="auto" w:fill="FFFFFF" w:themeFill="background1"/>
          </w:tcPr>
          <w:p w14:paraId="680BB9D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  <w:shd w:val="clear" w:color="auto" w:fill="FFFFFF" w:themeFill="background1"/>
          </w:tcPr>
          <w:p w14:paraId="24E47E9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</w:t>
            </w:r>
          </w:p>
        </w:tc>
        <w:tc>
          <w:tcPr>
            <w:tcW w:w="1267" w:type="dxa"/>
            <w:shd w:val="clear" w:color="auto" w:fill="FFFFFF" w:themeFill="background1"/>
          </w:tcPr>
          <w:p w14:paraId="6CD91D6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7" w:type="dxa"/>
            <w:shd w:val="clear" w:color="auto" w:fill="FFFFFF" w:themeFill="background1"/>
          </w:tcPr>
          <w:p w14:paraId="6049DB3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0C6CF03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  <w:tc>
          <w:tcPr>
            <w:tcW w:w="1141" w:type="dxa"/>
            <w:shd w:val="clear" w:color="auto" w:fill="FFFFFF" w:themeFill="background1"/>
          </w:tcPr>
          <w:p w14:paraId="4A47DF7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4253E91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</w:t>
            </w:r>
          </w:p>
        </w:tc>
        <w:tc>
          <w:tcPr>
            <w:tcW w:w="1127" w:type="dxa"/>
            <w:shd w:val="clear" w:color="auto" w:fill="FFFFFF" w:themeFill="background1"/>
          </w:tcPr>
          <w:p w14:paraId="2822C91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</w:tbl>
    <w:p w14:paraId="5C488621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05B" w:rsidRPr="007411AB" w14:paraId="749073F7" w14:textId="77777777" w:rsidTr="00C4782F">
        <w:tc>
          <w:tcPr>
            <w:tcW w:w="2336" w:type="dxa"/>
          </w:tcPr>
          <w:p w14:paraId="654E99BF" w14:textId="77777777" w:rsidR="00B1205B" w:rsidRPr="007411AB" w:rsidRDefault="00B1205B" w:rsidP="00C4782F">
            <w:pPr>
              <w:ind w:left="-964" w:firstLine="96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2336" w:type="dxa"/>
          </w:tcPr>
          <w:p w14:paraId="136D149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2336" w:type="dxa"/>
          </w:tcPr>
          <w:p w14:paraId="5ABBEDC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2337" w:type="dxa"/>
          </w:tcPr>
          <w:p w14:paraId="769CB31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Отношение</w:t>
            </w:r>
          </w:p>
        </w:tc>
      </w:tr>
      <w:tr w:rsidR="00B1205B" w:rsidRPr="007411AB" w14:paraId="42911B4A" w14:textId="77777777" w:rsidTr="00C4782F">
        <w:tc>
          <w:tcPr>
            <w:tcW w:w="2336" w:type="dxa"/>
          </w:tcPr>
          <w:p w14:paraId="64BDC47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14:paraId="5F27CFB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557A2C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E0D62B8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205B" w:rsidRPr="007411AB" w14:paraId="3E53884A" w14:textId="77777777" w:rsidTr="00C4782F">
        <w:tc>
          <w:tcPr>
            <w:tcW w:w="2336" w:type="dxa"/>
          </w:tcPr>
          <w:p w14:paraId="53D0B5A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2336" w:type="dxa"/>
          </w:tcPr>
          <w:p w14:paraId="08D6BF3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1723C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692870C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5/2</w:t>
            </w:r>
          </w:p>
        </w:tc>
      </w:tr>
      <w:tr w:rsidR="00B1205B" w:rsidRPr="007411AB" w14:paraId="0087C24F" w14:textId="77777777" w:rsidTr="00C4782F">
        <w:tc>
          <w:tcPr>
            <w:tcW w:w="2336" w:type="dxa"/>
          </w:tcPr>
          <w:p w14:paraId="25A049D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14:paraId="113C7C9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8857AE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13C826DE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Style w:val="fontstyle01"/>
              </w:rPr>
              <w:t>∞</w:t>
            </w:r>
          </w:p>
        </w:tc>
      </w:tr>
      <w:tr w:rsidR="00B1205B" w:rsidRPr="007411AB" w14:paraId="444D1F6F" w14:textId="77777777" w:rsidTr="00C4782F">
        <w:tc>
          <w:tcPr>
            <w:tcW w:w="2336" w:type="dxa"/>
          </w:tcPr>
          <w:p w14:paraId="7335F1E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2336" w:type="dxa"/>
          </w:tcPr>
          <w:p w14:paraId="778DA39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FC92B6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3393B32A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DBBC29C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Минимальное неотрицательное отношение равное значению вводимой переменной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2</w:t>
      </w:r>
      <w:r w:rsidRPr="007411AB">
        <w:rPr>
          <w:rFonts w:ascii="Times New Roman" w:hAnsi="Times New Roman" w:cs="Times New Roman"/>
          <w:sz w:val="28"/>
          <w:szCs w:val="28"/>
        </w:rPr>
        <w:t xml:space="preserve"> в новом решении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 xml:space="preserve">2=2.5. </w:t>
      </w:r>
    </w:p>
    <w:p w14:paraId="0725B9FC" w14:textId="77777777" w:rsidR="00B1205B" w:rsidRPr="00CE3B0D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lastRenderedPageBreak/>
        <w:t xml:space="preserve">Исключаемая переменная будет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2, поскольку ему соответствует наименьшее отношение.</w:t>
      </w:r>
    </w:p>
    <w:p w14:paraId="4D5CADD2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Базисное решение (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CE3B0D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E3B0D">
        <w:rPr>
          <w:rFonts w:ascii="Times New Roman" w:hAnsi="Times New Roman" w:cs="Times New Roman"/>
          <w:sz w:val="28"/>
          <w:szCs w:val="28"/>
        </w:rPr>
        <w:t>3,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4</w:t>
      </w:r>
      <w:r w:rsidRPr="007411AB">
        <w:rPr>
          <w:rFonts w:ascii="Times New Roman" w:hAnsi="Times New Roman" w:cs="Times New Roman"/>
          <w:sz w:val="28"/>
          <w:szCs w:val="28"/>
        </w:rPr>
        <w:t>)</w:t>
      </w:r>
    </w:p>
    <w:p w14:paraId="778530BF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Ведущий элемент = 5</w:t>
      </w:r>
    </w:p>
    <w:p w14:paraId="4BABF8F6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767" w:type="dxa"/>
        <w:tblInd w:w="-998" w:type="dxa"/>
        <w:tblLook w:val="04A0" w:firstRow="1" w:lastRow="0" w:firstColumn="1" w:lastColumn="0" w:noHBand="0" w:noVBand="1"/>
      </w:tblPr>
      <w:tblGrid>
        <w:gridCol w:w="940"/>
        <w:gridCol w:w="1319"/>
        <w:gridCol w:w="1252"/>
        <w:gridCol w:w="1253"/>
        <w:gridCol w:w="1364"/>
        <w:gridCol w:w="1135"/>
        <w:gridCol w:w="1382"/>
        <w:gridCol w:w="1122"/>
      </w:tblGrid>
      <w:tr w:rsidR="00B1205B" w:rsidRPr="007411AB" w14:paraId="113247A2" w14:textId="77777777" w:rsidTr="00C4782F">
        <w:tc>
          <w:tcPr>
            <w:tcW w:w="890" w:type="dxa"/>
          </w:tcPr>
          <w:p w14:paraId="1F7ACCA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450A3A53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66" w:type="dxa"/>
            <w:shd w:val="clear" w:color="auto" w:fill="FFFFFF" w:themeFill="background1"/>
          </w:tcPr>
          <w:p w14:paraId="346C4E3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66" w:type="dxa"/>
            <w:shd w:val="clear" w:color="auto" w:fill="FFFFFF" w:themeFill="background1"/>
          </w:tcPr>
          <w:p w14:paraId="3A0108B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390" w:type="dxa"/>
          </w:tcPr>
          <w:p w14:paraId="54B9316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1" w:type="dxa"/>
          </w:tcPr>
          <w:p w14:paraId="5FA9D24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403" w:type="dxa"/>
          </w:tcPr>
          <w:p w14:paraId="10F3CF2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27" w:type="dxa"/>
          </w:tcPr>
          <w:p w14:paraId="745F905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5E352980" w14:textId="77777777" w:rsidTr="00C4782F">
        <w:tc>
          <w:tcPr>
            <w:tcW w:w="890" w:type="dxa"/>
          </w:tcPr>
          <w:p w14:paraId="50F2D17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84" w:type="dxa"/>
          </w:tcPr>
          <w:p w14:paraId="0E5AA43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3-(5*-3):5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465B821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1-(0*-3):5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3F9B771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  <w:tc>
          <w:tcPr>
            <w:tcW w:w="1390" w:type="dxa"/>
          </w:tcPr>
          <w:p w14:paraId="4A347E0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1-(-2*-3):5</w:t>
            </w:r>
          </w:p>
        </w:tc>
        <w:tc>
          <w:tcPr>
            <w:tcW w:w="1141" w:type="dxa"/>
          </w:tcPr>
          <w:p w14:paraId="5AD4AA9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0-(1*-3):5</w:t>
            </w:r>
          </w:p>
        </w:tc>
        <w:tc>
          <w:tcPr>
            <w:tcW w:w="1403" w:type="dxa"/>
          </w:tcPr>
          <w:p w14:paraId="2BA2267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-3-(5*-3):5</w:t>
            </w:r>
          </w:p>
        </w:tc>
        <w:tc>
          <w:tcPr>
            <w:tcW w:w="1127" w:type="dxa"/>
          </w:tcPr>
          <w:p w14:paraId="06AAB6D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</w:tr>
      <w:tr w:rsidR="00B1205B" w:rsidRPr="007411AB" w14:paraId="24417445" w14:textId="77777777" w:rsidTr="00C4782F">
        <w:tc>
          <w:tcPr>
            <w:tcW w:w="890" w:type="dxa"/>
          </w:tcPr>
          <w:p w14:paraId="3885F3B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</w:tcPr>
          <w:p w14:paraId="05E3494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266" w:type="dxa"/>
            <w:shd w:val="clear" w:color="auto" w:fill="FFFFFF" w:themeFill="background1"/>
          </w:tcPr>
          <w:p w14:paraId="7B7F49E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266" w:type="dxa"/>
            <w:shd w:val="clear" w:color="auto" w:fill="FFFFFF" w:themeFill="background1"/>
          </w:tcPr>
          <w:p w14:paraId="5D42778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390" w:type="dxa"/>
          </w:tcPr>
          <w:p w14:paraId="59F0962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</w:t>
            </w: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141" w:type="dxa"/>
          </w:tcPr>
          <w:p w14:paraId="7DBDA97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403" w:type="dxa"/>
          </w:tcPr>
          <w:p w14:paraId="701B1CC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127" w:type="dxa"/>
          </w:tcPr>
          <w:p w14:paraId="5B2B394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</w:tr>
      <w:tr w:rsidR="00B1205B" w:rsidRPr="007411AB" w14:paraId="02FAFE99" w14:textId="77777777" w:rsidTr="00C4782F">
        <w:tc>
          <w:tcPr>
            <w:tcW w:w="890" w:type="dxa"/>
          </w:tcPr>
          <w:p w14:paraId="7E16513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84" w:type="dxa"/>
          </w:tcPr>
          <w:p w14:paraId="3937404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5-(5*1):5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17AA3A7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0-(0*1):5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7891AA1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1-(0*1):5</w:t>
            </w:r>
          </w:p>
        </w:tc>
        <w:tc>
          <w:tcPr>
            <w:tcW w:w="1390" w:type="dxa"/>
          </w:tcPr>
          <w:p w14:paraId="073628E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0-(-2*1):5</w:t>
            </w:r>
          </w:p>
        </w:tc>
        <w:tc>
          <w:tcPr>
            <w:tcW w:w="1141" w:type="dxa"/>
          </w:tcPr>
          <w:p w14:paraId="43CC71A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0-(1*1):5</w:t>
            </w:r>
          </w:p>
        </w:tc>
        <w:tc>
          <w:tcPr>
            <w:tcW w:w="1403" w:type="dxa"/>
          </w:tcPr>
          <w:p w14:paraId="1530C29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1-(5*1):5</w:t>
            </w:r>
          </w:p>
        </w:tc>
        <w:tc>
          <w:tcPr>
            <w:tcW w:w="1127" w:type="dxa"/>
          </w:tcPr>
          <w:p w14:paraId="0AA5500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0-(0*1):5</w:t>
            </w:r>
          </w:p>
        </w:tc>
      </w:tr>
      <w:tr w:rsidR="00B1205B" w:rsidRPr="007411AB" w14:paraId="221E4D15" w14:textId="77777777" w:rsidTr="00C4782F">
        <w:tc>
          <w:tcPr>
            <w:tcW w:w="890" w:type="dxa"/>
            <w:shd w:val="clear" w:color="auto" w:fill="FFFFFF" w:themeFill="background1"/>
          </w:tcPr>
          <w:p w14:paraId="7205EAF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  <w:shd w:val="clear" w:color="auto" w:fill="FFFFFF" w:themeFill="background1"/>
          </w:tcPr>
          <w:p w14:paraId="6813756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12-(5*9):5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4D8BA40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0-(0*9):5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0121199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0-(0*9):5</w:t>
            </w:r>
          </w:p>
        </w:tc>
        <w:tc>
          <w:tcPr>
            <w:tcW w:w="1390" w:type="dxa"/>
            <w:shd w:val="clear" w:color="auto" w:fill="FFFFFF" w:themeFill="background1"/>
          </w:tcPr>
          <w:p w14:paraId="6DE0207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-3-(-2*9):5</w:t>
            </w:r>
          </w:p>
        </w:tc>
        <w:tc>
          <w:tcPr>
            <w:tcW w:w="1141" w:type="dxa"/>
            <w:shd w:val="clear" w:color="auto" w:fill="FFFFFF" w:themeFill="background1"/>
          </w:tcPr>
          <w:p w14:paraId="4A49F77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0-(1*9):5</w:t>
            </w:r>
          </w:p>
        </w:tc>
        <w:tc>
          <w:tcPr>
            <w:tcW w:w="1403" w:type="dxa"/>
            <w:shd w:val="clear" w:color="auto" w:fill="FFFFFF" w:themeFill="background1"/>
          </w:tcPr>
          <w:p w14:paraId="12A7F9E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9-(5*9):5</w:t>
            </w:r>
          </w:p>
        </w:tc>
        <w:tc>
          <w:tcPr>
            <w:tcW w:w="1127" w:type="dxa"/>
            <w:shd w:val="clear" w:color="auto" w:fill="FFFFFF" w:themeFill="background1"/>
          </w:tcPr>
          <w:p w14:paraId="512C0DE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1-(0*9):5</w:t>
            </w:r>
          </w:p>
        </w:tc>
      </w:tr>
      <w:tr w:rsidR="00B1205B" w:rsidRPr="007411AB" w14:paraId="0D45FF44" w14:textId="77777777" w:rsidTr="00C4782F">
        <w:tc>
          <w:tcPr>
            <w:tcW w:w="890" w:type="dxa"/>
            <w:shd w:val="clear" w:color="auto" w:fill="FFFFFF" w:themeFill="background1"/>
          </w:tcPr>
          <w:p w14:paraId="7F7FE34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  <w:shd w:val="clear" w:color="auto" w:fill="FFFFFF" w:themeFill="background1"/>
          </w:tcPr>
          <w:p w14:paraId="683E69D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21-(5*-3):5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3D702C1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13590C6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  <w:tc>
          <w:tcPr>
            <w:tcW w:w="1390" w:type="dxa"/>
            <w:shd w:val="clear" w:color="auto" w:fill="FFFFFF" w:themeFill="background1"/>
          </w:tcPr>
          <w:p w14:paraId="5A3EC52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2-(-2*-3):5</w:t>
            </w:r>
          </w:p>
        </w:tc>
        <w:tc>
          <w:tcPr>
            <w:tcW w:w="1141" w:type="dxa"/>
            <w:shd w:val="clear" w:color="auto" w:fill="FFFFFF" w:themeFill="background1"/>
          </w:tcPr>
          <w:p w14:paraId="351D75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0-(1*-3):5</w:t>
            </w:r>
          </w:p>
        </w:tc>
        <w:tc>
          <w:tcPr>
            <w:tcW w:w="1403" w:type="dxa"/>
            <w:shd w:val="clear" w:color="auto" w:fill="FFFFFF" w:themeFill="background1"/>
          </w:tcPr>
          <w:p w14:paraId="463C379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-3-(5*-3):5</w:t>
            </w:r>
          </w:p>
        </w:tc>
        <w:tc>
          <w:tcPr>
            <w:tcW w:w="1127" w:type="dxa"/>
            <w:shd w:val="clear" w:color="auto" w:fill="FFFFFF" w:themeFill="background1"/>
          </w:tcPr>
          <w:p w14:paraId="0F2EB0E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</w:tr>
    </w:tbl>
    <w:p w14:paraId="515E89A7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491" w:type="dxa"/>
        <w:tblInd w:w="-998" w:type="dxa"/>
        <w:tblLook w:val="04A0" w:firstRow="1" w:lastRow="0" w:firstColumn="1" w:lastColumn="0" w:noHBand="0" w:noVBand="1"/>
      </w:tblPr>
      <w:tblGrid>
        <w:gridCol w:w="940"/>
        <w:gridCol w:w="1319"/>
        <w:gridCol w:w="1250"/>
        <w:gridCol w:w="1251"/>
        <w:gridCol w:w="1103"/>
        <w:gridCol w:w="1130"/>
        <w:gridCol w:w="1384"/>
        <w:gridCol w:w="1114"/>
      </w:tblGrid>
      <w:tr w:rsidR="00B1205B" w:rsidRPr="007411AB" w14:paraId="627880EA" w14:textId="77777777" w:rsidTr="00C4782F">
        <w:tc>
          <w:tcPr>
            <w:tcW w:w="890" w:type="dxa"/>
          </w:tcPr>
          <w:p w14:paraId="32D39D1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7B3F4C6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66" w:type="dxa"/>
            <w:shd w:val="clear" w:color="auto" w:fill="FFFFFF" w:themeFill="background1"/>
          </w:tcPr>
          <w:p w14:paraId="4662263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66" w:type="dxa"/>
            <w:shd w:val="clear" w:color="auto" w:fill="FFFFFF" w:themeFill="background1"/>
          </w:tcPr>
          <w:p w14:paraId="3E5FF08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14" w:type="dxa"/>
          </w:tcPr>
          <w:p w14:paraId="019A626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1" w:type="dxa"/>
          </w:tcPr>
          <w:p w14:paraId="1ABCCABA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403" w:type="dxa"/>
          </w:tcPr>
          <w:p w14:paraId="57BA10D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27" w:type="dxa"/>
          </w:tcPr>
          <w:p w14:paraId="18251A8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135CF6A" w14:textId="77777777" w:rsidTr="00C4782F">
        <w:tc>
          <w:tcPr>
            <w:tcW w:w="890" w:type="dxa"/>
          </w:tcPr>
          <w:p w14:paraId="43F68E3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84" w:type="dxa"/>
          </w:tcPr>
          <w:p w14:paraId="64BA9B7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6</w:t>
            </w:r>
          </w:p>
        </w:tc>
        <w:tc>
          <w:tcPr>
            <w:tcW w:w="1266" w:type="dxa"/>
            <w:shd w:val="clear" w:color="auto" w:fill="FFFFFF" w:themeFill="background1"/>
          </w:tcPr>
          <w:p w14:paraId="65EAE2A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FFFFFF" w:themeFill="background1"/>
          </w:tcPr>
          <w:p w14:paraId="7F05B98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4" w:type="dxa"/>
          </w:tcPr>
          <w:p w14:paraId="19ABEF0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-1/5</w:t>
            </w:r>
          </w:p>
        </w:tc>
        <w:tc>
          <w:tcPr>
            <w:tcW w:w="1141" w:type="dxa"/>
          </w:tcPr>
          <w:p w14:paraId="73FD97D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3/5</w:t>
            </w:r>
          </w:p>
        </w:tc>
        <w:tc>
          <w:tcPr>
            <w:tcW w:w="1403" w:type="dxa"/>
          </w:tcPr>
          <w:p w14:paraId="62B5F03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78CD25F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4BD267B6" w14:textId="77777777" w:rsidTr="00C4782F">
        <w:tc>
          <w:tcPr>
            <w:tcW w:w="890" w:type="dxa"/>
          </w:tcPr>
          <w:p w14:paraId="3863045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</w:tcPr>
          <w:p w14:paraId="49A9D6D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FFFFFF" w:themeFill="background1"/>
          </w:tcPr>
          <w:p w14:paraId="13A4E00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FFFFFF" w:themeFill="background1"/>
          </w:tcPr>
          <w:p w14:paraId="3732930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4" w:type="dxa"/>
          </w:tcPr>
          <w:p w14:paraId="2A3E64E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-2/5</w:t>
            </w:r>
          </w:p>
        </w:tc>
        <w:tc>
          <w:tcPr>
            <w:tcW w:w="1141" w:type="dxa"/>
          </w:tcPr>
          <w:p w14:paraId="36B0EB9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1/5</w:t>
            </w:r>
          </w:p>
        </w:tc>
        <w:tc>
          <w:tcPr>
            <w:tcW w:w="1403" w:type="dxa"/>
          </w:tcPr>
          <w:p w14:paraId="3C4A261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03A4295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36908E5E" w14:textId="77777777" w:rsidTr="00C4782F">
        <w:tc>
          <w:tcPr>
            <w:tcW w:w="890" w:type="dxa"/>
          </w:tcPr>
          <w:p w14:paraId="61E1960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84" w:type="dxa"/>
          </w:tcPr>
          <w:p w14:paraId="2646178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</w:t>
            </w:r>
          </w:p>
        </w:tc>
        <w:tc>
          <w:tcPr>
            <w:tcW w:w="1266" w:type="dxa"/>
            <w:shd w:val="clear" w:color="auto" w:fill="FFFFFF" w:themeFill="background1"/>
          </w:tcPr>
          <w:p w14:paraId="6A01C00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FFFFFF" w:themeFill="background1"/>
          </w:tcPr>
          <w:p w14:paraId="6031B86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14" w:type="dxa"/>
          </w:tcPr>
          <w:p w14:paraId="6E7BD65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2/5</w:t>
            </w:r>
          </w:p>
        </w:tc>
        <w:tc>
          <w:tcPr>
            <w:tcW w:w="1141" w:type="dxa"/>
          </w:tcPr>
          <w:p w14:paraId="1FDA33F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-1/5</w:t>
            </w:r>
          </w:p>
        </w:tc>
        <w:tc>
          <w:tcPr>
            <w:tcW w:w="1403" w:type="dxa"/>
          </w:tcPr>
          <w:p w14:paraId="1108C12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17E7E6D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1D89D4D1" w14:textId="77777777" w:rsidTr="00C4782F">
        <w:tc>
          <w:tcPr>
            <w:tcW w:w="890" w:type="dxa"/>
            <w:shd w:val="clear" w:color="auto" w:fill="FFFFFF" w:themeFill="background1"/>
          </w:tcPr>
          <w:p w14:paraId="62B27D1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  <w:shd w:val="clear" w:color="auto" w:fill="FFFFFF" w:themeFill="background1"/>
          </w:tcPr>
          <w:p w14:paraId="7474FBF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266" w:type="dxa"/>
            <w:shd w:val="clear" w:color="auto" w:fill="FFFFFF" w:themeFill="background1"/>
          </w:tcPr>
          <w:p w14:paraId="46F3508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FFFFFF" w:themeFill="background1"/>
          </w:tcPr>
          <w:p w14:paraId="7F65398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4" w:type="dxa"/>
            <w:shd w:val="clear" w:color="auto" w:fill="FFFFFF" w:themeFill="background1"/>
          </w:tcPr>
          <w:p w14:paraId="695E201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3/5</w:t>
            </w:r>
          </w:p>
        </w:tc>
        <w:tc>
          <w:tcPr>
            <w:tcW w:w="1141" w:type="dxa"/>
            <w:shd w:val="clear" w:color="auto" w:fill="FFFFFF" w:themeFill="background1"/>
          </w:tcPr>
          <w:p w14:paraId="5B01864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-9/5</w:t>
            </w:r>
          </w:p>
        </w:tc>
        <w:tc>
          <w:tcPr>
            <w:tcW w:w="1403" w:type="dxa"/>
            <w:shd w:val="clear" w:color="auto" w:fill="FFFFFF" w:themeFill="background1"/>
          </w:tcPr>
          <w:p w14:paraId="6489BBB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14:paraId="12F35ED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B1205B" w:rsidRPr="007411AB" w14:paraId="19CF9CE0" w14:textId="77777777" w:rsidTr="00C4782F">
        <w:tc>
          <w:tcPr>
            <w:tcW w:w="890" w:type="dxa"/>
            <w:shd w:val="clear" w:color="auto" w:fill="FFFFFF" w:themeFill="background1"/>
          </w:tcPr>
          <w:p w14:paraId="4BB61BA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  <w:shd w:val="clear" w:color="auto" w:fill="FFFFFF" w:themeFill="background1"/>
          </w:tcPr>
          <w:p w14:paraId="2450E68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24</w:t>
            </w:r>
          </w:p>
        </w:tc>
        <w:tc>
          <w:tcPr>
            <w:tcW w:w="1266" w:type="dxa"/>
            <w:shd w:val="clear" w:color="auto" w:fill="FFFFFF" w:themeFill="background1"/>
          </w:tcPr>
          <w:p w14:paraId="4EA8E71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FFFFFF" w:themeFill="background1"/>
          </w:tcPr>
          <w:p w14:paraId="40B5541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4" w:type="dxa"/>
            <w:shd w:val="clear" w:color="auto" w:fill="FFFFFF" w:themeFill="background1"/>
          </w:tcPr>
          <w:p w14:paraId="0767B2D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4/5</w:t>
            </w:r>
          </w:p>
        </w:tc>
        <w:tc>
          <w:tcPr>
            <w:tcW w:w="1141" w:type="dxa"/>
            <w:shd w:val="clear" w:color="auto" w:fill="FFFFFF" w:themeFill="background1"/>
          </w:tcPr>
          <w:p w14:paraId="3044128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3/5</w:t>
            </w:r>
          </w:p>
        </w:tc>
        <w:tc>
          <w:tcPr>
            <w:tcW w:w="1403" w:type="dxa"/>
            <w:shd w:val="clear" w:color="auto" w:fill="FFFFFF" w:themeFill="background1"/>
          </w:tcPr>
          <w:p w14:paraId="3E87C8F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14:paraId="7A368D1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</w:tbl>
    <w:p w14:paraId="500B2B6D" w14:textId="77777777" w:rsidR="00B1205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1F80B" w14:textId="639B1896" w:rsidR="00B1205B" w:rsidRPr="00CE3B0D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Отрицательных значений в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E3B0D">
        <w:rPr>
          <w:rFonts w:ascii="Times New Roman" w:hAnsi="Times New Roman" w:cs="Times New Roman"/>
          <w:sz w:val="28"/>
          <w:szCs w:val="28"/>
        </w:rPr>
        <w:t>-</w:t>
      </w:r>
      <w:r w:rsidRPr="007411AB">
        <w:rPr>
          <w:rFonts w:ascii="Times New Roman" w:hAnsi="Times New Roman" w:cs="Times New Roman"/>
          <w:sz w:val="28"/>
          <w:szCs w:val="28"/>
        </w:rPr>
        <w:t>строке нет, следовательно, таблица имеет оптимальное решение, что подтверждается графиком ниже:</w:t>
      </w:r>
    </w:p>
    <w:p w14:paraId="4855A074" w14:textId="77777777" w:rsidR="00B1205B" w:rsidRPr="00D973E7" w:rsidRDefault="00B1205B" w:rsidP="00B1205B">
      <w:pPr>
        <w:ind w:hanging="142"/>
        <w:rPr>
          <w:sz w:val="28"/>
        </w:rPr>
      </w:pPr>
      <w:r w:rsidRPr="00D973E7">
        <w:rPr>
          <w:noProof/>
          <w:sz w:val="28"/>
        </w:rPr>
        <w:lastRenderedPageBreak/>
        <w:drawing>
          <wp:inline distT="0" distB="0" distL="0" distR="0" wp14:anchorId="17F94F8B" wp14:editId="526D5353">
            <wp:extent cx="5940425" cy="3095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CC1B" w14:textId="77777777" w:rsidR="00B1205B" w:rsidRDefault="00B1205B" w:rsidP="001C5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E1492" w14:textId="1436F16F" w:rsidR="003B40CB" w:rsidRPr="00821A1E" w:rsidRDefault="005C197B" w:rsidP="00614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F7EC2">
        <w:rPr>
          <w:rFonts w:ascii="Times New Roman" w:hAnsi="Times New Roman" w:cs="Times New Roman"/>
          <w:b/>
          <w:sz w:val="28"/>
          <w:szCs w:val="28"/>
        </w:rPr>
        <w:t>1</w:t>
      </w:r>
    </w:p>
    <w:p w14:paraId="1657E45B" w14:textId="77777777" w:rsidR="006140E7" w:rsidRPr="007936DC" w:rsidRDefault="006140E7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03D31" w14:textId="77777777" w:rsidR="006140E7" w:rsidRDefault="004F1933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6140E7" w:rsidRPr="007936DC">
        <w:rPr>
          <w:rFonts w:ascii="Times New Roman" w:hAnsi="Times New Roman" w:cs="Times New Roman"/>
          <w:sz w:val="28"/>
          <w:szCs w:val="28"/>
        </w:rPr>
        <w:t xml:space="preserve">Найти оптимальное решение задачи линейного программирования с использованием симплекс-метода в </w:t>
      </w:r>
      <w:r w:rsidR="006140E7" w:rsidRPr="007936D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140E7" w:rsidRPr="007936DC">
        <w:rPr>
          <w:rFonts w:ascii="Times New Roman" w:hAnsi="Times New Roman" w:cs="Times New Roman"/>
          <w:sz w:val="28"/>
          <w:szCs w:val="28"/>
        </w:rPr>
        <w:t xml:space="preserve"> и на </w:t>
      </w:r>
      <w:r w:rsidR="006140E7" w:rsidRPr="007936D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40E7" w:rsidRPr="007936DC">
        <w:rPr>
          <w:rFonts w:ascii="Times New Roman" w:hAnsi="Times New Roman" w:cs="Times New Roman"/>
          <w:sz w:val="28"/>
          <w:szCs w:val="28"/>
        </w:rPr>
        <w:t>. Пр</w:t>
      </w:r>
      <w:r w:rsidR="00821A1E">
        <w:rPr>
          <w:rFonts w:ascii="Times New Roman" w:hAnsi="Times New Roman" w:cs="Times New Roman"/>
          <w:sz w:val="28"/>
          <w:szCs w:val="28"/>
        </w:rPr>
        <w:t>и</w:t>
      </w:r>
      <w:r w:rsidR="006140E7" w:rsidRPr="007936DC">
        <w:rPr>
          <w:rFonts w:ascii="Times New Roman" w:hAnsi="Times New Roman" w:cs="Times New Roman"/>
          <w:sz w:val="28"/>
          <w:szCs w:val="28"/>
        </w:rPr>
        <w:t>вести графическую интерпретацию результатов решения задачи.</w:t>
      </w:r>
    </w:p>
    <w:p w14:paraId="69985B3D" w14:textId="77777777" w:rsidR="004F1933" w:rsidRPr="007936DC" w:rsidRDefault="004F1933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(Творческое) Придумать ситуацию, для которой подойдет математическая модель (написать содержательную постановку задачи).</w:t>
      </w:r>
    </w:p>
    <w:p w14:paraId="14F11638" w14:textId="77777777" w:rsidR="006140E7" w:rsidRDefault="006140E7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787" w:type="dxa"/>
        <w:jc w:val="center"/>
        <w:tblLook w:val="04A0" w:firstRow="1" w:lastRow="0" w:firstColumn="1" w:lastColumn="0" w:noHBand="0" w:noVBand="1"/>
      </w:tblPr>
      <w:tblGrid>
        <w:gridCol w:w="960"/>
        <w:gridCol w:w="3827"/>
      </w:tblGrid>
      <w:tr w:rsidR="00FF7EC2" w:rsidRPr="00F47738" w14:paraId="6536035E" w14:textId="77777777" w:rsidTr="00FF7EC2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5A26C" w14:textId="77777777" w:rsidR="00FF7EC2" w:rsidRPr="00F47738" w:rsidRDefault="00FF7EC2" w:rsidP="004F1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A2662A" w14:textId="77777777" w:rsidR="00FF7EC2" w:rsidRPr="00F47738" w:rsidRDefault="00FF7EC2" w:rsidP="004F1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</w:tr>
      <w:tr w:rsidR="00FF7EC2" w:rsidRPr="00F47738" w14:paraId="23D3550C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0A22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DF31ED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598B2F0E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≥12</m:t>
                </m:r>
              </m:oMath>
            </m:oMathPara>
          </w:p>
          <w:p w14:paraId="4B9923B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≤16</m:t>
                </m:r>
              </m:oMath>
            </m:oMathPara>
          </w:p>
          <w:p w14:paraId="4CFD334C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28A5CD7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≥3</m:t>
                </m:r>
              </m:oMath>
            </m:oMathPara>
          </w:p>
          <w:p w14:paraId="7BC731ED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5AEC94D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8240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770E22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C660A3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≥18</m:t>
                </m:r>
              </m:oMath>
            </m:oMathPara>
          </w:p>
          <w:p w14:paraId="31A2ADF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48F95365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≤18</m:t>
                </m:r>
              </m:oMath>
            </m:oMathPara>
          </w:p>
          <w:p w14:paraId="20012209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66836CAA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9C58BD4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E934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F47FC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70D6FD6F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≥10</m:t>
                </m:r>
              </m:oMath>
            </m:oMathPara>
          </w:p>
          <w:p w14:paraId="02C58D1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6FC2E8FF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≤26</m:t>
                </m:r>
              </m:oMath>
            </m:oMathPara>
          </w:p>
          <w:p w14:paraId="2371749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≤10</m:t>
                </m:r>
              </m:oMath>
            </m:oMathPara>
          </w:p>
          <w:p w14:paraId="52921892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610FEDA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2858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F9585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4F97C54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≥10</m:t>
                </m:r>
              </m:oMath>
            </m:oMathPara>
          </w:p>
          <w:p w14:paraId="0C77932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≤20</m:t>
                </m:r>
              </m:oMath>
            </m:oMathPara>
          </w:p>
          <w:p w14:paraId="625503A7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≤16</m:t>
                </m:r>
              </m:oMath>
            </m:oMathPara>
          </w:p>
          <w:p w14:paraId="7279F84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≥4</m:t>
                </m:r>
              </m:oMath>
            </m:oMathPara>
          </w:p>
          <w:p w14:paraId="4C35C69B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07FAF3E3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32B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642D6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702F557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≥14</m:t>
                </m:r>
              </m:oMath>
            </m:oMathPara>
          </w:p>
          <w:p w14:paraId="62EF5A60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≤12</m:t>
                </m:r>
              </m:oMath>
            </m:oMathPara>
          </w:p>
          <w:p w14:paraId="136AF71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≤29</m:t>
                </m:r>
              </m:oMath>
            </m:oMathPara>
          </w:p>
          <w:p w14:paraId="0996A5A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≥4</m:t>
                </m:r>
              </m:oMath>
            </m:oMathPara>
          </w:p>
          <w:p w14:paraId="735E694F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ED755CD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0C6E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60196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72BBE2CD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≥8</m:t>
                </m:r>
              </m:oMath>
            </m:oMathPara>
          </w:p>
          <w:p w14:paraId="2CF8D6D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≤0</m:t>
                </m:r>
              </m:oMath>
            </m:oMathPara>
          </w:p>
          <w:p w14:paraId="6158015A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≤15</m:t>
                </m:r>
              </m:oMath>
            </m:oMathPara>
          </w:p>
          <w:p w14:paraId="0838B975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≤17</m:t>
                </m:r>
              </m:oMath>
            </m:oMathPara>
          </w:p>
          <w:p w14:paraId="032F763B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135989B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854C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bookmarkStart w:id="2" w:name="_Hlk179105738"/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D1E4BE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7412943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≥10</m:t>
                </m:r>
              </m:oMath>
            </m:oMathPara>
          </w:p>
          <w:p w14:paraId="59D8B9D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≤5</m:t>
                </m:r>
              </m:oMath>
            </m:oMathPara>
          </w:p>
          <w:p w14:paraId="6A5D75E4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≤22</m:t>
                </m:r>
              </m:oMath>
            </m:oMathPara>
          </w:p>
          <w:p w14:paraId="1E80AC6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≥2</m:t>
                </m:r>
              </m:oMath>
            </m:oMathPara>
          </w:p>
          <w:p w14:paraId="4962DFEE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  <w:bookmarkEnd w:id="2"/>
          </w:p>
        </w:tc>
      </w:tr>
      <w:tr w:rsidR="00FF7EC2" w:rsidRPr="00F47738" w14:paraId="59AF0341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68C6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4346D0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48007FB1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≥7</m:t>
                </m:r>
              </m:oMath>
            </m:oMathPara>
          </w:p>
          <w:p w14:paraId="562F72F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7559E9AE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≤23</m:t>
                </m:r>
              </m:oMath>
            </m:oMathPara>
          </w:p>
          <w:p w14:paraId="1566BFC2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</m:t>
                </m:r>
              </m:oMath>
            </m:oMathPara>
          </w:p>
          <w:p w14:paraId="21D73F95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535B2C4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C36F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4FB5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61AFCA3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≥14</m:t>
                </m:r>
              </m:oMath>
            </m:oMathPara>
          </w:p>
          <w:p w14:paraId="345AF6B9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20B7D433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≤18</m:t>
                </m:r>
              </m:oMath>
            </m:oMathPara>
          </w:p>
          <w:p w14:paraId="47547CD2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</m:t>
                </m:r>
              </m:oMath>
            </m:oMathPara>
          </w:p>
          <w:p w14:paraId="0F456B65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82C4B8F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086F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B016B2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8636BC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≥13</m:t>
                </m:r>
              </m:oMath>
            </m:oMathPara>
          </w:p>
          <w:p w14:paraId="592A853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4F456A3E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≤53</m:t>
                </m:r>
              </m:oMath>
            </m:oMathPara>
          </w:p>
          <w:p w14:paraId="3509AF8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≥3</m:t>
                </m:r>
              </m:oMath>
            </m:oMathPara>
          </w:p>
          <w:p w14:paraId="4F9EBFAE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AB5CA70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5C27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927C3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3274A0A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≥4</m:t>
                </m:r>
              </m:oMath>
            </m:oMathPara>
          </w:p>
          <w:p w14:paraId="7550588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2661B074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≤12</m:t>
                </m:r>
              </m:oMath>
            </m:oMathPara>
          </w:p>
          <w:p w14:paraId="0CBB119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≤12</m:t>
                </m:r>
              </m:oMath>
            </m:oMathPara>
          </w:p>
          <w:p w14:paraId="7F9F3B60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064735E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E834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346B3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22015D9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≥13</m:t>
                </m:r>
              </m:oMath>
            </m:oMathPara>
          </w:p>
          <w:p w14:paraId="2970506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≤11</m:t>
                </m:r>
              </m:oMath>
            </m:oMathPara>
          </w:p>
          <w:p w14:paraId="54CA7F59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77846F0B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≤4</m:t>
                </m:r>
              </m:oMath>
            </m:oMathPara>
          </w:p>
          <w:p w14:paraId="2EA4E08C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63EFDFD6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86A1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B1E6B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089AAF9D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≥14</m:t>
                </m:r>
              </m:oMath>
            </m:oMathPara>
          </w:p>
          <w:p w14:paraId="314FCB1D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≤10</m:t>
                </m:r>
              </m:oMath>
            </m:oMathPara>
          </w:p>
          <w:p w14:paraId="5D2FF066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≤15</m:t>
                </m:r>
              </m:oMath>
            </m:oMathPara>
          </w:p>
          <w:p w14:paraId="1326633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≥3</m:t>
                </m:r>
              </m:oMath>
            </m:oMathPara>
          </w:p>
          <w:p w14:paraId="42B990AC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2CE53C9D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0E48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71D89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0A8FD249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≥6</m:t>
                </m:r>
              </m:oMath>
            </m:oMathPara>
          </w:p>
          <w:p w14:paraId="4A82E66D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≤18</m:t>
                </m:r>
              </m:oMath>
            </m:oMathPara>
          </w:p>
          <w:p w14:paraId="1ACECE60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≤17</m:t>
                </m:r>
              </m:oMath>
            </m:oMathPara>
          </w:p>
          <w:p w14:paraId="0ACFE623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</m:t>
                </m:r>
              </m:oMath>
            </m:oMathPara>
          </w:p>
          <w:p w14:paraId="64BC7519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60AED0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2887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702B18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4531F03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≥15</m:t>
                </m:r>
              </m:oMath>
            </m:oMathPara>
          </w:p>
          <w:p w14:paraId="27D9462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≥6</m:t>
                </m:r>
              </m:oMath>
            </m:oMathPara>
          </w:p>
          <w:p w14:paraId="5565D7CE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≤22</m:t>
                </m:r>
              </m:oMath>
            </m:oMathPara>
          </w:p>
          <w:p w14:paraId="3F14E12A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≤10</m:t>
                </m:r>
              </m:oMath>
            </m:oMathPara>
          </w:p>
          <w:p w14:paraId="1F0ECE3E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40C9F8A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EA7A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940353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20505FF2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≥4</m:t>
                </m:r>
              </m:oMath>
            </m:oMathPara>
          </w:p>
          <w:p w14:paraId="467D83C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≤15</m:t>
                </m:r>
              </m:oMath>
            </m:oMathPara>
          </w:p>
          <w:p w14:paraId="58346FD5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≤9</m:t>
                </m:r>
              </m:oMath>
            </m:oMathPara>
          </w:p>
          <w:p w14:paraId="6EB32DB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≤8</m:t>
                </m:r>
              </m:oMath>
            </m:oMathPara>
          </w:p>
          <w:p w14:paraId="6AEDE8E6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83777A6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3ED6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3A3D18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A46799E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≥6</m:t>
                </m:r>
              </m:oMath>
            </m:oMathPara>
          </w:p>
          <w:p w14:paraId="3CB46935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7034E2AE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≤38</m:t>
                </m:r>
              </m:oMath>
            </m:oMathPara>
          </w:p>
          <w:p w14:paraId="37E9118A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≥8</m:t>
                </m:r>
              </m:oMath>
            </m:oMathPara>
          </w:p>
          <w:p w14:paraId="0352BD5E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5F14076A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CD23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1AEE9B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53409D7A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≥14</m:t>
                </m:r>
              </m:oMath>
            </m:oMathPara>
          </w:p>
          <w:p w14:paraId="70E6442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4CD2AA5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≤44</m:t>
                </m:r>
              </m:oMath>
            </m:oMathPara>
          </w:p>
          <w:p w14:paraId="48DEDC8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  <w:p w14:paraId="28BFBF20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3F44F020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50B7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16FB16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4AB51A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≥25</m:t>
                </m:r>
              </m:oMath>
            </m:oMathPara>
          </w:p>
          <w:p w14:paraId="1B69867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≥5</m:t>
                </m:r>
              </m:oMath>
            </m:oMathPara>
          </w:p>
          <w:p w14:paraId="3A5909B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≤33</m:t>
                </m:r>
              </m:oMath>
            </m:oMathPara>
          </w:p>
          <w:p w14:paraId="04D6233F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≤4</m:t>
                </m:r>
              </m:oMath>
            </m:oMathPara>
          </w:p>
          <w:p w14:paraId="2612EE19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3F824A4C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DA8F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2E22E0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5FFCACB6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≥12</m:t>
                </m:r>
              </m:oMath>
            </m:oMathPara>
          </w:p>
          <w:p w14:paraId="7B7AAAF0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≤16</m:t>
                </m:r>
              </m:oMath>
            </m:oMathPara>
          </w:p>
          <w:p w14:paraId="2BFCBDD0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1A0A9B86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≥3</m:t>
                </m:r>
              </m:oMath>
            </m:oMathPara>
          </w:p>
          <w:p w14:paraId="23FD17AF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699F10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2885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AB31F0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BA7996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≥8</m:t>
                </m:r>
              </m:oMath>
            </m:oMathPara>
          </w:p>
          <w:p w14:paraId="17B40C3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≤23</m:t>
                </m:r>
              </m:oMath>
            </m:oMathPara>
          </w:p>
          <w:p w14:paraId="71462625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≤19</m:t>
                </m:r>
              </m:oMath>
            </m:oMathPara>
          </w:p>
          <w:p w14:paraId="2B325D2B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462CFAAF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0D1CFEE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7123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FC161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04E8A66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≤8</m:t>
                </m:r>
              </m:oMath>
            </m:oMathPara>
          </w:p>
          <w:p w14:paraId="6C45B2C9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48E8A747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20663C1E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646AA7CA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B99A5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F64E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oMath>
            </m:oMathPara>
          </w:p>
          <w:p w14:paraId="29BE7EA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0C0DC861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07CCE072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≤8</m:t>
                </m:r>
              </m:oMath>
            </m:oMathPara>
          </w:p>
          <w:p w14:paraId="59CB3986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6FFFFD9E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3CF9D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F30C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281E4550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≤24</m:t>
                </m:r>
              </m:oMath>
            </m:oMathPara>
          </w:p>
          <w:p w14:paraId="2C55E8CD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76D0D909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452322EF" w14:textId="77777777" w:rsidR="00FF7EC2" w:rsidRPr="00F47738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5E5BA7AF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943B" w14:textId="7E3F637F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A4D300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7D3F9AE9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0C26DCDA" w14:textId="77777777" w:rsidR="00FF7EC2" w:rsidRPr="00713ADA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≤5</m:t>
                </m:r>
              </m:oMath>
            </m:oMathPara>
          </w:p>
          <w:p w14:paraId="49F34294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≤14</m:t>
                </m:r>
              </m:oMath>
            </m:oMathPara>
          </w:p>
          <w:p w14:paraId="3C1A7733" w14:textId="144E0820" w:rsidR="00FF7EC2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4D7E9A0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49B26" w14:textId="00389963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9A7DBB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11D63B10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≤9</m:t>
                </m:r>
              </m:oMath>
            </m:oMathPara>
          </w:p>
          <w:p w14:paraId="62A49D44" w14:textId="77777777" w:rsidR="00FF7EC2" w:rsidRPr="00713ADA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</m:t>
                </m:r>
              </m:oMath>
            </m:oMathPara>
          </w:p>
          <w:p w14:paraId="5CDC91F2" w14:textId="60322C57" w:rsidR="00FF7EC2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CD0ED28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CB6C6" w14:textId="27C83BFE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DC025C" w14:textId="77777777" w:rsidR="00FF7EC2" w:rsidRPr="00713ADA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6536DD2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≤0</m:t>
                </m:r>
              </m:oMath>
            </m:oMathPara>
          </w:p>
          <w:p w14:paraId="39A8E86E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1FE9A751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≥2</m:t>
                </m:r>
              </m:oMath>
            </m:oMathPara>
          </w:p>
          <w:p w14:paraId="6AD4B281" w14:textId="61C4A2B8" w:rsidR="00FF7EC2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715F9CE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A6DD" w14:textId="1CE34BDC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353F2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47D8425B" w14:textId="77777777" w:rsidR="00FF7EC2" w:rsidRPr="00713ADA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≥2</m:t>
                </m:r>
              </m:oMath>
            </m:oMathPara>
          </w:p>
          <w:p w14:paraId="4E7675EC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≤10</m:t>
                </m:r>
              </m:oMath>
            </m:oMathPara>
          </w:p>
          <w:p w14:paraId="3196C8E9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</m:t>
                </m:r>
              </m:oMath>
            </m:oMathPara>
          </w:p>
          <w:p w14:paraId="1B17B20A" w14:textId="00A654E3" w:rsidR="00FF7EC2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6D7D1A1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CB3B" w14:textId="36907E35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132B76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79106005"/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276FAAC" w14:textId="77777777" w:rsidR="00FF7EC2" w:rsidRPr="00713ADA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097B95A8" w14:textId="77777777" w:rsidR="00FF7EC2" w:rsidRPr="00713ADA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</m:t>
                </m:r>
              </m:oMath>
            </m:oMathPara>
          </w:p>
          <w:p w14:paraId="6528FEE2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2B65AE2D" w14:textId="70C70E6C" w:rsidR="00FF7EC2" w:rsidRDefault="002E65FB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  <w:bookmarkEnd w:id="3"/>
          </w:p>
        </w:tc>
      </w:tr>
      <w:tr w:rsidR="00FF7EC2" w:rsidRPr="00F47738" w14:paraId="29E6BA79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46039" w14:textId="0D0F9780" w:rsidR="00FF7EC2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544F45" w14:textId="77777777" w:rsidR="00FF7EC2" w:rsidRPr="00077E21" w:rsidRDefault="002E65FB" w:rsidP="00FF7EC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1C71FF42" w14:textId="77777777" w:rsidR="00FF7EC2" w:rsidRPr="00077E21" w:rsidRDefault="00FF7EC2" w:rsidP="00FF7EC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5C5A4B89" w14:textId="77777777" w:rsidR="00FF7EC2" w:rsidRPr="00077E21" w:rsidRDefault="002E65FB" w:rsidP="00FF7EC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≤8</m:t>
                </m:r>
              </m:oMath>
            </m:oMathPara>
          </w:p>
          <w:p w14:paraId="0F10A854" w14:textId="77777777" w:rsidR="00FF7EC2" w:rsidRPr="00077E21" w:rsidRDefault="002E65FB" w:rsidP="00FF7EC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≤5</m:t>
                </m:r>
              </m:oMath>
            </m:oMathPara>
          </w:p>
          <w:p w14:paraId="5E4C22FA" w14:textId="0D166507" w:rsidR="00FF7EC2" w:rsidRDefault="002E65FB" w:rsidP="00FF7E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</w:tbl>
    <w:p w14:paraId="4AB18B96" w14:textId="77777777" w:rsidR="00905208" w:rsidRDefault="00905208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CE8BF" w14:textId="77777777" w:rsidR="00713ADA" w:rsidRPr="007936DC" w:rsidRDefault="00713ADA" w:rsidP="00E87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3ADA" w:rsidRPr="00793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6BD2"/>
    <w:multiLevelType w:val="multilevel"/>
    <w:tmpl w:val="E3802FA6"/>
    <w:lvl w:ilvl="0">
      <w:start w:val="1"/>
      <w:numFmt w:val="lowerLetter"/>
      <w:lvlText w:val="%1)"/>
      <w:lvlJc w:val="left"/>
      <w:pPr>
        <w:ind w:left="1361" w:hanging="43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" w15:restartNumberingAfterBreak="0">
    <w:nsid w:val="4F401AB7"/>
    <w:multiLevelType w:val="multilevel"/>
    <w:tmpl w:val="12A83566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612F1B3C"/>
    <w:multiLevelType w:val="multilevel"/>
    <w:tmpl w:val="55725240"/>
    <w:lvl w:ilvl="0">
      <w:start w:val="1"/>
      <w:numFmt w:val="decimal"/>
      <w:lvlText w:val="%1"/>
      <w:lvlJc w:val="left"/>
      <w:pPr>
        <w:ind w:left="1361" w:hanging="43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E7"/>
    <w:rsid w:val="00024260"/>
    <w:rsid w:val="00077E21"/>
    <w:rsid w:val="000F2146"/>
    <w:rsid w:val="001456C0"/>
    <w:rsid w:val="001658E1"/>
    <w:rsid w:val="00192962"/>
    <w:rsid w:val="001C5295"/>
    <w:rsid w:val="002C36EE"/>
    <w:rsid w:val="002E1CE4"/>
    <w:rsid w:val="002E65FB"/>
    <w:rsid w:val="003566DC"/>
    <w:rsid w:val="00395BD0"/>
    <w:rsid w:val="003B40CB"/>
    <w:rsid w:val="003D49EA"/>
    <w:rsid w:val="003F3FBD"/>
    <w:rsid w:val="003F5336"/>
    <w:rsid w:val="00417749"/>
    <w:rsid w:val="0045018D"/>
    <w:rsid w:val="00481940"/>
    <w:rsid w:val="004E2958"/>
    <w:rsid w:val="004F1933"/>
    <w:rsid w:val="00500DC2"/>
    <w:rsid w:val="00553B5D"/>
    <w:rsid w:val="005B0D6E"/>
    <w:rsid w:val="005C197B"/>
    <w:rsid w:val="005F0D48"/>
    <w:rsid w:val="006140E7"/>
    <w:rsid w:val="0064123F"/>
    <w:rsid w:val="00656800"/>
    <w:rsid w:val="00713ADA"/>
    <w:rsid w:val="0074466B"/>
    <w:rsid w:val="0077029F"/>
    <w:rsid w:val="007936DC"/>
    <w:rsid w:val="007B1FEE"/>
    <w:rsid w:val="00805C91"/>
    <w:rsid w:val="00821A1E"/>
    <w:rsid w:val="00857D4A"/>
    <w:rsid w:val="00886E8E"/>
    <w:rsid w:val="008B2B1F"/>
    <w:rsid w:val="008D1F6E"/>
    <w:rsid w:val="008D2B4F"/>
    <w:rsid w:val="00905208"/>
    <w:rsid w:val="00924848"/>
    <w:rsid w:val="00932B4D"/>
    <w:rsid w:val="00935E3A"/>
    <w:rsid w:val="0098075A"/>
    <w:rsid w:val="009D5F6E"/>
    <w:rsid w:val="009F254C"/>
    <w:rsid w:val="00A27A37"/>
    <w:rsid w:val="00A6481F"/>
    <w:rsid w:val="00AA22EC"/>
    <w:rsid w:val="00B1205B"/>
    <w:rsid w:val="00B36328"/>
    <w:rsid w:val="00B37117"/>
    <w:rsid w:val="00B54CBC"/>
    <w:rsid w:val="00B73AF3"/>
    <w:rsid w:val="00C03832"/>
    <w:rsid w:val="00C4782F"/>
    <w:rsid w:val="00C87124"/>
    <w:rsid w:val="00CB3C90"/>
    <w:rsid w:val="00D43293"/>
    <w:rsid w:val="00D96BAE"/>
    <w:rsid w:val="00E51E1E"/>
    <w:rsid w:val="00E77560"/>
    <w:rsid w:val="00E87B97"/>
    <w:rsid w:val="00EE663A"/>
    <w:rsid w:val="00F056BF"/>
    <w:rsid w:val="00F059B3"/>
    <w:rsid w:val="00F47738"/>
    <w:rsid w:val="00FB014C"/>
    <w:rsid w:val="00FC3068"/>
    <w:rsid w:val="00FC4315"/>
    <w:rsid w:val="00FD4FE4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B865"/>
  <w15:docId w15:val="{6E225E04-DA35-4BDC-A906-195E5A8A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7936DC"/>
    <w:pPr>
      <w:keepNext/>
      <w:keepLines/>
      <w:spacing w:before="120" w:after="120" w:line="240" w:lineRule="auto"/>
      <w:ind w:left="567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0E7"/>
    <w:rPr>
      <w:color w:val="808080"/>
    </w:rPr>
  </w:style>
  <w:style w:type="table" w:styleId="a4">
    <w:name w:val="Table Grid"/>
    <w:basedOn w:val="a1"/>
    <w:uiPriority w:val="39"/>
    <w:rsid w:val="00F0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936DC"/>
    <w:rPr>
      <w:rFonts w:ascii="Times New Roman" w:eastAsia="Times New Roman" w:hAnsi="Times New Roman" w:cs="Times New Roman"/>
      <w:b/>
      <w:bCs/>
      <w:i/>
      <w:iCs/>
      <w:sz w:val="28"/>
      <w:szCs w:val="28"/>
      <w:lang w:val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793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6DC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4F1933"/>
    <w:pPr>
      <w:ind w:left="720"/>
      <w:contextualSpacing/>
    </w:pPr>
  </w:style>
  <w:style w:type="character" w:customStyle="1" w:styleId="fontstyle01">
    <w:name w:val="fontstyle01"/>
    <w:basedOn w:val="a0"/>
    <w:rsid w:val="00B1205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Maxim Bystrov</cp:lastModifiedBy>
  <cp:revision>2</cp:revision>
  <dcterms:created xsi:type="dcterms:W3CDTF">2025-01-09T22:09:00Z</dcterms:created>
  <dcterms:modified xsi:type="dcterms:W3CDTF">2025-01-09T22:09:00Z</dcterms:modified>
</cp:coreProperties>
</file>