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CDD6" w14:textId="148A9486" w:rsidR="006B42CF" w:rsidRPr="007563D7" w:rsidRDefault="006B42CF">
      <w:pPr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 xml:space="preserve">Быстров М.Д. </w:t>
      </w:r>
      <w:r w:rsidRPr="007563D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563D7">
        <w:rPr>
          <w:rFonts w:ascii="Times New Roman" w:hAnsi="Times New Roman" w:cs="Times New Roman"/>
          <w:sz w:val="28"/>
          <w:szCs w:val="28"/>
        </w:rPr>
        <w:t xml:space="preserve">1431 </w:t>
      </w:r>
    </w:p>
    <w:p w14:paraId="0AEA60C7" w14:textId="1223DA1A" w:rsidR="00570415" w:rsidRPr="007563D7" w:rsidRDefault="006B42CF">
      <w:pPr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>Студенческий б</w:t>
      </w:r>
      <w:r w:rsidR="009926FF" w:rsidRPr="007563D7">
        <w:rPr>
          <w:rFonts w:ascii="Times New Roman" w:hAnsi="Times New Roman" w:cs="Times New Roman"/>
          <w:sz w:val="28"/>
          <w:szCs w:val="28"/>
        </w:rPr>
        <w:t xml:space="preserve">илет № </w:t>
      </w:r>
      <w:r w:rsidRPr="007563D7">
        <w:rPr>
          <w:rFonts w:ascii="Times New Roman" w:hAnsi="Times New Roman" w:cs="Times New Roman"/>
          <w:sz w:val="28"/>
          <w:szCs w:val="28"/>
        </w:rPr>
        <w:t>2021/3572</w:t>
      </w:r>
    </w:p>
    <w:p w14:paraId="0472DCE8" w14:textId="46DB7635" w:rsidR="006B42CF" w:rsidRPr="007563D7" w:rsidRDefault="006B42CF">
      <w:pPr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>Последние три цифры номера студенческого билета – 572.</w:t>
      </w:r>
    </w:p>
    <w:p w14:paraId="1F47F646" w14:textId="6C0F26E9" w:rsidR="009926FF" w:rsidRPr="007563D7" w:rsidRDefault="009926FF">
      <w:pPr>
        <w:rPr>
          <w:rFonts w:ascii="Times New Roman" w:hAnsi="Times New Roman" w:cs="Times New Roman"/>
        </w:rPr>
      </w:pPr>
    </w:p>
    <w:p w14:paraId="777B2310" w14:textId="67663754" w:rsidR="00F028F8" w:rsidRPr="007563D7" w:rsidRDefault="00F028F8" w:rsidP="00305789">
      <w:pPr>
        <w:ind w:left="284"/>
        <w:jc w:val="right"/>
        <w:rPr>
          <w:rFonts w:ascii="Times New Roman" w:hAnsi="Times New Roman" w:cs="Times New Roman"/>
        </w:rPr>
      </w:pPr>
      <w:r w:rsidRPr="007563D7">
        <w:rPr>
          <w:rFonts w:ascii="Times New Roman" w:eastAsia="Calibri" w:hAnsi="Times New Roman" w:cs="Times New Roman"/>
          <w:i/>
        </w:rPr>
        <w:t>Таблица 1</w:t>
      </w:r>
    </w:p>
    <w:tbl>
      <w:tblPr>
        <w:tblStyle w:val="TableGrid"/>
        <w:tblW w:w="6453" w:type="dxa"/>
        <w:jc w:val="center"/>
        <w:tblInd w:w="0" w:type="dxa"/>
        <w:tblCellMar>
          <w:top w:w="67" w:type="dxa"/>
          <w:left w:w="57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:rsidRPr="007563D7" w14:paraId="199E82EF" w14:textId="77777777" w:rsidTr="00305789">
        <w:trPr>
          <w:trHeight w:val="294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FD1FA3" w14:textId="77777777" w:rsidR="00F028F8" w:rsidRPr="007563D7" w:rsidRDefault="00F028F8" w:rsidP="00BA4777">
            <w:pPr>
              <w:spacing w:line="259" w:lineRule="auto"/>
              <w:ind w:left="43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B38FC0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Предметная область</w:t>
            </w:r>
          </w:p>
        </w:tc>
      </w:tr>
      <w:tr w:rsidR="00F028F8" w:rsidRPr="007563D7" w14:paraId="6DF3962B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11B78E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BBAD48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Обслуживание читателей в библиотеке (см. п. 9.1)</w:t>
            </w:r>
          </w:p>
        </w:tc>
      </w:tr>
      <w:tr w:rsidR="00F028F8" w:rsidRPr="007563D7" w14:paraId="03F1E875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D4E8DB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F5EF80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Обслуживание клиентов в бюро проката автомобилей (см. п. 9.2)</w:t>
            </w:r>
          </w:p>
        </w:tc>
      </w:tr>
      <w:tr w:rsidR="00F028F8" w:rsidRPr="007563D7" w14:paraId="7B224FC8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6F73A4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B4620D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Регистрация постояльцев в гостинице (см. п. 9.3)</w:t>
            </w:r>
          </w:p>
        </w:tc>
      </w:tr>
      <w:tr w:rsidR="00F028F8" w:rsidRPr="007563D7" w14:paraId="7C103E96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5B9B4C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61A553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Регистрация больных в поликлинике (см. п. 9.4)</w:t>
            </w:r>
          </w:p>
        </w:tc>
      </w:tr>
      <w:tr w:rsidR="00F028F8" w:rsidRPr="007563D7" w14:paraId="16439C0A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3DEDBE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D63F34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Продажа авиабилетов (см. п. 9.5)</w:t>
            </w:r>
          </w:p>
        </w:tc>
      </w:tr>
      <w:tr w:rsidR="00F028F8" w:rsidRPr="007563D7" w14:paraId="2872E134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C5DF8F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1E4611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Обслуживание клиентов оператора сотовой связи (см. п. 9.6)</w:t>
            </w:r>
          </w:p>
        </w:tc>
      </w:tr>
    </w:tbl>
    <w:p w14:paraId="5B443BEA" w14:textId="77777777" w:rsidR="00305789" w:rsidRPr="007563D7" w:rsidRDefault="00305789" w:rsidP="00305789">
      <w:pPr>
        <w:spacing w:after="13"/>
        <w:ind w:left="5333" w:hanging="10"/>
        <w:jc w:val="right"/>
        <w:rPr>
          <w:rFonts w:ascii="Times New Roman" w:eastAsia="Calibri" w:hAnsi="Times New Roman" w:cs="Times New Roman"/>
          <w:i/>
        </w:rPr>
      </w:pPr>
    </w:p>
    <w:p w14:paraId="5A36585D" w14:textId="693BCF13" w:rsidR="00F028F8" w:rsidRPr="007563D7" w:rsidRDefault="00F028F8" w:rsidP="00305789">
      <w:pPr>
        <w:spacing w:after="13"/>
        <w:ind w:left="5333" w:hanging="10"/>
        <w:jc w:val="right"/>
        <w:rPr>
          <w:rFonts w:ascii="Times New Roman" w:hAnsi="Times New Roman" w:cs="Times New Roman"/>
        </w:rPr>
      </w:pPr>
      <w:r w:rsidRPr="007563D7">
        <w:rPr>
          <w:rFonts w:ascii="Times New Roman" w:eastAsia="Calibri" w:hAnsi="Times New Roman" w:cs="Times New Roman"/>
          <w:i/>
        </w:rPr>
        <w:t>Таблица 2</w:t>
      </w:r>
    </w:p>
    <w:tbl>
      <w:tblPr>
        <w:tblStyle w:val="TableGrid"/>
        <w:tblW w:w="6453" w:type="dxa"/>
        <w:jc w:val="center"/>
        <w:tblInd w:w="0" w:type="dxa"/>
        <w:tblCellMar>
          <w:top w:w="67" w:type="dxa"/>
          <w:left w:w="57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:rsidRPr="007563D7" w14:paraId="4A7512E8" w14:textId="77777777" w:rsidTr="00305789">
        <w:trPr>
          <w:trHeight w:val="294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E8C4C5" w14:textId="77777777" w:rsidR="00F028F8" w:rsidRPr="007563D7" w:rsidRDefault="00F028F8" w:rsidP="00BA4777">
            <w:pPr>
              <w:spacing w:line="259" w:lineRule="auto"/>
              <w:ind w:left="43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D1A35E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Метод хеширования</w:t>
            </w:r>
          </w:p>
        </w:tc>
      </w:tr>
      <w:tr w:rsidR="00F028F8" w:rsidRPr="007563D7" w14:paraId="5B8FB033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632C3F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A517D2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Открытое хеширование</w:t>
            </w:r>
          </w:p>
        </w:tc>
      </w:tr>
      <w:tr w:rsidR="00F028F8" w:rsidRPr="007563D7" w14:paraId="24A93D8F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67775C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5ACE4D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Закрытое хеширование с линейным опробованием</w:t>
            </w:r>
          </w:p>
        </w:tc>
      </w:tr>
      <w:tr w:rsidR="00F028F8" w:rsidRPr="007563D7" w14:paraId="4DFD86CD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AB6BC6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522FB8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Закрытое хеширование с квадратичным опробованием</w:t>
            </w:r>
          </w:p>
        </w:tc>
      </w:tr>
      <w:tr w:rsidR="00F028F8" w:rsidRPr="007563D7" w14:paraId="12703549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2941F7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D44BE3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Закрытое хеширование с двойным хешированием</w:t>
            </w:r>
          </w:p>
        </w:tc>
      </w:tr>
    </w:tbl>
    <w:p w14:paraId="259809D3" w14:textId="77777777" w:rsidR="00305789" w:rsidRPr="007563D7" w:rsidRDefault="00305789" w:rsidP="00F028F8">
      <w:pPr>
        <w:spacing w:after="13"/>
        <w:ind w:left="5336" w:hanging="10"/>
        <w:rPr>
          <w:rFonts w:ascii="Times New Roman" w:eastAsia="Calibri" w:hAnsi="Times New Roman" w:cs="Times New Roman"/>
          <w:i/>
        </w:rPr>
      </w:pPr>
    </w:p>
    <w:p w14:paraId="75B8E19F" w14:textId="7DC3B3AC" w:rsidR="00F028F8" w:rsidRPr="007563D7" w:rsidRDefault="00F028F8" w:rsidP="00305789">
      <w:pPr>
        <w:spacing w:after="13"/>
        <w:ind w:left="5336" w:hanging="10"/>
        <w:jc w:val="right"/>
        <w:rPr>
          <w:rFonts w:ascii="Times New Roman" w:hAnsi="Times New Roman" w:cs="Times New Roman"/>
        </w:rPr>
      </w:pPr>
      <w:r w:rsidRPr="007563D7">
        <w:rPr>
          <w:rFonts w:ascii="Times New Roman" w:eastAsia="Calibri" w:hAnsi="Times New Roman" w:cs="Times New Roman"/>
          <w:i/>
        </w:rPr>
        <w:t>Таблица 3</w:t>
      </w:r>
    </w:p>
    <w:tbl>
      <w:tblPr>
        <w:tblStyle w:val="TableGrid"/>
        <w:tblW w:w="6453" w:type="dxa"/>
        <w:jc w:val="center"/>
        <w:tblInd w:w="0" w:type="dxa"/>
        <w:tblCellMar>
          <w:top w:w="67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183"/>
        <w:gridCol w:w="3590"/>
      </w:tblGrid>
      <w:tr w:rsidR="00F028F8" w:rsidRPr="007563D7" w14:paraId="6BCA6A2A" w14:textId="77777777" w:rsidTr="00305789">
        <w:trPr>
          <w:trHeight w:val="294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B48221" w14:textId="77777777" w:rsidR="00F028F8" w:rsidRPr="007563D7" w:rsidRDefault="00F028F8" w:rsidP="00BA4777">
            <w:pPr>
              <w:spacing w:line="259" w:lineRule="auto"/>
              <w:ind w:left="99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№ п/п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37F0FF16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376B354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Метод сортировки</w:t>
            </w:r>
          </w:p>
        </w:tc>
      </w:tr>
      <w:tr w:rsidR="00F028F8" w:rsidRPr="007563D7" w14:paraId="057E1FFC" w14:textId="77777777" w:rsidTr="00305789">
        <w:trPr>
          <w:trHeight w:val="17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57C67E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566A5B7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Подсчетом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7DF0446E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57911F7C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9DA8F0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0566E757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Включением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7C5BA83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6C58072B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71C776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28FDFDE5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Извлечением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301EFC4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4F5E4B95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17FC14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B2E3DB2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Шейкерная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8019281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2BE7E683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868278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64832A7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Быстрая (Хоара)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6ACBEA49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1E968555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82E9F5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0B5648F4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Слиянием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08397051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16ADB78B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85C04F" w14:textId="77777777" w:rsidR="00F028F8" w:rsidRPr="007563D7" w:rsidRDefault="00F028F8" w:rsidP="00BA4777">
            <w:pPr>
              <w:spacing w:line="259" w:lineRule="auto"/>
              <w:ind w:left="99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92F538B" w14:textId="77777777" w:rsidR="00F028F8" w:rsidRPr="007563D7" w:rsidRDefault="00F028F8" w:rsidP="00BA4777">
            <w:pPr>
              <w:spacing w:line="259" w:lineRule="auto"/>
              <w:ind w:left="57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Распределением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7A4C1DB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BC2977A" w14:textId="77777777" w:rsidR="00305789" w:rsidRPr="007563D7" w:rsidRDefault="00305789" w:rsidP="00F028F8">
      <w:pPr>
        <w:spacing w:after="13"/>
        <w:ind w:left="5338" w:hanging="10"/>
        <w:rPr>
          <w:rFonts w:ascii="Times New Roman" w:eastAsia="Calibri" w:hAnsi="Times New Roman" w:cs="Times New Roman"/>
          <w:i/>
        </w:rPr>
      </w:pPr>
    </w:p>
    <w:p w14:paraId="2166FFD4" w14:textId="0E5DCC00" w:rsidR="00F028F8" w:rsidRPr="007563D7" w:rsidRDefault="00F028F8" w:rsidP="00305789">
      <w:pPr>
        <w:spacing w:after="13"/>
        <w:ind w:left="5338" w:hanging="10"/>
        <w:jc w:val="right"/>
        <w:rPr>
          <w:rFonts w:ascii="Times New Roman" w:hAnsi="Times New Roman" w:cs="Times New Roman"/>
        </w:rPr>
      </w:pPr>
      <w:r w:rsidRPr="007563D7">
        <w:rPr>
          <w:rFonts w:ascii="Times New Roman" w:eastAsia="Calibri" w:hAnsi="Times New Roman" w:cs="Times New Roman"/>
          <w:i/>
        </w:rPr>
        <w:t>Таблица</w:t>
      </w:r>
      <w:r w:rsidR="007D450A" w:rsidRPr="007563D7">
        <w:rPr>
          <w:rFonts w:ascii="Times New Roman" w:eastAsia="Calibri" w:hAnsi="Times New Roman" w:cs="Times New Roman"/>
          <w:i/>
          <w:lang w:val="en-US"/>
        </w:rPr>
        <w:t xml:space="preserve"> </w:t>
      </w:r>
      <w:r w:rsidRPr="007563D7">
        <w:rPr>
          <w:rFonts w:ascii="Times New Roman" w:eastAsia="Calibri" w:hAnsi="Times New Roman" w:cs="Times New Roman"/>
          <w:i/>
        </w:rPr>
        <w:t>4</w:t>
      </w:r>
    </w:p>
    <w:tbl>
      <w:tblPr>
        <w:tblStyle w:val="TableGrid"/>
        <w:tblW w:w="6453" w:type="dxa"/>
        <w:jc w:val="center"/>
        <w:tblInd w:w="0" w:type="dxa"/>
        <w:tblCellMar>
          <w:top w:w="67" w:type="dxa"/>
          <w:left w:w="57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:rsidRPr="007563D7" w14:paraId="0C38A9F3" w14:textId="77777777" w:rsidTr="00305789">
        <w:trPr>
          <w:trHeight w:val="294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712190" w14:textId="77777777" w:rsidR="00F028F8" w:rsidRPr="007563D7" w:rsidRDefault="00F028F8" w:rsidP="00BA4777">
            <w:pPr>
              <w:spacing w:line="259" w:lineRule="auto"/>
              <w:ind w:left="43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2157F9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Вид списка</w:t>
            </w:r>
          </w:p>
        </w:tc>
      </w:tr>
      <w:tr w:rsidR="00F028F8" w:rsidRPr="007563D7" w14:paraId="67421C13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DC957B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5F9774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Линейный однонаправленный</w:t>
            </w:r>
          </w:p>
        </w:tc>
      </w:tr>
      <w:tr w:rsidR="00F028F8" w:rsidRPr="007563D7" w14:paraId="1192145E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3BE40F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A90784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Линейный двунаправленный</w:t>
            </w:r>
          </w:p>
        </w:tc>
      </w:tr>
      <w:tr w:rsidR="00F028F8" w:rsidRPr="007563D7" w14:paraId="1D299177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242394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75BEE9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Циклический однонаправленный</w:t>
            </w:r>
          </w:p>
        </w:tc>
      </w:tr>
      <w:tr w:rsidR="00F028F8" w:rsidRPr="007563D7" w14:paraId="7641E1D3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BE4B23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lastRenderedPageBreak/>
              <w:t>3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5558F1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Циклический двунаправленный</w:t>
            </w:r>
          </w:p>
        </w:tc>
      </w:tr>
      <w:tr w:rsidR="00F028F8" w:rsidRPr="007563D7" w14:paraId="52F733B9" w14:textId="77777777" w:rsidTr="00305789">
        <w:trPr>
          <w:trHeight w:val="310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815868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297840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Слоеный</w:t>
            </w:r>
          </w:p>
        </w:tc>
      </w:tr>
    </w:tbl>
    <w:p w14:paraId="1F78E4AF" w14:textId="77777777" w:rsidR="00305789" w:rsidRPr="007563D7" w:rsidRDefault="00305789" w:rsidP="00F028F8">
      <w:pPr>
        <w:spacing w:after="0"/>
        <w:ind w:left="10" w:right="-6" w:hanging="10"/>
        <w:jc w:val="right"/>
        <w:rPr>
          <w:rFonts w:ascii="Times New Roman" w:eastAsia="Calibri" w:hAnsi="Times New Roman" w:cs="Times New Roman"/>
          <w:i/>
        </w:rPr>
      </w:pPr>
    </w:p>
    <w:p w14:paraId="70881F70" w14:textId="0B86D8E5" w:rsidR="00F028F8" w:rsidRPr="007563D7" w:rsidRDefault="00F028F8" w:rsidP="00F028F8">
      <w:pPr>
        <w:spacing w:after="0"/>
        <w:ind w:left="10" w:right="-6" w:hanging="10"/>
        <w:jc w:val="right"/>
        <w:rPr>
          <w:rFonts w:ascii="Times New Roman" w:hAnsi="Times New Roman" w:cs="Times New Roman"/>
        </w:rPr>
      </w:pPr>
      <w:r w:rsidRPr="007563D7">
        <w:rPr>
          <w:rFonts w:ascii="Times New Roman" w:eastAsia="Calibri" w:hAnsi="Times New Roman" w:cs="Times New Roman"/>
          <w:i/>
        </w:rPr>
        <w:t>Таблица 5</w:t>
      </w:r>
    </w:p>
    <w:tbl>
      <w:tblPr>
        <w:tblStyle w:val="TableGrid"/>
        <w:tblW w:w="6453" w:type="dxa"/>
        <w:jc w:val="center"/>
        <w:tblInd w:w="0" w:type="dxa"/>
        <w:tblCellMar>
          <w:top w:w="39" w:type="dxa"/>
          <w:left w:w="57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1531"/>
        <w:gridCol w:w="4242"/>
      </w:tblGrid>
      <w:tr w:rsidR="00F028F8" w:rsidRPr="007563D7" w14:paraId="6335CCD8" w14:textId="77777777" w:rsidTr="00305789">
        <w:trPr>
          <w:trHeight w:val="238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2B06B9" w14:textId="77777777" w:rsidR="00F028F8" w:rsidRPr="007563D7" w:rsidRDefault="00F028F8" w:rsidP="00BA4777">
            <w:pPr>
              <w:spacing w:line="259" w:lineRule="auto"/>
              <w:ind w:left="43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№ п/п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5AADA492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28F6C2D" w14:textId="77777777" w:rsidR="00F028F8" w:rsidRPr="007563D7" w:rsidRDefault="00F028F8" w:rsidP="00BA4777">
            <w:pPr>
              <w:spacing w:line="259" w:lineRule="auto"/>
              <w:ind w:left="511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6"/>
              </w:rPr>
              <w:t>Метод обхода дерева</w:t>
            </w:r>
          </w:p>
        </w:tc>
      </w:tr>
      <w:tr w:rsidR="00F028F8" w:rsidRPr="007563D7" w14:paraId="5C1367B9" w14:textId="77777777" w:rsidTr="00305789">
        <w:trPr>
          <w:trHeight w:val="253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0053C9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019B0D48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Симметричный</w:t>
            </w: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4592CAB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0232606D" w14:textId="77777777" w:rsidTr="00305789">
        <w:trPr>
          <w:trHeight w:val="253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7F141C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9336DE7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Обратный</w:t>
            </w: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50C414F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028F8" w:rsidRPr="007563D7" w14:paraId="189E9BA6" w14:textId="77777777" w:rsidTr="00305789">
        <w:trPr>
          <w:trHeight w:val="253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A9D836" w14:textId="77777777" w:rsidR="00F028F8" w:rsidRPr="007563D7" w:rsidRDefault="00F028F8" w:rsidP="00BA4777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4BD88CAD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Прямой</w:t>
            </w: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D999965" w14:textId="77777777" w:rsidR="00F028F8" w:rsidRPr="007563D7" w:rsidRDefault="00F028F8" w:rsidP="00BA477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56544B35" w14:textId="77777777" w:rsidR="00305789" w:rsidRPr="007563D7" w:rsidRDefault="00305789" w:rsidP="00F028F8">
      <w:pPr>
        <w:spacing w:after="0"/>
        <w:ind w:left="10" w:right="-6" w:hanging="10"/>
        <w:jc w:val="right"/>
        <w:rPr>
          <w:rFonts w:ascii="Times New Roman" w:eastAsia="Calibri" w:hAnsi="Times New Roman" w:cs="Times New Roman"/>
          <w:i/>
        </w:rPr>
      </w:pPr>
    </w:p>
    <w:p w14:paraId="17C5EE9F" w14:textId="376CC654" w:rsidR="00F028F8" w:rsidRPr="007563D7" w:rsidRDefault="00F028F8" w:rsidP="00F028F8">
      <w:pPr>
        <w:spacing w:after="0"/>
        <w:ind w:left="10" w:right="-6" w:hanging="10"/>
        <w:jc w:val="right"/>
        <w:rPr>
          <w:rFonts w:ascii="Times New Roman" w:hAnsi="Times New Roman" w:cs="Times New Roman"/>
        </w:rPr>
      </w:pPr>
      <w:r w:rsidRPr="007563D7">
        <w:rPr>
          <w:rFonts w:ascii="Times New Roman" w:eastAsia="Calibri" w:hAnsi="Times New Roman" w:cs="Times New Roman"/>
          <w:i/>
        </w:rPr>
        <w:t>Таблица 6</w:t>
      </w:r>
    </w:p>
    <w:tbl>
      <w:tblPr>
        <w:tblStyle w:val="TableGrid"/>
        <w:tblW w:w="6453" w:type="dxa"/>
        <w:jc w:val="center"/>
        <w:tblInd w:w="0" w:type="dxa"/>
        <w:tblCellMar>
          <w:top w:w="39" w:type="dxa"/>
          <w:left w:w="57" w:type="dxa"/>
          <w:right w:w="43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:rsidRPr="007563D7" w14:paraId="3A28698B" w14:textId="77777777" w:rsidTr="00305789">
        <w:trPr>
          <w:trHeight w:val="253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600FE6" w14:textId="77777777" w:rsidR="00F028F8" w:rsidRPr="007563D7" w:rsidRDefault="00F028F8" w:rsidP="00BA4777">
            <w:pPr>
              <w:spacing w:line="259" w:lineRule="auto"/>
              <w:ind w:left="38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4E9EA1" w14:textId="77777777" w:rsidR="00F028F8" w:rsidRPr="007563D7" w:rsidRDefault="00F028F8" w:rsidP="00BA4777">
            <w:pPr>
              <w:spacing w:line="259" w:lineRule="auto"/>
              <w:ind w:left="38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Алгоритм поиска слова в тексте</w:t>
            </w:r>
          </w:p>
        </w:tc>
      </w:tr>
      <w:tr w:rsidR="00F028F8" w:rsidRPr="007563D7" w14:paraId="6F1F462E" w14:textId="77777777" w:rsidTr="00305789">
        <w:trPr>
          <w:trHeight w:val="253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65D848" w14:textId="77777777" w:rsidR="00F028F8" w:rsidRPr="007563D7" w:rsidRDefault="00F028F8" w:rsidP="00BA4777">
            <w:pPr>
              <w:spacing w:line="259" w:lineRule="auto"/>
              <w:ind w:left="38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271361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Боуера и Мура (БМ)</w:t>
            </w:r>
          </w:p>
        </w:tc>
      </w:tr>
      <w:tr w:rsidR="00F028F8" w:rsidRPr="007563D7" w14:paraId="46AAC330" w14:textId="77777777" w:rsidTr="00305789">
        <w:trPr>
          <w:trHeight w:val="253"/>
          <w:jc w:val="center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D439AA" w14:textId="77777777" w:rsidR="00F028F8" w:rsidRPr="007563D7" w:rsidRDefault="00F028F8" w:rsidP="00BA4777">
            <w:pPr>
              <w:spacing w:line="259" w:lineRule="auto"/>
              <w:ind w:left="38"/>
              <w:jc w:val="center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B4F869" w14:textId="77777777" w:rsidR="00F028F8" w:rsidRPr="007563D7" w:rsidRDefault="00F028F8" w:rsidP="00BA477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563D7">
              <w:rPr>
                <w:rFonts w:ascii="Times New Roman" w:hAnsi="Times New Roman" w:cs="Times New Roman"/>
                <w:sz w:val="18"/>
              </w:rPr>
              <w:t>Прямой</w:t>
            </w:r>
          </w:p>
        </w:tc>
      </w:tr>
    </w:tbl>
    <w:p w14:paraId="14261C6F" w14:textId="77777777" w:rsidR="003E3C40" w:rsidRPr="007563D7" w:rsidRDefault="003E3C40" w:rsidP="00F028F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9C9D2F9" w14:textId="4F18F159" w:rsidR="003E3C40" w:rsidRPr="007563D7" w:rsidRDefault="003E3C40" w:rsidP="00F028F8">
      <w:pPr>
        <w:ind w:left="284"/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>предметная область –</w:t>
      </w:r>
      <w:r w:rsidR="0023601D" w:rsidRPr="0023601D">
        <w:rPr>
          <w:rFonts w:ascii="Times New Roman" w:hAnsi="Times New Roman" w:cs="Times New Roman"/>
          <w:sz w:val="28"/>
          <w:szCs w:val="28"/>
        </w:rPr>
        <w:t xml:space="preserve"> </w:t>
      </w:r>
      <w:r w:rsidR="0023601D">
        <w:rPr>
          <w:rFonts w:ascii="Times New Roman" w:hAnsi="Times New Roman" w:cs="Times New Roman"/>
          <w:sz w:val="28"/>
          <w:szCs w:val="28"/>
        </w:rPr>
        <w:t>р</w:t>
      </w:r>
      <w:bookmarkStart w:id="0" w:name="_GoBack"/>
      <w:bookmarkEnd w:id="0"/>
      <w:r w:rsidR="0023601D" w:rsidRPr="0023601D">
        <w:rPr>
          <w:rFonts w:ascii="Times New Roman" w:hAnsi="Times New Roman" w:cs="Times New Roman"/>
          <w:sz w:val="28"/>
          <w:szCs w:val="28"/>
        </w:rPr>
        <w:t>егистрация постояльцев в гостинице</w:t>
      </w:r>
      <w:r w:rsidRPr="007563D7">
        <w:rPr>
          <w:rFonts w:ascii="Times New Roman" w:hAnsi="Times New Roman" w:cs="Times New Roman"/>
          <w:sz w:val="28"/>
          <w:szCs w:val="28"/>
        </w:rPr>
        <w:t xml:space="preserve"> (</w:t>
      </w:r>
      <w:r w:rsidRPr="007563D7">
        <w:rPr>
          <w:rFonts w:ascii="Times New Roman" w:hAnsi="Times New Roman" w:cs="Times New Roman"/>
          <w:sz w:val="28"/>
          <w:szCs w:val="28"/>
        </w:rPr>
        <w:t>572</w:t>
      </w:r>
      <w:r w:rsidRPr="007563D7">
        <w:rPr>
          <w:rFonts w:ascii="Times New Roman" w:hAnsi="Times New Roman" w:cs="Times New Roman"/>
          <w:sz w:val="28"/>
          <w:szCs w:val="28"/>
        </w:rPr>
        <w:t xml:space="preserve"> </w:t>
      </w:r>
      <w:r w:rsidRPr="007563D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563D7">
        <w:rPr>
          <w:rFonts w:ascii="Times New Roman" w:hAnsi="Times New Roman" w:cs="Times New Roman"/>
          <w:sz w:val="28"/>
          <w:szCs w:val="28"/>
        </w:rPr>
        <w:t xml:space="preserve"> 6 = 2)</w:t>
      </w:r>
    </w:p>
    <w:p w14:paraId="200EE9C6" w14:textId="387BC47A" w:rsidR="00F028F8" w:rsidRPr="007563D7" w:rsidRDefault="00F028F8" w:rsidP="00F028F8">
      <w:pPr>
        <w:ind w:left="284"/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>метод хеширования – открытое (</w:t>
      </w:r>
      <w:r w:rsidR="003E3C40" w:rsidRPr="007563D7">
        <w:rPr>
          <w:rFonts w:ascii="Times New Roman" w:hAnsi="Times New Roman" w:cs="Times New Roman"/>
          <w:sz w:val="28"/>
          <w:szCs w:val="28"/>
        </w:rPr>
        <w:t xml:space="preserve">572 </w:t>
      </w:r>
      <w:r w:rsidRPr="007563D7">
        <w:rPr>
          <w:rFonts w:ascii="Times New Roman" w:eastAsia="Calibri" w:hAnsi="Times New Roman" w:cs="Times New Roman"/>
          <w:i/>
          <w:sz w:val="28"/>
          <w:szCs w:val="28"/>
        </w:rPr>
        <w:t>mod 4 = 0</w:t>
      </w:r>
      <w:r w:rsidRPr="007563D7">
        <w:rPr>
          <w:rFonts w:ascii="Times New Roman" w:hAnsi="Times New Roman" w:cs="Times New Roman"/>
          <w:sz w:val="28"/>
          <w:szCs w:val="28"/>
        </w:rPr>
        <w:t>);</w:t>
      </w:r>
    </w:p>
    <w:p w14:paraId="772B0287" w14:textId="57E39D15" w:rsidR="00F028F8" w:rsidRPr="007563D7" w:rsidRDefault="00F028F8" w:rsidP="00F028F8">
      <w:pPr>
        <w:ind w:left="284"/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 xml:space="preserve">метод сортировки – </w:t>
      </w:r>
      <w:r w:rsidR="003E3C40" w:rsidRPr="007563D7">
        <w:rPr>
          <w:rFonts w:ascii="Times New Roman" w:hAnsi="Times New Roman" w:cs="Times New Roman"/>
          <w:sz w:val="28"/>
          <w:szCs w:val="28"/>
        </w:rPr>
        <w:t>слиянием</w:t>
      </w:r>
      <w:r w:rsidRPr="007563D7">
        <w:rPr>
          <w:rFonts w:ascii="Times New Roman" w:hAnsi="Times New Roman" w:cs="Times New Roman"/>
          <w:sz w:val="28"/>
          <w:szCs w:val="28"/>
        </w:rPr>
        <w:t xml:space="preserve"> (</w:t>
      </w:r>
      <w:r w:rsidR="003E3C40" w:rsidRPr="007563D7">
        <w:rPr>
          <w:rFonts w:ascii="Times New Roman" w:hAnsi="Times New Roman" w:cs="Times New Roman"/>
          <w:sz w:val="28"/>
          <w:szCs w:val="28"/>
        </w:rPr>
        <w:t xml:space="preserve">572 </w:t>
      </w:r>
      <w:r w:rsidRPr="007563D7">
        <w:rPr>
          <w:rFonts w:ascii="Times New Roman" w:eastAsia="Calibri" w:hAnsi="Times New Roman" w:cs="Times New Roman"/>
          <w:i/>
          <w:sz w:val="28"/>
          <w:szCs w:val="28"/>
        </w:rPr>
        <w:t xml:space="preserve">mod 7 = </w:t>
      </w:r>
      <w:r w:rsidR="003E3C40" w:rsidRPr="007563D7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7563D7">
        <w:rPr>
          <w:rFonts w:ascii="Times New Roman" w:hAnsi="Times New Roman" w:cs="Times New Roman"/>
          <w:sz w:val="28"/>
          <w:szCs w:val="28"/>
        </w:rPr>
        <w:t>);</w:t>
      </w:r>
    </w:p>
    <w:p w14:paraId="480CFEB0" w14:textId="452DBC57" w:rsidR="00F028F8" w:rsidRPr="007563D7" w:rsidRDefault="00F028F8" w:rsidP="00F028F8">
      <w:pPr>
        <w:ind w:left="284"/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 xml:space="preserve">вид списка – </w:t>
      </w:r>
      <w:r w:rsidR="003E3C40" w:rsidRPr="007563D7">
        <w:rPr>
          <w:rFonts w:ascii="Times New Roman" w:hAnsi="Times New Roman" w:cs="Times New Roman"/>
          <w:sz w:val="28"/>
          <w:szCs w:val="28"/>
        </w:rPr>
        <w:t>ц</w:t>
      </w:r>
      <w:r w:rsidR="003E3C40" w:rsidRPr="007563D7">
        <w:rPr>
          <w:rFonts w:ascii="Times New Roman" w:hAnsi="Times New Roman" w:cs="Times New Roman"/>
          <w:sz w:val="28"/>
          <w:szCs w:val="28"/>
        </w:rPr>
        <w:t>иклический однонаправленный</w:t>
      </w:r>
      <w:r w:rsidRPr="007563D7">
        <w:rPr>
          <w:rFonts w:ascii="Times New Roman" w:hAnsi="Times New Roman" w:cs="Times New Roman"/>
          <w:sz w:val="28"/>
          <w:szCs w:val="28"/>
        </w:rPr>
        <w:t xml:space="preserve"> (</w:t>
      </w:r>
      <w:r w:rsidR="003E3C40" w:rsidRPr="007563D7">
        <w:rPr>
          <w:rFonts w:ascii="Times New Roman" w:hAnsi="Times New Roman" w:cs="Times New Roman"/>
          <w:sz w:val="28"/>
          <w:szCs w:val="28"/>
        </w:rPr>
        <w:t xml:space="preserve">572 </w:t>
      </w:r>
      <w:r w:rsidRPr="007563D7">
        <w:rPr>
          <w:rFonts w:ascii="Times New Roman" w:eastAsia="Calibri" w:hAnsi="Times New Roman" w:cs="Times New Roman"/>
          <w:i/>
          <w:sz w:val="28"/>
          <w:szCs w:val="28"/>
        </w:rPr>
        <w:t xml:space="preserve">mod 5 = </w:t>
      </w:r>
      <w:r w:rsidR="003E3C40" w:rsidRPr="007563D7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7563D7">
        <w:rPr>
          <w:rFonts w:ascii="Times New Roman" w:hAnsi="Times New Roman" w:cs="Times New Roman"/>
          <w:sz w:val="28"/>
          <w:szCs w:val="28"/>
        </w:rPr>
        <w:t>);</w:t>
      </w:r>
    </w:p>
    <w:p w14:paraId="35937357" w14:textId="034CF3CF" w:rsidR="00F028F8" w:rsidRPr="007563D7" w:rsidRDefault="00F028F8" w:rsidP="00F028F8">
      <w:pPr>
        <w:ind w:left="284"/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 xml:space="preserve">метод обхода дерева – </w:t>
      </w:r>
      <w:r w:rsidR="003E3C40" w:rsidRPr="007563D7">
        <w:rPr>
          <w:rFonts w:ascii="Times New Roman" w:hAnsi="Times New Roman" w:cs="Times New Roman"/>
          <w:sz w:val="28"/>
          <w:szCs w:val="28"/>
        </w:rPr>
        <w:t>прямой</w:t>
      </w:r>
      <w:r w:rsidRPr="007563D7">
        <w:rPr>
          <w:rFonts w:ascii="Times New Roman" w:hAnsi="Times New Roman" w:cs="Times New Roman"/>
          <w:sz w:val="28"/>
          <w:szCs w:val="28"/>
        </w:rPr>
        <w:t xml:space="preserve"> (</w:t>
      </w:r>
      <w:r w:rsidR="003E3C40" w:rsidRPr="007563D7">
        <w:rPr>
          <w:rFonts w:ascii="Times New Roman" w:hAnsi="Times New Roman" w:cs="Times New Roman"/>
          <w:sz w:val="28"/>
          <w:szCs w:val="28"/>
        </w:rPr>
        <w:t xml:space="preserve">572 </w:t>
      </w:r>
      <w:r w:rsidRPr="007563D7">
        <w:rPr>
          <w:rFonts w:ascii="Times New Roman" w:eastAsia="Calibri" w:hAnsi="Times New Roman" w:cs="Times New Roman"/>
          <w:i/>
          <w:sz w:val="28"/>
          <w:szCs w:val="28"/>
        </w:rPr>
        <w:t xml:space="preserve">mod 3 = </w:t>
      </w:r>
      <w:r w:rsidR="003E3C40" w:rsidRPr="007563D7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7563D7">
        <w:rPr>
          <w:rFonts w:ascii="Times New Roman" w:hAnsi="Times New Roman" w:cs="Times New Roman"/>
          <w:sz w:val="28"/>
          <w:szCs w:val="28"/>
        </w:rPr>
        <w:t>);</w:t>
      </w:r>
    </w:p>
    <w:p w14:paraId="02CA2146" w14:textId="05F6C2DD" w:rsidR="00F028F8" w:rsidRPr="007563D7" w:rsidRDefault="00F028F8" w:rsidP="00305789">
      <w:pPr>
        <w:ind w:left="284"/>
        <w:rPr>
          <w:rFonts w:ascii="Times New Roman" w:hAnsi="Times New Roman" w:cs="Times New Roman"/>
          <w:sz w:val="28"/>
          <w:szCs w:val="28"/>
        </w:rPr>
      </w:pPr>
      <w:r w:rsidRPr="007563D7">
        <w:rPr>
          <w:rFonts w:ascii="Times New Roman" w:hAnsi="Times New Roman" w:cs="Times New Roman"/>
          <w:sz w:val="28"/>
          <w:szCs w:val="28"/>
        </w:rPr>
        <w:t xml:space="preserve">алгоритм поиска слова в тексте – Боуера и Мура (БМ) </w:t>
      </w:r>
      <w:r w:rsidR="00305789" w:rsidRPr="007563D7">
        <w:rPr>
          <w:rFonts w:ascii="Times New Roman" w:hAnsi="Times New Roman" w:cs="Times New Roman"/>
          <w:sz w:val="28"/>
          <w:szCs w:val="28"/>
        </w:rPr>
        <w:t xml:space="preserve"> </w:t>
      </w:r>
      <w:r w:rsidRPr="007563D7">
        <w:rPr>
          <w:rFonts w:ascii="Times New Roman" w:hAnsi="Times New Roman" w:cs="Times New Roman"/>
          <w:sz w:val="28"/>
          <w:szCs w:val="28"/>
        </w:rPr>
        <w:t>(</w:t>
      </w:r>
      <w:r w:rsidR="00305789" w:rsidRPr="007563D7">
        <w:rPr>
          <w:rFonts w:ascii="Times New Roman" w:hAnsi="Times New Roman" w:cs="Times New Roman"/>
          <w:sz w:val="28"/>
          <w:szCs w:val="28"/>
        </w:rPr>
        <w:t xml:space="preserve">572 </w:t>
      </w:r>
      <w:r w:rsidRPr="007563D7">
        <w:rPr>
          <w:rFonts w:ascii="Times New Roman" w:eastAsia="Calibri" w:hAnsi="Times New Roman" w:cs="Times New Roman"/>
          <w:i/>
          <w:sz w:val="28"/>
          <w:szCs w:val="28"/>
        </w:rPr>
        <w:t>mod 2 = 0</w:t>
      </w:r>
      <w:r w:rsidRPr="007563D7">
        <w:rPr>
          <w:rFonts w:ascii="Times New Roman" w:hAnsi="Times New Roman" w:cs="Times New Roman"/>
          <w:sz w:val="28"/>
          <w:szCs w:val="28"/>
        </w:rPr>
        <w:t>).</w:t>
      </w:r>
    </w:p>
    <w:p w14:paraId="1C54ACF0" w14:textId="77777777" w:rsidR="00F028F8" w:rsidRPr="007563D7" w:rsidRDefault="00F028F8">
      <w:pPr>
        <w:rPr>
          <w:rFonts w:ascii="Times New Roman" w:hAnsi="Times New Roman" w:cs="Times New Roman"/>
        </w:rPr>
      </w:pPr>
    </w:p>
    <w:sectPr w:rsidR="00F028F8" w:rsidRPr="0075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D2"/>
    <w:rsid w:val="0023601D"/>
    <w:rsid w:val="00305789"/>
    <w:rsid w:val="003E3C40"/>
    <w:rsid w:val="00554F66"/>
    <w:rsid w:val="006B42CF"/>
    <w:rsid w:val="007563D7"/>
    <w:rsid w:val="007D450A"/>
    <w:rsid w:val="008E02D2"/>
    <w:rsid w:val="009926FF"/>
    <w:rsid w:val="00D56312"/>
    <w:rsid w:val="00E264B0"/>
    <w:rsid w:val="00F028F8"/>
    <w:rsid w:val="00F8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B14D"/>
  <w15:chartTrackingRefBased/>
  <w15:docId w15:val="{59D873B9-0B25-4DE7-95D6-9635FF77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028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Maxim Bystrov</cp:lastModifiedBy>
  <cp:revision>9</cp:revision>
  <dcterms:created xsi:type="dcterms:W3CDTF">2023-04-23T17:59:00Z</dcterms:created>
  <dcterms:modified xsi:type="dcterms:W3CDTF">2023-04-30T18:16:00Z</dcterms:modified>
</cp:coreProperties>
</file>