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after="80"/>
      </w:pPr>
      <w:r>
        <w:rPr>
          <w:b/>
        </w:rPr>
        <w:t xml:space="preserve">App Portfolio Summary</w:t>
      </w:r>
    </w:p>
    <w:p>
      <w:pPr>
        <w:pStyle w:val="Subtitle"/>
        <w:spacing w:after="180"/>
      </w:pPr>
      <w:r>
        <w:t xml:space="preserve">Audited, source-linked edition · Ian Maxwell · 3 October 2026</w:t>
      </w:r>
    </w:p>
    <w:p>
      <w:pPr>
        <w:spacing w:after="170"/>
      </w:pPr>
      <w:r>
        <w:t xml:space="preserve">This catalogue documents 83 entries spanning deployed applications, prototypes, research software, supporting systems and specification-stage projects. It was audited against 47 currently visible Replit apps, 18 GitHub repositories, the connected OneDrive project folders and the uploaded source archives. No purpose has been inferred solely from a filename.</w:t>
      </w:r>
    </w:p>
    <w:p>
      <w:pPr>
        <w:spacing w:after="210"/>
      </w:pPr>
      <w:r>
        <w:t xml:space="preserve">Classification note: entries described as components, harnesses or specification-stage systems are not claimed to be standalone deployed products. They are included because they represent distinct software or experimental work.</w:t>
      </w:r>
    </w:p>
    <w:p>
      <w:pPr>
        <w:pStyle w:val="Heading1"/>
        <w:spacing w:after="100"/>
      </w:pPr>
      <w:r>
        <w:rPr>
          <w:b/>
        </w:rPr>
        <w:t xml:space="preserve">AI, LLM and reasoning systems</w:t>
      </w:r>
    </w:p>
    <w:p>
      <w:pPr>
        <w:pStyle w:val="Heading2"/>
        <w:spacing w:after="40"/>
      </w:pPr>
      <w:r>
        <w:rPr>
          <w:b/>
        </w:rPr>
        <w:t xml:space="preserve">Workflow Wizard</w:t>
      </w:r>
    </w:p>
    <w:p>
      <w:pPr>
        <w:spacing w:after="45"/>
      </w:pPr>
      <w:r>
        <w:t xml:space="preserve">A structured workflow and prompt-testing environment used before PromptSmith for repeatable engineered-versus-raw prompt experiments.</w:t>
      </w:r>
    </w:p>
    <w:p>
      <w:pPr>
        <w:spacing w:after="130"/>
      </w:pPr>
      <w:r>
        <w:rPr>
          <w:i/>
        </w:rPr>
        <w:t xml:space="preserve">Source material: </w:t>
      </w:r>
      <w:hyperlink r:id="rId10" w:history="1">
        <w:r>
          <w:rPr>
            <w:color w:val="0563C1"/>
            <w:u w:val="single"/>
          </w:rPr>
          <w:t>R&amp;D project record</w:t>
        </w:r>
      </w:hyperlink>
      <w:r>
        <w:t xml:space="preserve"> · </w:t>
      </w:r>
      <w:hyperlink r:id="rId11" w:history="1">
        <w:r>
          <w:rPr>
            <w:color w:val="0563C1"/>
            <w:u w:val="single"/>
          </w:rPr>
          <w:t>Historical deployment</w:t>
        </w:r>
      </w:hyperlink>
    </w:p>
    <w:p>
      <w:pPr>
        <w:pStyle w:val="Heading2"/>
        <w:spacing w:after="40"/>
      </w:pPr>
      <w:r>
        <w:rPr>
          <w:b/>
        </w:rPr>
        <w:t xml:space="preserve">QuollAI v1</w:t>
      </w:r>
    </w:p>
    <w:p>
      <w:pPr>
        <w:spacing w:after="45"/>
      </w:pPr>
      <w:r>
        <w:t xml:space="preserve">An early communication-analysis prototype focused on cognitive bias, tone, voice and cultural sensitivity, with a working demo and archived iterations.</w:t>
      </w:r>
    </w:p>
    <w:p>
      <w:pPr>
        <w:spacing w:after="130"/>
      </w:pPr>
      <w:r>
        <w:rPr>
          <w:i/>
        </w:rPr>
        <w:t xml:space="preserve">Source material: </w:t>
      </w:r>
      <w:hyperlink r:id="rId12" w:history="1">
        <w:r>
          <w:rPr>
            <w:color w:val="0563C1"/>
            <w:u w:val="single"/>
          </w:rPr>
          <w:t>OneDrive project</w:t>
        </w:r>
      </w:hyperlink>
      <w:r>
        <w:t xml:space="preserve"> · </w:t>
      </w:r>
      <w:hyperlink r:id="rId13" w:history="1">
        <w:r>
          <w:rPr>
            <w:color w:val="0563C1"/>
            <w:u w:val="single"/>
          </w:rPr>
          <w:t>QuollAI demo</w:t>
        </w:r>
      </w:hyperlink>
    </w:p>
    <w:p>
      <w:pPr>
        <w:pStyle w:val="Heading2"/>
        <w:spacing w:after="40"/>
      </w:pPr>
      <w:r>
        <w:rPr>
          <w:b/>
        </w:rPr>
        <w:t xml:space="preserve">QuollAI v2 / Sales Email Tool</w:t>
      </w:r>
    </w:p>
    <w:p>
      <w:pPr>
        <w:spacing w:after="45"/>
      </w:pPr>
      <w:r>
        <w:t xml:space="preserve">A Streamlit sales-email optimisation tool using OpenAI models and structured psychological, tonal and cultural controls to score and rewrite sales emails.</w:t>
      </w:r>
    </w:p>
    <w:p>
      <w:pPr>
        <w:spacing w:after="130"/>
      </w:pPr>
      <w:r>
        <w:rPr>
          <w:i/>
        </w:rPr>
        <w:t xml:space="preserve">Source material: </w:t>
      </w:r>
      <w:hyperlink r:id="rId14" w:history="1">
        <w:r>
          <w:rPr>
            <w:color w:val="0563C1"/>
            <w:u w:val="single"/>
          </w:rPr>
          <w:t>GitHub</w:t>
        </w:r>
      </w:hyperlink>
      <w:r>
        <w:t xml:space="preserve"> · </w:t>
      </w:r>
      <w:hyperlink r:id="rId15" w:history="1">
        <w:r>
          <w:rPr>
            <w:color w:val="0563C1"/>
            <w:u w:val="single"/>
          </w:rPr>
          <w:t>OneDrive</w:t>
        </w:r>
      </w:hyperlink>
    </w:p>
    <w:p>
      <w:pPr>
        <w:pStyle w:val="Heading2"/>
        <w:spacing w:after="40"/>
      </w:pPr>
      <w:r>
        <w:rPr>
          <w:b/>
        </w:rPr>
        <w:t xml:space="preserve">QuollAI data tooling</w:t>
      </w:r>
    </w:p>
    <w:p>
      <w:pPr>
        <w:spacing w:after="45"/>
      </w:pPr>
      <w:r>
        <w:t xml:space="preserve">Supporting datasets and data-preparation/validation tooling used to build and test QuollAI, catalogued separately as executable research infrastructure.</w:t>
      </w:r>
    </w:p>
    <w:p>
      <w:pPr>
        <w:spacing w:after="130"/>
      </w:pPr>
      <w:r>
        <w:rPr>
          <w:i/>
        </w:rPr>
        <w:t xml:space="preserve">Source material: </w:t>
      </w:r>
      <w:hyperlink r:id="rId16" w:history="1">
        <w:r>
          <w:rPr>
            <w:color w:val="0563C1"/>
            <w:u w:val="single"/>
          </w:rPr>
          <w:t>QuollAI data</w:t>
        </w:r>
      </w:hyperlink>
    </w:p>
    <w:p>
      <w:pPr>
        <w:pStyle w:val="Heading2"/>
        <w:spacing w:after="40"/>
      </w:pPr>
      <w:r>
        <w:rPr>
          <w:b/>
        </w:rPr>
        <w:t xml:space="preserve">PromptSmith v1</w:t>
      </w:r>
    </w:p>
    <w:p>
      <w:pPr>
        <w:spacing w:after="45"/>
      </w:pPr>
      <w:r>
        <w:t xml:space="preserve">The first PromptSmith application turned user requests plus explicit role, tone, framing, constraint and format controls into engineered prompts for use in an LLM.</w:t>
      </w:r>
    </w:p>
    <w:p>
      <w:pPr>
        <w:spacing w:after="130"/>
      </w:pPr>
      <w:r>
        <w:rPr>
          <w:i/>
        </w:rPr>
        <w:t xml:space="preserve">Source material: </w:t>
      </w:r>
      <w:hyperlink r:id="rId17" w:history="1">
        <w:r>
          <w:rPr>
            <w:color w:val="0563C1"/>
            <w:u w:val="single"/>
          </w:rPr>
          <w:t>Replit</w:t>
        </w:r>
      </w:hyperlink>
      <w:r>
        <w:t xml:space="preserve"> · </w:t>
      </w:r>
      <w:hyperlink r:id="rId18" w:history="1">
        <w:r>
          <w:rPr>
            <w:color w:val="0563C1"/>
            <w:u w:val="single"/>
          </w:rPr>
          <w:t>v1 archive</w:t>
        </w:r>
      </w:hyperlink>
      <w:r>
        <w:t xml:space="preserve"> · </w:t>
      </w:r>
      <w:hyperlink r:id="rId19" w:history="1">
        <w:r>
          <w:rPr>
            <w:color w:val="0563C1"/>
            <w:u w:val="single"/>
          </w:rPr>
          <w:t>Working code</w:t>
        </w:r>
      </w:hyperlink>
    </w:p>
    <w:p>
      <w:pPr>
        <w:pStyle w:val="Heading2"/>
        <w:spacing w:after="40"/>
      </w:pPr>
      <w:r>
        <w:rPr>
          <w:b/>
        </w:rPr>
        <w:t xml:space="preserve">PromptSmith v2</w:t>
      </w:r>
    </w:p>
    <w:p>
      <w:pPr>
        <w:spacing w:after="45"/>
      </w:pPr>
      <w:r>
        <w:t xml:space="preserve">A materially different version that executed engineered prompts through the OpenAI API and returned results in-app, enabling logging and quantitative testing.</w:t>
      </w:r>
    </w:p>
    <w:p>
      <w:pPr>
        <w:spacing w:after="130"/>
      </w:pPr>
      <w:r>
        <w:rPr>
          <w:i/>
        </w:rPr>
        <w:t xml:space="preserve">Source material: </w:t>
      </w:r>
      <w:hyperlink r:id="rId20" w:history="1">
        <w:r>
          <w:rPr>
            <w:color w:val="0563C1"/>
            <w:u w:val="single"/>
          </w:rPr>
          <w:t>Replit</w:t>
        </w:r>
      </w:hyperlink>
      <w:r>
        <w:t xml:space="preserve"> · </w:t>
      </w:r>
      <w:hyperlink r:id="rId21" w:history="1">
        <w:r>
          <w:rPr>
            <w:color w:val="0563C1"/>
            <w:u w:val="single"/>
          </w:rPr>
          <w:t>v2 archive</w:t>
        </w:r>
      </w:hyperlink>
    </w:p>
    <w:p>
      <w:pPr>
        <w:pStyle w:val="Heading2"/>
        <w:spacing w:after="40"/>
      </w:pPr>
      <w:r>
        <w:rPr>
          <w:b/>
        </w:rPr>
        <w:t xml:space="preserve">PromptSmith v3</w:t>
      </w:r>
    </w:p>
    <w:p>
      <w:pPr>
        <w:spacing w:after="45"/>
      </w:pPr>
      <w:r>
        <w:t xml:space="preserve">A further PromptSmith architecture aimed at broader model and third-party testing while retaining structured prompt controls.</w:t>
      </w:r>
    </w:p>
    <w:p>
      <w:pPr>
        <w:spacing w:after="130"/>
      </w:pPr>
      <w:r>
        <w:rPr>
          <w:i/>
        </w:rPr>
        <w:t xml:space="preserve">Source material: </w:t>
      </w:r>
      <w:hyperlink r:id="rId22" w:history="1">
        <w:r>
          <w:rPr>
            <w:color w:val="0563C1"/>
            <w:u w:val="single"/>
          </w:rPr>
          <w:t>Replit</w:t>
        </w:r>
      </w:hyperlink>
      <w:r>
        <w:t xml:space="preserve"> · </w:t>
      </w:r>
      <w:hyperlink r:id="rId23" w:history="1">
        <w:r>
          <w:rPr>
            <w:color w:val="0563C1"/>
            <w:u w:val="single"/>
          </w:rPr>
          <w:t>v3 archive</w:t>
        </w:r>
      </w:hyperlink>
      <w:r>
        <w:t xml:space="preserve"> · </w:t>
      </w:r>
      <w:hyperlink r:id="rId24" w:history="1">
        <w:r>
          <w:rPr>
            <w:color w:val="0563C1"/>
            <w:u w:val="single"/>
          </w:rPr>
          <w:t>v3 spec</w:t>
        </w:r>
      </w:hyperlink>
    </w:p>
    <w:p>
      <w:pPr>
        <w:pStyle w:val="Heading2"/>
        <w:spacing w:after="40"/>
      </w:pPr>
      <w:r>
        <w:rPr>
          <w:b/>
        </w:rPr>
        <w:t xml:space="preserve">Image PromptSmith</w:t>
      </w:r>
    </w:p>
    <w:p>
      <w:pPr>
        <w:spacing w:after="45"/>
      </w:pPr>
      <w:r>
        <w:t xml:space="preserve">A specification-stage PromptSmith variant for structured image prompting with formal visual controls and LLM preprocessing before image generation.</w:t>
      </w:r>
    </w:p>
    <w:p>
      <w:pPr>
        <w:spacing w:after="130"/>
      </w:pPr>
      <w:r>
        <w:rPr>
          <w:i/>
        </w:rPr>
        <w:t xml:space="preserve">Source material: </w:t>
      </w:r>
      <w:hyperlink r:id="rId25" w:history="1">
        <w:r>
          <w:rPr>
            <w:color w:val="0563C1"/>
            <w:u w:val="single"/>
          </w:rPr>
          <w:t>Full specification</w:t>
        </w:r>
      </w:hyperlink>
    </w:p>
    <w:p>
      <w:pPr>
        <w:pStyle w:val="Heading2"/>
        <w:spacing w:after="40"/>
      </w:pPr>
      <w:r>
        <w:rPr>
          <w:b/>
        </w:rPr>
        <w:t xml:space="preserve">Meta-Cognitive Prompting benchmark harness</w:t>
      </w:r>
    </w:p>
    <w:p>
      <w:pPr>
        <w:spacing w:after="45"/>
      </w:pPr>
      <w:r>
        <w:t xml:space="preserve">A quantitative test system used to compare multiple prompting strategies across repeated API runs and record results for statistical comparison.</w:t>
      </w:r>
    </w:p>
    <w:p>
      <w:pPr>
        <w:spacing w:after="130"/>
      </w:pPr>
      <w:r>
        <w:rPr>
          <w:i/>
        </w:rPr>
        <w:t xml:space="preserve">Source material: </w:t>
      </w:r>
      <w:hyperlink r:id="rId26" w:history="1">
        <w:r>
          <w:rPr>
            <w:color w:val="0563C1"/>
            <w:u w:val="single"/>
          </w:rPr>
          <w:t>Experiment folder</w:t>
        </w:r>
      </w:hyperlink>
      <w:r>
        <w:t xml:space="preserve"> · </w:t>
      </w:r>
      <w:hyperlink r:id="rId27" w:history="1">
        <w:r>
          <w:rPr>
            <w:color w:val="0563C1"/>
            <w:u w:val="single"/>
          </w:rPr>
          <w:t>Experiment script</w:t>
        </w:r>
      </w:hyperlink>
      <w:r>
        <w:t xml:space="preserve"> · </w:t>
      </w:r>
      <w:hyperlink r:id="rId28" w:history="1">
        <w:r>
          <w:rPr>
            <w:color w:val="0563C1"/>
            <w:u w:val="single"/>
          </w:rPr>
          <w:t>Paper</w:t>
        </w:r>
      </w:hyperlink>
    </w:p>
    <w:p>
      <w:pPr>
        <w:pStyle w:val="Heading2"/>
        <w:spacing w:after="40"/>
      </w:pPr>
      <w:r>
        <w:rPr>
          <w:b/>
        </w:rPr>
        <w:t xml:space="preserve">The Half-Life of Truth experimental system</w:t>
      </w:r>
    </w:p>
    <w:p>
      <w:pPr>
        <w:spacing w:after="45"/>
      </w:pPr>
      <w:r>
        <w:t xml:space="preserve">Research software for recursively transforming LLM-generated material and measuring semantic drift and factual degradation over successive generations.</w:t>
      </w:r>
    </w:p>
    <w:p>
      <w:pPr>
        <w:spacing w:after="130"/>
      </w:pPr>
      <w:r>
        <w:rPr>
          <w:i/>
        </w:rPr>
        <w:t xml:space="preserve">Source material: </w:t>
      </w:r>
      <w:hyperlink r:id="rId29" w:history="1">
        <w:r>
          <w:rPr>
            <w:color w:val="0563C1"/>
            <w:u w:val="single"/>
          </w:rPr>
          <w:t>Project</w:t>
        </w:r>
      </w:hyperlink>
      <w:r>
        <w:t xml:space="preserve"> · </w:t>
      </w:r>
      <w:hyperlink r:id="rId30" w:history="1">
        <w:r>
          <w:rPr>
            <w:color w:val="0563C1"/>
            <w:u w:val="single"/>
          </w:rPr>
          <w:t>Code</w:t>
        </w:r>
      </w:hyperlink>
      <w:r>
        <w:t xml:space="preserve"> · </w:t>
      </w:r>
      <w:hyperlink r:id="rId31" w:history="1">
        <w:r>
          <w:rPr>
            <w:color w:val="0563C1"/>
            <w:u w:val="single"/>
          </w:rPr>
          <w:t>Paper</w:t>
        </w:r>
      </w:hyperlink>
    </w:p>
    <w:p>
      <w:pPr>
        <w:pStyle w:val="Heading2"/>
        <w:spacing w:after="40"/>
      </w:pPr>
      <w:r>
        <w:rPr>
          <w:b/>
        </w:rPr>
        <w:t xml:space="preserve">Innovation Engine</w:t>
      </w:r>
    </w:p>
    <w:p>
      <w:pPr>
        <w:spacing w:after="45"/>
      </w:pPr>
      <w:r>
        <w:t xml:space="preserve">An experimental AI innovation system using function-first cross-domain discovery, including forward innovation, reverse innovation and opportunity extraction.</w:t>
      </w:r>
    </w:p>
    <w:p>
      <w:pPr>
        <w:spacing w:after="130"/>
      </w:pPr>
      <w:r>
        <w:rPr>
          <w:i/>
        </w:rPr>
        <w:t xml:space="preserve">Source material: </w:t>
      </w:r>
      <w:hyperlink r:id="rId32" w:history="1">
        <w:r>
          <w:rPr>
            <w:color w:val="0563C1"/>
            <w:u w:val="single"/>
          </w:rPr>
          <w:t>Project</w:t>
        </w:r>
      </w:hyperlink>
      <w:r>
        <w:t xml:space="preserve"> · </w:t>
      </w:r>
      <w:hyperlink r:id="rId33" w:history="1">
        <w:r>
          <w:rPr>
            <w:color w:val="0563C1"/>
            <w:u w:val="single"/>
          </w:rPr>
          <w:t>Structured design</w:t>
        </w:r>
      </w:hyperlink>
      <w:r>
        <w:t xml:space="preserve"> · </w:t>
      </w:r>
      <w:hyperlink r:id="rId34" w:history="1">
        <w:r>
          <w:rPr>
            <w:color w:val="0563C1"/>
            <w:u w:val="single"/>
          </w:rPr>
          <w:t>Framework paper</w:t>
        </w:r>
      </w:hyperlink>
    </w:p>
    <w:p>
      <w:pPr>
        <w:pStyle w:val="Heading2"/>
        <w:spacing w:after="40"/>
      </w:pPr>
      <w:r>
        <w:rPr>
          <w:b/>
        </w:rPr>
        <w:t xml:space="preserve">Prompt Intelligence Loop</w:t>
      </w:r>
    </w:p>
    <w:p>
      <w:pPr>
        <w:spacing w:after="45"/>
      </w:pPr>
      <w:r>
        <w:t xml:space="preserve">A feedback subsystem developed within the Innovation Engine/PromptSmith line that logs prompt-response behaviour, scores results and informs later prompting. No separate standalone executable was located.</w:t>
      </w:r>
    </w:p>
    <w:p>
      <w:pPr>
        <w:spacing w:after="130"/>
      </w:pPr>
      <w:r>
        <w:rPr>
          <w:i/>
        </w:rPr>
        <w:t xml:space="preserve">Source material: </w:t>
      </w:r>
      <w:hyperlink r:id="rId35" w:history="1">
        <w:r>
          <w:rPr>
            <w:color w:val="0563C1"/>
            <w:u w:val="single"/>
          </w:rPr>
          <w:t>Innovation source</w:t>
        </w:r>
      </w:hyperlink>
      <w:r>
        <w:t xml:space="preserve"> · </w:t>
      </w:r>
      <w:hyperlink r:id="rId36" w:history="1">
        <w:r>
          <w:rPr>
            <w:color w:val="0563C1"/>
            <w:u w:val="single"/>
          </w:rPr>
          <w:t>PromptSmith R&amp;D record</w:t>
        </w:r>
      </w:hyperlink>
    </w:p>
    <w:p>
      <w:pPr>
        <w:pStyle w:val="Heading2"/>
        <w:spacing w:after="40"/>
      </w:pPr>
      <w:r>
        <w:rPr>
          <w:b/>
        </w:rPr>
        <w:t xml:space="preserve">Time Enough to Think</w:t>
      </w:r>
    </w:p>
    <w:p>
      <w:pPr>
        <w:spacing w:after="45"/>
      </w:pPr>
      <w:r>
        <w:t xml:space="preserve">An experimental architecture for machine judgement that places software around an LLM to control reasoning, preserve intermediate models and allow experience to affect future reasoning.</w:t>
      </w:r>
    </w:p>
    <w:p>
      <w:pPr>
        <w:spacing w:after="130"/>
      </w:pPr>
      <w:r>
        <w:rPr>
          <w:i/>
        </w:rPr>
        <w:t xml:space="preserve">Source material: </w:t>
      </w:r>
      <w:hyperlink r:id="rId37" w:history="1">
        <w:r>
          <w:rPr>
            <w:color w:val="0563C1"/>
            <w:u w:val="single"/>
          </w:rPr>
          <w:t>Project folder</w:t>
        </w:r>
      </w:hyperlink>
      <w:r>
        <w:t xml:space="preserve"> · </w:t>
      </w:r>
      <w:hyperlink r:id="rId38" w:history="1">
        <w:r>
          <w:rPr>
            <w:color w:val="0563C1"/>
            <w:u w:val="single"/>
          </w:rPr>
          <w:t>Whitepaper</w:t>
        </w:r>
      </w:hyperlink>
    </w:p>
    <w:p>
      <w:pPr>
        <w:pStyle w:val="Heading2"/>
        <w:spacing w:after="40"/>
      </w:pPr>
      <w:r>
        <w:rPr>
          <w:b/>
        </w:rPr>
        <w:t xml:space="preserve">Judgement Layer prototype series</w:t>
      </w:r>
    </w:p>
    <w:p>
      <w:pPr>
        <w:spacing w:after="45"/>
      </w:pPr>
      <w:r>
        <w:t xml:space="preserve">The main executable Time Enough prototype series, versioned from early judgement_layer builds through v0.8.5, progressively adding explicit models, challenges, evidence, hypotheses, Bayesian updates, stopping logic and retained heuristics.</w:t>
      </w:r>
    </w:p>
    <w:p>
      <w:pPr>
        <w:spacing w:after="130"/>
      </w:pPr>
      <w:r>
        <w:rPr>
          <w:i/>
        </w:rPr>
        <w:t xml:space="preserve">Source material: </w:t>
      </w:r>
      <w:hyperlink r:id="rId39" w:history="1">
        <w:r>
          <w:rPr>
            <w:color w:val="0563C1"/>
            <w:u w:val="single"/>
          </w:rPr>
          <w:t>Project folder</w:t>
        </w:r>
      </w:hyperlink>
      <w:r>
        <w:t xml:space="preserve"> · </w:t>
      </w:r>
      <w:hyperlink r:id="rId40" w:history="1">
        <w:r>
          <w:rPr>
            <w:color w:val="0563C1"/>
            <w:u w:val="single"/>
          </w:rPr>
          <w:t>v0.8.5 source</w:t>
        </w:r>
      </w:hyperlink>
    </w:p>
    <w:p>
      <w:pPr>
        <w:pStyle w:val="Heading2"/>
        <w:spacing w:after="40"/>
      </w:pPr>
      <w:r>
        <w:rPr>
          <w:b/>
        </w:rPr>
        <w:t xml:space="preserve">Sequential Evidence Test harness</w:t>
      </w:r>
    </w:p>
    <w:p>
      <w:pPr>
        <w:spacing w:after="45"/>
      </w:pPr>
      <w:r>
        <w:t xml:space="preserve">A Time Enough test harness for feeding evidence sequentially into the judgement architecture and observing how hypotheses and conclusions change.</w:t>
      </w:r>
    </w:p>
    <w:p>
      <w:pPr>
        <w:spacing w:after="130"/>
      </w:pPr>
      <w:r>
        <w:rPr>
          <w:i/>
        </w:rPr>
        <w:t xml:space="preserve">Source material: </w:t>
      </w:r>
      <w:hyperlink r:id="rId41" w:history="1">
        <w:r>
          <w:rPr>
            <w:color w:val="0563C1"/>
            <w:u w:val="single"/>
          </w:rPr>
          <w:t>Project folder</w:t>
        </w:r>
      </w:hyperlink>
      <w:r>
        <w:t xml:space="preserve"> · </w:t>
      </w:r>
      <w:hyperlink r:id="rId42" w:history="1">
        <w:r>
          <w:rPr>
            <w:color w:val="0563C1"/>
            <w:u w:val="single"/>
          </w:rPr>
          <w:t>v0.3 harness</w:t>
        </w:r>
      </w:hyperlink>
    </w:p>
    <w:p>
      <w:pPr>
        <w:pStyle w:val="Heading2"/>
        <w:spacing w:after="40"/>
      </w:pPr>
      <w:r>
        <w:rPr>
          <w:b/>
        </w:rPr>
        <w:t xml:space="preserve">Experience Cache / reasoning fingerprints</w:t>
      </w:r>
    </w:p>
    <w:p>
      <w:pPr>
        <w:spacing w:after="45"/>
      </w:pPr>
      <w:r>
        <w:t xml:space="preserve">Persistent experimental memory storing reasoning fingerprints and experience records so prior lessons and heuristics can be reused across later problems.</w:t>
      </w:r>
    </w:p>
    <w:p>
      <w:pPr>
        <w:spacing w:after="130"/>
      </w:pPr>
      <w:r>
        <w:rPr>
          <w:i/>
        </w:rPr>
        <w:t xml:space="preserve">Source material: </w:t>
      </w:r>
      <w:hyperlink r:id="rId43" w:history="1">
        <w:r>
          <w:rPr>
            <w:color w:val="0563C1"/>
            <w:u w:val="single"/>
          </w:rPr>
          <w:t>Experience cache</w:t>
        </w:r>
      </w:hyperlink>
      <w:r>
        <w:t xml:space="preserve"> · </w:t>
      </w:r>
      <w:hyperlink r:id="rId44" w:history="1">
        <w:r>
          <w:rPr>
            <w:color w:val="0563C1"/>
            <w:u w:val="single"/>
          </w:rPr>
          <w:t>Reasoning fingerprints v2</w:t>
        </w:r>
      </w:hyperlink>
    </w:p>
    <w:p>
      <w:pPr>
        <w:pStyle w:val="Heading2"/>
        <w:spacing w:after="40"/>
      </w:pPr>
      <w:r>
        <w:rPr>
          <w:b/>
        </w:rPr>
        <w:t xml:space="preserve">WordPress Crawl</w:t>
      </w:r>
    </w:p>
    <w:p>
      <w:pPr>
        <w:spacing w:after="45"/>
      </w:pPr>
      <w:r>
        <w:t xml:space="preserve">A crawler collecting the Offshore Westerly corpus for reasoning-pattern and precedent experiments.</w:t>
      </w:r>
    </w:p>
    <w:p>
      <w:pPr>
        <w:spacing w:after="130"/>
      </w:pPr>
      <w:r>
        <w:rPr>
          <w:i/>
        </w:rPr>
        <w:t xml:space="preserve">Source material: </w:t>
      </w:r>
      <w:hyperlink r:id="rId45" w:history="1">
        <w:r>
          <w:rPr>
            <w:color w:val="0563C1"/>
            <w:u w:val="single"/>
          </w:rPr>
          <w:t>Source folder</w:t>
        </w:r>
      </w:hyperlink>
    </w:p>
    <w:p>
      <w:pPr>
        <w:pStyle w:val="Heading2"/>
        <w:spacing w:after="40"/>
      </w:pPr>
      <w:r>
        <w:rPr>
          <w:b/>
        </w:rPr>
        <w:t xml:space="preserve">WordPress Download</w:t>
      </w:r>
    </w:p>
    <w:p>
      <w:pPr>
        <w:spacing w:after="45"/>
      </w:pPr>
      <w:r>
        <w:t xml:space="preserve">A supporting utility for downloading and normalising WordPress material before downstream reasoning analysis.</w:t>
      </w:r>
    </w:p>
    <w:p>
      <w:pPr>
        <w:spacing w:after="130"/>
      </w:pPr>
      <w:r>
        <w:rPr>
          <w:i/>
        </w:rPr>
        <w:t xml:space="preserve">Source material: </w:t>
      </w:r>
      <w:hyperlink r:id="rId46" w:history="1">
        <w:r>
          <w:rPr>
            <w:color w:val="0563C1"/>
            <w:u w:val="single"/>
          </w:rPr>
          <w:t>Source folder</w:t>
        </w:r>
      </w:hyperlink>
    </w:p>
    <w:p>
      <w:pPr>
        <w:pStyle w:val="Heading2"/>
        <w:spacing w:after="40"/>
      </w:pPr>
      <w:r>
        <w:rPr>
          <w:b/>
        </w:rPr>
        <w:t xml:space="preserve">WordPress Reasoning</w:t>
      </w:r>
    </w:p>
    <w:p>
      <w:pPr>
        <w:spacing w:after="45"/>
      </w:pPr>
      <w:r>
        <w:t xml:space="preserve">A processing layer that turns the collected blog corpus into structured reasoning artefacts for precedent and reasoning-pattern experiments.</w:t>
      </w:r>
    </w:p>
    <w:p>
      <w:pPr>
        <w:spacing w:after="130"/>
      </w:pPr>
      <w:r>
        <w:rPr>
          <w:i/>
        </w:rPr>
        <w:t xml:space="preserve">Source material: </w:t>
      </w:r>
      <w:hyperlink r:id="rId47" w:history="1">
        <w:r>
          <w:rPr>
            <w:color w:val="0563C1"/>
            <w:u w:val="single"/>
          </w:rPr>
          <w:t>Source folder</w:t>
        </w:r>
      </w:hyperlink>
    </w:p>
    <w:p>
      <w:pPr>
        <w:pStyle w:val="Heading2"/>
        <w:spacing w:after="40"/>
      </w:pPr>
      <w:r>
        <w:rPr>
          <w:b/>
        </w:rPr>
        <w:t xml:space="preserve">Gertrude - R&amp;D Tax</w:t>
      </w:r>
    </w:p>
    <w:p>
      <w:pPr>
        <w:spacing w:after="45"/>
      </w:pPr>
      <w:r>
        <w:t xml:space="preserve">A document-based R&amp;D tax reporting app that manages project/reference documents and uses LLMs for drafting and document-grounded interaction.</w:t>
      </w:r>
    </w:p>
    <w:p>
      <w:pPr>
        <w:spacing w:after="130"/>
      </w:pPr>
      <w:r>
        <w:rPr>
          <w:i/>
        </w:rPr>
        <w:t xml:space="preserve">Source material: </w:t>
      </w:r>
      <w:hyperlink r:id="rId48" w:history="1">
        <w:r>
          <w:rPr>
            <w:color w:val="0563C1"/>
            <w:u w:val="single"/>
          </w:rPr>
          <w:t>Replit</w:t>
        </w:r>
      </w:hyperlink>
      <w:r>
        <w:t xml:space="preserve"> · </w:t>
      </w:r>
      <w:hyperlink r:id="rId49" w:history="1">
        <w:r>
          <w:rPr>
            <w:color w:val="0563C1"/>
            <w:u w:val="single"/>
          </w:rPr>
          <w:t>OneDrive source</w:t>
        </w:r>
      </w:hyperlink>
    </w:p>
    <w:p>
      <w:pPr>
        <w:pStyle w:val="Heading2"/>
        <w:spacing w:after="40"/>
      </w:pPr>
      <w:r>
        <w:rPr>
          <w:b/>
        </w:rPr>
        <w:t xml:space="preserve">Gertrude - National Phase</w:t>
      </w:r>
    </w:p>
    <w:p>
      <w:pPr>
        <w:spacing w:after="45"/>
      </w:pPr>
      <w:r>
        <w:t xml:space="preserve">A Gertrude variant for organising project documents and generating editable R&amp;D documentation with retrieval over uploaded material.</w:t>
      </w:r>
    </w:p>
    <w:p>
      <w:pPr>
        <w:spacing w:after="130"/>
      </w:pPr>
      <w:r>
        <w:rPr>
          <w:i/>
        </w:rPr>
        <w:t xml:space="preserve">Source material: </w:t>
      </w:r>
      <w:hyperlink r:id="rId50" w:history="1">
        <w:r>
          <w:rPr>
            <w:color w:val="0563C1"/>
            <w:u w:val="single"/>
          </w:rPr>
          <w:t>Replit</w:t>
        </w:r>
      </w:hyperlink>
    </w:p>
    <w:p>
      <w:pPr>
        <w:pStyle w:val="Heading2"/>
        <w:spacing w:after="40"/>
      </w:pPr>
      <w:r>
        <w:rPr>
          <w:b/>
        </w:rPr>
        <w:t xml:space="preserve">Limpid Logic</w:t>
      </w:r>
    </w:p>
    <w:p>
      <w:pPr>
        <w:spacing w:after="45"/>
      </w:pPr>
      <w:r>
        <w:t xml:space="preserve">A Replit project whose purpose could not be independently verified. No functional description is inferred from its title.</w:t>
      </w:r>
    </w:p>
    <w:p>
      <w:pPr>
        <w:spacing w:after="130"/>
      </w:pPr>
      <w:r>
        <w:rPr>
          <w:i/>
        </w:rPr>
        <w:t xml:space="preserve">Source material: </w:t>
      </w:r>
      <w:hyperlink r:id="rId51" w:history="1">
        <w:r>
          <w:rPr>
            <w:color w:val="0563C1"/>
            <w:u w:val="single"/>
          </w:rPr>
          <w:t>Replit</w:t>
        </w:r>
      </w:hyperlink>
    </w:p>
    <w:p>
      <w:pPr>
        <w:pStyle w:val="Heading2"/>
        <w:spacing w:after="40"/>
      </w:pPr>
      <w:r>
        <w:rPr>
          <w:b/>
        </w:rPr>
        <w:t xml:space="preserve">Stakeholder Sync</w:t>
      </w:r>
    </w:p>
    <w:p>
      <w:pPr>
        <w:spacing w:after="45"/>
      </w:pPr>
      <w:r>
        <w:t xml:space="preserve">A stakeholder-update drafting and email app using company context and connected data, with Claude used to draft and regenerate sections.</w:t>
      </w:r>
    </w:p>
    <w:p>
      <w:pPr>
        <w:spacing w:after="130"/>
      </w:pPr>
      <w:r>
        <w:rPr>
          <w:i/>
        </w:rPr>
        <w:t xml:space="preserve">Source material: </w:t>
      </w:r>
      <w:hyperlink r:id="rId52" w:history="1">
        <w:r>
          <w:rPr>
            <w:color w:val="0563C1"/>
            <w:u w:val="single"/>
          </w:rPr>
          <w:t>Replit</w:t>
        </w:r>
      </w:hyperlink>
    </w:p>
    <w:p>
      <w:pPr>
        <w:pStyle w:val="Heading2"/>
        <w:spacing w:after="40"/>
      </w:pPr>
      <w:r>
        <w:rPr>
          <w:b/>
        </w:rPr>
        <w:t xml:space="preserve">Slack Triage Bot</w:t>
      </w:r>
    </w:p>
    <w:p>
      <w:pPr>
        <w:spacing w:after="45"/>
      </w:pPr>
      <w:r>
        <w:t xml:space="preserve">A Python Slack triage bot using an OpenAI model to classify actionable messages, urgency and reason, then send DM alerts.</w:t>
      </w:r>
    </w:p>
    <w:p>
      <w:pPr>
        <w:spacing w:after="130"/>
      </w:pPr>
      <w:r>
        <w:rPr>
          <w:i/>
        </w:rPr>
        <w:t xml:space="preserve">Source material: </w:t>
      </w:r>
      <w:hyperlink r:id="rId53" w:history="1">
        <w:r>
          <w:rPr>
            <w:color w:val="0563C1"/>
            <w:u w:val="single"/>
          </w:rPr>
          <w:t>Replit</w:t>
        </w:r>
      </w:hyperlink>
    </w:p>
    <w:p>
      <w:pPr>
        <w:pStyle w:val="Heading2"/>
        <w:spacing w:after="40"/>
      </w:pPr>
      <w:r>
        <w:rPr>
          <w:b/>
        </w:rPr>
        <w:t xml:space="preserve">Travel Itinerary Calendar Converter</w:t>
      </w:r>
    </w:p>
    <w:p>
      <w:pPr>
        <w:spacing w:after="45"/>
      </w:pPr>
      <w:r>
        <w:t xml:space="preserve">A travel-itinerary converter extracting flight details from PDFs or pasted confirmations and producing reviewable ICS calendar events.</w:t>
      </w:r>
    </w:p>
    <w:p>
      <w:pPr>
        <w:spacing w:after="130"/>
      </w:pPr>
      <w:r>
        <w:rPr>
          <w:i/>
        </w:rPr>
        <w:t xml:space="preserve">Source material: </w:t>
      </w:r>
      <w:hyperlink r:id="rId54" w:history="1">
        <w:r>
          <w:rPr>
            <w:color w:val="0563C1"/>
            <w:u w:val="single"/>
          </w:rPr>
          <w:t>Replit</w:t>
        </w:r>
      </w:hyperlink>
    </w:p>
    <w:p>
      <w:pPr>
        <w:pStyle w:val="Heading2"/>
        <w:spacing w:after="40"/>
      </w:pPr>
      <w:r>
        <w:rPr>
          <w:b/>
        </w:rPr>
        <w:t xml:space="preserve">Paper Calendar</w:t>
      </w:r>
    </w:p>
    <w:p>
      <w:pPr>
        <w:spacing w:after="45"/>
      </w:pPr>
      <w:r>
        <w:t xml:space="preserve">A mobile calendar app for creating, editing, importing and sharing events, with Claude-based extraction from forwarded emails and attachments.</w:t>
      </w:r>
    </w:p>
    <w:p>
      <w:pPr>
        <w:spacing w:after="130"/>
      </w:pPr>
      <w:r>
        <w:rPr>
          <w:i/>
        </w:rPr>
        <w:t xml:space="preserve">Source material: </w:t>
      </w:r>
      <w:hyperlink r:id="rId55" w:history="1">
        <w:r>
          <w:rPr>
            <w:color w:val="0563C1"/>
            <w:u w:val="single"/>
          </w:rPr>
          <w:t>Replit</w:t>
        </w:r>
      </w:hyperlink>
      <w:r>
        <w:t xml:space="preserve"> · </w:t>
      </w:r>
      <w:hyperlink r:id="rId56" w:history="1">
        <w:r>
          <w:rPr>
            <w:color w:val="0563C1"/>
            <w:u w:val="single"/>
          </w:rPr>
          <w:t>OneDrive</w:t>
        </w:r>
      </w:hyperlink>
      <w:r>
        <w:t xml:space="preserve"> · </w:t>
      </w:r>
      <w:hyperlink r:id="rId57" w:history="1">
        <w:r>
          <w:rPr>
            <w:color w:val="0563C1"/>
            <w:u w:val="single"/>
          </w:rPr>
          <w:t>Specification</w:t>
        </w:r>
      </w:hyperlink>
    </w:p>
    <w:p>
      <w:pPr>
        <w:pStyle w:val="Heading2"/>
        <w:spacing w:after="40"/>
      </w:pPr>
      <w:r>
        <w:rPr>
          <w:b/>
        </w:rPr>
        <w:t xml:space="preserve">Adaptive LLM Education Platform</w:t>
      </w:r>
    </w:p>
    <w:p>
      <w:pPr>
        <w:spacing w:after="45"/>
      </w:pPr>
      <w:r>
        <w:t xml:space="preserve">A build-plan-stage education platform that takes a subject, compiles a curriculum from open sources and teaches it adaptively; the surviving project record identifies revision 0.4 in August 2026.</w:t>
      </w:r>
    </w:p>
    <w:p>
      <w:pPr>
        <w:spacing w:after="130"/>
      </w:pPr>
      <w:r>
        <w:rPr>
          <w:i/>
        </w:rPr>
        <w:t xml:space="preserve">Source material: uploaded project record; no external link located.</w:t>
      </w:r>
    </w:p>
    <w:p>
      <w:pPr>
        <w:pStyle w:val="Heading2"/>
        <w:spacing w:after="40"/>
      </w:pPr>
      <w:r>
        <w:rPr>
          <w:b/>
        </w:rPr>
        <w:t xml:space="preserve">RTT-HLLM: Testing your humanity</w:t>
      </w:r>
    </w:p>
    <w:p>
      <w:pPr>
        <w:spacing w:after="45"/>
      </w:pPr>
      <w:r>
        <w:t xml:space="preserve">A self-contained browser questionnaire presenting sequential questions with selectable answers and supporting information panels.</w:t>
      </w:r>
    </w:p>
    <w:p>
      <w:pPr>
        <w:spacing w:after="130"/>
      </w:pPr>
      <w:r>
        <w:rPr>
          <w:i/>
        </w:rPr>
        <w:t xml:space="preserve">Source material: </w:t>
      </w:r>
      <w:hyperlink r:id="rId58" w:history="1">
        <w:r>
          <w:rPr>
            <w:color w:val="0563C1"/>
            <w:u w:val="single"/>
          </w:rPr>
          <w:t>GitHub</w:t>
        </w:r>
      </w:hyperlink>
    </w:p>
    <w:p>
      <w:pPr>
        <w:pStyle w:val="Heading1"/>
        <w:spacing w:after="100"/>
      </w:pPr>
      <w:r>
        <w:rPr>
          <w:b/>
        </w:rPr>
        <w:t xml:space="preserve">Accordia IP patent pipeline</w:t>
      </w:r>
    </w:p>
    <w:p>
      <w:pPr>
        <w:pStyle w:val="Heading2"/>
        <w:spacing w:after="40"/>
      </w:pPr>
      <w:r>
        <w:rPr>
          <w:b/>
        </w:rPr>
        <w:t xml:space="preserve">Module 0 - Integrated Drafter</w:t>
      </w:r>
    </w:p>
    <w:p>
      <w:pPr>
        <w:spacing w:after="45"/>
      </w:pPr>
      <w:r>
        <w:t xml:space="preserve">A patent drafting app creating U.S.-format patent applications from source documents and inventor notes and converting patent material into white or academic papers.</w:t>
      </w:r>
    </w:p>
    <w:p>
      <w:pPr>
        <w:spacing w:after="130"/>
      </w:pPr>
      <w:r>
        <w:rPr>
          <w:i/>
        </w:rPr>
        <w:t xml:space="preserve">Source material: </w:t>
      </w:r>
      <w:hyperlink r:id="rId59" w:history="1">
        <w:r>
          <w:rPr>
            <w:color w:val="0563C1"/>
            <w:u w:val="single"/>
          </w:rPr>
          <w:t>Replit</w:t>
        </w:r>
      </w:hyperlink>
    </w:p>
    <w:p>
      <w:pPr>
        <w:pStyle w:val="Heading2"/>
        <w:spacing w:after="40"/>
      </w:pPr>
      <w:r>
        <w:rPr>
          <w:b/>
        </w:rPr>
        <w:t xml:space="preserve">Module 0b - Paper Drafter</w:t>
      </w:r>
    </w:p>
    <w:p>
      <w:pPr>
        <w:spacing w:after="45"/>
      </w:pPr>
      <w:r>
        <w:t xml:space="preserve">A patent-to-paper app converting patent documents into white papers or discipline-specific academic papers with Word/PDF export.</w:t>
      </w:r>
    </w:p>
    <w:p>
      <w:pPr>
        <w:spacing w:after="130"/>
      </w:pPr>
      <w:r>
        <w:rPr>
          <w:i/>
        </w:rPr>
        <w:t xml:space="preserve">Source material: </w:t>
      </w:r>
      <w:hyperlink r:id="rId60" w:history="1">
        <w:r>
          <w:rPr>
            <w:color w:val="0563C1"/>
            <w:u w:val="single"/>
          </w:rPr>
          <w:t>Replit</w:t>
        </w:r>
      </w:hyperlink>
    </w:p>
    <w:p>
      <w:pPr>
        <w:pStyle w:val="Heading2"/>
        <w:spacing w:after="40"/>
      </w:pPr>
      <w:r>
        <w:rPr>
          <w:b/>
        </w:rPr>
        <w:t xml:space="preserve">Module 1 - Patent Infringement Value Assessor</w:t>
      </w:r>
    </w:p>
    <w:p>
      <w:pPr>
        <w:spacing w:after="45"/>
      </w:pPr>
      <w:r>
        <w:t xml:space="preserve">A commercial enforcement scoring system evaluating patents across commercial, enforcement and patent-quality dimensions.</w:t>
      </w:r>
    </w:p>
    <w:p>
      <w:pPr>
        <w:spacing w:after="130"/>
      </w:pPr>
      <w:r>
        <w:rPr>
          <w:i/>
        </w:rPr>
        <w:t xml:space="preserve">Source material: </w:t>
      </w:r>
      <w:hyperlink r:id="rId61" w:history="1">
        <w:r>
          <w:rPr>
            <w:color w:val="0563C1"/>
            <w:u w:val="single"/>
          </w:rPr>
          <w:t>Replit</w:t>
        </w:r>
      </w:hyperlink>
    </w:p>
    <w:p>
      <w:pPr>
        <w:pStyle w:val="Heading2"/>
        <w:spacing w:after="40"/>
      </w:pPr>
      <w:r>
        <w:rPr>
          <w:b/>
        </w:rPr>
        <w:t xml:space="preserve">Module 2 - Potential Infringer Detector</w:t>
      </w:r>
    </w:p>
    <w:p>
      <w:pPr>
        <w:spacing w:after="45"/>
      </w:pPr>
      <w:r>
        <w:t xml:space="preserve">A candidate-discovery system ranking companies and products in an uploaded patent's technology domain using Claude and web search.</w:t>
      </w:r>
    </w:p>
    <w:p>
      <w:pPr>
        <w:spacing w:after="130"/>
      </w:pPr>
      <w:r>
        <w:rPr>
          <w:i/>
        </w:rPr>
        <w:t xml:space="preserve">Source material: </w:t>
      </w:r>
      <w:hyperlink r:id="rId62" w:history="1">
        <w:r>
          <w:rPr>
            <w:color w:val="0563C1"/>
            <w:u w:val="single"/>
          </w:rPr>
          <w:t>Replit</w:t>
        </w:r>
      </w:hyperlink>
    </w:p>
    <w:p>
      <w:pPr>
        <w:pStyle w:val="Heading2"/>
        <w:spacing w:after="40"/>
      </w:pPr>
      <w:r>
        <w:rPr>
          <w:b/>
        </w:rPr>
        <w:t xml:space="preserve">Module 3 - Smoke Detector</w:t>
      </w:r>
    </w:p>
    <w:p>
      <w:pPr>
        <w:spacing w:after="45"/>
      </w:pPr>
      <w:r>
        <w:t xml:space="preserve">A preliminary infringement-triage system testing candidate products against selected patent claims and producing ranked smoke signals and reports.</w:t>
      </w:r>
    </w:p>
    <w:p>
      <w:pPr>
        <w:spacing w:after="130"/>
      </w:pPr>
      <w:r>
        <w:rPr>
          <w:i/>
        </w:rPr>
        <w:t xml:space="preserve">Source material: </w:t>
      </w:r>
      <w:hyperlink r:id="rId63" w:history="1">
        <w:r>
          <w:rPr>
            <w:color w:val="0563C1"/>
            <w:u w:val="single"/>
          </w:rPr>
          <w:t>Replit</w:t>
        </w:r>
      </w:hyperlink>
    </w:p>
    <w:p>
      <w:pPr>
        <w:pStyle w:val="Heading2"/>
        <w:spacing w:after="40"/>
      </w:pPr>
      <w:r>
        <w:rPr>
          <w:b/>
        </w:rPr>
        <w:t xml:space="preserve">Module 23 - Candidate Finder &amp; Infringement Triage</w:t>
      </w:r>
    </w:p>
    <w:p>
      <w:pPr>
        <w:spacing w:after="45"/>
      </w:pPr>
      <w:r>
        <w:t xml:space="preserve">A combined workflow passing discovered candidates into claim-level infringement triage while preserving evidence and scoring.</w:t>
      </w:r>
    </w:p>
    <w:p>
      <w:pPr>
        <w:spacing w:after="130"/>
      </w:pPr>
      <w:r>
        <w:rPr>
          <w:i/>
        </w:rPr>
        <w:t xml:space="preserve">Source material: </w:t>
      </w:r>
      <w:hyperlink r:id="rId64" w:history="1">
        <w:r>
          <w:rPr>
            <w:color w:val="0563C1"/>
            <w:u w:val="single"/>
          </w:rPr>
          <w:t>Replit</w:t>
        </w:r>
      </w:hyperlink>
    </w:p>
    <w:p>
      <w:pPr>
        <w:pStyle w:val="Heading2"/>
        <w:spacing w:after="40"/>
      </w:pPr>
      <w:r>
        <w:rPr>
          <w:b/>
        </w:rPr>
        <w:t xml:space="preserve">Module 4 - Claim Charting</w:t>
      </w:r>
    </w:p>
    <w:p>
      <w:pPr>
        <w:spacing w:after="45"/>
      </w:pPr>
      <w:r>
        <w:t xml:space="preserve">A claim-chart app comparing claim elements against candidate evidence and exporting claim charts plus audit data.</w:t>
      </w:r>
    </w:p>
    <w:p>
      <w:pPr>
        <w:spacing w:after="130"/>
      </w:pPr>
      <w:r>
        <w:rPr>
          <w:i/>
        </w:rPr>
        <w:t xml:space="preserve">Source material: </w:t>
      </w:r>
      <w:hyperlink r:id="rId65" w:history="1">
        <w:r>
          <w:rPr>
            <w:color w:val="0563C1"/>
            <w:u w:val="single"/>
          </w:rPr>
          <w:t>Replit</w:t>
        </w:r>
      </w:hyperlink>
    </w:p>
    <w:p>
      <w:pPr>
        <w:pStyle w:val="Heading2"/>
        <w:spacing w:after="40"/>
      </w:pPr>
      <w:r>
        <w:rPr>
          <w:b/>
        </w:rPr>
        <w:t xml:space="preserve">Accordia SaaS Update</w:t>
      </w:r>
    </w:p>
    <w:p>
      <w:pPr>
        <w:spacing w:after="45"/>
      </w:pPr>
      <w:r>
        <w:t xml:space="preserve">The Accordia IP service website and client portal linking the drafting, valuation, candidate-finding and claim-chart modules.</w:t>
      </w:r>
    </w:p>
    <w:p>
      <w:pPr>
        <w:spacing w:after="130"/>
      </w:pPr>
      <w:r>
        <w:rPr>
          <w:i/>
        </w:rPr>
        <w:t xml:space="preserve">Source material: </w:t>
      </w:r>
      <w:hyperlink r:id="rId66" w:history="1">
        <w:r>
          <w:rPr>
            <w:color w:val="0563C1"/>
            <w:u w:val="single"/>
          </w:rPr>
          <w:t>Replit</w:t>
        </w:r>
      </w:hyperlink>
    </w:p>
    <w:p>
      <w:pPr>
        <w:pStyle w:val="Heading2"/>
        <w:spacing w:after="40"/>
      </w:pPr>
      <w:r>
        <w:rPr>
          <w:b/>
        </w:rPr>
        <w:t xml:space="preserve">Accordia Aggregator</w:t>
      </w:r>
    </w:p>
    <w:p>
      <w:pPr>
        <w:spacing w:after="45"/>
      </w:pPr>
      <w:r>
        <w:t xml:space="preserve">A specified component intended to ingest outputs from Modules 1–4 and reconcile them into one report; available records describe it as in build.</w:t>
      </w:r>
    </w:p>
    <w:p>
      <w:pPr>
        <w:spacing w:after="130"/>
      </w:pPr>
      <w:r>
        <w:rPr>
          <w:i/>
        </w:rPr>
        <w:t xml:space="preserve">Source material: uploaded project record; no external link located.</w:t>
      </w:r>
    </w:p>
    <w:p>
      <w:pPr>
        <w:pStyle w:val="Heading1"/>
        <w:spacing w:after="100"/>
      </w:pPr>
      <w:r>
        <w:rPr>
          <w:b/>
        </w:rPr>
        <w:t xml:space="preserve">Quantum and education platforms</w:t>
      </w:r>
    </w:p>
    <w:p>
      <w:pPr>
        <w:pStyle w:val="Heading2"/>
        <w:spacing w:after="40"/>
      </w:pPr>
      <w:r>
        <w:rPr>
          <w:b/>
        </w:rPr>
        <w:t xml:space="preserve">Quokka Quantum</w:t>
      </w:r>
    </w:p>
    <w:p>
      <w:pPr>
        <w:spacing w:after="45"/>
      </w:pPr>
      <w:r>
        <w:t xml:space="preserve">A Streamlit quantum-computing education platform with lessons, quizzes, Qiskit execution and an OpenAI tutor.</w:t>
      </w:r>
    </w:p>
    <w:p>
      <w:pPr>
        <w:spacing w:after="130"/>
      </w:pPr>
      <w:r>
        <w:rPr>
          <w:i/>
        </w:rPr>
        <w:t xml:space="preserve">Source material: </w:t>
      </w:r>
      <w:hyperlink r:id="rId67" w:history="1">
        <w:r>
          <w:rPr>
            <w:color w:val="0563C1"/>
            <w:u w:val="single"/>
          </w:rPr>
          <w:t>GitHub</w:t>
        </w:r>
      </w:hyperlink>
    </w:p>
    <w:p>
      <w:pPr>
        <w:pStyle w:val="Heading2"/>
        <w:spacing w:after="40"/>
      </w:pPr>
      <w:r>
        <w:rPr>
          <w:b/>
        </w:rPr>
        <w:t xml:space="preserve">Quokka</w:t>
      </w:r>
    </w:p>
    <w:p>
      <w:pPr>
        <w:spacing w:after="45"/>
      </w:pPr>
      <w:r>
        <w:t xml:space="preserve">A quantum-learning app with lectures, progress tracking, coding exercises and an AI tutor grounded in course material.</w:t>
      </w:r>
    </w:p>
    <w:p>
      <w:pPr>
        <w:spacing w:after="130"/>
      </w:pPr>
      <w:r>
        <w:rPr>
          <w:i/>
        </w:rPr>
        <w:t xml:space="preserve">Source material: </w:t>
      </w:r>
      <w:hyperlink r:id="rId68" w:history="1">
        <w:r>
          <w:rPr>
            <w:color w:val="0563C1"/>
            <w:u w:val="single"/>
          </w:rPr>
          <w:t>Replit</w:t>
        </w:r>
      </w:hyperlink>
    </w:p>
    <w:p>
      <w:pPr>
        <w:pStyle w:val="Heading2"/>
        <w:spacing w:after="40"/>
      </w:pPr>
      <w:r>
        <w:rPr>
          <w:b/>
        </w:rPr>
        <w:t xml:space="preserve">Quokka v2</w:t>
      </w:r>
    </w:p>
    <w:p>
      <w:pPr>
        <w:spacing w:after="45"/>
      </w:pPr>
      <w:r>
        <w:t xml:space="preserve">A revised learning platform with course search, progress tracking, code exercises and a GPT-4o chatbot using local quantum material.</w:t>
      </w:r>
    </w:p>
    <w:p>
      <w:pPr>
        <w:spacing w:after="130"/>
      </w:pPr>
      <w:r>
        <w:rPr>
          <w:i/>
        </w:rPr>
        <w:t xml:space="preserve">Source material: </w:t>
      </w:r>
      <w:hyperlink r:id="rId69" w:history="1">
        <w:r>
          <w:rPr>
            <w:color w:val="0563C1"/>
            <w:u w:val="single"/>
          </w:rPr>
          <w:t>Replit</w:t>
        </w:r>
      </w:hyperlink>
    </w:p>
    <w:p>
      <w:pPr>
        <w:pStyle w:val="Heading2"/>
        <w:spacing w:after="40"/>
      </w:pPr>
      <w:r>
        <w:rPr>
          <w:b/>
        </w:rPr>
        <w:t xml:space="preserve">Quokka Programming App</w:t>
      </w:r>
    </w:p>
    <w:p>
      <w:pPr>
        <w:spacing w:after="45"/>
      </w:pPr>
      <w:r>
        <w:t xml:space="preserve">A browser-based quantum programming IDE for editing programs, visualising circuits and requesting execution.</w:t>
      </w:r>
    </w:p>
    <w:p>
      <w:pPr>
        <w:spacing w:after="130"/>
      </w:pPr>
      <w:r>
        <w:rPr>
          <w:i/>
        </w:rPr>
        <w:t xml:space="preserve">Source material: </w:t>
      </w:r>
      <w:hyperlink r:id="rId70" w:history="1">
        <w:r>
          <w:rPr>
            <w:color w:val="0563C1"/>
            <w:u w:val="single"/>
          </w:rPr>
          <w:t>Replit</w:t>
        </w:r>
      </w:hyperlink>
    </w:p>
    <w:p>
      <w:pPr>
        <w:pStyle w:val="Heading2"/>
        <w:spacing w:after="40"/>
      </w:pPr>
      <w:r>
        <w:rPr>
          <w:b/>
        </w:rPr>
        <w:t xml:space="preserve">Quokka Mobile App</w:t>
      </w:r>
    </w:p>
    <w:p>
      <w:pPr>
        <w:spacing w:after="45"/>
      </w:pPr>
      <w:r>
        <w:t xml:space="preserve">A Flutter mobile app for pairing with and managing Quokka hardware, including device discovery and Wi-Fi setup.</w:t>
      </w:r>
    </w:p>
    <w:p>
      <w:pPr>
        <w:spacing w:after="130"/>
      </w:pPr>
      <w:r>
        <w:rPr>
          <w:i/>
        </w:rPr>
        <w:t xml:space="preserve">Source material: </w:t>
      </w:r>
      <w:hyperlink r:id="rId71" w:history="1">
        <w:r>
          <w:rPr>
            <w:color w:val="0563C1"/>
            <w:u w:val="single"/>
          </w:rPr>
          <w:t>GitHub</w:t>
        </w:r>
      </w:hyperlink>
    </w:p>
    <w:p>
      <w:pPr>
        <w:pStyle w:val="Heading2"/>
        <w:spacing w:after="40"/>
      </w:pPr>
      <w:r>
        <w:rPr>
          <w:b/>
        </w:rPr>
        <w:t xml:space="preserve">ZooBall Quantum</w:t>
      </w:r>
    </w:p>
    <w:p>
      <w:pPr>
        <w:spacing w:after="45"/>
      </w:pPr>
      <w:r>
        <w:t xml:space="preserve">An eight-stage educational arcade game covering classical mechanics, superposition, entanglement and decoherence.</w:t>
      </w:r>
    </w:p>
    <w:p>
      <w:pPr>
        <w:spacing w:after="130"/>
      </w:pPr>
      <w:r>
        <w:rPr>
          <w:i/>
        </w:rPr>
        <w:t xml:space="preserve">Source material: </w:t>
      </w:r>
      <w:hyperlink r:id="rId72" w:history="1">
        <w:r>
          <w:rPr>
            <w:color w:val="0563C1"/>
            <w:u w:val="single"/>
          </w:rPr>
          <w:t>Replit</w:t>
        </w:r>
      </w:hyperlink>
    </w:p>
    <w:p>
      <w:pPr>
        <w:pStyle w:val="Heading2"/>
        <w:spacing w:after="40"/>
      </w:pPr>
      <w:r>
        <w:rPr>
          <w:b/>
        </w:rPr>
        <w:t xml:space="preserve">ZooBall multistage</w:t>
      </w:r>
    </w:p>
    <w:p>
      <w:pPr>
        <w:spacing w:after="45"/>
      </w:pPr>
      <w:r>
        <w:t xml:space="preserve">A ten-stage colour-matching arcade game with selectable difficulty, completion times and records.</w:t>
      </w:r>
    </w:p>
    <w:p>
      <w:pPr>
        <w:spacing w:after="130"/>
      </w:pPr>
      <w:r>
        <w:rPr>
          <w:i/>
        </w:rPr>
        <w:t xml:space="preserve">Source material: </w:t>
      </w:r>
      <w:hyperlink r:id="rId73" w:history="1">
        <w:r>
          <w:rPr>
            <w:color w:val="0563C1"/>
            <w:u w:val="single"/>
          </w:rPr>
          <w:t>Replit</w:t>
        </w:r>
      </w:hyperlink>
    </w:p>
    <w:p>
      <w:pPr>
        <w:pStyle w:val="Heading2"/>
        <w:spacing w:after="40"/>
      </w:pPr>
      <w:r>
        <w:rPr>
          <w:b/>
        </w:rPr>
        <w:t xml:space="preserve">ZooBall multistage - two player</w:t>
      </w:r>
    </w:p>
    <w:p>
      <w:pPr>
        <w:spacing w:after="45"/>
      </w:pPr>
      <w:r>
        <w:t xml:space="preserve">A same-device two-player ZooBall variant with stage scoring and an overall winner.</w:t>
      </w:r>
    </w:p>
    <w:p>
      <w:pPr>
        <w:spacing w:after="130"/>
      </w:pPr>
      <w:r>
        <w:rPr>
          <w:i/>
        </w:rPr>
        <w:t xml:space="preserve">Source material: </w:t>
      </w:r>
      <w:hyperlink r:id="rId74" w:history="1">
        <w:r>
          <w:rPr>
            <w:color w:val="0563C1"/>
            <w:u w:val="single"/>
          </w:rPr>
          <w:t>Replit</w:t>
        </w:r>
      </w:hyperlink>
    </w:p>
    <w:p>
      <w:pPr>
        <w:pStyle w:val="Heading2"/>
        <w:spacing w:after="40"/>
      </w:pPr>
      <w:r>
        <w:rPr>
          <w:b/>
        </w:rPr>
        <w:t xml:space="preserve">Foundations of Quantum Computing</w:t>
      </w:r>
    </w:p>
    <w:p>
      <w:pPr>
        <w:spacing w:after="45"/>
      </w:pPr>
      <w:r>
        <w:t xml:space="preserve">A course package recorded as a course CSV plus 14 interactive HTML modules for the Eigensystems Wix platform.</w:t>
      </w:r>
    </w:p>
    <w:p>
      <w:pPr>
        <w:spacing w:after="130"/>
      </w:pPr>
      <w:r>
        <w:rPr>
          <w:i/>
        </w:rPr>
        <w:t xml:space="preserve">Source material: uploaded project record; no external link located.</w:t>
      </w:r>
    </w:p>
    <w:p>
      <w:pPr>
        <w:pStyle w:val="Heading2"/>
        <w:spacing w:after="40"/>
      </w:pPr>
      <w:r>
        <w:rPr>
          <w:b/>
        </w:rPr>
        <w:t xml:space="preserve">Eigensystems Website</w:t>
      </w:r>
    </w:p>
    <w:p>
      <w:pPr>
        <w:spacing w:after="45"/>
      </w:pPr>
      <w:r>
        <w:t xml:space="preserve">The Eigensystems informational website covering quantum education, security products, consulting, team, research and partners.</w:t>
      </w:r>
    </w:p>
    <w:p>
      <w:pPr>
        <w:spacing w:after="130"/>
      </w:pPr>
      <w:r>
        <w:rPr>
          <w:i/>
        </w:rPr>
        <w:t xml:space="preserve">Source material: </w:t>
      </w:r>
      <w:hyperlink r:id="rId75" w:history="1">
        <w:r>
          <w:rPr>
            <w:color w:val="0563C1"/>
            <w:u w:val="single"/>
          </w:rPr>
          <w:t>Replit</w:t>
        </w:r>
      </w:hyperlink>
    </w:p>
    <w:p>
      <w:pPr>
        <w:pStyle w:val="Heading2"/>
        <w:spacing w:after="40"/>
      </w:pPr>
      <w:r>
        <w:rPr>
          <w:b/>
        </w:rPr>
        <w:t xml:space="preserve">Eigensystems Pipeline</w:t>
      </w:r>
    </w:p>
    <w:p>
      <w:pPr>
        <w:spacing w:after="45"/>
      </w:pPr>
      <w:r>
        <w:t xml:space="preserve">An internal sales-deal tracker for Eigensystems staff and partners with calculated values and CSV/PDF reporting.</w:t>
      </w:r>
    </w:p>
    <w:p>
      <w:pPr>
        <w:spacing w:after="130"/>
      </w:pPr>
      <w:r>
        <w:rPr>
          <w:i/>
        </w:rPr>
        <w:t xml:space="preserve">Source material: </w:t>
      </w:r>
      <w:hyperlink r:id="rId76" w:history="1">
        <w:r>
          <w:rPr>
            <w:color w:val="0563C1"/>
            <w:u w:val="single"/>
          </w:rPr>
          <w:t>Replit</w:t>
        </w:r>
      </w:hyperlink>
    </w:p>
    <w:p>
      <w:pPr>
        <w:pStyle w:val="Heading1"/>
        <w:spacing w:after="100"/>
      </w:pPr>
      <w:r>
        <w:rPr>
          <w:b/>
        </w:rPr>
        <w:t xml:space="preserve">Race timing and RFID systems</w:t>
      </w:r>
    </w:p>
    <w:p>
      <w:pPr>
        <w:pStyle w:val="Heading2"/>
        <w:spacing w:after="40"/>
      </w:pPr>
      <w:r>
        <w:rPr>
          <w:b/>
        </w:rPr>
        <w:t xml:space="preserve">ScoreHound</w:t>
      </w:r>
    </w:p>
    <w:p>
      <w:pPr>
        <w:spacing w:after="45"/>
      </w:pPr>
      <w:r>
        <w:t xml:space="preserve">A race-management and timing app for creating races, managing participants and recording finishes, with CSV exports.</w:t>
      </w:r>
    </w:p>
    <w:p>
      <w:pPr>
        <w:spacing w:after="130"/>
      </w:pPr>
      <w:r>
        <w:rPr>
          <w:i/>
        </w:rPr>
        <w:t xml:space="preserve">Source material: </w:t>
      </w:r>
      <w:hyperlink r:id="rId77" w:history="1">
        <w:r>
          <w:rPr>
            <w:color w:val="0563C1"/>
            <w:u w:val="single"/>
          </w:rPr>
          <w:t>Replit</w:t>
        </w:r>
      </w:hyperlink>
    </w:p>
    <w:p>
      <w:pPr>
        <w:pStyle w:val="Heading2"/>
        <w:spacing w:after="40"/>
      </w:pPr>
      <w:r>
        <w:rPr>
          <w:b/>
        </w:rPr>
        <w:t xml:space="preserve">ScoreHound v2</w:t>
      </w:r>
    </w:p>
    <w:p>
      <w:pPr>
        <w:spacing w:after="45"/>
      </w:pPr>
      <w:r>
        <w:t xml:space="preserve">A race-timing and event-management app handling races, participants, RFID tag assignments and live results.</w:t>
      </w:r>
    </w:p>
    <w:p>
      <w:pPr>
        <w:spacing w:after="130"/>
      </w:pPr>
      <w:r>
        <w:rPr>
          <w:i/>
        </w:rPr>
        <w:t xml:space="preserve">Source material: </w:t>
      </w:r>
      <w:hyperlink r:id="rId78" w:history="1">
        <w:r>
          <w:rPr>
            <w:color w:val="0563C1"/>
            <w:u w:val="single"/>
          </w:rPr>
          <w:t>Replit</w:t>
        </w:r>
      </w:hyperlink>
    </w:p>
    <w:p>
      <w:pPr>
        <w:pStyle w:val="Heading2"/>
        <w:spacing w:after="40"/>
      </w:pPr>
      <w:r>
        <w:rPr>
          <w:b/>
        </w:rPr>
        <w:t xml:space="preserve">ScoreHound v3</w:t>
      </w:r>
    </w:p>
    <w:p>
      <w:pPr>
        <w:spacing w:after="45"/>
      </w:pPr>
      <w:r>
        <w:t xml:space="preserve">A race-management and RFID timing app for running, cycling and swimming events with WebSocket RFID input and an Android wrapper.</w:t>
      </w:r>
    </w:p>
    <w:p>
      <w:pPr>
        <w:spacing w:after="130"/>
      </w:pPr>
      <w:r>
        <w:rPr>
          <w:i/>
        </w:rPr>
        <w:t xml:space="preserve">Source material: </w:t>
      </w:r>
      <w:hyperlink r:id="rId79" w:history="1">
        <w:r>
          <w:rPr>
            <w:color w:val="0563C1"/>
            <w:u w:val="single"/>
          </w:rPr>
          <w:t>Replit</w:t>
        </w:r>
      </w:hyperlink>
      <w:r>
        <w:t xml:space="preserve"> · </w:t>
      </w:r>
      <w:hyperlink r:id="rId80" w:history="1">
        <w:r>
          <w:rPr>
            <w:color w:val="0563C1"/>
            <w:u w:val="single"/>
          </w:rPr>
          <w:t>GitHub</w:t>
        </w:r>
      </w:hyperlink>
    </w:p>
    <w:p>
      <w:pPr>
        <w:pStyle w:val="Heading2"/>
        <w:spacing w:after="40"/>
      </w:pPr>
      <w:r>
        <w:rPr>
          <w:b/>
        </w:rPr>
        <w:t xml:space="preserve">ScoreHound AWS only</w:t>
      </w:r>
    </w:p>
    <w:p>
      <w:pPr>
        <w:spacing w:after="45"/>
      </w:pPr>
      <w:r>
        <w:t xml:space="preserve">A mobile-first timing app using AWS WebSocket as the sole timing-data path with manual finishes and CSV import/export.</w:t>
      </w:r>
    </w:p>
    <w:p>
      <w:pPr>
        <w:spacing w:after="130"/>
      </w:pPr>
      <w:r>
        <w:rPr>
          <w:i/>
        </w:rPr>
        <w:t xml:space="preserve">Source material: </w:t>
      </w:r>
      <w:hyperlink r:id="rId81" w:history="1">
        <w:r>
          <w:rPr>
            <w:color w:val="0563C1"/>
            <w:u w:val="single"/>
          </w:rPr>
          <w:t>Replit</w:t>
        </w:r>
      </w:hyperlink>
    </w:p>
    <w:p>
      <w:pPr>
        <w:pStyle w:val="Heading2"/>
        <w:spacing w:after="40"/>
      </w:pPr>
      <w:r>
        <w:rPr>
          <w:b/>
        </w:rPr>
        <w:t xml:space="preserve">Trident Replay</w:t>
      </w:r>
    </w:p>
    <w:p>
      <w:pPr>
        <w:spacing w:after="45"/>
      </w:pPr>
      <w:r>
        <w:t xml:space="preserve">A utility for retrieving historical RFID reads and capturing live reads over WebSocket with CSV/JSON export.</w:t>
      </w:r>
    </w:p>
    <w:p>
      <w:pPr>
        <w:spacing w:after="130"/>
      </w:pPr>
      <w:r>
        <w:rPr>
          <w:i/>
        </w:rPr>
        <w:t xml:space="preserve">Source material: </w:t>
      </w:r>
      <w:hyperlink r:id="rId82" w:history="1">
        <w:r>
          <w:rPr>
            <w:color w:val="0563C1"/>
            <w:u w:val="single"/>
          </w:rPr>
          <w:t>Replit</w:t>
        </w:r>
      </w:hyperlink>
    </w:p>
    <w:p>
      <w:pPr>
        <w:pStyle w:val="Heading2"/>
        <w:spacing w:after="40"/>
      </w:pPr>
      <w:r>
        <w:rPr>
          <w:b/>
        </w:rPr>
        <w:t xml:space="preserve">ONETIME Status</w:t>
      </w:r>
    </w:p>
    <w:p>
      <w:pPr>
        <w:spacing w:after="45"/>
      </w:pPr>
      <w:r>
        <w:t xml:space="preserve">A reader-monitoring app displaying firmware, power, battery, clock, tag counts, signal and temperature data from AWS.</w:t>
      </w:r>
    </w:p>
    <w:p>
      <w:pPr>
        <w:spacing w:after="130"/>
      </w:pPr>
      <w:r>
        <w:rPr>
          <w:i/>
        </w:rPr>
        <w:t xml:space="preserve">Source material: </w:t>
      </w:r>
      <w:hyperlink r:id="rId83" w:history="1">
        <w:r>
          <w:rPr>
            <w:color w:val="0563C1"/>
            <w:u w:val="single"/>
          </w:rPr>
          <w:t>Replit</w:t>
        </w:r>
      </w:hyperlink>
    </w:p>
    <w:p>
      <w:pPr>
        <w:pStyle w:val="Heading2"/>
        <w:spacing w:after="40"/>
      </w:pPr>
      <w:r>
        <w:rPr>
          <w:b/>
        </w:rPr>
        <w:t xml:space="preserve">Onetime Reader Management</w:t>
      </w:r>
    </w:p>
    <w:p>
      <w:pPr>
        <w:spacing w:after="45"/>
      </w:pPr>
      <w:r>
        <w:t xml:space="preserve">A mobile-first app for configuring Decoder2 readers, monitoring telemetry and collecting timing data over local HTTP or AWS.</w:t>
      </w:r>
    </w:p>
    <w:p>
      <w:pPr>
        <w:spacing w:after="130"/>
      </w:pPr>
      <w:r>
        <w:rPr>
          <w:i/>
        </w:rPr>
        <w:t xml:space="preserve">Source material: </w:t>
      </w:r>
      <w:hyperlink r:id="rId84" w:history="1">
        <w:r>
          <w:rPr>
            <w:color w:val="0563C1"/>
            <w:u w:val="single"/>
          </w:rPr>
          <w:t>Replit</w:t>
        </w:r>
      </w:hyperlink>
      <w:r>
        <w:t xml:space="preserve"> · </w:t>
      </w:r>
      <w:hyperlink r:id="rId85" w:history="1">
        <w:r>
          <w:rPr>
            <w:color w:val="0563C1"/>
            <w:u w:val="single"/>
          </w:rPr>
          <w:t>GitHub</w:t>
        </w:r>
      </w:hyperlink>
    </w:p>
    <w:p>
      <w:pPr>
        <w:pStyle w:val="Heading2"/>
        <w:spacing w:after="40"/>
      </w:pPr>
      <w:r>
        <w:rPr>
          <w:b/>
        </w:rPr>
        <w:t xml:space="preserve">Onetime/Trident RFID WebSocket Testing Application</w:t>
      </w:r>
    </w:p>
    <w:p>
      <w:pPr>
        <w:spacing w:after="45"/>
      </w:pPr>
      <w:r>
        <w:t xml:space="preserve">A standalone browser utility for testing RFID WebSocket connections, credentials, device names, logs and live data.</w:t>
      </w:r>
    </w:p>
    <w:p>
      <w:pPr>
        <w:spacing w:after="130"/>
      </w:pPr>
      <w:r>
        <w:rPr>
          <w:i/>
        </w:rPr>
        <w:t xml:space="preserve">Source material: </w:t>
      </w:r>
      <w:hyperlink r:id="rId86" w:history="1">
        <w:r>
          <w:rPr>
            <w:color w:val="0563C1"/>
            <w:u w:val="single"/>
          </w:rPr>
          <w:t>GitHub</w:t>
        </w:r>
      </w:hyperlink>
    </w:p>
    <w:p>
      <w:pPr>
        <w:pStyle w:val="Heading2"/>
        <w:spacing w:after="40"/>
      </w:pPr>
      <w:r>
        <w:rPr>
          <w:b/>
        </w:rPr>
        <w:t xml:space="preserve">TinyTag</w:t>
      </w:r>
    </w:p>
    <w:p>
      <w:pPr>
        <w:spacing w:after="45"/>
      </w:pPr>
      <w:r>
        <w:t xml:space="preserve">An RFID timing and participant-management prototype with tag registration, CSV handling, live reads and result processing.</w:t>
      </w:r>
    </w:p>
    <w:p>
      <w:pPr>
        <w:spacing w:after="130"/>
      </w:pPr>
      <w:r>
        <w:rPr>
          <w:i/>
        </w:rPr>
        <w:t xml:space="preserve">Source material: </w:t>
      </w:r>
      <w:hyperlink r:id="rId87" w:history="1">
        <w:r>
          <w:rPr>
            <w:color w:val="0563C1"/>
            <w:u w:val="single"/>
          </w:rPr>
          <w:t>GitHub</w:t>
        </w:r>
      </w:hyperlink>
    </w:p>
    <w:p>
      <w:pPr>
        <w:pStyle w:val="Heading2"/>
        <w:spacing w:after="40"/>
      </w:pPr>
      <w:r>
        <w:rPr>
          <w:b/>
        </w:rPr>
        <w:t xml:space="preserve">Trident Homepage</w:t>
      </w:r>
    </w:p>
    <w:p>
      <w:pPr>
        <w:spacing w:after="45"/>
      </w:pPr>
      <w:r>
        <w:t xml:space="preserve">A marketing website for Trident race-timing equipment with product comparisons, specifications and enquiry forms.</w:t>
      </w:r>
    </w:p>
    <w:p>
      <w:pPr>
        <w:spacing w:after="130"/>
      </w:pPr>
      <w:r>
        <w:rPr>
          <w:i/>
        </w:rPr>
        <w:t xml:space="preserve">Source material: </w:t>
      </w:r>
      <w:hyperlink r:id="rId88" w:history="1">
        <w:r>
          <w:rPr>
            <w:color w:val="0563C1"/>
            <w:u w:val="single"/>
          </w:rPr>
          <w:t>Replit</w:t>
        </w:r>
      </w:hyperlink>
      <w:r>
        <w:t xml:space="preserve"> · </w:t>
      </w:r>
      <w:hyperlink r:id="rId89" w:history="1">
        <w:r>
          <w:rPr>
            <w:color w:val="0563C1"/>
            <w:u w:val="single"/>
          </w:rPr>
          <w:t>GitHub</w:t>
        </w:r>
      </w:hyperlink>
    </w:p>
    <w:p>
      <w:pPr>
        <w:pStyle w:val="Heading2"/>
        <w:spacing w:after="40"/>
      </w:pPr>
      <w:r>
        <w:rPr>
          <w:b/>
        </w:rPr>
        <w:t xml:space="preserve">Quadrant Sports Website</w:t>
      </w:r>
    </w:p>
    <w:p>
      <w:pPr>
        <w:spacing w:after="45"/>
      </w:pPr>
      <w:r>
        <w:t xml:space="preserve">A product-information and enquiry site for UHF and active-HF race-timing equipment.</w:t>
      </w:r>
    </w:p>
    <w:p>
      <w:pPr>
        <w:spacing w:after="130"/>
      </w:pPr>
      <w:r>
        <w:rPr>
          <w:i/>
        </w:rPr>
        <w:t xml:space="preserve">Source material: </w:t>
      </w:r>
      <w:hyperlink r:id="rId90" w:history="1">
        <w:r>
          <w:rPr>
            <w:color w:val="0563C1"/>
            <w:u w:val="single"/>
          </w:rPr>
          <w:t>Replit</w:t>
        </w:r>
      </w:hyperlink>
    </w:p>
    <w:p>
      <w:pPr>
        <w:pStyle w:val="Heading2"/>
        <w:spacing w:after="40"/>
      </w:pPr>
      <w:r>
        <w:rPr>
          <w:b/>
        </w:rPr>
        <w:t xml:space="preserve">Onetime/Trident Pipeline</w:t>
      </w:r>
    </w:p>
    <w:p>
      <w:pPr>
        <w:spacing w:after="45"/>
      </w:pPr>
      <w:r>
        <w:t xml:space="preserve">A sales pipeline CRM tracking deals, customers, products, prices, stages, notes and reports.</w:t>
      </w:r>
    </w:p>
    <w:p>
      <w:pPr>
        <w:spacing w:after="130"/>
      </w:pPr>
      <w:r>
        <w:rPr>
          <w:i/>
        </w:rPr>
        <w:t xml:space="preserve">Source material: </w:t>
      </w:r>
      <w:hyperlink r:id="rId91" w:history="1">
        <w:r>
          <w:rPr>
            <w:color w:val="0563C1"/>
            <w:u w:val="single"/>
          </w:rPr>
          <w:t>Replit</w:t>
        </w:r>
      </w:hyperlink>
    </w:p>
    <w:p>
      <w:pPr>
        <w:pStyle w:val="Heading2"/>
        <w:spacing w:after="40"/>
      </w:pPr>
      <w:r>
        <w:rPr>
          <w:b/>
        </w:rPr>
        <w:t xml:space="preserve">Onemanager</w:t>
      </w:r>
    </w:p>
    <w:p>
      <w:pPr>
        <w:spacing w:after="45"/>
      </w:pPr>
      <w:r>
        <w:t xml:space="preserve">A Replit project whose inspected application is a ScoreHound-style race-timing system despite its project title.</w:t>
      </w:r>
    </w:p>
    <w:p>
      <w:pPr>
        <w:spacing w:after="130"/>
      </w:pPr>
      <w:r>
        <w:rPr>
          <w:i/>
        </w:rPr>
        <w:t xml:space="preserve">Source material: </w:t>
      </w:r>
      <w:hyperlink r:id="rId92" w:history="1">
        <w:r>
          <w:rPr>
            <w:color w:val="0563C1"/>
            <w:u w:val="single"/>
          </w:rPr>
          <w:t>Replit</w:t>
        </w:r>
      </w:hyperlink>
    </w:p>
    <w:p>
      <w:pPr>
        <w:pStyle w:val="Heading1"/>
        <w:spacing w:after="100"/>
      </w:pPr>
      <w:r>
        <w:rPr>
          <w:b/>
        </w:rPr>
        <w:t xml:space="preserve">Web apps, PWAs and utilities</w:t>
      </w:r>
    </w:p>
    <w:p>
      <w:pPr>
        <w:pStyle w:val="Heading2"/>
        <w:spacing w:after="40"/>
      </w:pPr>
      <w:r>
        <w:rPr>
          <w:b/>
        </w:rPr>
        <w:t xml:space="preserve">Container Log - Replit version</w:t>
      </w:r>
    </w:p>
    <w:p>
      <w:pPr>
        <w:spacing w:after="45"/>
      </w:pPr>
      <w:r>
        <w:t xml:space="preserve">A household storage-container app using scanned QR codes or manual identifiers, with descriptions, photos, expiry settings and backup.</w:t>
      </w:r>
    </w:p>
    <w:p>
      <w:pPr>
        <w:spacing w:after="130"/>
      </w:pPr>
      <w:r>
        <w:rPr>
          <w:i/>
        </w:rPr>
        <w:t xml:space="preserve">Source material: </w:t>
      </w:r>
      <w:hyperlink r:id="rId93" w:history="1">
        <w:r>
          <w:rPr>
            <w:color w:val="0563C1"/>
            <w:u w:val="single"/>
          </w:rPr>
          <w:t>Replit</w:t>
        </w:r>
      </w:hyperlink>
    </w:p>
    <w:p>
      <w:pPr>
        <w:pStyle w:val="Heading2"/>
        <w:spacing w:after="40"/>
      </w:pPr>
      <w:r>
        <w:rPr>
          <w:b/>
        </w:rPr>
        <w:t xml:space="preserve">Container Log - GitHub Pages version</w:t>
      </w:r>
    </w:p>
    <w:p>
      <w:pPr>
        <w:spacing w:after="45"/>
      </w:pPr>
      <w:r>
        <w:t xml:space="preserve">An offline-first barcode/QR PWA for labelling storage containers without an account.</w:t>
      </w:r>
    </w:p>
    <w:p>
      <w:pPr>
        <w:spacing w:after="130"/>
      </w:pPr>
      <w:r>
        <w:rPr>
          <w:i/>
        </w:rPr>
        <w:t xml:space="preserve">Source material: </w:t>
      </w:r>
      <w:hyperlink r:id="rId94" w:history="1">
        <w:r>
          <w:rPr>
            <w:color w:val="0563C1"/>
            <w:u w:val="single"/>
          </w:rPr>
          <w:t>GitHub</w:t>
        </w:r>
      </w:hyperlink>
      <w:r>
        <w:t xml:space="preserve"> · </w:t>
      </w:r>
      <w:hyperlink r:id="rId95" w:history="1">
        <w:r>
          <w:rPr>
            <w:color w:val="0563C1"/>
            <w:u w:val="single"/>
          </w:rPr>
          <w:t>Live app</w:t>
        </w:r>
      </w:hyperlink>
    </w:p>
    <w:p>
      <w:pPr>
        <w:pStyle w:val="Heading2"/>
        <w:spacing w:after="40"/>
      </w:pPr>
      <w:r>
        <w:rPr>
          <w:b/>
        </w:rPr>
        <w:t xml:space="preserve">ChargerGuard Android App</w:t>
      </w:r>
    </w:p>
    <w:p>
      <w:pPr>
        <w:spacing w:after="45"/>
      </w:pPr>
      <w:r>
        <w:t xml:space="preserve">An Android app monitoring a Bluetooth beacon associated with a charger and alerting when the charger is left behind after unplugging.</w:t>
      </w:r>
    </w:p>
    <w:p>
      <w:pPr>
        <w:spacing w:after="130"/>
      </w:pPr>
      <w:r>
        <w:rPr>
          <w:i/>
        </w:rPr>
        <w:t xml:space="preserve">Source material: </w:t>
      </w:r>
      <w:hyperlink r:id="rId96" w:history="1">
        <w:r>
          <w:rPr>
            <w:color w:val="0563C1"/>
            <w:u w:val="single"/>
          </w:rPr>
          <w:t>Replit</w:t>
        </w:r>
      </w:hyperlink>
    </w:p>
    <w:p>
      <w:pPr>
        <w:pStyle w:val="Heading2"/>
        <w:spacing w:after="40"/>
      </w:pPr>
      <w:r>
        <w:rPr>
          <w:b/>
        </w:rPr>
        <w:t xml:space="preserve">Image Merger PDF</w:t>
      </w:r>
    </w:p>
    <w:p>
      <w:pPr>
        <w:spacing w:after="45"/>
      </w:pPr>
      <w:r>
        <w:t xml:space="preserve">A Python utility merging images into an A4 PDF and adjusting JPEG quality/resolution to target a maximum file size.</w:t>
      </w:r>
    </w:p>
    <w:p>
      <w:pPr>
        <w:spacing w:after="130"/>
      </w:pPr>
      <w:r>
        <w:rPr>
          <w:i/>
        </w:rPr>
        <w:t xml:space="preserve">Source material: </w:t>
      </w:r>
      <w:hyperlink r:id="rId97" w:history="1">
        <w:r>
          <w:rPr>
            <w:color w:val="0563C1"/>
            <w:u w:val="single"/>
          </w:rPr>
          <w:t>Replit</w:t>
        </w:r>
      </w:hyperlink>
    </w:p>
    <w:p>
      <w:pPr>
        <w:pStyle w:val="Heading2"/>
        <w:spacing w:after="40"/>
      </w:pPr>
      <w:r>
        <w:rPr>
          <w:b/>
        </w:rPr>
        <w:t xml:space="preserve">House Visitor Companion</w:t>
      </w:r>
    </w:p>
    <w:p>
      <w:pPr>
        <w:spacing w:after="45"/>
      </w:pPr>
      <w:r>
        <w:t xml:space="preserve">A mobile house visitor guide covering arrival, parking, entry, Wi-Fi, house notes, essentials, photos and maps.</w:t>
      </w:r>
    </w:p>
    <w:p>
      <w:pPr>
        <w:spacing w:after="130"/>
      </w:pPr>
      <w:r>
        <w:rPr>
          <w:i/>
        </w:rPr>
        <w:t xml:space="preserve">Source material: </w:t>
      </w:r>
      <w:hyperlink r:id="rId98" w:history="1">
        <w:r>
          <w:rPr>
            <w:color w:val="0563C1"/>
            <w:u w:val="single"/>
          </w:rPr>
          <w:t>Replit</w:t>
        </w:r>
      </w:hyperlink>
    </w:p>
    <w:p>
      <w:pPr>
        <w:pStyle w:val="Heading2"/>
        <w:spacing w:after="40"/>
      </w:pPr>
      <w:r>
        <w:rPr>
          <w:b/>
        </w:rPr>
        <w:t xml:space="preserve">Corona Finder</w:t>
      </w:r>
    </w:p>
    <w:p>
      <w:pPr>
        <w:spacing w:after="45"/>
      </w:pPr>
      <w:r>
        <w:t xml:space="preserve">A map-based web app for finding bars and recording whether they serve Corona bottled, on draft, both or neither.</w:t>
      </w:r>
    </w:p>
    <w:p>
      <w:pPr>
        <w:spacing w:after="130"/>
      </w:pPr>
      <w:r>
        <w:rPr>
          <w:i/>
        </w:rPr>
        <w:t xml:space="preserve">Source material: </w:t>
      </w:r>
      <w:hyperlink r:id="rId99" w:history="1">
        <w:r>
          <w:rPr>
            <w:color w:val="0563C1"/>
            <w:u w:val="single"/>
          </w:rPr>
          <w:t>Replit</w:t>
        </w:r>
      </w:hyperlink>
    </w:p>
    <w:p>
      <w:pPr>
        <w:pStyle w:val="Heading2"/>
        <w:spacing w:after="40"/>
      </w:pPr>
      <w:r>
        <w:rPr>
          <w:b/>
        </w:rPr>
        <w:t xml:space="preserve">Calendar</w:t>
      </w:r>
    </w:p>
    <w:p>
      <w:pPr>
        <w:spacing w:after="45"/>
      </w:pPr>
      <w:r>
        <w:t xml:space="preserve">A simple browser calendar PWA for adding/deleting events and importing CSV or ICS files.</w:t>
      </w:r>
    </w:p>
    <w:p>
      <w:pPr>
        <w:spacing w:after="130"/>
      </w:pPr>
      <w:r>
        <w:rPr>
          <w:i/>
        </w:rPr>
        <w:t xml:space="preserve">Source material: </w:t>
      </w:r>
      <w:hyperlink r:id="rId100" w:history="1">
        <w:r>
          <w:rPr>
            <w:color w:val="0563C1"/>
            <w:u w:val="single"/>
          </w:rPr>
          <w:t>GitHub</w:t>
        </w:r>
      </w:hyperlink>
    </w:p>
    <w:p>
      <w:pPr>
        <w:pStyle w:val="Heading2"/>
        <w:spacing w:after="40"/>
      </w:pPr>
      <w:r>
        <w:rPr>
          <w:b/>
        </w:rPr>
        <w:t xml:space="preserve">CompMax</w:t>
      </w:r>
    </w:p>
    <w:p>
      <w:pPr>
        <w:spacing w:after="45"/>
      </w:pPr>
      <w:r>
        <w:t xml:space="preserve">A salary-and-equity calculator for customising job-offer compensation packages.</w:t>
      </w:r>
    </w:p>
    <w:p>
      <w:pPr>
        <w:spacing w:after="130"/>
      </w:pPr>
      <w:r>
        <w:rPr>
          <w:i/>
        </w:rPr>
        <w:t xml:space="preserve">Source material: </w:t>
      </w:r>
      <w:hyperlink r:id="rId101" w:history="1">
        <w:r>
          <w:rPr>
            <w:color w:val="0563C1"/>
            <w:u w:val="single"/>
          </w:rPr>
          <w:t>GitHub</w:t>
        </w:r>
      </w:hyperlink>
    </w:p>
    <w:p>
      <w:pPr>
        <w:pStyle w:val="Heading2"/>
        <w:spacing w:after="40"/>
      </w:pPr>
      <w:r>
        <w:rPr>
          <w:b/>
        </w:rPr>
        <w:t xml:space="preserve">PaintScape</w:t>
      </w:r>
    </w:p>
    <w:p>
      <w:pPr>
        <w:spacing w:after="45"/>
      </w:pPr>
      <w:r>
        <w:t xml:space="preserve">A promotional website for a residential and commercial painting business.</w:t>
      </w:r>
    </w:p>
    <w:p>
      <w:pPr>
        <w:spacing w:after="130"/>
      </w:pPr>
      <w:r>
        <w:rPr>
          <w:i/>
        </w:rPr>
        <w:t xml:space="preserve">Source material: </w:t>
      </w:r>
      <w:hyperlink r:id="rId102" w:history="1">
        <w:r>
          <w:rPr>
            <w:color w:val="0563C1"/>
            <w:u w:val="single"/>
          </w:rPr>
          <w:t>Replit</w:t>
        </w:r>
      </w:hyperlink>
    </w:p>
    <w:p>
      <w:pPr>
        <w:pStyle w:val="Heading2"/>
        <w:spacing w:after="40"/>
      </w:pPr>
      <w:r>
        <w:rPr>
          <w:b/>
        </w:rPr>
        <w:t xml:space="preserve">Kin Kin fire permit app / PyroCheck</w:t>
      </w:r>
    </w:p>
    <w:p>
      <w:pPr>
        <w:spacing w:after="45"/>
      </w:pPr>
      <w:r>
        <w:t xml:space="preserve">A fire-permit request system whose backend accepts applicant details, purpose and photos and emails the application to the configured recipient.</w:t>
      </w:r>
    </w:p>
    <w:p>
      <w:pPr>
        <w:spacing w:after="130"/>
      </w:pPr>
      <w:r>
        <w:rPr>
          <w:i/>
        </w:rPr>
        <w:t xml:space="preserve">Source material: </w:t>
      </w:r>
      <w:hyperlink r:id="rId103" w:history="1">
        <w:r>
          <w:rPr>
            <w:color w:val="0563C1"/>
            <w:u w:val="single"/>
          </w:rPr>
          <w:t>GitHub backend</w:t>
        </w:r>
      </w:hyperlink>
      <w:r>
        <w:t xml:space="preserve"> · </w:t>
      </w:r>
      <w:hyperlink r:id="rId104" w:history="1">
        <w:r>
          <w:rPr>
            <w:color w:val="0563C1"/>
            <w:u w:val="single"/>
          </w:rPr>
          <w:t>OneDrive source</w:t>
        </w:r>
      </w:hyperlink>
    </w:p>
    <w:p>
      <w:pPr>
        <w:pStyle w:val="Heading2"/>
        <w:spacing w:after="40"/>
      </w:pPr>
      <w:r>
        <w:rPr>
          <w:b/>
        </w:rPr>
        <w:t xml:space="preserve">Turtleman</w:t>
      </w:r>
    </w:p>
    <w:p>
      <w:pPr>
        <w:spacing w:after="45"/>
      </w:pPr>
      <w:r>
        <w:t xml:space="preserve">A static website for the Turtleman satirical comic series, organised as printable A4 PDF issues.</w:t>
      </w:r>
    </w:p>
    <w:p>
      <w:pPr>
        <w:spacing w:after="130"/>
      </w:pPr>
      <w:r>
        <w:rPr>
          <w:i/>
        </w:rPr>
        <w:t xml:space="preserve">Source material: </w:t>
      </w:r>
      <w:hyperlink r:id="rId105" w:history="1">
        <w:r>
          <w:rPr>
            <w:color w:val="0563C1"/>
            <w:u w:val="single"/>
          </w:rPr>
          <w:t>GitHub</w:t>
        </w:r>
      </w:hyperlink>
      <w:r>
        <w:t xml:space="preserve"> · </w:t>
      </w:r>
      <w:hyperlink r:id="rId106" w:history="1">
        <w:r>
          <w:rPr>
            <w:color w:val="0563C1"/>
            <w:u w:val="single"/>
          </w:rPr>
          <w:t>Live site</w:t>
        </w:r>
      </w:hyperlink>
    </w:p>
    <w:p>
      <w:pPr>
        <w:pStyle w:val="Heading2"/>
        <w:spacing w:after="40"/>
      </w:pPr>
      <w:r>
        <w:rPr>
          <w:b/>
        </w:rPr>
        <w:t xml:space="preserve">Vivian Control</w:t>
      </w:r>
    </w:p>
    <w:p>
      <w:pPr>
        <w:spacing w:after="45"/>
      </w:pPr>
      <w:r>
        <w:t xml:space="preserve">A browser Unit Management Console with status indicators, sliders, toggles, readouts and a stasis control.</w:t>
      </w:r>
    </w:p>
    <w:p>
      <w:pPr>
        <w:spacing w:after="130"/>
      </w:pPr>
      <w:r>
        <w:rPr>
          <w:i/>
        </w:rPr>
        <w:t xml:space="preserve">Source material: </w:t>
      </w:r>
      <w:hyperlink r:id="rId107" w:history="1">
        <w:r>
          <w:rPr>
            <w:color w:val="0563C1"/>
            <w:u w:val="single"/>
          </w:rPr>
          <w:t>GitHub</w:t>
        </w:r>
      </w:hyperlink>
    </w:p>
    <w:p>
      <w:pPr>
        <w:pStyle w:val="Heading2"/>
        <w:spacing w:after="40"/>
      </w:pPr>
      <w:r>
        <w:rPr>
          <w:b/>
        </w:rPr>
        <w:t xml:space="preserve">Semonides Classifier</w:t>
      </w:r>
    </w:p>
    <w:p>
      <w:pPr>
        <w:spacing w:after="45"/>
      </w:pPr>
      <w:r>
        <w:t xml:space="preserve">A self-contained browser questionnaire producing a result in a Semonides-themed taxonomy.</w:t>
      </w:r>
    </w:p>
    <w:p>
      <w:pPr>
        <w:spacing w:after="130"/>
      </w:pPr>
      <w:r>
        <w:rPr>
          <w:i/>
        </w:rPr>
        <w:t xml:space="preserve">Source material: </w:t>
      </w:r>
      <w:hyperlink r:id="rId108" w:history="1">
        <w:r>
          <w:rPr>
            <w:color w:val="0563C1"/>
            <w:u w:val="single"/>
          </w:rPr>
          <w:t>GitHub</w:t>
        </w:r>
      </w:hyperlink>
    </w:p>
    <w:p>
      <w:pPr>
        <w:pStyle w:val="Heading1"/>
        <w:spacing w:after="100"/>
      </w:pPr>
      <w:r>
        <w:rPr>
          <w:b/>
        </w:rPr>
        <w:t xml:space="preserve">Games and interactive experiments</w:t>
      </w:r>
    </w:p>
    <w:p>
      <w:pPr>
        <w:pStyle w:val="Heading2"/>
        <w:spacing w:after="40"/>
      </w:pPr>
      <w:r>
        <w:rPr>
          <w:b/>
        </w:rPr>
        <w:t xml:space="preserve">CrypticA</w:t>
      </w:r>
    </w:p>
    <w:p>
      <w:pPr>
        <w:spacing w:after="45"/>
      </w:pPr>
      <w:r>
        <w:t xml:space="preserve">A word-transformation puzzle in which players move from a start word to a target using predefined word combinations, daily puzzle data and PWA support.</w:t>
      </w:r>
    </w:p>
    <w:p>
      <w:pPr>
        <w:spacing w:after="130"/>
      </w:pPr>
      <w:r>
        <w:rPr>
          <w:i/>
        </w:rPr>
        <w:t xml:space="preserve">Source material: </w:t>
      </w:r>
      <w:hyperlink r:id="rId109" w:history="1">
        <w:r>
          <w:rPr>
            <w:color w:val="0563C1"/>
            <w:u w:val="single"/>
          </w:rPr>
          <w:t>GitHub</w:t>
        </w:r>
      </w:hyperlink>
    </w:p>
    <w:p>
      <w:pPr>
        <w:pStyle w:val="Heading2"/>
        <w:spacing w:after="40"/>
      </w:pPr>
      <w:r>
        <w:rPr>
          <w:b/>
        </w:rPr>
        <w:t xml:space="preserve">PoopQuest</w:t>
      </w:r>
    </w:p>
    <w:p>
      <w:pPr>
        <w:spacing w:after="45"/>
      </w:pPr>
      <w:r>
        <w:t xml:space="preserve">A child-friendly bowel-movement tracker with a toilet timer, quizzes, rewards, statistics and CSV/JSON export.</w:t>
      </w:r>
    </w:p>
    <w:p>
      <w:pPr>
        <w:spacing w:after="130"/>
      </w:pPr>
      <w:r>
        <w:rPr>
          <w:i/>
        </w:rPr>
        <w:t xml:space="preserve">Source material: </w:t>
      </w:r>
      <w:hyperlink r:id="rId110" w:history="1">
        <w:r>
          <w:rPr>
            <w:color w:val="0563C1"/>
            <w:u w:val="single"/>
          </w:rPr>
          <w:t>Replit</w:t>
        </w:r>
      </w:hyperlink>
    </w:p>
    <w:p>
      <w:pPr>
        <w:pStyle w:val="Heading2"/>
        <w:spacing w:after="40"/>
      </w:pPr>
      <w:r>
        <w:rPr>
          <w:b/>
        </w:rPr>
        <w:t xml:space="preserve">Norwich Quest</w:t>
      </w:r>
    </w:p>
    <w:p>
      <w:pPr>
        <w:spacing w:after="45"/>
      </w:pPr>
      <w:r>
        <w:t xml:space="preserve">A GPS walking checklist for five Norwich landmarks with live distance, direction, map links and local progress.</w:t>
      </w:r>
    </w:p>
    <w:p>
      <w:pPr>
        <w:spacing w:after="130"/>
      </w:pPr>
      <w:r>
        <w:rPr>
          <w:i/>
        </w:rPr>
        <w:t xml:space="preserve">Source material: </w:t>
      </w:r>
      <w:hyperlink r:id="rId111" w:history="1">
        <w:r>
          <w:rPr>
            <w:color w:val="0563C1"/>
            <w:u w:val="single"/>
          </w:rPr>
          <w:t>Replit</w:t>
        </w:r>
      </w:hyperlink>
    </w:p>
    <w:p>
      <w:pPr>
        <w:pStyle w:val="Heading2"/>
        <w:spacing w:after="40"/>
      </w:pPr>
      <w:r>
        <w:rPr>
          <w:b/>
        </w:rPr>
        <w:t xml:space="preserve">Amsterdam Quest</w:t>
      </w:r>
    </w:p>
    <w:p>
      <w:pPr>
        <w:spacing w:after="45"/>
      </w:pPr>
      <w:r>
        <w:t xml:space="preserve">A family GPS walking quest for five Amsterdam landmarks with distance, compass direction and saved check-ins.</w:t>
      </w:r>
    </w:p>
    <w:p>
      <w:pPr>
        <w:spacing w:after="130"/>
      </w:pPr>
      <w:r>
        <w:rPr>
          <w:i/>
        </w:rPr>
        <w:t xml:space="preserve">Source material: </w:t>
      </w:r>
      <w:hyperlink r:id="rId112" w:history="1">
        <w:r>
          <w:rPr>
            <w:color w:val="0563C1"/>
            <w:u w:val="single"/>
          </w:rPr>
          <w:t>Replit</w:t>
        </w:r>
      </w:hyperlink>
    </w:p>
    <w:p>
      <w:pPr>
        <w:pStyle w:val="Heading2"/>
        <w:spacing w:after="40"/>
      </w:pPr>
      <w:r>
        <w:rPr>
          <w:b/>
        </w:rPr>
        <w:t xml:space="preserve">Istanbul Quest</w:t>
      </w:r>
    </w:p>
    <w:p>
      <w:pPr>
        <w:spacing w:after="45"/>
      </w:pPr>
      <w:r>
        <w:t xml:space="preserve">A child-friendly GPS walking checklist for five Istanbul landmarks with live distances and saved progress.</w:t>
      </w:r>
    </w:p>
    <w:p>
      <w:pPr>
        <w:spacing w:after="130"/>
      </w:pPr>
      <w:r>
        <w:rPr>
          <w:i/>
        </w:rPr>
        <w:t xml:space="preserve">Source material: </w:t>
      </w:r>
      <w:hyperlink r:id="rId113" w:history="1">
        <w:r>
          <w:rPr>
            <w:color w:val="0563C1"/>
            <w:u w:val="single"/>
          </w:rPr>
          <w:t>Replit</w:t>
        </w:r>
      </w:hyperlink>
    </w:p>
    <w:p>
      <w:pPr>
        <w:pStyle w:val="Heading2"/>
        <w:spacing w:after="40"/>
      </w:pPr>
      <w:r>
        <w:rPr>
          <w:b/>
        </w:rPr>
        <w:t xml:space="preserve">ZooBall specification</w:t>
      </w:r>
    </w:p>
    <w:p>
      <w:pPr>
        <w:spacing w:after="45"/>
      </w:pPr>
      <w:r>
        <w:t xml:space="preserve">A quantum-education game concept for Eigensystems that accompanied the playable ZooBall variants and reached specification stage.</w:t>
      </w:r>
    </w:p>
    <w:p>
      <w:pPr>
        <w:spacing w:after="130"/>
      </w:pPr>
      <w:r>
        <w:rPr>
          <w:i/>
        </w:rPr>
        <w:t xml:space="preserve">Source material: </w:t>
      </w:r>
      <w:hyperlink r:id="rId114" w:history="1">
        <w:r>
          <w:rPr>
            <w:color w:val="0563C1"/>
            <w:u w:val="single"/>
          </w:rPr>
          <w:t>Playable quantum version</w:t>
        </w:r>
      </w:hyperlink>
    </w:p>
    <w:p>
      <w:pPr>
        <w:pStyle w:val="Heading1"/>
        <w:spacing w:after="100"/>
      </w:pPr>
      <w:r>
        <w:rPr>
          <w:b/>
        </w:rPr>
        <w:t xml:space="preserve">Additional experimental and specification-stage systems</w:t>
      </w:r>
    </w:p>
    <w:p>
      <w:pPr>
        <w:pStyle w:val="Heading2"/>
        <w:spacing w:after="40"/>
      </w:pPr>
      <w:r>
        <w:rPr>
          <w:b/>
        </w:rPr>
        <w:t xml:space="preserve">Atomix Lab</w:t>
      </w:r>
    </w:p>
    <w:p>
      <w:pPr>
        <w:spacing w:after="45"/>
      </w:pPr>
      <w:r>
        <w:t xml:space="preserve">A chemistry education app specification in which learners build molecules from atoms and receive real-time feedback on valency, charge balance and bonding.</w:t>
      </w:r>
    </w:p>
    <w:p>
      <w:pPr>
        <w:spacing w:after="130"/>
      </w:pPr>
      <w:r>
        <w:rPr>
          <w:i/>
        </w:rPr>
        <w:t xml:space="preserve">Source material: </w:t>
      </w:r>
      <w:hyperlink r:id="rId115" w:history="1">
        <w:r>
          <w:rPr>
            <w:color w:val="0563C1"/>
            <w:u w:val="single"/>
          </w:rPr>
          <w:t>Specification</w:t>
        </w:r>
      </w:hyperlink>
    </w:p>
    <w:p>
      <w:pPr>
        <w:pStyle w:val="Heading2"/>
        <w:spacing w:after="40"/>
      </w:pPr>
      <w:r>
        <w:rPr>
          <w:b/>
        </w:rPr>
        <w:t xml:space="preserve">Deterministic LDV Converter</w:t>
      </w:r>
    </w:p>
    <w:p>
      <w:pPr>
        <w:spacing w:after="45"/>
      </w:pPr>
      <w:r>
        <w:t xml:space="preserve">A specified Python tool for converting English into a constrained Longman Defining Vocabulary representation while preserving exact reconstruction through reversible tagging.</w:t>
      </w:r>
    </w:p>
    <w:p>
      <w:pPr>
        <w:spacing w:after="130"/>
      </w:pPr>
      <w:r>
        <w:rPr>
          <w:i/>
        </w:rPr>
        <w:t xml:space="preserve">Source material: </w:t>
      </w:r>
      <w:hyperlink r:id="rId116" w:history="1">
        <w:r>
          <w:rPr>
            <w:color w:val="0563C1"/>
            <w:u w:val="single"/>
          </w:rPr>
          <w:t>Specification</w:t>
        </w:r>
      </w:hyperlink>
      <w:r>
        <w:t xml:space="preserve"> · </w:t>
      </w:r>
      <w:hyperlink r:id="rId117" w:history="1">
        <w:r>
          <w:rPr>
            <w:color w:val="0563C1"/>
            <w:u w:val="single"/>
          </w:rPr>
          <w:t>LDV folder</w:t>
        </w:r>
      </w:hyperlink>
    </w:p>
    <w:p>
      <w:pPr>
        <w:pStyle w:val="Heading2"/>
        <w:spacing w:after="40"/>
      </w:pPr>
      <w:r>
        <w:rPr>
          <w:b/>
        </w:rPr>
        <w:t xml:space="preserve">LDV Patent Translation Pipeline</w:t>
      </w:r>
    </w:p>
    <w:p>
      <w:pPr>
        <w:spacing w:after="45"/>
      </w:pPr>
      <w:r>
        <w:t xml:space="preserve">A planned reversible patent-processing pipeline that protects critical entities, rewrites connective language into LDV and validates round-trip reconstruction.</w:t>
      </w:r>
    </w:p>
    <w:p>
      <w:pPr>
        <w:spacing w:after="130"/>
      </w:pPr>
      <w:r>
        <w:rPr>
          <w:i/>
        </w:rPr>
        <w:t xml:space="preserve">Source material: </w:t>
      </w:r>
      <w:hyperlink r:id="rId118" w:history="1">
        <w:r>
          <w:rPr>
            <w:color w:val="0563C1"/>
            <w:u w:val="single"/>
          </w:rPr>
          <w:t>Pipeline plan</w:t>
        </w:r>
      </w:hyperlink>
      <w:r>
        <w:t xml:space="preserve"> · </w:t>
      </w:r>
      <w:hyperlink r:id="rId119" w:history="1">
        <w:r>
          <w:rPr>
            <w:color w:val="0563C1"/>
            <w:u w:val="single"/>
          </w:rPr>
          <w:t>LDV folder</w:t>
        </w:r>
      </w:hyperlink>
    </w:p>
    <w:p>
      <w:pPr>
        <w:pStyle w:val="Heading1"/>
        <w:spacing w:after="100"/>
      </w:pPr>
      <w:r>
        <w:rPr>
          <w:b/>
        </w:rPr>
        <w:t xml:space="preserve">Source artefact appendix</w:t>
      </w:r>
    </w:p>
    <w:p>
      <w:pPr>
        <w:spacing w:after="30"/>
      </w:pPr>
      <w:r>
        <w:rPr>
          <w:b/>
        </w:rPr>
        <w:t xml:space="preserve">Time Enough to Think: </w:t>
      </w:r>
      <w:hyperlink r:id="rId120" w:history="1">
        <w:r>
          <w:rPr>
            <w:color w:val="0563C1"/>
            <w:u w:val="single"/>
          </w:rPr>
          <w:t>Project folder</w:t>
        </w:r>
      </w:hyperlink>
    </w:p>
    <w:p>
      <w:pPr>
        <w:spacing w:after="30"/>
      </w:pPr>
      <w:r>
        <w:rPr>
          <w:b/>
        </w:rPr>
        <w:t xml:space="preserve">Time Enough to Think: </w:t>
      </w:r>
      <w:hyperlink r:id="rId121" w:history="1">
        <w:r>
          <w:rPr>
            <w:color w:val="0563C1"/>
            <w:u w:val="single"/>
          </w:rPr>
          <w:t>Whitepaper</w:t>
        </w:r>
      </w:hyperlink>
    </w:p>
    <w:p>
      <w:pPr>
        <w:spacing w:after="30"/>
      </w:pPr>
      <w:r>
        <w:rPr>
          <w:b/>
        </w:rPr>
        <w:t xml:space="preserve">Time Enough to Think: </w:t>
      </w:r>
      <w:hyperlink r:id="rId122" w:history="1">
        <w:r>
          <w:rPr>
            <w:color w:val="0563C1"/>
            <w:u w:val="single"/>
          </w:rPr>
          <w:t>judgement_layer_v085.py</w:t>
        </w:r>
      </w:hyperlink>
    </w:p>
    <w:p>
      <w:pPr>
        <w:spacing w:after="30"/>
      </w:pPr>
      <w:r>
        <w:rPr>
          <w:b/>
        </w:rPr>
        <w:t xml:space="preserve">Time Enough to Think: </w:t>
      </w:r>
      <w:hyperlink r:id="rId123" w:history="1">
        <w:r>
          <w:rPr>
            <w:color w:val="0563C1"/>
            <w:u w:val="single"/>
          </w:rPr>
          <w:t>sequential_evidence_test_v03.py</w:t>
        </w:r>
      </w:hyperlink>
    </w:p>
    <w:p>
      <w:pPr>
        <w:spacing w:after="30"/>
      </w:pPr>
      <w:r>
        <w:rPr>
          <w:b/>
        </w:rPr>
        <w:t xml:space="preserve">Time Enough to Think: </w:t>
      </w:r>
      <w:hyperlink r:id="rId124" w:history="1">
        <w:r>
          <w:rPr>
            <w:color w:val="0563C1"/>
            <w:u w:val="single"/>
          </w:rPr>
          <w:t>experience_cache_v071</w:t>
        </w:r>
      </w:hyperlink>
    </w:p>
    <w:p>
      <w:pPr>
        <w:spacing w:after="30"/>
      </w:pPr>
      <w:r>
        <w:rPr>
          <w:b/>
        </w:rPr>
        <w:t xml:space="preserve">Time Enough to Think: </w:t>
      </w:r>
      <w:hyperlink r:id="rId125" w:history="1">
        <w:r>
          <w:rPr>
            <w:color w:val="0563C1"/>
            <w:u w:val="single"/>
          </w:rPr>
          <w:t>reasoning_fingerprints_v2.json</w:t>
        </w:r>
      </w:hyperlink>
    </w:p>
    <w:p>
      <w:pPr>
        <w:spacing w:after="30"/>
      </w:pPr>
      <w:r>
        <w:rPr>
          <w:b/>
        </w:rPr>
        <w:t xml:space="preserve">Time Enough to Think: </w:t>
      </w:r>
      <w:hyperlink r:id="rId126" w:history="1">
        <w:r>
          <w:rPr>
            <w:color w:val="0563C1"/>
            <w:u w:val="single"/>
          </w:rPr>
          <w:t>WordPress Crawl</w:t>
        </w:r>
      </w:hyperlink>
    </w:p>
    <w:p>
      <w:pPr>
        <w:spacing w:after="30"/>
      </w:pPr>
      <w:r>
        <w:rPr>
          <w:b/>
        </w:rPr>
        <w:t xml:space="preserve">Time Enough to Think: </w:t>
      </w:r>
      <w:hyperlink r:id="rId127" w:history="1">
        <w:r>
          <w:rPr>
            <w:color w:val="0563C1"/>
            <w:u w:val="single"/>
          </w:rPr>
          <w:t>WordPress Download</w:t>
        </w:r>
      </w:hyperlink>
    </w:p>
    <w:p>
      <w:pPr>
        <w:spacing w:after="30"/>
      </w:pPr>
      <w:r>
        <w:rPr>
          <w:b/>
        </w:rPr>
        <w:t xml:space="preserve">Time Enough to Think: </w:t>
      </w:r>
      <w:hyperlink r:id="rId128" w:history="1">
        <w:r>
          <w:rPr>
            <w:color w:val="0563C1"/>
            <w:u w:val="single"/>
          </w:rPr>
          <w:t>WordPress Reasoning</w:t>
        </w:r>
      </w:hyperlink>
    </w:p>
    <w:p>
      <w:pPr>
        <w:spacing w:after="30"/>
      </w:pPr>
      <w:r>
        <w:rPr>
          <w:b/>
        </w:rPr>
        <w:t xml:space="preserve">PromptSmith line: </w:t>
      </w:r>
      <w:hyperlink r:id="rId129" w:history="1">
        <w:r>
          <w:rPr>
            <w:color w:val="0563C1"/>
            <w:u w:val="single"/>
          </w:rPr>
          <w:t>Root folder</w:t>
        </w:r>
      </w:hyperlink>
    </w:p>
    <w:p>
      <w:pPr>
        <w:spacing w:after="30"/>
      </w:pPr>
      <w:r>
        <w:rPr>
          <w:b/>
        </w:rPr>
        <w:t xml:space="preserve">PromptSmith line: </w:t>
      </w:r>
      <w:hyperlink r:id="rId130" w:history="1">
        <w:r>
          <w:rPr>
            <w:color w:val="0563C1"/>
            <w:u w:val="single"/>
          </w:rPr>
          <w:t>v1 archive</w:t>
        </w:r>
      </w:hyperlink>
    </w:p>
    <w:p>
      <w:pPr>
        <w:spacing w:after="30"/>
      </w:pPr>
      <w:r>
        <w:rPr>
          <w:b/>
        </w:rPr>
        <w:t xml:space="preserve">PromptSmith line: </w:t>
      </w:r>
      <w:hyperlink r:id="rId131" w:history="1">
        <w:r>
          <w:rPr>
            <w:color w:val="0563C1"/>
            <w:u w:val="single"/>
          </w:rPr>
          <w:t>v2 archive</w:t>
        </w:r>
      </w:hyperlink>
    </w:p>
    <w:p>
      <w:pPr>
        <w:spacing w:after="30"/>
      </w:pPr>
      <w:r>
        <w:rPr>
          <w:b/>
        </w:rPr>
        <w:t xml:space="preserve">PromptSmith line: </w:t>
      </w:r>
      <w:hyperlink r:id="rId132" w:history="1">
        <w:r>
          <w:rPr>
            <w:color w:val="0563C1"/>
            <w:u w:val="single"/>
          </w:rPr>
          <w:t>v3 archive</w:t>
        </w:r>
      </w:hyperlink>
    </w:p>
    <w:p>
      <w:pPr>
        <w:spacing w:after="30"/>
      </w:pPr>
      <w:r>
        <w:rPr>
          <w:b/>
        </w:rPr>
        <w:t xml:space="preserve">PromptSmith line: </w:t>
      </w:r>
      <w:hyperlink r:id="rId133" w:history="1">
        <w:r>
          <w:rPr>
            <w:color w:val="0563C1"/>
            <w:u w:val="single"/>
          </w:rPr>
          <w:t>Working code</w:t>
        </w:r>
      </w:hyperlink>
    </w:p>
    <w:p>
      <w:pPr>
        <w:spacing w:after="30"/>
      </w:pPr>
      <w:r>
        <w:rPr>
          <w:b/>
        </w:rPr>
        <w:t xml:space="preserve">PromptSmith line: </w:t>
      </w:r>
      <w:hyperlink r:id="rId134" w:history="1">
        <w:r>
          <w:rPr>
            <w:color w:val="0563C1"/>
            <w:u w:val="single"/>
          </w:rPr>
          <w:t>Image PromptSmith spec</w:t>
        </w:r>
      </w:hyperlink>
    </w:p>
    <w:p>
      <w:pPr>
        <w:spacing w:after="30"/>
      </w:pPr>
      <w:r>
        <w:rPr>
          <w:b/>
        </w:rPr>
        <w:t xml:space="preserve">PromptSmith line: </w:t>
      </w:r>
      <w:hyperlink r:id="rId135" w:history="1">
        <w:r>
          <w:rPr>
            <w:color w:val="0563C1"/>
            <w:u w:val="single"/>
          </w:rPr>
          <w:t>Experiment and results</w:t>
        </w:r>
      </w:hyperlink>
    </w:p>
    <w:p>
      <w:pPr>
        <w:spacing w:after="30"/>
      </w:pPr>
      <w:r>
        <w:rPr>
          <w:b/>
        </w:rPr>
        <w:t xml:space="preserve">PromptSmith line: </w:t>
      </w:r>
      <w:hyperlink r:id="rId136" w:history="1">
        <w:r>
          <w:rPr>
            <w:color w:val="0563C1"/>
            <w:u w:val="single"/>
          </w:rPr>
          <w:t>Meta-Cognitive paper</w:t>
        </w:r>
      </w:hyperlink>
    </w:p>
    <w:p>
      <w:pPr>
        <w:spacing w:after="30"/>
      </w:pPr>
      <w:r>
        <w:rPr>
          <w:b/>
        </w:rPr>
        <w:t xml:space="preserve">PromptSmith line: </w:t>
      </w:r>
      <w:hyperlink r:id="rId137" w:history="1">
        <w:r>
          <w:rPr>
            <w:color w:val="0563C1"/>
            <w:u w:val="single"/>
          </w:rPr>
          <w:t>Half-Life project</w:t>
        </w:r>
      </w:hyperlink>
    </w:p>
    <w:p>
      <w:pPr>
        <w:spacing w:after="30"/>
      </w:pPr>
      <w:r>
        <w:rPr>
          <w:b/>
        </w:rPr>
        <w:t xml:space="preserve">PromptSmith line: </w:t>
      </w:r>
      <w:hyperlink r:id="rId138" w:history="1">
        <w:r>
          <w:rPr>
            <w:color w:val="0563C1"/>
            <w:u w:val="single"/>
          </w:rPr>
          <w:t>Half-Life code</w:t>
        </w:r>
      </w:hyperlink>
    </w:p>
    <w:p>
      <w:pPr>
        <w:spacing w:after="30"/>
      </w:pPr>
      <w:r>
        <w:rPr>
          <w:b/>
        </w:rPr>
        <w:t xml:space="preserve">QuollAI: </w:t>
      </w:r>
      <w:hyperlink r:id="rId139" w:history="1">
        <w:r>
          <w:rPr>
            <w:color w:val="0563C1"/>
            <w:u w:val="single"/>
          </w:rPr>
          <w:t>Project folder</w:t>
        </w:r>
      </w:hyperlink>
    </w:p>
    <w:p>
      <w:pPr>
        <w:spacing w:after="30"/>
      </w:pPr>
      <w:r>
        <w:rPr>
          <w:b/>
        </w:rPr>
        <w:t xml:space="preserve">QuollAI: </w:t>
      </w:r>
      <w:hyperlink r:id="rId140" w:history="1">
        <w:r>
          <w:rPr>
            <w:color w:val="0563C1"/>
            <w:u w:val="single"/>
          </w:rPr>
          <w:t>Demo</w:t>
        </w:r>
      </w:hyperlink>
    </w:p>
    <w:p>
      <w:pPr>
        <w:spacing w:after="30"/>
      </w:pPr>
      <w:r>
        <w:rPr>
          <w:b/>
        </w:rPr>
        <w:t xml:space="preserve">QuollAI: </w:t>
      </w:r>
      <w:hyperlink r:id="rId141" w:history="1">
        <w:r>
          <w:rPr>
            <w:color w:val="0563C1"/>
            <w:u w:val="single"/>
          </w:rPr>
          <w:t>Data</w:t>
        </w:r>
      </w:hyperlink>
    </w:p>
    <w:p>
      <w:pPr>
        <w:spacing w:after="30"/>
      </w:pPr>
      <w:r>
        <w:rPr>
          <w:b/>
        </w:rPr>
        <w:t xml:space="preserve">Innovation Engine: </w:t>
      </w:r>
      <w:hyperlink r:id="rId142" w:history="1">
        <w:r>
          <w:rPr>
            <w:color w:val="0563C1"/>
            <w:u w:val="single"/>
          </w:rPr>
          <w:t>Project</w:t>
        </w:r>
      </w:hyperlink>
    </w:p>
    <w:p>
      <w:pPr>
        <w:spacing w:after="30"/>
      </w:pPr>
      <w:r>
        <w:rPr>
          <w:b/>
        </w:rPr>
        <w:t xml:space="preserve">Innovation Engine: </w:t>
      </w:r>
      <w:hyperlink r:id="rId143" w:history="1">
        <w:r>
          <w:rPr>
            <w:color w:val="0563C1"/>
            <w:u w:val="single"/>
          </w:rPr>
          <w:t>Structured design</w:t>
        </w:r>
      </w:hyperlink>
    </w:p>
    <w:p>
      <w:pPr>
        <w:spacing w:after="30"/>
      </w:pPr>
      <w:r>
        <w:rPr>
          <w:b/>
        </w:rPr>
        <w:t xml:space="preserve">Innovation Engine: </w:t>
      </w:r>
      <w:hyperlink r:id="rId144" w:history="1">
        <w:r>
          <w:rPr>
            <w:color w:val="0563C1"/>
            <w:u w:val="single"/>
          </w:rPr>
          <w:t>Framework paper</w:t>
        </w:r>
      </w:hyperlink>
    </w:p>
    <w:p>
      <w:pPr>
        <w:spacing w:after="30"/>
      </w:pPr>
      <w:r>
        <w:rPr>
          <w:b/>
        </w:rPr>
        <w:t xml:space="preserve">Other: </w:t>
      </w:r>
      <w:hyperlink r:id="rId145" w:history="1">
        <w:r>
          <w:rPr>
            <w:color w:val="0563C1"/>
            <w:u w:val="single"/>
          </w:rPr>
          <w:t>Atomix specification</w:t>
        </w:r>
      </w:hyperlink>
    </w:p>
    <w:p>
      <w:pPr>
        <w:spacing w:after="30"/>
      </w:pPr>
      <w:r>
        <w:rPr>
          <w:b/>
        </w:rPr>
        <w:t xml:space="preserve">Other: </w:t>
      </w:r>
      <w:hyperlink r:id="rId146" w:history="1">
        <w:r>
          <w:rPr>
            <w:color w:val="0563C1"/>
            <w:u w:val="single"/>
          </w:rPr>
          <w:t>LDV Converter</w:t>
        </w:r>
      </w:hyperlink>
    </w:p>
    <w:p>
      <w:pPr>
        <w:spacing w:after="30"/>
      </w:pPr>
      <w:r>
        <w:rPr>
          <w:b/>
        </w:rPr>
        <w:t xml:space="preserve">Other: </w:t>
      </w:r>
      <w:hyperlink r:id="rId147" w:history="1">
        <w:r>
          <w:rPr>
            <w:color w:val="0563C1"/>
            <w:u w:val="single"/>
          </w:rPr>
          <w:t>LDV Patent Pipeline</w:t>
        </w:r>
      </w:hyperlink>
    </w:p>
    <w:p>
      <w:pPr>
        <w:spacing w:after="30"/>
      </w:pPr>
      <w:r>
        <w:rPr>
          <w:b/>
        </w:rPr>
        <w:t xml:space="preserve">Other: </w:t>
      </w:r>
      <w:hyperlink r:id="rId148" w:history="1">
        <w:r>
          <w:rPr>
            <w:color w:val="0563C1"/>
            <w:u w:val="single"/>
          </w:rPr>
          <w:t>Gertrude source</w:t>
        </w:r>
      </w:hyperlink>
    </w:p>
    <w:p>
      <w:pPr>
        <w:spacing w:after="30"/>
      </w:pPr>
      <w:r>
        <w:rPr>
          <w:b/>
        </w:rPr>
        <w:t xml:space="preserve">Other: </w:t>
      </w:r>
      <w:hyperlink r:id="rId149" w:history="1">
        <w:r>
          <w:rPr>
            <w:color w:val="0563C1"/>
            <w:u w:val="single"/>
          </w:rPr>
          <w:t>Paper Calendar</w:t>
        </w:r>
      </w:hyperlink>
    </w:p>
    <w:p>
      <w:pPr>
        <w:spacing w:after="30"/>
      </w:pPr>
      <w:r>
        <w:rPr>
          <w:b/>
        </w:rPr>
        <w:t xml:space="preserve">Other: </w:t>
      </w:r>
      <w:hyperlink r:id="rId150" w:history="1">
        <w:r>
          <w:rPr>
            <w:color w:val="0563C1"/>
            <w:u w:val="single"/>
          </w:rPr>
          <w:t>Kin Kin / Robs Form</w:t>
        </w:r>
      </w:hyperlink>
    </w:p>
    <w:p>
      <w:pPr>
        <w:pStyle w:val="Heading1"/>
        <w:spacing w:after="100"/>
      </w:pPr>
      <w:r>
        <w:rPr>
          <w:b/>
        </w:rPr>
        <w:t xml:space="preserve">GitHub repository register</w:t>
      </w:r>
    </w:p>
    <w:p>
      <w:pPr>
        <w:spacing w:after="80"/>
      </w:pPr>
      <w:r>
        <w:t xml:space="preserve">The connected GitHub account currently exposes 18 repositories. KinKinFEB is empty and is treated as a repository placeholder rather than a separate functional app.</w:t>
      </w:r>
    </w:p>
    <w:p>
      <w:pPr>
        <w:spacing w:after="20"/>
      </w:pPr>
      <w:hyperlink r:id="rId151" w:history="1">
        <w:r>
          <w:rPr>
            <w:color w:val="0563C1"/>
            <w:u w:val="single"/>
          </w:rPr>
          <w:t>maxi8765/quollai-email-tool</w:t>
        </w:r>
      </w:hyperlink>
    </w:p>
    <w:p>
      <w:pPr>
        <w:spacing w:after="20"/>
      </w:pPr>
      <w:hyperlink r:id="rId152" w:history="1">
        <w:r>
          <w:rPr>
            <w:color w:val="0563C1"/>
            <w:u w:val="single"/>
          </w:rPr>
          <w:t>maxi8765/Quokka-iOS-</w:t>
        </w:r>
      </w:hyperlink>
    </w:p>
    <w:p>
      <w:pPr>
        <w:spacing w:after="20"/>
      </w:pPr>
      <w:hyperlink r:id="rId153" w:history="1">
        <w:r>
          <w:rPr>
            <w:color w:val="0563C1"/>
            <w:u w:val="single"/>
          </w:rPr>
          <w:t>maxi8765/Quokka</w:t>
        </w:r>
      </w:hyperlink>
    </w:p>
    <w:p>
      <w:pPr>
        <w:spacing w:after="20"/>
      </w:pPr>
      <w:hyperlink r:id="rId154" w:history="1">
        <w:r>
          <w:rPr>
            <w:color w:val="0563C1"/>
            <w:u w:val="single"/>
          </w:rPr>
          <w:t>maxi8765/tinytag</w:t>
        </w:r>
      </w:hyperlink>
    </w:p>
    <w:p>
      <w:pPr>
        <w:spacing w:after="20"/>
      </w:pPr>
      <w:hyperlink r:id="rId155" w:history="1">
        <w:r>
          <w:rPr>
            <w:color w:val="0563C1"/>
            <w:u w:val="single"/>
          </w:rPr>
          <w:t>maxi8765/quiz</w:t>
        </w:r>
      </w:hyperlink>
    </w:p>
    <w:p>
      <w:pPr>
        <w:spacing w:after="20"/>
      </w:pPr>
      <w:hyperlink r:id="rId156" w:history="1">
        <w:r>
          <w:rPr>
            <w:color w:val="0563C1"/>
            <w:u w:val="single"/>
          </w:rPr>
          <w:t>maxi8765/CompMax2</w:t>
        </w:r>
      </w:hyperlink>
    </w:p>
    <w:p>
      <w:pPr>
        <w:spacing w:after="20"/>
      </w:pPr>
      <w:hyperlink r:id="rId157" w:history="1">
        <w:r>
          <w:rPr>
            <w:color w:val="0563C1"/>
            <w:u w:val="single"/>
          </w:rPr>
          <w:t>maxi8765/rfid-websocket-app</w:t>
        </w:r>
      </w:hyperlink>
    </w:p>
    <w:p>
      <w:pPr>
        <w:spacing w:after="20"/>
      </w:pPr>
      <w:hyperlink r:id="rId158" w:history="1">
        <w:r>
          <w:rPr>
            <w:color w:val="0563C1"/>
            <w:u w:val="single"/>
          </w:rPr>
          <w:t>maxi8765/CrypticA</w:t>
        </w:r>
      </w:hyperlink>
    </w:p>
    <w:p>
      <w:pPr>
        <w:spacing w:after="20"/>
      </w:pPr>
      <w:hyperlink r:id="rId159" w:history="1">
        <w:r>
          <w:rPr>
            <w:color w:val="0563C1"/>
            <w:u w:val="single"/>
          </w:rPr>
          <w:t>maxi8765/turtleman</w:t>
        </w:r>
      </w:hyperlink>
    </w:p>
    <w:p>
      <w:pPr>
        <w:spacing w:after="20"/>
      </w:pPr>
      <w:hyperlink r:id="rId160" w:history="1">
        <w:r>
          <w:rPr>
            <w:color w:val="0563C1"/>
            <w:u w:val="single"/>
          </w:rPr>
          <w:t>maxi8765/Trident-Homepage</w:t>
        </w:r>
      </w:hyperlink>
    </w:p>
    <w:p>
      <w:pPr>
        <w:spacing w:after="20"/>
      </w:pPr>
      <w:hyperlink r:id="rId161" w:history="1">
        <w:r>
          <w:rPr>
            <w:color w:val="0563C1"/>
            <w:u w:val="single"/>
          </w:rPr>
          <w:t>maxi8765/Calendar</w:t>
        </w:r>
      </w:hyperlink>
    </w:p>
    <w:p>
      <w:pPr>
        <w:spacing w:after="20"/>
      </w:pPr>
      <w:hyperlink r:id="rId162" w:history="1">
        <w:r>
          <w:rPr>
            <w:color w:val="0563C1"/>
            <w:u w:val="single"/>
          </w:rPr>
          <w:t>maxi8765/Onetime-Reader-Management</w:t>
        </w:r>
      </w:hyperlink>
    </w:p>
    <w:p>
      <w:pPr>
        <w:spacing w:after="20"/>
      </w:pPr>
      <w:hyperlink r:id="rId163" w:history="1">
        <w:r>
          <w:rPr>
            <w:color w:val="0563C1"/>
            <w:u w:val="single"/>
          </w:rPr>
          <w:t>maxi8765/ScoreHound-v3</w:t>
        </w:r>
      </w:hyperlink>
    </w:p>
    <w:p>
      <w:pPr>
        <w:spacing w:after="20"/>
      </w:pPr>
      <w:hyperlink r:id="rId164" w:history="1">
        <w:r>
          <w:rPr>
            <w:color w:val="0563C1"/>
            <w:u w:val="single"/>
          </w:rPr>
          <w:t>maxi8765/Vivian</w:t>
        </w:r>
      </w:hyperlink>
    </w:p>
    <w:p>
      <w:pPr>
        <w:spacing w:after="20"/>
      </w:pPr>
      <w:hyperlink r:id="rId165" w:history="1">
        <w:r>
          <w:rPr>
            <w:color w:val="0563C1"/>
            <w:u w:val="single"/>
          </w:rPr>
          <w:t>maxi8765/containerlog</w:t>
        </w:r>
      </w:hyperlink>
    </w:p>
    <w:p>
      <w:pPr>
        <w:spacing w:after="20"/>
      </w:pPr>
      <w:hyperlink r:id="rId166" w:history="1">
        <w:r>
          <w:rPr>
            <w:color w:val="0563C1"/>
            <w:u w:val="single"/>
          </w:rPr>
          <w:t>maxi8765/pyrocheck</w:t>
        </w:r>
      </w:hyperlink>
    </w:p>
    <w:p>
      <w:pPr>
        <w:spacing w:after="20"/>
      </w:pPr>
      <w:hyperlink r:id="rId167" w:history="1">
        <w:r>
          <w:rPr>
            <w:color w:val="0563C1"/>
            <w:u w:val="single"/>
          </w:rPr>
          <w:t>maxi8765/KinKinFEB</w:t>
        </w:r>
      </w:hyperlink>
    </w:p>
    <w:p>
      <w:pPr>
        <w:spacing w:after="20"/>
      </w:pPr>
      <w:hyperlink r:id="rId168" w:history="1">
        <w:r>
          <w:rPr>
            <w:color w:val="0563C1"/>
            <w:u w:val="single"/>
          </w:rPr>
          <w:t>maxi8765/Semonides-</w:t>
        </w:r>
      </w:hyperlink>
    </w:p>
    <w:sectPr>
      <w:pgSz w:w="11906" w:h="16838"/>
      <w:pgMar w:top="900" w:right="900" w:bottom="900" w:left="900"/>
    </w:sectPr>
  </w:body>
</w:document>
</file>

<file path=word/styles.xml><?xml version="1.0" encoding="utf-8"?>
<w:styles xmlns:w="http://schemas.openxmlformats.org/wordprocessingml/2006/main">
  <w:style w:type="paragraph" w:default="1" w:styleId="Normal">
    <w:name w:val="Normal"/>
    <w:rPr>
      <w:rFonts w:ascii="Aptos" w:hAnsi="Aptos"/>
      <w:sz w:val="20"/>
    </w:rPr>
  </w:style>
  <w:style w:type="paragraph" w:styleId="Title">
    <w:name w:val="Title"/>
    <w:basedOn w:val="Normal"/>
    <w:rPr>
      <w:rFonts w:ascii="Aptos Display" w:hAnsi="Aptos Display"/>
      <w:b/>
      <w:sz w:val="40"/>
    </w:rPr>
  </w:style>
  <w:style w:type="paragraph" w:styleId="Subtitle">
    <w:name w:val="Subtitle"/>
    <w:basedOn w:val="Normal"/>
    <w:rPr>
      <w:color w:val="666666"/>
      <w:sz w:val="22"/>
    </w:rPr>
  </w:style>
  <w:style w:type="paragraph" w:styleId="Heading1">
    <w:name w:val="heading 1"/>
    <w:basedOn w:val="Normal"/>
    <w:rPr>
      <w:rFonts w:ascii="Aptos Display" w:hAnsi="Aptos Display"/>
      <w:b/>
      <w:sz w:val="29"/>
    </w:rPr>
  </w:style>
  <w:style w:type="paragraph" w:styleId="Heading2">
    <w:name w:val="heading 2"/>
    <w:basedOn w:val="Normal"/>
    <w:rPr>
      <w:rFonts w:ascii="Aptos Display" w:hAnsi="Aptos Display"/>
      <w:b/>
      <w:sz w:val="2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hyperlink" Target="https://onedrive.live.com/personal/5f594f5bbfa92750/_layouts/15/doc.aspx?resid=5d440648-8a02-4d43-93db-3ef61d27cd0f&amp;cid=5f594f5bbfa92750" TargetMode="External"/><Relationship Id="rId11" Type="http://schemas.openxmlformats.org/officeDocument/2006/relationships/hyperlink" Target="https://workflow-wizard-maxwellian.replit.app" TargetMode="External"/><Relationship Id="rId12" Type="http://schemas.openxmlformats.org/officeDocument/2006/relationships/hyperlink" Target="https://onedrive.live.com?cid=5F594F5BBFA92750&amp;id=5F594F5BBFA92750!s6bf82cd83e384ddcaed77fb6ffbabfae" TargetMode="External"/><Relationship Id="rId13" Type="http://schemas.openxmlformats.org/officeDocument/2006/relationships/hyperlink" Target="https://onedrive.live.com?cid=5F594F5BBFA92750&amp;id=5F594F5BBFA92750!s6465a115ca4e433288d3f975bbd43b30" TargetMode="External"/><Relationship Id="rId14" Type="http://schemas.openxmlformats.org/officeDocument/2006/relationships/hyperlink" Target="https://github.com/maxi8765/quollai-email-tool" TargetMode="External"/><Relationship Id="rId15" Type="http://schemas.openxmlformats.org/officeDocument/2006/relationships/hyperlink" Target="https://onedrive.live.com?cid=5F594F5BBFA92750&amp;id=5F594F5BBFA92750!s6bf82cd83e384ddcaed77fb6ffbabfae" TargetMode="External"/><Relationship Id="rId16" Type="http://schemas.openxmlformats.org/officeDocument/2006/relationships/hyperlink" Target="https://onedrive.live.com?cid=5F594F5BBFA92750&amp;id=5F594F5BBFA92750!sd04777eba8684ed696ee978454707e2b" TargetMode="External"/><Relationship Id="rId17" Type="http://schemas.openxmlformats.org/officeDocument/2006/relationships/hyperlink" Target="https://replit.com/@maxwellian/PromptSmith" TargetMode="External"/><Relationship Id="rId18" Type="http://schemas.openxmlformats.org/officeDocument/2006/relationships/hyperlink" Target="https://onedrive.live.com?cid=5F594F5BBFA92750&amp;id=5F594F5BBFA92750!sa9950ac0f793414190f8d3a2dc10c844" TargetMode="External"/><Relationship Id="rId19" Type="http://schemas.openxmlformats.org/officeDocument/2006/relationships/hyperlink" Target="https://onedrive.live.com?cid=5F594F5BBFA92750&amp;id=5F594F5BBFA92750!sbf5d418084ba4cf588226a6cb913d451" TargetMode="External"/><Relationship Id="rId20" Type="http://schemas.openxmlformats.org/officeDocument/2006/relationships/hyperlink" Target="https://replit.com/@maxwellian/PromptSmith-v2" TargetMode="External"/><Relationship Id="rId21" Type="http://schemas.openxmlformats.org/officeDocument/2006/relationships/hyperlink" Target="https://onedrive.live.com/?id=5e951551-f0d5-4100-917f-379e213a5864&amp;cid=5f594f5bbfa92750" TargetMode="External"/><Relationship Id="rId22" Type="http://schemas.openxmlformats.org/officeDocument/2006/relationships/hyperlink" Target="https://replit.com/@maxwellian/PromptSmith-v3" TargetMode="External"/><Relationship Id="rId23" Type="http://schemas.openxmlformats.org/officeDocument/2006/relationships/hyperlink" Target="https://onedrive.live.com?cid=5F594F5BBFA92750&amp;id=5F594F5BBFA92750!s018cb5cf397c4a1999d2b46eb8aa2f27" TargetMode="External"/><Relationship Id="rId24" Type="http://schemas.openxmlformats.org/officeDocument/2006/relationships/hyperlink" Target="https://onedrive.live.com/?id=38ca35b7-ad28-44c7-9799-1d4f45f39cf9&amp;cid=5f594f5bbfa92750" TargetMode="External"/><Relationship Id="rId25" Type="http://schemas.openxmlformats.org/officeDocument/2006/relationships/hyperlink" Target="https://onedrive.live.com/?id=b6232e40-3a74-4a71-9b95-caf52ad6be41&amp;cid=5f594f5bbfa92750" TargetMode="External"/><Relationship Id="rId26" Type="http://schemas.openxmlformats.org/officeDocument/2006/relationships/hyperlink" Target="https://onedrive.live.com?cid=5F594F5BBFA92750&amp;id=5F594F5BBFA92750!s89bd75bfdf984b768dcb8214ffb91bd8" TargetMode="External"/><Relationship Id="rId27" Type="http://schemas.openxmlformats.org/officeDocument/2006/relationships/hyperlink" Target="https://onedrive.live.com?cid=5F594F5BBFA92750&amp;id=5F594F5BBFA92750!s8b55ebc3866149eeab51cacbafc0643a" TargetMode="External"/><Relationship Id="rId28" Type="http://schemas.openxmlformats.org/officeDocument/2006/relationships/hyperlink" Target="https://onedrive.live.com/personal/5f594f5bbfa92750/_layouts/15/doc.aspx?resid=e3505eb1-1d0c-419d-b91e-67c3e1d7ca84&amp;cid=5f594f5bbfa92750" TargetMode="External"/><Relationship Id="rId29" Type="http://schemas.openxmlformats.org/officeDocument/2006/relationships/hyperlink" Target="https://onedrive.live.com?cid=5F594F5BBFA92750&amp;id=5F594F5BBFA92750!sdbc5204ed4584f96982708d82faf74b3" TargetMode="External"/><Relationship Id="rId30" Type="http://schemas.openxmlformats.org/officeDocument/2006/relationships/hyperlink" Target="https://onedrive.live.com?cid=5F594F5BBFA92750&amp;id=5F594F5BBFA92750!s42b831a00dc24e2ba925da198aeb5172" TargetMode="External"/><Relationship Id="rId31" Type="http://schemas.openxmlformats.org/officeDocument/2006/relationships/hyperlink" Target="https://onedrive.live.com/personal/5f594f5bbfa92750/_layouts/15/doc.aspx?resid=43bca834-b23f-4949-9049-2ec949836ee3&amp;cid=5f594f5bbfa92750" TargetMode="External"/><Relationship Id="rId32" Type="http://schemas.openxmlformats.org/officeDocument/2006/relationships/hyperlink" Target="https://onedrive.live.com/?id=5859b883-2940-4d19-b763-9c8d270fca24&amp;cid=5f594f5bbfa92750" TargetMode="External"/><Relationship Id="rId33" Type="http://schemas.openxmlformats.org/officeDocument/2006/relationships/hyperlink" Target="https://onedrive.live.com/personal/5f594f5bbfa92750/_layouts/15/doc.aspx?resid=da00aeb3-0d45-41a3-b0f7-07abbc796639&amp;cid=5f594f5bbfa92750" TargetMode="External"/><Relationship Id="rId34" Type="http://schemas.openxmlformats.org/officeDocument/2006/relationships/hyperlink" Target="https://onedrive.live.com/?id=802e0eee-548f-4b45-9e71-800dcdaddacc&amp;cid=5f594f5bbfa92750" TargetMode="External"/><Relationship Id="rId35" Type="http://schemas.openxmlformats.org/officeDocument/2006/relationships/hyperlink" Target="https://onedrive.live.com/?id=5859b883-2940-4d19-b763-9c8d270fca24&amp;cid=5f594f5bbfa92750" TargetMode="External"/><Relationship Id="rId36" Type="http://schemas.openxmlformats.org/officeDocument/2006/relationships/hyperlink" Target="https://onedrive.live.com/personal/5f594f5bbfa92750/_layouts/15/doc.aspx?resid=5d440648-8a02-4d43-93db-3ef61d27cd0f&amp;cid=5f594f5bbfa92750" TargetMode="External"/><Relationship Id="rId37" Type="http://schemas.openxmlformats.org/officeDocument/2006/relationships/hyperlink" Target="https://onedrive.live.com/?id=21c8de6f-8e02-4049-ab81-4a87655b74b9&amp;cid=5f594f5bbfa92750" TargetMode="External"/><Relationship Id="rId38" Type="http://schemas.openxmlformats.org/officeDocument/2006/relationships/hyperlink" Target="https://onedrive.live.com/personal/5f594f5bbfa92750/_layouts/15/doc.aspx?resid=93d6112f-b628-4679-8fc2-62be825b7f82&amp;cid=5f594f5bbfa92750&amp;web=1" TargetMode="External"/><Relationship Id="rId39" Type="http://schemas.openxmlformats.org/officeDocument/2006/relationships/hyperlink" Target="https://onedrive.live.com/?id=21c8de6f-8e02-4049-ab81-4a87655b74b9&amp;cid=5f594f5bbfa92750" TargetMode="External"/><Relationship Id="rId40" Type="http://schemas.openxmlformats.org/officeDocument/2006/relationships/hyperlink" Target="https://onedrive.live.com?cid=5F594F5BBFA92750&amp;id=5F594F5BBFA92750!s0daa5338c79641f3ac57f069de504b50" TargetMode="External"/><Relationship Id="rId41" Type="http://schemas.openxmlformats.org/officeDocument/2006/relationships/hyperlink" Target="https://onedrive.live.com/?id=21c8de6f-8e02-4049-ab81-4a87655b74b9&amp;cid=5f594f5bbfa92750" TargetMode="External"/><Relationship Id="rId42" Type="http://schemas.openxmlformats.org/officeDocument/2006/relationships/hyperlink" Target="https://onedrive.live.com?cid=5F594F5BBFA92750&amp;id=5F594F5BBFA92750!sa245de68f55d40b885690effcd286a1b" TargetMode="External"/><Relationship Id="rId43" Type="http://schemas.openxmlformats.org/officeDocument/2006/relationships/hyperlink" Target="https://onedrive.live.com?cid=5F594F5BBFA92750&amp;id=5F594F5BBFA92750!s2ef0336289374c53a8874139ce10d7d0" TargetMode="External"/><Relationship Id="rId44" Type="http://schemas.openxmlformats.org/officeDocument/2006/relationships/hyperlink" Target="https://onedrive.live.com/?id=60aac131-2628-49c8-9f1b-6dcdf58c2355&amp;cid=5f594f5bbfa92750" TargetMode="External"/><Relationship Id="rId45" Type="http://schemas.openxmlformats.org/officeDocument/2006/relationships/hyperlink" Target="https://onedrive.live.com?cid=5F594F5BBFA92750&amp;id=5F594F5BBFA92750!sd715137b2961409f9a5d9cfe6a4f636f" TargetMode="External"/><Relationship Id="rId46" Type="http://schemas.openxmlformats.org/officeDocument/2006/relationships/hyperlink" Target="https://onedrive.live.com?cid=5F594F5BBFA92750&amp;id=5F594F5BBFA92750!s2d91383d05974ed28e3d14a0baf8f1a7" TargetMode="External"/><Relationship Id="rId47" Type="http://schemas.openxmlformats.org/officeDocument/2006/relationships/hyperlink" Target="https://onedrive.live.com?cid=5F594F5BBFA92750&amp;id=5F594F5BBFA92750!sb8c3cc2733084de99b8c1a7641b35cd3" TargetMode="External"/><Relationship Id="rId48" Type="http://schemas.openxmlformats.org/officeDocument/2006/relationships/hyperlink" Target="https://replit.com/@maxwellian/Gertrude-RandD-Tax" TargetMode="External"/><Relationship Id="rId49" Type="http://schemas.openxmlformats.org/officeDocument/2006/relationships/hyperlink" Target="https://onedrive.live.com/?id=bfa92750-4f5b-2059-805f-6bfc09000000&amp;cid=5f594f5bbfa92750" TargetMode="External"/><Relationship Id="rId50" Type="http://schemas.openxmlformats.org/officeDocument/2006/relationships/hyperlink" Target="https://replit.com/@maxwellian/Gertrude-National-Phase" TargetMode="External"/><Relationship Id="rId51" Type="http://schemas.openxmlformats.org/officeDocument/2006/relationships/hyperlink" Target="https://replit.com/@maxwellian/Limpid-Logic" TargetMode="External"/><Relationship Id="rId52" Type="http://schemas.openxmlformats.org/officeDocument/2006/relationships/hyperlink" Target="https://replit.com/@maxwellian/Stakeholder-Sync" TargetMode="External"/><Relationship Id="rId53" Type="http://schemas.openxmlformats.org/officeDocument/2006/relationships/hyperlink" Target="https://replit.com/@maxwellian/Slack-Triage-Bot" TargetMode="External"/><Relationship Id="rId54" Type="http://schemas.openxmlformats.org/officeDocument/2006/relationships/hyperlink" Target="https://replit.com/@maxwellian/Travel-Itinerary-Calendar-Converter" TargetMode="External"/><Relationship Id="rId55" Type="http://schemas.openxmlformats.org/officeDocument/2006/relationships/hyperlink" Target="https://replit.com/@maxwellian/papercalendarwin" TargetMode="External"/><Relationship Id="rId56" Type="http://schemas.openxmlformats.org/officeDocument/2006/relationships/hyperlink" Target="https://onedrive.live.com/?id=53aa80e6-771d-40d3-a1c6-2dd72d3b9982&amp;cid=5f594f5bbfa92750" TargetMode="External"/><Relationship Id="rId57" Type="http://schemas.openxmlformats.org/officeDocument/2006/relationships/hyperlink" Target="https://onedrive.live.com/?id=da07106a-aff2-419f-91c2-c970c2127ffd&amp;cid=5f594f5bbfa92750" TargetMode="External"/><Relationship Id="rId58" Type="http://schemas.openxmlformats.org/officeDocument/2006/relationships/hyperlink" Target="https://github.com/maxi8765/quiz" TargetMode="External"/><Relationship Id="rId59" Type="http://schemas.openxmlformats.org/officeDocument/2006/relationships/hyperlink" Target="https://replit.com/@maxwellian/Module-0-integrated-drafter" TargetMode="External"/><Relationship Id="rId60" Type="http://schemas.openxmlformats.org/officeDocument/2006/relationships/hyperlink" Target="https://replit.com/@maxwellian/Module-0b-Paper-Drafter" TargetMode="External"/><Relationship Id="rId61" Type="http://schemas.openxmlformats.org/officeDocument/2006/relationships/hyperlink" Target="https://replit.com/@maxwellian/Module-1-Patent-Infringement-Value-Assessor" TargetMode="External"/><Relationship Id="rId62" Type="http://schemas.openxmlformats.org/officeDocument/2006/relationships/hyperlink" Target="https://replit.com/@maxwellian/Module-2-Potential-Infringer-Detector" TargetMode="External"/><Relationship Id="rId63" Type="http://schemas.openxmlformats.org/officeDocument/2006/relationships/hyperlink" Target="https://replit.com/@maxwellian/Module-3-Smoke-Detector" TargetMode="External"/><Relationship Id="rId64" Type="http://schemas.openxmlformats.org/officeDocument/2006/relationships/hyperlink" Target="https://replit.com/@maxwellian/Module-23-Candidate-Finder-and-Infringement-Triage" TargetMode="External"/><Relationship Id="rId65" Type="http://schemas.openxmlformats.org/officeDocument/2006/relationships/hyperlink" Target="https://replit.com/@maxwellian/Module-4-Claim-Charting" TargetMode="External"/><Relationship Id="rId66" Type="http://schemas.openxmlformats.org/officeDocument/2006/relationships/hyperlink" Target="https://replit.com/@maxwellian/Accordia-SaaS-Update" TargetMode="External"/><Relationship Id="rId67" Type="http://schemas.openxmlformats.org/officeDocument/2006/relationships/hyperlink" Target="https://github.com/maxi8765/Quokka" TargetMode="External"/><Relationship Id="rId68" Type="http://schemas.openxmlformats.org/officeDocument/2006/relationships/hyperlink" Target="https://replit.com/@maxwellian/Quokka" TargetMode="External"/><Relationship Id="rId69" Type="http://schemas.openxmlformats.org/officeDocument/2006/relationships/hyperlink" Target="https://replit.com/@maxwellian/Quokka-v2" TargetMode="External"/><Relationship Id="rId70" Type="http://schemas.openxmlformats.org/officeDocument/2006/relationships/hyperlink" Target="https://replit.com/@maxwellian/Quokka-Programming-App" TargetMode="External"/><Relationship Id="rId71" Type="http://schemas.openxmlformats.org/officeDocument/2006/relationships/hyperlink" Target="https://github.com/maxi8765/Quokka-iOS-" TargetMode="External"/><Relationship Id="rId72" Type="http://schemas.openxmlformats.org/officeDocument/2006/relationships/hyperlink" Target="https://replit.com/@maxwellian/Zooball-Quantum" TargetMode="External"/><Relationship Id="rId73" Type="http://schemas.openxmlformats.org/officeDocument/2006/relationships/hyperlink" Target="https://replit.com/@maxwellian/Zooball-multistage" TargetMode="External"/><Relationship Id="rId74" Type="http://schemas.openxmlformats.org/officeDocument/2006/relationships/hyperlink" Target="https://replit.com/@maxwellian/Zooball-multistage-two-player" TargetMode="External"/><Relationship Id="rId75" Type="http://schemas.openxmlformats.org/officeDocument/2006/relationships/hyperlink" Target="https://replit.com/@maxwellian/Eigensystems-Website" TargetMode="External"/><Relationship Id="rId76" Type="http://schemas.openxmlformats.org/officeDocument/2006/relationships/hyperlink" Target="https://replit.com/@maxwellian/Eigensystems-Pipeline" TargetMode="External"/><Relationship Id="rId77" Type="http://schemas.openxmlformats.org/officeDocument/2006/relationships/hyperlink" Target="https://replit.com/@maxwellian/ScoreHound" TargetMode="External"/><Relationship Id="rId78" Type="http://schemas.openxmlformats.org/officeDocument/2006/relationships/hyperlink" Target="https://replit.com/@maxwellian/ScoreHound-v2" TargetMode="External"/><Relationship Id="rId79" Type="http://schemas.openxmlformats.org/officeDocument/2006/relationships/hyperlink" Target="https://replit.com/@maxwellian/ScoreHound-v3" TargetMode="External"/><Relationship Id="rId80" Type="http://schemas.openxmlformats.org/officeDocument/2006/relationships/hyperlink" Target="https://github.com/maxi8765/ScoreHound-v3" TargetMode="External"/><Relationship Id="rId81" Type="http://schemas.openxmlformats.org/officeDocument/2006/relationships/hyperlink" Target="https://replit.com/@maxwellian/ScoreHound-AWS-only" TargetMode="External"/><Relationship Id="rId82" Type="http://schemas.openxmlformats.org/officeDocument/2006/relationships/hyperlink" Target="https://replit.com/@maxwellian/Replay" TargetMode="External"/><Relationship Id="rId83" Type="http://schemas.openxmlformats.org/officeDocument/2006/relationships/hyperlink" Target="https://replit.com/@maxwellian/Status" TargetMode="External"/><Relationship Id="rId84" Type="http://schemas.openxmlformats.org/officeDocument/2006/relationships/hyperlink" Target="https://replit.com/@maxwellian/Onetime-Reader-Management" TargetMode="External"/><Relationship Id="rId85" Type="http://schemas.openxmlformats.org/officeDocument/2006/relationships/hyperlink" Target="https://github.com/maxi8765/Onetime-Reader-Management" TargetMode="External"/><Relationship Id="rId86" Type="http://schemas.openxmlformats.org/officeDocument/2006/relationships/hyperlink" Target="https://github.com/maxi8765/rfid-websocket-app" TargetMode="External"/><Relationship Id="rId87" Type="http://schemas.openxmlformats.org/officeDocument/2006/relationships/hyperlink" Target="https://github.com/maxi8765/tinytag" TargetMode="External"/><Relationship Id="rId88" Type="http://schemas.openxmlformats.org/officeDocument/2006/relationships/hyperlink" Target="https://replit.com/@maxwellian/Trident-Homepage" TargetMode="External"/><Relationship Id="rId89" Type="http://schemas.openxmlformats.org/officeDocument/2006/relationships/hyperlink" Target="https://github.com/maxi8765/Trident-Homepage" TargetMode="External"/><Relationship Id="rId90" Type="http://schemas.openxmlformats.org/officeDocument/2006/relationships/hyperlink" Target="https://replit.com/@maxwellian/Quadrant-Sports-Website" TargetMode="External"/><Relationship Id="rId91" Type="http://schemas.openxmlformats.org/officeDocument/2006/relationships/hyperlink" Target="https://replit.com/@maxwellian/OnetimeTrident-Pipeline" TargetMode="External"/><Relationship Id="rId92" Type="http://schemas.openxmlformats.org/officeDocument/2006/relationships/hyperlink" Target="https://replit.com/@maxwellian/Onemanager" TargetMode="External"/><Relationship Id="rId93" Type="http://schemas.openxmlformats.org/officeDocument/2006/relationships/hyperlink" Target="https://replit.com/@maxwellian/Container-Log" TargetMode="External"/><Relationship Id="rId94" Type="http://schemas.openxmlformats.org/officeDocument/2006/relationships/hyperlink" Target="https://github.com/maxi8765/containerlog" TargetMode="External"/><Relationship Id="rId95" Type="http://schemas.openxmlformats.org/officeDocument/2006/relationships/hyperlink" Target="https://maxi8765.github.io/containerlog" TargetMode="External"/><Relationship Id="rId96" Type="http://schemas.openxmlformats.org/officeDocument/2006/relationships/hyperlink" Target="https://replit.com/@maxwellian/ChargerGuard-Android-App" TargetMode="External"/><Relationship Id="rId97" Type="http://schemas.openxmlformats.org/officeDocument/2006/relationships/hyperlink" Target="https://replit.com/@maxwellian/Image-Merger-Pdf" TargetMode="External"/><Relationship Id="rId98" Type="http://schemas.openxmlformats.org/officeDocument/2006/relationships/hyperlink" Target="https://replit.com/@maxwellian/House-Visitor-Companion" TargetMode="External"/><Relationship Id="rId99" Type="http://schemas.openxmlformats.org/officeDocument/2006/relationships/hyperlink" Target="https://replit.com/@maxwellian/CoronaFinder" TargetMode="External"/><Relationship Id="rId100" Type="http://schemas.openxmlformats.org/officeDocument/2006/relationships/hyperlink" Target="https://github.com/maxi8765/Calendar" TargetMode="External"/><Relationship Id="rId101" Type="http://schemas.openxmlformats.org/officeDocument/2006/relationships/hyperlink" Target="https://github.com/maxi8765/CompMax2" TargetMode="External"/><Relationship Id="rId102" Type="http://schemas.openxmlformats.org/officeDocument/2006/relationships/hyperlink" Target="https://replit.com/@maxwellian/PaintScape" TargetMode="External"/><Relationship Id="rId103" Type="http://schemas.openxmlformats.org/officeDocument/2006/relationships/hyperlink" Target="https://github.com/maxi8765/pyrocheck" TargetMode="External"/><Relationship Id="rId104" Type="http://schemas.openxmlformats.org/officeDocument/2006/relationships/hyperlink" Target="https://onedrive.live.com/?id=287c2e10-9172-4eb9-8162-b5017d12a51b&amp;cid=5f594f5bbfa92750" TargetMode="External"/><Relationship Id="rId105" Type="http://schemas.openxmlformats.org/officeDocument/2006/relationships/hyperlink" Target="https://github.com/maxi8765/turtleman" TargetMode="External"/><Relationship Id="rId106" Type="http://schemas.openxmlformats.org/officeDocument/2006/relationships/hyperlink" Target="https://maxi8765.github.io/turtleman" TargetMode="External"/><Relationship Id="rId107" Type="http://schemas.openxmlformats.org/officeDocument/2006/relationships/hyperlink" Target="https://github.com/maxi8765/Vivian" TargetMode="External"/><Relationship Id="rId108" Type="http://schemas.openxmlformats.org/officeDocument/2006/relationships/hyperlink" Target="https://github.com/maxi8765/Semonides-" TargetMode="External"/><Relationship Id="rId109" Type="http://schemas.openxmlformats.org/officeDocument/2006/relationships/hyperlink" Target="https://github.com/maxi8765/CrypticA" TargetMode="External"/><Relationship Id="rId110" Type="http://schemas.openxmlformats.org/officeDocument/2006/relationships/hyperlink" Target="https://replit.com/@maxwellian/PoopQuest" TargetMode="External"/><Relationship Id="rId111" Type="http://schemas.openxmlformats.org/officeDocument/2006/relationships/hyperlink" Target="https://replit.com/@maxwellian/Norwich-Quest" TargetMode="External"/><Relationship Id="rId112" Type="http://schemas.openxmlformats.org/officeDocument/2006/relationships/hyperlink" Target="https://replit.com/@maxwellian/Amsterdam-Quest" TargetMode="External"/><Relationship Id="rId113" Type="http://schemas.openxmlformats.org/officeDocument/2006/relationships/hyperlink" Target="https://replit.com/@maxwellian/Istanbul-Quest" TargetMode="External"/><Relationship Id="rId114" Type="http://schemas.openxmlformats.org/officeDocument/2006/relationships/hyperlink" Target="https://replit.com/@maxwellian/Zooball-Quantum" TargetMode="External"/><Relationship Id="rId115" Type="http://schemas.openxmlformats.org/officeDocument/2006/relationships/hyperlink" Target="https://onedrive.live.com/?id=bfa92750-4f5b-2059-805f-47fc09000000&amp;cid=5f594f5bbfa92750" TargetMode="External"/><Relationship Id="rId116" Type="http://schemas.openxmlformats.org/officeDocument/2006/relationships/hyperlink" Target="https://onedrive.live.com/personal/5f594f5bbfa92750/_layouts/15/doc.aspx?resid=fa6f6ab1-5821-4c8c-92cd-1858e68dad93&amp;cid=5f594f5bbfa92750" TargetMode="External"/><Relationship Id="rId117" Type="http://schemas.openxmlformats.org/officeDocument/2006/relationships/hyperlink" Target="https://onedrive.live.com?cid=5F594F5BBFA92750&amp;id=5F594F5BBFA92750!se81c8e8bf3fa4cdf96435cd4bf413ded" TargetMode="External"/><Relationship Id="rId118" Type="http://schemas.openxmlformats.org/officeDocument/2006/relationships/hyperlink" Target="https://onedrive.live.com/personal/5f594f5bbfa92750/_layouts/15/doc.aspx?resid=ebccc174-98ad-43ac-85d1-d0e9017567e2&amp;cid=5f594f5bbfa92750" TargetMode="External"/><Relationship Id="rId119" Type="http://schemas.openxmlformats.org/officeDocument/2006/relationships/hyperlink" Target="https://onedrive.live.com?cid=5F594F5BBFA92750&amp;id=5F594F5BBFA92750!se81c8e8bf3fa4cdf96435cd4bf413ded" TargetMode="External"/><Relationship Id="rId120" Type="http://schemas.openxmlformats.org/officeDocument/2006/relationships/hyperlink" Target="https://onedrive.live.com/?id=21c8de6f-8e02-4049-ab81-4a87655b74b9&amp;cid=5f594f5bbfa92750" TargetMode="External"/><Relationship Id="rId121" Type="http://schemas.openxmlformats.org/officeDocument/2006/relationships/hyperlink" Target="https://onedrive.live.com/personal/5f594f5bbfa92750/_layouts/15/doc.aspx?resid=93d6112f-b628-4679-8fc2-62be825b7f82&amp;cid=5f594f5bbfa92750&amp;web=1" TargetMode="External"/><Relationship Id="rId122" Type="http://schemas.openxmlformats.org/officeDocument/2006/relationships/hyperlink" Target="https://onedrive.live.com?cid=5F594F5BBFA92750&amp;id=5F594F5BBFA92750!s0daa5338c79641f3ac57f069de504b50" TargetMode="External"/><Relationship Id="rId123" Type="http://schemas.openxmlformats.org/officeDocument/2006/relationships/hyperlink" Target="https://onedrive.live.com?cid=5F594F5BBFA92750&amp;id=5F594F5BBFA92750!sa245de68f55d40b885690effcd286a1b" TargetMode="External"/><Relationship Id="rId124" Type="http://schemas.openxmlformats.org/officeDocument/2006/relationships/hyperlink" Target="https://onedrive.live.com?cid=5F594F5BBFA92750&amp;id=5F594F5BBFA92750!s2ef0336289374c53a8874139ce10d7d0" TargetMode="External"/><Relationship Id="rId125" Type="http://schemas.openxmlformats.org/officeDocument/2006/relationships/hyperlink" Target="https://onedrive.live.com/?id=60aac131-2628-49c8-9f1b-6dcdf58c2355&amp;cid=5f594f5bbfa92750" TargetMode="External"/><Relationship Id="rId126" Type="http://schemas.openxmlformats.org/officeDocument/2006/relationships/hyperlink" Target="https://onedrive.live.com?cid=5F594F5BBFA92750&amp;id=5F594F5BBFA92750!sd715137b2961409f9a5d9cfe6a4f636f" TargetMode="External"/><Relationship Id="rId127" Type="http://schemas.openxmlformats.org/officeDocument/2006/relationships/hyperlink" Target="https://onedrive.live.com?cid=5F594F5BBFA92750&amp;id=5F594F5BBFA92750!s2d91383d05974ed28e3d14a0baf8f1a7" TargetMode="External"/><Relationship Id="rId128" Type="http://schemas.openxmlformats.org/officeDocument/2006/relationships/hyperlink" Target="https://onedrive.live.com?cid=5F594F5BBFA92750&amp;id=5F594F5BBFA92750!sb8c3cc2733084de99b8c1a7641b35cd3" TargetMode="External"/><Relationship Id="rId129" Type="http://schemas.openxmlformats.org/officeDocument/2006/relationships/hyperlink" Target="https://onedrive.live.com?cid=5F594F5BBFA92750&amp;id=5F594F5BBFA92750!s568cce44634843458c533e7f19717450" TargetMode="External"/><Relationship Id="rId130" Type="http://schemas.openxmlformats.org/officeDocument/2006/relationships/hyperlink" Target="https://onedrive.live.com?cid=5F594F5BBFA92750&amp;id=5F594F5BBFA92750!sa9950ac0f793414190f8d3a2dc10c844" TargetMode="External"/><Relationship Id="rId131" Type="http://schemas.openxmlformats.org/officeDocument/2006/relationships/hyperlink" Target="https://onedrive.live.com/?id=5e951551-f0d5-4100-917f-379e213a5864&amp;cid=5f594f5bbfa92750" TargetMode="External"/><Relationship Id="rId132" Type="http://schemas.openxmlformats.org/officeDocument/2006/relationships/hyperlink" Target="https://onedrive.live.com?cid=5F594F5BBFA92750&amp;id=5F594F5BBFA92750!s018cb5cf397c4a1999d2b46eb8aa2f27" TargetMode="External"/><Relationship Id="rId133" Type="http://schemas.openxmlformats.org/officeDocument/2006/relationships/hyperlink" Target="https://onedrive.live.com?cid=5F594F5BBFA92750&amp;id=5F594F5BBFA92750!sbf5d418084ba4cf588226a6cb913d451" TargetMode="External"/><Relationship Id="rId134" Type="http://schemas.openxmlformats.org/officeDocument/2006/relationships/hyperlink" Target="https://onedrive.live.com/?id=b6232e40-3a74-4a71-9b95-caf52ad6be41&amp;cid=5f594f5bbfa92750" TargetMode="External"/><Relationship Id="rId135" Type="http://schemas.openxmlformats.org/officeDocument/2006/relationships/hyperlink" Target="https://onedrive.live.com?cid=5F594F5BBFA92750&amp;id=5F594F5BBFA92750!s89bd75bfdf984b768dcb8214ffb91bd8" TargetMode="External"/><Relationship Id="rId136" Type="http://schemas.openxmlformats.org/officeDocument/2006/relationships/hyperlink" Target="https://onedrive.live.com/personal/5f594f5bbfa92750/_layouts/15/doc.aspx?resid=e3505eb1-1d0c-419d-b91e-67c3e1d7ca84&amp;cid=5f594f5bbfa92750" TargetMode="External"/><Relationship Id="rId137" Type="http://schemas.openxmlformats.org/officeDocument/2006/relationships/hyperlink" Target="https://onedrive.live.com?cid=5F594F5BBFA92750&amp;id=5F594F5BBFA92750!sdbc5204ed4584f96982708d82faf74b3" TargetMode="External"/><Relationship Id="rId138" Type="http://schemas.openxmlformats.org/officeDocument/2006/relationships/hyperlink" Target="https://onedrive.live.com?cid=5F594F5BBFA92750&amp;id=5F594F5BBFA92750!s42b831a00dc24e2ba925da198aeb5172" TargetMode="External"/><Relationship Id="rId139" Type="http://schemas.openxmlformats.org/officeDocument/2006/relationships/hyperlink" Target="https://onedrive.live.com?cid=5F594F5BBFA92750&amp;id=5F594F5BBFA92750!s6bf82cd83e384ddcaed77fb6ffbabfae" TargetMode="External"/><Relationship Id="rId140" Type="http://schemas.openxmlformats.org/officeDocument/2006/relationships/hyperlink" Target="https://onedrive.live.com?cid=5F594F5BBFA92750&amp;id=5F594F5BBFA92750!s6465a115ca4e433288d3f975bbd43b30" TargetMode="External"/><Relationship Id="rId141" Type="http://schemas.openxmlformats.org/officeDocument/2006/relationships/hyperlink" Target="https://onedrive.live.com?cid=5F594F5BBFA92750&amp;id=5F594F5BBFA92750!sd04777eba8684ed696ee978454707e2b" TargetMode="External"/><Relationship Id="rId142" Type="http://schemas.openxmlformats.org/officeDocument/2006/relationships/hyperlink" Target="https://onedrive.live.com/?id=5859b883-2940-4d19-b763-9c8d270fca24&amp;cid=5f594f5bbfa92750" TargetMode="External"/><Relationship Id="rId143" Type="http://schemas.openxmlformats.org/officeDocument/2006/relationships/hyperlink" Target="https://onedrive.live.com/personal/5f594f5bbfa92750/_layouts/15/doc.aspx?resid=da00aeb3-0d45-41a3-b0f7-07abbc796639&amp;cid=5f594f5bbfa92750" TargetMode="External"/><Relationship Id="rId144" Type="http://schemas.openxmlformats.org/officeDocument/2006/relationships/hyperlink" Target="https://onedrive.live.com/?id=802e0eee-548f-4b45-9e71-800dcdaddacc&amp;cid=5f594f5bbfa92750" TargetMode="External"/><Relationship Id="rId145" Type="http://schemas.openxmlformats.org/officeDocument/2006/relationships/hyperlink" Target="https://onedrive.live.com/?id=bfa92750-4f5b-2059-805f-47fc09000000&amp;cid=5f594f5bbfa92750" TargetMode="External"/><Relationship Id="rId146" Type="http://schemas.openxmlformats.org/officeDocument/2006/relationships/hyperlink" Target="https://onedrive.live.com/personal/5f594f5bbfa92750/_layouts/15/doc.aspx?resid=fa6f6ab1-5821-4c8c-92cd-1858e68dad93&amp;cid=5f594f5bbfa92750" TargetMode="External"/><Relationship Id="rId147" Type="http://schemas.openxmlformats.org/officeDocument/2006/relationships/hyperlink" Target="https://onedrive.live.com/personal/5f594f5bbfa92750/_layouts/15/doc.aspx?resid=ebccc174-98ad-43ac-85d1-d0e9017567e2&amp;cid=5f594f5bbfa92750" TargetMode="External"/><Relationship Id="rId148" Type="http://schemas.openxmlformats.org/officeDocument/2006/relationships/hyperlink" Target="https://onedrive.live.com/?id=bfa92750-4f5b-2059-805f-6bfc09000000&amp;cid=5f594f5bbfa92750" TargetMode="External"/><Relationship Id="rId149" Type="http://schemas.openxmlformats.org/officeDocument/2006/relationships/hyperlink" Target="https://onedrive.live.com/?id=53aa80e6-771d-40d3-a1c6-2dd72d3b9982&amp;cid=5f594f5bbfa92750" TargetMode="External"/><Relationship Id="rId150" Type="http://schemas.openxmlformats.org/officeDocument/2006/relationships/hyperlink" Target="https://onedrive.live.com/?id=287c2e10-9172-4eb9-8162-b5017d12a51b&amp;cid=5f594f5bbfa92750" TargetMode="External"/><Relationship Id="rId151" Type="http://schemas.openxmlformats.org/officeDocument/2006/relationships/hyperlink" Target="https://github.com/maxi8765/quollai-email-tool" TargetMode="External"/><Relationship Id="rId152" Type="http://schemas.openxmlformats.org/officeDocument/2006/relationships/hyperlink" Target="https://github.com/maxi8765/Quokka-iOS-" TargetMode="External"/><Relationship Id="rId153" Type="http://schemas.openxmlformats.org/officeDocument/2006/relationships/hyperlink" Target="https://github.com/maxi8765/Quokka" TargetMode="External"/><Relationship Id="rId154" Type="http://schemas.openxmlformats.org/officeDocument/2006/relationships/hyperlink" Target="https://github.com/maxi8765/tinytag" TargetMode="External"/><Relationship Id="rId155" Type="http://schemas.openxmlformats.org/officeDocument/2006/relationships/hyperlink" Target="https://github.com/maxi8765/quiz" TargetMode="External"/><Relationship Id="rId156" Type="http://schemas.openxmlformats.org/officeDocument/2006/relationships/hyperlink" Target="https://github.com/maxi8765/CompMax2" TargetMode="External"/><Relationship Id="rId157" Type="http://schemas.openxmlformats.org/officeDocument/2006/relationships/hyperlink" Target="https://github.com/maxi8765/rfid-websocket-app" TargetMode="External"/><Relationship Id="rId158" Type="http://schemas.openxmlformats.org/officeDocument/2006/relationships/hyperlink" Target="https://github.com/maxi8765/CrypticA" TargetMode="External"/><Relationship Id="rId159" Type="http://schemas.openxmlformats.org/officeDocument/2006/relationships/hyperlink" Target="https://github.com/maxi8765/turtleman" TargetMode="External"/><Relationship Id="rId160" Type="http://schemas.openxmlformats.org/officeDocument/2006/relationships/hyperlink" Target="https://github.com/maxi8765/Trident-Homepage" TargetMode="External"/><Relationship Id="rId161" Type="http://schemas.openxmlformats.org/officeDocument/2006/relationships/hyperlink" Target="https://github.com/maxi8765/Calendar" TargetMode="External"/><Relationship Id="rId162" Type="http://schemas.openxmlformats.org/officeDocument/2006/relationships/hyperlink" Target="https://github.com/maxi8765/Onetime-Reader-Management" TargetMode="External"/><Relationship Id="rId163" Type="http://schemas.openxmlformats.org/officeDocument/2006/relationships/hyperlink" Target="https://github.com/maxi8765/ScoreHound-v3" TargetMode="External"/><Relationship Id="rId164" Type="http://schemas.openxmlformats.org/officeDocument/2006/relationships/hyperlink" Target="https://github.com/maxi8765/Vivian" TargetMode="External"/><Relationship Id="rId165" Type="http://schemas.openxmlformats.org/officeDocument/2006/relationships/hyperlink" Target="https://github.com/maxi8765/containerlog" TargetMode="External"/><Relationship Id="rId166" Type="http://schemas.openxmlformats.org/officeDocument/2006/relationships/hyperlink" Target="https://github.com/maxi8765/pyrocheck" TargetMode="External"/><Relationship Id="rId167" Type="http://schemas.openxmlformats.org/officeDocument/2006/relationships/hyperlink" Target="https://github.com/maxi8765/KinKinFEB" TargetMode="External"/><Relationship Id="rId168" Type="http://schemas.openxmlformats.org/officeDocument/2006/relationships/hyperlink" Target="https://github.com/maxi8765/Semonides-"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Ian Maxwell App Portfolio Summary — Audited Source-Linked Edition</dc:title>
  <dc:creator>OpenAI</dc:creator>
  <dcterms:created xsi:type="dcterms:W3CDTF">2026-10-03T00:00:00Z</dcterms:created>
</cp:coreProperties>
</file>