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lang w:val="es-AR"/>
        </w:rPr>
        <w:id w:val="6753357"/>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432"/>
          </w:tblGrid>
          <w:tr w:rsidR="008E2A73" w:rsidTr="008E2A73">
            <w:sdt>
              <w:sdtPr>
                <w:rPr>
                  <w:rFonts w:asciiTheme="majorHAnsi" w:eastAsiaTheme="majorEastAsia" w:hAnsiTheme="majorHAnsi" w:cstheme="majorBidi"/>
                  <w:b/>
                  <w:bCs/>
                  <w:color w:val="365F91" w:themeColor="accent1" w:themeShade="BF"/>
                  <w:sz w:val="48"/>
                  <w:szCs w:val="48"/>
                  <w:lang w:val="es-AR"/>
                </w:rPr>
                <w:alias w:val="Título"/>
                <w:id w:val="703864190"/>
                <w:placeholder>
                  <w:docPart w:val="04FD7269D6984A808FFB7BA757285DCB"/>
                </w:placeholder>
                <w:dataBinding w:prefixMappings="xmlns:ns0='http://schemas.openxmlformats.org/package/2006/metadata/core-properties' xmlns:ns1='http://purl.org/dc/elements/1.1/'" w:xpath="/ns0:coreProperties[1]/ns1:title[1]" w:storeItemID="{6C3C8BC8-F283-45AE-878A-BAB7291924A1}"/>
                <w:text/>
              </w:sdtPr>
              <w:sdtEndPr>
                <w:rPr>
                  <w:lang w:val="es-ES"/>
                </w:rPr>
              </w:sdtEndPr>
              <w:sdtContent>
                <w:tc>
                  <w:tcPr>
                    <w:tcW w:w="5432" w:type="dxa"/>
                  </w:tcPr>
                  <w:p w:rsidR="008E2A73" w:rsidRDefault="008E2A73" w:rsidP="008E2A73">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Trabajo Practico Especial 2018- Parte 1</w:t>
                    </w:r>
                  </w:p>
                </w:tc>
              </w:sdtContent>
            </w:sdt>
          </w:tr>
          <w:tr w:rsidR="008E2A73" w:rsidTr="008E2A73">
            <w:sdt>
              <w:sdtPr>
                <w:rPr>
                  <w:color w:val="484329" w:themeColor="background2" w:themeShade="3F"/>
                  <w:sz w:val="28"/>
                  <w:szCs w:val="28"/>
                </w:rPr>
                <w:alias w:val="Subtítulo"/>
                <w:id w:val="703864195"/>
                <w:placeholder>
                  <w:docPart w:val="39A71655F36A49A1A3A95D43C829120B"/>
                </w:placeholder>
                <w:dataBinding w:prefixMappings="xmlns:ns0='http://schemas.openxmlformats.org/package/2006/metadata/core-properties' xmlns:ns1='http://purl.org/dc/elements/1.1/'" w:xpath="/ns0:coreProperties[1]/ns1:subject[1]" w:storeItemID="{6C3C8BC8-F283-45AE-878A-BAB7291924A1}"/>
                <w:text/>
              </w:sdtPr>
              <w:sdtEndPr/>
              <w:sdtContent>
                <w:tc>
                  <w:tcPr>
                    <w:tcW w:w="5432" w:type="dxa"/>
                  </w:tcPr>
                  <w:p w:rsidR="008E2A73" w:rsidRDefault="008E2A73" w:rsidP="008E2A73">
                    <w:pPr>
                      <w:pStyle w:val="Sinespaciado"/>
                      <w:rPr>
                        <w:color w:val="484329" w:themeColor="background2" w:themeShade="3F"/>
                        <w:sz w:val="28"/>
                        <w:szCs w:val="28"/>
                      </w:rPr>
                    </w:pPr>
                    <w:r>
                      <w:rPr>
                        <w:color w:val="484329" w:themeColor="background2" w:themeShade="3F"/>
                        <w:sz w:val="28"/>
                        <w:szCs w:val="28"/>
                      </w:rPr>
                      <w:t>Comunicación de Datos 1</w:t>
                    </w:r>
                  </w:p>
                </w:tc>
              </w:sdtContent>
            </w:sdt>
          </w:tr>
          <w:tr w:rsidR="008E2A73" w:rsidTr="008E2A73">
            <w:tc>
              <w:tcPr>
                <w:tcW w:w="5432" w:type="dxa"/>
              </w:tcPr>
              <w:p w:rsidR="008E2A73" w:rsidRDefault="008E2A73">
                <w:pPr>
                  <w:pStyle w:val="Sinespaciado"/>
                </w:pPr>
              </w:p>
              <w:p w:rsidR="008E2A73" w:rsidRPr="008005A1" w:rsidRDefault="008E2A73">
                <w:pPr>
                  <w:pStyle w:val="Sinespaciado"/>
                </w:pPr>
                <w:r w:rsidRPr="008005A1">
                  <w:t>Autores:</w:t>
                </w:r>
              </w:p>
              <w:p w:rsidR="008E2A73" w:rsidRPr="008005A1" w:rsidRDefault="008E2A73">
                <w:pPr>
                  <w:pStyle w:val="Sinespaciado"/>
                </w:pPr>
                <w:r w:rsidRPr="008005A1">
                  <w:t xml:space="preserve">                Álvarez Maximiliano (</w:t>
                </w:r>
                <w:hyperlink r:id="rId7" w:history="1">
                  <w:r w:rsidR="00A461F5" w:rsidRPr="002E5FEF">
                    <w:rPr>
                      <w:rStyle w:val="Hipervnculo"/>
                    </w:rPr>
                    <w:t>maxi25294@gmail.com</w:t>
                  </w:r>
                </w:hyperlink>
                <w:r w:rsidRPr="008005A1">
                  <w:t>)</w:t>
                </w:r>
              </w:p>
              <w:p w:rsidR="008E2A73" w:rsidRPr="008005A1" w:rsidRDefault="008E2A73">
                <w:pPr>
                  <w:pStyle w:val="Sinespaciado"/>
                </w:pPr>
                <w:r w:rsidRPr="008005A1">
                  <w:t xml:space="preserve">                Talú Bernabé(</w:t>
                </w:r>
                <w:hyperlink r:id="rId8" w:history="1">
                  <w:r w:rsidRPr="008005A1">
                    <w:rPr>
                      <w:rStyle w:val="Hipervnculo"/>
                    </w:rPr>
                    <w:t>berni.talu@hotmail.com</w:t>
                  </w:r>
                </w:hyperlink>
                <w:r w:rsidRPr="008005A1">
                  <w:t xml:space="preserve">) </w:t>
                </w:r>
              </w:p>
              <w:p w:rsidR="008E2A73" w:rsidRPr="008005A1" w:rsidRDefault="008E2A73">
                <w:pPr>
                  <w:pStyle w:val="Sinespaciado"/>
                </w:pPr>
              </w:p>
              <w:p w:rsidR="008E2A73" w:rsidRDefault="008E2A73">
                <w:pPr>
                  <w:pStyle w:val="Sinespaciado"/>
                </w:pPr>
                <w:r w:rsidRPr="008005A1">
                  <w:t>Ayudante designado</w:t>
                </w:r>
                <w:r w:rsidR="008005A1" w:rsidRPr="008005A1">
                  <w:t>: Mailen</w:t>
                </w:r>
                <w:r w:rsidRPr="008005A1">
                  <w:t>.</w:t>
                </w:r>
              </w:p>
              <w:p w:rsidR="008E2A73" w:rsidRDefault="008E2A73">
                <w:pPr>
                  <w:pStyle w:val="Sinespaciado"/>
                </w:pPr>
                <w:r>
                  <w:t xml:space="preserve">      </w:t>
                </w:r>
              </w:p>
              <w:p w:rsidR="008E2A73" w:rsidRDefault="008E2A73">
                <w:pPr>
                  <w:pStyle w:val="Sinespaciado"/>
                </w:pPr>
              </w:p>
            </w:tc>
          </w:tr>
          <w:tr w:rsidR="008E2A73" w:rsidTr="008E2A73">
            <w:trPr>
              <w:trHeight w:val="549"/>
            </w:trPr>
            <w:tc>
              <w:tcPr>
                <w:tcW w:w="5432" w:type="dxa"/>
              </w:tcPr>
              <w:p w:rsidR="008E2A73" w:rsidRDefault="008E2A73" w:rsidP="008E2A73">
                <w:pPr>
                  <w:pStyle w:val="Sinespaciado"/>
                  <w:rPr>
                    <w:b/>
                    <w:bCs/>
                  </w:rPr>
                </w:pPr>
              </w:p>
            </w:tc>
          </w:tr>
          <w:tr w:rsidR="008E2A73" w:rsidTr="008E2A73">
            <w:sdt>
              <w:sdtPr>
                <w:rPr>
                  <w:b/>
                  <w:bCs/>
                </w:rPr>
                <w:alias w:val="Fecha"/>
                <w:id w:val="703864210"/>
                <w:placeholder>
                  <w:docPart w:val="B8904F2B3B57449290770CA52E3C0BE2"/>
                </w:placeholder>
                <w:dataBinding w:prefixMappings="xmlns:ns0='http://schemas.microsoft.com/office/2006/coverPageProps'" w:xpath="/ns0:CoverPageProperties[1]/ns0:PublishDate[1]" w:storeItemID="{55AF091B-3C7A-41E3-B477-F2FDAA23CFDA}"/>
                <w:date w:fullDate="2018-09-27T00:00:00Z">
                  <w:dateFormat w:val="dd/MM/yyyy"/>
                  <w:lid w:val="es-ES"/>
                  <w:storeMappedDataAs w:val="dateTime"/>
                  <w:calendar w:val="gregorian"/>
                </w:date>
              </w:sdtPr>
              <w:sdtEndPr/>
              <w:sdtContent>
                <w:tc>
                  <w:tcPr>
                    <w:tcW w:w="5432" w:type="dxa"/>
                  </w:tcPr>
                  <w:p w:rsidR="008E2A73" w:rsidRDefault="008E2A73">
                    <w:pPr>
                      <w:pStyle w:val="Sinespaciado"/>
                      <w:rPr>
                        <w:b/>
                        <w:bCs/>
                      </w:rPr>
                    </w:pPr>
                    <w:r>
                      <w:rPr>
                        <w:b/>
                        <w:bCs/>
                      </w:rPr>
                      <w:t>27/09/2018</w:t>
                    </w:r>
                  </w:p>
                </w:tc>
              </w:sdtContent>
            </w:sdt>
          </w:tr>
          <w:tr w:rsidR="008E2A73" w:rsidTr="008E2A73">
            <w:tc>
              <w:tcPr>
                <w:tcW w:w="5432" w:type="dxa"/>
              </w:tcPr>
              <w:p w:rsidR="008E2A73" w:rsidRDefault="008E2A73">
                <w:pPr>
                  <w:pStyle w:val="Sinespaciado"/>
                  <w:rPr>
                    <w:b/>
                    <w:bCs/>
                  </w:rPr>
                </w:pPr>
              </w:p>
            </w:tc>
          </w:tr>
        </w:tbl>
        <w:p w:rsidR="008E2A73" w:rsidRDefault="006837BE">
          <w:pPr>
            <w:rPr>
              <w:lang w:val="es-ES"/>
            </w:rPr>
          </w:pPr>
          <w:r>
            <w:rPr>
              <w:noProof/>
              <w:lang w:val="es-ES"/>
            </w:rPr>
            <w:pict>
              <v:group id="_x0000_s1041" style="position:absolute;margin-left:1561.2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2" type="#_x0000_t32" style="position:absolute;left:6519;top:1258;width:4303;height:10040;flip:x" o:connectortype="straight" strokecolor="#a7bfde [1620]"/>
                <v:group id="_x0000_s1043" style="position:absolute;left:5531;top:9226;width:5291;height:5845" coordorigin="5531,9226" coordsize="5291,5845">
                  <v:shape id="_x0000_s1044"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5" style="position:absolute;left:6117;top:10212;width:4526;height:4258;rotation:41366637fd;flip:y" fillcolor="#d3dfee [820]" stroked="f" strokecolor="#a7bfde [1620]"/>
                  <v:oval id="_x0000_s1046" style="position:absolute;left:6217;top:10481;width:3424;height:3221;rotation:41366637fd;flip:y" fillcolor="#7ba0cd [2420]" stroked="f" strokecolor="#a7bfde [1620]"/>
                </v:group>
                <w10:wrap anchorx="page" anchory="page"/>
              </v:group>
            </w:pict>
          </w:r>
          <w:r>
            <w:rPr>
              <w:noProof/>
              <w:lang w:val="es-ES"/>
            </w:rPr>
            <w:pict>
              <v:group id="_x0000_s1052" style="position:absolute;margin-left:0;margin-top:0;width:464.8pt;height:380.95pt;z-index:251662336;mso-position-horizontal:left;mso-position-horizontal-relative:page;mso-position-vertical:top;mso-position-vertical-relative:page" coordorigin="15,15" coordsize="9296,7619" o:allowincell="f">
                <v:shape id="_x0000_s1053" type="#_x0000_t32" style="position:absolute;left:15;top:15;width:7512;height:7386" o:connectortype="straight" strokecolor="#a7bfde [1620]"/>
                <v:group id="_x0000_s1054" style="position:absolute;left:7095;top:5418;width:2216;height:2216" coordorigin="7907,4350" coordsize="2216,2216">
                  <v:oval id="_x0000_s1055" style="position:absolute;left:7907;top:4350;width:2216;height:2216" fillcolor="#a7bfde [1620]" stroked="f"/>
                  <v:oval id="_x0000_s1056" style="position:absolute;left:7961;top:4684;width:1813;height:1813" fillcolor="#d3dfee [820]" stroked="f"/>
                  <v:oval id="_x0000_s1057" style="position:absolute;left:8006;top:5027;width:1375;height:1375" fillcolor="#7ba0cd [2420]" stroked="f"/>
                </v:group>
                <w10:wrap anchorx="page" anchory="page"/>
              </v:group>
            </w:pict>
          </w:r>
          <w:r>
            <w:rPr>
              <w:noProof/>
              <w:lang w:val="es-ES"/>
            </w:rPr>
            <w:pict>
              <v:group id="_x0000_s1047" style="position:absolute;margin-left:2465.2pt;margin-top:0;width:332.7pt;height:227.25pt;z-index:251661312;mso-position-horizontal:right;mso-position-horizontal-relative:margin;mso-position-vertical:top;mso-position-vertical-relative:page" coordorigin="4136,15" coordsize="6654,4545" o:allowincell="f">
                <v:shape id="_x0000_s1048" type="#_x0000_t32" style="position:absolute;left:4136;top:15;width:3058;height:3855" o:connectortype="straight" strokecolor="#a7bfde [1620]"/>
                <v:oval id="_x0000_s1049" style="position:absolute;left:6674;top:444;width:4116;height:4116" fillcolor="#a7bfde [1620]" stroked="f"/>
                <v:oval id="_x0000_s1050" style="position:absolute;left:6773;top:1058;width:3367;height:3367" fillcolor="#d3dfee [820]" stroked="f"/>
                <v:oval id="_x0000_s1051" style="position:absolute;left:6856;top:1709;width:2553;height:2553" fillcolor="#7ba0cd [2420]" stroked="f"/>
                <w10:wrap anchorx="margin" anchory="page"/>
              </v:group>
            </w:pict>
          </w:r>
        </w:p>
        <w:p w:rsidR="008E2A73" w:rsidRDefault="008E2A73">
          <w:r>
            <w:br w:type="page"/>
          </w:r>
        </w:p>
      </w:sdtContent>
    </w:sdt>
    <w:p w:rsidR="008005A1" w:rsidRPr="002364FB" w:rsidRDefault="008005A1" w:rsidP="008005A1">
      <w:pPr>
        <w:rPr>
          <w:rFonts w:ascii="Arial" w:hAnsi="Arial" w:cs="Arial"/>
          <w:b/>
          <w:i/>
          <w:sz w:val="28"/>
          <w:szCs w:val="28"/>
          <w:u w:val="single"/>
        </w:rPr>
      </w:pPr>
      <w:r w:rsidRPr="002364FB">
        <w:rPr>
          <w:rFonts w:ascii="Arial" w:hAnsi="Arial" w:cs="Arial"/>
          <w:b/>
          <w:i/>
          <w:sz w:val="28"/>
          <w:szCs w:val="28"/>
          <w:u w:val="single"/>
        </w:rPr>
        <w:lastRenderedPageBreak/>
        <w:t>Índice</w:t>
      </w:r>
    </w:p>
    <w:p w:rsidR="008005A1" w:rsidRPr="008005A1" w:rsidRDefault="008005A1" w:rsidP="008005A1">
      <w:pPr>
        <w:pStyle w:val="Prrafodelista"/>
        <w:numPr>
          <w:ilvl w:val="0"/>
          <w:numId w:val="2"/>
        </w:numPr>
        <w:rPr>
          <w:rFonts w:ascii="Arial" w:hAnsi="Arial" w:cs="Arial"/>
          <w:i/>
          <w:sz w:val="28"/>
          <w:szCs w:val="28"/>
          <w:u w:val="single"/>
        </w:rPr>
      </w:pPr>
      <w:r w:rsidRPr="008005A1">
        <w:rPr>
          <w:rFonts w:ascii="Arial" w:hAnsi="Arial" w:cs="Arial"/>
          <w:sz w:val="28"/>
          <w:szCs w:val="28"/>
        </w:rPr>
        <w:t>……………………</w:t>
      </w:r>
      <w:r>
        <w:rPr>
          <w:rFonts w:ascii="Arial" w:hAnsi="Arial" w:cs="Arial"/>
          <w:sz w:val="28"/>
          <w:szCs w:val="28"/>
        </w:rPr>
        <w:t>………………………………</w:t>
      </w:r>
      <w:r w:rsidRPr="008005A1">
        <w:rPr>
          <w:rFonts w:ascii="Arial" w:hAnsi="Arial" w:cs="Arial"/>
          <w:i/>
          <w:sz w:val="28"/>
          <w:szCs w:val="28"/>
        </w:rPr>
        <w:t>…Portada.</w:t>
      </w:r>
    </w:p>
    <w:p w:rsidR="008005A1" w:rsidRPr="008005A1" w:rsidRDefault="008005A1" w:rsidP="008005A1">
      <w:pPr>
        <w:pStyle w:val="Prrafodelista"/>
        <w:numPr>
          <w:ilvl w:val="0"/>
          <w:numId w:val="2"/>
        </w:numPr>
        <w:rPr>
          <w:rFonts w:ascii="Arial" w:hAnsi="Arial" w:cs="Arial"/>
          <w:i/>
          <w:sz w:val="28"/>
          <w:szCs w:val="28"/>
        </w:rPr>
      </w:pPr>
      <w:r w:rsidRPr="008005A1">
        <w:rPr>
          <w:rFonts w:ascii="Arial" w:hAnsi="Arial" w:cs="Arial"/>
          <w:i/>
          <w:sz w:val="28"/>
          <w:szCs w:val="28"/>
        </w:rPr>
        <w:t>………………………………………………………...Índice.</w:t>
      </w:r>
    </w:p>
    <w:p w:rsidR="008005A1" w:rsidRPr="008005A1" w:rsidRDefault="008005A1" w:rsidP="008005A1">
      <w:pPr>
        <w:pStyle w:val="Prrafodelista"/>
        <w:numPr>
          <w:ilvl w:val="0"/>
          <w:numId w:val="2"/>
        </w:numPr>
        <w:rPr>
          <w:rFonts w:ascii="Arial" w:hAnsi="Arial" w:cs="Arial"/>
          <w:i/>
          <w:sz w:val="28"/>
          <w:szCs w:val="28"/>
        </w:rPr>
      </w:pPr>
      <w:r w:rsidRPr="008005A1">
        <w:rPr>
          <w:rFonts w:ascii="Arial" w:hAnsi="Arial" w:cs="Arial"/>
          <w:i/>
          <w:sz w:val="28"/>
          <w:szCs w:val="28"/>
        </w:rPr>
        <w:t>…………………………………………………Introducción.</w:t>
      </w:r>
    </w:p>
    <w:p w:rsidR="008005A1" w:rsidRPr="008005A1" w:rsidRDefault="008005A1" w:rsidP="008005A1">
      <w:pPr>
        <w:pStyle w:val="Prrafodelista"/>
        <w:numPr>
          <w:ilvl w:val="0"/>
          <w:numId w:val="2"/>
        </w:numPr>
        <w:rPr>
          <w:rFonts w:ascii="Arial" w:hAnsi="Arial" w:cs="Arial"/>
          <w:i/>
          <w:sz w:val="28"/>
          <w:szCs w:val="28"/>
        </w:rPr>
      </w:pPr>
      <w:r w:rsidRPr="008005A1">
        <w:rPr>
          <w:rFonts w:ascii="Arial" w:hAnsi="Arial" w:cs="Arial"/>
          <w:i/>
          <w:sz w:val="28"/>
          <w:szCs w:val="28"/>
        </w:rPr>
        <w:t>…………………………………….Desarrollo y resolución.</w:t>
      </w:r>
    </w:p>
    <w:p w:rsidR="008005A1" w:rsidRPr="008005A1" w:rsidRDefault="008005A1" w:rsidP="008005A1">
      <w:pPr>
        <w:pStyle w:val="Prrafodelista"/>
        <w:numPr>
          <w:ilvl w:val="0"/>
          <w:numId w:val="2"/>
        </w:numPr>
        <w:rPr>
          <w:rFonts w:ascii="Arial" w:hAnsi="Arial" w:cs="Arial"/>
          <w:i/>
          <w:sz w:val="28"/>
          <w:szCs w:val="28"/>
        </w:rPr>
      </w:pPr>
      <w:r w:rsidRPr="008005A1">
        <w:rPr>
          <w:rFonts w:ascii="Arial" w:hAnsi="Arial" w:cs="Arial"/>
          <w:i/>
          <w:sz w:val="28"/>
          <w:szCs w:val="28"/>
        </w:rPr>
        <w:t>…………………………………………………..Conclusión.</w:t>
      </w: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Default="008005A1" w:rsidP="008005A1">
      <w:pPr>
        <w:pStyle w:val="Prrafodelista"/>
        <w:rPr>
          <w:rFonts w:ascii="Arial" w:hAnsi="Arial" w:cs="Arial"/>
          <w:sz w:val="28"/>
          <w:szCs w:val="28"/>
        </w:rPr>
      </w:pPr>
    </w:p>
    <w:p w:rsidR="008005A1" w:rsidRPr="002364FB" w:rsidRDefault="008005A1" w:rsidP="008005A1">
      <w:pPr>
        <w:pStyle w:val="Prrafodelista"/>
        <w:rPr>
          <w:rFonts w:ascii="Arial" w:hAnsi="Arial" w:cs="Arial"/>
          <w:b/>
          <w:i/>
          <w:sz w:val="28"/>
          <w:szCs w:val="28"/>
          <w:u w:val="single"/>
        </w:rPr>
      </w:pPr>
      <w:r w:rsidRPr="002364FB">
        <w:rPr>
          <w:rFonts w:ascii="Arial" w:hAnsi="Arial" w:cs="Arial"/>
          <w:b/>
          <w:i/>
          <w:sz w:val="28"/>
          <w:szCs w:val="28"/>
          <w:u w:val="single"/>
        </w:rPr>
        <w:lastRenderedPageBreak/>
        <w:t xml:space="preserve">Introducción </w:t>
      </w:r>
    </w:p>
    <w:p w:rsidR="008005A1" w:rsidRDefault="008005A1" w:rsidP="008005A1">
      <w:pPr>
        <w:pStyle w:val="Prrafodelista"/>
        <w:rPr>
          <w:rFonts w:ascii="Arial" w:hAnsi="Arial" w:cs="Arial"/>
          <w:sz w:val="24"/>
          <w:szCs w:val="24"/>
        </w:rPr>
      </w:pPr>
    </w:p>
    <w:p w:rsidR="008005A1" w:rsidRPr="005E3471" w:rsidRDefault="00A461F5" w:rsidP="005E3471">
      <w:pPr>
        <w:pStyle w:val="Prrafodelista"/>
        <w:rPr>
          <w:rFonts w:ascii="Arial" w:hAnsi="Arial" w:cs="Arial"/>
          <w:sz w:val="24"/>
          <w:szCs w:val="24"/>
        </w:rPr>
      </w:pPr>
      <w:r>
        <w:rPr>
          <w:rFonts w:ascii="Arial" w:hAnsi="Arial" w:cs="Arial"/>
          <w:sz w:val="24"/>
          <w:szCs w:val="24"/>
        </w:rPr>
        <w:t>En esta primer parte del trabajo práctico fuimos capaces de crear, desde sus raíces, una red y adentrarnos en el mundo de la comunicación de datos.</w:t>
      </w:r>
      <w:r w:rsidR="009E6A88">
        <w:rPr>
          <w:rFonts w:ascii="Arial" w:hAnsi="Arial" w:cs="Arial"/>
          <w:sz w:val="24"/>
          <w:szCs w:val="24"/>
        </w:rPr>
        <w:t xml:space="preserve"> Lo logramos mediante la representación VLSM y con la herramienta </w:t>
      </w:r>
      <w:proofErr w:type="spellStart"/>
      <w:r w:rsidR="009E6A88">
        <w:rPr>
          <w:rFonts w:ascii="Arial" w:hAnsi="Arial" w:cs="Arial"/>
          <w:sz w:val="24"/>
          <w:szCs w:val="24"/>
        </w:rPr>
        <w:t>Core</w:t>
      </w:r>
      <w:proofErr w:type="spellEnd"/>
      <w:r w:rsidR="009E6A88">
        <w:rPr>
          <w:rFonts w:ascii="Arial" w:hAnsi="Arial" w:cs="Arial"/>
          <w:sz w:val="24"/>
          <w:szCs w:val="24"/>
        </w:rPr>
        <w:t>.</w:t>
      </w:r>
      <w:r w:rsidR="005E3471">
        <w:rPr>
          <w:rFonts w:ascii="Arial" w:hAnsi="Arial" w:cs="Arial"/>
          <w:sz w:val="24"/>
          <w:szCs w:val="24"/>
        </w:rPr>
        <w:t xml:space="preserve"> Desde esta etapa</w:t>
      </w:r>
      <w:r>
        <w:rPr>
          <w:rFonts w:ascii="Arial" w:hAnsi="Arial" w:cs="Arial"/>
          <w:sz w:val="24"/>
          <w:szCs w:val="24"/>
        </w:rPr>
        <w:t xml:space="preserve"> logramos dividir dicha red en sub-redes para distinto uso y con distinta cantidad de usuarios o hosts</w:t>
      </w:r>
      <w:r w:rsidR="009E6A88">
        <w:rPr>
          <w:rFonts w:ascii="Arial" w:hAnsi="Arial" w:cs="Arial"/>
          <w:sz w:val="24"/>
          <w:szCs w:val="24"/>
        </w:rPr>
        <w:t xml:space="preserve">. Pudimos utilizar el comando “ping” entre 2 </w:t>
      </w:r>
      <w:proofErr w:type="spellStart"/>
      <w:r w:rsidR="009E6A88">
        <w:rPr>
          <w:rFonts w:ascii="Arial" w:hAnsi="Arial" w:cs="Arial"/>
          <w:sz w:val="24"/>
          <w:szCs w:val="24"/>
        </w:rPr>
        <w:t>PCs</w:t>
      </w:r>
      <w:proofErr w:type="spellEnd"/>
      <w:r w:rsidR="009E6A88">
        <w:rPr>
          <w:rFonts w:ascii="Arial" w:hAnsi="Arial" w:cs="Arial"/>
          <w:sz w:val="24"/>
          <w:szCs w:val="24"/>
        </w:rPr>
        <w:t xml:space="preserve"> de la misma sub-red para visualizar su comunicación y luego, con la herramienta </w:t>
      </w:r>
      <w:proofErr w:type="spellStart"/>
      <w:r w:rsidR="009E6A88">
        <w:rPr>
          <w:rFonts w:ascii="Arial" w:hAnsi="Arial" w:cs="Arial"/>
          <w:sz w:val="24"/>
          <w:szCs w:val="24"/>
        </w:rPr>
        <w:t>Wireshark</w:t>
      </w:r>
      <w:proofErr w:type="spellEnd"/>
      <w:r w:rsidR="009E6A88">
        <w:rPr>
          <w:rFonts w:ascii="Arial" w:hAnsi="Arial" w:cs="Arial"/>
          <w:sz w:val="24"/>
          <w:szCs w:val="24"/>
        </w:rPr>
        <w:t>, poder analizar el envío de paquetes</w:t>
      </w:r>
      <w:r w:rsidR="005E3471">
        <w:rPr>
          <w:rFonts w:ascii="Arial" w:hAnsi="Arial" w:cs="Arial"/>
          <w:sz w:val="24"/>
          <w:szCs w:val="24"/>
        </w:rPr>
        <w:t xml:space="preserve"> y como se conforma cada uno</w:t>
      </w:r>
    </w:p>
    <w:p w:rsidR="008005A1" w:rsidRPr="005E3471" w:rsidRDefault="008005A1" w:rsidP="005E3471">
      <w:pPr>
        <w:rPr>
          <w:rFonts w:ascii="Arial" w:hAnsi="Arial" w:cs="Arial"/>
          <w:sz w:val="24"/>
          <w:szCs w:val="24"/>
        </w:rPr>
      </w:pPr>
    </w:p>
    <w:p w:rsidR="008005A1" w:rsidRPr="002364FB" w:rsidRDefault="008005A1" w:rsidP="008005A1">
      <w:pPr>
        <w:jc w:val="both"/>
        <w:rPr>
          <w:rFonts w:ascii="Arial Black" w:hAnsi="Arial Black" w:cs="Arial"/>
          <w:b/>
          <w:i/>
          <w:sz w:val="28"/>
          <w:szCs w:val="28"/>
          <w:u w:val="single"/>
        </w:rPr>
      </w:pPr>
      <w:r w:rsidRPr="002364FB">
        <w:rPr>
          <w:rFonts w:ascii="Arial Black" w:hAnsi="Arial Black" w:cs="Arial"/>
          <w:b/>
          <w:i/>
          <w:sz w:val="28"/>
          <w:szCs w:val="28"/>
          <w:u w:val="single"/>
        </w:rPr>
        <w:t>Desarrollo y resolución</w:t>
      </w:r>
    </w:p>
    <w:p w:rsidR="008005A1" w:rsidRDefault="008005A1" w:rsidP="008005A1">
      <w:pPr>
        <w:jc w:val="both"/>
        <w:rPr>
          <w:rFonts w:ascii="Arial" w:hAnsi="Arial" w:cs="Arial"/>
          <w:sz w:val="24"/>
          <w:szCs w:val="24"/>
        </w:rPr>
      </w:pPr>
    </w:p>
    <w:p w:rsidR="008005A1" w:rsidRPr="008005A1" w:rsidRDefault="008005A1" w:rsidP="008005A1">
      <w:pPr>
        <w:jc w:val="both"/>
        <w:rPr>
          <w:rFonts w:ascii="Arial" w:hAnsi="Arial" w:cs="Arial"/>
          <w:sz w:val="24"/>
          <w:szCs w:val="24"/>
        </w:rPr>
      </w:pPr>
      <w:r w:rsidRPr="008005A1">
        <w:rPr>
          <w:rFonts w:ascii="Arial" w:hAnsi="Arial" w:cs="Arial"/>
          <w:sz w:val="24"/>
          <w:szCs w:val="24"/>
        </w:rPr>
        <w:t>Enunciados:</w:t>
      </w:r>
    </w:p>
    <w:p w:rsidR="008005A1" w:rsidRDefault="008005A1" w:rsidP="008005A1">
      <w:pPr>
        <w:pStyle w:val="Sinespaciado"/>
        <w:numPr>
          <w:ilvl w:val="0"/>
          <w:numId w:val="3"/>
        </w:numPr>
        <w:rPr>
          <w:sz w:val="24"/>
          <w:szCs w:val="24"/>
        </w:rPr>
      </w:pPr>
      <w:r w:rsidRPr="008005A1">
        <w:rPr>
          <w:sz w:val="24"/>
          <w:szCs w:val="24"/>
        </w:rPr>
        <w:t>Para la cantidad de conexiones proyectadas para cada una de las redes, realice una</w:t>
      </w:r>
      <w:r w:rsidR="002364FB">
        <w:rPr>
          <w:sz w:val="24"/>
          <w:szCs w:val="24"/>
        </w:rPr>
        <w:t xml:space="preserve"> </w:t>
      </w:r>
      <w:r w:rsidRPr="002364FB">
        <w:rPr>
          <w:sz w:val="24"/>
          <w:szCs w:val="24"/>
        </w:rPr>
        <w:t>asignación de direcciones IP utilizando VLSM. Considere que las direcciones privadas se</w:t>
      </w:r>
      <w:r w:rsidR="002364FB">
        <w:rPr>
          <w:sz w:val="24"/>
          <w:szCs w:val="24"/>
        </w:rPr>
        <w:t xml:space="preserve"> </w:t>
      </w:r>
      <w:r w:rsidRPr="002364FB">
        <w:rPr>
          <w:sz w:val="24"/>
          <w:szCs w:val="24"/>
        </w:rPr>
        <w:t>encuentren en el rango 192.169.X.0 a 192.169.X.255, donde X es el número de grupo que</w:t>
      </w:r>
      <w:r w:rsidR="002364FB">
        <w:rPr>
          <w:sz w:val="24"/>
          <w:szCs w:val="24"/>
        </w:rPr>
        <w:t xml:space="preserve"> </w:t>
      </w:r>
      <w:r w:rsidRPr="002364FB">
        <w:rPr>
          <w:sz w:val="24"/>
          <w:szCs w:val="24"/>
        </w:rPr>
        <w:t>se les asignó.</w:t>
      </w:r>
    </w:p>
    <w:p w:rsidR="00494D0B" w:rsidRDefault="00494D0B" w:rsidP="00494D0B">
      <w:pPr>
        <w:pStyle w:val="Sinespaciado"/>
        <w:ind w:left="405"/>
        <w:rPr>
          <w:sz w:val="24"/>
          <w:szCs w:val="24"/>
        </w:rPr>
      </w:pPr>
    </w:p>
    <w:p w:rsidR="00F86A71" w:rsidRDefault="00494D0B" w:rsidP="00F86A71">
      <w:pPr>
        <w:pStyle w:val="Sinespaciado"/>
        <w:ind w:left="708"/>
        <w:rPr>
          <w:sz w:val="24"/>
          <w:szCs w:val="24"/>
        </w:rPr>
      </w:pPr>
      <w:r>
        <w:rPr>
          <w:sz w:val="24"/>
          <w:szCs w:val="24"/>
        </w:rPr>
        <w:t>El grupo que se nos asignó es el grupo número 5,</w:t>
      </w:r>
      <w:r w:rsidR="00F86A71">
        <w:rPr>
          <w:sz w:val="24"/>
          <w:szCs w:val="24"/>
        </w:rPr>
        <w:t xml:space="preserve"> por lo tanto, el rango será</w:t>
      </w:r>
      <w:r>
        <w:rPr>
          <w:sz w:val="24"/>
          <w:szCs w:val="24"/>
        </w:rPr>
        <w:t xml:space="preserve"> desde 192.169.5.0 a 192.169.5.255. La asignación la hicimos ordenando de mayor a menor la cantidad de entradas que se requerían y así poder asignar</w:t>
      </w:r>
      <w:r w:rsidR="00F86A71">
        <w:rPr>
          <w:sz w:val="24"/>
          <w:szCs w:val="24"/>
        </w:rPr>
        <w:t xml:space="preserve"> a medida que se va necesitando. Para “</w:t>
      </w:r>
      <w:proofErr w:type="spellStart"/>
      <w:r w:rsidR="00F86A71">
        <w:rPr>
          <w:sz w:val="24"/>
          <w:szCs w:val="24"/>
        </w:rPr>
        <w:t>subnetear</w:t>
      </w:r>
      <w:proofErr w:type="spellEnd"/>
      <w:r w:rsidR="00F86A71">
        <w:rPr>
          <w:sz w:val="24"/>
          <w:szCs w:val="24"/>
        </w:rPr>
        <w:t xml:space="preserve">” (dividir la red en subredes), realizamos los siguientes pasos: </w:t>
      </w:r>
    </w:p>
    <w:p w:rsidR="00247EA0" w:rsidRDefault="00F86A71" w:rsidP="00247EA0">
      <w:pPr>
        <w:pStyle w:val="Sinespaciado"/>
        <w:numPr>
          <w:ilvl w:val="0"/>
          <w:numId w:val="4"/>
        </w:numPr>
        <w:rPr>
          <w:sz w:val="24"/>
          <w:szCs w:val="24"/>
        </w:rPr>
      </w:pPr>
      <w:r>
        <w:rPr>
          <w:sz w:val="24"/>
          <w:szCs w:val="24"/>
        </w:rPr>
        <w:t>Identificamos la máscara de red actual (/24)</w:t>
      </w:r>
    </w:p>
    <w:p w:rsidR="00247EA0" w:rsidRPr="00247EA0" w:rsidRDefault="00F86A71" w:rsidP="00247EA0">
      <w:pPr>
        <w:pStyle w:val="Sinespaciado"/>
        <w:numPr>
          <w:ilvl w:val="0"/>
          <w:numId w:val="4"/>
        </w:numPr>
        <w:rPr>
          <w:sz w:val="24"/>
          <w:szCs w:val="24"/>
        </w:rPr>
      </w:pPr>
      <w:r>
        <w:t>Aplicamos la formula 2</w:t>
      </w:r>
      <w:r w:rsidRPr="00247EA0">
        <w:rPr>
          <w:vertAlign w:val="superscript"/>
        </w:rPr>
        <w:t>n</w:t>
      </w:r>
      <w:r w:rsidR="00247EA0">
        <w:t>-2 &gt;= Host; esto se utiliza para medir la cantidad de hosts o usuarios que se necesitan por subred, siendo el -2 por tomar en cuenta la direcció</w:t>
      </w:r>
      <w:r w:rsidR="00FC00AF">
        <w:t xml:space="preserve">n base y la dirección </w:t>
      </w:r>
      <w:proofErr w:type="spellStart"/>
      <w:r w:rsidR="00FC00AF">
        <w:t>broadcast</w:t>
      </w:r>
      <w:proofErr w:type="spellEnd"/>
      <w:r w:rsidR="00FC00AF">
        <w:t xml:space="preserve"> (primera y última dirección de cada bloque, no utilizables).</w:t>
      </w:r>
    </w:p>
    <w:p w:rsidR="00247EA0" w:rsidRPr="00FC00AF" w:rsidRDefault="00247EA0" w:rsidP="00FC00AF">
      <w:pPr>
        <w:pStyle w:val="Sinespaciado"/>
        <w:numPr>
          <w:ilvl w:val="0"/>
          <w:numId w:val="4"/>
        </w:numPr>
        <w:rPr>
          <w:sz w:val="24"/>
          <w:szCs w:val="24"/>
        </w:rPr>
      </w:pPr>
      <w:r>
        <w:t>Luego, calculando la n, ha</w:t>
      </w:r>
      <w:r w:rsidR="00FC00AF">
        <w:t>llamos la máscara de red (32-n). A medida que menos hosts o usuarios se necesiten, más grande será la máscara de red.</w:t>
      </w:r>
    </w:p>
    <w:p w:rsidR="00FC00AF" w:rsidRDefault="00FC00AF" w:rsidP="00FC00AF">
      <w:pPr>
        <w:pStyle w:val="Sinespaciado"/>
        <w:numPr>
          <w:ilvl w:val="0"/>
          <w:numId w:val="4"/>
        </w:numPr>
        <w:rPr>
          <w:sz w:val="24"/>
          <w:szCs w:val="24"/>
        </w:rPr>
      </w:pPr>
      <w:r>
        <w:t>Por último, inicia la segunda subred en la dirección de broadcast+1, que será la dirección base de la próxima subred.</w:t>
      </w:r>
    </w:p>
    <w:p w:rsidR="00FC00AF" w:rsidRDefault="00FC00AF" w:rsidP="00FC00AF">
      <w:pPr>
        <w:pStyle w:val="Sinespaciado"/>
        <w:ind w:left="768"/>
        <w:rPr>
          <w:sz w:val="24"/>
          <w:szCs w:val="24"/>
        </w:rPr>
      </w:pPr>
    </w:p>
    <w:p w:rsidR="00FC00AF" w:rsidRPr="00FC00AF" w:rsidRDefault="00FC00AF" w:rsidP="00FC00AF">
      <w:pPr>
        <w:pStyle w:val="Sinespaciado"/>
        <w:ind w:left="768"/>
        <w:rPr>
          <w:sz w:val="24"/>
          <w:szCs w:val="24"/>
        </w:rPr>
      </w:pPr>
    </w:p>
    <w:p w:rsidR="00F86A71" w:rsidRDefault="00F86A71" w:rsidP="00F86A71">
      <w:pPr>
        <w:pStyle w:val="Sinespaciado"/>
        <w:ind w:left="708"/>
        <w:rPr>
          <w:sz w:val="24"/>
          <w:szCs w:val="24"/>
        </w:rPr>
      </w:pPr>
    </w:p>
    <w:p w:rsidR="00F86A71" w:rsidRDefault="00F86A71" w:rsidP="00FC00AF">
      <w:pPr>
        <w:pStyle w:val="Sinespaciado"/>
        <w:rPr>
          <w:sz w:val="24"/>
          <w:szCs w:val="24"/>
        </w:rPr>
      </w:pPr>
    </w:p>
    <w:p w:rsidR="00F86A71" w:rsidRDefault="00F86A71" w:rsidP="00F86A71">
      <w:pPr>
        <w:pStyle w:val="Sinespaciado"/>
        <w:ind w:left="708"/>
        <w:rPr>
          <w:sz w:val="24"/>
          <w:szCs w:val="24"/>
        </w:rPr>
      </w:pPr>
    </w:p>
    <w:p w:rsidR="002364FB" w:rsidRPr="005E3471" w:rsidRDefault="002364FB" w:rsidP="005E3471">
      <w:pPr>
        <w:pStyle w:val="Sinespaciado"/>
        <w:numPr>
          <w:ilvl w:val="0"/>
          <w:numId w:val="3"/>
        </w:numPr>
        <w:rPr>
          <w:sz w:val="24"/>
          <w:szCs w:val="24"/>
        </w:rPr>
      </w:pPr>
      <w:r w:rsidRPr="005E3471">
        <w:rPr>
          <w:sz w:val="24"/>
          <w:szCs w:val="24"/>
        </w:rPr>
        <w:lastRenderedPageBreak/>
        <w:t>Realice una tabla en donde se indiquen cada una de las subredes resultantes, indicando el nombre de cada red, su dirección base, la máscara, y el rango que incluye cada bloque.</w:t>
      </w:r>
    </w:p>
    <w:p w:rsidR="002364FB" w:rsidRDefault="002364FB" w:rsidP="002364FB">
      <w:pPr>
        <w:pStyle w:val="Sinespaciado"/>
        <w:ind w:left="765"/>
        <w:rPr>
          <w:sz w:val="24"/>
          <w:szCs w:val="24"/>
        </w:rPr>
      </w:pPr>
    </w:p>
    <w:tbl>
      <w:tblPr>
        <w:tblStyle w:val="Tablaconcuadrcula"/>
        <w:tblpPr w:leftFromText="141" w:rightFromText="141" w:vertAnchor="text" w:horzAnchor="margin" w:tblpXSpec="center" w:tblpY="132"/>
        <w:tblW w:w="0" w:type="auto"/>
        <w:tblLook w:val="04A0" w:firstRow="1" w:lastRow="0" w:firstColumn="1" w:lastColumn="0" w:noHBand="0" w:noVBand="1"/>
      </w:tblPr>
      <w:tblGrid>
        <w:gridCol w:w="1201"/>
        <w:gridCol w:w="1345"/>
        <w:gridCol w:w="1615"/>
        <w:gridCol w:w="1382"/>
        <w:gridCol w:w="1327"/>
        <w:gridCol w:w="1419"/>
      </w:tblGrid>
      <w:tr w:rsidR="00494D0B" w:rsidTr="00494D0B">
        <w:tc>
          <w:tcPr>
            <w:tcW w:w="1201" w:type="dxa"/>
          </w:tcPr>
          <w:p w:rsidR="00494D0B" w:rsidRDefault="00494D0B" w:rsidP="00494D0B">
            <w:pPr>
              <w:pStyle w:val="Sinespaciado"/>
              <w:rPr>
                <w:sz w:val="24"/>
                <w:szCs w:val="24"/>
              </w:rPr>
            </w:pPr>
          </w:p>
        </w:tc>
        <w:tc>
          <w:tcPr>
            <w:tcW w:w="1345" w:type="dxa"/>
          </w:tcPr>
          <w:p w:rsidR="00494D0B" w:rsidRDefault="00494D0B" w:rsidP="00494D0B">
            <w:pPr>
              <w:pStyle w:val="Sinespaciado"/>
              <w:rPr>
                <w:sz w:val="24"/>
                <w:szCs w:val="24"/>
              </w:rPr>
            </w:pPr>
            <w:r>
              <w:rPr>
                <w:sz w:val="24"/>
                <w:szCs w:val="24"/>
              </w:rPr>
              <w:t>Sub-red</w:t>
            </w:r>
          </w:p>
        </w:tc>
        <w:tc>
          <w:tcPr>
            <w:tcW w:w="1615" w:type="dxa"/>
          </w:tcPr>
          <w:p w:rsidR="00494D0B" w:rsidRDefault="00494D0B" w:rsidP="00494D0B">
            <w:pPr>
              <w:pStyle w:val="Sinespaciado"/>
              <w:rPr>
                <w:sz w:val="24"/>
                <w:szCs w:val="24"/>
              </w:rPr>
            </w:pPr>
            <w:r>
              <w:rPr>
                <w:sz w:val="24"/>
                <w:szCs w:val="24"/>
              </w:rPr>
              <w:t>Dir. Base</w:t>
            </w:r>
          </w:p>
        </w:tc>
        <w:tc>
          <w:tcPr>
            <w:tcW w:w="1382" w:type="dxa"/>
          </w:tcPr>
          <w:p w:rsidR="00494D0B" w:rsidRDefault="00494D0B" w:rsidP="00494D0B">
            <w:pPr>
              <w:pStyle w:val="Sinespaciado"/>
              <w:rPr>
                <w:sz w:val="24"/>
                <w:szCs w:val="24"/>
              </w:rPr>
            </w:pPr>
            <w:r>
              <w:rPr>
                <w:sz w:val="24"/>
                <w:szCs w:val="24"/>
              </w:rPr>
              <w:t>Máscara</w:t>
            </w:r>
          </w:p>
        </w:tc>
        <w:tc>
          <w:tcPr>
            <w:tcW w:w="1327" w:type="dxa"/>
          </w:tcPr>
          <w:p w:rsidR="00494D0B" w:rsidRDefault="00494D0B" w:rsidP="00494D0B">
            <w:pPr>
              <w:pStyle w:val="Sinespaciado"/>
              <w:rPr>
                <w:sz w:val="24"/>
                <w:szCs w:val="24"/>
              </w:rPr>
            </w:pPr>
            <w:r>
              <w:rPr>
                <w:sz w:val="24"/>
                <w:szCs w:val="24"/>
              </w:rPr>
              <w:t>Rango</w:t>
            </w:r>
          </w:p>
        </w:tc>
        <w:tc>
          <w:tcPr>
            <w:tcW w:w="1419" w:type="dxa"/>
          </w:tcPr>
          <w:p w:rsidR="00494D0B" w:rsidRDefault="00494D0B" w:rsidP="00494D0B">
            <w:pPr>
              <w:pStyle w:val="Sinespaciado"/>
              <w:rPr>
                <w:sz w:val="24"/>
                <w:szCs w:val="24"/>
              </w:rPr>
            </w:pPr>
            <w:proofErr w:type="spellStart"/>
            <w:r>
              <w:rPr>
                <w:sz w:val="24"/>
                <w:szCs w:val="24"/>
              </w:rPr>
              <w:t>Broadcast</w:t>
            </w:r>
            <w:proofErr w:type="spellEnd"/>
          </w:p>
        </w:tc>
      </w:tr>
      <w:tr w:rsidR="00494D0B" w:rsidTr="00494D0B">
        <w:tc>
          <w:tcPr>
            <w:tcW w:w="1201" w:type="dxa"/>
          </w:tcPr>
          <w:p w:rsidR="00494D0B" w:rsidRDefault="00494D0B" w:rsidP="00494D0B">
            <w:pPr>
              <w:pStyle w:val="Sinespaciado"/>
              <w:rPr>
                <w:sz w:val="24"/>
                <w:szCs w:val="24"/>
              </w:rPr>
            </w:pPr>
            <w:r>
              <w:rPr>
                <w:sz w:val="24"/>
                <w:szCs w:val="24"/>
              </w:rPr>
              <w:t>1</w:t>
            </w:r>
          </w:p>
        </w:tc>
        <w:tc>
          <w:tcPr>
            <w:tcW w:w="1345" w:type="dxa"/>
          </w:tcPr>
          <w:p w:rsidR="00494D0B" w:rsidRDefault="00494D0B" w:rsidP="00494D0B">
            <w:pPr>
              <w:pStyle w:val="Sinespaciado"/>
              <w:rPr>
                <w:sz w:val="24"/>
                <w:szCs w:val="24"/>
              </w:rPr>
            </w:pPr>
            <w:r>
              <w:rPr>
                <w:sz w:val="24"/>
                <w:szCs w:val="24"/>
              </w:rPr>
              <w:t>Ventas</w:t>
            </w:r>
          </w:p>
        </w:tc>
        <w:tc>
          <w:tcPr>
            <w:tcW w:w="1615" w:type="dxa"/>
          </w:tcPr>
          <w:p w:rsidR="00494D0B" w:rsidRDefault="00494D0B" w:rsidP="00494D0B">
            <w:pPr>
              <w:pStyle w:val="Sinespaciado"/>
              <w:rPr>
                <w:sz w:val="24"/>
                <w:szCs w:val="24"/>
              </w:rPr>
            </w:pPr>
            <w:r>
              <w:rPr>
                <w:sz w:val="24"/>
                <w:szCs w:val="24"/>
              </w:rPr>
              <w:t>192.169.5.0</w:t>
            </w:r>
          </w:p>
        </w:tc>
        <w:tc>
          <w:tcPr>
            <w:tcW w:w="1382" w:type="dxa"/>
          </w:tcPr>
          <w:p w:rsidR="00494D0B" w:rsidRDefault="00494D0B" w:rsidP="00494D0B">
            <w:pPr>
              <w:pStyle w:val="Sinespaciado"/>
              <w:rPr>
                <w:sz w:val="24"/>
                <w:szCs w:val="24"/>
              </w:rPr>
            </w:pPr>
            <w:r>
              <w:rPr>
                <w:sz w:val="24"/>
                <w:szCs w:val="24"/>
              </w:rPr>
              <w:t>/25</w:t>
            </w:r>
          </w:p>
        </w:tc>
        <w:tc>
          <w:tcPr>
            <w:tcW w:w="1327" w:type="dxa"/>
          </w:tcPr>
          <w:p w:rsidR="00494D0B" w:rsidRDefault="00494D0B" w:rsidP="00494D0B">
            <w:pPr>
              <w:pStyle w:val="Sinespaciado"/>
              <w:rPr>
                <w:sz w:val="24"/>
                <w:szCs w:val="24"/>
              </w:rPr>
            </w:pPr>
            <w:r>
              <w:rPr>
                <w:sz w:val="24"/>
                <w:szCs w:val="24"/>
              </w:rPr>
              <w:t>[1;</w:t>
            </w:r>
            <w:r>
              <w:rPr>
                <w:sz w:val="24"/>
                <w:szCs w:val="24"/>
              </w:rPr>
              <w:t>126</w:t>
            </w:r>
            <w:r>
              <w:rPr>
                <w:sz w:val="24"/>
                <w:szCs w:val="24"/>
              </w:rPr>
              <w:t>]</w:t>
            </w:r>
          </w:p>
        </w:tc>
        <w:tc>
          <w:tcPr>
            <w:tcW w:w="1419" w:type="dxa"/>
          </w:tcPr>
          <w:p w:rsidR="00494D0B" w:rsidRDefault="00494D0B" w:rsidP="00494D0B">
            <w:pPr>
              <w:pStyle w:val="Sinespaciado"/>
              <w:rPr>
                <w:sz w:val="24"/>
                <w:szCs w:val="24"/>
              </w:rPr>
            </w:pPr>
            <w:r>
              <w:rPr>
                <w:sz w:val="24"/>
                <w:szCs w:val="24"/>
              </w:rPr>
              <w:t>127</w:t>
            </w:r>
          </w:p>
        </w:tc>
      </w:tr>
      <w:tr w:rsidR="00494D0B" w:rsidTr="00494D0B">
        <w:tc>
          <w:tcPr>
            <w:tcW w:w="1201" w:type="dxa"/>
          </w:tcPr>
          <w:p w:rsidR="00494D0B" w:rsidRDefault="00494D0B" w:rsidP="00494D0B">
            <w:pPr>
              <w:pStyle w:val="Sinespaciado"/>
              <w:rPr>
                <w:sz w:val="24"/>
                <w:szCs w:val="24"/>
              </w:rPr>
            </w:pPr>
            <w:r>
              <w:rPr>
                <w:sz w:val="24"/>
                <w:szCs w:val="24"/>
              </w:rPr>
              <w:t>2</w:t>
            </w:r>
          </w:p>
        </w:tc>
        <w:tc>
          <w:tcPr>
            <w:tcW w:w="1345" w:type="dxa"/>
          </w:tcPr>
          <w:p w:rsidR="00494D0B" w:rsidRDefault="00494D0B" w:rsidP="00494D0B">
            <w:pPr>
              <w:pStyle w:val="Sinespaciado"/>
              <w:rPr>
                <w:sz w:val="24"/>
                <w:szCs w:val="24"/>
              </w:rPr>
            </w:pPr>
            <w:proofErr w:type="spellStart"/>
            <w:r>
              <w:rPr>
                <w:sz w:val="24"/>
                <w:szCs w:val="24"/>
              </w:rPr>
              <w:t>Wifi</w:t>
            </w:r>
            <w:proofErr w:type="spellEnd"/>
            <w:r>
              <w:rPr>
                <w:sz w:val="24"/>
                <w:szCs w:val="24"/>
              </w:rPr>
              <w:t>-AP</w:t>
            </w:r>
          </w:p>
        </w:tc>
        <w:tc>
          <w:tcPr>
            <w:tcW w:w="1615" w:type="dxa"/>
          </w:tcPr>
          <w:p w:rsidR="00494D0B" w:rsidRDefault="00494D0B" w:rsidP="00494D0B">
            <w:pPr>
              <w:pStyle w:val="Sinespaciado"/>
              <w:rPr>
                <w:sz w:val="24"/>
                <w:szCs w:val="24"/>
              </w:rPr>
            </w:pPr>
            <w:r>
              <w:rPr>
                <w:sz w:val="24"/>
                <w:szCs w:val="24"/>
              </w:rPr>
              <w:t>192.169.5.128</w:t>
            </w:r>
          </w:p>
        </w:tc>
        <w:tc>
          <w:tcPr>
            <w:tcW w:w="1382" w:type="dxa"/>
          </w:tcPr>
          <w:p w:rsidR="00494D0B" w:rsidRDefault="00494D0B" w:rsidP="00494D0B">
            <w:pPr>
              <w:pStyle w:val="Sinespaciado"/>
              <w:rPr>
                <w:sz w:val="24"/>
                <w:szCs w:val="24"/>
              </w:rPr>
            </w:pPr>
            <w:r>
              <w:rPr>
                <w:sz w:val="24"/>
                <w:szCs w:val="24"/>
              </w:rPr>
              <w:t>/26</w:t>
            </w:r>
          </w:p>
        </w:tc>
        <w:tc>
          <w:tcPr>
            <w:tcW w:w="1327" w:type="dxa"/>
          </w:tcPr>
          <w:p w:rsidR="00494D0B" w:rsidRDefault="00494D0B" w:rsidP="00494D0B">
            <w:pPr>
              <w:pStyle w:val="Sinespaciado"/>
              <w:rPr>
                <w:sz w:val="24"/>
                <w:szCs w:val="24"/>
              </w:rPr>
            </w:pPr>
            <w:r>
              <w:rPr>
                <w:sz w:val="24"/>
                <w:szCs w:val="24"/>
              </w:rPr>
              <w:t>[129;</w:t>
            </w:r>
            <w:r>
              <w:rPr>
                <w:sz w:val="24"/>
                <w:szCs w:val="24"/>
              </w:rPr>
              <w:t>190</w:t>
            </w:r>
            <w:r>
              <w:rPr>
                <w:sz w:val="24"/>
                <w:szCs w:val="24"/>
              </w:rPr>
              <w:t>]</w:t>
            </w:r>
          </w:p>
        </w:tc>
        <w:tc>
          <w:tcPr>
            <w:tcW w:w="1419" w:type="dxa"/>
          </w:tcPr>
          <w:p w:rsidR="00494D0B" w:rsidRDefault="00494D0B" w:rsidP="00494D0B">
            <w:pPr>
              <w:pStyle w:val="Sinespaciado"/>
              <w:rPr>
                <w:sz w:val="24"/>
                <w:szCs w:val="24"/>
              </w:rPr>
            </w:pPr>
            <w:r>
              <w:rPr>
                <w:sz w:val="24"/>
                <w:szCs w:val="24"/>
              </w:rPr>
              <w:t>191</w:t>
            </w:r>
          </w:p>
        </w:tc>
      </w:tr>
      <w:tr w:rsidR="00494D0B" w:rsidTr="00494D0B">
        <w:tc>
          <w:tcPr>
            <w:tcW w:w="1201" w:type="dxa"/>
          </w:tcPr>
          <w:p w:rsidR="00494D0B" w:rsidRDefault="00494D0B" w:rsidP="00494D0B">
            <w:pPr>
              <w:pStyle w:val="Sinespaciado"/>
              <w:rPr>
                <w:sz w:val="24"/>
                <w:szCs w:val="24"/>
              </w:rPr>
            </w:pPr>
            <w:r>
              <w:rPr>
                <w:sz w:val="24"/>
                <w:szCs w:val="24"/>
              </w:rPr>
              <w:t>3</w:t>
            </w:r>
          </w:p>
        </w:tc>
        <w:tc>
          <w:tcPr>
            <w:tcW w:w="1345" w:type="dxa"/>
          </w:tcPr>
          <w:p w:rsidR="00494D0B" w:rsidRDefault="00494D0B" w:rsidP="00494D0B">
            <w:pPr>
              <w:pStyle w:val="Sinespaciado"/>
              <w:rPr>
                <w:sz w:val="24"/>
                <w:szCs w:val="24"/>
              </w:rPr>
            </w:pPr>
            <w:r>
              <w:rPr>
                <w:sz w:val="24"/>
                <w:szCs w:val="24"/>
              </w:rPr>
              <w:t>Oficina</w:t>
            </w:r>
          </w:p>
        </w:tc>
        <w:tc>
          <w:tcPr>
            <w:tcW w:w="1615" w:type="dxa"/>
          </w:tcPr>
          <w:p w:rsidR="00494D0B" w:rsidRDefault="00494D0B" w:rsidP="00494D0B">
            <w:pPr>
              <w:pStyle w:val="Sinespaciado"/>
              <w:rPr>
                <w:sz w:val="24"/>
                <w:szCs w:val="24"/>
              </w:rPr>
            </w:pPr>
            <w:r>
              <w:rPr>
                <w:sz w:val="24"/>
                <w:szCs w:val="24"/>
              </w:rPr>
              <w:t>192.169.5.192</w:t>
            </w:r>
          </w:p>
        </w:tc>
        <w:tc>
          <w:tcPr>
            <w:tcW w:w="1382" w:type="dxa"/>
          </w:tcPr>
          <w:p w:rsidR="00494D0B" w:rsidRDefault="00494D0B" w:rsidP="00494D0B">
            <w:pPr>
              <w:pStyle w:val="Sinespaciado"/>
              <w:rPr>
                <w:sz w:val="24"/>
                <w:szCs w:val="24"/>
              </w:rPr>
            </w:pPr>
            <w:r>
              <w:rPr>
                <w:sz w:val="24"/>
                <w:szCs w:val="24"/>
              </w:rPr>
              <w:t>/27</w:t>
            </w:r>
          </w:p>
        </w:tc>
        <w:tc>
          <w:tcPr>
            <w:tcW w:w="1327" w:type="dxa"/>
          </w:tcPr>
          <w:p w:rsidR="00494D0B" w:rsidRDefault="00494D0B" w:rsidP="00494D0B">
            <w:pPr>
              <w:pStyle w:val="Sinespaciado"/>
              <w:rPr>
                <w:sz w:val="24"/>
                <w:szCs w:val="24"/>
              </w:rPr>
            </w:pPr>
            <w:r>
              <w:rPr>
                <w:sz w:val="24"/>
                <w:szCs w:val="24"/>
              </w:rPr>
              <w:t>[193;</w:t>
            </w:r>
            <w:r>
              <w:rPr>
                <w:sz w:val="24"/>
                <w:szCs w:val="24"/>
              </w:rPr>
              <w:t>222</w:t>
            </w:r>
            <w:r>
              <w:rPr>
                <w:sz w:val="24"/>
                <w:szCs w:val="24"/>
              </w:rPr>
              <w:t>]</w:t>
            </w:r>
          </w:p>
        </w:tc>
        <w:tc>
          <w:tcPr>
            <w:tcW w:w="1419" w:type="dxa"/>
          </w:tcPr>
          <w:p w:rsidR="00494D0B" w:rsidRDefault="00494D0B" w:rsidP="00494D0B">
            <w:pPr>
              <w:pStyle w:val="Sinespaciado"/>
              <w:rPr>
                <w:sz w:val="24"/>
                <w:szCs w:val="24"/>
              </w:rPr>
            </w:pPr>
            <w:r>
              <w:rPr>
                <w:sz w:val="24"/>
                <w:szCs w:val="24"/>
              </w:rPr>
              <w:t>223</w:t>
            </w:r>
          </w:p>
        </w:tc>
      </w:tr>
      <w:tr w:rsidR="00494D0B" w:rsidTr="00494D0B">
        <w:tc>
          <w:tcPr>
            <w:tcW w:w="1201" w:type="dxa"/>
          </w:tcPr>
          <w:p w:rsidR="00494D0B" w:rsidRDefault="00494D0B" w:rsidP="00494D0B">
            <w:pPr>
              <w:pStyle w:val="Sinespaciado"/>
              <w:rPr>
                <w:sz w:val="24"/>
                <w:szCs w:val="24"/>
              </w:rPr>
            </w:pPr>
            <w:r>
              <w:rPr>
                <w:sz w:val="24"/>
                <w:szCs w:val="24"/>
              </w:rPr>
              <w:t>4</w:t>
            </w:r>
          </w:p>
        </w:tc>
        <w:tc>
          <w:tcPr>
            <w:tcW w:w="1345" w:type="dxa"/>
          </w:tcPr>
          <w:p w:rsidR="00494D0B" w:rsidRDefault="00494D0B" w:rsidP="00494D0B">
            <w:pPr>
              <w:pStyle w:val="Sinespaciado"/>
              <w:rPr>
                <w:sz w:val="24"/>
                <w:szCs w:val="24"/>
              </w:rPr>
            </w:pPr>
            <w:proofErr w:type="spellStart"/>
            <w:r>
              <w:rPr>
                <w:sz w:val="24"/>
                <w:szCs w:val="24"/>
              </w:rPr>
              <w:t>Admin</w:t>
            </w:r>
            <w:proofErr w:type="spellEnd"/>
          </w:p>
        </w:tc>
        <w:tc>
          <w:tcPr>
            <w:tcW w:w="1615" w:type="dxa"/>
          </w:tcPr>
          <w:p w:rsidR="00494D0B" w:rsidRDefault="00494D0B" w:rsidP="00494D0B">
            <w:pPr>
              <w:pStyle w:val="Sinespaciado"/>
              <w:rPr>
                <w:sz w:val="24"/>
                <w:szCs w:val="24"/>
              </w:rPr>
            </w:pPr>
            <w:r>
              <w:rPr>
                <w:sz w:val="24"/>
                <w:szCs w:val="24"/>
              </w:rPr>
              <w:t>192.169.5.224</w:t>
            </w:r>
          </w:p>
        </w:tc>
        <w:tc>
          <w:tcPr>
            <w:tcW w:w="1382" w:type="dxa"/>
          </w:tcPr>
          <w:p w:rsidR="00494D0B" w:rsidRDefault="00494D0B" w:rsidP="00494D0B">
            <w:pPr>
              <w:pStyle w:val="Sinespaciado"/>
              <w:rPr>
                <w:sz w:val="24"/>
                <w:szCs w:val="24"/>
              </w:rPr>
            </w:pPr>
            <w:r>
              <w:rPr>
                <w:sz w:val="24"/>
                <w:szCs w:val="24"/>
              </w:rPr>
              <w:t>/29</w:t>
            </w:r>
          </w:p>
        </w:tc>
        <w:tc>
          <w:tcPr>
            <w:tcW w:w="1327" w:type="dxa"/>
          </w:tcPr>
          <w:p w:rsidR="00494D0B" w:rsidRDefault="00494D0B" w:rsidP="00494D0B">
            <w:pPr>
              <w:pStyle w:val="Sinespaciado"/>
              <w:rPr>
                <w:sz w:val="24"/>
                <w:szCs w:val="24"/>
              </w:rPr>
            </w:pPr>
            <w:r>
              <w:rPr>
                <w:sz w:val="24"/>
                <w:szCs w:val="24"/>
              </w:rPr>
              <w:t>[225;</w:t>
            </w:r>
            <w:r>
              <w:rPr>
                <w:sz w:val="24"/>
                <w:szCs w:val="24"/>
              </w:rPr>
              <w:t>230</w:t>
            </w:r>
            <w:r>
              <w:rPr>
                <w:sz w:val="24"/>
                <w:szCs w:val="24"/>
              </w:rPr>
              <w:t>]</w:t>
            </w:r>
          </w:p>
        </w:tc>
        <w:tc>
          <w:tcPr>
            <w:tcW w:w="1419" w:type="dxa"/>
          </w:tcPr>
          <w:p w:rsidR="00494D0B" w:rsidRDefault="00494D0B" w:rsidP="00494D0B">
            <w:pPr>
              <w:pStyle w:val="Sinespaciado"/>
              <w:rPr>
                <w:sz w:val="24"/>
                <w:szCs w:val="24"/>
              </w:rPr>
            </w:pPr>
            <w:r>
              <w:rPr>
                <w:sz w:val="24"/>
                <w:szCs w:val="24"/>
              </w:rPr>
              <w:t>231</w:t>
            </w:r>
          </w:p>
        </w:tc>
      </w:tr>
      <w:tr w:rsidR="00494D0B" w:rsidTr="00494D0B">
        <w:tc>
          <w:tcPr>
            <w:tcW w:w="1201" w:type="dxa"/>
          </w:tcPr>
          <w:p w:rsidR="00494D0B" w:rsidRDefault="00494D0B" w:rsidP="00494D0B">
            <w:pPr>
              <w:pStyle w:val="Sinespaciado"/>
              <w:rPr>
                <w:sz w:val="24"/>
                <w:szCs w:val="24"/>
              </w:rPr>
            </w:pPr>
            <w:r>
              <w:rPr>
                <w:sz w:val="24"/>
                <w:szCs w:val="24"/>
              </w:rPr>
              <w:t>5</w:t>
            </w:r>
          </w:p>
        </w:tc>
        <w:tc>
          <w:tcPr>
            <w:tcW w:w="1345" w:type="dxa"/>
          </w:tcPr>
          <w:p w:rsidR="00494D0B" w:rsidRDefault="00494D0B" w:rsidP="00494D0B">
            <w:pPr>
              <w:pStyle w:val="Sinespaciado"/>
              <w:rPr>
                <w:sz w:val="24"/>
                <w:szCs w:val="24"/>
              </w:rPr>
            </w:pPr>
            <w:r>
              <w:rPr>
                <w:sz w:val="24"/>
                <w:szCs w:val="24"/>
              </w:rPr>
              <w:t>BR</w:t>
            </w:r>
          </w:p>
        </w:tc>
        <w:tc>
          <w:tcPr>
            <w:tcW w:w="1615" w:type="dxa"/>
          </w:tcPr>
          <w:p w:rsidR="00494D0B" w:rsidRDefault="00494D0B" w:rsidP="00494D0B">
            <w:pPr>
              <w:pStyle w:val="Sinespaciado"/>
              <w:rPr>
                <w:sz w:val="24"/>
                <w:szCs w:val="24"/>
              </w:rPr>
            </w:pPr>
            <w:r>
              <w:rPr>
                <w:sz w:val="24"/>
                <w:szCs w:val="24"/>
              </w:rPr>
              <w:t>192.169.5.232</w:t>
            </w:r>
          </w:p>
        </w:tc>
        <w:tc>
          <w:tcPr>
            <w:tcW w:w="1382" w:type="dxa"/>
          </w:tcPr>
          <w:p w:rsidR="00494D0B" w:rsidRDefault="00494D0B" w:rsidP="00494D0B">
            <w:pPr>
              <w:pStyle w:val="Sinespaciado"/>
              <w:rPr>
                <w:sz w:val="24"/>
                <w:szCs w:val="24"/>
              </w:rPr>
            </w:pPr>
            <w:r>
              <w:rPr>
                <w:sz w:val="24"/>
                <w:szCs w:val="24"/>
              </w:rPr>
              <w:t>/29</w:t>
            </w:r>
          </w:p>
        </w:tc>
        <w:tc>
          <w:tcPr>
            <w:tcW w:w="1327" w:type="dxa"/>
          </w:tcPr>
          <w:p w:rsidR="00494D0B" w:rsidRDefault="00494D0B" w:rsidP="00494D0B">
            <w:pPr>
              <w:pStyle w:val="Sinespaciado"/>
              <w:rPr>
                <w:sz w:val="24"/>
                <w:szCs w:val="24"/>
              </w:rPr>
            </w:pPr>
            <w:r>
              <w:rPr>
                <w:sz w:val="24"/>
                <w:szCs w:val="24"/>
              </w:rPr>
              <w:t>[233;</w:t>
            </w:r>
            <w:r>
              <w:rPr>
                <w:sz w:val="24"/>
                <w:szCs w:val="24"/>
              </w:rPr>
              <w:t>238</w:t>
            </w:r>
            <w:r>
              <w:rPr>
                <w:sz w:val="24"/>
                <w:szCs w:val="24"/>
              </w:rPr>
              <w:t>]</w:t>
            </w:r>
          </w:p>
        </w:tc>
        <w:tc>
          <w:tcPr>
            <w:tcW w:w="1419" w:type="dxa"/>
          </w:tcPr>
          <w:p w:rsidR="00494D0B" w:rsidRDefault="00494D0B" w:rsidP="00494D0B">
            <w:pPr>
              <w:pStyle w:val="Sinespaciado"/>
              <w:rPr>
                <w:sz w:val="24"/>
                <w:szCs w:val="24"/>
              </w:rPr>
            </w:pPr>
            <w:r>
              <w:rPr>
                <w:sz w:val="24"/>
                <w:szCs w:val="24"/>
              </w:rPr>
              <w:t>239</w:t>
            </w:r>
          </w:p>
        </w:tc>
      </w:tr>
      <w:tr w:rsidR="00494D0B" w:rsidTr="00494D0B">
        <w:tc>
          <w:tcPr>
            <w:tcW w:w="1201" w:type="dxa"/>
          </w:tcPr>
          <w:p w:rsidR="00494D0B" w:rsidRDefault="00494D0B" w:rsidP="00494D0B">
            <w:pPr>
              <w:pStyle w:val="Sinespaciado"/>
              <w:rPr>
                <w:sz w:val="24"/>
                <w:szCs w:val="24"/>
              </w:rPr>
            </w:pPr>
            <w:r>
              <w:rPr>
                <w:sz w:val="24"/>
                <w:szCs w:val="24"/>
              </w:rPr>
              <w:t>6</w:t>
            </w:r>
          </w:p>
        </w:tc>
        <w:tc>
          <w:tcPr>
            <w:tcW w:w="1345" w:type="dxa"/>
          </w:tcPr>
          <w:p w:rsidR="00494D0B" w:rsidRDefault="00494D0B" w:rsidP="00494D0B">
            <w:pPr>
              <w:pStyle w:val="Sinespaciado"/>
              <w:rPr>
                <w:sz w:val="24"/>
                <w:szCs w:val="24"/>
              </w:rPr>
            </w:pPr>
            <w:r>
              <w:rPr>
                <w:sz w:val="24"/>
                <w:szCs w:val="24"/>
              </w:rPr>
              <w:t>BR-</w:t>
            </w:r>
            <w:proofErr w:type="spellStart"/>
            <w:r>
              <w:rPr>
                <w:sz w:val="24"/>
                <w:szCs w:val="24"/>
              </w:rPr>
              <w:t>DataC</w:t>
            </w:r>
            <w:proofErr w:type="spellEnd"/>
          </w:p>
        </w:tc>
        <w:tc>
          <w:tcPr>
            <w:tcW w:w="1615" w:type="dxa"/>
          </w:tcPr>
          <w:p w:rsidR="00494D0B" w:rsidRDefault="00494D0B" w:rsidP="00494D0B">
            <w:pPr>
              <w:pStyle w:val="Sinespaciado"/>
              <w:rPr>
                <w:sz w:val="24"/>
                <w:szCs w:val="24"/>
              </w:rPr>
            </w:pPr>
            <w:r>
              <w:rPr>
                <w:sz w:val="24"/>
                <w:szCs w:val="24"/>
              </w:rPr>
              <w:t>192.169.5.240</w:t>
            </w:r>
          </w:p>
        </w:tc>
        <w:tc>
          <w:tcPr>
            <w:tcW w:w="1382" w:type="dxa"/>
          </w:tcPr>
          <w:p w:rsidR="00494D0B" w:rsidRDefault="00494D0B" w:rsidP="00494D0B">
            <w:pPr>
              <w:pStyle w:val="Sinespaciado"/>
              <w:rPr>
                <w:sz w:val="24"/>
                <w:szCs w:val="24"/>
              </w:rPr>
            </w:pPr>
            <w:r>
              <w:rPr>
                <w:sz w:val="24"/>
                <w:szCs w:val="24"/>
              </w:rPr>
              <w:t>/29</w:t>
            </w:r>
          </w:p>
        </w:tc>
        <w:tc>
          <w:tcPr>
            <w:tcW w:w="1327" w:type="dxa"/>
          </w:tcPr>
          <w:p w:rsidR="00494D0B" w:rsidRDefault="00494D0B" w:rsidP="00494D0B">
            <w:pPr>
              <w:pStyle w:val="Sinespaciado"/>
              <w:rPr>
                <w:sz w:val="24"/>
                <w:szCs w:val="24"/>
              </w:rPr>
            </w:pPr>
            <w:r>
              <w:rPr>
                <w:sz w:val="24"/>
                <w:szCs w:val="24"/>
              </w:rPr>
              <w:t>[241;246]</w:t>
            </w:r>
          </w:p>
        </w:tc>
        <w:tc>
          <w:tcPr>
            <w:tcW w:w="1419" w:type="dxa"/>
          </w:tcPr>
          <w:p w:rsidR="00494D0B" w:rsidRDefault="00494D0B" w:rsidP="00494D0B">
            <w:pPr>
              <w:pStyle w:val="Sinespaciado"/>
              <w:rPr>
                <w:sz w:val="24"/>
                <w:szCs w:val="24"/>
              </w:rPr>
            </w:pPr>
            <w:r>
              <w:rPr>
                <w:sz w:val="24"/>
                <w:szCs w:val="24"/>
              </w:rPr>
              <w:t>247</w:t>
            </w:r>
          </w:p>
        </w:tc>
      </w:tr>
      <w:tr w:rsidR="00494D0B" w:rsidTr="00494D0B">
        <w:tc>
          <w:tcPr>
            <w:tcW w:w="1201" w:type="dxa"/>
          </w:tcPr>
          <w:p w:rsidR="00494D0B" w:rsidRDefault="00494D0B" w:rsidP="00494D0B">
            <w:pPr>
              <w:pStyle w:val="Sinespaciado"/>
              <w:rPr>
                <w:sz w:val="24"/>
                <w:szCs w:val="24"/>
              </w:rPr>
            </w:pPr>
            <w:r>
              <w:rPr>
                <w:sz w:val="24"/>
                <w:szCs w:val="24"/>
              </w:rPr>
              <w:t>7</w:t>
            </w:r>
          </w:p>
        </w:tc>
        <w:tc>
          <w:tcPr>
            <w:tcW w:w="1345" w:type="dxa"/>
          </w:tcPr>
          <w:p w:rsidR="00494D0B" w:rsidRDefault="00494D0B" w:rsidP="00494D0B">
            <w:pPr>
              <w:pStyle w:val="Sinespaciado"/>
              <w:rPr>
                <w:sz w:val="24"/>
                <w:szCs w:val="24"/>
              </w:rPr>
            </w:pPr>
            <w:r>
              <w:rPr>
                <w:sz w:val="24"/>
                <w:szCs w:val="24"/>
              </w:rPr>
              <w:t>R1 a R2</w:t>
            </w:r>
          </w:p>
        </w:tc>
        <w:tc>
          <w:tcPr>
            <w:tcW w:w="1615" w:type="dxa"/>
          </w:tcPr>
          <w:p w:rsidR="00494D0B" w:rsidRDefault="00494D0B" w:rsidP="00494D0B">
            <w:pPr>
              <w:pStyle w:val="Sinespaciado"/>
              <w:rPr>
                <w:sz w:val="24"/>
                <w:szCs w:val="24"/>
              </w:rPr>
            </w:pPr>
            <w:r>
              <w:rPr>
                <w:sz w:val="24"/>
                <w:szCs w:val="24"/>
              </w:rPr>
              <w:t>192.169.5.248</w:t>
            </w:r>
          </w:p>
        </w:tc>
        <w:tc>
          <w:tcPr>
            <w:tcW w:w="1382" w:type="dxa"/>
          </w:tcPr>
          <w:p w:rsidR="00494D0B" w:rsidRDefault="00494D0B" w:rsidP="00494D0B">
            <w:pPr>
              <w:pStyle w:val="Sinespaciado"/>
              <w:rPr>
                <w:sz w:val="24"/>
                <w:szCs w:val="24"/>
              </w:rPr>
            </w:pPr>
            <w:r>
              <w:rPr>
                <w:sz w:val="24"/>
                <w:szCs w:val="24"/>
              </w:rPr>
              <w:t>/30</w:t>
            </w:r>
          </w:p>
        </w:tc>
        <w:tc>
          <w:tcPr>
            <w:tcW w:w="1327" w:type="dxa"/>
          </w:tcPr>
          <w:p w:rsidR="00494D0B" w:rsidRDefault="00494D0B" w:rsidP="00494D0B">
            <w:pPr>
              <w:pStyle w:val="Sinespaciado"/>
              <w:rPr>
                <w:sz w:val="24"/>
                <w:szCs w:val="24"/>
              </w:rPr>
            </w:pPr>
            <w:r>
              <w:rPr>
                <w:sz w:val="24"/>
                <w:szCs w:val="24"/>
              </w:rPr>
              <w:t>[249;250]</w:t>
            </w:r>
          </w:p>
        </w:tc>
        <w:tc>
          <w:tcPr>
            <w:tcW w:w="1419" w:type="dxa"/>
          </w:tcPr>
          <w:p w:rsidR="00494D0B" w:rsidRDefault="00494D0B" w:rsidP="00494D0B">
            <w:pPr>
              <w:pStyle w:val="Sinespaciado"/>
              <w:rPr>
                <w:sz w:val="24"/>
                <w:szCs w:val="24"/>
              </w:rPr>
            </w:pPr>
            <w:r>
              <w:rPr>
                <w:sz w:val="24"/>
                <w:szCs w:val="24"/>
              </w:rPr>
              <w:t>251</w:t>
            </w:r>
          </w:p>
        </w:tc>
      </w:tr>
    </w:tbl>
    <w:p w:rsidR="00F86A71" w:rsidRDefault="00F86A71"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95546A" w:rsidRDefault="0095546A" w:rsidP="00F86A71">
      <w:pPr>
        <w:pStyle w:val="Sinespaciado"/>
        <w:rPr>
          <w:sz w:val="24"/>
          <w:szCs w:val="24"/>
        </w:rPr>
      </w:pPr>
    </w:p>
    <w:p w:rsidR="002364FB" w:rsidRDefault="002364FB" w:rsidP="002364FB">
      <w:pPr>
        <w:pStyle w:val="Sinespaciado"/>
        <w:numPr>
          <w:ilvl w:val="0"/>
          <w:numId w:val="3"/>
        </w:numPr>
        <w:rPr>
          <w:sz w:val="24"/>
          <w:szCs w:val="24"/>
        </w:rPr>
      </w:pPr>
      <w:r w:rsidRPr="002364FB">
        <w:rPr>
          <w:sz w:val="24"/>
          <w:szCs w:val="24"/>
        </w:rPr>
        <w:lastRenderedPageBreak/>
        <w:t>Implemente la red propuesta en el emulador CORE con la disposición de equipos que</w:t>
      </w:r>
      <w:r>
        <w:rPr>
          <w:sz w:val="24"/>
          <w:szCs w:val="24"/>
        </w:rPr>
        <w:t xml:space="preserve"> </w:t>
      </w:r>
      <w:r w:rsidRPr="002364FB">
        <w:rPr>
          <w:sz w:val="24"/>
          <w:szCs w:val="24"/>
        </w:rPr>
        <w:t>actualmente se tienen conectados. Considere la asignación IP realizada en el ejercicio 1, y la colocación de direcciones públicas en donde corresponda (considere que se debe utilizar el comando ifconfig para configurar cada una de las interfaces de los routers, mientras que en los host se puede realizar la configuración de la interfaz colocando la Ip que corresponda utilizando la opción IPv4 address de la pantalla de configuración del host.</w:t>
      </w:r>
    </w:p>
    <w:p w:rsidR="00FC00AF" w:rsidRDefault="00FC00AF" w:rsidP="00FC00AF">
      <w:pPr>
        <w:pStyle w:val="Sinespaciado"/>
        <w:rPr>
          <w:sz w:val="24"/>
          <w:szCs w:val="24"/>
        </w:rPr>
      </w:pPr>
    </w:p>
    <w:p w:rsidR="00F86A71" w:rsidRDefault="00FC00AF" w:rsidP="00FC00AF">
      <w:pPr>
        <w:pStyle w:val="Sinespaciado"/>
        <w:rPr>
          <w:sz w:val="24"/>
          <w:szCs w:val="24"/>
        </w:rPr>
      </w:pPr>
      <w:r>
        <w:rPr>
          <w:noProof/>
          <w:sz w:val="24"/>
          <w:szCs w:val="24"/>
          <w:lang w:val="es-AR" w:eastAsia="es-AR"/>
        </w:rPr>
        <w:drawing>
          <wp:inline distT="0" distB="0" distL="0" distR="0" wp14:anchorId="1A5F6864" wp14:editId="59348045">
            <wp:extent cx="5612130" cy="420941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25-115636_1024x768_scrot.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6837BE" w:rsidRDefault="006837BE" w:rsidP="00FC00AF">
      <w:pPr>
        <w:pStyle w:val="Sinespaciado"/>
        <w:rPr>
          <w:sz w:val="24"/>
          <w:szCs w:val="24"/>
        </w:rPr>
      </w:pPr>
      <w:bookmarkStart w:id="0" w:name="_GoBack"/>
      <w:bookmarkEnd w:id="0"/>
    </w:p>
    <w:p w:rsidR="00FC00AF" w:rsidRDefault="00FC00AF" w:rsidP="00FC00AF">
      <w:pPr>
        <w:pStyle w:val="Sinespaciado"/>
        <w:numPr>
          <w:ilvl w:val="0"/>
          <w:numId w:val="5"/>
        </w:numPr>
        <w:rPr>
          <w:sz w:val="24"/>
          <w:szCs w:val="24"/>
        </w:rPr>
      </w:pPr>
      <w:r>
        <w:rPr>
          <w:sz w:val="24"/>
          <w:szCs w:val="24"/>
        </w:rPr>
        <w:t xml:space="preserve">Configuramos los ISP con las direcciones públicas dadas y la privada que ingresa al </w:t>
      </w:r>
      <w:proofErr w:type="spellStart"/>
      <w:r>
        <w:rPr>
          <w:sz w:val="24"/>
          <w:szCs w:val="24"/>
        </w:rPr>
        <w:t>Router-Nat</w:t>
      </w:r>
      <w:proofErr w:type="spellEnd"/>
    </w:p>
    <w:p w:rsidR="00FC00AF" w:rsidRDefault="00FC00AF" w:rsidP="00FC00AF">
      <w:pPr>
        <w:pStyle w:val="Sinespaciado"/>
        <w:numPr>
          <w:ilvl w:val="0"/>
          <w:numId w:val="5"/>
        </w:numPr>
        <w:rPr>
          <w:sz w:val="24"/>
          <w:szCs w:val="24"/>
        </w:rPr>
      </w:pPr>
      <w:r>
        <w:rPr>
          <w:sz w:val="24"/>
          <w:szCs w:val="24"/>
        </w:rPr>
        <w:t xml:space="preserve">Colocamos los </w:t>
      </w:r>
      <w:proofErr w:type="spellStart"/>
      <w:r>
        <w:rPr>
          <w:sz w:val="24"/>
          <w:szCs w:val="24"/>
        </w:rPr>
        <w:t>routers</w:t>
      </w:r>
      <w:proofErr w:type="spellEnd"/>
      <w:r>
        <w:rPr>
          <w:sz w:val="24"/>
          <w:szCs w:val="24"/>
        </w:rPr>
        <w:t xml:space="preserve"> requeridos con los </w:t>
      </w:r>
      <w:proofErr w:type="spellStart"/>
      <w:r>
        <w:rPr>
          <w:sz w:val="24"/>
          <w:szCs w:val="24"/>
        </w:rPr>
        <w:t>switchs</w:t>
      </w:r>
      <w:proofErr w:type="spellEnd"/>
      <w:r>
        <w:rPr>
          <w:sz w:val="24"/>
          <w:szCs w:val="24"/>
        </w:rPr>
        <w:t xml:space="preserve"> y </w:t>
      </w:r>
      <w:proofErr w:type="spellStart"/>
      <w:r>
        <w:rPr>
          <w:sz w:val="24"/>
          <w:szCs w:val="24"/>
        </w:rPr>
        <w:t>hubs</w:t>
      </w:r>
      <w:proofErr w:type="spellEnd"/>
      <w:r>
        <w:rPr>
          <w:sz w:val="24"/>
          <w:szCs w:val="24"/>
        </w:rPr>
        <w:t xml:space="preserve"> correspondientes realizando las respectivas conexiones. </w:t>
      </w:r>
    </w:p>
    <w:p w:rsidR="00FC00AF" w:rsidRDefault="00FC00AF" w:rsidP="00FC00AF">
      <w:pPr>
        <w:pStyle w:val="Sinespaciado"/>
        <w:numPr>
          <w:ilvl w:val="0"/>
          <w:numId w:val="5"/>
        </w:numPr>
        <w:rPr>
          <w:sz w:val="24"/>
          <w:szCs w:val="24"/>
        </w:rPr>
      </w:pPr>
      <w:r>
        <w:rPr>
          <w:sz w:val="24"/>
          <w:szCs w:val="24"/>
        </w:rPr>
        <w:t xml:space="preserve">Los </w:t>
      </w:r>
      <w:proofErr w:type="spellStart"/>
      <w:r>
        <w:rPr>
          <w:sz w:val="24"/>
          <w:szCs w:val="24"/>
        </w:rPr>
        <w:t>routers</w:t>
      </w:r>
      <w:proofErr w:type="spellEnd"/>
      <w:r>
        <w:rPr>
          <w:sz w:val="24"/>
          <w:szCs w:val="24"/>
        </w:rPr>
        <w:t xml:space="preserve"> </w:t>
      </w:r>
      <w:proofErr w:type="spellStart"/>
      <w:r>
        <w:rPr>
          <w:sz w:val="24"/>
          <w:szCs w:val="24"/>
        </w:rPr>
        <w:t>wifi</w:t>
      </w:r>
      <w:proofErr w:type="spellEnd"/>
      <w:r>
        <w:rPr>
          <w:sz w:val="24"/>
          <w:szCs w:val="24"/>
        </w:rPr>
        <w:t xml:space="preserve"> los conectamos mediante las “</w:t>
      </w:r>
      <w:proofErr w:type="spellStart"/>
      <w:r>
        <w:rPr>
          <w:sz w:val="24"/>
          <w:szCs w:val="24"/>
        </w:rPr>
        <w:t>Wireless</w:t>
      </w:r>
      <w:proofErr w:type="spellEnd"/>
      <w:r>
        <w:rPr>
          <w:sz w:val="24"/>
          <w:szCs w:val="24"/>
        </w:rPr>
        <w:t xml:space="preserve"> LAN”</w:t>
      </w:r>
    </w:p>
    <w:p w:rsidR="00FC00AF" w:rsidRDefault="00FC00AF" w:rsidP="00FC00AF">
      <w:pPr>
        <w:pStyle w:val="Sinespaciado"/>
        <w:numPr>
          <w:ilvl w:val="0"/>
          <w:numId w:val="5"/>
        </w:numPr>
        <w:rPr>
          <w:sz w:val="24"/>
          <w:szCs w:val="24"/>
        </w:rPr>
      </w:pPr>
      <w:r>
        <w:rPr>
          <w:sz w:val="24"/>
          <w:szCs w:val="24"/>
        </w:rPr>
        <w:t xml:space="preserve">Colocamos las </w:t>
      </w:r>
      <w:proofErr w:type="spellStart"/>
      <w:r>
        <w:rPr>
          <w:sz w:val="24"/>
          <w:szCs w:val="24"/>
        </w:rPr>
        <w:t>PCs</w:t>
      </w:r>
      <w:proofErr w:type="spellEnd"/>
      <w:r>
        <w:rPr>
          <w:sz w:val="24"/>
          <w:szCs w:val="24"/>
        </w:rPr>
        <w:t xml:space="preserve"> necesarias dadas por el trabajo especial.</w:t>
      </w:r>
    </w:p>
    <w:p w:rsidR="0095546A" w:rsidRPr="0095546A" w:rsidRDefault="00FC00AF" w:rsidP="0095546A">
      <w:pPr>
        <w:pStyle w:val="Sinespaciado"/>
        <w:numPr>
          <w:ilvl w:val="0"/>
          <w:numId w:val="5"/>
        </w:numPr>
        <w:rPr>
          <w:sz w:val="24"/>
          <w:szCs w:val="24"/>
        </w:rPr>
      </w:pPr>
      <w:r>
        <w:rPr>
          <w:sz w:val="24"/>
          <w:szCs w:val="24"/>
        </w:rPr>
        <w:t xml:space="preserve">Luego de asignar las </w:t>
      </w:r>
      <w:proofErr w:type="spellStart"/>
      <w:r>
        <w:rPr>
          <w:sz w:val="24"/>
          <w:szCs w:val="24"/>
        </w:rPr>
        <w:t>IPs</w:t>
      </w:r>
      <w:proofErr w:type="spellEnd"/>
      <w:r>
        <w:rPr>
          <w:sz w:val="24"/>
          <w:szCs w:val="24"/>
        </w:rPr>
        <w:t xml:space="preserve"> correspondientes, en los </w:t>
      </w:r>
      <w:proofErr w:type="spellStart"/>
      <w:r>
        <w:rPr>
          <w:sz w:val="24"/>
          <w:szCs w:val="24"/>
        </w:rPr>
        <w:t>routers</w:t>
      </w:r>
      <w:proofErr w:type="spellEnd"/>
      <w:r>
        <w:rPr>
          <w:sz w:val="24"/>
          <w:szCs w:val="24"/>
        </w:rPr>
        <w:t xml:space="preserve">, colocamos el comando </w:t>
      </w:r>
      <w:proofErr w:type="spellStart"/>
      <w:r>
        <w:rPr>
          <w:sz w:val="24"/>
          <w:szCs w:val="24"/>
        </w:rPr>
        <w:t>ifconfig</w:t>
      </w:r>
      <w:proofErr w:type="spellEnd"/>
      <w:r>
        <w:rPr>
          <w:sz w:val="24"/>
          <w:szCs w:val="24"/>
        </w:rPr>
        <w:t xml:space="preserve"> con sus interfaces en la pestaña de </w:t>
      </w:r>
      <w:proofErr w:type="spellStart"/>
      <w:r>
        <w:rPr>
          <w:sz w:val="24"/>
          <w:szCs w:val="24"/>
        </w:rPr>
        <w:t>startup</w:t>
      </w:r>
      <w:proofErr w:type="spellEnd"/>
      <w:r>
        <w:rPr>
          <w:sz w:val="24"/>
          <w:szCs w:val="24"/>
        </w:rPr>
        <w:t>. Esto se lleva a cabo con el fin de configurar la</w:t>
      </w:r>
      <w:r w:rsidR="0095546A">
        <w:rPr>
          <w:sz w:val="24"/>
          <w:szCs w:val="24"/>
        </w:rPr>
        <w:t xml:space="preserve"> interfaz de red de cada uno de ellos, asignándole el comando “up” marcamos la interfaz como disponible para que se pueda utilizar por la capa IP. Se realiza en cada </w:t>
      </w:r>
      <w:proofErr w:type="spellStart"/>
      <w:r w:rsidR="0095546A">
        <w:rPr>
          <w:sz w:val="24"/>
          <w:szCs w:val="24"/>
        </w:rPr>
        <w:t>router</w:t>
      </w:r>
      <w:proofErr w:type="spellEnd"/>
      <w:r w:rsidR="0095546A">
        <w:rPr>
          <w:sz w:val="24"/>
          <w:szCs w:val="24"/>
        </w:rPr>
        <w:t xml:space="preserve">, con cada interfaz de estos. </w:t>
      </w:r>
      <w:proofErr w:type="spellStart"/>
      <w:r w:rsidR="0095546A">
        <w:rPr>
          <w:sz w:val="24"/>
          <w:szCs w:val="24"/>
        </w:rPr>
        <w:t>Ej</w:t>
      </w:r>
      <w:proofErr w:type="spellEnd"/>
      <w:r w:rsidR="0095546A">
        <w:rPr>
          <w:sz w:val="24"/>
          <w:szCs w:val="24"/>
        </w:rPr>
        <w:t xml:space="preserve">: </w:t>
      </w:r>
      <w:proofErr w:type="spellStart"/>
      <w:r w:rsidR="0095546A">
        <w:rPr>
          <w:sz w:val="24"/>
          <w:szCs w:val="24"/>
        </w:rPr>
        <w:t>ifconfig</w:t>
      </w:r>
      <w:proofErr w:type="spellEnd"/>
      <w:r w:rsidR="0095546A">
        <w:rPr>
          <w:sz w:val="24"/>
          <w:szCs w:val="24"/>
        </w:rPr>
        <w:t xml:space="preserve"> eth0 192.169.5.3 up</w:t>
      </w:r>
    </w:p>
    <w:p w:rsidR="0095546A" w:rsidRDefault="0095546A" w:rsidP="0095546A">
      <w:pPr>
        <w:pStyle w:val="Sinespaciado"/>
        <w:rPr>
          <w:sz w:val="24"/>
          <w:szCs w:val="24"/>
        </w:rPr>
      </w:pPr>
    </w:p>
    <w:p w:rsidR="00F86A71" w:rsidRDefault="00F86A71" w:rsidP="0095546A">
      <w:pPr>
        <w:pStyle w:val="Sinespaciado"/>
        <w:rPr>
          <w:sz w:val="24"/>
          <w:szCs w:val="24"/>
        </w:rPr>
      </w:pPr>
    </w:p>
    <w:p w:rsidR="002364FB" w:rsidRPr="00F86A71" w:rsidRDefault="002364FB" w:rsidP="00F86A71">
      <w:pPr>
        <w:pStyle w:val="Sinespaciado"/>
        <w:numPr>
          <w:ilvl w:val="0"/>
          <w:numId w:val="3"/>
        </w:numPr>
        <w:rPr>
          <w:sz w:val="24"/>
          <w:szCs w:val="24"/>
        </w:rPr>
      </w:pPr>
      <w:r w:rsidRPr="00F86A71">
        <w:rPr>
          <w:sz w:val="24"/>
          <w:szCs w:val="24"/>
        </w:rPr>
        <w:t>Ejecute el comando Ping con la opción –c 1 entre dos host de la subred ventas. Utilizando la herramienta Wireshark, inspeccione los paquetes que se generan en el origen y destino (captura de la interfaz origen e interfaz destino). Identifique los campos más importantes de cada paquete (dirección origen, dirección destino, protocolo, ttl, tipo de paquete, etc.)</w:t>
      </w:r>
    </w:p>
    <w:p w:rsidR="002364FB" w:rsidRDefault="002364FB" w:rsidP="002364FB">
      <w:pPr>
        <w:pStyle w:val="Sinespaciado"/>
        <w:rPr>
          <w:sz w:val="24"/>
          <w:szCs w:val="24"/>
        </w:rPr>
      </w:pPr>
    </w:p>
    <w:p w:rsidR="002364FB" w:rsidRDefault="00F86A71" w:rsidP="002364FB">
      <w:pPr>
        <w:pStyle w:val="Sinespaciado"/>
        <w:rPr>
          <w:sz w:val="24"/>
          <w:szCs w:val="24"/>
        </w:rPr>
      </w:pPr>
      <w:r>
        <w:rPr>
          <w:noProof/>
          <w:sz w:val="24"/>
          <w:szCs w:val="24"/>
          <w:lang w:val="es-AR" w:eastAsia="es-AR"/>
        </w:rPr>
        <w:drawing>
          <wp:inline distT="0" distB="0" distL="0" distR="0" wp14:anchorId="00CC6D00" wp14:editId="3D7E56AB">
            <wp:extent cx="5612130" cy="420941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25-114935_1024x768_scrot.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2364FB" w:rsidRDefault="002364FB" w:rsidP="002364FB">
      <w:pPr>
        <w:pStyle w:val="Sinespaciado"/>
        <w:rPr>
          <w:sz w:val="24"/>
          <w:szCs w:val="24"/>
        </w:rPr>
      </w:pPr>
    </w:p>
    <w:p w:rsidR="002364FB" w:rsidRDefault="002364FB" w:rsidP="002364FB">
      <w:pPr>
        <w:pStyle w:val="Sinespaciado"/>
        <w:rPr>
          <w:sz w:val="24"/>
          <w:szCs w:val="24"/>
        </w:rPr>
      </w:pPr>
    </w:p>
    <w:p w:rsidR="002364FB" w:rsidRDefault="0095546A" w:rsidP="0095546A">
      <w:pPr>
        <w:pStyle w:val="Sinespaciado"/>
        <w:numPr>
          <w:ilvl w:val="0"/>
          <w:numId w:val="4"/>
        </w:numPr>
        <w:rPr>
          <w:sz w:val="24"/>
          <w:szCs w:val="24"/>
        </w:rPr>
      </w:pPr>
      <w:r>
        <w:rPr>
          <w:sz w:val="24"/>
          <w:szCs w:val="24"/>
        </w:rPr>
        <w:t>Se utilizó el comando “ping” entre la PC1 y la PC2 de la subred ventas para verificar la comunicación entre ellos dos. Con el comando –c 1, el cual envía sólo un paquete.</w:t>
      </w:r>
    </w:p>
    <w:p w:rsidR="0095546A" w:rsidRDefault="0095546A" w:rsidP="0095546A">
      <w:pPr>
        <w:pStyle w:val="Sinespaciado"/>
        <w:ind w:left="768"/>
        <w:rPr>
          <w:sz w:val="24"/>
          <w:szCs w:val="24"/>
        </w:rPr>
      </w:pPr>
    </w:p>
    <w:p w:rsidR="0095546A" w:rsidRDefault="0095546A" w:rsidP="0095546A">
      <w:pPr>
        <w:pStyle w:val="Sinespaciado"/>
        <w:rPr>
          <w:sz w:val="24"/>
          <w:szCs w:val="24"/>
        </w:rPr>
      </w:pPr>
      <w:r>
        <w:rPr>
          <w:noProof/>
          <w:sz w:val="24"/>
          <w:szCs w:val="24"/>
          <w:lang w:val="es-AR" w:eastAsia="es-AR"/>
        </w:rPr>
        <w:lastRenderedPageBreak/>
        <w:drawing>
          <wp:inline distT="0" distB="0" distL="0" distR="0" wp14:anchorId="7D57AD29" wp14:editId="279AFEA0">
            <wp:extent cx="5612130" cy="42094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24-153055_1024x768_scrot.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95546A" w:rsidRDefault="0095546A" w:rsidP="0095546A">
      <w:pPr>
        <w:pStyle w:val="Sinespaciado"/>
        <w:rPr>
          <w:sz w:val="24"/>
          <w:szCs w:val="24"/>
        </w:rPr>
      </w:pPr>
    </w:p>
    <w:p w:rsidR="0095546A" w:rsidRDefault="00D65671" w:rsidP="00D65671">
      <w:pPr>
        <w:pStyle w:val="Sinespaciado"/>
        <w:numPr>
          <w:ilvl w:val="0"/>
          <w:numId w:val="4"/>
        </w:numPr>
        <w:rPr>
          <w:sz w:val="24"/>
          <w:szCs w:val="24"/>
        </w:rPr>
      </w:pPr>
      <w:r>
        <w:rPr>
          <w:sz w:val="24"/>
          <w:szCs w:val="24"/>
        </w:rPr>
        <w:t xml:space="preserve">Utilizando la herramienta </w:t>
      </w:r>
      <w:proofErr w:type="spellStart"/>
      <w:r>
        <w:rPr>
          <w:sz w:val="24"/>
          <w:szCs w:val="24"/>
        </w:rPr>
        <w:t>Wireshark</w:t>
      </w:r>
      <w:proofErr w:type="spellEnd"/>
      <w:r>
        <w:rPr>
          <w:sz w:val="24"/>
          <w:szCs w:val="24"/>
        </w:rPr>
        <w:t xml:space="preserve"> analizamos el envío de paquetes cuando se utilizó el comando “ping” entre las dos </w:t>
      </w:r>
      <w:proofErr w:type="spellStart"/>
      <w:r>
        <w:rPr>
          <w:sz w:val="24"/>
          <w:szCs w:val="24"/>
        </w:rPr>
        <w:t>PCs</w:t>
      </w:r>
      <w:proofErr w:type="spellEnd"/>
      <w:r>
        <w:rPr>
          <w:sz w:val="24"/>
          <w:szCs w:val="24"/>
        </w:rPr>
        <w:t xml:space="preserve"> de la subred Ventas. Esta información está “empaquetada” en hexadecimal, y en la interfaz gráfica de dicha herramienta lo traduce para que se pueda entender amigablemente. Analizamos 3 de los 6 paquetes mostrados, sobre todo por la importancia del número 3 y número 4 que son los que llevan “data”. </w:t>
      </w:r>
    </w:p>
    <w:p w:rsidR="00D65671" w:rsidRDefault="00D65671" w:rsidP="00D65671">
      <w:pPr>
        <w:pStyle w:val="Sinespaciado"/>
        <w:ind w:left="1128"/>
        <w:rPr>
          <w:sz w:val="24"/>
          <w:szCs w:val="24"/>
        </w:rPr>
      </w:pPr>
    </w:p>
    <w:p w:rsidR="00D65671" w:rsidRDefault="00D65671" w:rsidP="00D65671">
      <w:pPr>
        <w:pStyle w:val="Sinespaciado"/>
        <w:ind w:left="1128"/>
        <w:rPr>
          <w:sz w:val="24"/>
          <w:szCs w:val="24"/>
        </w:rPr>
      </w:pPr>
      <w:r>
        <w:rPr>
          <w:sz w:val="24"/>
          <w:szCs w:val="24"/>
        </w:rPr>
        <w:t>Descomponiendo cada paquete hexadecimal, la finalidad de cada conjunto. Por ejemplo, en el paquete número 1 (</w:t>
      </w:r>
      <w:proofErr w:type="spellStart"/>
      <w:r>
        <w:rPr>
          <w:sz w:val="24"/>
          <w:szCs w:val="24"/>
        </w:rPr>
        <w:t>Broadcast</w:t>
      </w:r>
      <w:proofErr w:type="spellEnd"/>
      <w:r>
        <w:rPr>
          <w:sz w:val="24"/>
          <w:szCs w:val="24"/>
        </w:rPr>
        <w:t>):</w:t>
      </w:r>
    </w:p>
    <w:p w:rsidR="00D65671" w:rsidRDefault="00D65671" w:rsidP="00D65671">
      <w:pPr>
        <w:widowControl w:val="0"/>
        <w:autoSpaceDE w:val="0"/>
        <w:autoSpaceDN w:val="0"/>
        <w:adjustRightInd w:val="0"/>
        <w:rPr>
          <w:rFonts w:ascii="Calibri" w:hAnsi="Calibri" w:cs="Calibri"/>
          <w:lang w:val="es"/>
        </w:rPr>
      </w:pP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proofErr w:type="spellStart"/>
      <w:r w:rsidRPr="00161A87">
        <w:rPr>
          <w:rFonts w:ascii="Calibri" w:hAnsi="Calibri" w:cs="Calibri"/>
          <w:lang w:val="es"/>
        </w:rPr>
        <w:t>ff</w:t>
      </w:r>
      <w:proofErr w:type="spellEnd"/>
      <w:r w:rsidRPr="00161A87">
        <w:rPr>
          <w:rFonts w:ascii="Calibri" w:hAnsi="Calibri" w:cs="Calibri"/>
          <w:lang w:val="es"/>
        </w:rPr>
        <w:t xml:space="preserve"> </w:t>
      </w:r>
      <w:proofErr w:type="spellStart"/>
      <w:r w:rsidRPr="00161A87">
        <w:rPr>
          <w:rFonts w:ascii="Calibri" w:hAnsi="Calibri" w:cs="Calibri"/>
          <w:lang w:val="es"/>
        </w:rPr>
        <w:t>ff</w:t>
      </w:r>
      <w:proofErr w:type="spellEnd"/>
      <w:r w:rsidRPr="00161A87">
        <w:rPr>
          <w:rFonts w:ascii="Calibri" w:hAnsi="Calibri" w:cs="Calibri"/>
          <w:lang w:val="es"/>
        </w:rPr>
        <w:t xml:space="preserve"> </w:t>
      </w:r>
      <w:proofErr w:type="spellStart"/>
      <w:r w:rsidRPr="00161A87">
        <w:rPr>
          <w:rFonts w:ascii="Calibri" w:hAnsi="Calibri" w:cs="Calibri"/>
          <w:lang w:val="es"/>
        </w:rPr>
        <w:t>ff</w:t>
      </w:r>
      <w:proofErr w:type="spellEnd"/>
      <w:r w:rsidRPr="00161A87">
        <w:rPr>
          <w:rFonts w:ascii="Calibri" w:hAnsi="Calibri" w:cs="Calibri"/>
          <w:lang w:val="es"/>
        </w:rPr>
        <w:t xml:space="preserve"> </w:t>
      </w:r>
      <w:proofErr w:type="spellStart"/>
      <w:r w:rsidRPr="00161A87">
        <w:rPr>
          <w:rFonts w:ascii="Calibri" w:hAnsi="Calibri" w:cs="Calibri"/>
          <w:lang w:val="es"/>
        </w:rPr>
        <w:t>ff</w:t>
      </w:r>
      <w:proofErr w:type="spellEnd"/>
      <w:r w:rsidRPr="00161A87">
        <w:rPr>
          <w:rFonts w:ascii="Calibri" w:hAnsi="Calibri" w:cs="Calibri"/>
          <w:lang w:val="es"/>
        </w:rPr>
        <w:t xml:space="preserve"> </w:t>
      </w:r>
      <w:proofErr w:type="spellStart"/>
      <w:r w:rsidRPr="00161A87">
        <w:rPr>
          <w:rFonts w:ascii="Calibri" w:hAnsi="Calibri" w:cs="Calibri"/>
          <w:lang w:val="es"/>
        </w:rPr>
        <w:t>ff</w:t>
      </w:r>
      <w:proofErr w:type="spellEnd"/>
      <w:r w:rsidRPr="00161A87">
        <w:rPr>
          <w:rFonts w:ascii="Calibri" w:hAnsi="Calibri" w:cs="Calibri"/>
          <w:lang w:val="es"/>
        </w:rPr>
        <w:t xml:space="preserve"> </w:t>
      </w:r>
      <w:proofErr w:type="spellStart"/>
      <w:r w:rsidRPr="00161A87">
        <w:rPr>
          <w:rFonts w:ascii="Calibri" w:hAnsi="Calibri" w:cs="Calibri"/>
          <w:lang w:val="es"/>
        </w:rPr>
        <w:t>ff</w:t>
      </w:r>
      <w:proofErr w:type="spellEnd"/>
      <w:r w:rsidRPr="00161A87">
        <w:rPr>
          <w:rFonts w:ascii="Calibri" w:hAnsi="Calibri" w:cs="Calibri"/>
          <w:lang w:val="es"/>
        </w:rPr>
        <w:t xml:space="preserve">: </w:t>
      </w:r>
      <w:r w:rsidRPr="00161A87">
        <w:rPr>
          <w:rFonts w:ascii="Calibri" w:hAnsi="Calibri" w:cs="Calibri"/>
          <w:lang w:val="es"/>
        </w:rPr>
        <w:t xml:space="preserve"> </w:t>
      </w:r>
      <w:r w:rsidRPr="00161A87">
        <w:rPr>
          <w:rFonts w:ascii="Calibri" w:hAnsi="Calibri" w:cs="Calibri"/>
          <w:lang w:val="es"/>
        </w:rPr>
        <w:t>Dirección de destino</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00 00 00 </w:t>
      </w:r>
      <w:proofErr w:type="spellStart"/>
      <w:r w:rsidRPr="00161A87">
        <w:rPr>
          <w:rFonts w:ascii="Calibri" w:hAnsi="Calibri" w:cs="Calibri"/>
          <w:lang w:val="es"/>
        </w:rPr>
        <w:t>aa</w:t>
      </w:r>
      <w:proofErr w:type="spellEnd"/>
      <w:r w:rsidRPr="00161A87">
        <w:rPr>
          <w:rFonts w:ascii="Calibri" w:hAnsi="Calibri" w:cs="Calibri"/>
          <w:lang w:val="es"/>
        </w:rPr>
        <w:t xml:space="preserve"> 00 10: Dirección Origen</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08 06: ARP(0x0806) </w:t>
      </w:r>
      <w:proofErr w:type="spellStart"/>
      <w:r w:rsidRPr="00161A87">
        <w:rPr>
          <w:rFonts w:ascii="Calibri" w:hAnsi="Calibri" w:cs="Calibri"/>
          <w:lang w:val="es"/>
        </w:rPr>
        <w:t>Type</w:t>
      </w:r>
      <w:proofErr w:type="spellEnd"/>
      <w:r w:rsidRPr="00161A87">
        <w:rPr>
          <w:rFonts w:ascii="Calibri" w:hAnsi="Calibri" w:cs="Calibri"/>
          <w:lang w:val="es"/>
        </w:rPr>
        <w:t xml:space="preserve"> (Protocolo)</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01: Hardware </w:t>
      </w:r>
      <w:proofErr w:type="spellStart"/>
      <w:r w:rsidRPr="00161A87">
        <w:rPr>
          <w:rFonts w:ascii="Calibri" w:hAnsi="Calibri" w:cs="Calibri"/>
          <w:lang w:val="es"/>
        </w:rPr>
        <w:t>type</w:t>
      </w:r>
      <w:proofErr w:type="spellEnd"/>
      <w:r w:rsidRPr="00161A87">
        <w:rPr>
          <w:rFonts w:ascii="Calibri" w:hAnsi="Calibri" w:cs="Calibri"/>
          <w:lang w:val="es"/>
        </w:rPr>
        <w:t>: Ethernet (1)</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08 00: </w:t>
      </w:r>
      <w:proofErr w:type="spellStart"/>
      <w:r w:rsidRPr="00161A87">
        <w:rPr>
          <w:rFonts w:ascii="Calibri" w:hAnsi="Calibri" w:cs="Calibri"/>
          <w:lang w:val="es"/>
        </w:rPr>
        <w:t>Protocol</w:t>
      </w:r>
      <w:proofErr w:type="spellEnd"/>
      <w:r w:rsidRPr="00161A87">
        <w:rPr>
          <w:rFonts w:ascii="Calibri" w:hAnsi="Calibri" w:cs="Calibri"/>
          <w:lang w:val="es"/>
        </w:rPr>
        <w:t xml:space="preserve"> </w:t>
      </w:r>
      <w:proofErr w:type="spellStart"/>
      <w:r w:rsidRPr="00161A87">
        <w:rPr>
          <w:rFonts w:ascii="Calibri" w:hAnsi="Calibri" w:cs="Calibri"/>
          <w:lang w:val="es"/>
        </w:rPr>
        <w:t>type</w:t>
      </w:r>
      <w:proofErr w:type="spellEnd"/>
      <w:r w:rsidRPr="00161A87">
        <w:rPr>
          <w:rFonts w:ascii="Calibri" w:hAnsi="Calibri" w:cs="Calibri"/>
          <w:lang w:val="es"/>
        </w:rPr>
        <w:t>: IP (0x0800)</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06: Hardware </w:t>
      </w:r>
      <w:proofErr w:type="spellStart"/>
      <w:r w:rsidRPr="00161A87">
        <w:rPr>
          <w:rFonts w:ascii="Calibri" w:hAnsi="Calibri" w:cs="Calibri"/>
          <w:lang w:val="es"/>
        </w:rPr>
        <w:t>Size</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04: </w:t>
      </w:r>
      <w:proofErr w:type="spellStart"/>
      <w:r w:rsidRPr="00161A87">
        <w:rPr>
          <w:rFonts w:ascii="Calibri" w:hAnsi="Calibri" w:cs="Calibri"/>
          <w:lang w:val="es"/>
        </w:rPr>
        <w:t>Protocol</w:t>
      </w:r>
      <w:proofErr w:type="spellEnd"/>
      <w:r w:rsidRPr="00161A87">
        <w:rPr>
          <w:rFonts w:ascii="Calibri" w:hAnsi="Calibri" w:cs="Calibri"/>
          <w:lang w:val="es"/>
        </w:rPr>
        <w:t xml:space="preserve"> </w:t>
      </w:r>
      <w:proofErr w:type="spellStart"/>
      <w:r w:rsidRPr="00161A87">
        <w:rPr>
          <w:rFonts w:ascii="Calibri" w:hAnsi="Calibri" w:cs="Calibri"/>
          <w:lang w:val="es"/>
        </w:rPr>
        <w:t>Size</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02: </w:t>
      </w:r>
      <w:proofErr w:type="spellStart"/>
      <w:r w:rsidRPr="00161A87">
        <w:rPr>
          <w:rFonts w:ascii="Calibri" w:hAnsi="Calibri" w:cs="Calibri"/>
          <w:lang w:val="es"/>
        </w:rPr>
        <w:t>Opcode</w:t>
      </w:r>
      <w:proofErr w:type="spellEnd"/>
      <w:r w:rsidRPr="00161A87">
        <w:rPr>
          <w:rFonts w:ascii="Calibri" w:hAnsi="Calibri" w:cs="Calibri"/>
          <w:lang w:val="es"/>
        </w:rPr>
        <w:t xml:space="preserve">: </w:t>
      </w:r>
      <w:proofErr w:type="spellStart"/>
      <w:r w:rsidRPr="00161A87">
        <w:rPr>
          <w:rFonts w:ascii="Calibri" w:hAnsi="Calibri" w:cs="Calibri"/>
          <w:lang w:val="es"/>
        </w:rPr>
        <w:t>request</w:t>
      </w:r>
      <w:proofErr w:type="spellEnd"/>
      <w:r w:rsidRPr="00161A87">
        <w:rPr>
          <w:rFonts w:ascii="Calibri" w:hAnsi="Calibri" w:cs="Calibri"/>
          <w:lang w:val="es"/>
        </w:rPr>
        <w:t xml:space="preserve"> (1)</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00 00 00 </w:t>
      </w:r>
      <w:proofErr w:type="spellStart"/>
      <w:r w:rsidRPr="00161A87">
        <w:rPr>
          <w:rFonts w:ascii="Calibri" w:hAnsi="Calibri" w:cs="Calibri"/>
          <w:lang w:val="es"/>
        </w:rPr>
        <w:t>aa</w:t>
      </w:r>
      <w:proofErr w:type="spellEnd"/>
      <w:r w:rsidRPr="00161A87">
        <w:rPr>
          <w:rFonts w:ascii="Calibri" w:hAnsi="Calibri" w:cs="Calibri"/>
          <w:lang w:val="es"/>
        </w:rPr>
        <w:t xml:space="preserve"> 00 10: </w:t>
      </w:r>
      <w:proofErr w:type="spellStart"/>
      <w:r w:rsidRPr="00161A87">
        <w:rPr>
          <w:rFonts w:ascii="Calibri" w:hAnsi="Calibri" w:cs="Calibri"/>
          <w:lang w:val="es"/>
        </w:rPr>
        <w:t>Sender</w:t>
      </w:r>
      <w:proofErr w:type="spellEnd"/>
      <w:r w:rsidRPr="00161A87">
        <w:rPr>
          <w:rFonts w:ascii="Calibri" w:hAnsi="Calibri" w:cs="Calibri"/>
          <w:lang w:val="es"/>
        </w:rPr>
        <w:t xml:space="preserve"> MAC </w:t>
      </w:r>
      <w:proofErr w:type="spellStart"/>
      <w:r w:rsidRPr="00161A87">
        <w:rPr>
          <w:rFonts w:ascii="Calibri" w:hAnsi="Calibri" w:cs="Calibri"/>
          <w:lang w:val="es"/>
        </w:rPr>
        <w:t>address</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lastRenderedPageBreak/>
        <w:t xml:space="preserve">c0 a9 05 02: </w:t>
      </w:r>
      <w:proofErr w:type="spellStart"/>
      <w:r w:rsidRPr="00161A87">
        <w:rPr>
          <w:rFonts w:ascii="Calibri" w:hAnsi="Calibri" w:cs="Calibri"/>
          <w:lang w:val="es"/>
        </w:rPr>
        <w:t>Sender</w:t>
      </w:r>
      <w:proofErr w:type="spellEnd"/>
      <w:r w:rsidRPr="00161A87">
        <w:rPr>
          <w:rFonts w:ascii="Calibri" w:hAnsi="Calibri" w:cs="Calibri"/>
          <w:lang w:val="es"/>
        </w:rPr>
        <w:t xml:space="preserve"> IP </w:t>
      </w:r>
      <w:proofErr w:type="spellStart"/>
      <w:r w:rsidRPr="00161A87">
        <w:rPr>
          <w:rFonts w:ascii="Calibri" w:hAnsi="Calibri" w:cs="Calibri"/>
          <w:lang w:val="es"/>
        </w:rPr>
        <w:t>address</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00 00 00 00 00: Target MAC </w:t>
      </w:r>
      <w:proofErr w:type="spellStart"/>
      <w:r w:rsidRPr="00161A87">
        <w:rPr>
          <w:rFonts w:ascii="Calibri" w:hAnsi="Calibri" w:cs="Calibri"/>
          <w:lang w:val="es"/>
        </w:rPr>
        <w:t>Address</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c0 a9 05 03: Target IP </w:t>
      </w:r>
      <w:proofErr w:type="spellStart"/>
      <w:r w:rsidRPr="00161A87">
        <w:rPr>
          <w:rFonts w:ascii="Calibri" w:hAnsi="Calibri" w:cs="Calibri"/>
          <w:lang w:val="es"/>
        </w:rPr>
        <w:t>Address</w:t>
      </w:r>
      <w:proofErr w:type="spellEnd"/>
    </w:p>
    <w:p w:rsidR="00D65671" w:rsidRDefault="00D65671" w:rsidP="00D65671">
      <w:pPr>
        <w:widowControl w:val="0"/>
        <w:autoSpaceDE w:val="0"/>
        <w:autoSpaceDN w:val="0"/>
        <w:adjustRightInd w:val="0"/>
        <w:ind w:left="1128"/>
        <w:rPr>
          <w:rFonts w:ascii="Calibri" w:hAnsi="Calibri" w:cs="Calibri"/>
          <w:lang w:val="es"/>
        </w:rPr>
      </w:pPr>
      <w:r>
        <w:rPr>
          <w:noProof/>
          <w:sz w:val="24"/>
          <w:szCs w:val="24"/>
          <w:lang w:eastAsia="es-AR"/>
        </w:rPr>
        <w:drawing>
          <wp:inline distT="0" distB="0" distL="0" distR="0" wp14:anchorId="51BB766C" wp14:editId="1FBAF8D5">
            <wp:extent cx="5612130" cy="420941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24-153104_1024x768_scrot.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00 00 00 </w:t>
      </w:r>
      <w:proofErr w:type="spellStart"/>
      <w:r w:rsidRPr="00161A87">
        <w:rPr>
          <w:rFonts w:ascii="Calibri" w:hAnsi="Calibri" w:cs="Calibri"/>
          <w:lang w:val="es"/>
        </w:rPr>
        <w:t>aa</w:t>
      </w:r>
      <w:proofErr w:type="spellEnd"/>
      <w:r w:rsidRPr="00161A87">
        <w:rPr>
          <w:rFonts w:ascii="Calibri" w:hAnsi="Calibri" w:cs="Calibri"/>
          <w:lang w:val="es"/>
        </w:rPr>
        <w:t xml:space="preserve"> 00 10: Dirección de destino</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00 00 00 </w:t>
      </w:r>
      <w:proofErr w:type="spellStart"/>
      <w:r w:rsidRPr="00161A87">
        <w:rPr>
          <w:rFonts w:ascii="Calibri" w:hAnsi="Calibri" w:cs="Calibri"/>
          <w:lang w:val="es"/>
        </w:rPr>
        <w:t>aa</w:t>
      </w:r>
      <w:proofErr w:type="spellEnd"/>
      <w:r w:rsidRPr="00161A87">
        <w:rPr>
          <w:rFonts w:ascii="Calibri" w:hAnsi="Calibri" w:cs="Calibri"/>
          <w:lang w:val="es"/>
        </w:rPr>
        <w:t xml:space="preserve"> 00 11: Dirección origen</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08 06: ARP(0x0806) </w:t>
      </w:r>
      <w:proofErr w:type="spellStart"/>
      <w:r w:rsidRPr="00161A87">
        <w:rPr>
          <w:rFonts w:ascii="Calibri" w:hAnsi="Calibri" w:cs="Calibri"/>
          <w:lang w:val="es"/>
        </w:rPr>
        <w:t>Type</w:t>
      </w:r>
      <w:proofErr w:type="spellEnd"/>
      <w:r w:rsidRPr="00161A87">
        <w:rPr>
          <w:rFonts w:ascii="Calibri" w:hAnsi="Calibri" w:cs="Calibri"/>
          <w:lang w:val="es"/>
        </w:rPr>
        <w:t xml:space="preserve"> (Protocolo) </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01: Hardware </w:t>
      </w:r>
      <w:proofErr w:type="spellStart"/>
      <w:r w:rsidRPr="00161A87">
        <w:rPr>
          <w:rFonts w:ascii="Calibri" w:hAnsi="Calibri" w:cs="Calibri"/>
          <w:lang w:val="es"/>
        </w:rPr>
        <w:t>type</w:t>
      </w:r>
      <w:proofErr w:type="spellEnd"/>
      <w:r w:rsidRPr="00161A87">
        <w:rPr>
          <w:rFonts w:ascii="Calibri" w:hAnsi="Calibri" w:cs="Calibri"/>
          <w:lang w:val="es"/>
        </w:rPr>
        <w:t>: Ethernet (1)</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08 00: </w:t>
      </w:r>
      <w:proofErr w:type="spellStart"/>
      <w:r w:rsidRPr="00161A87">
        <w:rPr>
          <w:rFonts w:ascii="Calibri" w:hAnsi="Calibri" w:cs="Calibri"/>
          <w:lang w:val="es"/>
        </w:rPr>
        <w:t>Protocol</w:t>
      </w:r>
      <w:proofErr w:type="spellEnd"/>
      <w:r w:rsidRPr="00161A87">
        <w:rPr>
          <w:rFonts w:ascii="Calibri" w:hAnsi="Calibri" w:cs="Calibri"/>
          <w:lang w:val="es"/>
        </w:rPr>
        <w:t xml:space="preserve"> </w:t>
      </w:r>
      <w:proofErr w:type="spellStart"/>
      <w:r w:rsidRPr="00161A87">
        <w:rPr>
          <w:rFonts w:ascii="Calibri" w:hAnsi="Calibri" w:cs="Calibri"/>
          <w:lang w:val="es"/>
        </w:rPr>
        <w:t>type</w:t>
      </w:r>
      <w:proofErr w:type="spellEnd"/>
      <w:r w:rsidRPr="00161A87">
        <w:rPr>
          <w:rFonts w:ascii="Calibri" w:hAnsi="Calibri" w:cs="Calibri"/>
          <w:lang w:val="es"/>
        </w:rPr>
        <w:t>: IP (0x0800)</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06: Hardware </w:t>
      </w:r>
      <w:proofErr w:type="spellStart"/>
      <w:r w:rsidRPr="00161A87">
        <w:rPr>
          <w:rFonts w:ascii="Calibri" w:hAnsi="Calibri" w:cs="Calibri"/>
          <w:lang w:val="es"/>
        </w:rPr>
        <w:t>Size</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04: </w:t>
      </w:r>
      <w:proofErr w:type="spellStart"/>
      <w:r w:rsidRPr="00161A87">
        <w:rPr>
          <w:rFonts w:ascii="Calibri" w:hAnsi="Calibri" w:cs="Calibri"/>
          <w:lang w:val="es"/>
        </w:rPr>
        <w:t>Protocol</w:t>
      </w:r>
      <w:proofErr w:type="spellEnd"/>
      <w:r w:rsidRPr="00161A87">
        <w:rPr>
          <w:rFonts w:ascii="Calibri" w:hAnsi="Calibri" w:cs="Calibri"/>
          <w:lang w:val="es"/>
        </w:rPr>
        <w:t xml:space="preserve"> </w:t>
      </w:r>
      <w:proofErr w:type="spellStart"/>
      <w:r w:rsidRPr="00161A87">
        <w:rPr>
          <w:rFonts w:ascii="Calibri" w:hAnsi="Calibri" w:cs="Calibri"/>
          <w:lang w:val="es"/>
        </w:rPr>
        <w:t>Size</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02: </w:t>
      </w:r>
      <w:proofErr w:type="spellStart"/>
      <w:r w:rsidRPr="00161A87">
        <w:rPr>
          <w:rFonts w:ascii="Calibri" w:hAnsi="Calibri" w:cs="Calibri"/>
          <w:lang w:val="es"/>
        </w:rPr>
        <w:t>Opcode</w:t>
      </w:r>
      <w:proofErr w:type="spellEnd"/>
      <w:r w:rsidRPr="00161A87">
        <w:rPr>
          <w:rFonts w:ascii="Calibri" w:hAnsi="Calibri" w:cs="Calibri"/>
          <w:lang w:val="es"/>
        </w:rPr>
        <w:t xml:space="preserve">: </w:t>
      </w:r>
      <w:proofErr w:type="spellStart"/>
      <w:r w:rsidRPr="00161A87">
        <w:rPr>
          <w:rFonts w:ascii="Calibri" w:hAnsi="Calibri" w:cs="Calibri"/>
          <w:lang w:val="es"/>
        </w:rPr>
        <w:t>reply</w:t>
      </w:r>
      <w:proofErr w:type="spellEnd"/>
      <w:r w:rsidRPr="00161A87">
        <w:rPr>
          <w:rFonts w:ascii="Calibri" w:hAnsi="Calibri" w:cs="Calibri"/>
          <w:lang w:val="es"/>
        </w:rPr>
        <w:t xml:space="preserve"> (2)</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00 00 00 </w:t>
      </w:r>
      <w:proofErr w:type="spellStart"/>
      <w:r w:rsidRPr="00161A87">
        <w:rPr>
          <w:rFonts w:ascii="Calibri" w:hAnsi="Calibri" w:cs="Calibri"/>
          <w:lang w:val="es"/>
        </w:rPr>
        <w:t>aa</w:t>
      </w:r>
      <w:proofErr w:type="spellEnd"/>
      <w:r w:rsidRPr="00161A87">
        <w:rPr>
          <w:rFonts w:ascii="Calibri" w:hAnsi="Calibri" w:cs="Calibri"/>
          <w:lang w:val="es"/>
        </w:rPr>
        <w:t xml:space="preserve"> 00 11: </w:t>
      </w:r>
      <w:proofErr w:type="spellStart"/>
      <w:r w:rsidRPr="00161A87">
        <w:rPr>
          <w:rFonts w:ascii="Calibri" w:hAnsi="Calibri" w:cs="Calibri"/>
          <w:lang w:val="es"/>
        </w:rPr>
        <w:t>Sender</w:t>
      </w:r>
      <w:proofErr w:type="spellEnd"/>
      <w:r w:rsidRPr="00161A87">
        <w:rPr>
          <w:rFonts w:ascii="Calibri" w:hAnsi="Calibri" w:cs="Calibri"/>
          <w:lang w:val="es"/>
        </w:rPr>
        <w:t xml:space="preserve"> MAC </w:t>
      </w:r>
      <w:proofErr w:type="spellStart"/>
      <w:r w:rsidRPr="00161A87">
        <w:rPr>
          <w:rFonts w:ascii="Calibri" w:hAnsi="Calibri" w:cs="Calibri"/>
          <w:lang w:val="es"/>
        </w:rPr>
        <w:t>address</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c0 a9 05 03: </w:t>
      </w:r>
      <w:proofErr w:type="spellStart"/>
      <w:r w:rsidRPr="00161A87">
        <w:rPr>
          <w:rFonts w:ascii="Calibri" w:hAnsi="Calibri" w:cs="Calibri"/>
          <w:lang w:val="es"/>
        </w:rPr>
        <w:t>Sender</w:t>
      </w:r>
      <w:proofErr w:type="spellEnd"/>
      <w:r w:rsidRPr="00161A87">
        <w:rPr>
          <w:rFonts w:ascii="Calibri" w:hAnsi="Calibri" w:cs="Calibri"/>
          <w:lang w:val="es"/>
        </w:rPr>
        <w:t xml:space="preserve"> IP </w:t>
      </w:r>
      <w:proofErr w:type="spellStart"/>
      <w:r w:rsidRPr="00161A87">
        <w:rPr>
          <w:rFonts w:ascii="Calibri" w:hAnsi="Calibri" w:cs="Calibri"/>
          <w:lang w:val="es"/>
        </w:rPr>
        <w:t>address</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00 00 00 </w:t>
      </w:r>
      <w:proofErr w:type="spellStart"/>
      <w:r w:rsidRPr="00161A87">
        <w:rPr>
          <w:rFonts w:ascii="Calibri" w:hAnsi="Calibri" w:cs="Calibri"/>
          <w:lang w:val="es"/>
        </w:rPr>
        <w:t>aa</w:t>
      </w:r>
      <w:proofErr w:type="spellEnd"/>
      <w:r w:rsidRPr="00161A87">
        <w:rPr>
          <w:rFonts w:ascii="Calibri" w:hAnsi="Calibri" w:cs="Calibri"/>
          <w:lang w:val="es"/>
        </w:rPr>
        <w:t xml:space="preserve"> 00 10: Target MAC </w:t>
      </w:r>
      <w:proofErr w:type="spellStart"/>
      <w:r w:rsidRPr="00161A87">
        <w:rPr>
          <w:rFonts w:ascii="Calibri" w:hAnsi="Calibri" w:cs="Calibri"/>
          <w:lang w:val="es"/>
        </w:rPr>
        <w:t>Address</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c0 a9 05 02: Target IP </w:t>
      </w:r>
      <w:proofErr w:type="spellStart"/>
      <w:r w:rsidRPr="00161A87">
        <w:rPr>
          <w:rFonts w:ascii="Calibri" w:hAnsi="Calibri" w:cs="Calibri"/>
          <w:lang w:val="es"/>
        </w:rPr>
        <w:t>Address</w:t>
      </w:r>
      <w:proofErr w:type="spellEnd"/>
    </w:p>
    <w:p w:rsidR="00D65671" w:rsidRDefault="00D65671" w:rsidP="00D65671">
      <w:pPr>
        <w:widowControl w:val="0"/>
        <w:autoSpaceDE w:val="0"/>
        <w:autoSpaceDN w:val="0"/>
        <w:adjustRightInd w:val="0"/>
        <w:ind w:left="1128"/>
        <w:rPr>
          <w:rFonts w:ascii="Calibri" w:hAnsi="Calibri" w:cs="Calibri"/>
          <w:lang w:val="es"/>
        </w:rPr>
      </w:pPr>
    </w:p>
    <w:p w:rsidR="00D65671" w:rsidRDefault="00D65671" w:rsidP="00D65671">
      <w:pPr>
        <w:widowControl w:val="0"/>
        <w:autoSpaceDE w:val="0"/>
        <w:autoSpaceDN w:val="0"/>
        <w:adjustRightInd w:val="0"/>
        <w:ind w:left="1128"/>
        <w:rPr>
          <w:rFonts w:ascii="Calibri" w:hAnsi="Calibri" w:cs="Calibri"/>
          <w:lang w:val="es"/>
        </w:rPr>
      </w:pPr>
    </w:p>
    <w:p w:rsidR="00D65671" w:rsidRDefault="00D65671" w:rsidP="00161A87">
      <w:pPr>
        <w:widowControl w:val="0"/>
        <w:autoSpaceDE w:val="0"/>
        <w:autoSpaceDN w:val="0"/>
        <w:adjustRightInd w:val="0"/>
        <w:ind w:left="1128"/>
        <w:rPr>
          <w:rFonts w:ascii="Calibri" w:hAnsi="Calibri" w:cs="Calibri"/>
          <w:lang w:val="es"/>
        </w:rPr>
      </w:pPr>
      <w:r>
        <w:rPr>
          <w:noProof/>
          <w:sz w:val="24"/>
          <w:szCs w:val="24"/>
          <w:lang w:eastAsia="es-AR"/>
        </w:rPr>
        <w:lastRenderedPageBreak/>
        <w:drawing>
          <wp:inline distT="0" distB="0" distL="0" distR="0" wp14:anchorId="6760A9FC" wp14:editId="02661978">
            <wp:extent cx="5612130" cy="420941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24-153107_1024x768_scrot.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00 00 00 </w:t>
      </w:r>
      <w:proofErr w:type="spellStart"/>
      <w:r w:rsidRPr="00161A87">
        <w:rPr>
          <w:rFonts w:ascii="Calibri" w:hAnsi="Calibri" w:cs="Calibri"/>
          <w:lang w:val="es"/>
        </w:rPr>
        <w:t>aa</w:t>
      </w:r>
      <w:proofErr w:type="spellEnd"/>
      <w:r w:rsidRPr="00161A87">
        <w:rPr>
          <w:rFonts w:ascii="Calibri" w:hAnsi="Calibri" w:cs="Calibri"/>
          <w:lang w:val="es"/>
        </w:rPr>
        <w:t xml:space="preserve"> 00 11: Dirección Destino</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00 00 00 </w:t>
      </w:r>
      <w:proofErr w:type="spellStart"/>
      <w:r w:rsidRPr="00161A87">
        <w:rPr>
          <w:rFonts w:ascii="Calibri" w:hAnsi="Calibri" w:cs="Calibri"/>
          <w:lang w:val="es"/>
        </w:rPr>
        <w:t>aa</w:t>
      </w:r>
      <w:proofErr w:type="spellEnd"/>
      <w:r w:rsidRPr="00161A87">
        <w:rPr>
          <w:rFonts w:ascii="Calibri" w:hAnsi="Calibri" w:cs="Calibri"/>
          <w:lang w:val="es"/>
        </w:rPr>
        <w:t xml:space="preserve"> 00 10: </w:t>
      </w:r>
      <w:proofErr w:type="spellStart"/>
      <w:r w:rsidRPr="00161A87">
        <w:rPr>
          <w:rFonts w:ascii="Calibri" w:hAnsi="Calibri" w:cs="Calibri"/>
          <w:lang w:val="es"/>
        </w:rPr>
        <w:t>direccion</w:t>
      </w:r>
      <w:proofErr w:type="spellEnd"/>
      <w:r w:rsidRPr="00161A87">
        <w:rPr>
          <w:rFonts w:ascii="Calibri" w:hAnsi="Calibri" w:cs="Calibri"/>
          <w:lang w:val="es"/>
        </w:rPr>
        <w:t xml:space="preserve"> origen</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08 00: </w:t>
      </w:r>
      <w:proofErr w:type="spellStart"/>
      <w:r w:rsidRPr="00161A87">
        <w:rPr>
          <w:rFonts w:ascii="Calibri" w:hAnsi="Calibri" w:cs="Calibri"/>
          <w:lang w:val="es"/>
        </w:rPr>
        <w:t>type</w:t>
      </w:r>
      <w:proofErr w:type="spellEnd"/>
      <w:r w:rsidRPr="00161A87">
        <w:rPr>
          <w:rFonts w:ascii="Calibri" w:hAnsi="Calibri" w:cs="Calibri"/>
          <w:lang w:val="es"/>
        </w:rPr>
        <w:t xml:space="preserve"> </w:t>
      </w:r>
      <w:proofErr w:type="spellStart"/>
      <w:r w:rsidRPr="00161A87">
        <w:rPr>
          <w:rFonts w:ascii="Calibri" w:hAnsi="Calibri" w:cs="Calibri"/>
          <w:lang w:val="es"/>
        </w:rPr>
        <w:t>ip</w:t>
      </w:r>
      <w:proofErr w:type="spellEnd"/>
      <w:r w:rsidRPr="00161A87">
        <w:rPr>
          <w:rFonts w:ascii="Calibri" w:hAnsi="Calibri" w:cs="Calibri"/>
          <w:lang w:val="es"/>
        </w:rPr>
        <w:t>(0x0800)</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45: </w:t>
      </w:r>
      <w:proofErr w:type="spellStart"/>
      <w:r w:rsidRPr="00161A87">
        <w:rPr>
          <w:rFonts w:ascii="Calibri" w:hAnsi="Calibri" w:cs="Calibri"/>
          <w:lang w:val="es"/>
        </w:rPr>
        <w:t>Header</w:t>
      </w:r>
      <w:proofErr w:type="spellEnd"/>
      <w:r w:rsidRPr="00161A87">
        <w:rPr>
          <w:rFonts w:ascii="Calibri" w:hAnsi="Calibri" w:cs="Calibri"/>
          <w:lang w:val="es"/>
        </w:rPr>
        <w:t xml:space="preserve"> </w:t>
      </w:r>
      <w:proofErr w:type="spellStart"/>
      <w:r w:rsidRPr="00161A87">
        <w:rPr>
          <w:rFonts w:ascii="Calibri" w:hAnsi="Calibri" w:cs="Calibri"/>
          <w:lang w:val="es"/>
        </w:rPr>
        <w:t>Length</w:t>
      </w:r>
      <w:proofErr w:type="spellEnd"/>
      <w:r w:rsidRPr="00161A87">
        <w:rPr>
          <w:rFonts w:ascii="Calibri" w:hAnsi="Calibri" w:cs="Calibri"/>
          <w:lang w:val="es"/>
        </w:rPr>
        <w:t>: 20 bytes</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w:t>
      </w:r>
      <w:proofErr w:type="spellStart"/>
      <w:r w:rsidRPr="00161A87">
        <w:rPr>
          <w:rFonts w:ascii="Calibri" w:hAnsi="Calibri" w:cs="Calibri"/>
          <w:lang w:val="es"/>
        </w:rPr>
        <w:t>Not</w:t>
      </w:r>
      <w:proofErr w:type="spellEnd"/>
      <w:r w:rsidRPr="00161A87">
        <w:rPr>
          <w:rFonts w:ascii="Calibri" w:hAnsi="Calibri" w:cs="Calibri"/>
          <w:lang w:val="es"/>
        </w:rPr>
        <w:t>-ECT (0x00)</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54: Total </w:t>
      </w:r>
      <w:proofErr w:type="spellStart"/>
      <w:r w:rsidRPr="00161A87">
        <w:rPr>
          <w:rFonts w:ascii="Calibri" w:hAnsi="Calibri" w:cs="Calibri"/>
          <w:lang w:val="es"/>
        </w:rPr>
        <w:t>length</w:t>
      </w:r>
      <w:proofErr w:type="spellEnd"/>
      <w:r w:rsidRPr="00161A87">
        <w:rPr>
          <w:rFonts w:ascii="Calibri" w:hAnsi="Calibri" w:cs="Calibri"/>
          <w:lang w:val="es"/>
        </w:rPr>
        <w:t>: 84</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00: </w:t>
      </w:r>
      <w:proofErr w:type="spellStart"/>
      <w:r w:rsidRPr="00161A87">
        <w:rPr>
          <w:rFonts w:ascii="Calibri" w:hAnsi="Calibri" w:cs="Calibri"/>
          <w:lang w:val="es"/>
        </w:rPr>
        <w:t>Identification</w:t>
      </w:r>
      <w:proofErr w:type="spellEnd"/>
      <w:r w:rsidRPr="00161A87">
        <w:rPr>
          <w:rFonts w:ascii="Calibri" w:hAnsi="Calibri" w:cs="Calibri"/>
          <w:lang w:val="es"/>
        </w:rPr>
        <w:t>: 0x0000 (0)</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40 00: </w:t>
      </w:r>
      <w:proofErr w:type="spellStart"/>
      <w:r w:rsidRPr="00161A87">
        <w:rPr>
          <w:rFonts w:ascii="Calibri" w:hAnsi="Calibri" w:cs="Calibri"/>
          <w:lang w:val="es"/>
        </w:rPr>
        <w:t>Fragment</w:t>
      </w:r>
      <w:proofErr w:type="spellEnd"/>
      <w:r w:rsidRPr="00161A87">
        <w:rPr>
          <w:rFonts w:ascii="Calibri" w:hAnsi="Calibri" w:cs="Calibri"/>
          <w:lang w:val="es"/>
        </w:rPr>
        <w:t xml:space="preserve"> Offset: 0</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40: time </w:t>
      </w:r>
      <w:proofErr w:type="spellStart"/>
      <w:r w:rsidRPr="00161A87">
        <w:rPr>
          <w:rFonts w:ascii="Calibri" w:hAnsi="Calibri" w:cs="Calibri"/>
          <w:lang w:val="es"/>
        </w:rPr>
        <w:t>to</w:t>
      </w:r>
      <w:proofErr w:type="spellEnd"/>
      <w:r w:rsidRPr="00161A87">
        <w:rPr>
          <w:rFonts w:ascii="Calibri" w:hAnsi="Calibri" w:cs="Calibri"/>
          <w:lang w:val="es"/>
        </w:rPr>
        <w:t xml:space="preserve"> </w:t>
      </w:r>
      <w:proofErr w:type="spellStart"/>
      <w:r w:rsidRPr="00161A87">
        <w:rPr>
          <w:rFonts w:ascii="Calibri" w:hAnsi="Calibri" w:cs="Calibri"/>
          <w:lang w:val="es"/>
        </w:rPr>
        <w:t>live</w:t>
      </w:r>
      <w:proofErr w:type="spellEnd"/>
      <w:r w:rsidRPr="00161A87">
        <w:rPr>
          <w:rFonts w:ascii="Calibri" w:hAnsi="Calibri" w:cs="Calibri"/>
          <w:lang w:val="es"/>
        </w:rPr>
        <w:t>: 64</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01: </w:t>
      </w:r>
      <w:proofErr w:type="spellStart"/>
      <w:r w:rsidRPr="00161A87">
        <w:rPr>
          <w:rFonts w:ascii="Calibri" w:hAnsi="Calibri" w:cs="Calibri"/>
          <w:lang w:val="es"/>
        </w:rPr>
        <w:t>protocol</w:t>
      </w:r>
      <w:proofErr w:type="spellEnd"/>
      <w:r w:rsidRPr="00161A87">
        <w:rPr>
          <w:rFonts w:ascii="Calibri" w:hAnsi="Calibri" w:cs="Calibri"/>
          <w:lang w:val="es"/>
        </w:rPr>
        <w:t xml:space="preserve">: </w:t>
      </w:r>
      <w:proofErr w:type="spellStart"/>
      <w:r w:rsidRPr="00161A87">
        <w:rPr>
          <w:rFonts w:ascii="Calibri" w:hAnsi="Calibri" w:cs="Calibri"/>
          <w:lang w:val="es"/>
        </w:rPr>
        <w:t>icmp</w:t>
      </w:r>
      <w:proofErr w:type="spellEnd"/>
      <w:r w:rsidRPr="00161A87">
        <w:rPr>
          <w:rFonts w:ascii="Calibri" w:hAnsi="Calibri" w:cs="Calibri"/>
          <w:lang w:val="es"/>
        </w:rPr>
        <w:t xml:space="preserve"> (1)</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proofErr w:type="spellStart"/>
      <w:r w:rsidRPr="00161A87">
        <w:rPr>
          <w:rFonts w:ascii="Calibri" w:hAnsi="Calibri" w:cs="Calibri"/>
          <w:lang w:val="es"/>
        </w:rPr>
        <w:t>af</w:t>
      </w:r>
      <w:proofErr w:type="spellEnd"/>
      <w:r w:rsidRPr="00161A87">
        <w:rPr>
          <w:rFonts w:ascii="Calibri" w:hAnsi="Calibri" w:cs="Calibri"/>
          <w:lang w:val="es"/>
        </w:rPr>
        <w:t xml:space="preserve"> 51: </w:t>
      </w:r>
      <w:proofErr w:type="spellStart"/>
      <w:r w:rsidRPr="00161A87">
        <w:rPr>
          <w:rFonts w:ascii="Calibri" w:hAnsi="Calibri" w:cs="Calibri"/>
          <w:lang w:val="es"/>
        </w:rPr>
        <w:t>header</w:t>
      </w:r>
      <w:proofErr w:type="spellEnd"/>
      <w:r w:rsidRPr="00161A87">
        <w:rPr>
          <w:rFonts w:ascii="Calibri" w:hAnsi="Calibri" w:cs="Calibri"/>
          <w:lang w:val="es"/>
        </w:rPr>
        <w:t xml:space="preserve"> </w:t>
      </w:r>
      <w:proofErr w:type="spellStart"/>
      <w:r w:rsidRPr="00161A87">
        <w:rPr>
          <w:rFonts w:ascii="Calibri" w:hAnsi="Calibri" w:cs="Calibri"/>
          <w:lang w:val="es"/>
        </w:rPr>
        <w:t>checksum</w:t>
      </w:r>
      <w:proofErr w:type="spellEnd"/>
      <w:r w:rsidRPr="00161A87">
        <w:rPr>
          <w:rFonts w:ascii="Calibri" w:hAnsi="Calibri" w:cs="Calibri"/>
          <w:lang w:val="es"/>
        </w:rPr>
        <w:t xml:space="preserve"> 0xaf51 </w:t>
      </w:r>
      <w:proofErr w:type="spellStart"/>
      <w:r w:rsidRPr="00161A87">
        <w:rPr>
          <w:rFonts w:ascii="Calibri" w:hAnsi="Calibri" w:cs="Calibri"/>
          <w:lang w:val="es"/>
        </w:rPr>
        <w:t>bad:false</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c0 a9 05 02: </w:t>
      </w:r>
      <w:proofErr w:type="spellStart"/>
      <w:r w:rsidRPr="00161A87">
        <w:rPr>
          <w:rFonts w:ascii="Calibri" w:hAnsi="Calibri" w:cs="Calibri"/>
          <w:lang w:val="es"/>
        </w:rPr>
        <w:t>header</w:t>
      </w:r>
      <w:proofErr w:type="spellEnd"/>
      <w:r w:rsidRPr="00161A87">
        <w:rPr>
          <w:rFonts w:ascii="Calibri" w:hAnsi="Calibri" w:cs="Calibri"/>
          <w:lang w:val="es"/>
        </w:rPr>
        <w:t xml:space="preserve"> </w:t>
      </w:r>
      <w:proofErr w:type="spellStart"/>
      <w:r w:rsidRPr="00161A87">
        <w:rPr>
          <w:rFonts w:ascii="Calibri" w:hAnsi="Calibri" w:cs="Calibri"/>
          <w:lang w:val="es"/>
        </w:rPr>
        <w:t>checksum</w:t>
      </w:r>
      <w:proofErr w:type="spellEnd"/>
      <w:r w:rsidRPr="00161A87">
        <w:rPr>
          <w:rFonts w:ascii="Calibri" w:hAnsi="Calibri" w:cs="Calibri"/>
          <w:lang w:val="es"/>
        </w:rPr>
        <w:t xml:space="preserve"> </w:t>
      </w:r>
      <w:proofErr w:type="spellStart"/>
      <w:r w:rsidRPr="00161A87">
        <w:rPr>
          <w:rFonts w:ascii="Calibri" w:hAnsi="Calibri" w:cs="Calibri"/>
          <w:lang w:val="es"/>
        </w:rPr>
        <w:t>source</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c0 a9 05 03: </w:t>
      </w:r>
      <w:proofErr w:type="spellStart"/>
      <w:r w:rsidRPr="00161A87">
        <w:rPr>
          <w:rFonts w:ascii="Calibri" w:hAnsi="Calibri" w:cs="Calibri"/>
          <w:lang w:val="es"/>
        </w:rPr>
        <w:t>header</w:t>
      </w:r>
      <w:proofErr w:type="spellEnd"/>
      <w:r w:rsidRPr="00161A87">
        <w:rPr>
          <w:rFonts w:ascii="Calibri" w:hAnsi="Calibri" w:cs="Calibri"/>
          <w:lang w:val="es"/>
        </w:rPr>
        <w:t xml:space="preserve"> </w:t>
      </w:r>
      <w:proofErr w:type="spellStart"/>
      <w:r w:rsidRPr="00161A87">
        <w:rPr>
          <w:rFonts w:ascii="Calibri" w:hAnsi="Calibri" w:cs="Calibri"/>
          <w:lang w:val="es"/>
        </w:rPr>
        <w:t>checksum</w:t>
      </w:r>
      <w:proofErr w:type="spellEnd"/>
      <w:r w:rsidRPr="00161A87">
        <w:rPr>
          <w:rFonts w:ascii="Calibri" w:hAnsi="Calibri" w:cs="Calibri"/>
          <w:lang w:val="es"/>
        </w:rPr>
        <w:t xml:space="preserve"> </w:t>
      </w:r>
      <w:proofErr w:type="spellStart"/>
      <w:r w:rsidRPr="00161A87">
        <w:rPr>
          <w:rFonts w:ascii="Calibri" w:hAnsi="Calibri" w:cs="Calibri"/>
          <w:lang w:val="es"/>
        </w:rPr>
        <w:t>destination</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08: </w:t>
      </w:r>
      <w:proofErr w:type="spellStart"/>
      <w:r w:rsidRPr="00161A87">
        <w:rPr>
          <w:rFonts w:ascii="Calibri" w:hAnsi="Calibri" w:cs="Calibri"/>
          <w:lang w:val="es"/>
        </w:rPr>
        <w:t>type</w:t>
      </w:r>
      <w:proofErr w:type="spellEnd"/>
      <w:r w:rsidRPr="00161A87">
        <w:rPr>
          <w:rFonts w:ascii="Calibri" w:hAnsi="Calibri" w:cs="Calibri"/>
          <w:lang w:val="es"/>
        </w:rPr>
        <w:t xml:space="preserve"> (echo ping </w:t>
      </w:r>
      <w:proofErr w:type="spellStart"/>
      <w:r w:rsidRPr="00161A87">
        <w:rPr>
          <w:rFonts w:ascii="Calibri" w:hAnsi="Calibri" w:cs="Calibri"/>
          <w:lang w:val="es"/>
        </w:rPr>
        <w:t>request</w:t>
      </w:r>
      <w:proofErr w:type="spellEnd"/>
      <w:r w:rsidRPr="00161A87">
        <w:rPr>
          <w:rFonts w:ascii="Calibri" w:hAnsi="Calibri" w:cs="Calibri"/>
          <w:lang w:val="es"/>
        </w:rPr>
        <w:t>)</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w:t>
      </w:r>
      <w:proofErr w:type="spellStart"/>
      <w:r w:rsidRPr="00161A87">
        <w:rPr>
          <w:rFonts w:ascii="Calibri" w:hAnsi="Calibri" w:cs="Calibri"/>
          <w:lang w:val="es"/>
        </w:rPr>
        <w:t>code</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80 5e: </w:t>
      </w:r>
      <w:proofErr w:type="spellStart"/>
      <w:r w:rsidRPr="00161A87">
        <w:rPr>
          <w:rFonts w:ascii="Calibri" w:hAnsi="Calibri" w:cs="Calibri"/>
          <w:lang w:val="es"/>
        </w:rPr>
        <w:t>checksum</w:t>
      </w:r>
      <w:proofErr w:type="spellEnd"/>
      <w:r w:rsidRPr="00161A87">
        <w:rPr>
          <w:rFonts w:ascii="Calibri" w:hAnsi="Calibri" w:cs="Calibri"/>
          <w:lang w:val="es"/>
        </w:rPr>
        <w:t xml:space="preserve"> 0x805e </w:t>
      </w:r>
      <w:proofErr w:type="spellStart"/>
      <w:r w:rsidRPr="00161A87">
        <w:rPr>
          <w:rFonts w:ascii="Calibri" w:hAnsi="Calibri" w:cs="Calibri"/>
          <w:lang w:val="es"/>
        </w:rPr>
        <w:t>correct</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1b: </w:t>
      </w:r>
      <w:proofErr w:type="spellStart"/>
      <w:r w:rsidRPr="00161A87">
        <w:rPr>
          <w:rFonts w:ascii="Calibri" w:hAnsi="Calibri" w:cs="Calibri"/>
          <w:lang w:val="es"/>
        </w:rPr>
        <w:t>identifier</w:t>
      </w:r>
      <w:proofErr w:type="spellEnd"/>
      <w:r w:rsidRPr="00161A87">
        <w:rPr>
          <w:rFonts w:ascii="Calibri" w:hAnsi="Calibri" w:cs="Calibri"/>
          <w:lang w:val="es"/>
        </w:rPr>
        <w:t xml:space="preserve"> (le): 6912</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01: </w:t>
      </w:r>
      <w:proofErr w:type="spellStart"/>
      <w:r w:rsidRPr="00161A87">
        <w:rPr>
          <w:rFonts w:ascii="Calibri" w:hAnsi="Calibri" w:cs="Calibri"/>
          <w:lang w:val="es"/>
        </w:rPr>
        <w:t>sequence</w:t>
      </w:r>
      <w:proofErr w:type="spellEnd"/>
      <w:r w:rsidRPr="00161A87">
        <w:rPr>
          <w:rFonts w:ascii="Calibri" w:hAnsi="Calibri" w:cs="Calibri"/>
          <w:lang w:val="es"/>
        </w:rPr>
        <w:t xml:space="preserve"> </w:t>
      </w:r>
      <w:proofErr w:type="spellStart"/>
      <w:r w:rsidRPr="00161A87">
        <w:rPr>
          <w:rFonts w:ascii="Calibri" w:hAnsi="Calibri" w:cs="Calibri"/>
          <w:lang w:val="es"/>
        </w:rPr>
        <w:t>number</w:t>
      </w:r>
      <w:proofErr w:type="spellEnd"/>
      <w:r w:rsidRPr="00161A87">
        <w:rPr>
          <w:rFonts w:ascii="Calibri" w:hAnsi="Calibri" w:cs="Calibri"/>
          <w:lang w:val="es"/>
        </w:rPr>
        <w:t xml:space="preserve"> (LE): 256 (0x0100)</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El resto es "Data": 56 bytes</w:t>
      </w:r>
    </w:p>
    <w:p w:rsidR="00D65671" w:rsidRDefault="00D65671" w:rsidP="00D65671">
      <w:pPr>
        <w:widowControl w:val="0"/>
        <w:autoSpaceDE w:val="0"/>
        <w:autoSpaceDN w:val="0"/>
        <w:adjustRightInd w:val="0"/>
        <w:ind w:left="1128"/>
        <w:rPr>
          <w:rFonts w:ascii="Calibri" w:hAnsi="Calibri" w:cs="Calibri"/>
          <w:lang w:val="es"/>
        </w:rPr>
      </w:pPr>
      <w:r>
        <w:rPr>
          <w:noProof/>
          <w:sz w:val="24"/>
          <w:szCs w:val="24"/>
          <w:lang w:eastAsia="es-AR"/>
        </w:rPr>
        <w:lastRenderedPageBreak/>
        <w:drawing>
          <wp:inline distT="0" distB="0" distL="0" distR="0" wp14:anchorId="4224D178" wp14:editId="1984B519">
            <wp:extent cx="5612130" cy="420941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24-153110_1024x768_scrot.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D65671" w:rsidRPr="00D65671" w:rsidRDefault="00D65671" w:rsidP="00161A87">
      <w:pPr>
        <w:pStyle w:val="Prrafodelista"/>
        <w:widowControl w:val="0"/>
        <w:numPr>
          <w:ilvl w:val="0"/>
          <w:numId w:val="4"/>
        </w:numPr>
        <w:autoSpaceDE w:val="0"/>
        <w:autoSpaceDN w:val="0"/>
        <w:adjustRightInd w:val="0"/>
        <w:rPr>
          <w:rFonts w:ascii="Calibri" w:hAnsi="Calibri" w:cs="Calibri"/>
          <w:lang w:val="es"/>
        </w:rPr>
      </w:pPr>
      <w:r w:rsidRPr="00D65671">
        <w:rPr>
          <w:rFonts w:ascii="Calibri" w:hAnsi="Calibri" w:cs="Calibri"/>
          <w:lang w:val="es"/>
        </w:rPr>
        <w:t xml:space="preserve">00 00 00 </w:t>
      </w:r>
      <w:proofErr w:type="spellStart"/>
      <w:r w:rsidRPr="00D65671">
        <w:rPr>
          <w:rFonts w:ascii="Calibri" w:hAnsi="Calibri" w:cs="Calibri"/>
          <w:lang w:val="es"/>
        </w:rPr>
        <w:t>aa</w:t>
      </w:r>
      <w:proofErr w:type="spellEnd"/>
      <w:r w:rsidRPr="00D65671">
        <w:rPr>
          <w:rFonts w:ascii="Calibri" w:hAnsi="Calibri" w:cs="Calibri"/>
          <w:lang w:val="es"/>
        </w:rPr>
        <w:t xml:space="preserve"> 00 10</w:t>
      </w:r>
      <w:r w:rsidR="00161A87">
        <w:rPr>
          <w:rFonts w:ascii="Calibri" w:hAnsi="Calibri" w:cs="Calibri"/>
          <w:lang w:val="es"/>
        </w:rPr>
        <w:t>: Dirección Destino</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 xml:space="preserve">00 00 00 </w:t>
      </w:r>
      <w:proofErr w:type="spellStart"/>
      <w:r w:rsidRPr="00161A87">
        <w:rPr>
          <w:rFonts w:ascii="Calibri" w:hAnsi="Calibri" w:cs="Calibri"/>
          <w:lang w:val="es"/>
        </w:rPr>
        <w:t>aa</w:t>
      </w:r>
      <w:proofErr w:type="spellEnd"/>
      <w:r w:rsidRPr="00161A87">
        <w:rPr>
          <w:rFonts w:ascii="Calibri" w:hAnsi="Calibri" w:cs="Calibri"/>
          <w:lang w:val="es"/>
        </w:rPr>
        <w:t xml:space="preserve"> 00 11</w:t>
      </w:r>
      <w:r w:rsidR="00161A87">
        <w:rPr>
          <w:rFonts w:ascii="Calibri" w:hAnsi="Calibri" w:cs="Calibri"/>
          <w:lang w:val="es"/>
        </w:rPr>
        <w:t>: Dirección Origen</w:t>
      </w:r>
    </w:p>
    <w:p w:rsidR="00161A87"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08 00</w:t>
      </w:r>
      <w:r w:rsidR="00161A87">
        <w:rPr>
          <w:rFonts w:ascii="Calibri" w:hAnsi="Calibri" w:cs="Calibri"/>
          <w:lang w:val="es"/>
        </w:rPr>
        <w:t xml:space="preserve">: </w:t>
      </w:r>
      <w:proofErr w:type="spellStart"/>
      <w:r w:rsidR="00161A87">
        <w:rPr>
          <w:rFonts w:ascii="Calibri" w:hAnsi="Calibri" w:cs="Calibri"/>
          <w:lang w:val="es"/>
        </w:rPr>
        <w:t>Type</w:t>
      </w:r>
      <w:proofErr w:type="spellEnd"/>
      <w:r w:rsidR="00161A87">
        <w:rPr>
          <w:rFonts w:ascii="Calibri" w:hAnsi="Calibri" w:cs="Calibri"/>
          <w:lang w:val="es"/>
        </w:rPr>
        <w:t xml:space="preserve"> IP (0x0800)</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45</w:t>
      </w:r>
      <w:r w:rsidR="00161A87">
        <w:rPr>
          <w:rFonts w:ascii="Calibri" w:hAnsi="Calibri" w:cs="Calibri"/>
          <w:lang w:val="es"/>
        </w:rPr>
        <w:t xml:space="preserve">: </w:t>
      </w:r>
      <w:proofErr w:type="spellStart"/>
      <w:r w:rsidR="00161A87">
        <w:rPr>
          <w:rFonts w:ascii="Calibri" w:hAnsi="Calibri" w:cs="Calibri"/>
          <w:lang w:val="es"/>
        </w:rPr>
        <w:t>Header</w:t>
      </w:r>
      <w:proofErr w:type="spellEnd"/>
      <w:r w:rsidR="00161A87">
        <w:rPr>
          <w:rFonts w:ascii="Calibri" w:hAnsi="Calibri" w:cs="Calibri"/>
          <w:lang w:val="es"/>
        </w:rPr>
        <w:t xml:space="preserve"> </w:t>
      </w:r>
      <w:proofErr w:type="spellStart"/>
      <w:r w:rsidR="00161A87">
        <w:rPr>
          <w:rFonts w:ascii="Calibri" w:hAnsi="Calibri" w:cs="Calibri"/>
          <w:lang w:val="es"/>
        </w:rPr>
        <w:t>Length</w:t>
      </w:r>
      <w:proofErr w:type="spellEnd"/>
      <w:r w:rsidR="00161A87">
        <w:rPr>
          <w:rFonts w:ascii="Calibri" w:hAnsi="Calibri" w:cs="Calibri"/>
          <w:lang w:val="es"/>
        </w:rPr>
        <w:t>: 20 bytes</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00</w:t>
      </w:r>
      <w:r w:rsidR="00161A87">
        <w:rPr>
          <w:rFonts w:ascii="Calibri" w:hAnsi="Calibri" w:cs="Calibri"/>
          <w:lang w:val="es"/>
        </w:rPr>
        <w:t xml:space="preserve">: </w:t>
      </w:r>
      <w:proofErr w:type="spellStart"/>
      <w:r w:rsidR="00161A87">
        <w:rPr>
          <w:rFonts w:ascii="Calibri" w:hAnsi="Calibri" w:cs="Calibri"/>
          <w:lang w:val="es"/>
        </w:rPr>
        <w:t>Not</w:t>
      </w:r>
      <w:proofErr w:type="spellEnd"/>
      <w:r w:rsidR="00161A87">
        <w:rPr>
          <w:rFonts w:ascii="Calibri" w:hAnsi="Calibri" w:cs="Calibri"/>
          <w:lang w:val="es"/>
        </w:rPr>
        <w:t>-ECT(0x00)</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00 54</w:t>
      </w:r>
      <w:r w:rsidR="00161A87">
        <w:rPr>
          <w:rFonts w:ascii="Calibri" w:hAnsi="Calibri" w:cs="Calibri"/>
          <w:lang w:val="es"/>
        </w:rPr>
        <w:t xml:space="preserve">: Total </w:t>
      </w:r>
      <w:proofErr w:type="spellStart"/>
      <w:r w:rsidR="00161A87">
        <w:rPr>
          <w:rFonts w:ascii="Calibri" w:hAnsi="Calibri" w:cs="Calibri"/>
          <w:lang w:val="es"/>
        </w:rPr>
        <w:t>Length</w:t>
      </w:r>
      <w:proofErr w:type="spellEnd"/>
      <w:r w:rsidR="00161A87">
        <w:rPr>
          <w:rFonts w:ascii="Calibri" w:hAnsi="Calibri" w:cs="Calibri"/>
          <w:lang w:val="es"/>
        </w:rPr>
        <w:t>: 84</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9e 2b</w:t>
      </w:r>
      <w:r w:rsidR="00161A87">
        <w:rPr>
          <w:rFonts w:ascii="Calibri" w:hAnsi="Calibri" w:cs="Calibri"/>
          <w:lang w:val="es"/>
        </w:rPr>
        <w:t xml:space="preserve">: </w:t>
      </w:r>
      <w:proofErr w:type="spellStart"/>
      <w:r w:rsidR="00161A87">
        <w:rPr>
          <w:rFonts w:ascii="Calibri" w:hAnsi="Calibri" w:cs="Calibri"/>
          <w:lang w:val="es"/>
        </w:rPr>
        <w:t>Identification</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00 00</w:t>
      </w:r>
      <w:r w:rsidR="00161A87">
        <w:rPr>
          <w:rFonts w:ascii="Calibri" w:hAnsi="Calibri" w:cs="Calibri"/>
          <w:lang w:val="es"/>
        </w:rPr>
        <w:t xml:space="preserve">: </w:t>
      </w:r>
      <w:proofErr w:type="spellStart"/>
      <w:r w:rsidR="00161A87">
        <w:rPr>
          <w:rFonts w:ascii="Calibri" w:hAnsi="Calibri" w:cs="Calibri"/>
          <w:lang w:val="es"/>
        </w:rPr>
        <w:t>Fragment</w:t>
      </w:r>
      <w:proofErr w:type="spellEnd"/>
      <w:r w:rsidR="00161A87">
        <w:rPr>
          <w:rFonts w:ascii="Calibri" w:hAnsi="Calibri" w:cs="Calibri"/>
          <w:lang w:val="es"/>
        </w:rPr>
        <w:t xml:space="preserve"> Offset</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40</w:t>
      </w:r>
      <w:r w:rsidR="00161A87">
        <w:rPr>
          <w:rFonts w:ascii="Calibri" w:hAnsi="Calibri" w:cs="Calibri"/>
          <w:lang w:val="es"/>
        </w:rPr>
        <w:t xml:space="preserve">: Time </w:t>
      </w:r>
      <w:proofErr w:type="spellStart"/>
      <w:r w:rsidR="00161A87">
        <w:rPr>
          <w:rFonts w:ascii="Calibri" w:hAnsi="Calibri" w:cs="Calibri"/>
          <w:lang w:val="es"/>
        </w:rPr>
        <w:t>to</w:t>
      </w:r>
      <w:proofErr w:type="spellEnd"/>
      <w:r w:rsidR="00161A87">
        <w:rPr>
          <w:rFonts w:ascii="Calibri" w:hAnsi="Calibri" w:cs="Calibri"/>
          <w:lang w:val="es"/>
        </w:rPr>
        <w:t xml:space="preserve"> </w:t>
      </w:r>
      <w:proofErr w:type="spellStart"/>
      <w:r w:rsidR="00161A87">
        <w:rPr>
          <w:rFonts w:ascii="Calibri" w:hAnsi="Calibri" w:cs="Calibri"/>
          <w:lang w:val="es"/>
        </w:rPr>
        <w:t>live</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01</w:t>
      </w:r>
      <w:r w:rsidR="00161A87">
        <w:rPr>
          <w:rFonts w:ascii="Calibri" w:hAnsi="Calibri" w:cs="Calibri"/>
          <w:lang w:val="es"/>
        </w:rPr>
        <w:t xml:space="preserve">: </w:t>
      </w:r>
      <w:proofErr w:type="spellStart"/>
      <w:r w:rsidR="00161A87">
        <w:rPr>
          <w:rFonts w:ascii="Calibri" w:hAnsi="Calibri" w:cs="Calibri"/>
          <w:lang w:val="es"/>
        </w:rPr>
        <w:t>Protocol</w:t>
      </w:r>
      <w:proofErr w:type="spellEnd"/>
      <w:r w:rsidR="00161A87">
        <w:rPr>
          <w:rFonts w:ascii="Calibri" w:hAnsi="Calibri" w:cs="Calibri"/>
          <w:lang w:val="es"/>
        </w:rPr>
        <w:t>: ICMP (1)</w:t>
      </w:r>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51 26</w:t>
      </w:r>
      <w:r w:rsidR="00161A87">
        <w:rPr>
          <w:rFonts w:ascii="Calibri" w:hAnsi="Calibri" w:cs="Calibri"/>
          <w:lang w:val="es"/>
        </w:rPr>
        <w:t xml:space="preserve">: </w:t>
      </w:r>
      <w:proofErr w:type="spellStart"/>
      <w:r w:rsidR="00161A87">
        <w:rPr>
          <w:rFonts w:ascii="Calibri" w:hAnsi="Calibri" w:cs="Calibri"/>
          <w:lang w:val="es"/>
        </w:rPr>
        <w:t>Header</w:t>
      </w:r>
      <w:proofErr w:type="spellEnd"/>
      <w:r w:rsidR="00161A87">
        <w:rPr>
          <w:rFonts w:ascii="Calibri" w:hAnsi="Calibri" w:cs="Calibri"/>
          <w:lang w:val="es"/>
        </w:rPr>
        <w:t xml:space="preserve"> </w:t>
      </w:r>
      <w:proofErr w:type="spellStart"/>
      <w:r w:rsidR="00161A87">
        <w:rPr>
          <w:rFonts w:ascii="Calibri" w:hAnsi="Calibri" w:cs="Calibri"/>
          <w:lang w:val="es"/>
        </w:rPr>
        <w:t>Checksum</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c0 a9 05 03</w:t>
      </w:r>
      <w:r w:rsidR="00161A87">
        <w:rPr>
          <w:rFonts w:ascii="Calibri" w:hAnsi="Calibri" w:cs="Calibri"/>
          <w:lang w:val="es"/>
        </w:rPr>
        <w:t xml:space="preserve">: </w:t>
      </w:r>
      <w:proofErr w:type="spellStart"/>
      <w:r w:rsidR="00161A87">
        <w:rPr>
          <w:rFonts w:ascii="Calibri" w:hAnsi="Calibri" w:cs="Calibri"/>
          <w:lang w:val="es"/>
        </w:rPr>
        <w:t>Header</w:t>
      </w:r>
      <w:proofErr w:type="spellEnd"/>
      <w:r w:rsidR="00161A87">
        <w:rPr>
          <w:rFonts w:ascii="Calibri" w:hAnsi="Calibri" w:cs="Calibri"/>
          <w:lang w:val="es"/>
        </w:rPr>
        <w:t xml:space="preserve"> </w:t>
      </w:r>
      <w:proofErr w:type="spellStart"/>
      <w:r w:rsidR="00161A87">
        <w:rPr>
          <w:rFonts w:ascii="Calibri" w:hAnsi="Calibri" w:cs="Calibri"/>
          <w:lang w:val="es"/>
        </w:rPr>
        <w:t>Checksum</w:t>
      </w:r>
      <w:proofErr w:type="spellEnd"/>
      <w:r w:rsidR="00161A87">
        <w:rPr>
          <w:rFonts w:ascii="Calibri" w:hAnsi="Calibri" w:cs="Calibri"/>
          <w:lang w:val="es"/>
        </w:rPr>
        <w:t xml:space="preserve"> </w:t>
      </w:r>
      <w:proofErr w:type="spellStart"/>
      <w:r w:rsidR="00161A87">
        <w:rPr>
          <w:rFonts w:ascii="Calibri" w:hAnsi="Calibri" w:cs="Calibri"/>
          <w:lang w:val="es"/>
        </w:rPr>
        <w:t>Source</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c0 a9 05 02</w:t>
      </w:r>
      <w:r w:rsidR="00161A87">
        <w:rPr>
          <w:rFonts w:ascii="Calibri" w:hAnsi="Calibri" w:cs="Calibri"/>
          <w:lang w:val="es"/>
        </w:rPr>
        <w:t xml:space="preserve">: </w:t>
      </w:r>
      <w:proofErr w:type="spellStart"/>
      <w:r w:rsidR="00161A87">
        <w:rPr>
          <w:rFonts w:ascii="Calibri" w:hAnsi="Calibri" w:cs="Calibri"/>
          <w:lang w:val="es"/>
        </w:rPr>
        <w:t>Header</w:t>
      </w:r>
      <w:proofErr w:type="spellEnd"/>
      <w:r w:rsidR="00161A87">
        <w:rPr>
          <w:rFonts w:ascii="Calibri" w:hAnsi="Calibri" w:cs="Calibri"/>
          <w:lang w:val="es"/>
        </w:rPr>
        <w:t xml:space="preserve"> </w:t>
      </w:r>
      <w:proofErr w:type="spellStart"/>
      <w:r w:rsidR="00161A87">
        <w:rPr>
          <w:rFonts w:ascii="Calibri" w:hAnsi="Calibri" w:cs="Calibri"/>
          <w:lang w:val="es"/>
        </w:rPr>
        <w:t>Checksum</w:t>
      </w:r>
      <w:proofErr w:type="spellEnd"/>
      <w:r w:rsidR="00161A87">
        <w:rPr>
          <w:rFonts w:ascii="Calibri" w:hAnsi="Calibri" w:cs="Calibri"/>
          <w:lang w:val="es"/>
        </w:rPr>
        <w:t xml:space="preserve"> </w:t>
      </w:r>
      <w:proofErr w:type="spellStart"/>
      <w:r w:rsidR="00161A87">
        <w:rPr>
          <w:rFonts w:ascii="Calibri" w:hAnsi="Calibri" w:cs="Calibri"/>
          <w:lang w:val="es"/>
        </w:rPr>
        <w:t>Destination</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00</w:t>
      </w:r>
      <w:r w:rsidR="00161A87">
        <w:rPr>
          <w:rFonts w:ascii="Calibri" w:hAnsi="Calibri" w:cs="Calibri"/>
          <w:lang w:val="es"/>
        </w:rPr>
        <w:t xml:space="preserve">: Echo “ping” </w:t>
      </w:r>
      <w:proofErr w:type="spellStart"/>
      <w:r w:rsidR="00161A87">
        <w:rPr>
          <w:rFonts w:ascii="Calibri" w:hAnsi="Calibri" w:cs="Calibri"/>
          <w:lang w:val="es"/>
        </w:rPr>
        <w:t>request</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00</w:t>
      </w:r>
      <w:r w:rsidR="00161A87">
        <w:rPr>
          <w:rFonts w:ascii="Calibri" w:hAnsi="Calibri" w:cs="Calibri"/>
          <w:lang w:val="es"/>
        </w:rPr>
        <w:t xml:space="preserve">: </w:t>
      </w:r>
      <w:proofErr w:type="spellStart"/>
      <w:r w:rsidR="00161A87">
        <w:rPr>
          <w:rFonts w:ascii="Calibri" w:hAnsi="Calibri" w:cs="Calibri"/>
          <w:lang w:val="es"/>
        </w:rPr>
        <w:t>Code</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88 5e</w:t>
      </w:r>
      <w:r w:rsidR="00161A87">
        <w:rPr>
          <w:rFonts w:ascii="Calibri" w:hAnsi="Calibri" w:cs="Calibri"/>
          <w:lang w:val="es"/>
        </w:rPr>
        <w:t xml:space="preserve">: </w:t>
      </w:r>
      <w:proofErr w:type="spellStart"/>
      <w:r w:rsidR="00161A87">
        <w:rPr>
          <w:rFonts w:ascii="Calibri" w:hAnsi="Calibri" w:cs="Calibri"/>
          <w:lang w:val="es"/>
        </w:rPr>
        <w:t>Checksum</w:t>
      </w:r>
      <w:proofErr w:type="spellEnd"/>
    </w:p>
    <w:p w:rsidR="00D65671" w:rsidRPr="00161A87" w:rsidRDefault="00D65671" w:rsidP="00161A87">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00 1b</w:t>
      </w:r>
      <w:r w:rsidR="00161A87">
        <w:rPr>
          <w:rFonts w:ascii="Calibri" w:hAnsi="Calibri" w:cs="Calibri"/>
          <w:lang w:val="es"/>
        </w:rPr>
        <w:t xml:space="preserve">: </w:t>
      </w:r>
      <w:proofErr w:type="spellStart"/>
      <w:r w:rsidR="00161A87">
        <w:rPr>
          <w:rFonts w:ascii="Calibri" w:hAnsi="Calibri" w:cs="Calibri"/>
          <w:lang w:val="es"/>
        </w:rPr>
        <w:t>Identifier</w:t>
      </w:r>
      <w:proofErr w:type="spellEnd"/>
      <w:r w:rsidR="00161A87">
        <w:rPr>
          <w:rFonts w:ascii="Calibri" w:hAnsi="Calibri" w:cs="Calibri"/>
          <w:lang w:val="es"/>
        </w:rPr>
        <w:t xml:space="preserve"> (le)</w:t>
      </w:r>
    </w:p>
    <w:p w:rsidR="0097198F" w:rsidRDefault="00D65671" w:rsidP="002364FB">
      <w:pPr>
        <w:pStyle w:val="Prrafodelista"/>
        <w:widowControl w:val="0"/>
        <w:numPr>
          <w:ilvl w:val="0"/>
          <w:numId w:val="4"/>
        </w:numPr>
        <w:autoSpaceDE w:val="0"/>
        <w:autoSpaceDN w:val="0"/>
        <w:adjustRightInd w:val="0"/>
        <w:rPr>
          <w:rFonts w:ascii="Calibri" w:hAnsi="Calibri" w:cs="Calibri"/>
          <w:lang w:val="es"/>
        </w:rPr>
      </w:pPr>
      <w:r w:rsidRPr="00161A87">
        <w:rPr>
          <w:rFonts w:ascii="Calibri" w:hAnsi="Calibri" w:cs="Calibri"/>
          <w:lang w:val="es"/>
        </w:rPr>
        <w:t>00 01</w:t>
      </w:r>
      <w:r w:rsidR="00161A87">
        <w:rPr>
          <w:rFonts w:ascii="Calibri" w:hAnsi="Calibri" w:cs="Calibri"/>
          <w:lang w:val="es"/>
        </w:rPr>
        <w:t xml:space="preserve">: </w:t>
      </w:r>
      <w:proofErr w:type="spellStart"/>
      <w:r w:rsidR="00161A87">
        <w:rPr>
          <w:rFonts w:ascii="Calibri" w:hAnsi="Calibri" w:cs="Calibri"/>
          <w:lang w:val="es"/>
        </w:rPr>
        <w:t>Sequence</w:t>
      </w:r>
      <w:proofErr w:type="spellEnd"/>
      <w:r w:rsidR="00161A87">
        <w:rPr>
          <w:rFonts w:ascii="Calibri" w:hAnsi="Calibri" w:cs="Calibri"/>
          <w:lang w:val="es"/>
        </w:rPr>
        <w:t xml:space="preserve"> </w:t>
      </w:r>
      <w:proofErr w:type="spellStart"/>
      <w:r w:rsidR="00161A87">
        <w:rPr>
          <w:rFonts w:ascii="Calibri" w:hAnsi="Calibri" w:cs="Calibri"/>
          <w:lang w:val="es"/>
        </w:rPr>
        <w:t>Number</w:t>
      </w:r>
      <w:proofErr w:type="spellEnd"/>
      <w:r w:rsidR="00161A87">
        <w:rPr>
          <w:rFonts w:ascii="Calibri" w:hAnsi="Calibri" w:cs="Calibri"/>
          <w:lang w:val="es"/>
        </w:rPr>
        <w:t xml:space="preserve"> (LE)</w:t>
      </w:r>
    </w:p>
    <w:p w:rsidR="0097198F" w:rsidRDefault="0097198F" w:rsidP="0097198F">
      <w:pPr>
        <w:pStyle w:val="Prrafodelista"/>
        <w:widowControl w:val="0"/>
        <w:autoSpaceDE w:val="0"/>
        <w:autoSpaceDN w:val="0"/>
        <w:adjustRightInd w:val="0"/>
        <w:ind w:left="1128"/>
        <w:rPr>
          <w:rFonts w:ascii="Calibri" w:hAnsi="Calibri" w:cs="Calibri"/>
          <w:lang w:val="es"/>
        </w:rPr>
      </w:pPr>
    </w:p>
    <w:p w:rsidR="002364FB" w:rsidRPr="0097198F" w:rsidRDefault="002364FB" w:rsidP="0097198F">
      <w:pPr>
        <w:widowControl w:val="0"/>
        <w:autoSpaceDE w:val="0"/>
        <w:autoSpaceDN w:val="0"/>
        <w:adjustRightInd w:val="0"/>
        <w:ind w:left="768"/>
        <w:rPr>
          <w:rFonts w:ascii="Calibri" w:hAnsi="Calibri" w:cs="Calibri"/>
          <w:lang w:val="es"/>
        </w:rPr>
      </w:pPr>
      <w:r w:rsidRPr="0097198F">
        <w:rPr>
          <w:rFonts w:ascii="Arial Black" w:hAnsi="Arial Black"/>
          <w:b/>
          <w:i/>
          <w:sz w:val="28"/>
          <w:szCs w:val="28"/>
          <w:u w:val="single"/>
        </w:rPr>
        <w:lastRenderedPageBreak/>
        <w:t>Conclusión</w:t>
      </w:r>
    </w:p>
    <w:p w:rsidR="002364FB" w:rsidRPr="002364FB" w:rsidRDefault="002364FB" w:rsidP="002364FB">
      <w:pPr>
        <w:pStyle w:val="Sinespaciado"/>
        <w:rPr>
          <w:rFonts w:ascii="Arial Black" w:hAnsi="Arial Black"/>
          <w:b/>
          <w:i/>
          <w:sz w:val="28"/>
          <w:szCs w:val="28"/>
          <w:u w:val="single"/>
        </w:rPr>
      </w:pPr>
    </w:p>
    <w:p w:rsidR="008005A1" w:rsidRPr="00BB3223" w:rsidRDefault="0097198F" w:rsidP="008005A1">
      <w:pPr>
        <w:pStyle w:val="Prrafodelista"/>
        <w:rPr>
          <w:rFonts w:ascii="Arial" w:hAnsi="Arial" w:cs="Arial"/>
          <w:sz w:val="24"/>
          <w:szCs w:val="24"/>
        </w:rPr>
      </w:pPr>
      <w:r w:rsidRPr="00BB3223">
        <w:rPr>
          <w:rFonts w:ascii="Arial" w:hAnsi="Arial" w:cs="Arial"/>
          <w:sz w:val="24"/>
          <w:szCs w:val="24"/>
        </w:rPr>
        <w:t>Con la realización del trabajo llegamos a diversas conclusiones:</w:t>
      </w:r>
    </w:p>
    <w:p w:rsidR="0097198F" w:rsidRPr="00BB3223" w:rsidRDefault="0097198F" w:rsidP="0097198F">
      <w:pPr>
        <w:pStyle w:val="Prrafodelista"/>
        <w:numPr>
          <w:ilvl w:val="0"/>
          <w:numId w:val="6"/>
        </w:numPr>
        <w:rPr>
          <w:rFonts w:ascii="Arial" w:hAnsi="Arial" w:cs="Arial"/>
          <w:sz w:val="24"/>
          <w:szCs w:val="24"/>
        </w:rPr>
      </w:pPr>
      <w:r w:rsidRPr="00BB3223">
        <w:rPr>
          <w:rFonts w:ascii="Arial" w:hAnsi="Arial" w:cs="Arial"/>
          <w:sz w:val="24"/>
          <w:szCs w:val="24"/>
        </w:rPr>
        <w:t>El método VLSM si bien fue un gran avance para la comunicación de datos, cuando lo llevamos a grandes escalas observamos que no es eficaz. Esto se debe a que las subredes se dividen obligatoriamente en una potencia de 2, y por ejemplo</w:t>
      </w:r>
      <w:r w:rsidR="00BB3223" w:rsidRPr="00BB3223">
        <w:rPr>
          <w:rFonts w:ascii="Arial" w:hAnsi="Arial" w:cs="Arial"/>
          <w:sz w:val="24"/>
          <w:szCs w:val="24"/>
        </w:rPr>
        <w:t xml:space="preserve">, si se necesitan exactamente 256 equipos, sin contar con la dirección base y </w:t>
      </w:r>
      <w:proofErr w:type="spellStart"/>
      <w:r w:rsidR="00BB3223" w:rsidRPr="00BB3223">
        <w:rPr>
          <w:rFonts w:ascii="Arial" w:hAnsi="Arial" w:cs="Arial"/>
          <w:sz w:val="24"/>
          <w:szCs w:val="24"/>
        </w:rPr>
        <w:t>broadcast</w:t>
      </w:r>
      <w:proofErr w:type="spellEnd"/>
      <w:r w:rsidR="00BB3223" w:rsidRPr="00BB3223">
        <w:rPr>
          <w:rFonts w:ascii="Arial" w:hAnsi="Arial" w:cs="Arial"/>
          <w:sz w:val="24"/>
          <w:szCs w:val="24"/>
        </w:rPr>
        <w:t xml:space="preserve"> , se debería realizar una subred una disponibilidad de 512 equipos, lo que hace que sobre demasiadas direcciones sin ocupar.</w:t>
      </w:r>
    </w:p>
    <w:p w:rsidR="00BB3223" w:rsidRPr="00BB3223" w:rsidRDefault="00BB3223" w:rsidP="0097198F">
      <w:pPr>
        <w:pStyle w:val="Prrafodelista"/>
        <w:numPr>
          <w:ilvl w:val="0"/>
          <w:numId w:val="6"/>
        </w:numPr>
        <w:rPr>
          <w:rFonts w:ascii="Arial" w:hAnsi="Arial" w:cs="Arial"/>
          <w:sz w:val="24"/>
          <w:szCs w:val="24"/>
        </w:rPr>
      </w:pPr>
      <w:r w:rsidRPr="00BB3223">
        <w:rPr>
          <w:rFonts w:ascii="Arial" w:hAnsi="Arial" w:cs="Arial"/>
          <w:sz w:val="24"/>
          <w:szCs w:val="24"/>
        </w:rPr>
        <w:t>Si se posee una red chica, es improductivo dividirla en muchas subredes debido a que se pierden demasiadas redes en proporción a las obtenidas.</w:t>
      </w:r>
    </w:p>
    <w:p w:rsidR="00BB3223" w:rsidRPr="00BB3223" w:rsidRDefault="00BB3223" w:rsidP="0097198F">
      <w:pPr>
        <w:pStyle w:val="Prrafodelista"/>
        <w:numPr>
          <w:ilvl w:val="0"/>
          <w:numId w:val="6"/>
        </w:numPr>
        <w:rPr>
          <w:rFonts w:ascii="Arial" w:hAnsi="Arial" w:cs="Arial"/>
          <w:sz w:val="24"/>
          <w:szCs w:val="24"/>
        </w:rPr>
      </w:pPr>
      <w:r w:rsidRPr="00BB3223">
        <w:rPr>
          <w:rFonts w:ascii="Arial" w:hAnsi="Arial" w:cs="Arial"/>
          <w:sz w:val="24"/>
          <w:szCs w:val="24"/>
        </w:rPr>
        <w:t xml:space="preserve">Mediante la herramienta </w:t>
      </w:r>
      <w:proofErr w:type="spellStart"/>
      <w:r w:rsidRPr="00BB3223">
        <w:rPr>
          <w:rFonts w:ascii="Arial" w:hAnsi="Arial" w:cs="Arial"/>
          <w:sz w:val="24"/>
          <w:szCs w:val="24"/>
        </w:rPr>
        <w:t>Wireshark</w:t>
      </w:r>
      <w:proofErr w:type="spellEnd"/>
      <w:r w:rsidRPr="00BB3223">
        <w:rPr>
          <w:rFonts w:ascii="Arial" w:hAnsi="Arial" w:cs="Arial"/>
          <w:sz w:val="24"/>
          <w:szCs w:val="24"/>
        </w:rPr>
        <w:t xml:space="preserve"> pudimos ver la composición de cada paquete y al descomponerlo, la disponibilidad de los datos en su envío, las “preguntas” que se hacen entre receptor y origen para reconocerse, y los movimientos que se realizan para que el paquete con su “data” llegue a destino.</w:t>
      </w:r>
    </w:p>
    <w:sectPr w:rsidR="00BB3223" w:rsidRPr="00BB3223" w:rsidSect="008E2A73">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E7B76"/>
    <w:multiLevelType w:val="hybridMultilevel"/>
    <w:tmpl w:val="81A0557E"/>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A81279C"/>
    <w:multiLevelType w:val="hybridMultilevel"/>
    <w:tmpl w:val="AD84219C"/>
    <w:lvl w:ilvl="0" w:tplc="17B6DE9A">
      <w:start w:val="1"/>
      <w:numFmt w:val="decimal"/>
      <w:lvlText w:val="%1."/>
      <w:lvlJc w:val="left"/>
      <w:pPr>
        <w:ind w:left="765" w:hanging="360"/>
      </w:pPr>
      <w:rPr>
        <w:rFonts w:ascii="Arial" w:hAnsi="Arial" w:cs="Arial" w:hint="default"/>
      </w:r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2">
    <w:nsid w:val="5BA065C5"/>
    <w:multiLevelType w:val="hybridMultilevel"/>
    <w:tmpl w:val="1096B9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3DA7E2F"/>
    <w:multiLevelType w:val="hybridMultilevel"/>
    <w:tmpl w:val="D228051A"/>
    <w:lvl w:ilvl="0" w:tplc="3BDAAA4C">
      <w:start w:val="192"/>
      <w:numFmt w:val="bullet"/>
      <w:lvlText w:val="-"/>
      <w:lvlJc w:val="left"/>
      <w:pPr>
        <w:ind w:left="1128" w:hanging="360"/>
      </w:pPr>
      <w:rPr>
        <w:rFonts w:ascii="Calibri" w:eastAsiaTheme="minorEastAsia" w:hAnsi="Calibri" w:cs="Calibri" w:hint="default"/>
      </w:rPr>
    </w:lvl>
    <w:lvl w:ilvl="1" w:tplc="2C0A0003" w:tentative="1">
      <w:start w:val="1"/>
      <w:numFmt w:val="bullet"/>
      <w:lvlText w:val="o"/>
      <w:lvlJc w:val="left"/>
      <w:pPr>
        <w:ind w:left="1848" w:hanging="360"/>
      </w:pPr>
      <w:rPr>
        <w:rFonts w:ascii="Courier New" w:hAnsi="Courier New" w:cs="Courier New" w:hint="default"/>
      </w:rPr>
    </w:lvl>
    <w:lvl w:ilvl="2" w:tplc="2C0A0005" w:tentative="1">
      <w:start w:val="1"/>
      <w:numFmt w:val="bullet"/>
      <w:lvlText w:val=""/>
      <w:lvlJc w:val="left"/>
      <w:pPr>
        <w:ind w:left="2568" w:hanging="360"/>
      </w:pPr>
      <w:rPr>
        <w:rFonts w:ascii="Wingdings" w:hAnsi="Wingdings" w:hint="default"/>
      </w:rPr>
    </w:lvl>
    <w:lvl w:ilvl="3" w:tplc="2C0A0001" w:tentative="1">
      <w:start w:val="1"/>
      <w:numFmt w:val="bullet"/>
      <w:lvlText w:val=""/>
      <w:lvlJc w:val="left"/>
      <w:pPr>
        <w:ind w:left="3288" w:hanging="360"/>
      </w:pPr>
      <w:rPr>
        <w:rFonts w:ascii="Symbol" w:hAnsi="Symbol" w:hint="default"/>
      </w:rPr>
    </w:lvl>
    <w:lvl w:ilvl="4" w:tplc="2C0A0003" w:tentative="1">
      <w:start w:val="1"/>
      <w:numFmt w:val="bullet"/>
      <w:lvlText w:val="o"/>
      <w:lvlJc w:val="left"/>
      <w:pPr>
        <w:ind w:left="4008" w:hanging="360"/>
      </w:pPr>
      <w:rPr>
        <w:rFonts w:ascii="Courier New" w:hAnsi="Courier New" w:cs="Courier New" w:hint="default"/>
      </w:rPr>
    </w:lvl>
    <w:lvl w:ilvl="5" w:tplc="2C0A0005" w:tentative="1">
      <w:start w:val="1"/>
      <w:numFmt w:val="bullet"/>
      <w:lvlText w:val=""/>
      <w:lvlJc w:val="left"/>
      <w:pPr>
        <w:ind w:left="4728" w:hanging="360"/>
      </w:pPr>
      <w:rPr>
        <w:rFonts w:ascii="Wingdings" w:hAnsi="Wingdings" w:hint="default"/>
      </w:rPr>
    </w:lvl>
    <w:lvl w:ilvl="6" w:tplc="2C0A0001" w:tentative="1">
      <w:start w:val="1"/>
      <w:numFmt w:val="bullet"/>
      <w:lvlText w:val=""/>
      <w:lvlJc w:val="left"/>
      <w:pPr>
        <w:ind w:left="5448" w:hanging="360"/>
      </w:pPr>
      <w:rPr>
        <w:rFonts w:ascii="Symbol" w:hAnsi="Symbol" w:hint="default"/>
      </w:rPr>
    </w:lvl>
    <w:lvl w:ilvl="7" w:tplc="2C0A0003" w:tentative="1">
      <w:start w:val="1"/>
      <w:numFmt w:val="bullet"/>
      <w:lvlText w:val="o"/>
      <w:lvlJc w:val="left"/>
      <w:pPr>
        <w:ind w:left="6168" w:hanging="360"/>
      </w:pPr>
      <w:rPr>
        <w:rFonts w:ascii="Courier New" w:hAnsi="Courier New" w:cs="Courier New" w:hint="default"/>
      </w:rPr>
    </w:lvl>
    <w:lvl w:ilvl="8" w:tplc="2C0A0005" w:tentative="1">
      <w:start w:val="1"/>
      <w:numFmt w:val="bullet"/>
      <w:lvlText w:val=""/>
      <w:lvlJc w:val="left"/>
      <w:pPr>
        <w:ind w:left="6888" w:hanging="360"/>
      </w:pPr>
      <w:rPr>
        <w:rFonts w:ascii="Wingdings" w:hAnsi="Wingdings" w:hint="default"/>
      </w:rPr>
    </w:lvl>
  </w:abstractNum>
  <w:abstractNum w:abstractNumId="4">
    <w:nsid w:val="72F037B2"/>
    <w:multiLevelType w:val="hybridMultilevel"/>
    <w:tmpl w:val="7F44E58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nsid w:val="7B8E4A4E"/>
    <w:multiLevelType w:val="hybridMultilevel"/>
    <w:tmpl w:val="A82E5890"/>
    <w:lvl w:ilvl="0" w:tplc="17B6DE9A">
      <w:start w:val="1"/>
      <w:numFmt w:val="decimal"/>
      <w:lvlText w:val="%1."/>
      <w:lvlJc w:val="left"/>
      <w:pPr>
        <w:ind w:left="720" w:hanging="360"/>
      </w:pPr>
      <w:rPr>
        <w:rFonts w:ascii="Arial" w:hAnsi="Arial" w:cs="Aria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8E2A73"/>
    <w:rsid w:val="00161A87"/>
    <w:rsid w:val="002364FB"/>
    <w:rsid w:val="00247EA0"/>
    <w:rsid w:val="00494D0B"/>
    <w:rsid w:val="005E3471"/>
    <w:rsid w:val="006837BE"/>
    <w:rsid w:val="008005A1"/>
    <w:rsid w:val="008E2A73"/>
    <w:rsid w:val="0095546A"/>
    <w:rsid w:val="0097198F"/>
    <w:rsid w:val="00973AC9"/>
    <w:rsid w:val="009E6A88"/>
    <w:rsid w:val="00A461F5"/>
    <w:rsid w:val="00BB3223"/>
    <w:rsid w:val="00D65671"/>
    <w:rsid w:val="00F86A71"/>
    <w:rsid w:val="00FC00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_x0000_s1042"/>
        <o:r id="V:Rule2" type="connector" idref="#_x0000_s1048"/>
        <o:r id="V:Rule3" type="connector" idref="#_x0000_s10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E2A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2A73"/>
    <w:rPr>
      <w:rFonts w:ascii="Tahoma" w:hAnsi="Tahoma" w:cs="Tahoma"/>
      <w:sz w:val="16"/>
      <w:szCs w:val="16"/>
    </w:rPr>
  </w:style>
  <w:style w:type="paragraph" w:styleId="Sinespaciado">
    <w:name w:val="No Spacing"/>
    <w:link w:val="SinespaciadoCar"/>
    <w:uiPriority w:val="1"/>
    <w:qFormat/>
    <w:rsid w:val="008E2A7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E2A73"/>
    <w:rPr>
      <w:rFonts w:eastAsiaTheme="minorEastAsia"/>
      <w:lang w:val="es-ES"/>
    </w:rPr>
  </w:style>
  <w:style w:type="character" w:styleId="Hipervnculo">
    <w:name w:val="Hyperlink"/>
    <w:basedOn w:val="Fuentedeprrafopredeter"/>
    <w:uiPriority w:val="99"/>
    <w:unhideWhenUsed/>
    <w:rsid w:val="008E2A73"/>
    <w:rPr>
      <w:color w:val="0000FF" w:themeColor="hyperlink"/>
      <w:u w:val="single"/>
    </w:rPr>
  </w:style>
  <w:style w:type="paragraph" w:styleId="Prrafodelista">
    <w:name w:val="List Paragraph"/>
    <w:basedOn w:val="Normal"/>
    <w:uiPriority w:val="34"/>
    <w:qFormat/>
    <w:rsid w:val="008005A1"/>
    <w:pPr>
      <w:ind w:left="720"/>
      <w:contextualSpacing/>
    </w:pPr>
  </w:style>
  <w:style w:type="table" w:styleId="Tablaconcuadrcula">
    <w:name w:val="Table Grid"/>
    <w:basedOn w:val="Tablanormal"/>
    <w:uiPriority w:val="59"/>
    <w:rsid w:val="005E3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rni.talu@hot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maxi25294@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FD7269D6984A808FFB7BA757285DCB"/>
        <w:category>
          <w:name w:val="General"/>
          <w:gallery w:val="placeholder"/>
        </w:category>
        <w:types>
          <w:type w:val="bbPlcHdr"/>
        </w:types>
        <w:behaviors>
          <w:behavior w:val="content"/>
        </w:behaviors>
        <w:guid w:val="{45E508E5-378B-440D-BEA1-82C273FA18F7}"/>
      </w:docPartPr>
      <w:docPartBody>
        <w:p w:rsidR="00DE24A9" w:rsidRDefault="000674A1" w:rsidP="000674A1">
          <w:pPr>
            <w:pStyle w:val="04FD7269D6984A808FFB7BA757285DCB"/>
          </w:pPr>
          <w:r>
            <w:rPr>
              <w:rFonts w:asciiTheme="majorHAnsi" w:eastAsiaTheme="majorEastAsia" w:hAnsiTheme="majorHAnsi" w:cstheme="majorBidi"/>
              <w:b/>
              <w:bCs/>
              <w:color w:val="365F91" w:themeColor="accent1" w:themeShade="BF"/>
              <w:sz w:val="48"/>
              <w:szCs w:val="48"/>
              <w:lang w:val="es-ES"/>
            </w:rPr>
            <w:t>[Escribir el título del documento]</w:t>
          </w:r>
        </w:p>
      </w:docPartBody>
    </w:docPart>
    <w:docPart>
      <w:docPartPr>
        <w:name w:val="39A71655F36A49A1A3A95D43C829120B"/>
        <w:category>
          <w:name w:val="General"/>
          <w:gallery w:val="placeholder"/>
        </w:category>
        <w:types>
          <w:type w:val="bbPlcHdr"/>
        </w:types>
        <w:behaviors>
          <w:behavior w:val="content"/>
        </w:behaviors>
        <w:guid w:val="{3A5D112E-7F03-4937-BBCE-55BD12D35749}"/>
      </w:docPartPr>
      <w:docPartBody>
        <w:p w:rsidR="00DE24A9" w:rsidRDefault="000674A1" w:rsidP="000674A1">
          <w:pPr>
            <w:pStyle w:val="39A71655F36A49A1A3A95D43C829120B"/>
          </w:pPr>
          <w:r>
            <w:rPr>
              <w:color w:val="484329" w:themeColor="background2" w:themeShade="3F"/>
              <w:sz w:val="28"/>
              <w:szCs w:val="28"/>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674A1"/>
    <w:rsid w:val="000674A1"/>
    <w:rsid w:val="0069547C"/>
    <w:rsid w:val="00DE24A9"/>
    <w:rsid w:val="00EB76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1F53C3DE8D4F9B908456664EBF5E14">
    <w:name w:val="361F53C3DE8D4F9B908456664EBF5E14"/>
    <w:rsid w:val="000674A1"/>
  </w:style>
  <w:style w:type="paragraph" w:customStyle="1" w:styleId="35AE853495FB47E8BBF3014B120F38E2">
    <w:name w:val="35AE853495FB47E8BBF3014B120F38E2"/>
    <w:rsid w:val="000674A1"/>
  </w:style>
  <w:style w:type="paragraph" w:customStyle="1" w:styleId="02BC2B2AF886414FAB7E62434D223A23">
    <w:name w:val="02BC2B2AF886414FAB7E62434D223A23"/>
    <w:rsid w:val="000674A1"/>
  </w:style>
  <w:style w:type="paragraph" w:customStyle="1" w:styleId="D9F4F0B537D8456AA8BD95F8055D88B5">
    <w:name w:val="D9F4F0B537D8456AA8BD95F8055D88B5"/>
    <w:rsid w:val="000674A1"/>
  </w:style>
  <w:style w:type="paragraph" w:customStyle="1" w:styleId="7C49B4A9FDBE4F97BF89BF31E68DE005">
    <w:name w:val="7C49B4A9FDBE4F97BF89BF31E68DE005"/>
    <w:rsid w:val="000674A1"/>
  </w:style>
  <w:style w:type="paragraph" w:customStyle="1" w:styleId="04FD7269D6984A808FFB7BA757285DCB">
    <w:name w:val="04FD7269D6984A808FFB7BA757285DCB"/>
    <w:rsid w:val="000674A1"/>
  </w:style>
  <w:style w:type="paragraph" w:customStyle="1" w:styleId="39A71655F36A49A1A3A95D43C829120B">
    <w:name w:val="39A71655F36A49A1A3A95D43C829120B"/>
    <w:rsid w:val="000674A1"/>
  </w:style>
  <w:style w:type="paragraph" w:customStyle="1" w:styleId="DE5516D402CB49F483051D5A11A7DBE7">
    <w:name w:val="DE5516D402CB49F483051D5A11A7DBE7"/>
    <w:rsid w:val="000674A1"/>
  </w:style>
  <w:style w:type="paragraph" w:customStyle="1" w:styleId="E2487143AE804EE4B7EFED62BE8BE530">
    <w:name w:val="E2487143AE804EE4B7EFED62BE8BE530"/>
    <w:rsid w:val="000674A1"/>
  </w:style>
  <w:style w:type="paragraph" w:customStyle="1" w:styleId="B8904F2B3B57449290770CA52E3C0BE2">
    <w:name w:val="B8904F2B3B57449290770CA52E3C0BE2"/>
    <w:rsid w:val="000674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1227</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Trabajo Practico Especial 2018- Parte 1</vt:lpstr>
    </vt:vector>
  </TitlesOfParts>
  <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Especial 2018- Parte 1</dc:title>
  <dc:subject>Comunicación de Datos 1</dc:subject>
  <dc:creator>Bernabé Talú</dc:creator>
  <cp:lastModifiedBy>Usuario de Windows</cp:lastModifiedBy>
  <cp:revision>6</cp:revision>
  <dcterms:created xsi:type="dcterms:W3CDTF">2018-09-25T17:32:00Z</dcterms:created>
  <dcterms:modified xsi:type="dcterms:W3CDTF">2018-09-25T20:06:00Z</dcterms:modified>
</cp:coreProperties>
</file>