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C0DDB1" w14:textId="790720F2" w:rsidR="00D80A8A" w:rsidRPr="003D6DA4" w:rsidRDefault="0089424B" w:rsidP="0089424B">
      <w:pPr>
        <w:spacing w:before="240" w:after="60" w:line="360" w:lineRule="auto"/>
        <w:ind w:firstLineChars="300" w:firstLine="1446"/>
        <w:rPr>
          <w:rFonts w:ascii="宋体" w:hAnsi="宋体"/>
          <w:b/>
          <w:color w:val="000000"/>
          <w:sz w:val="48"/>
          <w:szCs w:val="48"/>
        </w:rPr>
      </w:pPr>
      <w:bookmarkStart w:id="0" w:name="_GoBack"/>
      <w:bookmarkEnd w:id="0"/>
      <w:r>
        <w:rPr>
          <w:rFonts w:ascii="宋体" w:hAnsi="宋体" w:hint="eastAsia"/>
          <w:b/>
          <w:color w:val="000000"/>
          <w:sz w:val="48"/>
          <w:szCs w:val="48"/>
        </w:rPr>
        <w:t>数据自治组件</w:t>
      </w:r>
      <w:r w:rsidR="00B737F9">
        <w:rPr>
          <w:rFonts w:ascii="宋体" w:hAnsi="宋体" w:hint="eastAsia"/>
          <w:b/>
          <w:color w:val="000000"/>
          <w:sz w:val="48"/>
          <w:szCs w:val="48"/>
        </w:rPr>
        <w:t>设计方案</w:t>
      </w:r>
    </w:p>
    <w:tbl>
      <w:tblPr>
        <w:tblW w:w="49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5"/>
        <w:gridCol w:w="425"/>
        <w:gridCol w:w="2342"/>
        <w:gridCol w:w="368"/>
        <w:gridCol w:w="737"/>
        <w:gridCol w:w="130"/>
        <w:gridCol w:w="1112"/>
        <w:gridCol w:w="220"/>
        <w:gridCol w:w="885"/>
        <w:gridCol w:w="1245"/>
      </w:tblGrid>
      <w:tr w:rsidR="00D80A8A" w:rsidRPr="00F61F19" w14:paraId="28AA191C" w14:textId="77777777" w:rsidTr="00C10702">
        <w:trPr>
          <w:trHeight w:val="144"/>
        </w:trPr>
        <w:tc>
          <w:tcPr>
            <w:tcW w:w="5000" w:type="pct"/>
            <w:gridSpan w:val="10"/>
            <w:shd w:val="clear" w:color="auto" w:fill="C0C0C0"/>
          </w:tcPr>
          <w:p w14:paraId="23059822" w14:textId="77777777" w:rsidR="00D80A8A" w:rsidRPr="00F61F19" w:rsidRDefault="00D80A8A" w:rsidP="00C10702">
            <w:pPr>
              <w:spacing w:line="360" w:lineRule="auto"/>
              <w:rPr>
                <w:rFonts w:ascii="宋体" w:hAnsi="宋体"/>
                <w:b/>
                <w:sz w:val="18"/>
                <w:szCs w:val="18"/>
              </w:rPr>
            </w:pPr>
            <w:r w:rsidRPr="00F61F19">
              <w:rPr>
                <w:rFonts w:ascii="宋体" w:hAnsi="宋体"/>
                <w:b/>
                <w:sz w:val="18"/>
                <w:szCs w:val="18"/>
              </w:rPr>
              <w:t>文档信息</w:t>
            </w:r>
          </w:p>
        </w:tc>
      </w:tr>
      <w:tr w:rsidR="00D80A8A" w:rsidRPr="00F61F19" w14:paraId="1D1B69B4" w14:textId="77777777" w:rsidTr="00185921">
        <w:trPr>
          <w:trHeight w:val="20"/>
        </w:trPr>
        <w:tc>
          <w:tcPr>
            <w:tcW w:w="738" w:type="pct"/>
            <w:gridSpan w:val="2"/>
            <w:vAlign w:val="center"/>
          </w:tcPr>
          <w:p w14:paraId="209208F6"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主题词</w:t>
            </w:r>
          </w:p>
        </w:tc>
        <w:tc>
          <w:tcPr>
            <w:tcW w:w="2166" w:type="pct"/>
            <w:gridSpan w:val="4"/>
            <w:vAlign w:val="center"/>
          </w:tcPr>
          <w:p w14:paraId="1D6E8B47" w14:textId="312D8F2C" w:rsidR="00D80A8A" w:rsidRPr="00F61F19" w:rsidRDefault="00D80A8A" w:rsidP="00C10702">
            <w:pPr>
              <w:spacing w:line="360" w:lineRule="auto"/>
              <w:rPr>
                <w:rFonts w:ascii="宋体" w:hAnsi="宋体"/>
                <w:sz w:val="18"/>
                <w:szCs w:val="18"/>
              </w:rPr>
            </w:pPr>
          </w:p>
        </w:tc>
        <w:tc>
          <w:tcPr>
            <w:tcW w:w="806" w:type="pct"/>
            <w:gridSpan w:val="2"/>
            <w:vAlign w:val="center"/>
          </w:tcPr>
          <w:p w14:paraId="34E1E854"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文档版本</w:t>
            </w:r>
          </w:p>
        </w:tc>
        <w:tc>
          <w:tcPr>
            <w:tcW w:w="1289" w:type="pct"/>
            <w:gridSpan w:val="2"/>
            <w:vAlign w:val="center"/>
          </w:tcPr>
          <w:p w14:paraId="599AA792" w14:textId="77777777" w:rsidR="00D80A8A" w:rsidRPr="00F61F19" w:rsidRDefault="00225726" w:rsidP="00C10702">
            <w:pPr>
              <w:spacing w:line="360" w:lineRule="auto"/>
              <w:rPr>
                <w:rFonts w:ascii="宋体" w:hAnsi="宋体"/>
                <w:sz w:val="18"/>
                <w:szCs w:val="18"/>
              </w:rPr>
            </w:pPr>
            <w:r>
              <w:rPr>
                <w:rFonts w:ascii="宋体" w:hAnsi="宋体" w:hint="eastAsia"/>
                <w:sz w:val="18"/>
                <w:szCs w:val="18"/>
              </w:rPr>
              <w:t>2</w:t>
            </w:r>
            <w:r w:rsidR="00D80A8A" w:rsidRPr="00F61F19">
              <w:rPr>
                <w:rFonts w:ascii="宋体" w:hAnsi="宋体" w:hint="eastAsia"/>
                <w:sz w:val="18"/>
                <w:szCs w:val="18"/>
              </w:rPr>
              <w:t>.0</w:t>
            </w:r>
          </w:p>
        </w:tc>
      </w:tr>
      <w:tr w:rsidR="00D80A8A" w:rsidRPr="00F61F19" w14:paraId="7BF4FB55" w14:textId="77777777" w:rsidTr="00C10702">
        <w:trPr>
          <w:trHeight w:val="260"/>
        </w:trPr>
        <w:tc>
          <w:tcPr>
            <w:tcW w:w="738" w:type="pct"/>
            <w:gridSpan w:val="2"/>
            <w:vAlign w:val="center"/>
          </w:tcPr>
          <w:p w14:paraId="3FB2D3D1"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编写单位</w:t>
            </w:r>
          </w:p>
        </w:tc>
        <w:tc>
          <w:tcPr>
            <w:tcW w:w="4262" w:type="pct"/>
            <w:gridSpan w:val="8"/>
            <w:vAlign w:val="center"/>
          </w:tcPr>
          <w:p w14:paraId="4A74BFF5"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上海金仕达卫宁软件股份有限公司</w:t>
            </w:r>
          </w:p>
        </w:tc>
      </w:tr>
      <w:tr w:rsidR="00D80A8A" w:rsidRPr="00F61F19" w14:paraId="67B6FE31" w14:textId="77777777" w:rsidTr="00C10702">
        <w:trPr>
          <w:trHeight w:val="20"/>
        </w:trPr>
        <w:tc>
          <w:tcPr>
            <w:tcW w:w="738" w:type="pct"/>
            <w:gridSpan w:val="2"/>
            <w:vAlign w:val="center"/>
          </w:tcPr>
          <w:p w14:paraId="005AEA36"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原作者</w:t>
            </w:r>
          </w:p>
        </w:tc>
        <w:tc>
          <w:tcPr>
            <w:tcW w:w="1641" w:type="pct"/>
            <w:gridSpan w:val="2"/>
            <w:vAlign w:val="center"/>
          </w:tcPr>
          <w:p w14:paraId="3AD7D6AF" w14:textId="77777777" w:rsidR="00D80A8A" w:rsidRPr="00F61F19" w:rsidRDefault="00C00934" w:rsidP="00C10702">
            <w:pPr>
              <w:spacing w:line="360" w:lineRule="auto"/>
              <w:rPr>
                <w:rFonts w:ascii="宋体" w:hAnsi="宋体"/>
                <w:sz w:val="18"/>
                <w:szCs w:val="18"/>
              </w:rPr>
            </w:pPr>
            <w:r>
              <w:rPr>
                <w:rFonts w:ascii="宋体" w:hAnsi="宋体"/>
                <w:sz w:val="18"/>
                <w:szCs w:val="18"/>
              </w:rPr>
              <w:t>马路</w:t>
            </w:r>
          </w:p>
        </w:tc>
        <w:tc>
          <w:tcPr>
            <w:tcW w:w="1331" w:type="pct"/>
            <w:gridSpan w:val="4"/>
            <w:vAlign w:val="center"/>
          </w:tcPr>
          <w:p w14:paraId="0553D2D8"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文档类别</w:t>
            </w:r>
          </w:p>
        </w:tc>
        <w:tc>
          <w:tcPr>
            <w:tcW w:w="1289" w:type="pct"/>
            <w:gridSpan w:val="2"/>
            <w:vAlign w:val="center"/>
          </w:tcPr>
          <w:p w14:paraId="7BCC4D1B"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技术</w:t>
            </w:r>
            <w:r w:rsidRPr="00F61F19">
              <w:rPr>
                <w:rFonts w:ascii="宋体" w:hAnsi="宋体"/>
                <w:sz w:val="18"/>
                <w:szCs w:val="18"/>
              </w:rPr>
              <w:t>文档</w:t>
            </w:r>
          </w:p>
        </w:tc>
      </w:tr>
      <w:tr w:rsidR="00D80A8A" w:rsidRPr="00F61F19" w14:paraId="14B9B807" w14:textId="77777777" w:rsidTr="00C10702">
        <w:trPr>
          <w:trHeight w:val="72"/>
        </w:trPr>
        <w:tc>
          <w:tcPr>
            <w:tcW w:w="738" w:type="pct"/>
            <w:gridSpan w:val="2"/>
            <w:vAlign w:val="center"/>
          </w:tcPr>
          <w:p w14:paraId="72428187"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审核</w:t>
            </w:r>
          </w:p>
        </w:tc>
        <w:tc>
          <w:tcPr>
            <w:tcW w:w="1641" w:type="pct"/>
            <w:gridSpan w:val="2"/>
            <w:vAlign w:val="center"/>
          </w:tcPr>
          <w:p w14:paraId="7C700F2D" w14:textId="77777777" w:rsidR="00D80A8A" w:rsidRPr="00F61F19" w:rsidRDefault="00D80A8A" w:rsidP="00C10702">
            <w:pPr>
              <w:spacing w:line="360" w:lineRule="auto"/>
              <w:rPr>
                <w:rFonts w:ascii="宋体" w:hAnsi="宋体"/>
                <w:sz w:val="18"/>
                <w:szCs w:val="18"/>
              </w:rPr>
            </w:pPr>
          </w:p>
        </w:tc>
        <w:tc>
          <w:tcPr>
            <w:tcW w:w="1331" w:type="pct"/>
            <w:gridSpan w:val="4"/>
            <w:vAlign w:val="center"/>
          </w:tcPr>
          <w:p w14:paraId="72032A5B"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文档性质</w:t>
            </w:r>
          </w:p>
        </w:tc>
        <w:tc>
          <w:tcPr>
            <w:tcW w:w="1289" w:type="pct"/>
            <w:gridSpan w:val="2"/>
            <w:vAlign w:val="center"/>
          </w:tcPr>
          <w:p w14:paraId="7E7CCC62"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一般</w:t>
            </w:r>
          </w:p>
        </w:tc>
      </w:tr>
      <w:tr w:rsidR="00D80A8A" w:rsidRPr="00F61F19" w14:paraId="3038C2C9" w14:textId="77777777" w:rsidTr="00C10702">
        <w:trPr>
          <w:trHeight w:val="20"/>
        </w:trPr>
        <w:tc>
          <w:tcPr>
            <w:tcW w:w="738" w:type="pct"/>
            <w:gridSpan w:val="2"/>
            <w:vAlign w:val="center"/>
          </w:tcPr>
          <w:p w14:paraId="33D591BA"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批准</w:t>
            </w:r>
          </w:p>
        </w:tc>
        <w:tc>
          <w:tcPr>
            <w:tcW w:w="1641" w:type="pct"/>
            <w:gridSpan w:val="2"/>
            <w:vAlign w:val="center"/>
          </w:tcPr>
          <w:p w14:paraId="2344545B" w14:textId="77777777" w:rsidR="00D80A8A" w:rsidRPr="00F61F19" w:rsidRDefault="00D80A8A" w:rsidP="00C10702">
            <w:pPr>
              <w:spacing w:line="360" w:lineRule="auto"/>
              <w:rPr>
                <w:rFonts w:ascii="宋体" w:hAnsi="宋体"/>
                <w:sz w:val="18"/>
                <w:szCs w:val="18"/>
              </w:rPr>
            </w:pPr>
          </w:p>
        </w:tc>
        <w:tc>
          <w:tcPr>
            <w:tcW w:w="1331" w:type="pct"/>
            <w:gridSpan w:val="4"/>
            <w:vAlign w:val="center"/>
          </w:tcPr>
          <w:p w14:paraId="0F64DAFD"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发布日期</w:t>
            </w:r>
          </w:p>
        </w:tc>
        <w:tc>
          <w:tcPr>
            <w:tcW w:w="1289" w:type="pct"/>
            <w:gridSpan w:val="2"/>
            <w:vAlign w:val="center"/>
          </w:tcPr>
          <w:p w14:paraId="2B31CAAB" w14:textId="73D6DDC1" w:rsidR="00D80A8A" w:rsidRPr="00F61F19" w:rsidRDefault="00D80A8A" w:rsidP="00C10702">
            <w:pPr>
              <w:spacing w:line="360" w:lineRule="auto"/>
              <w:rPr>
                <w:rFonts w:ascii="宋体" w:hAnsi="宋体"/>
                <w:sz w:val="18"/>
                <w:szCs w:val="18"/>
              </w:rPr>
            </w:pPr>
          </w:p>
        </w:tc>
      </w:tr>
      <w:tr w:rsidR="00D80A8A" w:rsidRPr="00F61F19" w14:paraId="34846F2F" w14:textId="77777777" w:rsidTr="00C10702">
        <w:trPr>
          <w:trHeight w:val="20"/>
        </w:trPr>
        <w:tc>
          <w:tcPr>
            <w:tcW w:w="738" w:type="pct"/>
            <w:gridSpan w:val="2"/>
            <w:vAlign w:val="center"/>
          </w:tcPr>
          <w:p w14:paraId="0C95697F"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主送</w:t>
            </w:r>
          </w:p>
        </w:tc>
        <w:tc>
          <w:tcPr>
            <w:tcW w:w="1641" w:type="pct"/>
            <w:gridSpan w:val="2"/>
            <w:vAlign w:val="center"/>
          </w:tcPr>
          <w:p w14:paraId="5AFCE3C2" w14:textId="77777777" w:rsidR="00D80A8A" w:rsidRPr="00F61F19" w:rsidRDefault="00D80A8A" w:rsidP="00C10702">
            <w:pPr>
              <w:spacing w:line="360" w:lineRule="auto"/>
              <w:rPr>
                <w:rFonts w:ascii="宋体" w:hAnsi="宋体"/>
                <w:sz w:val="18"/>
                <w:szCs w:val="18"/>
              </w:rPr>
            </w:pPr>
          </w:p>
        </w:tc>
        <w:tc>
          <w:tcPr>
            <w:tcW w:w="1331" w:type="pct"/>
            <w:gridSpan w:val="4"/>
            <w:vAlign w:val="center"/>
          </w:tcPr>
          <w:p w14:paraId="32BA7347"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存档日期</w:t>
            </w:r>
          </w:p>
        </w:tc>
        <w:tc>
          <w:tcPr>
            <w:tcW w:w="1289" w:type="pct"/>
            <w:gridSpan w:val="2"/>
            <w:vAlign w:val="center"/>
          </w:tcPr>
          <w:p w14:paraId="35E5308D" w14:textId="77777777" w:rsidR="00D80A8A" w:rsidRPr="00F61F19" w:rsidRDefault="00D80A8A" w:rsidP="00C10702">
            <w:pPr>
              <w:spacing w:line="360" w:lineRule="auto"/>
              <w:rPr>
                <w:rFonts w:ascii="宋体" w:hAnsi="宋体"/>
                <w:sz w:val="18"/>
                <w:szCs w:val="18"/>
              </w:rPr>
            </w:pPr>
          </w:p>
        </w:tc>
      </w:tr>
      <w:tr w:rsidR="00D80A8A" w:rsidRPr="00F61F19" w14:paraId="1D6B32AC" w14:textId="77777777" w:rsidTr="00C10702">
        <w:trPr>
          <w:trHeight w:val="20"/>
        </w:trPr>
        <w:tc>
          <w:tcPr>
            <w:tcW w:w="738" w:type="pct"/>
            <w:gridSpan w:val="2"/>
            <w:vAlign w:val="center"/>
          </w:tcPr>
          <w:p w14:paraId="57AA2F5F"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抄送</w:t>
            </w:r>
          </w:p>
        </w:tc>
        <w:tc>
          <w:tcPr>
            <w:tcW w:w="1641" w:type="pct"/>
            <w:gridSpan w:val="2"/>
            <w:vAlign w:val="center"/>
          </w:tcPr>
          <w:p w14:paraId="36E82C6C" w14:textId="77777777" w:rsidR="00D80A8A" w:rsidRPr="00F61F19" w:rsidRDefault="00D80A8A" w:rsidP="00C10702">
            <w:pPr>
              <w:spacing w:line="360" w:lineRule="auto"/>
              <w:rPr>
                <w:rFonts w:ascii="宋体" w:hAnsi="宋体"/>
                <w:sz w:val="18"/>
                <w:szCs w:val="18"/>
              </w:rPr>
            </w:pPr>
          </w:p>
        </w:tc>
        <w:tc>
          <w:tcPr>
            <w:tcW w:w="1331" w:type="pct"/>
            <w:gridSpan w:val="4"/>
            <w:vAlign w:val="center"/>
          </w:tcPr>
          <w:p w14:paraId="03FD0E12"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发行份数</w:t>
            </w:r>
          </w:p>
        </w:tc>
        <w:tc>
          <w:tcPr>
            <w:tcW w:w="1289" w:type="pct"/>
            <w:gridSpan w:val="2"/>
            <w:vAlign w:val="center"/>
          </w:tcPr>
          <w:p w14:paraId="1E116C0F" w14:textId="77777777" w:rsidR="00D80A8A" w:rsidRPr="00F61F19" w:rsidRDefault="00D80A8A" w:rsidP="00C10702">
            <w:pPr>
              <w:spacing w:line="360" w:lineRule="auto"/>
              <w:rPr>
                <w:rFonts w:ascii="宋体" w:hAnsi="宋体"/>
                <w:sz w:val="18"/>
                <w:szCs w:val="18"/>
              </w:rPr>
            </w:pPr>
          </w:p>
        </w:tc>
      </w:tr>
      <w:tr w:rsidR="00D80A8A" w:rsidRPr="00F61F19" w14:paraId="3E350C7D" w14:textId="77777777" w:rsidTr="00C10702">
        <w:trPr>
          <w:trHeight w:val="20"/>
        </w:trPr>
        <w:tc>
          <w:tcPr>
            <w:tcW w:w="5000" w:type="pct"/>
            <w:gridSpan w:val="10"/>
            <w:shd w:val="clear" w:color="auto" w:fill="C0C0C0"/>
            <w:vAlign w:val="center"/>
          </w:tcPr>
          <w:p w14:paraId="3483C54E" w14:textId="77777777" w:rsidR="00D80A8A" w:rsidRPr="00F61F19" w:rsidRDefault="00D80A8A" w:rsidP="00C10702">
            <w:pPr>
              <w:spacing w:line="360" w:lineRule="auto"/>
              <w:rPr>
                <w:rFonts w:ascii="宋体" w:hAnsi="宋体"/>
                <w:b/>
                <w:sz w:val="18"/>
                <w:szCs w:val="18"/>
              </w:rPr>
            </w:pPr>
            <w:r w:rsidRPr="00F61F19">
              <w:rPr>
                <w:rFonts w:ascii="宋体" w:hAnsi="宋体"/>
                <w:b/>
                <w:sz w:val="18"/>
                <w:szCs w:val="18"/>
              </w:rPr>
              <w:t>签收信息</w:t>
            </w:r>
          </w:p>
        </w:tc>
      </w:tr>
      <w:tr w:rsidR="00D80A8A" w:rsidRPr="00F61F19" w14:paraId="6BC5F000" w14:textId="77777777" w:rsidTr="00C10702">
        <w:trPr>
          <w:trHeight w:val="20"/>
        </w:trPr>
        <w:tc>
          <w:tcPr>
            <w:tcW w:w="738" w:type="pct"/>
            <w:gridSpan w:val="2"/>
            <w:vAlign w:val="center"/>
          </w:tcPr>
          <w:p w14:paraId="142CF85F"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提交单位</w:t>
            </w:r>
          </w:p>
        </w:tc>
        <w:tc>
          <w:tcPr>
            <w:tcW w:w="1641" w:type="pct"/>
            <w:gridSpan w:val="2"/>
            <w:vAlign w:val="center"/>
          </w:tcPr>
          <w:p w14:paraId="1C4109A3" w14:textId="77777777" w:rsidR="00D80A8A" w:rsidRPr="00F61F19" w:rsidRDefault="00D80A8A" w:rsidP="00C10702">
            <w:pPr>
              <w:spacing w:line="360" w:lineRule="auto"/>
              <w:rPr>
                <w:rFonts w:ascii="宋体" w:hAnsi="宋体"/>
                <w:sz w:val="18"/>
                <w:szCs w:val="18"/>
              </w:rPr>
            </w:pPr>
          </w:p>
        </w:tc>
        <w:tc>
          <w:tcPr>
            <w:tcW w:w="1331" w:type="pct"/>
            <w:gridSpan w:val="4"/>
            <w:vAlign w:val="center"/>
          </w:tcPr>
          <w:p w14:paraId="061B83BE"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接收单位</w:t>
            </w:r>
          </w:p>
        </w:tc>
        <w:tc>
          <w:tcPr>
            <w:tcW w:w="1289" w:type="pct"/>
            <w:gridSpan w:val="2"/>
            <w:vAlign w:val="center"/>
          </w:tcPr>
          <w:p w14:paraId="6899B51C" w14:textId="77777777" w:rsidR="00D80A8A" w:rsidRPr="00F61F19" w:rsidRDefault="00D80A8A" w:rsidP="00C10702">
            <w:pPr>
              <w:spacing w:line="360" w:lineRule="auto"/>
              <w:rPr>
                <w:rFonts w:ascii="宋体" w:hAnsi="宋体"/>
                <w:sz w:val="18"/>
                <w:szCs w:val="18"/>
              </w:rPr>
            </w:pPr>
          </w:p>
        </w:tc>
      </w:tr>
      <w:tr w:rsidR="00D80A8A" w:rsidRPr="00F61F19" w14:paraId="16EB524C" w14:textId="77777777" w:rsidTr="00C10702">
        <w:trPr>
          <w:trHeight w:val="20"/>
        </w:trPr>
        <w:tc>
          <w:tcPr>
            <w:tcW w:w="738" w:type="pct"/>
            <w:gridSpan w:val="2"/>
            <w:vAlign w:val="center"/>
          </w:tcPr>
          <w:p w14:paraId="2395215E"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提交人</w:t>
            </w:r>
            <w:r w:rsidRPr="00F61F19">
              <w:rPr>
                <w:rFonts w:ascii="宋体" w:hAnsi="宋体" w:hint="eastAsia"/>
                <w:sz w:val="18"/>
                <w:szCs w:val="18"/>
              </w:rPr>
              <w:t>员</w:t>
            </w:r>
          </w:p>
        </w:tc>
        <w:tc>
          <w:tcPr>
            <w:tcW w:w="1641" w:type="pct"/>
            <w:gridSpan w:val="2"/>
            <w:vAlign w:val="center"/>
          </w:tcPr>
          <w:p w14:paraId="2B2DE63F" w14:textId="77777777" w:rsidR="00D80A8A" w:rsidRPr="00F61F19" w:rsidRDefault="00D80A8A" w:rsidP="00C10702">
            <w:pPr>
              <w:spacing w:line="360" w:lineRule="auto"/>
              <w:rPr>
                <w:rFonts w:ascii="宋体" w:hAnsi="宋体"/>
                <w:sz w:val="18"/>
                <w:szCs w:val="18"/>
              </w:rPr>
            </w:pPr>
          </w:p>
        </w:tc>
        <w:tc>
          <w:tcPr>
            <w:tcW w:w="1331" w:type="pct"/>
            <w:gridSpan w:val="4"/>
            <w:vAlign w:val="center"/>
          </w:tcPr>
          <w:p w14:paraId="1AE6C339"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接收人</w:t>
            </w:r>
            <w:r w:rsidRPr="00F61F19">
              <w:rPr>
                <w:rFonts w:ascii="宋体" w:hAnsi="宋体" w:hint="eastAsia"/>
                <w:sz w:val="18"/>
                <w:szCs w:val="18"/>
              </w:rPr>
              <w:t>员</w:t>
            </w:r>
          </w:p>
        </w:tc>
        <w:tc>
          <w:tcPr>
            <w:tcW w:w="1289" w:type="pct"/>
            <w:gridSpan w:val="2"/>
            <w:vAlign w:val="center"/>
          </w:tcPr>
          <w:p w14:paraId="21DC2E5C" w14:textId="77777777" w:rsidR="00D80A8A" w:rsidRPr="00F61F19" w:rsidRDefault="00D80A8A" w:rsidP="00C10702">
            <w:pPr>
              <w:spacing w:line="360" w:lineRule="auto"/>
              <w:rPr>
                <w:rFonts w:ascii="宋体" w:hAnsi="宋体"/>
                <w:sz w:val="18"/>
                <w:szCs w:val="18"/>
              </w:rPr>
            </w:pPr>
          </w:p>
        </w:tc>
      </w:tr>
      <w:tr w:rsidR="00D80A8A" w:rsidRPr="00F61F19" w14:paraId="4C315D9A" w14:textId="77777777" w:rsidTr="00C10702">
        <w:trPr>
          <w:trHeight w:val="20"/>
        </w:trPr>
        <w:tc>
          <w:tcPr>
            <w:tcW w:w="738" w:type="pct"/>
            <w:gridSpan w:val="2"/>
            <w:vAlign w:val="center"/>
          </w:tcPr>
          <w:p w14:paraId="5CC0DD0A"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提交</w:t>
            </w:r>
            <w:r w:rsidRPr="00F61F19">
              <w:rPr>
                <w:rFonts w:ascii="宋体" w:hAnsi="宋体"/>
                <w:sz w:val="18"/>
                <w:szCs w:val="18"/>
              </w:rPr>
              <w:t>日期</w:t>
            </w:r>
          </w:p>
        </w:tc>
        <w:tc>
          <w:tcPr>
            <w:tcW w:w="1641" w:type="pct"/>
            <w:gridSpan w:val="2"/>
            <w:vAlign w:val="center"/>
          </w:tcPr>
          <w:p w14:paraId="6DECA1A5" w14:textId="77777777" w:rsidR="00D80A8A" w:rsidRPr="00F61F19" w:rsidRDefault="00D80A8A" w:rsidP="00C10702">
            <w:pPr>
              <w:spacing w:line="360" w:lineRule="auto"/>
              <w:rPr>
                <w:rFonts w:ascii="宋体" w:hAnsi="宋体"/>
                <w:sz w:val="18"/>
                <w:szCs w:val="18"/>
              </w:rPr>
            </w:pPr>
          </w:p>
        </w:tc>
        <w:tc>
          <w:tcPr>
            <w:tcW w:w="1331" w:type="pct"/>
            <w:gridSpan w:val="4"/>
            <w:vAlign w:val="center"/>
          </w:tcPr>
          <w:p w14:paraId="2A022F0E"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接收</w:t>
            </w:r>
            <w:r w:rsidRPr="00F61F19">
              <w:rPr>
                <w:rFonts w:ascii="宋体" w:hAnsi="宋体"/>
                <w:sz w:val="18"/>
                <w:szCs w:val="18"/>
              </w:rPr>
              <w:t>日期</w:t>
            </w:r>
          </w:p>
        </w:tc>
        <w:tc>
          <w:tcPr>
            <w:tcW w:w="1289" w:type="pct"/>
            <w:gridSpan w:val="2"/>
            <w:vAlign w:val="center"/>
          </w:tcPr>
          <w:p w14:paraId="30D3E628" w14:textId="77777777" w:rsidR="00D80A8A" w:rsidRPr="00F61F19" w:rsidRDefault="00D80A8A" w:rsidP="00C10702">
            <w:pPr>
              <w:spacing w:line="360" w:lineRule="auto"/>
              <w:rPr>
                <w:rFonts w:ascii="宋体" w:hAnsi="宋体"/>
                <w:sz w:val="18"/>
                <w:szCs w:val="18"/>
              </w:rPr>
            </w:pPr>
          </w:p>
        </w:tc>
      </w:tr>
      <w:tr w:rsidR="00D80A8A" w:rsidRPr="00F61F19" w14:paraId="76E4AB41" w14:textId="77777777" w:rsidTr="00C10702">
        <w:trPr>
          <w:trHeight w:val="20"/>
        </w:trPr>
        <w:tc>
          <w:tcPr>
            <w:tcW w:w="5000" w:type="pct"/>
            <w:gridSpan w:val="10"/>
            <w:shd w:val="clear" w:color="auto" w:fill="C0C0C0"/>
            <w:vAlign w:val="center"/>
          </w:tcPr>
          <w:p w14:paraId="1CE0CB51" w14:textId="77777777" w:rsidR="00D80A8A" w:rsidRPr="00F61F19" w:rsidRDefault="00D80A8A" w:rsidP="00C10702">
            <w:pPr>
              <w:spacing w:line="360" w:lineRule="auto"/>
              <w:rPr>
                <w:rFonts w:ascii="宋体" w:hAnsi="宋体"/>
                <w:b/>
                <w:sz w:val="18"/>
                <w:szCs w:val="18"/>
              </w:rPr>
            </w:pPr>
            <w:r w:rsidRPr="00F61F19">
              <w:rPr>
                <w:rFonts w:ascii="宋体" w:hAnsi="宋体"/>
                <w:b/>
                <w:sz w:val="18"/>
                <w:szCs w:val="18"/>
              </w:rPr>
              <w:t>文档变更纪录</w:t>
            </w:r>
          </w:p>
        </w:tc>
      </w:tr>
      <w:tr w:rsidR="00D80A8A" w:rsidRPr="00F61F19" w14:paraId="704C886B" w14:textId="77777777" w:rsidTr="00C10702">
        <w:trPr>
          <w:trHeight w:val="20"/>
        </w:trPr>
        <w:tc>
          <w:tcPr>
            <w:tcW w:w="481" w:type="pct"/>
            <w:shd w:val="clear" w:color="auto" w:fill="FFFFFF"/>
            <w:vAlign w:val="center"/>
          </w:tcPr>
          <w:p w14:paraId="3D8ACBBB"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版本号</w:t>
            </w:r>
          </w:p>
        </w:tc>
        <w:tc>
          <w:tcPr>
            <w:tcW w:w="1675" w:type="pct"/>
            <w:gridSpan w:val="2"/>
            <w:shd w:val="clear" w:color="auto" w:fill="FFFFFF"/>
            <w:vAlign w:val="center"/>
          </w:tcPr>
          <w:p w14:paraId="10B6AD29"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变更内容</w:t>
            </w:r>
          </w:p>
        </w:tc>
        <w:tc>
          <w:tcPr>
            <w:tcW w:w="669" w:type="pct"/>
            <w:gridSpan w:val="2"/>
            <w:shd w:val="clear" w:color="auto" w:fill="FFFFFF"/>
            <w:vAlign w:val="center"/>
          </w:tcPr>
          <w:p w14:paraId="4B1DCAC5" w14:textId="77777777" w:rsidR="00D80A8A" w:rsidRPr="00F61F19" w:rsidRDefault="00D80A8A" w:rsidP="00C10702">
            <w:pPr>
              <w:spacing w:line="360" w:lineRule="auto"/>
              <w:rPr>
                <w:rFonts w:ascii="宋体" w:hAnsi="宋体"/>
                <w:sz w:val="18"/>
                <w:szCs w:val="18"/>
              </w:rPr>
            </w:pPr>
            <w:r w:rsidRPr="00F61F19">
              <w:rPr>
                <w:rFonts w:ascii="宋体" w:hAnsi="宋体"/>
                <w:sz w:val="18"/>
                <w:szCs w:val="18"/>
              </w:rPr>
              <w:t>变更人</w:t>
            </w:r>
          </w:p>
        </w:tc>
        <w:tc>
          <w:tcPr>
            <w:tcW w:w="752" w:type="pct"/>
            <w:gridSpan w:val="2"/>
            <w:shd w:val="clear" w:color="auto" w:fill="FFFFFF"/>
            <w:vAlign w:val="center"/>
          </w:tcPr>
          <w:p w14:paraId="50F8CF57"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变更日期</w:t>
            </w:r>
          </w:p>
        </w:tc>
        <w:tc>
          <w:tcPr>
            <w:tcW w:w="669" w:type="pct"/>
            <w:gridSpan w:val="2"/>
            <w:shd w:val="clear" w:color="auto" w:fill="FFFFFF"/>
            <w:vAlign w:val="center"/>
          </w:tcPr>
          <w:p w14:paraId="74372C65"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确认人</w:t>
            </w:r>
          </w:p>
        </w:tc>
        <w:tc>
          <w:tcPr>
            <w:tcW w:w="754" w:type="pct"/>
            <w:shd w:val="clear" w:color="auto" w:fill="FFFFFF"/>
            <w:vAlign w:val="center"/>
          </w:tcPr>
          <w:p w14:paraId="03AF1F33"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确认</w:t>
            </w:r>
            <w:r w:rsidRPr="00F61F19">
              <w:rPr>
                <w:rFonts w:ascii="宋体" w:hAnsi="宋体"/>
                <w:sz w:val="18"/>
                <w:szCs w:val="18"/>
              </w:rPr>
              <w:t>日期</w:t>
            </w:r>
          </w:p>
        </w:tc>
      </w:tr>
      <w:tr w:rsidR="00D80A8A" w:rsidRPr="00F61F19" w14:paraId="25719E44" w14:textId="77777777" w:rsidTr="00C10702">
        <w:trPr>
          <w:trHeight w:val="20"/>
        </w:trPr>
        <w:tc>
          <w:tcPr>
            <w:tcW w:w="481" w:type="pct"/>
            <w:vAlign w:val="center"/>
          </w:tcPr>
          <w:p w14:paraId="431A671C" w14:textId="77777777" w:rsidR="00D80A8A" w:rsidRPr="00F61F19" w:rsidRDefault="00D80A8A" w:rsidP="00C10702">
            <w:pPr>
              <w:spacing w:line="360" w:lineRule="auto"/>
              <w:rPr>
                <w:rFonts w:ascii="宋体" w:hAnsi="宋体"/>
                <w:sz w:val="18"/>
                <w:szCs w:val="18"/>
              </w:rPr>
            </w:pPr>
            <w:r w:rsidRPr="00F61F19">
              <w:rPr>
                <w:rFonts w:ascii="宋体" w:hAnsi="宋体" w:hint="eastAsia"/>
                <w:sz w:val="18"/>
                <w:szCs w:val="18"/>
              </w:rPr>
              <w:t>1.0</w:t>
            </w:r>
          </w:p>
        </w:tc>
        <w:tc>
          <w:tcPr>
            <w:tcW w:w="1675" w:type="pct"/>
            <w:gridSpan w:val="2"/>
            <w:vAlign w:val="center"/>
          </w:tcPr>
          <w:p w14:paraId="66F268EC" w14:textId="77777777" w:rsidR="00D80A8A" w:rsidRPr="00F61F19" w:rsidRDefault="00C00934" w:rsidP="00C10702">
            <w:pPr>
              <w:spacing w:line="360" w:lineRule="auto"/>
              <w:rPr>
                <w:rFonts w:ascii="宋体" w:hAnsi="宋体"/>
                <w:sz w:val="18"/>
                <w:szCs w:val="18"/>
              </w:rPr>
            </w:pPr>
            <w:r>
              <w:rPr>
                <w:rFonts w:ascii="宋体" w:hAnsi="宋体"/>
                <w:sz w:val="18"/>
                <w:szCs w:val="18"/>
              </w:rPr>
              <w:t>创建文档</w:t>
            </w:r>
          </w:p>
        </w:tc>
        <w:tc>
          <w:tcPr>
            <w:tcW w:w="669" w:type="pct"/>
            <w:gridSpan w:val="2"/>
            <w:vAlign w:val="center"/>
          </w:tcPr>
          <w:p w14:paraId="7CB01812" w14:textId="77777777" w:rsidR="00D80A8A" w:rsidRPr="00F61F19" w:rsidRDefault="00C00934" w:rsidP="00C10702">
            <w:pPr>
              <w:spacing w:line="360" w:lineRule="auto"/>
              <w:rPr>
                <w:rFonts w:ascii="宋体" w:hAnsi="宋体"/>
                <w:sz w:val="18"/>
                <w:szCs w:val="18"/>
              </w:rPr>
            </w:pPr>
            <w:r>
              <w:rPr>
                <w:rFonts w:ascii="宋体" w:hAnsi="宋体"/>
                <w:sz w:val="18"/>
                <w:szCs w:val="18"/>
              </w:rPr>
              <w:t>马路</w:t>
            </w:r>
          </w:p>
        </w:tc>
        <w:tc>
          <w:tcPr>
            <w:tcW w:w="752" w:type="pct"/>
            <w:gridSpan w:val="2"/>
            <w:vAlign w:val="center"/>
          </w:tcPr>
          <w:p w14:paraId="0A9871CA" w14:textId="3A38AD65" w:rsidR="00D80A8A" w:rsidRPr="00F61F19" w:rsidRDefault="00D80A8A" w:rsidP="00C10702">
            <w:pPr>
              <w:spacing w:line="360" w:lineRule="auto"/>
              <w:rPr>
                <w:rFonts w:ascii="宋体" w:hAnsi="宋体"/>
                <w:sz w:val="18"/>
                <w:szCs w:val="18"/>
              </w:rPr>
            </w:pPr>
          </w:p>
        </w:tc>
        <w:tc>
          <w:tcPr>
            <w:tcW w:w="669" w:type="pct"/>
            <w:gridSpan w:val="2"/>
            <w:vAlign w:val="center"/>
          </w:tcPr>
          <w:p w14:paraId="1552009E" w14:textId="77777777" w:rsidR="00D80A8A" w:rsidRPr="00F61F19" w:rsidRDefault="00D80A8A" w:rsidP="00C10702">
            <w:pPr>
              <w:spacing w:line="360" w:lineRule="auto"/>
              <w:rPr>
                <w:rFonts w:ascii="宋体" w:hAnsi="宋体"/>
                <w:sz w:val="18"/>
                <w:szCs w:val="18"/>
              </w:rPr>
            </w:pPr>
          </w:p>
        </w:tc>
        <w:tc>
          <w:tcPr>
            <w:tcW w:w="754" w:type="pct"/>
            <w:vAlign w:val="center"/>
          </w:tcPr>
          <w:p w14:paraId="05EE63A7" w14:textId="77777777" w:rsidR="00D80A8A" w:rsidRPr="00F61F19" w:rsidRDefault="00D80A8A" w:rsidP="00C10702">
            <w:pPr>
              <w:spacing w:line="360" w:lineRule="auto"/>
              <w:rPr>
                <w:rFonts w:ascii="宋体" w:hAnsi="宋体"/>
                <w:sz w:val="18"/>
                <w:szCs w:val="18"/>
              </w:rPr>
            </w:pPr>
          </w:p>
        </w:tc>
      </w:tr>
      <w:tr w:rsidR="00D80A8A" w:rsidRPr="00F61F19" w14:paraId="5C70E440" w14:textId="77777777" w:rsidTr="00C10702">
        <w:trPr>
          <w:trHeight w:val="309"/>
        </w:trPr>
        <w:tc>
          <w:tcPr>
            <w:tcW w:w="481" w:type="pct"/>
            <w:vAlign w:val="center"/>
          </w:tcPr>
          <w:p w14:paraId="12D14AB5" w14:textId="53D2105A" w:rsidR="00D80A8A" w:rsidRPr="00F61F19" w:rsidRDefault="00D80A8A" w:rsidP="00C10702">
            <w:pPr>
              <w:spacing w:line="360" w:lineRule="auto"/>
              <w:rPr>
                <w:rFonts w:ascii="宋体" w:hAnsi="宋体"/>
                <w:sz w:val="18"/>
                <w:szCs w:val="18"/>
              </w:rPr>
            </w:pPr>
          </w:p>
        </w:tc>
        <w:tc>
          <w:tcPr>
            <w:tcW w:w="1675" w:type="pct"/>
            <w:gridSpan w:val="2"/>
            <w:vAlign w:val="center"/>
          </w:tcPr>
          <w:p w14:paraId="022BB77B" w14:textId="4A5C699D" w:rsidR="00D80A8A" w:rsidRPr="00F61F19" w:rsidRDefault="00D80A8A" w:rsidP="00C10702">
            <w:pPr>
              <w:spacing w:line="360" w:lineRule="auto"/>
              <w:rPr>
                <w:rFonts w:ascii="宋体" w:hAnsi="宋体"/>
                <w:sz w:val="18"/>
                <w:szCs w:val="18"/>
              </w:rPr>
            </w:pPr>
          </w:p>
        </w:tc>
        <w:tc>
          <w:tcPr>
            <w:tcW w:w="669" w:type="pct"/>
            <w:gridSpan w:val="2"/>
            <w:vAlign w:val="center"/>
          </w:tcPr>
          <w:p w14:paraId="622AA639" w14:textId="77777777" w:rsidR="00D80A8A" w:rsidRPr="00F61F19" w:rsidRDefault="00D80A8A" w:rsidP="00C10702">
            <w:pPr>
              <w:spacing w:line="360" w:lineRule="auto"/>
              <w:rPr>
                <w:rFonts w:ascii="宋体" w:hAnsi="宋体"/>
                <w:sz w:val="18"/>
                <w:szCs w:val="18"/>
              </w:rPr>
            </w:pPr>
          </w:p>
        </w:tc>
        <w:tc>
          <w:tcPr>
            <w:tcW w:w="752" w:type="pct"/>
            <w:gridSpan w:val="2"/>
            <w:vAlign w:val="center"/>
          </w:tcPr>
          <w:p w14:paraId="1937CFEC" w14:textId="77777777" w:rsidR="00D80A8A" w:rsidRPr="00F61F19" w:rsidRDefault="00D80A8A" w:rsidP="00C10702">
            <w:pPr>
              <w:spacing w:line="360" w:lineRule="auto"/>
              <w:rPr>
                <w:rFonts w:ascii="宋体" w:hAnsi="宋体"/>
                <w:sz w:val="18"/>
                <w:szCs w:val="18"/>
              </w:rPr>
            </w:pPr>
          </w:p>
        </w:tc>
        <w:tc>
          <w:tcPr>
            <w:tcW w:w="669" w:type="pct"/>
            <w:gridSpan w:val="2"/>
            <w:vAlign w:val="center"/>
          </w:tcPr>
          <w:p w14:paraId="0D305AD8" w14:textId="77777777" w:rsidR="00D80A8A" w:rsidRPr="00F61F19" w:rsidRDefault="00D80A8A" w:rsidP="00C10702">
            <w:pPr>
              <w:spacing w:line="360" w:lineRule="auto"/>
              <w:rPr>
                <w:rFonts w:ascii="宋体" w:hAnsi="宋体"/>
                <w:sz w:val="18"/>
                <w:szCs w:val="18"/>
              </w:rPr>
            </w:pPr>
          </w:p>
        </w:tc>
        <w:tc>
          <w:tcPr>
            <w:tcW w:w="754" w:type="pct"/>
            <w:vAlign w:val="center"/>
          </w:tcPr>
          <w:p w14:paraId="1319B63C" w14:textId="77777777" w:rsidR="00D80A8A" w:rsidRPr="00F61F19" w:rsidRDefault="00D80A8A" w:rsidP="00C10702">
            <w:pPr>
              <w:spacing w:line="360" w:lineRule="auto"/>
              <w:rPr>
                <w:rFonts w:ascii="宋体" w:hAnsi="宋体"/>
                <w:sz w:val="18"/>
                <w:szCs w:val="18"/>
              </w:rPr>
            </w:pPr>
          </w:p>
        </w:tc>
      </w:tr>
      <w:tr w:rsidR="00D80A8A" w:rsidRPr="00F61F19" w14:paraId="39A58E33" w14:textId="77777777" w:rsidTr="00C10702">
        <w:trPr>
          <w:trHeight w:val="20"/>
        </w:trPr>
        <w:tc>
          <w:tcPr>
            <w:tcW w:w="481" w:type="pct"/>
            <w:vAlign w:val="center"/>
          </w:tcPr>
          <w:p w14:paraId="71F15DE3" w14:textId="77777777" w:rsidR="00D80A8A" w:rsidRPr="00F61F19" w:rsidRDefault="00D80A8A" w:rsidP="00C10702">
            <w:pPr>
              <w:spacing w:line="360" w:lineRule="auto"/>
              <w:rPr>
                <w:rFonts w:ascii="宋体" w:hAnsi="宋体"/>
                <w:sz w:val="18"/>
                <w:szCs w:val="18"/>
              </w:rPr>
            </w:pPr>
          </w:p>
        </w:tc>
        <w:tc>
          <w:tcPr>
            <w:tcW w:w="1675" w:type="pct"/>
            <w:gridSpan w:val="2"/>
            <w:vAlign w:val="center"/>
          </w:tcPr>
          <w:p w14:paraId="53ABCA38" w14:textId="77777777" w:rsidR="00D80A8A" w:rsidRPr="00F61F19" w:rsidRDefault="00D80A8A" w:rsidP="00C10702">
            <w:pPr>
              <w:spacing w:line="360" w:lineRule="auto"/>
              <w:rPr>
                <w:rFonts w:ascii="宋体" w:hAnsi="宋体"/>
                <w:sz w:val="18"/>
                <w:szCs w:val="18"/>
              </w:rPr>
            </w:pPr>
          </w:p>
        </w:tc>
        <w:tc>
          <w:tcPr>
            <w:tcW w:w="669" w:type="pct"/>
            <w:gridSpan w:val="2"/>
            <w:vAlign w:val="center"/>
          </w:tcPr>
          <w:p w14:paraId="0079B0D2" w14:textId="77777777" w:rsidR="00D80A8A" w:rsidRPr="00F61F19" w:rsidRDefault="00D80A8A" w:rsidP="00C10702">
            <w:pPr>
              <w:spacing w:line="360" w:lineRule="auto"/>
              <w:rPr>
                <w:rFonts w:ascii="宋体" w:hAnsi="宋体"/>
                <w:sz w:val="18"/>
                <w:szCs w:val="18"/>
              </w:rPr>
            </w:pPr>
          </w:p>
        </w:tc>
        <w:tc>
          <w:tcPr>
            <w:tcW w:w="752" w:type="pct"/>
            <w:gridSpan w:val="2"/>
            <w:vAlign w:val="center"/>
          </w:tcPr>
          <w:p w14:paraId="57812009" w14:textId="77777777" w:rsidR="00D80A8A" w:rsidRPr="00F61F19" w:rsidRDefault="00D80A8A" w:rsidP="00C10702">
            <w:pPr>
              <w:spacing w:line="360" w:lineRule="auto"/>
              <w:rPr>
                <w:rFonts w:ascii="宋体" w:hAnsi="宋体"/>
                <w:sz w:val="18"/>
                <w:szCs w:val="18"/>
              </w:rPr>
            </w:pPr>
          </w:p>
        </w:tc>
        <w:tc>
          <w:tcPr>
            <w:tcW w:w="669" w:type="pct"/>
            <w:gridSpan w:val="2"/>
            <w:vAlign w:val="center"/>
          </w:tcPr>
          <w:p w14:paraId="0FB6D882" w14:textId="77777777" w:rsidR="00D80A8A" w:rsidRPr="00F61F19" w:rsidRDefault="00D80A8A" w:rsidP="00C10702">
            <w:pPr>
              <w:spacing w:line="360" w:lineRule="auto"/>
              <w:rPr>
                <w:rFonts w:ascii="宋体" w:hAnsi="宋体"/>
                <w:sz w:val="18"/>
                <w:szCs w:val="18"/>
              </w:rPr>
            </w:pPr>
          </w:p>
        </w:tc>
        <w:tc>
          <w:tcPr>
            <w:tcW w:w="754" w:type="pct"/>
            <w:vAlign w:val="center"/>
          </w:tcPr>
          <w:p w14:paraId="749CACFE" w14:textId="77777777" w:rsidR="00D80A8A" w:rsidRPr="00F61F19" w:rsidRDefault="00D80A8A" w:rsidP="00C10702">
            <w:pPr>
              <w:spacing w:line="360" w:lineRule="auto"/>
              <w:rPr>
                <w:rFonts w:ascii="宋体" w:hAnsi="宋体"/>
                <w:sz w:val="18"/>
                <w:szCs w:val="18"/>
              </w:rPr>
            </w:pPr>
          </w:p>
        </w:tc>
      </w:tr>
      <w:tr w:rsidR="00D80A8A" w:rsidRPr="00F61F19" w14:paraId="18031D0D" w14:textId="77777777" w:rsidTr="00C10702">
        <w:trPr>
          <w:trHeight w:val="20"/>
        </w:trPr>
        <w:tc>
          <w:tcPr>
            <w:tcW w:w="481" w:type="pct"/>
            <w:vAlign w:val="center"/>
          </w:tcPr>
          <w:p w14:paraId="1F4D132B" w14:textId="77777777" w:rsidR="00D80A8A" w:rsidRPr="00F61F19" w:rsidRDefault="00D80A8A" w:rsidP="00C10702">
            <w:pPr>
              <w:spacing w:line="360" w:lineRule="auto"/>
              <w:rPr>
                <w:rFonts w:ascii="宋体" w:hAnsi="宋体"/>
                <w:sz w:val="18"/>
                <w:szCs w:val="18"/>
              </w:rPr>
            </w:pPr>
          </w:p>
        </w:tc>
        <w:tc>
          <w:tcPr>
            <w:tcW w:w="1675" w:type="pct"/>
            <w:gridSpan w:val="2"/>
            <w:vAlign w:val="center"/>
          </w:tcPr>
          <w:p w14:paraId="6AE52DE3" w14:textId="77777777" w:rsidR="00D80A8A" w:rsidRPr="00F61F19" w:rsidRDefault="00D80A8A" w:rsidP="00C10702">
            <w:pPr>
              <w:spacing w:line="360" w:lineRule="auto"/>
              <w:rPr>
                <w:rFonts w:ascii="宋体" w:hAnsi="宋体"/>
                <w:sz w:val="18"/>
                <w:szCs w:val="18"/>
              </w:rPr>
            </w:pPr>
          </w:p>
        </w:tc>
        <w:tc>
          <w:tcPr>
            <w:tcW w:w="669" w:type="pct"/>
            <w:gridSpan w:val="2"/>
            <w:vAlign w:val="center"/>
          </w:tcPr>
          <w:p w14:paraId="751E526D" w14:textId="77777777" w:rsidR="00D80A8A" w:rsidRPr="00F61F19" w:rsidRDefault="00D80A8A" w:rsidP="00C10702">
            <w:pPr>
              <w:spacing w:line="360" w:lineRule="auto"/>
              <w:rPr>
                <w:rFonts w:ascii="宋体" w:hAnsi="宋体"/>
                <w:sz w:val="18"/>
                <w:szCs w:val="18"/>
              </w:rPr>
            </w:pPr>
          </w:p>
        </w:tc>
        <w:tc>
          <w:tcPr>
            <w:tcW w:w="752" w:type="pct"/>
            <w:gridSpan w:val="2"/>
            <w:vAlign w:val="center"/>
          </w:tcPr>
          <w:p w14:paraId="274D0E45" w14:textId="77777777" w:rsidR="00D80A8A" w:rsidRPr="00F61F19" w:rsidRDefault="00D80A8A" w:rsidP="00C10702">
            <w:pPr>
              <w:spacing w:line="360" w:lineRule="auto"/>
              <w:rPr>
                <w:rFonts w:ascii="宋体" w:hAnsi="宋体"/>
                <w:sz w:val="18"/>
                <w:szCs w:val="18"/>
              </w:rPr>
            </w:pPr>
          </w:p>
        </w:tc>
        <w:tc>
          <w:tcPr>
            <w:tcW w:w="669" w:type="pct"/>
            <w:gridSpan w:val="2"/>
            <w:vAlign w:val="center"/>
          </w:tcPr>
          <w:p w14:paraId="52292B7B" w14:textId="77777777" w:rsidR="00D80A8A" w:rsidRPr="00F61F19" w:rsidRDefault="00D80A8A" w:rsidP="00C10702">
            <w:pPr>
              <w:spacing w:line="360" w:lineRule="auto"/>
              <w:rPr>
                <w:rFonts w:ascii="宋体" w:hAnsi="宋体"/>
                <w:sz w:val="18"/>
                <w:szCs w:val="18"/>
              </w:rPr>
            </w:pPr>
          </w:p>
        </w:tc>
        <w:tc>
          <w:tcPr>
            <w:tcW w:w="754" w:type="pct"/>
            <w:vAlign w:val="center"/>
          </w:tcPr>
          <w:p w14:paraId="1075F34A" w14:textId="77777777" w:rsidR="00D80A8A" w:rsidRPr="00F61F19" w:rsidRDefault="00D80A8A" w:rsidP="00C10702">
            <w:pPr>
              <w:spacing w:line="360" w:lineRule="auto"/>
              <w:rPr>
                <w:rFonts w:ascii="宋体" w:hAnsi="宋体"/>
                <w:sz w:val="18"/>
                <w:szCs w:val="18"/>
              </w:rPr>
            </w:pPr>
          </w:p>
        </w:tc>
      </w:tr>
      <w:tr w:rsidR="00D80A8A" w:rsidRPr="00F61F19" w14:paraId="6C1F1DB2" w14:textId="77777777" w:rsidTr="00C10702">
        <w:trPr>
          <w:trHeight w:val="20"/>
        </w:trPr>
        <w:tc>
          <w:tcPr>
            <w:tcW w:w="481" w:type="pct"/>
            <w:vAlign w:val="center"/>
          </w:tcPr>
          <w:p w14:paraId="4A7E33EB" w14:textId="77777777" w:rsidR="00D80A8A" w:rsidRPr="00F61F19" w:rsidRDefault="00D80A8A" w:rsidP="00C10702">
            <w:pPr>
              <w:spacing w:line="360" w:lineRule="auto"/>
              <w:rPr>
                <w:rFonts w:ascii="宋体" w:hAnsi="宋体"/>
                <w:sz w:val="18"/>
                <w:szCs w:val="18"/>
              </w:rPr>
            </w:pPr>
          </w:p>
        </w:tc>
        <w:tc>
          <w:tcPr>
            <w:tcW w:w="1675" w:type="pct"/>
            <w:gridSpan w:val="2"/>
            <w:vAlign w:val="center"/>
          </w:tcPr>
          <w:p w14:paraId="669AA10D" w14:textId="77777777" w:rsidR="00D80A8A" w:rsidRPr="00F61F19" w:rsidRDefault="00D80A8A" w:rsidP="00C10702">
            <w:pPr>
              <w:spacing w:line="360" w:lineRule="auto"/>
              <w:rPr>
                <w:rFonts w:ascii="宋体" w:hAnsi="宋体"/>
                <w:sz w:val="18"/>
                <w:szCs w:val="18"/>
              </w:rPr>
            </w:pPr>
          </w:p>
        </w:tc>
        <w:tc>
          <w:tcPr>
            <w:tcW w:w="669" w:type="pct"/>
            <w:gridSpan w:val="2"/>
            <w:vAlign w:val="center"/>
          </w:tcPr>
          <w:p w14:paraId="55215207" w14:textId="77777777" w:rsidR="00D80A8A" w:rsidRPr="00F61F19" w:rsidRDefault="00D80A8A" w:rsidP="00C10702">
            <w:pPr>
              <w:spacing w:line="360" w:lineRule="auto"/>
              <w:rPr>
                <w:rFonts w:ascii="宋体" w:hAnsi="宋体"/>
                <w:sz w:val="18"/>
                <w:szCs w:val="18"/>
              </w:rPr>
            </w:pPr>
          </w:p>
        </w:tc>
        <w:tc>
          <w:tcPr>
            <w:tcW w:w="752" w:type="pct"/>
            <w:gridSpan w:val="2"/>
            <w:vAlign w:val="center"/>
          </w:tcPr>
          <w:p w14:paraId="7A54BC5E" w14:textId="77777777" w:rsidR="00D80A8A" w:rsidRPr="00F61F19" w:rsidRDefault="00D80A8A" w:rsidP="00C10702">
            <w:pPr>
              <w:spacing w:line="360" w:lineRule="auto"/>
              <w:rPr>
                <w:rFonts w:ascii="宋体" w:hAnsi="宋体"/>
                <w:sz w:val="18"/>
                <w:szCs w:val="18"/>
              </w:rPr>
            </w:pPr>
          </w:p>
        </w:tc>
        <w:tc>
          <w:tcPr>
            <w:tcW w:w="669" w:type="pct"/>
            <w:gridSpan w:val="2"/>
            <w:vAlign w:val="center"/>
          </w:tcPr>
          <w:p w14:paraId="1FCB5C95" w14:textId="77777777" w:rsidR="00D80A8A" w:rsidRPr="00F61F19" w:rsidRDefault="00D80A8A" w:rsidP="00C10702">
            <w:pPr>
              <w:spacing w:line="360" w:lineRule="auto"/>
              <w:rPr>
                <w:rFonts w:ascii="宋体" w:hAnsi="宋体"/>
                <w:sz w:val="18"/>
                <w:szCs w:val="18"/>
              </w:rPr>
            </w:pPr>
          </w:p>
        </w:tc>
        <w:tc>
          <w:tcPr>
            <w:tcW w:w="754" w:type="pct"/>
            <w:vAlign w:val="center"/>
          </w:tcPr>
          <w:p w14:paraId="57AB9279" w14:textId="77777777" w:rsidR="00D80A8A" w:rsidRPr="00F61F19" w:rsidRDefault="00D80A8A" w:rsidP="00C10702">
            <w:pPr>
              <w:spacing w:line="360" w:lineRule="auto"/>
              <w:rPr>
                <w:rFonts w:ascii="宋体" w:hAnsi="宋体"/>
                <w:sz w:val="18"/>
                <w:szCs w:val="18"/>
              </w:rPr>
            </w:pPr>
          </w:p>
        </w:tc>
      </w:tr>
    </w:tbl>
    <w:p w14:paraId="00C32B88" w14:textId="77777777" w:rsidR="00D80A8A" w:rsidRPr="00093722" w:rsidRDefault="00D80A8A" w:rsidP="00D80A8A">
      <w:pPr>
        <w:spacing w:line="360" w:lineRule="auto"/>
        <w:rPr>
          <w:rFonts w:ascii="宋体" w:hAnsi="宋体"/>
        </w:rPr>
      </w:pPr>
    </w:p>
    <w:p w14:paraId="5A69A93E" w14:textId="77777777" w:rsidR="00D80A8A" w:rsidRPr="00093722" w:rsidRDefault="00D80A8A" w:rsidP="00D80A8A">
      <w:pPr>
        <w:widowControl/>
        <w:spacing w:line="360" w:lineRule="auto"/>
        <w:jc w:val="center"/>
        <w:rPr>
          <w:rFonts w:ascii="宋体" w:hAnsi="宋体" w:cs="宋体"/>
          <w:kern w:val="0"/>
          <w:sz w:val="36"/>
          <w:szCs w:val="36"/>
        </w:rPr>
        <w:sectPr w:rsidR="00D80A8A" w:rsidRPr="00093722" w:rsidSect="00C10702">
          <w:headerReference w:type="default" r:id="rId8"/>
          <w:footerReference w:type="default" r:id="rId9"/>
          <w:headerReference w:type="first" r:id="rId10"/>
          <w:footerReference w:type="first" r:id="rId11"/>
          <w:pgSz w:w="11906" w:h="16838"/>
          <w:pgMar w:top="1440" w:right="1797" w:bottom="1440" w:left="1797" w:header="851" w:footer="992" w:gutter="0"/>
          <w:pgNumType w:start="1"/>
          <w:cols w:space="425"/>
          <w:titlePg/>
          <w:docGrid w:linePitch="312"/>
        </w:sectPr>
      </w:pPr>
    </w:p>
    <w:p w14:paraId="228E8924" w14:textId="77777777" w:rsidR="00D80A8A" w:rsidRPr="00093722" w:rsidRDefault="00D80A8A" w:rsidP="00D80A8A">
      <w:pPr>
        <w:keepNext/>
        <w:keepLines/>
        <w:pageBreakBefore/>
        <w:widowControl/>
        <w:spacing w:line="360" w:lineRule="auto"/>
        <w:jc w:val="center"/>
        <w:rPr>
          <w:rFonts w:ascii="宋体" w:hAnsi="宋体" w:cs="宋体"/>
          <w:b/>
          <w:kern w:val="0"/>
          <w:sz w:val="36"/>
          <w:szCs w:val="36"/>
        </w:rPr>
      </w:pPr>
      <w:r w:rsidRPr="00093722">
        <w:rPr>
          <w:rFonts w:ascii="宋体" w:hAnsi="宋体" w:cs="宋体" w:hint="eastAsia"/>
          <w:b/>
          <w:kern w:val="0"/>
          <w:sz w:val="36"/>
          <w:szCs w:val="36"/>
        </w:rPr>
        <w:lastRenderedPageBreak/>
        <w:t>目录</w:t>
      </w:r>
    </w:p>
    <w:bookmarkStart w:id="1" w:name="_Toc209858547"/>
    <w:p w14:paraId="1270825E" w14:textId="77777777" w:rsidR="00126103" w:rsidRDefault="00D80A8A">
      <w:pPr>
        <w:pStyle w:val="12"/>
        <w:tabs>
          <w:tab w:val="left" w:pos="897"/>
          <w:tab w:val="right" w:leader="dot" w:pos="8302"/>
        </w:tabs>
        <w:rPr>
          <w:rFonts w:asciiTheme="minorHAnsi" w:eastAsiaTheme="minorEastAsia" w:hAnsiTheme="minorHAnsi" w:cstheme="minorBidi"/>
          <w:b w:val="0"/>
          <w:bCs w:val="0"/>
          <w:caps w:val="0"/>
          <w:noProof/>
          <w:sz w:val="24"/>
          <w:szCs w:val="24"/>
        </w:rPr>
      </w:pPr>
      <w:r w:rsidRPr="00093722">
        <w:rPr>
          <w:rFonts w:ascii="宋体" w:hAnsi="宋体"/>
          <w:b w:val="0"/>
          <w:szCs w:val="21"/>
        </w:rPr>
        <w:fldChar w:fldCharType="begin"/>
      </w:r>
      <w:r w:rsidRPr="00093722">
        <w:rPr>
          <w:rFonts w:ascii="宋体" w:hAnsi="宋体"/>
          <w:b w:val="0"/>
          <w:szCs w:val="21"/>
        </w:rPr>
        <w:instrText xml:space="preserve"> TOC \o "1-3" \h \z \u </w:instrText>
      </w:r>
      <w:r w:rsidRPr="00093722">
        <w:rPr>
          <w:rFonts w:ascii="宋体" w:hAnsi="宋体"/>
          <w:b w:val="0"/>
          <w:szCs w:val="21"/>
        </w:rPr>
        <w:fldChar w:fldCharType="separate"/>
      </w:r>
      <w:r w:rsidR="00126103" w:rsidRPr="00277290">
        <w:rPr>
          <w:rFonts w:ascii="宋体" w:hAnsi="宋体" w:hint="eastAsia"/>
          <w:noProof/>
        </w:rPr>
        <w:t>第1章</w:t>
      </w:r>
      <w:r w:rsidR="00126103">
        <w:rPr>
          <w:rFonts w:asciiTheme="minorHAnsi" w:eastAsiaTheme="minorEastAsia" w:hAnsiTheme="minorHAnsi" w:cstheme="minorBidi"/>
          <w:b w:val="0"/>
          <w:bCs w:val="0"/>
          <w:caps w:val="0"/>
          <w:noProof/>
          <w:sz w:val="24"/>
          <w:szCs w:val="24"/>
        </w:rPr>
        <w:tab/>
      </w:r>
      <w:r w:rsidR="00126103" w:rsidRPr="00277290">
        <w:rPr>
          <w:rFonts w:ascii="宋体" w:hAnsi="宋体" w:hint="eastAsia"/>
          <w:noProof/>
        </w:rPr>
        <w:t>引言</w:t>
      </w:r>
      <w:r w:rsidR="00126103">
        <w:rPr>
          <w:noProof/>
        </w:rPr>
        <w:tab/>
      </w:r>
      <w:r w:rsidR="00126103">
        <w:rPr>
          <w:noProof/>
        </w:rPr>
        <w:fldChar w:fldCharType="begin"/>
      </w:r>
      <w:r w:rsidR="00126103">
        <w:rPr>
          <w:noProof/>
        </w:rPr>
        <w:instrText xml:space="preserve"> PAGEREF _Toc308182921 \h </w:instrText>
      </w:r>
      <w:r w:rsidR="00126103">
        <w:rPr>
          <w:noProof/>
        </w:rPr>
      </w:r>
      <w:r w:rsidR="00126103">
        <w:rPr>
          <w:noProof/>
        </w:rPr>
        <w:fldChar w:fldCharType="separate"/>
      </w:r>
      <w:r w:rsidR="00126103">
        <w:rPr>
          <w:noProof/>
        </w:rPr>
        <w:t>3</w:t>
      </w:r>
      <w:r w:rsidR="00126103">
        <w:rPr>
          <w:noProof/>
        </w:rPr>
        <w:fldChar w:fldCharType="end"/>
      </w:r>
    </w:p>
    <w:p w14:paraId="01461144" w14:textId="77777777" w:rsidR="00126103" w:rsidRDefault="00126103">
      <w:pPr>
        <w:pStyle w:val="21"/>
        <w:tabs>
          <w:tab w:val="left" w:pos="800"/>
          <w:tab w:val="right" w:leader="dot" w:pos="8302"/>
        </w:tabs>
        <w:rPr>
          <w:rFonts w:asciiTheme="minorHAnsi" w:eastAsiaTheme="minorEastAsia" w:hAnsiTheme="minorHAnsi" w:cstheme="minorBidi"/>
          <w:smallCaps w:val="0"/>
          <w:noProof/>
          <w:sz w:val="24"/>
          <w:szCs w:val="24"/>
        </w:rPr>
      </w:pPr>
      <w:r w:rsidRPr="00277290">
        <w:rPr>
          <w:rFonts w:ascii="宋体" w:hAnsi="宋体"/>
          <w:noProof/>
        </w:rPr>
        <w:t>1.1</w:t>
      </w:r>
      <w:r>
        <w:rPr>
          <w:rFonts w:asciiTheme="minorHAnsi" w:eastAsiaTheme="minorEastAsia" w:hAnsiTheme="minorHAnsi" w:cstheme="minorBidi"/>
          <w:smallCaps w:val="0"/>
          <w:noProof/>
          <w:sz w:val="24"/>
          <w:szCs w:val="24"/>
        </w:rPr>
        <w:tab/>
      </w:r>
      <w:r w:rsidRPr="00277290">
        <w:rPr>
          <w:rFonts w:ascii="宋体" w:hAnsi="宋体" w:hint="eastAsia"/>
          <w:noProof/>
        </w:rPr>
        <w:t>编写目的</w:t>
      </w:r>
      <w:r>
        <w:rPr>
          <w:noProof/>
        </w:rPr>
        <w:tab/>
      </w:r>
      <w:r>
        <w:rPr>
          <w:noProof/>
        </w:rPr>
        <w:fldChar w:fldCharType="begin"/>
      </w:r>
      <w:r>
        <w:rPr>
          <w:noProof/>
        </w:rPr>
        <w:instrText xml:space="preserve"> PAGEREF _Toc308182922 \h </w:instrText>
      </w:r>
      <w:r>
        <w:rPr>
          <w:noProof/>
        </w:rPr>
      </w:r>
      <w:r>
        <w:rPr>
          <w:noProof/>
        </w:rPr>
        <w:fldChar w:fldCharType="separate"/>
      </w:r>
      <w:r>
        <w:rPr>
          <w:noProof/>
        </w:rPr>
        <w:t>3</w:t>
      </w:r>
      <w:r>
        <w:rPr>
          <w:noProof/>
        </w:rPr>
        <w:fldChar w:fldCharType="end"/>
      </w:r>
    </w:p>
    <w:p w14:paraId="78110B42" w14:textId="77777777" w:rsidR="00126103" w:rsidRDefault="00126103">
      <w:pPr>
        <w:pStyle w:val="21"/>
        <w:tabs>
          <w:tab w:val="left" w:pos="800"/>
          <w:tab w:val="right" w:leader="dot" w:pos="8302"/>
        </w:tabs>
        <w:rPr>
          <w:rFonts w:asciiTheme="minorHAnsi" w:eastAsiaTheme="minorEastAsia" w:hAnsiTheme="minorHAnsi" w:cstheme="minorBidi"/>
          <w:smallCaps w:val="0"/>
          <w:noProof/>
          <w:sz w:val="24"/>
          <w:szCs w:val="24"/>
        </w:rPr>
      </w:pPr>
      <w:r w:rsidRPr="00277290">
        <w:rPr>
          <w:rFonts w:ascii="宋体" w:hAnsi="宋体"/>
          <w:noProof/>
        </w:rPr>
        <w:t>1.2</w:t>
      </w:r>
      <w:r>
        <w:rPr>
          <w:rFonts w:asciiTheme="minorHAnsi" w:eastAsiaTheme="minorEastAsia" w:hAnsiTheme="minorHAnsi" w:cstheme="minorBidi"/>
          <w:smallCaps w:val="0"/>
          <w:noProof/>
          <w:sz w:val="24"/>
          <w:szCs w:val="24"/>
        </w:rPr>
        <w:tab/>
      </w:r>
      <w:r w:rsidRPr="00277290">
        <w:rPr>
          <w:rFonts w:ascii="宋体" w:hAnsi="宋体" w:hint="eastAsia"/>
          <w:noProof/>
        </w:rPr>
        <w:t>背景</w:t>
      </w:r>
      <w:r>
        <w:rPr>
          <w:noProof/>
        </w:rPr>
        <w:tab/>
      </w:r>
      <w:r>
        <w:rPr>
          <w:noProof/>
        </w:rPr>
        <w:fldChar w:fldCharType="begin"/>
      </w:r>
      <w:r>
        <w:rPr>
          <w:noProof/>
        </w:rPr>
        <w:instrText xml:space="preserve"> PAGEREF _Toc308182923 \h </w:instrText>
      </w:r>
      <w:r>
        <w:rPr>
          <w:noProof/>
        </w:rPr>
      </w:r>
      <w:r>
        <w:rPr>
          <w:noProof/>
        </w:rPr>
        <w:fldChar w:fldCharType="separate"/>
      </w:r>
      <w:r>
        <w:rPr>
          <w:noProof/>
        </w:rPr>
        <w:t>3</w:t>
      </w:r>
      <w:r>
        <w:rPr>
          <w:noProof/>
        </w:rPr>
        <w:fldChar w:fldCharType="end"/>
      </w:r>
    </w:p>
    <w:p w14:paraId="40E9CD9A" w14:textId="77777777" w:rsidR="00126103" w:rsidRDefault="00126103">
      <w:pPr>
        <w:pStyle w:val="21"/>
        <w:tabs>
          <w:tab w:val="left" w:pos="800"/>
          <w:tab w:val="right" w:leader="dot" w:pos="8302"/>
        </w:tabs>
        <w:rPr>
          <w:rFonts w:asciiTheme="minorHAnsi" w:eastAsiaTheme="minorEastAsia" w:hAnsiTheme="minorHAnsi" w:cstheme="minorBidi"/>
          <w:smallCaps w:val="0"/>
          <w:noProof/>
          <w:sz w:val="24"/>
          <w:szCs w:val="24"/>
        </w:rPr>
      </w:pPr>
      <w:r w:rsidRPr="00277290">
        <w:rPr>
          <w:rFonts w:ascii="宋体" w:hAnsi="宋体"/>
          <w:noProof/>
        </w:rPr>
        <w:t>1.3</w:t>
      </w:r>
      <w:r>
        <w:rPr>
          <w:rFonts w:asciiTheme="minorHAnsi" w:eastAsiaTheme="minorEastAsia" w:hAnsiTheme="minorHAnsi" w:cstheme="minorBidi"/>
          <w:smallCaps w:val="0"/>
          <w:noProof/>
          <w:sz w:val="24"/>
          <w:szCs w:val="24"/>
        </w:rPr>
        <w:tab/>
      </w:r>
      <w:r w:rsidRPr="00277290">
        <w:rPr>
          <w:rFonts w:ascii="宋体" w:hAnsi="宋体" w:hint="eastAsia"/>
          <w:noProof/>
        </w:rPr>
        <w:t>术语定义</w:t>
      </w:r>
      <w:r w:rsidRPr="00277290">
        <w:rPr>
          <w:rFonts w:hint="eastAsia"/>
          <w:noProof/>
          <w:color w:val="BFBFBF"/>
        </w:rPr>
        <w:t>。</w:t>
      </w:r>
      <w:r>
        <w:rPr>
          <w:noProof/>
        </w:rPr>
        <w:tab/>
      </w:r>
      <w:r>
        <w:rPr>
          <w:noProof/>
        </w:rPr>
        <w:fldChar w:fldCharType="begin"/>
      </w:r>
      <w:r>
        <w:rPr>
          <w:noProof/>
        </w:rPr>
        <w:instrText xml:space="preserve"> PAGEREF _Toc308182924 \h </w:instrText>
      </w:r>
      <w:r>
        <w:rPr>
          <w:noProof/>
        </w:rPr>
      </w:r>
      <w:r>
        <w:rPr>
          <w:noProof/>
        </w:rPr>
        <w:fldChar w:fldCharType="separate"/>
      </w:r>
      <w:r>
        <w:rPr>
          <w:noProof/>
        </w:rPr>
        <w:t>3</w:t>
      </w:r>
      <w:r>
        <w:rPr>
          <w:noProof/>
        </w:rPr>
        <w:fldChar w:fldCharType="end"/>
      </w:r>
    </w:p>
    <w:p w14:paraId="64815E3E" w14:textId="77777777" w:rsidR="00126103" w:rsidRDefault="00126103">
      <w:pPr>
        <w:pStyle w:val="21"/>
        <w:tabs>
          <w:tab w:val="left" w:pos="800"/>
          <w:tab w:val="right" w:leader="dot" w:pos="8302"/>
        </w:tabs>
        <w:rPr>
          <w:rFonts w:asciiTheme="minorHAnsi" w:eastAsiaTheme="minorEastAsia" w:hAnsiTheme="minorHAnsi" w:cstheme="minorBidi"/>
          <w:smallCaps w:val="0"/>
          <w:noProof/>
          <w:sz w:val="24"/>
          <w:szCs w:val="24"/>
        </w:rPr>
      </w:pPr>
      <w:r w:rsidRPr="00277290">
        <w:rPr>
          <w:rFonts w:ascii="宋体" w:hAnsi="宋体"/>
          <w:noProof/>
        </w:rPr>
        <w:t>1.4</w:t>
      </w:r>
      <w:r>
        <w:rPr>
          <w:rFonts w:asciiTheme="minorHAnsi" w:eastAsiaTheme="minorEastAsia" w:hAnsiTheme="minorHAnsi" w:cstheme="minorBidi"/>
          <w:smallCaps w:val="0"/>
          <w:noProof/>
          <w:sz w:val="24"/>
          <w:szCs w:val="24"/>
        </w:rPr>
        <w:tab/>
      </w:r>
      <w:r w:rsidRPr="00277290">
        <w:rPr>
          <w:rFonts w:ascii="宋体" w:hAnsi="宋体" w:hint="eastAsia"/>
          <w:noProof/>
        </w:rPr>
        <w:t>参考资料</w:t>
      </w:r>
      <w:r>
        <w:rPr>
          <w:noProof/>
        </w:rPr>
        <w:tab/>
      </w:r>
      <w:r>
        <w:rPr>
          <w:noProof/>
        </w:rPr>
        <w:fldChar w:fldCharType="begin"/>
      </w:r>
      <w:r>
        <w:rPr>
          <w:noProof/>
        </w:rPr>
        <w:instrText xml:space="preserve"> PAGEREF _Toc308182925 \h </w:instrText>
      </w:r>
      <w:r>
        <w:rPr>
          <w:noProof/>
        </w:rPr>
      </w:r>
      <w:r>
        <w:rPr>
          <w:noProof/>
        </w:rPr>
        <w:fldChar w:fldCharType="separate"/>
      </w:r>
      <w:r>
        <w:rPr>
          <w:noProof/>
        </w:rPr>
        <w:t>4</w:t>
      </w:r>
      <w:r>
        <w:rPr>
          <w:noProof/>
        </w:rPr>
        <w:fldChar w:fldCharType="end"/>
      </w:r>
    </w:p>
    <w:p w14:paraId="52094D6F" w14:textId="77777777" w:rsidR="00126103" w:rsidRDefault="00126103">
      <w:pPr>
        <w:pStyle w:val="12"/>
        <w:tabs>
          <w:tab w:val="left" w:pos="897"/>
          <w:tab w:val="right" w:leader="dot" w:pos="8302"/>
        </w:tabs>
        <w:rPr>
          <w:rFonts w:asciiTheme="minorHAnsi" w:eastAsiaTheme="minorEastAsia" w:hAnsiTheme="minorHAnsi" w:cstheme="minorBidi"/>
          <w:b w:val="0"/>
          <w:bCs w:val="0"/>
          <w:caps w:val="0"/>
          <w:noProof/>
          <w:sz w:val="24"/>
          <w:szCs w:val="24"/>
        </w:rPr>
      </w:pPr>
      <w:r w:rsidRPr="00277290">
        <w:rPr>
          <w:rFonts w:ascii="宋体" w:hAnsi="宋体" w:hint="eastAsia"/>
          <w:noProof/>
        </w:rPr>
        <w:t>第2章</w:t>
      </w:r>
      <w:r>
        <w:rPr>
          <w:rFonts w:asciiTheme="minorHAnsi" w:eastAsiaTheme="minorEastAsia" w:hAnsiTheme="minorHAnsi" w:cstheme="minorBidi"/>
          <w:b w:val="0"/>
          <w:bCs w:val="0"/>
          <w:caps w:val="0"/>
          <w:noProof/>
          <w:sz w:val="24"/>
          <w:szCs w:val="24"/>
        </w:rPr>
        <w:tab/>
      </w:r>
      <w:r w:rsidRPr="00277290">
        <w:rPr>
          <w:rFonts w:ascii="宋体" w:hAnsi="宋体" w:hint="eastAsia"/>
          <w:noProof/>
        </w:rPr>
        <w:t>清洗维度框架</w:t>
      </w:r>
      <w:r>
        <w:rPr>
          <w:noProof/>
        </w:rPr>
        <w:tab/>
      </w:r>
      <w:r>
        <w:rPr>
          <w:noProof/>
        </w:rPr>
        <w:fldChar w:fldCharType="begin"/>
      </w:r>
      <w:r>
        <w:rPr>
          <w:noProof/>
        </w:rPr>
        <w:instrText xml:space="preserve"> PAGEREF _Toc308182926 \h </w:instrText>
      </w:r>
      <w:r>
        <w:rPr>
          <w:noProof/>
        </w:rPr>
      </w:r>
      <w:r>
        <w:rPr>
          <w:noProof/>
        </w:rPr>
        <w:fldChar w:fldCharType="separate"/>
      </w:r>
      <w:r>
        <w:rPr>
          <w:noProof/>
        </w:rPr>
        <w:t>5</w:t>
      </w:r>
      <w:r>
        <w:rPr>
          <w:noProof/>
        </w:rPr>
        <w:fldChar w:fldCharType="end"/>
      </w:r>
    </w:p>
    <w:p w14:paraId="49EC7E28" w14:textId="77777777" w:rsidR="00126103" w:rsidRDefault="00126103">
      <w:pPr>
        <w:pStyle w:val="21"/>
        <w:tabs>
          <w:tab w:val="left" w:pos="753"/>
          <w:tab w:val="right" w:leader="dot" w:pos="8302"/>
        </w:tabs>
        <w:rPr>
          <w:rFonts w:asciiTheme="minorHAnsi" w:eastAsiaTheme="minorEastAsia" w:hAnsiTheme="minorHAnsi" w:cstheme="minorBidi"/>
          <w:smallCaps w:val="0"/>
          <w:noProof/>
          <w:sz w:val="24"/>
          <w:szCs w:val="24"/>
        </w:rPr>
      </w:pPr>
      <w:r>
        <w:rPr>
          <w:noProof/>
        </w:rPr>
        <w:t>2.1</w:t>
      </w:r>
      <w:r>
        <w:rPr>
          <w:rFonts w:asciiTheme="minorHAnsi" w:eastAsiaTheme="minorEastAsia" w:hAnsiTheme="minorHAnsi" w:cstheme="minorBidi"/>
          <w:smallCaps w:val="0"/>
          <w:noProof/>
          <w:sz w:val="24"/>
          <w:szCs w:val="24"/>
        </w:rPr>
        <w:tab/>
      </w:r>
      <w:r>
        <w:rPr>
          <w:rFonts w:hint="eastAsia"/>
          <w:noProof/>
        </w:rPr>
        <w:t>完整性</w:t>
      </w:r>
      <w:r>
        <w:rPr>
          <w:noProof/>
        </w:rPr>
        <w:tab/>
      </w:r>
      <w:r>
        <w:rPr>
          <w:noProof/>
        </w:rPr>
        <w:fldChar w:fldCharType="begin"/>
      </w:r>
      <w:r>
        <w:rPr>
          <w:noProof/>
        </w:rPr>
        <w:instrText xml:space="preserve"> PAGEREF _Toc308182927 \h </w:instrText>
      </w:r>
      <w:r>
        <w:rPr>
          <w:noProof/>
        </w:rPr>
      </w:r>
      <w:r>
        <w:rPr>
          <w:noProof/>
        </w:rPr>
        <w:fldChar w:fldCharType="separate"/>
      </w:r>
      <w:r>
        <w:rPr>
          <w:noProof/>
        </w:rPr>
        <w:t>5</w:t>
      </w:r>
      <w:r>
        <w:rPr>
          <w:noProof/>
        </w:rPr>
        <w:fldChar w:fldCharType="end"/>
      </w:r>
    </w:p>
    <w:p w14:paraId="10B08E6A" w14:textId="77777777" w:rsidR="00126103" w:rsidRDefault="00126103">
      <w:pPr>
        <w:pStyle w:val="31"/>
        <w:tabs>
          <w:tab w:val="left" w:pos="1210"/>
          <w:tab w:val="right" w:leader="dot" w:pos="8302"/>
        </w:tabs>
        <w:rPr>
          <w:rFonts w:asciiTheme="minorHAnsi" w:eastAsiaTheme="minorEastAsia" w:hAnsiTheme="minorHAnsi" w:cstheme="minorBidi"/>
          <w:i w:val="0"/>
          <w:iCs w:val="0"/>
          <w:noProof/>
          <w:sz w:val="24"/>
          <w:szCs w:val="24"/>
        </w:rPr>
      </w:pPr>
      <w:r w:rsidRPr="00277290">
        <w:rPr>
          <w:rFonts w:ascii="宋体" w:hAnsi="宋体"/>
          <w:noProof/>
        </w:rPr>
        <w:t>2.1.1</w:t>
      </w:r>
      <w:r>
        <w:rPr>
          <w:rFonts w:asciiTheme="minorHAnsi" w:eastAsiaTheme="minorEastAsia" w:hAnsiTheme="minorHAnsi" w:cstheme="minorBidi"/>
          <w:i w:val="0"/>
          <w:iCs w:val="0"/>
          <w:noProof/>
          <w:sz w:val="24"/>
          <w:szCs w:val="24"/>
        </w:rPr>
        <w:tab/>
      </w:r>
      <w:r>
        <w:rPr>
          <w:rFonts w:hint="eastAsia"/>
          <w:noProof/>
        </w:rPr>
        <w:t>关联性</w:t>
      </w:r>
      <w:r>
        <w:rPr>
          <w:noProof/>
        </w:rPr>
        <w:tab/>
      </w:r>
      <w:r>
        <w:rPr>
          <w:noProof/>
        </w:rPr>
        <w:fldChar w:fldCharType="begin"/>
      </w:r>
      <w:r>
        <w:rPr>
          <w:noProof/>
        </w:rPr>
        <w:instrText xml:space="preserve"> PAGEREF _Toc308182928 \h </w:instrText>
      </w:r>
      <w:r>
        <w:rPr>
          <w:noProof/>
        </w:rPr>
      </w:r>
      <w:r>
        <w:rPr>
          <w:noProof/>
        </w:rPr>
        <w:fldChar w:fldCharType="separate"/>
      </w:r>
      <w:r>
        <w:rPr>
          <w:noProof/>
        </w:rPr>
        <w:t>5</w:t>
      </w:r>
      <w:r>
        <w:rPr>
          <w:noProof/>
        </w:rPr>
        <w:fldChar w:fldCharType="end"/>
      </w:r>
    </w:p>
    <w:p w14:paraId="60542FBA" w14:textId="77777777" w:rsidR="00126103" w:rsidRDefault="00126103">
      <w:pPr>
        <w:pStyle w:val="31"/>
        <w:tabs>
          <w:tab w:val="left" w:pos="1210"/>
          <w:tab w:val="right" w:leader="dot" w:pos="8302"/>
        </w:tabs>
        <w:rPr>
          <w:rFonts w:asciiTheme="minorHAnsi" w:eastAsiaTheme="minorEastAsia" w:hAnsiTheme="minorHAnsi" w:cstheme="minorBidi"/>
          <w:i w:val="0"/>
          <w:iCs w:val="0"/>
          <w:noProof/>
          <w:sz w:val="24"/>
          <w:szCs w:val="24"/>
        </w:rPr>
      </w:pPr>
      <w:r w:rsidRPr="00277290">
        <w:rPr>
          <w:rFonts w:ascii="宋体" w:hAnsi="宋体"/>
          <w:noProof/>
        </w:rPr>
        <w:t>2.1.2</w:t>
      </w:r>
      <w:r>
        <w:rPr>
          <w:rFonts w:asciiTheme="minorHAnsi" w:eastAsiaTheme="minorEastAsia" w:hAnsiTheme="minorHAnsi" w:cstheme="minorBidi"/>
          <w:i w:val="0"/>
          <w:iCs w:val="0"/>
          <w:noProof/>
          <w:sz w:val="24"/>
          <w:szCs w:val="24"/>
        </w:rPr>
        <w:tab/>
      </w:r>
      <w:r>
        <w:rPr>
          <w:rFonts w:hint="eastAsia"/>
          <w:noProof/>
        </w:rPr>
        <w:t>业务逻辑关系约束性</w:t>
      </w:r>
      <w:r>
        <w:rPr>
          <w:noProof/>
        </w:rPr>
        <w:tab/>
      </w:r>
      <w:r>
        <w:rPr>
          <w:noProof/>
        </w:rPr>
        <w:fldChar w:fldCharType="begin"/>
      </w:r>
      <w:r>
        <w:rPr>
          <w:noProof/>
        </w:rPr>
        <w:instrText xml:space="preserve"> PAGEREF _Toc308182929 \h </w:instrText>
      </w:r>
      <w:r>
        <w:rPr>
          <w:noProof/>
        </w:rPr>
      </w:r>
      <w:r>
        <w:rPr>
          <w:noProof/>
        </w:rPr>
        <w:fldChar w:fldCharType="separate"/>
      </w:r>
      <w:r>
        <w:rPr>
          <w:noProof/>
        </w:rPr>
        <w:t>9</w:t>
      </w:r>
      <w:r>
        <w:rPr>
          <w:noProof/>
        </w:rPr>
        <w:fldChar w:fldCharType="end"/>
      </w:r>
    </w:p>
    <w:p w14:paraId="18B7EDC1" w14:textId="77777777" w:rsidR="00126103" w:rsidRDefault="00126103">
      <w:pPr>
        <w:pStyle w:val="31"/>
        <w:tabs>
          <w:tab w:val="left" w:pos="1210"/>
          <w:tab w:val="right" w:leader="dot" w:pos="8302"/>
        </w:tabs>
        <w:rPr>
          <w:rFonts w:asciiTheme="minorHAnsi" w:eastAsiaTheme="minorEastAsia" w:hAnsiTheme="minorHAnsi" w:cstheme="minorBidi"/>
          <w:i w:val="0"/>
          <w:iCs w:val="0"/>
          <w:noProof/>
          <w:sz w:val="24"/>
          <w:szCs w:val="24"/>
        </w:rPr>
      </w:pPr>
      <w:r w:rsidRPr="00277290">
        <w:rPr>
          <w:rFonts w:ascii="宋体" w:hAnsi="宋体"/>
          <w:noProof/>
        </w:rPr>
        <w:t>2.1.3</w:t>
      </w:r>
      <w:r>
        <w:rPr>
          <w:rFonts w:asciiTheme="minorHAnsi" w:eastAsiaTheme="minorEastAsia" w:hAnsiTheme="minorHAnsi" w:cstheme="minorBidi"/>
          <w:i w:val="0"/>
          <w:iCs w:val="0"/>
          <w:noProof/>
          <w:sz w:val="24"/>
          <w:szCs w:val="24"/>
        </w:rPr>
        <w:tab/>
      </w:r>
      <w:r>
        <w:rPr>
          <w:rFonts w:hint="eastAsia"/>
          <w:noProof/>
        </w:rPr>
        <w:t>字段语义约束性</w:t>
      </w:r>
      <w:r>
        <w:rPr>
          <w:noProof/>
        </w:rPr>
        <w:tab/>
      </w:r>
      <w:r>
        <w:rPr>
          <w:noProof/>
        </w:rPr>
        <w:fldChar w:fldCharType="begin"/>
      </w:r>
      <w:r>
        <w:rPr>
          <w:noProof/>
        </w:rPr>
        <w:instrText xml:space="preserve"> PAGEREF _Toc308182930 \h </w:instrText>
      </w:r>
      <w:r>
        <w:rPr>
          <w:noProof/>
        </w:rPr>
      </w:r>
      <w:r>
        <w:rPr>
          <w:noProof/>
        </w:rPr>
        <w:fldChar w:fldCharType="separate"/>
      </w:r>
      <w:r>
        <w:rPr>
          <w:noProof/>
        </w:rPr>
        <w:t>9</w:t>
      </w:r>
      <w:r>
        <w:rPr>
          <w:noProof/>
        </w:rPr>
        <w:fldChar w:fldCharType="end"/>
      </w:r>
    </w:p>
    <w:p w14:paraId="6328D044" w14:textId="77777777" w:rsidR="00126103" w:rsidRDefault="00126103">
      <w:pPr>
        <w:pStyle w:val="21"/>
        <w:tabs>
          <w:tab w:val="left" w:pos="753"/>
          <w:tab w:val="right" w:leader="dot" w:pos="8302"/>
        </w:tabs>
        <w:rPr>
          <w:rFonts w:asciiTheme="minorHAnsi" w:eastAsiaTheme="minorEastAsia" w:hAnsiTheme="minorHAnsi" w:cstheme="minorBidi"/>
          <w:smallCaps w:val="0"/>
          <w:noProof/>
          <w:sz w:val="24"/>
          <w:szCs w:val="24"/>
        </w:rPr>
      </w:pPr>
      <w:r>
        <w:rPr>
          <w:noProof/>
        </w:rPr>
        <w:t>2.2</w:t>
      </w:r>
      <w:r>
        <w:rPr>
          <w:rFonts w:asciiTheme="minorHAnsi" w:eastAsiaTheme="minorEastAsia" w:hAnsiTheme="minorHAnsi" w:cstheme="minorBidi"/>
          <w:smallCaps w:val="0"/>
          <w:noProof/>
          <w:sz w:val="24"/>
          <w:szCs w:val="24"/>
        </w:rPr>
        <w:tab/>
      </w:r>
      <w:r>
        <w:rPr>
          <w:rFonts w:hint="eastAsia"/>
          <w:noProof/>
        </w:rPr>
        <w:t>规范性</w:t>
      </w:r>
      <w:r>
        <w:rPr>
          <w:noProof/>
        </w:rPr>
        <w:tab/>
      </w:r>
      <w:r>
        <w:rPr>
          <w:noProof/>
        </w:rPr>
        <w:fldChar w:fldCharType="begin"/>
      </w:r>
      <w:r>
        <w:rPr>
          <w:noProof/>
        </w:rPr>
        <w:instrText xml:space="preserve"> PAGEREF _Toc308182931 \h </w:instrText>
      </w:r>
      <w:r>
        <w:rPr>
          <w:noProof/>
        </w:rPr>
      </w:r>
      <w:r>
        <w:rPr>
          <w:noProof/>
        </w:rPr>
        <w:fldChar w:fldCharType="separate"/>
      </w:r>
      <w:r>
        <w:rPr>
          <w:noProof/>
        </w:rPr>
        <w:t>9</w:t>
      </w:r>
      <w:r>
        <w:rPr>
          <w:noProof/>
        </w:rPr>
        <w:fldChar w:fldCharType="end"/>
      </w:r>
    </w:p>
    <w:p w14:paraId="2FCAA1A9" w14:textId="77777777" w:rsidR="00126103" w:rsidRDefault="00126103">
      <w:pPr>
        <w:pStyle w:val="31"/>
        <w:tabs>
          <w:tab w:val="left" w:pos="1210"/>
          <w:tab w:val="right" w:leader="dot" w:pos="8302"/>
        </w:tabs>
        <w:rPr>
          <w:rFonts w:asciiTheme="minorHAnsi" w:eastAsiaTheme="minorEastAsia" w:hAnsiTheme="minorHAnsi" w:cstheme="minorBidi"/>
          <w:i w:val="0"/>
          <w:iCs w:val="0"/>
          <w:noProof/>
          <w:sz w:val="24"/>
          <w:szCs w:val="24"/>
        </w:rPr>
      </w:pPr>
      <w:r w:rsidRPr="00277290">
        <w:rPr>
          <w:rFonts w:ascii="宋体" w:hAnsi="宋体"/>
          <w:noProof/>
        </w:rPr>
        <w:t>2.2.1</w:t>
      </w:r>
      <w:r>
        <w:rPr>
          <w:rFonts w:asciiTheme="minorHAnsi" w:eastAsiaTheme="minorEastAsia" w:hAnsiTheme="minorHAnsi" w:cstheme="minorBidi"/>
          <w:i w:val="0"/>
          <w:iCs w:val="0"/>
          <w:noProof/>
          <w:sz w:val="24"/>
          <w:szCs w:val="24"/>
        </w:rPr>
        <w:tab/>
      </w:r>
      <w:r>
        <w:rPr>
          <w:rFonts w:hint="eastAsia"/>
          <w:noProof/>
        </w:rPr>
        <w:t>编码符合性</w:t>
      </w:r>
      <w:r>
        <w:rPr>
          <w:noProof/>
        </w:rPr>
        <w:tab/>
      </w:r>
      <w:r>
        <w:rPr>
          <w:noProof/>
        </w:rPr>
        <w:fldChar w:fldCharType="begin"/>
      </w:r>
      <w:r>
        <w:rPr>
          <w:noProof/>
        </w:rPr>
        <w:instrText xml:space="preserve"> PAGEREF _Toc308182932 \h </w:instrText>
      </w:r>
      <w:r>
        <w:rPr>
          <w:noProof/>
        </w:rPr>
      </w:r>
      <w:r>
        <w:rPr>
          <w:noProof/>
        </w:rPr>
        <w:fldChar w:fldCharType="separate"/>
      </w:r>
      <w:r>
        <w:rPr>
          <w:noProof/>
        </w:rPr>
        <w:t>9</w:t>
      </w:r>
      <w:r>
        <w:rPr>
          <w:noProof/>
        </w:rPr>
        <w:fldChar w:fldCharType="end"/>
      </w:r>
    </w:p>
    <w:p w14:paraId="0BA8ABE3" w14:textId="77777777" w:rsidR="00126103" w:rsidRDefault="00126103">
      <w:pPr>
        <w:pStyle w:val="31"/>
        <w:tabs>
          <w:tab w:val="left" w:pos="1160"/>
          <w:tab w:val="right" w:leader="dot" w:pos="8302"/>
        </w:tabs>
        <w:rPr>
          <w:rFonts w:asciiTheme="minorHAnsi" w:eastAsiaTheme="minorEastAsia" w:hAnsiTheme="minorHAnsi" w:cstheme="minorBidi"/>
          <w:i w:val="0"/>
          <w:iCs w:val="0"/>
          <w:noProof/>
          <w:sz w:val="24"/>
          <w:szCs w:val="24"/>
        </w:rPr>
      </w:pPr>
      <w:r w:rsidRPr="00277290">
        <w:rPr>
          <w:rFonts w:ascii="宋体" w:hAnsi="宋体"/>
          <w:noProof/>
        </w:rPr>
        <w:t>2.2.2</w:t>
      </w:r>
      <w:r>
        <w:rPr>
          <w:rFonts w:asciiTheme="minorHAnsi" w:eastAsiaTheme="minorEastAsia" w:hAnsiTheme="minorHAnsi" w:cstheme="minorBidi"/>
          <w:i w:val="0"/>
          <w:iCs w:val="0"/>
          <w:noProof/>
          <w:sz w:val="24"/>
          <w:szCs w:val="24"/>
        </w:rPr>
        <w:tab/>
      </w:r>
      <w:r>
        <w:rPr>
          <w:noProof/>
        </w:rPr>
        <w:t>.</w:t>
      </w:r>
      <w:r>
        <w:rPr>
          <w:rFonts w:hint="eastAsia"/>
          <w:noProof/>
        </w:rPr>
        <w:t>非空性</w:t>
      </w:r>
      <w:r>
        <w:rPr>
          <w:noProof/>
        </w:rPr>
        <w:tab/>
      </w:r>
      <w:r>
        <w:rPr>
          <w:noProof/>
        </w:rPr>
        <w:fldChar w:fldCharType="begin"/>
      </w:r>
      <w:r>
        <w:rPr>
          <w:noProof/>
        </w:rPr>
        <w:instrText xml:space="preserve"> PAGEREF _Toc308182933 \h </w:instrText>
      </w:r>
      <w:r>
        <w:rPr>
          <w:noProof/>
        </w:rPr>
      </w:r>
      <w:r>
        <w:rPr>
          <w:noProof/>
        </w:rPr>
        <w:fldChar w:fldCharType="separate"/>
      </w:r>
      <w:r>
        <w:rPr>
          <w:noProof/>
        </w:rPr>
        <w:t>10</w:t>
      </w:r>
      <w:r>
        <w:rPr>
          <w:noProof/>
        </w:rPr>
        <w:fldChar w:fldCharType="end"/>
      </w:r>
    </w:p>
    <w:p w14:paraId="60D6CE9F" w14:textId="77777777" w:rsidR="00126103" w:rsidRDefault="00126103">
      <w:pPr>
        <w:pStyle w:val="31"/>
        <w:tabs>
          <w:tab w:val="left" w:pos="1210"/>
          <w:tab w:val="right" w:leader="dot" w:pos="8302"/>
        </w:tabs>
        <w:rPr>
          <w:rFonts w:asciiTheme="minorHAnsi" w:eastAsiaTheme="minorEastAsia" w:hAnsiTheme="minorHAnsi" w:cstheme="minorBidi"/>
          <w:i w:val="0"/>
          <w:iCs w:val="0"/>
          <w:noProof/>
          <w:sz w:val="24"/>
          <w:szCs w:val="24"/>
        </w:rPr>
      </w:pPr>
      <w:r w:rsidRPr="00277290">
        <w:rPr>
          <w:rFonts w:ascii="宋体" w:hAnsi="宋体"/>
          <w:noProof/>
        </w:rPr>
        <w:t>2.2.3</w:t>
      </w:r>
      <w:r>
        <w:rPr>
          <w:rFonts w:asciiTheme="minorHAnsi" w:eastAsiaTheme="minorEastAsia" w:hAnsiTheme="minorHAnsi" w:cstheme="minorBidi"/>
          <w:i w:val="0"/>
          <w:iCs w:val="0"/>
          <w:noProof/>
          <w:sz w:val="24"/>
          <w:szCs w:val="24"/>
        </w:rPr>
        <w:tab/>
      </w:r>
      <w:r>
        <w:rPr>
          <w:rFonts w:hint="eastAsia"/>
          <w:noProof/>
        </w:rPr>
        <w:t>合法性</w:t>
      </w:r>
      <w:r>
        <w:rPr>
          <w:noProof/>
        </w:rPr>
        <w:tab/>
      </w:r>
      <w:r>
        <w:rPr>
          <w:noProof/>
        </w:rPr>
        <w:fldChar w:fldCharType="begin"/>
      </w:r>
      <w:r>
        <w:rPr>
          <w:noProof/>
        </w:rPr>
        <w:instrText xml:space="preserve"> PAGEREF _Toc308182934 \h </w:instrText>
      </w:r>
      <w:r>
        <w:rPr>
          <w:noProof/>
        </w:rPr>
      </w:r>
      <w:r>
        <w:rPr>
          <w:noProof/>
        </w:rPr>
        <w:fldChar w:fldCharType="separate"/>
      </w:r>
      <w:r>
        <w:rPr>
          <w:noProof/>
        </w:rPr>
        <w:t>10</w:t>
      </w:r>
      <w:r>
        <w:rPr>
          <w:noProof/>
        </w:rPr>
        <w:fldChar w:fldCharType="end"/>
      </w:r>
    </w:p>
    <w:p w14:paraId="2BC19B94" w14:textId="77777777" w:rsidR="00126103" w:rsidRDefault="00126103">
      <w:pPr>
        <w:pStyle w:val="21"/>
        <w:tabs>
          <w:tab w:val="left" w:pos="753"/>
          <w:tab w:val="right" w:leader="dot" w:pos="8302"/>
        </w:tabs>
        <w:rPr>
          <w:rFonts w:asciiTheme="minorHAnsi" w:eastAsiaTheme="minorEastAsia" w:hAnsiTheme="minorHAnsi" w:cstheme="minorBidi"/>
          <w:smallCaps w:val="0"/>
          <w:noProof/>
          <w:sz w:val="24"/>
          <w:szCs w:val="24"/>
        </w:rPr>
      </w:pPr>
      <w:r>
        <w:rPr>
          <w:noProof/>
        </w:rPr>
        <w:t>2.3</w:t>
      </w:r>
      <w:r>
        <w:rPr>
          <w:rFonts w:asciiTheme="minorHAnsi" w:eastAsiaTheme="minorEastAsia" w:hAnsiTheme="minorHAnsi" w:cstheme="minorBidi"/>
          <w:smallCaps w:val="0"/>
          <w:noProof/>
          <w:sz w:val="24"/>
          <w:szCs w:val="24"/>
        </w:rPr>
        <w:tab/>
      </w:r>
      <w:r>
        <w:rPr>
          <w:rFonts w:hint="eastAsia"/>
          <w:noProof/>
        </w:rPr>
        <w:t>适时性</w:t>
      </w:r>
      <w:r>
        <w:rPr>
          <w:noProof/>
        </w:rPr>
        <w:tab/>
      </w:r>
      <w:r>
        <w:rPr>
          <w:noProof/>
        </w:rPr>
        <w:fldChar w:fldCharType="begin"/>
      </w:r>
      <w:r>
        <w:rPr>
          <w:noProof/>
        </w:rPr>
        <w:instrText xml:space="preserve"> PAGEREF _Toc308182935 \h </w:instrText>
      </w:r>
      <w:r>
        <w:rPr>
          <w:noProof/>
        </w:rPr>
      </w:r>
      <w:r>
        <w:rPr>
          <w:noProof/>
        </w:rPr>
        <w:fldChar w:fldCharType="separate"/>
      </w:r>
      <w:r>
        <w:rPr>
          <w:noProof/>
        </w:rPr>
        <w:t>10</w:t>
      </w:r>
      <w:r>
        <w:rPr>
          <w:noProof/>
        </w:rPr>
        <w:fldChar w:fldCharType="end"/>
      </w:r>
    </w:p>
    <w:p w14:paraId="3D7A533C" w14:textId="77777777" w:rsidR="00126103" w:rsidRDefault="00126103">
      <w:pPr>
        <w:pStyle w:val="12"/>
        <w:tabs>
          <w:tab w:val="left" w:pos="897"/>
          <w:tab w:val="right" w:leader="dot" w:pos="8302"/>
        </w:tabs>
        <w:rPr>
          <w:rFonts w:asciiTheme="minorHAnsi" w:eastAsiaTheme="minorEastAsia" w:hAnsiTheme="minorHAnsi" w:cstheme="minorBidi"/>
          <w:b w:val="0"/>
          <w:bCs w:val="0"/>
          <w:caps w:val="0"/>
          <w:noProof/>
          <w:sz w:val="24"/>
          <w:szCs w:val="24"/>
        </w:rPr>
      </w:pPr>
      <w:r w:rsidRPr="00277290">
        <w:rPr>
          <w:rFonts w:ascii="宋体" w:hAnsi="宋体" w:hint="eastAsia"/>
          <w:noProof/>
        </w:rPr>
        <w:t>第3章</w:t>
      </w:r>
      <w:r>
        <w:rPr>
          <w:rFonts w:asciiTheme="minorHAnsi" w:eastAsiaTheme="minorEastAsia" w:hAnsiTheme="minorHAnsi" w:cstheme="minorBidi"/>
          <w:b w:val="0"/>
          <w:bCs w:val="0"/>
          <w:caps w:val="0"/>
          <w:noProof/>
          <w:sz w:val="24"/>
          <w:szCs w:val="24"/>
        </w:rPr>
        <w:tab/>
      </w:r>
      <w:r w:rsidRPr="00277290">
        <w:rPr>
          <w:rFonts w:ascii="宋体" w:hAnsi="宋体" w:hint="eastAsia"/>
          <w:noProof/>
        </w:rPr>
        <w:t>规则</w:t>
      </w:r>
      <w:r w:rsidRPr="00277290">
        <w:rPr>
          <w:rFonts w:ascii="宋体" w:hAnsi="宋体"/>
          <w:noProof/>
        </w:rPr>
        <w:t>(</w:t>
      </w:r>
      <w:r w:rsidRPr="00277290">
        <w:rPr>
          <w:rFonts w:ascii="宋体" w:hAnsi="宋体" w:hint="eastAsia"/>
          <w:noProof/>
        </w:rPr>
        <w:t>知识</w:t>
      </w:r>
      <w:r w:rsidRPr="00277290">
        <w:rPr>
          <w:rFonts w:ascii="宋体" w:hAnsi="宋体"/>
          <w:noProof/>
        </w:rPr>
        <w:t>)</w:t>
      </w:r>
      <w:r w:rsidRPr="00277290">
        <w:rPr>
          <w:rFonts w:ascii="宋体" w:hAnsi="宋体" w:hint="eastAsia"/>
          <w:noProof/>
        </w:rPr>
        <w:t>库</w:t>
      </w:r>
      <w:r>
        <w:rPr>
          <w:noProof/>
        </w:rPr>
        <w:tab/>
      </w:r>
      <w:r>
        <w:rPr>
          <w:noProof/>
        </w:rPr>
        <w:fldChar w:fldCharType="begin"/>
      </w:r>
      <w:r>
        <w:rPr>
          <w:noProof/>
        </w:rPr>
        <w:instrText xml:space="preserve"> PAGEREF _Toc308182936 \h </w:instrText>
      </w:r>
      <w:r>
        <w:rPr>
          <w:noProof/>
        </w:rPr>
      </w:r>
      <w:r>
        <w:rPr>
          <w:noProof/>
        </w:rPr>
        <w:fldChar w:fldCharType="separate"/>
      </w:r>
      <w:r>
        <w:rPr>
          <w:noProof/>
        </w:rPr>
        <w:t>11</w:t>
      </w:r>
      <w:r>
        <w:rPr>
          <w:noProof/>
        </w:rPr>
        <w:fldChar w:fldCharType="end"/>
      </w:r>
    </w:p>
    <w:p w14:paraId="18D7EFCE" w14:textId="77777777" w:rsidR="00126103" w:rsidRDefault="00126103">
      <w:pPr>
        <w:pStyle w:val="12"/>
        <w:tabs>
          <w:tab w:val="left" w:pos="897"/>
          <w:tab w:val="right" w:leader="dot" w:pos="8302"/>
        </w:tabs>
        <w:rPr>
          <w:rFonts w:asciiTheme="minorHAnsi" w:eastAsiaTheme="minorEastAsia" w:hAnsiTheme="minorHAnsi" w:cstheme="minorBidi"/>
          <w:b w:val="0"/>
          <w:bCs w:val="0"/>
          <w:caps w:val="0"/>
          <w:noProof/>
          <w:sz w:val="24"/>
          <w:szCs w:val="24"/>
        </w:rPr>
      </w:pPr>
      <w:r w:rsidRPr="00277290">
        <w:rPr>
          <w:rFonts w:ascii="宋体" w:hAnsi="宋体" w:hint="eastAsia"/>
          <w:noProof/>
        </w:rPr>
        <w:t>第4章</w:t>
      </w:r>
      <w:r>
        <w:rPr>
          <w:rFonts w:asciiTheme="minorHAnsi" w:eastAsiaTheme="minorEastAsia" w:hAnsiTheme="minorHAnsi" w:cstheme="minorBidi"/>
          <w:b w:val="0"/>
          <w:bCs w:val="0"/>
          <w:caps w:val="0"/>
          <w:noProof/>
          <w:sz w:val="24"/>
          <w:szCs w:val="24"/>
        </w:rPr>
        <w:tab/>
      </w:r>
      <w:r w:rsidRPr="00277290">
        <w:rPr>
          <w:rFonts w:ascii="宋体" w:hAnsi="宋体" w:hint="eastAsia"/>
          <w:noProof/>
        </w:rPr>
        <w:t>算法库</w:t>
      </w:r>
      <w:r>
        <w:rPr>
          <w:noProof/>
        </w:rPr>
        <w:tab/>
      </w:r>
      <w:r>
        <w:rPr>
          <w:noProof/>
        </w:rPr>
        <w:fldChar w:fldCharType="begin"/>
      </w:r>
      <w:r>
        <w:rPr>
          <w:noProof/>
        </w:rPr>
        <w:instrText xml:space="preserve"> PAGEREF _Toc308182937 \h </w:instrText>
      </w:r>
      <w:r>
        <w:rPr>
          <w:noProof/>
        </w:rPr>
      </w:r>
      <w:r>
        <w:rPr>
          <w:noProof/>
        </w:rPr>
        <w:fldChar w:fldCharType="separate"/>
      </w:r>
      <w:r>
        <w:rPr>
          <w:noProof/>
        </w:rPr>
        <w:t>12</w:t>
      </w:r>
      <w:r>
        <w:rPr>
          <w:noProof/>
        </w:rPr>
        <w:fldChar w:fldCharType="end"/>
      </w:r>
    </w:p>
    <w:p w14:paraId="2F175E7F" w14:textId="77777777" w:rsidR="00126103" w:rsidRDefault="00126103">
      <w:pPr>
        <w:pStyle w:val="12"/>
        <w:tabs>
          <w:tab w:val="left" w:pos="897"/>
          <w:tab w:val="right" w:leader="dot" w:pos="8302"/>
        </w:tabs>
        <w:rPr>
          <w:rFonts w:asciiTheme="minorHAnsi" w:eastAsiaTheme="minorEastAsia" w:hAnsiTheme="minorHAnsi" w:cstheme="minorBidi"/>
          <w:b w:val="0"/>
          <w:bCs w:val="0"/>
          <w:caps w:val="0"/>
          <w:noProof/>
          <w:sz w:val="24"/>
          <w:szCs w:val="24"/>
        </w:rPr>
      </w:pPr>
      <w:r w:rsidRPr="00277290">
        <w:rPr>
          <w:rFonts w:ascii="宋体" w:hAnsi="宋体" w:hint="eastAsia"/>
          <w:noProof/>
        </w:rPr>
        <w:t>第5章</w:t>
      </w:r>
      <w:r>
        <w:rPr>
          <w:rFonts w:asciiTheme="minorHAnsi" w:eastAsiaTheme="minorEastAsia" w:hAnsiTheme="minorHAnsi" w:cstheme="minorBidi"/>
          <w:b w:val="0"/>
          <w:bCs w:val="0"/>
          <w:caps w:val="0"/>
          <w:noProof/>
          <w:sz w:val="24"/>
          <w:szCs w:val="24"/>
        </w:rPr>
        <w:tab/>
      </w:r>
      <w:r w:rsidRPr="00277290">
        <w:rPr>
          <w:rFonts w:ascii="宋体" w:hAnsi="宋体" w:hint="eastAsia"/>
          <w:noProof/>
        </w:rPr>
        <w:t>推理引擎</w:t>
      </w:r>
      <w:r>
        <w:rPr>
          <w:noProof/>
        </w:rPr>
        <w:tab/>
      </w:r>
      <w:r>
        <w:rPr>
          <w:noProof/>
        </w:rPr>
        <w:fldChar w:fldCharType="begin"/>
      </w:r>
      <w:r>
        <w:rPr>
          <w:noProof/>
        </w:rPr>
        <w:instrText xml:space="preserve"> PAGEREF _Toc308182938 \h </w:instrText>
      </w:r>
      <w:r>
        <w:rPr>
          <w:noProof/>
        </w:rPr>
      </w:r>
      <w:r>
        <w:rPr>
          <w:noProof/>
        </w:rPr>
        <w:fldChar w:fldCharType="separate"/>
      </w:r>
      <w:r>
        <w:rPr>
          <w:noProof/>
        </w:rPr>
        <w:t>13</w:t>
      </w:r>
      <w:r>
        <w:rPr>
          <w:noProof/>
        </w:rPr>
        <w:fldChar w:fldCharType="end"/>
      </w:r>
    </w:p>
    <w:p w14:paraId="2E90EB81" w14:textId="77777777" w:rsidR="00126103" w:rsidRDefault="00126103">
      <w:pPr>
        <w:pStyle w:val="12"/>
        <w:tabs>
          <w:tab w:val="left" w:pos="897"/>
          <w:tab w:val="right" w:leader="dot" w:pos="8302"/>
        </w:tabs>
        <w:rPr>
          <w:rFonts w:asciiTheme="minorHAnsi" w:eastAsiaTheme="minorEastAsia" w:hAnsiTheme="minorHAnsi" w:cstheme="minorBidi"/>
          <w:b w:val="0"/>
          <w:bCs w:val="0"/>
          <w:caps w:val="0"/>
          <w:noProof/>
          <w:sz w:val="24"/>
          <w:szCs w:val="24"/>
        </w:rPr>
      </w:pPr>
      <w:r w:rsidRPr="00277290">
        <w:rPr>
          <w:rFonts w:ascii="宋体" w:hAnsi="宋体" w:hint="eastAsia"/>
          <w:noProof/>
        </w:rPr>
        <w:t>第6章</w:t>
      </w:r>
      <w:r>
        <w:rPr>
          <w:rFonts w:asciiTheme="minorHAnsi" w:eastAsiaTheme="minorEastAsia" w:hAnsiTheme="minorHAnsi" w:cstheme="minorBidi"/>
          <w:b w:val="0"/>
          <w:bCs w:val="0"/>
          <w:caps w:val="0"/>
          <w:noProof/>
          <w:sz w:val="24"/>
          <w:szCs w:val="24"/>
        </w:rPr>
        <w:tab/>
      </w:r>
      <w:r w:rsidRPr="00277290">
        <w:rPr>
          <w:rFonts w:ascii="宋体" w:hAnsi="宋体" w:hint="eastAsia"/>
          <w:noProof/>
        </w:rPr>
        <w:t>清洗框架分析</w:t>
      </w:r>
      <w:r>
        <w:rPr>
          <w:noProof/>
        </w:rPr>
        <w:tab/>
      </w:r>
      <w:r>
        <w:rPr>
          <w:noProof/>
        </w:rPr>
        <w:fldChar w:fldCharType="begin"/>
      </w:r>
      <w:r>
        <w:rPr>
          <w:noProof/>
        </w:rPr>
        <w:instrText xml:space="preserve"> PAGEREF _Toc308182939 \h </w:instrText>
      </w:r>
      <w:r>
        <w:rPr>
          <w:noProof/>
        </w:rPr>
      </w:r>
      <w:r>
        <w:rPr>
          <w:noProof/>
        </w:rPr>
        <w:fldChar w:fldCharType="separate"/>
      </w:r>
      <w:r>
        <w:rPr>
          <w:noProof/>
        </w:rPr>
        <w:t>14</w:t>
      </w:r>
      <w:r>
        <w:rPr>
          <w:noProof/>
        </w:rPr>
        <w:fldChar w:fldCharType="end"/>
      </w:r>
    </w:p>
    <w:p w14:paraId="08A784A4" w14:textId="77777777" w:rsidR="00126103" w:rsidRDefault="00126103">
      <w:pPr>
        <w:pStyle w:val="21"/>
        <w:tabs>
          <w:tab w:val="left" w:pos="800"/>
          <w:tab w:val="right" w:leader="dot" w:pos="8302"/>
        </w:tabs>
        <w:rPr>
          <w:rFonts w:asciiTheme="minorHAnsi" w:eastAsiaTheme="minorEastAsia" w:hAnsiTheme="minorHAnsi" w:cstheme="minorBidi"/>
          <w:smallCaps w:val="0"/>
          <w:noProof/>
          <w:sz w:val="24"/>
          <w:szCs w:val="24"/>
        </w:rPr>
      </w:pPr>
      <w:r w:rsidRPr="00277290">
        <w:rPr>
          <w:rFonts w:ascii="宋体" w:hAnsi="宋体"/>
          <w:noProof/>
        </w:rPr>
        <w:t>6.1</w:t>
      </w:r>
      <w:r>
        <w:rPr>
          <w:rFonts w:asciiTheme="minorHAnsi" w:eastAsiaTheme="minorEastAsia" w:hAnsiTheme="minorHAnsi" w:cstheme="minorBidi"/>
          <w:smallCaps w:val="0"/>
          <w:noProof/>
          <w:sz w:val="24"/>
          <w:szCs w:val="24"/>
        </w:rPr>
        <w:tab/>
      </w:r>
      <w:r w:rsidRPr="00277290">
        <w:rPr>
          <w:rFonts w:ascii="宋体" w:hAnsi="宋体" w:hint="eastAsia"/>
          <w:noProof/>
        </w:rPr>
        <w:t>整体架构</w:t>
      </w:r>
      <w:r>
        <w:rPr>
          <w:noProof/>
        </w:rPr>
        <w:tab/>
      </w:r>
      <w:r>
        <w:rPr>
          <w:noProof/>
        </w:rPr>
        <w:fldChar w:fldCharType="begin"/>
      </w:r>
      <w:r>
        <w:rPr>
          <w:noProof/>
        </w:rPr>
        <w:instrText xml:space="preserve"> PAGEREF _Toc308182940 \h </w:instrText>
      </w:r>
      <w:r>
        <w:rPr>
          <w:noProof/>
        </w:rPr>
      </w:r>
      <w:r>
        <w:rPr>
          <w:noProof/>
        </w:rPr>
        <w:fldChar w:fldCharType="separate"/>
      </w:r>
      <w:r>
        <w:rPr>
          <w:noProof/>
        </w:rPr>
        <w:t>14</w:t>
      </w:r>
      <w:r>
        <w:rPr>
          <w:noProof/>
        </w:rPr>
        <w:fldChar w:fldCharType="end"/>
      </w:r>
    </w:p>
    <w:p w14:paraId="1D9833B7" w14:textId="77777777" w:rsidR="00126103" w:rsidRDefault="00126103">
      <w:pPr>
        <w:pStyle w:val="21"/>
        <w:tabs>
          <w:tab w:val="left" w:pos="800"/>
          <w:tab w:val="right" w:leader="dot" w:pos="8302"/>
        </w:tabs>
        <w:rPr>
          <w:rFonts w:asciiTheme="minorHAnsi" w:eastAsiaTheme="minorEastAsia" w:hAnsiTheme="minorHAnsi" w:cstheme="minorBidi"/>
          <w:smallCaps w:val="0"/>
          <w:noProof/>
          <w:sz w:val="24"/>
          <w:szCs w:val="24"/>
        </w:rPr>
      </w:pPr>
      <w:r w:rsidRPr="00277290">
        <w:rPr>
          <w:rFonts w:ascii="宋体" w:hAnsi="宋体"/>
          <w:noProof/>
        </w:rPr>
        <w:t>6.2</w:t>
      </w:r>
      <w:r>
        <w:rPr>
          <w:rFonts w:asciiTheme="minorHAnsi" w:eastAsiaTheme="minorEastAsia" w:hAnsiTheme="minorHAnsi" w:cstheme="minorBidi"/>
          <w:smallCaps w:val="0"/>
          <w:noProof/>
          <w:sz w:val="24"/>
          <w:szCs w:val="24"/>
        </w:rPr>
        <w:tab/>
      </w:r>
      <w:r w:rsidRPr="00277290">
        <w:rPr>
          <w:rFonts w:ascii="宋体" w:hAnsi="宋体" w:hint="eastAsia"/>
          <w:noProof/>
        </w:rPr>
        <w:t>用户特点</w:t>
      </w:r>
      <w:r>
        <w:rPr>
          <w:noProof/>
        </w:rPr>
        <w:tab/>
      </w:r>
      <w:r>
        <w:rPr>
          <w:noProof/>
        </w:rPr>
        <w:fldChar w:fldCharType="begin"/>
      </w:r>
      <w:r>
        <w:rPr>
          <w:noProof/>
        </w:rPr>
        <w:instrText xml:space="preserve"> PAGEREF _Toc308182941 \h </w:instrText>
      </w:r>
      <w:r>
        <w:rPr>
          <w:noProof/>
        </w:rPr>
      </w:r>
      <w:r>
        <w:rPr>
          <w:noProof/>
        </w:rPr>
        <w:fldChar w:fldCharType="separate"/>
      </w:r>
      <w:r>
        <w:rPr>
          <w:noProof/>
        </w:rPr>
        <w:t>15</w:t>
      </w:r>
      <w:r>
        <w:rPr>
          <w:noProof/>
        </w:rPr>
        <w:fldChar w:fldCharType="end"/>
      </w:r>
    </w:p>
    <w:p w14:paraId="7304A66E" w14:textId="77777777" w:rsidR="00126103" w:rsidRDefault="00126103">
      <w:pPr>
        <w:pStyle w:val="21"/>
        <w:tabs>
          <w:tab w:val="left" w:pos="800"/>
          <w:tab w:val="right" w:leader="dot" w:pos="8302"/>
        </w:tabs>
        <w:rPr>
          <w:rFonts w:asciiTheme="minorHAnsi" w:eastAsiaTheme="minorEastAsia" w:hAnsiTheme="minorHAnsi" w:cstheme="minorBidi"/>
          <w:smallCaps w:val="0"/>
          <w:noProof/>
          <w:sz w:val="24"/>
          <w:szCs w:val="24"/>
        </w:rPr>
      </w:pPr>
      <w:r w:rsidRPr="00277290">
        <w:rPr>
          <w:rFonts w:ascii="宋体" w:hAnsi="宋体"/>
          <w:noProof/>
        </w:rPr>
        <w:t>6.3</w:t>
      </w:r>
      <w:r>
        <w:rPr>
          <w:rFonts w:asciiTheme="minorHAnsi" w:eastAsiaTheme="minorEastAsia" w:hAnsiTheme="minorHAnsi" w:cstheme="minorBidi"/>
          <w:smallCaps w:val="0"/>
          <w:noProof/>
          <w:sz w:val="24"/>
          <w:szCs w:val="24"/>
        </w:rPr>
        <w:tab/>
      </w:r>
      <w:r w:rsidRPr="00277290">
        <w:rPr>
          <w:rFonts w:ascii="宋体" w:hAnsi="宋体" w:hint="eastAsia"/>
          <w:noProof/>
        </w:rPr>
        <w:t>假定和约束</w:t>
      </w:r>
      <w:r>
        <w:rPr>
          <w:noProof/>
        </w:rPr>
        <w:tab/>
      </w:r>
      <w:r>
        <w:rPr>
          <w:noProof/>
        </w:rPr>
        <w:fldChar w:fldCharType="begin"/>
      </w:r>
      <w:r>
        <w:rPr>
          <w:noProof/>
        </w:rPr>
        <w:instrText xml:space="preserve"> PAGEREF _Toc308182942 \h </w:instrText>
      </w:r>
      <w:r>
        <w:rPr>
          <w:noProof/>
        </w:rPr>
      </w:r>
      <w:r>
        <w:rPr>
          <w:noProof/>
        </w:rPr>
        <w:fldChar w:fldCharType="separate"/>
      </w:r>
      <w:r>
        <w:rPr>
          <w:noProof/>
        </w:rPr>
        <w:t>16</w:t>
      </w:r>
      <w:r>
        <w:rPr>
          <w:noProof/>
        </w:rPr>
        <w:fldChar w:fldCharType="end"/>
      </w:r>
    </w:p>
    <w:p w14:paraId="1471B796" w14:textId="77777777" w:rsidR="00126103" w:rsidRDefault="00126103">
      <w:pPr>
        <w:pStyle w:val="12"/>
        <w:tabs>
          <w:tab w:val="left" w:pos="897"/>
          <w:tab w:val="right" w:leader="dot" w:pos="8302"/>
        </w:tabs>
        <w:rPr>
          <w:rFonts w:asciiTheme="minorHAnsi" w:eastAsiaTheme="minorEastAsia" w:hAnsiTheme="minorHAnsi" w:cstheme="minorBidi"/>
          <w:b w:val="0"/>
          <w:bCs w:val="0"/>
          <w:caps w:val="0"/>
          <w:noProof/>
          <w:sz w:val="24"/>
          <w:szCs w:val="24"/>
        </w:rPr>
      </w:pPr>
      <w:r w:rsidRPr="00277290">
        <w:rPr>
          <w:rFonts w:ascii="宋体" w:hAnsi="宋体" w:hint="eastAsia"/>
          <w:noProof/>
        </w:rPr>
        <w:t>第7章</w:t>
      </w:r>
      <w:r>
        <w:rPr>
          <w:rFonts w:asciiTheme="minorHAnsi" w:eastAsiaTheme="minorEastAsia" w:hAnsiTheme="minorHAnsi" w:cstheme="minorBidi"/>
          <w:b w:val="0"/>
          <w:bCs w:val="0"/>
          <w:caps w:val="0"/>
          <w:noProof/>
          <w:sz w:val="24"/>
          <w:szCs w:val="24"/>
        </w:rPr>
        <w:tab/>
      </w:r>
      <w:r w:rsidRPr="00277290">
        <w:rPr>
          <w:rFonts w:ascii="宋体" w:hAnsi="宋体" w:hint="eastAsia"/>
          <w:noProof/>
        </w:rPr>
        <w:t>技术框架分析</w:t>
      </w:r>
      <w:r>
        <w:rPr>
          <w:noProof/>
        </w:rPr>
        <w:tab/>
      </w:r>
      <w:r>
        <w:rPr>
          <w:noProof/>
        </w:rPr>
        <w:fldChar w:fldCharType="begin"/>
      </w:r>
      <w:r>
        <w:rPr>
          <w:noProof/>
        </w:rPr>
        <w:instrText xml:space="preserve"> PAGEREF _Toc308182943 \h </w:instrText>
      </w:r>
      <w:r>
        <w:rPr>
          <w:noProof/>
        </w:rPr>
      </w:r>
      <w:r>
        <w:rPr>
          <w:noProof/>
        </w:rPr>
        <w:fldChar w:fldCharType="separate"/>
      </w:r>
      <w:r>
        <w:rPr>
          <w:noProof/>
        </w:rPr>
        <w:t>17</w:t>
      </w:r>
      <w:r>
        <w:rPr>
          <w:noProof/>
        </w:rPr>
        <w:fldChar w:fldCharType="end"/>
      </w:r>
    </w:p>
    <w:p w14:paraId="699C9F13" w14:textId="77777777" w:rsidR="00126103" w:rsidRDefault="00126103">
      <w:pPr>
        <w:pStyle w:val="12"/>
        <w:tabs>
          <w:tab w:val="left" w:pos="897"/>
          <w:tab w:val="right" w:leader="dot" w:pos="8302"/>
        </w:tabs>
        <w:rPr>
          <w:rFonts w:asciiTheme="minorHAnsi" w:eastAsiaTheme="minorEastAsia" w:hAnsiTheme="minorHAnsi" w:cstheme="minorBidi"/>
          <w:b w:val="0"/>
          <w:bCs w:val="0"/>
          <w:caps w:val="0"/>
          <w:noProof/>
          <w:sz w:val="24"/>
          <w:szCs w:val="24"/>
        </w:rPr>
      </w:pPr>
      <w:r w:rsidRPr="00277290">
        <w:rPr>
          <w:rFonts w:ascii="宋体" w:hAnsi="宋体" w:hint="eastAsia"/>
          <w:noProof/>
        </w:rPr>
        <w:t>第8章</w:t>
      </w:r>
      <w:r>
        <w:rPr>
          <w:rFonts w:asciiTheme="minorHAnsi" w:eastAsiaTheme="minorEastAsia" w:hAnsiTheme="minorHAnsi" w:cstheme="minorBidi"/>
          <w:b w:val="0"/>
          <w:bCs w:val="0"/>
          <w:caps w:val="0"/>
          <w:noProof/>
          <w:sz w:val="24"/>
          <w:szCs w:val="24"/>
        </w:rPr>
        <w:tab/>
      </w:r>
      <w:r w:rsidRPr="00277290">
        <w:rPr>
          <w:rFonts w:ascii="宋体" w:hAnsi="宋体" w:hint="eastAsia"/>
          <w:noProof/>
        </w:rPr>
        <w:t>核心实现技术</w:t>
      </w:r>
      <w:r>
        <w:rPr>
          <w:noProof/>
        </w:rPr>
        <w:tab/>
      </w:r>
      <w:r>
        <w:rPr>
          <w:noProof/>
        </w:rPr>
        <w:fldChar w:fldCharType="begin"/>
      </w:r>
      <w:r>
        <w:rPr>
          <w:noProof/>
        </w:rPr>
        <w:instrText xml:space="preserve"> PAGEREF _Toc308182944 \h </w:instrText>
      </w:r>
      <w:r>
        <w:rPr>
          <w:noProof/>
        </w:rPr>
      </w:r>
      <w:r>
        <w:rPr>
          <w:noProof/>
        </w:rPr>
        <w:fldChar w:fldCharType="separate"/>
      </w:r>
      <w:r>
        <w:rPr>
          <w:noProof/>
        </w:rPr>
        <w:t>18</w:t>
      </w:r>
      <w:r>
        <w:rPr>
          <w:noProof/>
        </w:rPr>
        <w:fldChar w:fldCharType="end"/>
      </w:r>
    </w:p>
    <w:p w14:paraId="388F94D6" w14:textId="77777777" w:rsidR="00126103" w:rsidRDefault="00126103">
      <w:pPr>
        <w:pStyle w:val="12"/>
        <w:tabs>
          <w:tab w:val="left" w:pos="897"/>
          <w:tab w:val="right" w:leader="dot" w:pos="8302"/>
        </w:tabs>
        <w:rPr>
          <w:rFonts w:asciiTheme="minorHAnsi" w:eastAsiaTheme="minorEastAsia" w:hAnsiTheme="minorHAnsi" w:cstheme="minorBidi"/>
          <w:b w:val="0"/>
          <w:bCs w:val="0"/>
          <w:caps w:val="0"/>
          <w:noProof/>
          <w:sz w:val="24"/>
          <w:szCs w:val="24"/>
        </w:rPr>
      </w:pPr>
      <w:r w:rsidRPr="00277290">
        <w:rPr>
          <w:rFonts w:ascii="宋体" w:hAnsi="宋体" w:hint="eastAsia"/>
          <w:noProof/>
        </w:rPr>
        <w:t>第9章</w:t>
      </w:r>
      <w:r>
        <w:rPr>
          <w:rFonts w:asciiTheme="minorHAnsi" w:eastAsiaTheme="minorEastAsia" w:hAnsiTheme="minorHAnsi" w:cstheme="minorBidi"/>
          <w:b w:val="0"/>
          <w:bCs w:val="0"/>
          <w:caps w:val="0"/>
          <w:noProof/>
          <w:sz w:val="24"/>
          <w:szCs w:val="24"/>
        </w:rPr>
        <w:tab/>
      </w:r>
      <w:r w:rsidRPr="00277290">
        <w:rPr>
          <w:rFonts w:ascii="宋体" w:hAnsi="宋体" w:hint="eastAsia"/>
          <w:noProof/>
        </w:rPr>
        <w:t>整体功能分析</w:t>
      </w:r>
      <w:r>
        <w:rPr>
          <w:noProof/>
        </w:rPr>
        <w:tab/>
      </w:r>
      <w:r>
        <w:rPr>
          <w:noProof/>
        </w:rPr>
        <w:fldChar w:fldCharType="begin"/>
      </w:r>
      <w:r>
        <w:rPr>
          <w:noProof/>
        </w:rPr>
        <w:instrText xml:space="preserve"> PAGEREF _Toc308182945 \h </w:instrText>
      </w:r>
      <w:r>
        <w:rPr>
          <w:noProof/>
        </w:rPr>
      </w:r>
      <w:r>
        <w:rPr>
          <w:noProof/>
        </w:rPr>
        <w:fldChar w:fldCharType="separate"/>
      </w:r>
      <w:r>
        <w:rPr>
          <w:noProof/>
        </w:rPr>
        <w:t>19</w:t>
      </w:r>
      <w:r>
        <w:rPr>
          <w:noProof/>
        </w:rPr>
        <w:fldChar w:fldCharType="end"/>
      </w:r>
    </w:p>
    <w:p w14:paraId="0F3535F8" w14:textId="77777777" w:rsidR="00D80A8A" w:rsidRPr="00093722" w:rsidRDefault="00D80A8A" w:rsidP="00D80A8A">
      <w:pPr>
        <w:spacing w:line="360" w:lineRule="auto"/>
        <w:rPr>
          <w:rFonts w:ascii="宋体" w:hAnsi="宋体"/>
        </w:rPr>
      </w:pPr>
      <w:r w:rsidRPr="00093722">
        <w:rPr>
          <w:rFonts w:ascii="宋体" w:hAnsi="宋体" w:cs="Calibri"/>
          <w:b/>
          <w:sz w:val="20"/>
          <w:szCs w:val="21"/>
        </w:rPr>
        <w:fldChar w:fldCharType="end"/>
      </w:r>
    </w:p>
    <w:p w14:paraId="07643760" w14:textId="77777777" w:rsidR="00D80A8A" w:rsidRPr="00093722" w:rsidRDefault="00D80A8A" w:rsidP="00D80A8A">
      <w:pPr>
        <w:spacing w:line="360" w:lineRule="auto"/>
        <w:jc w:val="center"/>
        <w:rPr>
          <w:rFonts w:ascii="宋体" w:hAnsi="宋体"/>
        </w:rPr>
        <w:sectPr w:rsidR="00D80A8A" w:rsidRPr="00093722" w:rsidSect="00C10702">
          <w:pgSz w:w="11906" w:h="16838"/>
          <w:pgMar w:top="1440" w:right="1797" w:bottom="1440" w:left="1797" w:header="851" w:footer="992" w:gutter="0"/>
          <w:cols w:space="425"/>
          <w:titlePg/>
          <w:docGrid w:linePitch="312"/>
        </w:sectPr>
      </w:pPr>
    </w:p>
    <w:p w14:paraId="2AAD0DE8" w14:textId="77777777" w:rsidR="00D80A8A" w:rsidRPr="00BB7C42" w:rsidRDefault="00D80A8A" w:rsidP="00B56B96">
      <w:pPr>
        <w:pStyle w:val="1"/>
        <w:pageBreakBefore/>
        <w:numPr>
          <w:ilvl w:val="0"/>
          <w:numId w:val="1"/>
        </w:numPr>
        <w:spacing w:before="120" w:after="120" w:line="360" w:lineRule="auto"/>
        <w:ind w:left="0" w:hanging="431"/>
        <w:rPr>
          <w:rFonts w:ascii="宋体" w:hAnsi="宋体"/>
        </w:rPr>
      </w:pPr>
      <w:bookmarkStart w:id="2" w:name="_Toc352773053"/>
      <w:bookmarkStart w:id="3" w:name="_Toc308182921"/>
      <w:r w:rsidRPr="00BB7C42">
        <w:rPr>
          <w:rFonts w:ascii="宋体" w:hAnsi="宋体" w:hint="eastAsia"/>
        </w:rPr>
        <w:lastRenderedPageBreak/>
        <w:t>引言</w:t>
      </w:r>
      <w:bookmarkEnd w:id="2"/>
      <w:bookmarkEnd w:id="3"/>
    </w:p>
    <w:p w14:paraId="4BFB4151" w14:textId="316C48A1" w:rsidR="00D80A8A" w:rsidRDefault="00216C2F" w:rsidP="00D80A8A">
      <w:pPr>
        <w:pStyle w:val="2"/>
        <w:spacing w:before="240" w:after="120"/>
        <w:rPr>
          <w:rFonts w:ascii="宋体" w:eastAsia="宋体" w:hAnsi="宋体"/>
        </w:rPr>
      </w:pPr>
      <w:r>
        <w:rPr>
          <w:rFonts w:ascii="宋体" w:eastAsia="宋体" w:hAnsi="宋体" w:hint="eastAsia"/>
        </w:rPr>
        <w:t>背景</w:t>
      </w:r>
    </w:p>
    <w:p w14:paraId="6218BEAC" w14:textId="743F355C" w:rsidR="009B5F62" w:rsidRPr="00185921" w:rsidRDefault="009B5F62" w:rsidP="004F2845">
      <w:pPr>
        <w:pStyle w:val="14"/>
        <w:spacing w:line="240" w:lineRule="auto"/>
        <w:rPr>
          <w:rFonts w:ascii="Times New Roman" w:eastAsia="宋体" w:hAnsi="Times New Roman" w:cs="Times New Roman" w:hint="default"/>
          <w:color w:val="auto"/>
          <w:sz w:val="24"/>
          <w:szCs w:val="24"/>
          <w:bdr w:val="none" w:sz="0" w:space="0" w:color="auto"/>
          <w:lang w:val="en-US"/>
        </w:rPr>
      </w:pPr>
      <w:bookmarkStart w:id="4" w:name="_Toc352773055"/>
      <w:r>
        <w:rPr>
          <w:rFonts w:ascii="Times New Roman" w:eastAsia="宋体" w:hAnsi="Times New Roman" w:cs="Times New Roman"/>
          <w:color w:val="auto"/>
          <w:sz w:val="24"/>
          <w:szCs w:val="24"/>
          <w:bdr w:val="none" w:sz="0" w:space="0" w:color="auto"/>
          <w:lang w:val="en-US"/>
        </w:rPr>
        <w:t>医疗临床大数据采集平台是医疗大数据平台的核心组件之一，主要负责采集，预处理，整合来自各个机构</w:t>
      </w:r>
      <w:r w:rsidR="00B14CDB">
        <w:rPr>
          <w:rFonts w:ascii="Times New Roman" w:eastAsia="宋体" w:hAnsi="Times New Roman" w:cs="Times New Roman"/>
          <w:color w:val="auto"/>
          <w:sz w:val="24"/>
          <w:szCs w:val="24"/>
          <w:bdr w:val="none" w:sz="0" w:space="0" w:color="auto"/>
          <w:lang w:val="en-US"/>
        </w:rPr>
        <w:t>及</w:t>
      </w:r>
      <w:r w:rsidR="003A439E">
        <w:rPr>
          <w:rFonts w:ascii="Times New Roman" w:eastAsia="宋体" w:hAnsi="Times New Roman" w:cs="Times New Roman"/>
          <w:color w:val="auto"/>
          <w:sz w:val="24"/>
          <w:szCs w:val="24"/>
          <w:bdr w:val="none" w:sz="0" w:space="0" w:color="auto"/>
          <w:lang w:val="en-US"/>
        </w:rPr>
        <w:t>各个</w:t>
      </w:r>
      <w:r>
        <w:rPr>
          <w:rFonts w:ascii="Times New Roman" w:eastAsia="宋体" w:hAnsi="Times New Roman" w:cs="Times New Roman"/>
          <w:color w:val="auto"/>
          <w:sz w:val="24"/>
          <w:szCs w:val="24"/>
          <w:bdr w:val="none" w:sz="0" w:space="0" w:color="auto"/>
          <w:lang w:val="en-US"/>
        </w:rPr>
        <w:t>平台</w:t>
      </w:r>
      <w:r w:rsidR="00B14CDB">
        <w:rPr>
          <w:rFonts w:ascii="Times New Roman" w:eastAsia="宋体" w:hAnsi="Times New Roman" w:cs="Times New Roman"/>
          <w:color w:val="auto"/>
          <w:sz w:val="24"/>
          <w:szCs w:val="24"/>
          <w:bdr w:val="none" w:sz="0" w:space="0" w:color="auto"/>
          <w:lang w:val="en-US"/>
        </w:rPr>
        <w:t>海量的结构化和非结构化</w:t>
      </w:r>
      <w:r>
        <w:rPr>
          <w:rFonts w:ascii="Times New Roman" w:eastAsia="宋体" w:hAnsi="Times New Roman" w:cs="Times New Roman"/>
          <w:color w:val="auto"/>
          <w:sz w:val="24"/>
          <w:szCs w:val="24"/>
          <w:bdr w:val="none" w:sz="0" w:space="0" w:color="auto"/>
          <w:lang w:val="en-US"/>
        </w:rPr>
        <w:t>的</w:t>
      </w:r>
      <w:r w:rsidR="003A439E">
        <w:rPr>
          <w:rFonts w:ascii="Times New Roman" w:eastAsia="宋体" w:hAnsi="Times New Roman" w:cs="Times New Roman"/>
          <w:color w:val="auto"/>
          <w:sz w:val="24"/>
          <w:szCs w:val="24"/>
          <w:bdr w:val="none" w:sz="0" w:space="0" w:color="auto"/>
          <w:lang w:val="en-US"/>
        </w:rPr>
        <w:t>临床</w:t>
      </w:r>
      <w:r>
        <w:rPr>
          <w:rFonts w:ascii="Times New Roman" w:eastAsia="宋体" w:hAnsi="Times New Roman" w:cs="Times New Roman"/>
          <w:color w:val="auto"/>
          <w:sz w:val="24"/>
          <w:szCs w:val="24"/>
          <w:bdr w:val="none" w:sz="0" w:space="0" w:color="auto"/>
          <w:lang w:val="en-US"/>
        </w:rPr>
        <w:t>数据。</w:t>
      </w:r>
      <w:r w:rsidR="00402B59">
        <w:rPr>
          <w:rFonts w:ascii="Times New Roman" w:eastAsia="宋体" w:hAnsi="Times New Roman" w:cs="Times New Roman"/>
          <w:color w:val="auto"/>
          <w:sz w:val="24"/>
          <w:szCs w:val="24"/>
          <w:bdr w:val="none" w:sz="0" w:space="0" w:color="auto"/>
          <w:lang w:val="en-US"/>
        </w:rPr>
        <w:t>临床大数据中心数据</w:t>
      </w:r>
      <w:r w:rsidR="009533F4">
        <w:rPr>
          <w:rFonts w:ascii="Times New Roman" w:eastAsia="宋体" w:hAnsi="Times New Roman" w:cs="Times New Roman"/>
          <w:color w:val="auto"/>
          <w:sz w:val="24"/>
          <w:szCs w:val="24"/>
          <w:bdr w:val="none" w:sz="0" w:space="0" w:color="auto"/>
          <w:lang w:val="en-US"/>
        </w:rPr>
        <w:t>根据不同类型的服务需求，需要提供</w:t>
      </w:r>
      <w:r w:rsidR="00B36368">
        <w:rPr>
          <w:rFonts w:ascii="Times New Roman" w:eastAsia="宋体" w:hAnsi="Times New Roman" w:cs="Times New Roman"/>
          <w:color w:val="auto"/>
          <w:sz w:val="24"/>
          <w:szCs w:val="24"/>
          <w:bdr w:val="none" w:sz="0" w:space="0" w:color="auto"/>
          <w:lang w:val="en-US"/>
        </w:rPr>
        <w:t>实时或者离线的数据采集方式。数据采集平台</w:t>
      </w:r>
      <w:r>
        <w:rPr>
          <w:rFonts w:ascii="Times New Roman" w:eastAsia="宋体" w:hAnsi="Times New Roman" w:cs="Times New Roman"/>
          <w:color w:val="auto"/>
          <w:sz w:val="24"/>
          <w:szCs w:val="24"/>
          <w:bdr w:val="none" w:sz="0" w:space="0" w:color="auto"/>
          <w:lang w:val="en-US"/>
        </w:rPr>
        <w:t>全流程涵盖了数据准备阶段，检测阶段，定位阶段，修正阶段，验证阶段。</w:t>
      </w:r>
      <w:r w:rsidRPr="00185921">
        <w:rPr>
          <w:rFonts w:ascii="Times New Roman" w:eastAsia="宋体" w:hAnsi="Times New Roman" w:cs="Times New Roman"/>
          <w:color w:val="auto"/>
          <w:sz w:val="24"/>
          <w:szCs w:val="24"/>
          <w:bdr w:val="none" w:sz="0" w:space="0" w:color="auto"/>
          <w:lang w:val="en-US"/>
        </w:rPr>
        <w:t>对数据交换过程</w:t>
      </w:r>
      <w:r>
        <w:rPr>
          <w:rFonts w:ascii="Times New Roman" w:eastAsia="宋体" w:hAnsi="Times New Roman" w:cs="Times New Roman"/>
          <w:color w:val="auto"/>
          <w:sz w:val="24"/>
          <w:szCs w:val="24"/>
          <w:bdr w:val="none" w:sz="0" w:space="0" w:color="auto"/>
          <w:lang w:val="en-US"/>
        </w:rPr>
        <w:t>，校验过程，质量评估过程进行了端到端的跟踪和监管</w:t>
      </w:r>
      <w:r w:rsidRPr="00185921">
        <w:rPr>
          <w:rFonts w:ascii="Times New Roman" w:eastAsia="宋体" w:hAnsi="Times New Roman" w:cs="Times New Roman"/>
          <w:color w:val="auto"/>
          <w:sz w:val="24"/>
          <w:szCs w:val="24"/>
          <w:bdr w:val="none" w:sz="0" w:space="0" w:color="auto"/>
          <w:lang w:val="en-US"/>
        </w:rPr>
        <w:t>。产品具有以下特色</w:t>
      </w:r>
    </w:p>
    <w:p w14:paraId="6A57C65A" w14:textId="77777777" w:rsidR="009B5F62" w:rsidRPr="00185921" w:rsidRDefault="009B5F62" w:rsidP="00665657">
      <w:pPr>
        <w:pStyle w:val="14"/>
        <w:numPr>
          <w:ilvl w:val="0"/>
          <w:numId w:val="11"/>
        </w:numPr>
        <w:spacing w:line="240" w:lineRule="auto"/>
        <w:rPr>
          <w:rFonts w:ascii="Times New Roman" w:eastAsia="宋体" w:hAnsi="Times New Roman" w:cs="Times New Roman" w:hint="default"/>
          <w:color w:val="auto"/>
          <w:sz w:val="24"/>
          <w:szCs w:val="24"/>
          <w:bdr w:val="none" w:sz="0" w:space="0" w:color="auto"/>
          <w:lang w:val="en-US"/>
        </w:rPr>
      </w:pPr>
      <w:r>
        <w:rPr>
          <w:rFonts w:ascii="Times New Roman" w:eastAsia="宋体" w:hAnsi="Times New Roman" w:cs="Times New Roman"/>
          <w:color w:val="auto"/>
          <w:sz w:val="24"/>
          <w:szCs w:val="24"/>
          <w:bdr w:val="none" w:sz="0" w:space="0" w:color="auto"/>
          <w:lang w:val="en-US"/>
        </w:rPr>
        <w:t>实现了端到端的全流程数据跟踪和监管</w:t>
      </w:r>
      <w:r w:rsidRPr="00185921">
        <w:rPr>
          <w:rFonts w:ascii="Times New Roman" w:eastAsia="宋体" w:hAnsi="Times New Roman" w:cs="Times New Roman"/>
          <w:color w:val="auto"/>
          <w:sz w:val="24"/>
          <w:szCs w:val="24"/>
          <w:bdr w:val="none" w:sz="0" w:space="0" w:color="auto"/>
          <w:lang w:val="en-US"/>
        </w:rPr>
        <w:t>。</w:t>
      </w:r>
    </w:p>
    <w:p w14:paraId="44616893" w14:textId="77777777" w:rsidR="009B5F62" w:rsidRPr="00185921" w:rsidRDefault="009B5F62" w:rsidP="00665657">
      <w:pPr>
        <w:pStyle w:val="14"/>
        <w:numPr>
          <w:ilvl w:val="0"/>
          <w:numId w:val="11"/>
        </w:numPr>
        <w:spacing w:line="240" w:lineRule="auto"/>
        <w:rPr>
          <w:rFonts w:ascii="Times New Roman" w:eastAsia="宋体" w:hAnsi="Times New Roman" w:cs="Times New Roman" w:hint="default"/>
          <w:color w:val="auto"/>
          <w:sz w:val="24"/>
          <w:szCs w:val="24"/>
          <w:bdr w:val="none" w:sz="0" w:space="0" w:color="auto"/>
          <w:lang w:val="en-US"/>
        </w:rPr>
      </w:pPr>
      <w:r>
        <w:rPr>
          <w:rFonts w:ascii="Times New Roman" w:eastAsia="宋体" w:hAnsi="Times New Roman" w:cs="Times New Roman"/>
          <w:color w:val="auto"/>
          <w:sz w:val="24"/>
          <w:szCs w:val="24"/>
          <w:bdr w:val="none" w:sz="0" w:space="0" w:color="auto"/>
          <w:lang w:val="en-US"/>
        </w:rPr>
        <w:t>采用了</w:t>
      </w:r>
      <w:r w:rsidRPr="00BC0BB9">
        <w:rPr>
          <w:rFonts w:ascii="Times New Roman" w:eastAsia="宋体" w:hAnsi="Times New Roman" w:cs="Times New Roman"/>
          <w:color w:val="auto"/>
          <w:sz w:val="24"/>
          <w:szCs w:val="24"/>
          <w:bdr w:val="none" w:sz="0" w:space="0" w:color="auto"/>
          <w:lang w:val="en-US"/>
        </w:rPr>
        <w:t>ＰＤＬＭＶ清洗框架</w:t>
      </w:r>
      <w:r>
        <w:rPr>
          <w:rFonts w:ascii="Times New Roman" w:eastAsia="宋体" w:hAnsi="Times New Roman" w:cs="Times New Roman"/>
          <w:color w:val="auto"/>
          <w:sz w:val="24"/>
          <w:szCs w:val="24"/>
          <w:bdr w:val="none" w:sz="0" w:space="0" w:color="auto"/>
          <w:lang w:val="en-US"/>
        </w:rPr>
        <w:t>清洗框架，在架构了保证了流程设计的合理性。</w:t>
      </w:r>
    </w:p>
    <w:p w14:paraId="67F5AF3C" w14:textId="1E12D749" w:rsidR="009B5F62" w:rsidRDefault="009B5F62" w:rsidP="00665657">
      <w:pPr>
        <w:pStyle w:val="14"/>
        <w:numPr>
          <w:ilvl w:val="0"/>
          <w:numId w:val="11"/>
        </w:numPr>
        <w:spacing w:line="240" w:lineRule="auto"/>
        <w:rPr>
          <w:rFonts w:ascii="Times New Roman" w:eastAsia="宋体" w:hAnsi="Times New Roman" w:cs="Times New Roman" w:hint="default"/>
          <w:color w:val="auto"/>
          <w:sz w:val="24"/>
          <w:szCs w:val="24"/>
          <w:bdr w:val="none" w:sz="0" w:space="0" w:color="auto"/>
          <w:lang w:val="en-US"/>
        </w:rPr>
      </w:pPr>
      <w:r>
        <w:rPr>
          <w:rFonts w:ascii="Times New Roman" w:eastAsia="宋体" w:hAnsi="Times New Roman" w:cs="Times New Roman"/>
          <w:color w:val="auto"/>
          <w:sz w:val="24"/>
          <w:szCs w:val="24"/>
          <w:bdr w:val="none" w:sz="0" w:space="0" w:color="auto"/>
          <w:lang w:val="en-US"/>
        </w:rPr>
        <w:t>逻辑架构上采用了三段式工作驱动的方式，质量维度监控评估，不依赖于知识库的非规则性清洗，依赖于应用逻辑规则的规则清洗。三个维度按照层次分类，彼此独立，不相互依赖。</w:t>
      </w:r>
    </w:p>
    <w:p w14:paraId="53D9D82C" w14:textId="6BCF8814" w:rsidR="00956F2E" w:rsidRPr="00216C2F" w:rsidRDefault="00E17D7D" w:rsidP="00665657">
      <w:pPr>
        <w:pStyle w:val="14"/>
        <w:numPr>
          <w:ilvl w:val="0"/>
          <w:numId w:val="11"/>
        </w:numPr>
        <w:spacing w:line="240" w:lineRule="auto"/>
        <w:rPr>
          <w:rFonts w:ascii="Times New Roman" w:eastAsia="宋体" w:hAnsi="Times New Roman" w:cs="Times New Roman" w:hint="default"/>
          <w:color w:val="auto"/>
          <w:sz w:val="24"/>
          <w:szCs w:val="24"/>
          <w:bdr w:val="none" w:sz="0" w:space="0" w:color="auto"/>
          <w:lang w:val="en-US"/>
        </w:rPr>
      </w:pPr>
      <w:r>
        <w:rPr>
          <w:rFonts w:ascii="Times New Roman" w:eastAsia="宋体" w:hAnsi="Times New Roman" w:cs="Times New Roman"/>
          <w:color w:val="auto"/>
          <w:sz w:val="24"/>
          <w:szCs w:val="24"/>
          <w:bdr w:val="none" w:sz="0" w:space="0" w:color="auto"/>
          <w:lang w:val="en-US"/>
        </w:rPr>
        <w:t>提供自定义规则的数据预处理清洗框架</w:t>
      </w:r>
      <w:r w:rsidR="00956F2E">
        <w:rPr>
          <w:rFonts w:ascii="Times New Roman" w:eastAsia="宋体" w:hAnsi="Times New Roman" w:cs="Times New Roman"/>
          <w:color w:val="auto"/>
          <w:sz w:val="24"/>
          <w:szCs w:val="24"/>
          <w:bdr w:val="none" w:sz="0" w:space="0" w:color="auto"/>
          <w:lang w:val="en-US"/>
        </w:rPr>
        <w:t>。</w:t>
      </w:r>
    </w:p>
    <w:p w14:paraId="575076D9" w14:textId="77777777" w:rsidR="009B5F62" w:rsidRPr="00185921" w:rsidRDefault="009B5F62" w:rsidP="00665657">
      <w:pPr>
        <w:pStyle w:val="14"/>
        <w:numPr>
          <w:ilvl w:val="0"/>
          <w:numId w:val="11"/>
        </w:numPr>
        <w:spacing w:line="240" w:lineRule="auto"/>
        <w:rPr>
          <w:rFonts w:ascii="Times New Roman" w:eastAsia="宋体" w:hAnsi="Times New Roman" w:cs="Times New Roman" w:hint="default"/>
          <w:color w:val="auto"/>
          <w:sz w:val="24"/>
          <w:szCs w:val="24"/>
          <w:bdr w:val="none" w:sz="0" w:space="0" w:color="auto"/>
          <w:lang w:val="en-US"/>
        </w:rPr>
      </w:pPr>
      <w:r>
        <w:rPr>
          <w:rFonts w:ascii="Times New Roman" w:eastAsia="宋体" w:hAnsi="Times New Roman" w:cs="Times New Roman"/>
          <w:color w:val="auto"/>
          <w:sz w:val="24"/>
          <w:szCs w:val="24"/>
          <w:bdr w:val="none" w:sz="0" w:space="0" w:color="auto"/>
          <w:lang w:val="en-US"/>
        </w:rPr>
        <w:t>全路径排错功能，方便监管人员动态，全面的掌握数据校验的过程和结果。</w:t>
      </w:r>
    </w:p>
    <w:p w14:paraId="44EC4BCE" w14:textId="3630C78E" w:rsidR="009B5F62" w:rsidRDefault="009B5F62" w:rsidP="00665657">
      <w:pPr>
        <w:pStyle w:val="14"/>
        <w:numPr>
          <w:ilvl w:val="0"/>
          <w:numId w:val="11"/>
        </w:numPr>
        <w:spacing w:line="240" w:lineRule="auto"/>
        <w:rPr>
          <w:rFonts w:ascii="Times New Roman" w:eastAsia="宋体" w:hAnsi="Times New Roman" w:cs="Times New Roman" w:hint="default"/>
          <w:color w:val="auto"/>
          <w:sz w:val="24"/>
          <w:szCs w:val="24"/>
          <w:bdr w:val="none" w:sz="0" w:space="0" w:color="auto"/>
          <w:lang w:val="en-US"/>
        </w:rPr>
      </w:pPr>
      <w:r>
        <w:rPr>
          <w:rFonts w:ascii="Times New Roman" w:eastAsia="宋体" w:hAnsi="Times New Roman" w:cs="Times New Roman"/>
          <w:color w:val="auto"/>
          <w:sz w:val="24"/>
          <w:szCs w:val="24"/>
          <w:bdr w:val="none" w:sz="0" w:space="0" w:color="auto"/>
          <w:lang w:val="en-US"/>
        </w:rPr>
        <w:t>分类汇总</w:t>
      </w:r>
      <w:r w:rsidRPr="00185921">
        <w:rPr>
          <w:rFonts w:ascii="Times New Roman" w:eastAsia="宋体" w:hAnsi="Times New Roman" w:cs="Times New Roman"/>
          <w:color w:val="auto"/>
          <w:sz w:val="24"/>
          <w:szCs w:val="24"/>
          <w:bdr w:val="none" w:sz="0" w:space="0" w:color="auto"/>
          <w:lang w:val="en-US"/>
        </w:rPr>
        <w:t>知识库</w:t>
      </w:r>
      <w:r>
        <w:rPr>
          <w:rFonts w:ascii="Times New Roman" w:eastAsia="宋体" w:hAnsi="Times New Roman" w:cs="Times New Roman"/>
          <w:color w:val="auto"/>
          <w:sz w:val="24"/>
          <w:szCs w:val="24"/>
          <w:bdr w:val="none" w:sz="0" w:space="0" w:color="auto"/>
          <w:lang w:val="en-US"/>
        </w:rPr>
        <w:t>管理</w:t>
      </w:r>
      <w:r w:rsidRPr="00185921">
        <w:rPr>
          <w:rFonts w:ascii="Times New Roman" w:eastAsia="宋体" w:hAnsi="Times New Roman" w:cs="Times New Roman"/>
          <w:color w:val="auto"/>
          <w:sz w:val="24"/>
          <w:szCs w:val="24"/>
          <w:bdr w:val="none" w:sz="0" w:space="0" w:color="auto"/>
          <w:lang w:val="en-US"/>
        </w:rPr>
        <w:t>体系，以保证各个现场不同的校验规则可以集中汇总，统一分享。</w:t>
      </w:r>
    </w:p>
    <w:bookmarkEnd w:id="4"/>
    <w:p w14:paraId="51BB4259" w14:textId="13C1996A" w:rsidR="00D80A8A" w:rsidRDefault="00216C2F" w:rsidP="00D80A8A">
      <w:pPr>
        <w:pStyle w:val="2"/>
        <w:spacing w:before="240" w:after="120"/>
        <w:rPr>
          <w:rFonts w:ascii="宋体" w:eastAsia="宋体" w:hAnsi="宋体"/>
        </w:rPr>
      </w:pPr>
      <w:r>
        <w:rPr>
          <w:rFonts w:ascii="宋体" w:eastAsia="宋体" w:hAnsi="宋体" w:hint="eastAsia"/>
        </w:rPr>
        <w:t>目标</w:t>
      </w:r>
    </w:p>
    <w:p w14:paraId="17ED3736" w14:textId="77F559F7" w:rsidR="005B47B2" w:rsidRPr="005B47B2" w:rsidRDefault="00E74F87" w:rsidP="004F2845">
      <w:pPr>
        <w:pStyle w:val="14"/>
        <w:spacing w:line="240" w:lineRule="auto"/>
        <w:rPr>
          <w:rFonts w:ascii="Times New Roman" w:eastAsia="宋体" w:hAnsi="Times New Roman" w:cs="Times New Roman" w:hint="default"/>
          <w:color w:val="auto"/>
          <w:sz w:val="24"/>
          <w:szCs w:val="24"/>
          <w:bdr w:val="none" w:sz="0" w:space="0" w:color="auto"/>
          <w:lang w:val="en-US"/>
        </w:rPr>
      </w:pPr>
      <w:r>
        <w:rPr>
          <w:rFonts w:ascii="Times New Roman" w:eastAsia="宋体" w:hAnsi="Times New Roman" w:cs="Times New Roman"/>
          <w:color w:val="auto"/>
          <w:sz w:val="24"/>
          <w:szCs w:val="24"/>
          <w:bdr w:val="none" w:sz="0" w:space="0" w:color="auto"/>
          <w:lang w:val="en-US"/>
        </w:rPr>
        <w:t>随着区域信息平台信息化进程的不断深入，从各个医疗机构</w:t>
      </w:r>
      <w:r w:rsidR="00B93608">
        <w:rPr>
          <w:rFonts w:ascii="Times New Roman" w:eastAsia="宋体" w:hAnsi="Times New Roman" w:cs="Times New Roman"/>
          <w:color w:val="auto"/>
          <w:sz w:val="24"/>
          <w:szCs w:val="24"/>
          <w:bdr w:val="none" w:sz="0" w:space="0" w:color="auto"/>
          <w:lang w:val="en-US"/>
        </w:rPr>
        <w:t>及相关平台</w:t>
      </w:r>
      <w:r>
        <w:rPr>
          <w:rFonts w:ascii="Times New Roman" w:eastAsia="宋体" w:hAnsi="Times New Roman" w:cs="Times New Roman"/>
          <w:color w:val="auto"/>
          <w:sz w:val="24"/>
          <w:szCs w:val="24"/>
          <w:bdr w:val="none" w:sz="0" w:space="0" w:color="auto"/>
          <w:lang w:val="en-US"/>
        </w:rPr>
        <w:t>采集的数据的规模越来越大，如何保证有质有量的数据进入到平台系统就成了首要的关键性问题，做到正确的时间，正确的地点将正确的数据提供给正确的人员来进行决策，执行业务则是数据质量交换监控系统首要完成的任务，也是本方案设计的初衷。</w:t>
      </w:r>
    </w:p>
    <w:p w14:paraId="026BD528" w14:textId="0D061CDA" w:rsidR="00D80A8A" w:rsidRPr="004B6A4F" w:rsidRDefault="00D80A8A" w:rsidP="004B6A4F">
      <w:pPr>
        <w:pStyle w:val="2"/>
        <w:spacing w:before="240" w:after="120"/>
        <w:rPr>
          <w:rFonts w:ascii="宋体" w:eastAsia="宋体" w:hAnsi="宋体"/>
        </w:rPr>
      </w:pPr>
      <w:bookmarkStart w:id="5" w:name="_Toc352773056"/>
      <w:bookmarkStart w:id="6" w:name="_Toc308182924"/>
      <w:r>
        <w:rPr>
          <w:rFonts w:ascii="宋体" w:eastAsia="宋体" w:hAnsi="宋体" w:hint="eastAsia"/>
        </w:rPr>
        <w:t>术语定义</w:t>
      </w:r>
      <w:bookmarkEnd w:id="5"/>
      <w:r w:rsidRPr="004B6A4F">
        <w:rPr>
          <w:color w:val="BFBFBF"/>
        </w:rPr>
        <w:t>。</w:t>
      </w:r>
      <w:bookmarkEnd w:id="6"/>
    </w:p>
    <w:tbl>
      <w:tblPr>
        <w:tblW w:w="5450" w:type="pct"/>
        <w:jc w:val="center"/>
        <w:tblBorders>
          <w:top w:val="nil"/>
          <w:left w:val="nil"/>
          <w:right w:val="nil"/>
        </w:tblBorders>
        <w:tblLook w:val="0000" w:firstRow="0" w:lastRow="0" w:firstColumn="0" w:lastColumn="0" w:noHBand="0" w:noVBand="0"/>
      </w:tblPr>
      <w:tblGrid>
        <w:gridCol w:w="625"/>
        <w:gridCol w:w="1713"/>
        <w:gridCol w:w="7157"/>
      </w:tblGrid>
      <w:tr w:rsidR="00D80A8A" w:rsidRPr="00C9614F" w14:paraId="3DC321A1" w14:textId="77777777" w:rsidTr="00C10702">
        <w:trPr>
          <w:jc w:val="center"/>
        </w:trPr>
        <w:tc>
          <w:tcPr>
            <w:tcW w:w="329" w:type="pct"/>
            <w:tcBorders>
              <w:top w:val="single" w:sz="8" w:space="0" w:color="000000"/>
              <w:left w:val="single" w:sz="8" w:space="0" w:color="000000"/>
              <w:bottom w:val="single" w:sz="8" w:space="0" w:color="000000"/>
              <w:right w:val="single" w:sz="8" w:space="0" w:color="000000"/>
            </w:tcBorders>
            <w:tcMar>
              <w:top w:w="140" w:type="nil"/>
              <w:right w:w="140" w:type="nil"/>
            </w:tcMar>
            <w:vAlign w:val="center"/>
          </w:tcPr>
          <w:p w14:paraId="7DDD1E65" w14:textId="77777777" w:rsidR="00D80A8A" w:rsidRPr="00C9614F" w:rsidRDefault="00D80A8A" w:rsidP="00C10702">
            <w:pPr>
              <w:widowControl/>
              <w:autoSpaceDE w:val="0"/>
              <w:autoSpaceDN w:val="0"/>
              <w:adjustRightInd w:val="0"/>
              <w:jc w:val="center"/>
              <w:rPr>
                <w:rFonts w:ascii="宋体" w:hAnsi="宋体" w:cs="Arial"/>
                <w:color w:val="262626"/>
                <w:kern w:val="0"/>
                <w:szCs w:val="21"/>
              </w:rPr>
            </w:pPr>
            <w:r w:rsidRPr="00C9614F">
              <w:rPr>
                <w:rFonts w:ascii="宋体" w:hAnsi="宋体" w:cs="Times"/>
                <w:color w:val="262626"/>
                <w:kern w:val="0"/>
                <w:szCs w:val="21"/>
              </w:rPr>
              <w:t>序号</w:t>
            </w:r>
          </w:p>
        </w:tc>
        <w:tc>
          <w:tcPr>
            <w:tcW w:w="902" w:type="pct"/>
            <w:tcBorders>
              <w:top w:val="single" w:sz="8" w:space="0" w:color="000000"/>
              <w:bottom w:val="single" w:sz="8" w:space="0" w:color="000000"/>
              <w:right w:val="single" w:sz="8" w:space="0" w:color="000000"/>
            </w:tcBorders>
            <w:tcMar>
              <w:top w:w="140" w:type="nil"/>
              <w:right w:w="140" w:type="nil"/>
            </w:tcMar>
            <w:vAlign w:val="center"/>
          </w:tcPr>
          <w:p w14:paraId="26E3F1BF" w14:textId="77777777" w:rsidR="00D80A8A" w:rsidRPr="00C9614F" w:rsidRDefault="00D80A8A" w:rsidP="00C10702">
            <w:pPr>
              <w:widowControl/>
              <w:autoSpaceDE w:val="0"/>
              <w:autoSpaceDN w:val="0"/>
              <w:adjustRightInd w:val="0"/>
              <w:jc w:val="center"/>
              <w:rPr>
                <w:rFonts w:ascii="宋体" w:hAnsi="宋体" w:cs="Arial"/>
                <w:color w:val="262626"/>
                <w:kern w:val="0"/>
                <w:szCs w:val="21"/>
              </w:rPr>
            </w:pPr>
            <w:r w:rsidRPr="00C9614F">
              <w:rPr>
                <w:rFonts w:ascii="宋体" w:hAnsi="宋体" w:cs="Times"/>
                <w:color w:val="262626"/>
                <w:kern w:val="0"/>
                <w:szCs w:val="21"/>
              </w:rPr>
              <w:t>术语名称</w:t>
            </w:r>
          </w:p>
        </w:tc>
        <w:tc>
          <w:tcPr>
            <w:tcW w:w="3769" w:type="pct"/>
            <w:tcBorders>
              <w:top w:val="single" w:sz="8" w:space="0" w:color="000000"/>
              <w:bottom w:val="single" w:sz="8" w:space="0" w:color="000000"/>
              <w:right w:val="single" w:sz="4" w:space="0" w:color="auto"/>
            </w:tcBorders>
            <w:tcMar>
              <w:top w:w="140" w:type="nil"/>
              <w:right w:w="140" w:type="nil"/>
            </w:tcMar>
          </w:tcPr>
          <w:p w14:paraId="11BDE9E8" w14:textId="77777777" w:rsidR="00D80A8A" w:rsidRPr="00C9614F" w:rsidRDefault="00D80A8A" w:rsidP="00C10702">
            <w:pPr>
              <w:widowControl/>
              <w:autoSpaceDE w:val="0"/>
              <w:autoSpaceDN w:val="0"/>
              <w:adjustRightInd w:val="0"/>
              <w:jc w:val="center"/>
              <w:rPr>
                <w:rFonts w:ascii="宋体" w:hAnsi="宋体" w:cs="Arial"/>
                <w:color w:val="262626"/>
                <w:kern w:val="0"/>
                <w:szCs w:val="21"/>
              </w:rPr>
            </w:pPr>
            <w:r w:rsidRPr="00C9614F">
              <w:rPr>
                <w:rFonts w:ascii="宋体" w:hAnsi="宋体" w:cs="Times"/>
                <w:color w:val="262626"/>
                <w:kern w:val="0"/>
                <w:szCs w:val="21"/>
              </w:rPr>
              <w:t>术语定义</w:t>
            </w:r>
          </w:p>
        </w:tc>
      </w:tr>
      <w:tr w:rsidR="00D80A8A" w:rsidRPr="00C9614F" w14:paraId="65479D11" w14:textId="77777777" w:rsidTr="00C10702">
        <w:tblPrEx>
          <w:tblBorders>
            <w:top w:val="none" w:sz="0" w:space="0" w:color="auto"/>
          </w:tblBorders>
        </w:tblPrEx>
        <w:trPr>
          <w:jc w:val="center"/>
        </w:trPr>
        <w:tc>
          <w:tcPr>
            <w:tcW w:w="329" w:type="pct"/>
            <w:tcBorders>
              <w:left w:val="single" w:sz="8" w:space="0" w:color="000000"/>
              <w:bottom w:val="single" w:sz="8" w:space="0" w:color="000000"/>
              <w:right w:val="single" w:sz="8" w:space="0" w:color="000000"/>
            </w:tcBorders>
            <w:tcMar>
              <w:top w:w="140" w:type="nil"/>
              <w:right w:w="140" w:type="nil"/>
            </w:tcMar>
            <w:vAlign w:val="center"/>
          </w:tcPr>
          <w:p w14:paraId="01EDE7BF" w14:textId="77777777" w:rsidR="00D80A8A" w:rsidRPr="00C9614F" w:rsidRDefault="00D80A8A" w:rsidP="00C10702">
            <w:pPr>
              <w:widowControl/>
              <w:autoSpaceDE w:val="0"/>
              <w:autoSpaceDN w:val="0"/>
              <w:adjustRightInd w:val="0"/>
              <w:jc w:val="center"/>
              <w:rPr>
                <w:rFonts w:ascii="宋体" w:hAnsi="宋体" w:cs="Times"/>
                <w:color w:val="262626"/>
                <w:kern w:val="0"/>
                <w:szCs w:val="21"/>
              </w:rPr>
            </w:pPr>
            <w:r w:rsidRPr="00C9614F">
              <w:rPr>
                <w:rFonts w:ascii="宋体" w:hAnsi="宋体" w:cs="Times"/>
                <w:color w:val="262626"/>
                <w:kern w:val="0"/>
                <w:szCs w:val="21"/>
              </w:rPr>
              <w:t>1</w:t>
            </w:r>
          </w:p>
        </w:tc>
        <w:tc>
          <w:tcPr>
            <w:tcW w:w="902" w:type="pct"/>
            <w:tcBorders>
              <w:bottom w:val="single" w:sz="8" w:space="0" w:color="000000"/>
              <w:right w:val="single" w:sz="8" w:space="0" w:color="000000"/>
            </w:tcBorders>
            <w:tcMar>
              <w:top w:w="140" w:type="nil"/>
              <w:right w:w="140" w:type="nil"/>
            </w:tcMar>
            <w:vAlign w:val="center"/>
          </w:tcPr>
          <w:p w14:paraId="1EE03E17" w14:textId="77777777" w:rsidR="00D80A8A" w:rsidRPr="00C9614F" w:rsidRDefault="002315A3" w:rsidP="00C10702">
            <w:pPr>
              <w:widowControl/>
              <w:autoSpaceDE w:val="0"/>
              <w:autoSpaceDN w:val="0"/>
              <w:adjustRightInd w:val="0"/>
              <w:jc w:val="left"/>
              <w:rPr>
                <w:rFonts w:ascii="宋体" w:hAnsi="宋体" w:cs="Times"/>
                <w:color w:val="262626"/>
                <w:kern w:val="0"/>
                <w:szCs w:val="21"/>
              </w:rPr>
            </w:pPr>
            <w:r>
              <w:rPr>
                <w:rFonts w:ascii="宋体" w:hAnsi="宋体" w:cs="Times" w:hint="eastAsia"/>
                <w:color w:val="262626"/>
                <w:kern w:val="0"/>
                <w:szCs w:val="21"/>
              </w:rPr>
              <w:t>EHR</w:t>
            </w:r>
            <w:r w:rsidR="006111C7">
              <w:rPr>
                <w:rFonts w:ascii="宋体" w:hAnsi="宋体" w:cs="Times"/>
                <w:color w:val="262626"/>
                <w:kern w:val="0"/>
                <w:szCs w:val="21"/>
              </w:rPr>
              <w:t>区域信息平台</w:t>
            </w:r>
          </w:p>
        </w:tc>
        <w:tc>
          <w:tcPr>
            <w:tcW w:w="3769" w:type="pct"/>
            <w:tcBorders>
              <w:bottom w:val="single" w:sz="8" w:space="0" w:color="000000"/>
              <w:right w:val="single" w:sz="4" w:space="0" w:color="auto"/>
            </w:tcBorders>
            <w:tcMar>
              <w:top w:w="140" w:type="nil"/>
              <w:right w:w="140" w:type="nil"/>
            </w:tcMar>
          </w:tcPr>
          <w:p w14:paraId="1BBAB893" w14:textId="77777777" w:rsidR="00D80A8A" w:rsidRPr="00C9614F" w:rsidRDefault="006111C7" w:rsidP="00C10702">
            <w:pPr>
              <w:widowControl/>
              <w:autoSpaceDE w:val="0"/>
              <w:autoSpaceDN w:val="0"/>
              <w:adjustRightInd w:val="0"/>
              <w:jc w:val="left"/>
              <w:rPr>
                <w:rFonts w:ascii="宋体" w:hAnsi="宋体" w:cs="Arial"/>
                <w:color w:val="262626"/>
                <w:kern w:val="0"/>
                <w:szCs w:val="21"/>
              </w:rPr>
            </w:pPr>
            <w:r>
              <w:rPr>
                <w:rFonts w:ascii="宋体" w:hAnsi="宋体" w:cs="Arial"/>
                <w:color w:val="262626"/>
                <w:kern w:val="0"/>
                <w:szCs w:val="21"/>
              </w:rPr>
              <w:t>连接区域内基本医疗系统数据交换和共享的平台。是不同系统间信息整合的基础和载体。</w:t>
            </w:r>
          </w:p>
        </w:tc>
      </w:tr>
      <w:tr w:rsidR="00D80A8A" w:rsidRPr="00C9614F" w14:paraId="05EE2994" w14:textId="77777777" w:rsidTr="00C10702">
        <w:tblPrEx>
          <w:tblBorders>
            <w:top w:val="none" w:sz="0" w:space="0" w:color="auto"/>
          </w:tblBorders>
        </w:tblPrEx>
        <w:trPr>
          <w:jc w:val="center"/>
        </w:trPr>
        <w:tc>
          <w:tcPr>
            <w:tcW w:w="329" w:type="pct"/>
            <w:tcBorders>
              <w:left w:val="single" w:sz="8" w:space="0" w:color="000000"/>
              <w:bottom w:val="single" w:sz="8" w:space="0" w:color="000000"/>
              <w:right w:val="single" w:sz="8" w:space="0" w:color="000000"/>
            </w:tcBorders>
            <w:tcMar>
              <w:top w:w="140" w:type="nil"/>
              <w:right w:w="140" w:type="nil"/>
            </w:tcMar>
            <w:vAlign w:val="center"/>
          </w:tcPr>
          <w:p w14:paraId="076181D3" w14:textId="77777777" w:rsidR="00D80A8A" w:rsidRPr="00C9614F" w:rsidRDefault="00D80A8A" w:rsidP="00C10702">
            <w:pPr>
              <w:widowControl/>
              <w:autoSpaceDE w:val="0"/>
              <w:autoSpaceDN w:val="0"/>
              <w:adjustRightInd w:val="0"/>
              <w:jc w:val="center"/>
              <w:rPr>
                <w:rFonts w:ascii="宋体" w:hAnsi="宋体" w:cs="Times"/>
                <w:color w:val="262626"/>
                <w:kern w:val="0"/>
                <w:szCs w:val="21"/>
              </w:rPr>
            </w:pPr>
            <w:r w:rsidRPr="00C9614F">
              <w:rPr>
                <w:rFonts w:ascii="宋体" w:hAnsi="宋体" w:cs="Times"/>
                <w:color w:val="262626"/>
                <w:kern w:val="0"/>
                <w:szCs w:val="21"/>
              </w:rPr>
              <w:t>2</w:t>
            </w:r>
          </w:p>
        </w:tc>
        <w:tc>
          <w:tcPr>
            <w:tcW w:w="902" w:type="pct"/>
            <w:tcBorders>
              <w:bottom w:val="single" w:sz="8" w:space="0" w:color="000000"/>
              <w:right w:val="single" w:sz="8" w:space="0" w:color="000000"/>
            </w:tcBorders>
            <w:tcMar>
              <w:top w:w="140" w:type="nil"/>
              <w:right w:w="140" w:type="nil"/>
            </w:tcMar>
            <w:vAlign w:val="center"/>
          </w:tcPr>
          <w:p w14:paraId="42BE3DAA" w14:textId="77777777" w:rsidR="00D80A8A" w:rsidRPr="00C9614F" w:rsidRDefault="00CB388A" w:rsidP="00C10702">
            <w:pPr>
              <w:widowControl/>
              <w:autoSpaceDE w:val="0"/>
              <w:autoSpaceDN w:val="0"/>
              <w:adjustRightInd w:val="0"/>
              <w:rPr>
                <w:rFonts w:ascii="宋体" w:hAnsi="宋体" w:cs="Times"/>
                <w:color w:val="262626"/>
                <w:kern w:val="0"/>
                <w:szCs w:val="21"/>
              </w:rPr>
            </w:pPr>
            <w:r>
              <w:rPr>
                <w:rFonts w:ascii="宋体" w:hAnsi="宋体" w:cs="Times" w:hint="eastAsia"/>
                <w:color w:val="262626"/>
                <w:kern w:val="0"/>
                <w:szCs w:val="21"/>
              </w:rPr>
              <w:t>数据清洗</w:t>
            </w:r>
          </w:p>
        </w:tc>
        <w:tc>
          <w:tcPr>
            <w:tcW w:w="3769" w:type="pct"/>
            <w:tcBorders>
              <w:bottom w:val="single" w:sz="8" w:space="0" w:color="000000"/>
              <w:right w:val="single" w:sz="4" w:space="0" w:color="auto"/>
            </w:tcBorders>
            <w:tcMar>
              <w:top w:w="140" w:type="nil"/>
              <w:right w:w="140" w:type="nil"/>
            </w:tcMar>
          </w:tcPr>
          <w:p w14:paraId="17507D93" w14:textId="77777777" w:rsidR="00D80A8A" w:rsidRPr="00E94521" w:rsidRDefault="00CB388A" w:rsidP="00C10702">
            <w:pPr>
              <w:widowControl/>
              <w:autoSpaceDE w:val="0"/>
              <w:autoSpaceDN w:val="0"/>
              <w:adjustRightInd w:val="0"/>
              <w:rPr>
                <w:rFonts w:ascii="宋体" w:hAnsi="宋体" w:cs="Times"/>
                <w:color w:val="262626"/>
                <w:kern w:val="0"/>
                <w:szCs w:val="21"/>
              </w:rPr>
            </w:pPr>
            <w:r>
              <w:rPr>
                <w:rFonts w:ascii="宋体" w:hAnsi="宋体" w:cs="宋体" w:hint="eastAsia"/>
                <w:color w:val="000000"/>
              </w:rPr>
              <w:t>数据清洗是将数据库精简以除去重复记录，并将剩余部分转换成符合标准的过程，使数据实现准确性，完整性，一致性，适时性，有效性。以适应后续</w:t>
            </w:r>
            <w:r>
              <w:rPr>
                <w:rFonts w:ascii="宋体" w:hAnsi="宋体" w:cs="宋体" w:hint="eastAsia"/>
                <w:color w:val="000000"/>
              </w:rPr>
              <w:lastRenderedPageBreak/>
              <w:t>操作的过程，从提高数据质量的角度，凡是有助于提高数据质量的数据处理过程，都可以称之为数据清洗。</w:t>
            </w:r>
          </w:p>
        </w:tc>
      </w:tr>
      <w:tr w:rsidR="00D80A8A" w:rsidRPr="00C9614F" w14:paraId="448F106F" w14:textId="77777777" w:rsidTr="00C10702">
        <w:tblPrEx>
          <w:tblBorders>
            <w:top w:val="none" w:sz="0" w:space="0" w:color="auto"/>
          </w:tblBorders>
        </w:tblPrEx>
        <w:trPr>
          <w:jc w:val="center"/>
        </w:trPr>
        <w:tc>
          <w:tcPr>
            <w:tcW w:w="329" w:type="pct"/>
            <w:tcBorders>
              <w:left w:val="single" w:sz="8" w:space="0" w:color="000000"/>
              <w:bottom w:val="single" w:sz="8" w:space="0" w:color="000000"/>
              <w:right w:val="single" w:sz="8" w:space="0" w:color="000000"/>
            </w:tcBorders>
            <w:tcMar>
              <w:top w:w="140" w:type="nil"/>
              <w:right w:w="140" w:type="nil"/>
            </w:tcMar>
            <w:vAlign w:val="center"/>
          </w:tcPr>
          <w:p w14:paraId="1CBDB695" w14:textId="77777777" w:rsidR="00D80A8A" w:rsidRPr="00C9614F" w:rsidRDefault="00D80A8A" w:rsidP="00C10702">
            <w:pPr>
              <w:widowControl/>
              <w:autoSpaceDE w:val="0"/>
              <w:autoSpaceDN w:val="0"/>
              <w:adjustRightInd w:val="0"/>
              <w:jc w:val="center"/>
              <w:rPr>
                <w:rFonts w:ascii="宋体" w:hAnsi="宋体" w:cs="Times"/>
                <w:color w:val="262626"/>
                <w:kern w:val="0"/>
                <w:szCs w:val="21"/>
              </w:rPr>
            </w:pPr>
            <w:r w:rsidRPr="00C9614F">
              <w:rPr>
                <w:rFonts w:ascii="宋体" w:hAnsi="宋体" w:cs="Times"/>
                <w:color w:val="262626"/>
                <w:kern w:val="0"/>
                <w:szCs w:val="21"/>
              </w:rPr>
              <w:lastRenderedPageBreak/>
              <w:t>3</w:t>
            </w:r>
          </w:p>
        </w:tc>
        <w:tc>
          <w:tcPr>
            <w:tcW w:w="902" w:type="pct"/>
            <w:tcBorders>
              <w:bottom w:val="single" w:sz="8" w:space="0" w:color="000000"/>
              <w:right w:val="single" w:sz="8" w:space="0" w:color="000000"/>
            </w:tcBorders>
            <w:tcMar>
              <w:top w:w="140" w:type="nil"/>
              <w:right w:w="140" w:type="nil"/>
            </w:tcMar>
            <w:vAlign w:val="center"/>
          </w:tcPr>
          <w:p w14:paraId="3512453A" w14:textId="77777777" w:rsidR="00D80A8A" w:rsidRPr="00C9614F" w:rsidRDefault="00E93320" w:rsidP="006111C7">
            <w:pPr>
              <w:widowControl/>
              <w:autoSpaceDE w:val="0"/>
              <w:autoSpaceDN w:val="0"/>
              <w:adjustRightInd w:val="0"/>
              <w:jc w:val="left"/>
              <w:rPr>
                <w:rFonts w:ascii="宋体" w:hAnsi="宋体" w:cs="Times"/>
                <w:color w:val="262626"/>
                <w:kern w:val="0"/>
                <w:szCs w:val="21"/>
              </w:rPr>
            </w:pPr>
            <w:r>
              <w:rPr>
                <w:rFonts w:ascii="宋体" w:hAnsi="宋体" w:cs="宋体" w:hint="eastAsia"/>
                <w:color w:val="000000"/>
                <w:lang w:val="zh-TW"/>
              </w:rPr>
              <w:t>数据清洗框架</w:t>
            </w:r>
          </w:p>
        </w:tc>
        <w:tc>
          <w:tcPr>
            <w:tcW w:w="3769" w:type="pct"/>
            <w:tcBorders>
              <w:bottom w:val="single" w:sz="8" w:space="0" w:color="000000"/>
              <w:right w:val="single" w:sz="4" w:space="0" w:color="auto"/>
            </w:tcBorders>
            <w:tcMar>
              <w:top w:w="140" w:type="nil"/>
              <w:right w:w="140" w:type="nil"/>
            </w:tcMar>
          </w:tcPr>
          <w:p w14:paraId="18F68668" w14:textId="77777777" w:rsidR="00D80A8A" w:rsidRPr="006111C7" w:rsidRDefault="00E93320" w:rsidP="006111C7">
            <w:pPr>
              <w:autoSpaceDE w:val="0"/>
              <w:autoSpaceDN w:val="0"/>
              <w:adjustRightInd w:val="0"/>
              <w:spacing w:after="240"/>
              <w:rPr>
                <w:rFonts w:ascii="宋体" w:hAnsi="宋体" w:cs="宋体"/>
                <w:color w:val="000000"/>
                <w:lang w:val="zh-TW"/>
              </w:rPr>
            </w:pPr>
            <w:r>
              <w:rPr>
                <w:rFonts w:ascii="宋体" w:hAnsi="宋体" w:cs="宋体" w:hint="eastAsia"/>
                <w:color w:val="000000"/>
                <w:lang w:val="zh-TW"/>
              </w:rPr>
              <w:t>数据清洗框架是由准备，检测，定位，修正，验证5个部分组成，简称PDLMV。</w:t>
            </w:r>
          </w:p>
        </w:tc>
      </w:tr>
    </w:tbl>
    <w:p w14:paraId="3F764532" w14:textId="77777777" w:rsidR="002315A3" w:rsidRDefault="002315A3" w:rsidP="00AE3B63">
      <w:pPr>
        <w:autoSpaceDE w:val="0"/>
        <w:autoSpaceDN w:val="0"/>
        <w:adjustRightInd w:val="0"/>
        <w:spacing w:after="240"/>
      </w:pPr>
      <w:bookmarkStart w:id="7" w:name="_Toc352773057"/>
    </w:p>
    <w:p w14:paraId="374964F5" w14:textId="77777777" w:rsidR="00D80A8A" w:rsidRDefault="00D80A8A" w:rsidP="00D80A8A">
      <w:pPr>
        <w:pStyle w:val="2"/>
        <w:spacing w:before="240" w:after="120"/>
        <w:rPr>
          <w:rFonts w:ascii="宋体" w:eastAsia="宋体" w:hAnsi="宋体"/>
        </w:rPr>
      </w:pPr>
      <w:bookmarkStart w:id="8" w:name="_Toc308182925"/>
      <w:r w:rsidRPr="00093722">
        <w:rPr>
          <w:rFonts w:ascii="宋体" w:eastAsia="宋体" w:hAnsi="宋体" w:hint="eastAsia"/>
        </w:rPr>
        <w:t>参考资料</w:t>
      </w:r>
      <w:bookmarkEnd w:id="7"/>
      <w:bookmarkEnd w:id="8"/>
    </w:p>
    <w:p w14:paraId="15B2E406" w14:textId="77777777" w:rsidR="00D80A8A" w:rsidRDefault="003B13F8" w:rsidP="004F2845">
      <w:pPr>
        <w:numPr>
          <w:ilvl w:val="0"/>
          <w:numId w:val="2"/>
        </w:numPr>
        <w:ind w:left="777" w:rightChars="-41" w:right="-86" w:hanging="357"/>
        <w:rPr>
          <w:rFonts w:ascii="宋体" w:hAnsi="宋体"/>
          <w:sz w:val="24"/>
        </w:rPr>
      </w:pPr>
      <w:r>
        <w:rPr>
          <w:rFonts w:ascii="宋体" w:hAnsi="宋体"/>
          <w:sz w:val="24"/>
        </w:rPr>
        <w:t>基于健康档案区域信息平台建设技术解决方案</w:t>
      </w:r>
    </w:p>
    <w:p w14:paraId="0AE26591" w14:textId="77777777" w:rsidR="00E93320" w:rsidRDefault="00E93320" w:rsidP="004F2845">
      <w:pPr>
        <w:numPr>
          <w:ilvl w:val="0"/>
          <w:numId w:val="2"/>
        </w:numPr>
        <w:ind w:left="777" w:rightChars="-41" w:right="-86" w:hanging="357"/>
        <w:rPr>
          <w:rFonts w:ascii="宋体" w:hAnsi="宋体"/>
          <w:sz w:val="24"/>
        </w:rPr>
      </w:pPr>
      <w:r w:rsidRPr="00E93320">
        <w:rPr>
          <w:rFonts w:ascii="宋体" w:hAnsi="宋体" w:hint="eastAsia"/>
          <w:sz w:val="24"/>
        </w:rPr>
        <w:t>数据清洗研究综述_王曰芬</w:t>
      </w:r>
    </w:p>
    <w:p w14:paraId="2A5F25AC" w14:textId="77777777" w:rsidR="00E93320" w:rsidRDefault="00E93320" w:rsidP="004F2845">
      <w:pPr>
        <w:numPr>
          <w:ilvl w:val="0"/>
          <w:numId w:val="2"/>
        </w:numPr>
        <w:ind w:left="777" w:rightChars="-41" w:right="-86" w:hanging="357"/>
        <w:rPr>
          <w:rFonts w:ascii="宋体" w:hAnsi="宋体"/>
          <w:sz w:val="24"/>
        </w:rPr>
      </w:pPr>
      <w:r w:rsidRPr="00E93320">
        <w:rPr>
          <w:rFonts w:ascii="宋体" w:hAnsi="宋体" w:hint="eastAsia"/>
          <w:sz w:val="24"/>
        </w:rPr>
        <w:t>大数据环境下面向知识服务的数据清洗研究_蒋勋</w:t>
      </w:r>
    </w:p>
    <w:p w14:paraId="1F350197" w14:textId="77777777" w:rsidR="00E93320" w:rsidRDefault="00E93320" w:rsidP="004F2845">
      <w:pPr>
        <w:numPr>
          <w:ilvl w:val="0"/>
          <w:numId w:val="2"/>
        </w:numPr>
        <w:ind w:left="777" w:rightChars="-41" w:right="-86" w:hanging="357"/>
        <w:rPr>
          <w:rFonts w:ascii="宋体" w:hAnsi="宋体"/>
          <w:sz w:val="24"/>
        </w:rPr>
      </w:pPr>
      <w:r w:rsidRPr="00E93320">
        <w:rPr>
          <w:rFonts w:ascii="宋体" w:hAnsi="宋体" w:hint="eastAsia"/>
          <w:sz w:val="24"/>
        </w:rPr>
        <w:t>数据清洗及其一般性系统框架_曹建军</w:t>
      </w:r>
    </w:p>
    <w:p w14:paraId="4F8AC9FB" w14:textId="77777777" w:rsidR="00E93320" w:rsidRPr="00093722" w:rsidRDefault="00E93320" w:rsidP="004F2845">
      <w:pPr>
        <w:numPr>
          <w:ilvl w:val="0"/>
          <w:numId w:val="2"/>
        </w:numPr>
        <w:ind w:left="777" w:rightChars="-41" w:right="-86" w:hanging="357"/>
        <w:rPr>
          <w:rFonts w:ascii="宋体" w:hAnsi="宋体"/>
          <w:sz w:val="24"/>
        </w:rPr>
      </w:pPr>
      <w:r w:rsidRPr="00E93320">
        <w:rPr>
          <w:rFonts w:ascii="宋体" w:hAnsi="宋体" w:hint="eastAsia"/>
          <w:sz w:val="24"/>
        </w:rPr>
        <w:t>数据质量和数据清洗研究综述_郭志懋</w:t>
      </w:r>
    </w:p>
    <w:p w14:paraId="2E293048" w14:textId="0381C883" w:rsidR="005A0942" w:rsidRDefault="005A0942" w:rsidP="00B56B96">
      <w:pPr>
        <w:pStyle w:val="1"/>
        <w:pageBreakBefore/>
        <w:numPr>
          <w:ilvl w:val="0"/>
          <w:numId w:val="1"/>
        </w:numPr>
        <w:spacing w:before="120" w:after="120" w:line="360" w:lineRule="auto"/>
        <w:ind w:left="0" w:hanging="431"/>
        <w:rPr>
          <w:rFonts w:ascii="宋体" w:hAnsi="宋体"/>
        </w:rPr>
      </w:pPr>
      <w:bookmarkStart w:id="9" w:name="_Toc308182926"/>
      <w:r>
        <w:rPr>
          <w:rFonts w:ascii="宋体" w:hAnsi="宋体" w:hint="eastAsia"/>
        </w:rPr>
        <w:lastRenderedPageBreak/>
        <w:t>数据采集流程</w:t>
      </w:r>
    </w:p>
    <w:p w14:paraId="24F5FFC4" w14:textId="608DB637" w:rsidR="005A0942" w:rsidRDefault="00AC6B86" w:rsidP="00AC6B86">
      <w:pPr>
        <w:pStyle w:val="2"/>
        <w:spacing w:before="240" w:after="120"/>
      </w:pPr>
      <w:r>
        <w:rPr>
          <w:rFonts w:hint="eastAsia"/>
        </w:rPr>
        <w:t>交换接口方式</w:t>
      </w:r>
    </w:p>
    <w:p w14:paraId="3794391E" w14:textId="5E6B9393" w:rsidR="00AC6B86" w:rsidRPr="00E50EF3" w:rsidRDefault="00C816A2" w:rsidP="00665657">
      <w:pPr>
        <w:pStyle w:val="aff3"/>
        <w:numPr>
          <w:ilvl w:val="0"/>
          <w:numId w:val="16"/>
        </w:numPr>
        <w:ind w:firstLineChars="0"/>
        <w:rPr>
          <w:b/>
        </w:rPr>
      </w:pPr>
      <w:r w:rsidRPr="00E50EF3">
        <w:rPr>
          <w:rFonts w:hint="eastAsia"/>
          <w:b/>
          <w:lang w:eastAsia="zh-CN"/>
        </w:rPr>
        <w:t>实时批量数据</w:t>
      </w:r>
      <w:r w:rsidR="00AC6B86" w:rsidRPr="00E50EF3">
        <w:rPr>
          <w:rFonts w:hint="eastAsia"/>
          <w:b/>
        </w:rPr>
        <w:t>采集</w:t>
      </w:r>
      <w:r w:rsidR="0011566C" w:rsidRPr="00E50EF3">
        <w:rPr>
          <w:rFonts w:hint="eastAsia"/>
          <w:b/>
          <w:lang w:eastAsia="zh-CN"/>
        </w:rPr>
        <w:t>接口</w:t>
      </w:r>
      <w:r w:rsidR="00005EA5">
        <w:rPr>
          <w:rFonts w:hint="eastAsia"/>
          <w:b/>
          <w:lang w:eastAsia="zh-CN"/>
        </w:rPr>
        <w:t>(</w:t>
      </w:r>
      <w:r w:rsidR="00005EA5">
        <w:rPr>
          <w:rFonts w:hint="eastAsia"/>
          <w:b/>
          <w:lang w:eastAsia="zh-CN"/>
        </w:rPr>
        <w:t>主动抓取</w:t>
      </w:r>
      <w:r w:rsidR="00005EA5">
        <w:rPr>
          <w:rFonts w:hint="eastAsia"/>
          <w:b/>
          <w:lang w:eastAsia="zh-CN"/>
        </w:rPr>
        <w:t>)</w:t>
      </w:r>
    </w:p>
    <w:p w14:paraId="2CB6360A" w14:textId="6C41DB44" w:rsidR="0011566C" w:rsidRDefault="00C816A2" w:rsidP="0011566C">
      <w:pPr>
        <w:ind w:firstLineChars="100" w:firstLine="210"/>
      </w:pPr>
      <w:r>
        <w:rPr>
          <w:rFonts w:hint="eastAsia"/>
        </w:rPr>
        <w:t>实时采集</w:t>
      </w:r>
      <w:r w:rsidR="00574CA8">
        <w:rPr>
          <w:rFonts w:hint="eastAsia"/>
        </w:rPr>
        <w:t>文档</w:t>
      </w:r>
      <w:r>
        <w:rPr>
          <w:rFonts w:hint="eastAsia"/>
        </w:rPr>
        <w:t>类型的数据</w:t>
      </w:r>
      <w:r w:rsidR="0011566C">
        <w:rPr>
          <w:rFonts w:hint="eastAsia"/>
        </w:rPr>
        <w:t>，</w:t>
      </w:r>
      <w:r>
        <w:rPr>
          <w:rFonts w:hint="eastAsia"/>
        </w:rPr>
        <w:t>主要用于实时的业务数据的采集。</w:t>
      </w:r>
      <w:r w:rsidR="0011566C">
        <w:rPr>
          <w:rFonts w:hint="eastAsia"/>
        </w:rPr>
        <w:t>交换</w:t>
      </w:r>
      <w:r>
        <w:rPr>
          <w:rFonts w:hint="eastAsia"/>
        </w:rPr>
        <w:t>技术采用</w:t>
      </w:r>
      <w:r>
        <w:t>flume + kafka +spar</w:t>
      </w:r>
      <w:r w:rsidR="0011566C">
        <w:rPr>
          <w:rFonts w:hint="eastAsia"/>
        </w:rPr>
        <w:t>k</w:t>
      </w:r>
      <w:r>
        <w:rPr>
          <w:rFonts w:hint="eastAsia"/>
        </w:rPr>
        <w:t>框架实现。</w:t>
      </w:r>
    </w:p>
    <w:p w14:paraId="6DAA756C" w14:textId="46CB1429" w:rsidR="0011566C" w:rsidRPr="00E50EF3" w:rsidRDefault="0011566C" w:rsidP="00665657">
      <w:pPr>
        <w:pStyle w:val="aff3"/>
        <w:numPr>
          <w:ilvl w:val="0"/>
          <w:numId w:val="16"/>
        </w:numPr>
        <w:ind w:firstLineChars="0"/>
        <w:rPr>
          <w:b/>
        </w:rPr>
      </w:pPr>
      <w:r w:rsidRPr="00E50EF3">
        <w:rPr>
          <w:rFonts w:hint="eastAsia"/>
          <w:b/>
          <w:lang w:eastAsia="zh-CN"/>
        </w:rPr>
        <w:t>离线批量数据</w:t>
      </w:r>
      <w:r w:rsidRPr="00E50EF3">
        <w:rPr>
          <w:rFonts w:hint="eastAsia"/>
          <w:b/>
        </w:rPr>
        <w:t>采集</w:t>
      </w:r>
      <w:r w:rsidRPr="00E50EF3">
        <w:rPr>
          <w:rFonts w:hint="eastAsia"/>
          <w:b/>
          <w:lang w:eastAsia="zh-CN"/>
        </w:rPr>
        <w:t>接口</w:t>
      </w:r>
      <w:r w:rsidR="00005EA5">
        <w:rPr>
          <w:rFonts w:hint="eastAsia"/>
          <w:b/>
          <w:lang w:eastAsia="zh-CN"/>
        </w:rPr>
        <w:t>(</w:t>
      </w:r>
      <w:r w:rsidR="00005EA5">
        <w:rPr>
          <w:rFonts w:hint="eastAsia"/>
          <w:b/>
          <w:lang w:eastAsia="zh-CN"/>
        </w:rPr>
        <w:t>主动抓取，被动收集</w:t>
      </w:r>
      <w:r w:rsidR="00005EA5">
        <w:rPr>
          <w:rFonts w:hint="eastAsia"/>
          <w:b/>
          <w:lang w:eastAsia="zh-CN"/>
        </w:rPr>
        <w:t>)</w:t>
      </w:r>
    </w:p>
    <w:p w14:paraId="39B79E6C" w14:textId="5447D81B" w:rsidR="0011566C" w:rsidRDefault="0011566C" w:rsidP="0011566C">
      <w:pPr>
        <w:ind w:firstLineChars="100" w:firstLine="210"/>
      </w:pPr>
      <w:r>
        <w:rPr>
          <w:rFonts w:hint="eastAsia"/>
        </w:rPr>
        <w:t>离线两点之间发送批量数据，主要用于非实时数据传输方式，用户批量数据上传到数据中心或者从数据中心下载各类表格信息等业务场景。交换技术采用</w:t>
      </w:r>
      <w:r>
        <w:rPr>
          <w:rFonts w:hint="eastAsia"/>
        </w:rPr>
        <w:t>ETL</w:t>
      </w:r>
      <w:r>
        <w:rPr>
          <w:rFonts w:hint="eastAsia"/>
        </w:rPr>
        <w:t>中间件实现</w:t>
      </w:r>
      <w:r w:rsidR="00E50EF3">
        <w:rPr>
          <w:rFonts w:hint="eastAsia"/>
        </w:rPr>
        <w:t>。</w:t>
      </w:r>
    </w:p>
    <w:p w14:paraId="0B4718C5" w14:textId="5E28E4B3" w:rsidR="0011566C" w:rsidRPr="00E50EF3" w:rsidRDefault="0011566C" w:rsidP="00665657">
      <w:pPr>
        <w:pStyle w:val="aff3"/>
        <w:numPr>
          <w:ilvl w:val="0"/>
          <w:numId w:val="16"/>
        </w:numPr>
        <w:ind w:firstLineChars="0"/>
        <w:rPr>
          <w:b/>
        </w:rPr>
      </w:pPr>
      <w:r w:rsidRPr="00E50EF3">
        <w:rPr>
          <w:rFonts w:hint="eastAsia"/>
          <w:b/>
          <w:lang w:eastAsia="zh-CN"/>
        </w:rPr>
        <w:t>服务接口方式</w:t>
      </w:r>
    </w:p>
    <w:p w14:paraId="61DA8C41" w14:textId="5E9F9725" w:rsidR="0011566C" w:rsidRDefault="00E50EF3" w:rsidP="00E50EF3">
      <w:pPr>
        <w:ind w:left="360"/>
      </w:pPr>
      <w:r>
        <w:rPr>
          <w:rFonts w:hint="eastAsia"/>
        </w:rPr>
        <w:t>用于向别的系统提供数据，接受别的系统发出的数据请求，返回本地的业务数据，通常用于为其它的系统提供服务接口或者已建系统的接口改造工作。</w:t>
      </w:r>
    </w:p>
    <w:p w14:paraId="2B765F3A" w14:textId="7DD16053" w:rsidR="00574CA8" w:rsidRDefault="00574CA8" w:rsidP="00665657">
      <w:pPr>
        <w:pStyle w:val="aff3"/>
        <w:numPr>
          <w:ilvl w:val="0"/>
          <w:numId w:val="16"/>
        </w:numPr>
        <w:ind w:firstLineChars="0"/>
        <w:rPr>
          <w:b/>
        </w:rPr>
      </w:pPr>
      <w:r w:rsidRPr="00574CA8">
        <w:rPr>
          <w:rFonts w:hint="eastAsia"/>
          <w:b/>
          <w:lang w:eastAsia="zh-CN"/>
        </w:rPr>
        <w:t>发布订阅接口方式</w:t>
      </w:r>
    </w:p>
    <w:p w14:paraId="64695812" w14:textId="05FF1DA3" w:rsidR="00574CA8" w:rsidRDefault="00574CA8" w:rsidP="00574CA8">
      <w:pPr>
        <w:pStyle w:val="aff3"/>
        <w:ind w:left="360" w:firstLineChars="0" w:firstLine="0"/>
        <w:rPr>
          <w:lang w:eastAsia="zh-CN"/>
        </w:rPr>
      </w:pPr>
      <w:r w:rsidRPr="007B41B9">
        <w:rPr>
          <w:rFonts w:hint="eastAsia"/>
          <w:lang w:eastAsia="zh-CN"/>
        </w:rPr>
        <w:t>订阅某个主题的数据。</w:t>
      </w:r>
      <w:r w:rsidR="007B41B9">
        <w:rPr>
          <w:rFonts w:hint="eastAsia"/>
          <w:lang w:eastAsia="zh-CN"/>
        </w:rPr>
        <w:t>当主题有信息的消息的时候，可以自动获取订阅信息。用于一对多的广播式数据</w:t>
      </w:r>
      <w:r w:rsidR="00FF5080">
        <w:rPr>
          <w:rFonts w:hint="eastAsia"/>
          <w:lang w:eastAsia="zh-CN"/>
        </w:rPr>
        <w:t>纷发。通常用于各种监测服务，当监测指标发生变化的时候通知订阅系统。</w:t>
      </w:r>
    </w:p>
    <w:p w14:paraId="004825DD" w14:textId="0E0C2193" w:rsidR="007213E9" w:rsidRDefault="007213E9" w:rsidP="007213E9">
      <w:pPr>
        <w:pStyle w:val="2"/>
        <w:spacing w:before="240" w:after="120"/>
      </w:pPr>
      <w:r>
        <w:rPr>
          <w:rFonts w:hint="eastAsia"/>
        </w:rPr>
        <w:t>数据交换技术方案</w:t>
      </w:r>
      <w:r w:rsidR="00A729D8">
        <w:rPr>
          <w:rFonts w:hint="eastAsia"/>
        </w:rPr>
        <w:t>介绍</w:t>
      </w:r>
    </w:p>
    <w:p w14:paraId="0270B4E3" w14:textId="5FC13D3F" w:rsidR="00A729D8" w:rsidRPr="00A729D8" w:rsidRDefault="00A729D8" w:rsidP="00A729D8"/>
    <w:p w14:paraId="7CABF307" w14:textId="58D5EEBB" w:rsidR="008337BF" w:rsidRDefault="008337BF" w:rsidP="008337BF">
      <w:pPr>
        <w:pStyle w:val="2"/>
        <w:spacing w:before="240" w:after="120"/>
      </w:pPr>
      <w:r>
        <w:rPr>
          <w:rFonts w:hint="eastAsia"/>
        </w:rPr>
        <w:t>数据交换模型</w:t>
      </w:r>
    </w:p>
    <w:p w14:paraId="223454CD" w14:textId="6B287E84" w:rsidR="008337BF" w:rsidRPr="008337BF" w:rsidRDefault="008337BF" w:rsidP="008337BF"/>
    <w:p w14:paraId="59A4C422" w14:textId="77777777" w:rsidR="007213E9" w:rsidRPr="007213E9" w:rsidRDefault="007213E9" w:rsidP="007213E9"/>
    <w:p w14:paraId="2720A98B" w14:textId="5FE8814E" w:rsidR="00C41753" w:rsidRDefault="00C41753" w:rsidP="00C41753"/>
    <w:p w14:paraId="75B572A3" w14:textId="77777777" w:rsidR="00C41753" w:rsidRPr="007B41B9" w:rsidRDefault="00C41753" w:rsidP="00C41753"/>
    <w:p w14:paraId="6C3552CD" w14:textId="21CC79E4" w:rsidR="00E50EF3" w:rsidRDefault="00E50EF3" w:rsidP="00574CA8"/>
    <w:p w14:paraId="6142D02C" w14:textId="3A4B8032" w:rsidR="00C816A2" w:rsidRDefault="00574CA8" w:rsidP="00C816A2">
      <w:r>
        <w:rPr>
          <w:rFonts w:hint="eastAsia"/>
        </w:rPr>
        <w:t xml:space="preserve">  </w:t>
      </w:r>
    </w:p>
    <w:p w14:paraId="34E7C3EF" w14:textId="77777777" w:rsidR="00AC6B86" w:rsidRPr="00AC6B86" w:rsidRDefault="00AC6B86" w:rsidP="00AC6B86"/>
    <w:p w14:paraId="1A739101" w14:textId="7D2DF319" w:rsidR="00D34500" w:rsidRDefault="005A0942" w:rsidP="00B56B96">
      <w:pPr>
        <w:pStyle w:val="1"/>
        <w:pageBreakBefore/>
        <w:numPr>
          <w:ilvl w:val="0"/>
          <w:numId w:val="1"/>
        </w:numPr>
        <w:spacing w:before="120" w:after="120" w:line="360" w:lineRule="auto"/>
        <w:ind w:left="0" w:hanging="431"/>
        <w:rPr>
          <w:rFonts w:ascii="宋体" w:hAnsi="宋体"/>
        </w:rPr>
      </w:pPr>
      <w:r>
        <w:rPr>
          <w:rFonts w:ascii="宋体" w:hAnsi="宋体" w:hint="eastAsia"/>
        </w:rPr>
        <w:lastRenderedPageBreak/>
        <w:t>清洗维度框架</w:t>
      </w:r>
      <w:bookmarkEnd w:id="9"/>
    </w:p>
    <w:p w14:paraId="56DD46CE" w14:textId="636EFD7F" w:rsidR="004E593E" w:rsidRDefault="00510F85" w:rsidP="004E593E">
      <w:r>
        <w:rPr>
          <w:noProof/>
        </w:rPr>
        <w:drawing>
          <wp:inline distT="0" distB="0" distL="0" distR="0" wp14:anchorId="318BBA3E" wp14:editId="79E91904">
            <wp:extent cx="5541010" cy="2902816"/>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1010" cy="2902816"/>
                    </a:xfrm>
                    <a:prstGeom prst="rect">
                      <a:avLst/>
                    </a:prstGeom>
                    <a:noFill/>
                    <a:ln>
                      <a:noFill/>
                    </a:ln>
                  </pic:spPr>
                </pic:pic>
              </a:graphicData>
            </a:graphic>
          </wp:inline>
        </w:drawing>
      </w:r>
    </w:p>
    <w:p w14:paraId="01F23A3C" w14:textId="77777777" w:rsidR="004E593E" w:rsidRPr="004E593E" w:rsidRDefault="004E593E" w:rsidP="004E593E"/>
    <w:p w14:paraId="5E8E9FA4" w14:textId="77777777" w:rsidR="007C4D4B" w:rsidRDefault="00625FA4" w:rsidP="00625FA4">
      <w:pPr>
        <w:pStyle w:val="2"/>
        <w:spacing w:before="240" w:after="120"/>
      </w:pPr>
      <w:bookmarkStart w:id="10" w:name="_Toc308182927"/>
      <w:r>
        <w:rPr>
          <w:rFonts w:hint="eastAsia"/>
        </w:rPr>
        <w:t>完整性</w:t>
      </w:r>
      <w:bookmarkEnd w:id="10"/>
    </w:p>
    <w:p w14:paraId="208F2CF9" w14:textId="77777777" w:rsidR="007C4D4B" w:rsidRDefault="007C4D4B" w:rsidP="004F2845">
      <w:pPr>
        <w:pStyle w:val="14"/>
        <w:spacing w:line="240" w:lineRule="auto"/>
        <w:rPr>
          <w:rFonts w:ascii="Times New Roman" w:eastAsia="宋体" w:hAnsi="Times New Roman" w:cs="Times New Roman" w:hint="default"/>
          <w:color w:val="auto"/>
          <w:sz w:val="24"/>
          <w:szCs w:val="24"/>
          <w:bdr w:val="none" w:sz="0" w:space="0" w:color="auto"/>
          <w:lang w:val="en-US"/>
        </w:rPr>
      </w:pPr>
      <w:r w:rsidRPr="007C4D4B">
        <w:rPr>
          <w:rFonts w:ascii="Times New Roman" w:eastAsia="宋体" w:hAnsi="Times New Roman" w:cs="Times New Roman"/>
          <w:color w:val="auto"/>
          <w:sz w:val="24"/>
          <w:szCs w:val="24"/>
          <w:bdr w:val="none" w:sz="0" w:space="0" w:color="auto"/>
          <w:lang w:val="en-US"/>
        </w:rPr>
        <w:t>为了</w:t>
      </w:r>
      <w:r>
        <w:rPr>
          <w:rFonts w:ascii="Times New Roman" w:eastAsia="宋体" w:hAnsi="Times New Roman" w:cs="Times New Roman"/>
          <w:color w:val="auto"/>
          <w:sz w:val="24"/>
          <w:szCs w:val="24"/>
          <w:bdr w:val="none" w:sz="0" w:space="0" w:color="auto"/>
          <w:lang w:val="en-US"/>
        </w:rPr>
        <w:t>监控各个机构上传到平台数据完整性，提出了数据完整性的要求</w:t>
      </w:r>
      <w:r w:rsidR="00625FA4">
        <w:rPr>
          <w:rFonts w:ascii="Times New Roman" w:eastAsia="宋体" w:hAnsi="Times New Roman" w:cs="Times New Roman"/>
          <w:color w:val="auto"/>
          <w:sz w:val="24"/>
          <w:szCs w:val="24"/>
          <w:bdr w:val="none" w:sz="0" w:space="0" w:color="auto"/>
          <w:lang w:val="en-US"/>
        </w:rPr>
        <w:t>，完整性又分为关联性，业务约束性，统计约束性三个子纬度。</w:t>
      </w:r>
    </w:p>
    <w:p w14:paraId="032E88EB" w14:textId="48215F9C" w:rsidR="00015944" w:rsidRDefault="00474F92" w:rsidP="00474F92">
      <w:pPr>
        <w:pStyle w:val="3"/>
      </w:pPr>
      <w:bookmarkStart w:id="11" w:name="_Toc308182928"/>
      <w:r>
        <w:t>关联性</w:t>
      </w:r>
      <w:bookmarkEnd w:id="11"/>
    </w:p>
    <w:p w14:paraId="1C644A40" w14:textId="6A2A3B6F" w:rsidR="004F2845" w:rsidRDefault="001E557D" w:rsidP="004F2845">
      <w:pPr>
        <w:pStyle w:val="14"/>
        <w:spacing w:line="240" w:lineRule="auto"/>
        <w:rPr>
          <w:rFonts w:ascii="Times New Roman" w:eastAsia="宋体" w:hAnsi="Times New Roman" w:cs="Times New Roman" w:hint="default"/>
          <w:color w:val="auto"/>
          <w:sz w:val="24"/>
          <w:szCs w:val="24"/>
          <w:bdr w:val="none" w:sz="0" w:space="0" w:color="auto"/>
          <w:lang w:val="en-US"/>
        </w:rPr>
      </w:pPr>
      <w:r w:rsidRPr="001E557D">
        <w:rPr>
          <w:rFonts w:ascii="Times New Roman" w:eastAsia="宋体" w:hAnsi="Times New Roman" w:cs="Times New Roman"/>
          <w:color w:val="auto"/>
          <w:sz w:val="24"/>
          <w:szCs w:val="24"/>
          <w:bdr w:val="none" w:sz="0" w:space="0" w:color="auto"/>
          <w:lang w:val="en-US"/>
        </w:rPr>
        <w:t>关联性源于参照完整性约束，</w:t>
      </w:r>
      <w:r w:rsidR="007430EA">
        <w:rPr>
          <w:rFonts w:ascii="Times New Roman" w:eastAsia="宋体" w:hAnsi="Times New Roman" w:cs="Times New Roman"/>
          <w:color w:val="auto"/>
          <w:sz w:val="24"/>
          <w:szCs w:val="24"/>
          <w:bdr w:val="none" w:sz="0" w:space="0" w:color="auto"/>
          <w:lang w:val="en-US"/>
        </w:rPr>
        <w:t>业务逻辑上要求业务子事件报告一定可以追溯到业务父事件报告</w:t>
      </w:r>
      <w:r w:rsidR="004F2845">
        <w:rPr>
          <w:rFonts w:ascii="Times New Roman" w:eastAsia="宋体" w:hAnsi="Times New Roman" w:cs="Times New Roman"/>
          <w:color w:val="auto"/>
          <w:sz w:val="24"/>
          <w:szCs w:val="24"/>
          <w:bdr w:val="none" w:sz="0" w:space="0" w:color="auto"/>
          <w:lang w:val="en-US"/>
        </w:rPr>
        <w:t>,</w:t>
      </w:r>
      <w:r w:rsidR="00FB6146">
        <w:rPr>
          <w:rFonts w:ascii="Times New Roman" w:eastAsia="宋体" w:hAnsi="Times New Roman" w:cs="Times New Roman"/>
          <w:color w:val="auto"/>
          <w:sz w:val="24"/>
          <w:szCs w:val="24"/>
          <w:bdr w:val="none" w:sz="0" w:space="0" w:color="auto"/>
          <w:lang w:val="en-US"/>
        </w:rPr>
        <w:t>在业务逻辑规则上，这是一种弱和强的</w:t>
      </w:r>
      <w:r w:rsidR="000D7C68">
        <w:rPr>
          <w:rFonts w:ascii="Times New Roman" w:eastAsia="宋体" w:hAnsi="Times New Roman" w:cs="Times New Roman"/>
          <w:color w:val="auto"/>
          <w:sz w:val="24"/>
          <w:szCs w:val="24"/>
          <w:bdr w:val="none" w:sz="0" w:space="0" w:color="auto"/>
          <w:lang w:val="en-US"/>
        </w:rPr>
        <w:t>依赖关系。</w:t>
      </w:r>
      <w:r w:rsidR="00D24B5E">
        <w:rPr>
          <w:rFonts w:ascii="Times New Roman" w:eastAsia="宋体" w:hAnsi="Times New Roman" w:cs="Times New Roman"/>
          <w:color w:val="auto"/>
          <w:sz w:val="24"/>
          <w:szCs w:val="24"/>
          <w:bdr w:val="none" w:sz="0" w:space="0" w:color="auto"/>
          <w:lang w:val="en-US"/>
        </w:rPr>
        <w:t>隶属记录级别的错误。</w:t>
      </w:r>
      <w:r w:rsidR="000D7C68">
        <w:rPr>
          <w:rFonts w:ascii="Times New Roman" w:eastAsia="宋体" w:hAnsi="Times New Roman" w:cs="Times New Roman"/>
          <w:color w:val="auto"/>
          <w:sz w:val="24"/>
          <w:szCs w:val="24"/>
          <w:bdr w:val="none" w:sz="0" w:space="0" w:color="auto"/>
          <w:lang w:val="en-US"/>
        </w:rPr>
        <w:t>分为以下</w:t>
      </w:r>
      <w:r w:rsidR="004F2845">
        <w:rPr>
          <w:rFonts w:ascii="Times New Roman" w:eastAsia="宋体" w:hAnsi="Times New Roman" w:cs="Times New Roman"/>
          <w:color w:val="auto"/>
          <w:sz w:val="24"/>
          <w:szCs w:val="24"/>
          <w:bdr w:val="none" w:sz="0" w:space="0" w:color="auto"/>
          <w:lang w:val="en-US"/>
        </w:rPr>
        <w:t>两种情况</w:t>
      </w:r>
    </w:p>
    <w:p w14:paraId="42AFA184" w14:textId="01D8E3DC" w:rsidR="004F2845" w:rsidRDefault="004F2845" w:rsidP="00665657">
      <w:pPr>
        <w:pStyle w:val="14"/>
        <w:numPr>
          <w:ilvl w:val="0"/>
          <w:numId w:val="13"/>
        </w:numPr>
        <w:spacing w:line="240" w:lineRule="auto"/>
        <w:rPr>
          <w:rFonts w:ascii="Times New Roman" w:eastAsia="宋体" w:hAnsi="Times New Roman" w:cs="Times New Roman" w:hint="default"/>
          <w:color w:val="auto"/>
          <w:sz w:val="24"/>
          <w:szCs w:val="24"/>
          <w:bdr w:val="none" w:sz="0" w:space="0" w:color="auto"/>
          <w:lang w:val="en-US"/>
        </w:rPr>
      </w:pPr>
      <w:r>
        <w:rPr>
          <w:rFonts w:ascii="Times New Roman" w:eastAsia="宋体" w:hAnsi="Times New Roman" w:cs="Times New Roman"/>
          <w:color w:val="auto"/>
          <w:sz w:val="24"/>
          <w:szCs w:val="24"/>
          <w:bdr w:val="none" w:sz="0" w:space="0" w:color="auto"/>
          <w:lang w:val="en-US"/>
        </w:rPr>
        <w:t>就诊报告</w:t>
      </w:r>
      <w:r>
        <w:rPr>
          <w:rFonts w:ascii="Times New Roman" w:eastAsia="宋体" w:hAnsi="Times New Roman" w:cs="Times New Roman" w:hint="default"/>
          <w:color w:val="auto"/>
          <w:sz w:val="24"/>
          <w:szCs w:val="24"/>
          <w:bdr w:val="none" w:sz="0" w:space="0" w:color="auto"/>
          <w:lang w:val="en-US"/>
        </w:rPr>
        <w:t>(</w:t>
      </w:r>
      <w:r>
        <w:rPr>
          <w:rFonts w:ascii="Times New Roman" w:eastAsia="宋体" w:hAnsi="Times New Roman" w:cs="Times New Roman"/>
          <w:color w:val="auto"/>
          <w:sz w:val="24"/>
          <w:szCs w:val="24"/>
          <w:bdr w:val="none" w:sz="0" w:space="0" w:color="auto"/>
          <w:lang w:val="en-US"/>
        </w:rPr>
        <w:t>包含患者唯一标示</w:t>
      </w:r>
      <w:r>
        <w:rPr>
          <w:rFonts w:ascii="Times New Roman" w:eastAsia="宋体" w:hAnsi="Times New Roman" w:cs="Times New Roman"/>
          <w:color w:val="auto"/>
          <w:sz w:val="24"/>
          <w:szCs w:val="24"/>
          <w:bdr w:val="none" w:sz="0" w:space="0" w:color="auto"/>
          <w:lang w:val="en-US"/>
        </w:rPr>
        <w:t>)</w:t>
      </w:r>
      <w:r>
        <w:rPr>
          <w:rFonts w:ascii="Times New Roman" w:eastAsia="宋体" w:hAnsi="Times New Roman" w:cs="Times New Roman"/>
          <w:color w:val="auto"/>
          <w:sz w:val="24"/>
          <w:szCs w:val="24"/>
          <w:bdr w:val="none" w:sz="0" w:space="0" w:color="auto"/>
          <w:lang w:val="en-US"/>
        </w:rPr>
        <w:t>必须能够关联到患者信息表</w:t>
      </w:r>
    </w:p>
    <w:p w14:paraId="410F450D" w14:textId="77777777" w:rsidR="004F2845" w:rsidRPr="001E557D" w:rsidRDefault="004F2845" w:rsidP="004F2845">
      <w:pPr>
        <w:pStyle w:val="14"/>
        <w:spacing w:line="240" w:lineRule="auto"/>
        <w:rPr>
          <w:rFonts w:ascii="Times New Roman" w:eastAsia="宋体" w:hAnsi="Times New Roman" w:cs="Times New Roman" w:hint="default"/>
          <w:color w:val="auto"/>
          <w:sz w:val="24"/>
          <w:szCs w:val="24"/>
          <w:bdr w:val="none" w:sz="0" w:space="0" w:color="auto"/>
          <w:lang w:val="en-US"/>
        </w:rPr>
      </w:pPr>
    </w:p>
    <w:p w14:paraId="6BAF3014" w14:textId="77777777" w:rsidR="00474F92" w:rsidRDefault="00474F92" w:rsidP="00474F92">
      <w:r>
        <w:rPr>
          <w:noProof/>
        </w:rPr>
        <w:lastRenderedPageBreak/>
        <w:drawing>
          <wp:inline distT="0" distB="0" distL="0" distR="0" wp14:anchorId="7928DA0B" wp14:editId="2F41CA57">
            <wp:extent cx="5537200" cy="5181600"/>
            <wp:effectExtent l="0" t="0" r="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7200" cy="5181600"/>
                    </a:xfrm>
                    <a:prstGeom prst="rect">
                      <a:avLst/>
                    </a:prstGeom>
                    <a:noFill/>
                    <a:ln>
                      <a:noFill/>
                    </a:ln>
                  </pic:spPr>
                </pic:pic>
              </a:graphicData>
            </a:graphic>
          </wp:inline>
        </w:drawing>
      </w:r>
    </w:p>
    <w:p w14:paraId="30466395" w14:textId="77777777" w:rsidR="00F23125" w:rsidRPr="00215461" w:rsidRDefault="00F23125" w:rsidP="00F23125">
      <w:pPr>
        <w:rPr>
          <w:rFonts w:ascii="Times New Roman" w:hAnsi="Times New Roman"/>
          <w:sz w:val="24"/>
          <w:szCs w:val="24"/>
        </w:rPr>
      </w:pPr>
      <w:r w:rsidRPr="00215461">
        <w:rPr>
          <w:rFonts w:ascii="Times New Roman" w:hAnsi="Times New Roman" w:hint="eastAsia"/>
          <w:sz w:val="24"/>
          <w:szCs w:val="24"/>
        </w:rPr>
        <w:t>范例如下</w:t>
      </w:r>
    </w:p>
    <w:p w14:paraId="1767183C" w14:textId="77777777" w:rsidR="00F23125" w:rsidRDefault="00F23125" w:rsidP="00F23125">
      <w:r>
        <w:rPr>
          <w:rFonts w:hint="eastAsia"/>
        </w:rPr>
        <w:t>｀</w:t>
      </w:r>
    </w:p>
    <w:tbl>
      <w:tblPr>
        <w:tblStyle w:val="ae"/>
        <w:tblW w:w="0" w:type="auto"/>
        <w:tblLook w:val="04A0" w:firstRow="1" w:lastRow="0" w:firstColumn="1" w:lastColumn="0" w:noHBand="0" w:noVBand="1"/>
      </w:tblPr>
      <w:tblGrid>
        <w:gridCol w:w="1159"/>
        <w:gridCol w:w="1462"/>
        <w:gridCol w:w="6095"/>
      </w:tblGrid>
      <w:tr w:rsidR="00F23125" w:rsidRPr="00F23125" w14:paraId="2F9A4070" w14:textId="77777777" w:rsidTr="00BD269E">
        <w:tc>
          <w:tcPr>
            <w:tcW w:w="0" w:type="auto"/>
          </w:tcPr>
          <w:p w14:paraId="691965C0" w14:textId="77777777" w:rsidR="00F23125" w:rsidRPr="00F23125" w:rsidRDefault="00F23125" w:rsidP="00BD269E">
            <w:pPr>
              <w:rPr>
                <w:rFonts w:ascii="Times New Roman" w:hAnsi="Times New Roman"/>
                <w:sz w:val="24"/>
                <w:szCs w:val="24"/>
              </w:rPr>
            </w:pPr>
            <w:r w:rsidRPr="00F23125">
              <w:rPr>
                <w:rFonts w:ascii="Times New Roman" w:hAnsi="Times New Roman" w:hint="eastAsia"/>
                <w:sz w:val="24"/>
                <w:szCs w:val="24"/>
              </w:rPr>
              <w:t>规则编号</w:t>
            </w:r>
          </w:p>
        </w:tc>
        <w:tc>
          <w:tcPr>
            <w:tcW w:w="1462" w:type="dxa"/>
          </w:tcPr>
          <w:p w14:paraId="0E615A2F" w14:textId="77777777" w:rsidR="00F23125" w:rsidRPr="00F23125" w:rsidRDefault="00F23125" w:rsidP="00BD269E">
            <w:pPr>
              <w:rPr>
                <w:rFonts w:ascii="Times New Roman" w:hAnsi="Times New Roman"/>
                <w:sz w:val="24"/>
                <w:szCs w:val="24"/>
              </w:rPr>
            </w:pPr>
            <w:r w:rsidRPr="00F23125">
              <w:rPr>
                <w:rFonts w:ascii="Times New Roman" w:hAnsi="Times New Roman" w:hint="eastAsia"/>
                <w:sz w:val="24"/>
                <w:szCs w:val="24"/>
              </w:rPr>
              <w:t>别名</w:t>
            </w:r>
          </w:p>
        </w:tc>
        <w:tc>
          <w:tcPr>
            <w:tcW w:w="6095" w:type="dxa"/>
          </w:tcPr>
          <w:p w14:paraId="47CD71F9" w14:textId="77777777" w:rsidR="00F23125" w:rsidRPr="00F23125" w:rsidRDefault="00F23125" w:rsidP="00BD269E">
            <w:pPr>
              <w:rPr>
                <w:rFonts w:ascii="Times New Roman" w:hAnsi="Times New Roman"/>
                <w:sz w:val="24"/>
                <w:szCs w:val="24"/>
              </w:rPr>
            </w:pPr>
            <w:r w:rsidRPr="00F23125">
              <w:rPr>
                <w:rFonts w:ascii="Times New Roman" w:hAnsi="Times New Roman" w:hint="eastAsia"/>
                <w:sz w:val="24"/>
                <w:szCs w:val="24"/>
              </w:rPr>
              <w:t>规则含义</w:t>
            </w:r>
          </w:p>
        </w:tc>
      </w:tr>
      <w:tr w:rsidR="00F23125" w:rsidRPr="0068210B" w14:paraId="1220D907" w14:textId="77777777" w:rsidTr="00BD269E">
        <w:tc>
          <w:tcPr>
            <w:tcW w:w="0" w:type="auto"/>
          </w:tcPr>
          <w:p w14:paraId="4BA6E081" w14:textId="77777777" w:rsidR="00F23125" w:rsidRPr="0068210B" w:rsidRDefault="00F23125" w:rsidP="00BD269E">
            <w:pPr>
              <w:rPr>
                <w:rFonts w:ascii="Times New Roman" w:hAnsi="Times New Roman"/>
                <w:sz w:val="24"/>
                <w:szCs w:val="24"/>
              </w:rPr>
            </w:pPr>
            <w:r w:rsidRPr="0068210B">
              <w:rPr>
                <w:rFonts w:ascii="Times New Roman" w:hAnsi="Times New Roman" w:hint="eastAsia"/>
                <w:sz w:val="24"/>
                <w:szCs w:val="24"/>
              </w:rPr>
              <w:t>完整性－关联性－</w:t>
            </w:r>
            <w:r w:rsidRPr="0068210B">
              <w:rPr>
                <w:rFonts w:ascii="Times New Roman" w:hAnsi="Times New Roman" w:hint="eastAsia"/>
                <w:sz w:val="24"/>
                <w:szCs w:val="24"/>
              </w:rPr>
              <w:t>1</w:t>
            </w:r>
          </w:p>
        </w:tc>
        <w:tc>
          <w:tcPr>
            <w:tcW w:w="1462" w:type="dxa"/>
          </w:tcPr>
          <w:p w14:paraId="5BFF8A35" w14:textId="77777777" w:rsidR="00F23125" w:rsidRPr="0068210B" w:rsidRDefault="00F23125" w:rsidP="00BD269E">
            <w:pPr>
              <w:rPr>
                <w:rFonts w:ascii="Times New Roman" w:hAnsi="Times New Roman"/>
                <w:sz w:val="24"/>
                <w:szCs w:val="24"/>
              </w:rPr>
            </w:pPr>
            <w:r w:rsidRPr="0068210B">
              <w:rPr>
                <w:rFonts w:ascii="Times New Roman" w:hAnsi="Times New Roman" w:hint="eastAsia"/>
                <w:sz w:val="24"/>
                <w:szCs w:val="24"/>
              </w:rPr>
              <w:t>10001</w:t>
            </w:r>
          </w:p>
        </w:tc>
        <w:tc>
          <w:tcPr>
            <w:tcW w:w="6095" w:type="dxa"/>
          </w:tcPr>
          <w:p w14:paraId="7565E8D2" w14:textId="77777777" w:rsidR="00F23125" w:rsidRPr="0068210B" w:rsidRDefault="00F23125" w:rsidP="00BD269E">
            <w:pPr>
              <w:rPr>
                <w:rFonts w:ascii="Times New Roman" w:hAnsi="Times New Roman"/>
                <w:sz w:val="24"/>
                <w:szCs w:val="24"/>
              </w:rPr>
            </w:pPr>
            <w:r>
              <w:rPr>
                <w:rFonts w:ascii="Times New Roman" w:hAnsi="Times New Roman" w:hint="eastAsia"/>
                <w:sz w:val="24"/>
                <w:szCs w:val="24"/>
              </w:rPr>
              <w:t>挂号表中患者唯一标示</w:t>
            </w:r>
            <w:r>
              <w:rPr>
                <w:rFonts w:ascii="Times New Roman" w:hAnsi="Times New Roman"/>
                <w:sz w:val="24"/>
                <w:szCs w:val="24"/>
              </w:rPr>
              <w:t>(</w:t>
            </w:r>
            <w:r>
              <w:rPr>
                <w:rFonts w:ascii="Times New Roman" w:hAnsi="Times New Roman" w:hint="eastAsia"/>
                <w:sz w:val="24"/>
                <w:szCs w:val="24"/>
              </w:rPr>
              <w:t>就诊卡</w:t>
            </w:r>
            <w:r>
              <w:rPr>
                <w:rFonts w:ascii="Times New Roman" w:hAnsi="Times New Roman"/>
                <w:sz w:val="24"/>
                <w:szCs w:val="24"/>
              </w:rPr>
              <w:t>)</w:t>
            </w:r>
            <w:r>
              <w:rPr>
                <w:rFonts w:ascii="Times New Roman" w:hAnsi="Times New Roman" w:hint="eastAsia"/>
                <w:sz w:val="24"/>
                <w:szCs w:val="24"/>
              </w:rPr>
              <w:t>是否能与患者信息表关联。</w:t>
            </w:r>
          </w:p>
          <w:p w14:paraId="61A1AAC3" w14:textId="77777777" w:rsidR="00F23125" w:rsidRPr="0068210B" w:rsidRDefault="00F23125" w:rsidP="00BD269E">
            <w:pPr>
              <w:rPr>
                <w:rFonts w:ascii="Times New Roman" w:hAnsi="Times New Roman"/>
                <w:sz w:val="24"/>
                <w:szCs w:val="24"/>
              </w:rPr>
            </w:pPr>
          </w:p>
        </w:tc>
      </w:tr>
      <w:tr w:rsidR="00F23125" w14:paraId="5FE4BE27" w14:textId="77777777" w:rsidTr="00BD269E">
        <w:trPr>
          <w:trHeight w:val="397"/>
        </w:trPr>
        <w:tc>
          <w:tcPr>
            <w:tcW w:w="0" w:type="auto"/>
          </w:tcPr>
          <w:p w14:paraId="1132A163" w14:textId="77777777" w:rsidR="00F23125" w:rsidRDefault="00F23125" w:rsidP="00BD269E">
            <w:r>
              <w:t>……………</w:t>
            </w:r>
          </w:p>
        </w:tc>
        <w:tc>
          <w:tcPr>
            <w:tcW w:w="1462" w:type="dxa"/>
          </w:tcPr>
          <w:p w14:paraId="5E65FD26" w14:textId="77777777" w:rsidR="00F23125" w:rsidRDefault="00F23125" w:rsidP="00BD269E">
            <w:r>
              <w:t>…………</w:t>
            </w:r>
          </w:p>
        </w:tc>
        <w:tc>
          <w:tcPr>
            <w:tcW w:w="6095" w:type="dxa"/>
          </w:tcPr>
          <w:p w14:paraId="09AD7EC3" w14:textId="77777777" w:rsidR="00F23125" w:rsidRDefault="00F23125" w:rsidP="00BD269E">
            <w:r>
              <w:t>………..</w:t>
            </w:r>
          </w:p>
        </w:tc>
      </w:tr>
    </w:tbl>
    <w:p w14:paraId="44F167BC" w14:textId="7B108EFA" w:rsidR="00F23125" w:rsidRDefault="00F23125" w:rsidP="00474F92"/>
    <w:p w14:paraId="454A0D9F" w14:textId="77777777" w:rsidR="00F23125" w:rsidRDefault="00F23125" w:rsidP="00474F92"/>
    <w:p w14:paraId="44F96FE4" w14:textId="77777777" w:rsidR="00F23125" w:rsidRDefault="00F23125" w:rsidP="00474F92"/>
    <w:p w14:paraId="3AD46D5F" w14:textId="77777777" w:rsidR="00474F92" w:rsidRDefault="00474F92" w:rsidP="00474F92"/>
    <w:p w14:paraId="0274A3F7" w14:textId="3C5A54CF" w:rsidR="00474F92" w:rsidRDefault="004F2845" w:rsidP="00665657">
      <w:pPr>
        <w:pStyle w:val="14"/>
        <w:numPr>
          <w:ilvl w:val="0"/>
          <w:numId w:val="13"/>
        </w:numPr>
        <w:spacing w:line="240" w:lineRule="auto"/>
        <w:rPr>
          <w:rFonts w:ascii="Times New Roman" w:eastAsia="宋体" w:hAnsi="Times New Roman" w:cs="Times New Roman" w:hint="default"/>
          <w:color w:val="auto"/>
          <w:sz w:val="24"/>
          <w:szCs w:val="24"/>
          <w:bdr w:val="none" w:sz="0" w:space="0" w:color="auto"/>
          <w:lang w:val="en-US"/>
        </w:rPr>
      </w:pPr>
      <w:r w:rsidRPr="004F2845">
        <w:rPr>
          <w:rFonts w:ascii="Times New Roman" w:eastAsia="宋体" w:hAnsi="Times New Roman" w:cs="Times New Roman"/>
          <w:color w:val="auto"/>
          <w:sz w:val="24"/>
          <w:szCs w:val="24"/>
          <w:bdr w:val="none" w:sz="0" w:space="0" w:color="auto"/>
          <w:lang w:val="en-US"/>
        </w:rPr>
        <w:t>就诊子事件报告必须能够关联到就诊事件主报告</w:t>
      </w:r>
    </w:p>
    <w:p w14:paraId="59200485" w14:textId="08E7C33D" w:rsidR="004F2845" w:rsidRDefault="008967E4" w:rsidP="004F2845">
      <w:pPr>
        <w:pStyle w:val="14"/>
        <w:spacing w:line="240" w:lineRule="auto"/>
        <w:rPr>
          <w:rFonts w:ascii="Times New Roman" w:eastAsia="宋体" w:hAnsi="Times New Roman" w:cs="Times New Roman" w:hint="default"/>
          <w:color w:val="auto"/>
          <w:sz w:val="24"/>
          <w:szCs w:val="24"/>
          <w:bdr w:val="none" w:sz="0" w:space="0" w:color="auto"/>
          <w:lang w:val="en-US"/>
        </w:rPr>
      </w:pPr>
      <w:r>
        <w:rPr>
          <w:rFonts w:ascii="Times New Roman" w:eastAsia="宋体" w:hAnsi="Times New Roman" w:cs="Times New Roman"/>
          <w:noProof/>
          <w:color w:val="auto"/>
          <w:sz w:val="24"/>
          <w:szCs w:val="24"/>
          <w:bdr w:val="none" w:sz="0" w:space="0" w:color="auto"/>
          <w:lang w:val="en-US"/>
        </w:rPr>
        <w:lastRenderedPageBreak/>
        <w:drawing>
          <wp:inline distT="0" distB="0" distL="0" distR="0" wp14:anchorId="335F901B" wp14:editId="4371C8D0">
            <wp:extent cx="5541010" cy="4551544"/>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4551544"/>
                    </a:xfrm>
                    <a:prstGeom prst="rect">
                      <a:avLst/>
                    </a:prstGeom>
                    <a:noFill/>
                    <a:ln>
                      <a:noFill/>
                    </a:ln>
                  </pic:spPr>
                </pic:pic>
              </a:graphicData>
            </a:graphic>
          </wp:inline>
        </w:drawing>
      </w:r>
    </w:p>
    <w:p w14:paraId="187EE211" w14:textId="3A3CE8BE" w:rsidR="008967E4" w:rsidRDefault="008967E4" w:rsidP="008967E4">
      <w:pPr>
        <w:pStyle w:val="14"/>
        <w:spacing w:line="240" w:lineRule="auto"/>
        <w:ind w:firstLine="3360"/>
        <w:rPr>
          <w:rFonts w:ascii="Times New Roman" w:eastAsia="宋体" w:hAnsi="Times New Roman" w:cs="Times New Roman" w:hint="default"/>
          <w:b/>
          <w:color w:val="auto"/>
          <w:sz w:val="24"/>
          <w:szCs w:val="24"/>
          <w:bdr w:val="none" w:sz="0" w:space="0" w:color="auto"/>
          <w:lang w:val="en-US"/>
        </w:rPr>
      </w:pPr>
      <w:r w:rsidRPr="008967E4">
        <w:rPr>
          <w:rFonts w:ascii="Times New Roman" w:eastAsia="宋体" w:hAnsi="Times New Roman" w:cs="Times New Roman"/>
          <w:b/>
          <w:color w:val="auto"/>
          <w:sz w:val="24"/>
          <w:szCs w:val="24"/>
          <w:bdr w:val="none" w:sz="0" w:space="0" w:color="auto"/>
          <w:lang w:val="en-US"/>
        </w:rPr>
        <w:t>门诊业务关联</w:t>
      </w:r>
    </w:p>
    <w:p w14:paraId="06C74006" w14:textId="77777777" w:rsidR="00F360BA" w:rsidRPr="008967E4" w:rsidRDefault="00F360BA" w:rsidP="008967E4">
      <w:pPr>
        <w:pStyle w:val="14"/>
        <w:spacing w:line="240" w:lineRule="auto"/>
        <w:ind w:firstLine="3360"/>
        <w:rPr>
          <w:rFonts w:ascii="Times New Roman" w:eastAsia="宋体" w:hAnsi="Times New Roman" w:cs="Times New Roman" w:hint="default"/>
          <w:b/>
          <w:color w:val="auto"/>
          <w:sz w:val="24"/>
          <w:szCs w:val="24"/>
          <w:bdr w:val="none" w:sz="0" w:space="0" w:color="auto"/>
          <w:lang w:val="en-US"/>
        </w:rPr>
      </w:pPr>
    </w:p>
    <w:p w14:paraId="4DB9A713" w14:textId="7655F0D7" w:rsidR="008967E4" w:rsidRDefault="008967E4" w:rsidP="008967E4">
      <w:pPr>
        <w:pStyle w:val="14"/>
        <w:spacing w:line="240" w:lineRule="auto"/>
        <w:rPr>
          <w:rFonts w:ascii="Times New Roman" w:eastAsia="宋体" w:hAnsi="Times New Roman" w:cs="Times New Roman" w:hint="default"/>
          <w:color w:val="auto"/>
          <w:sz w:val="24"/>
          <w:szCs w:val="24"/>
          <w:bdr w:val="none" w:sz="0" w:space="0" w:color="auto"/>
          <w:lang w:val="en-US"/>
        </w:rPr>
      </w:pPr>
      <w:r>
        <w:rPr>
          <w:rFonts w:ascii="Times New Roman" w:eastAsia="宋体" w:hAnsi="Times New Roman" w:cs="Times New Roman"/>
          <w:noProof/>
          <w:color w:val="auto"/>
          <w:sz w:val="24"/>
          <w:szCs w:val="24"/>
          <w:bdr w:val="none" w:sz="0" w:space="0" w:color="auto"/>
          <w:lang w:val="en-US"/>
        </w:rPr>
        <w:lastRenderedPageBreak/>
        <w:drawing>
          <wp:inline distT="0" distB="0" distL="0" distR="0" wp14:anchorId="7CB3C957" wp14:editId="15558536">
            <wp:extent cx="5541010" cy="4606382"/>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1010" cy="4606382"/>
                    </a:xfrm>
                    <a:prstGeom prst="rect">
                      <a:avLst/>
                    </a:prstGeom>
                    <a:noFill/>
                    <a:ln>
                      <a:noFill/>
                    </a:ln>
                  </pic:spPr>
                </pic:pic>
              </a:graphicData>
            </a:graphic>
          </wp:inline>
        </w:drawing>
      </w:r>
    </w:p>
    <w:p w14:paraId="40FCEE6B" w14:textId="102F4C18" w:rsidR="008967E4" w:rsidRPr="008967E4" w:rsidRDefault="008967E4" w:rsidP="008967E4">
      <w:pPr>
        <w:pStyle w:val="14"/>
        <w:spacing w:line="240" w:lineRule="auto"/>
        <w:ind w:firstLine="3360"/>
        <w:rPr>
          <w:rFonts w:ascii="Times New Roman" w:eastAsia="宋体" w:hAnsi="Times New Roman" w:cs="Times New Roman" w:hint="default"/>
          <w:b/>
          <w:color w:val="auto"/>
          <w:sz w:val="24"/>
          <w:szCs w:val="24"/>
          <w:bdr w:val="none" w:sz="0" w:space="0" w:color="auto"/>
          <w:lang w:val="en-US"/>
        </w:rPr>
      </w:pPr>
      <w:r w:rsidRPr="008967E4">
        <w:rPr>
          <w:rFonts w:ascii="Times New Roman" w:eastAsia="宋体" w:hAnsi="Times New Roman" w:cs="Times New Roman"/>
          <w:b/>
          <w:color w:val="auto"/>
          <w:sz w:val="24"/>
          <w:szCs w:val="24"/>
          <w:bdr w:val="none" w:sz="0" w:space="0" w:color="auto"/>
          <w:lang w:val="en-US"/>
        </w:rPr>
        <w:t>住院业务关联</w:t>
      </w:r>
    </w:p>
    <w:p w14:paraId="2ED07F38" w14:textId="77777777" w:rsidR="00F23125" w:rsidRPr="00215461" w:rsidRDefault="00F23125" w:rsidP="00F23125">
      <w:pPr>
        <w:rPr>
          <w:rFonts w:ascii="Times New Roman" w:hAnsi="Times New Roman"/>
          <w:sz w:val="24"/>
          <w:szCs w:val="24"/>
        </w:rPr>
      </w:pPr>
      <w:r w:rsidRPr="00215461">
        <w:rPr>
          <w:rFonts w:ascii="Times New Roman" w:hAnsi="Times New Roman" w:hint="eastAsia"/>
          <w:sz w:val="24"/>
          <w:szCs w:val="24"/>
        </w:rPr>
        <w:t>范例如下</w:t>
      </w:r>
    </w:p>
    <w:p w14:paraId="0FAD6622" w14:textId="77777777" w:rsidR="00F23125" w:rsidRDefault="00F23125" w:rsidP="00F23125">
      <w:r>
        <w:rPr>
          <w:rFonts w:hint="eastAsia"/>
        </w:rPr>
        <w:t>｀</w:t>
      </w:r>
    </w:p>
    <w:tbl>
      <w:tblPr>
        <w:tblStyle w:val="ae"/>
        <w:tblW w:w="0" w:type="auto"/>
        <w:tblLook w:val="04A0" w:firstRow="1" w:lastRow="0" w:firstColumn="1" w:lastColumn="0" w:noHBand="0" w:noVBand="1"/>
      </w:tblPr>
      <w:tblGrid>
        <w:gridCol w:w="1159"/>
        <w:gridCol w:w="1462"/>
        <w:gridCol w:w="6095"/>
      </w:tblGrid>
      <w:tr w:rsidR="00F23125" w:rsidRPr="00F23125" w14:paraId="09D2156D" w14:textId="77777777" w:rsidTr="00BD269E">
        <w:tc>
          <w:tcPr>
            <w:tcW w:w="0" w:type="auto"/>
          </w:tcPr>
          <w:p w14:paraId="0A33D137" w14:textId="77777777" w:rsidR="00F23125" w:rsidRPr="00F23125" w:rsidRDefault="00F23125" w:rsidP="00BD269E">
            <w:pPr>
              <w:rPr>
                <w:rFonts w:ascii="Times New Roman" w:hAnsi="Times New Roman"/>
                <w:sz w:val="24"/>
                <w:szCs w:val="24"/>
              </w:rPr>
            </w:pPr>
            <w:r w:rsidRPr="00F23125">
              <w:rPr>
                <w:rFonts w:ascii="Times New Roman" w:hAnsi="Times New Roman" w:hint="eastAsia"/>
                <w:sz w:val="24"/>
                <w:szCs w:val="24"/>
              </w:rPr>
              <w:t>规则编号</w:t>
            </w:r>
          </w:p>
        </w:tc>
        <w:tc>
          <w:tcPr>
            <w:tcW w:w="1462" w:type="dxa"/>
          </w:tcPr>
          <w:p w14:paraId="00EDDA90" w14:textId="77777777" w:rsidR="00F23125" w:rsidRPr="00F23125" w:rsidRDefault="00F23125" w:rsidP="00BD269E">
            <w:pPr>
              <w:rPr>
                <w:rFonts w:ascii="Times New Roman" w:hAnsi="Times New Roman"/>
                <w:sz w:val="24"/>
                <w:szCs w:val="24"/>
              </w:rPr>
            </w:pPr>
            <w:r w:rsidRPr="00F23125">
              <w:rPr>
                <w:rFonts w:ascii="Times New Roman" w:hAnsi="Times New Roman" w:hint="eastAsia"/>
                <w:sz w:val="24"/>
                <w:szCs w:val="24"/>
              </w:rPr>
              <w:t>别名</w:t>
            </w:r>
          </w:p>
        </w:tc>
        <w:tc>
          <w:tcPr>
            <w:tcW w:w="6095" w:type="dxa"/>
          </w:tcPr>
          <w:p w14:paraId="3FE686E7" w14:textId="77777777" w:rsidR="00F23125" w:rsidRPr="00F23125" w:rsidRDefault="00F23125" w:rsidP="00BD269E">
            <w:pPr>
              <w:rPr>
                <w:rFonts w:ascii="Times New Roman" w:hAnsi="Times New Roman"/>
                <w:sz w:val="24"/>
                <w:szCs w:val="24"/>
              </w:rPr>
            </w:pPr>
            <w:r w:rsidRPr="00F23125">
              <w:rPr>
                <w:rFonts w:ascii="Times New Roman" w:hAnsi="Times New Roman" w:hint="eastAsia"/>
                <w:sz w:val="24"/>
                <w:szCs w:val="24"/>
              </w:rPr>
              <w:t>规则含义</w:t>
            </w:r>
          </w:p>
        </w:tc>
      </w:tr>
      <w:tr w:rsidR="00F23125" w:rsidRPr="0068210B" w14:paraId="038B1F76" w14:textId="77777777" w:rsidTr="00BD269E">
        <w:tc>
          <w:tcPr>
            <w:tcW w:w="0" w:type="auto"/>
          </w:tcPr>
          <w:p w14:paraId="5B8CBCCE" w14:textId="60643164" w:rsidR="00F23125" w:rsidRPr="0068210B" w:rsidRDefault="00F23125" w:rsidP="00BD269E">
            <w:pPr>
              <w:rPr>
                <w:rFonts w:ascii="Times New Roman" w:hAnsi="Times New Roman"/>
                <w:sz w:val="24"/>
                <w:szCs w:val="24"/>
              </w:rPr>
            </w:pPr>
            <w:r w:rsidRPr="0068210B">
              <w:rPr>
                <w:rFonts w:ascii="Times New Roman" w:hAnsi="Times New Roman" w:hint="eastAsia"/>
                <w:sz w:val="24"/>
                <w:szCs w:val="24"/>
              </w:rPr>
              <w:t>完整性－关联性－</w:t>
            </w:r>
            <w:r>
              <w:rPr>
                <w:rFonts w:ascii="Times New Roman" w:hAnsi="Times New Roman"/>
                <w:sz w:val="24"/>
                <w:szCs w:val="24"/>
              </w:rPr>
              <w:t>n</w:t>
            </w:r>
          </w:p>
        </w:tc>
        <w:tc>
          <w:tcPr>
            <w:tcW w:w="1462" w:type="dxa"/>
          </w:tcPr>
          <w:p w14:paraId="41340C3E" w14:textId="67D7DB1F" w:rsidR="00F23125" w:rsidRPr="0068210B" w:rsidRDefault="00F23125" w:rsidP="00BD269E">
            <w:pPr>
              <w:rPr>
                <w:rFonts w:ascii="Times New Roman" w:hAnsi="Times New Roman"/>
                <w:sz w:val="24"/>
                <w:szCs w:val="24"/>
              </w:rPr>
            </w:pPr>
            <w:r>
              <w:rPr>
                <w:rFonts w:ascii="Times New Roman" w:hAnsi="Times New Roman" w:hint="eastAsia"/>
                <w:sz w:val="24"/>
                <w:szCs w:val="24"/>
              </w:rPr>
              <w:t>10301</w:t>
            </w:r>
          </w:p>
        </w:tc>
        <w:tc>
          <w:tcPr>
            <w:tcW w:w="6095" w:type="dxa"/>
          </w:tcPr>
          <w:p w14:paraId="4EFAB8AA" w14:textId="59C1DC66" w:rsidR="00F23125" w:rsidRPr="0068210B" w:rsidRDefault="00F23125" w:rsidP="00BD269E">
            <w:pPr>
              <w:rPr>
                <w:rFonts w:ascii="Times New Roman" w:hAnsi="Times New Roman"/>
                <w:sz w:val="24"/>
                <w:szCs w:val="24"/>
              </w:rPr>
            </w:pPr>
            <w:r w:rsidRPr="00F23125">
              <w:rPr>
                <w:rFonts w:ascii="Times New Roman" w:hAnsi="Times New Roman" w:hint="eastAsia"/>
                <w:sz w:val="24"/>
                <w:szCs w:val="24"/>
              </w:rPr>
              <w:t>已出院患者是否具有出院小结</w:t>
            </w:r>
            <w:r w:rsidRPr="00F23125">
              <w:rPr>
                <w:rFonts w:ascii="Times New Roman" w:hAnsi="Times New Roman" w:hint="eastAsia"/>
                <w:sz w:val="24"/>
                <w:szCs w:val="24"/>
              </w:rPr>
              <w:t>(</w:t>
            </w:r>
            <w:r w:rsidRPr="00F23125">
              <w:rPr>
                <w:rFonts w:ascii="Times New Roman" w:hAnsi="Times New Roman" w:hint="eastAsia"/>
                <w:sz w:val="24"/>
                <w:szCs w:val="24"/>
              </w:rPr>
              <w:t>出院患者</w:t>
            </w:r>
            <w:r w:rsidRPr="00F23125">
              <w:rPr>
                <w:rFonts w:ascii="Times New Roman" w:hAnsi="Times New Roman" w:hint="eastAsia"/>
                <w:sz w:val="24"/>
                <w:szCs w:val="24"/>
              </w:rPr>
              <w:t>-</w:t>
            </w:r>
            <w:r w:rsidRPr="00F23125">
              <w:rPr>
                <w:rFonts w:ascii="Times New Roman" w:hAnsi="Times New Roman" w:hint="eastAsia"/>
                <w:sz w:val="24"/>
                <w:szCs w:val="24"/>
              </w:rPr>
              <w:t>出院小结</w:t>
            </w:r>
            <w:r w:rsidRPr="00F23125">
              <w:rPr>
                <w:rFonts w:ascii="Times New Roman" w:hAnsi="Times New Roman" w:hint="eastAsia"/>
                <w:sz w:val="24"/>
                <w:szCs w:val="24"/>
              </w:rPr>
              <w:t>)</w:t>
            </w:r>
          </w:p>
        </w:tc>
      </w:tr>
      <w:tr w:rsidR="00F23125" w14:paraId="69552BD4" w14:textId="77777777" w:rsidTr="00BD269E">
        <w:trPr>
          <w:trHeight w:val="397"/>
        </w:trPr>
        <w:tc>
          <w:tcPr>
            <w:tcW w:w="0" w:type="auto"/>
          </w:tcPr>
          <w:p w14:paraId="0B42B335" w14:textId="77777777" w:rsidR="00F23125" w:rsidRDefault="00F23125" w:rsidP="00BD269E">
            <w:r>
              <w:t>……………</w:t>
            </w:r>
          </w:p>
        </w:tc>
        <w:tc>
          <w:tcPr>
            <w:tcW w:w="1462" w:type="dxa"/>
          </w:tcPr>
          <w:p w14:paraId="18E1BAB8" w14:textId="77777777" w:rsidR="00F23125" w:rsidRDefault="00F23125" w:rsidP="00BD269E">
            <w:r>
              <w:t>…………</w:t>
            </w:r>
          </w:p>
        </w:tc>
        <w:tc>
          <w:tcPr>
            <w:tcW w:w="6095" w:type="dxa"/>
          </w:tcPr>
          <w:p w14:paraId="26C4DCBE" w14:textId="77777777" w:rsidR="00F23125" w:rsidRDefault="00F23125" w:rsidP="00BD269E">
            <w:r>
              <w:t>………..</w:t>
            </w:r>
          </w:p>
        </w:tc>
      </w:tr>
    </w:tbl>
    <w:p w14:paraId="529D1897" w14:textId="22ABC4B6" w:rsidR="00215461" w:rsidRDefault="00215461" w:rsidP="00215461"/>
    <w:p w14:paraId="6B763DB1" w14:textId="77777777" w:rsidR="00E244F9" w:rsidRDefault="00E244F9" w:rsidP="00215461"/>
    <w:p w14:paraId="32299F3F" w14:textId="77777777" w:rsidR="00E244F9" w:rsidRDefault="00E244F9" w:rsidP="00215461"/>
    <w:p w14:paraId="01CEF5C1" w14:textId="77777777" w:rsidR="00E244F9" w:rsidRDefault="00E244F9" w:rsidP="00215461"/>
    <w:p w14:paraId="7BB693A0" w14:textId="77777777" w:rsidR="00E244F9" w:rsidRDefault="00E244F9" w:rsidP="00215461"/>
    <w:p w14:paraId="264A48E8" w14:textId="77777777" w:rsidR="00E244F9" w:rsidRDefault="00E244F9" w:rsidP="00215461"/>
    <w:p w14:paraId="0ADBA65B" w14:textId="77777777" w:rsidR="00E244F9" w:rsidRDefault="00E244F9" w:rsidP="00215461"/>
    <w:p w14:paraId="27899BC5" w14:textId="77777777" w:rsidR="00E244F9" w:rsidRDefault="00E244F9" w:rsidP="00215461"/>
    <w:p w14:paraId="65299C92" w14:textId="77777777" w:rsidR="00E244F9" w:rsidRDefault="00E244F9" w:rsidP="00215461"/>
    <w:p w14:paraId="08687C3D" w14:textId="77777777" w:rsidR="00E244F9" w:rsidRDefault="00E244F9" w:rsidP="00215461"/>
    <w:p w14:paraId="2B72D28E" w14:textId="77777777" w:rsidR="00E244F9" w:rsidRDefault="00E244F9" w:rsidP="00215461"/>
    <w:p w14:paraId="6F04535F" w14:textId="77777777" w:rsidR="00E244F9" w:rsidRDefault="00E244F9" w:rsidP="00215461"/>
    <w:p w14:paraId="13FF4FC9" w14:textId="77777777" w:rsidR="00E244F9" w:rsidRDefault="00E244F9" w:rsidP="00215461"/>
    <w:p w14:paraId="44A497A1" w14:textId="77777777" w:rsidR="00E244F9" w:rsidRDefault="00E244F9" w:rsidP="00215461"/>
    <w:p w14:paraId="04E13A22" w14:textId="77777777" w:rsidR="00E244F9" w:rsidRDefault="00E244F9" w:rsidP="00215461"/>
    <w:p w14:paraId="2220DB6C" w14:textId="4A9EE429" w:rsidR="00EF1DCE" w:rsidRDefault="00DB2A5F" w:rsidP="00EF1DCE">
      <w:pPr>
        <w:pStyle w:val="3"/>
      </w:pPr>
      <w:bookmarkStart w:id="12" w:name="_Toc308182929"/>
      <w:r>
        <w:rPr>
          <w:rFonts w:hint="eastAsia"/>
        </w:rPr>
        <w:t>业务逻辑关系</w:t>
      </w:r>
      <w:r w:rsidR="00EF1DCE">
        <w:rPr>
          <w:rFonts w:hint="eastAsia"/>
        </w:rPr>
        <w:t>约束性</w:t>
      </w:r>
      <w:bookmarkEnd w:id="12"/>
    </w:p>
    <w:p w14:paraId="4951DB12" w14:textId="200D0E56" w:rsidR="00311F1D" w:rsidRDefault="00DB2A5F" w:rsidP="00EF1DCE">
      <w:pPr>
        <w:rPr>
          <w:rFonts w:ascii="Times New Roman" w:hAnsi="Times New Roman"/>
          <w:sz w:val="24"/>
          <w:szCs w:val="24"/>
        </w:rPr>
      </w:pPr>
      <w:r>
        <w:rPr>
          <w:rFonts w:ascii="Times New Roman" w:hAnsi="Times New Roman" w:hint="eastAsia"/>
          <w:sz w:val="24"/>
          <w:szCs w:val="24"/>
        </w:rPr>
        <w:t>业务</w:t>
      </w:r>
      <w:r w:rsidR="004743B9">
        <w:rPr>
          <w:rFonts w:ascii="Times New Roman" w:hAnsi="Times New Roman" w:hint="eastAsia"/>
          <w:sz w:val="24"/>
          <w:szCs w:val="24"/>
        </w:rPr>
        <w:t>统计</w:t>
      </w:r>
      <w:r w:rsidR="00EF1DCE">
        <w:rPr>
          <w:rFonts w:ascii="Times New Roman" w:hAnsi="Times New Roman" w:hint="eastAsia"/>
          <w:sz w:val="24"/>
          <w:szCs w:val="24"/>
        </w:rPr>
        <w:t>约束性</w:t>
      </w:r>
      <w:r w:rsidR="004743B9">
        <w:rPr>
          <w:rFonts w:ascii="Times New Roman" w:hAnsi="Times New Roman"/>
          <w:sz w:val="24"/>
          <w:szCs w:val="24"/>
        </w:rPr>
        <w:t>源于</w:t>
      </w:r>
      <w:r w:rsidR="00A81BCC">
        <w:rPr>
          <w:rFonts w:ascii="Times New Roman" w:hAnsi="Times New Roman" w:hint="eastAsia"/>
          <w:sz w:val="24"/>
          <w:szCs w:val="24"/>
        </w:rPr>
        <w:t>模式层面的</w:t>
      </w:r>
      <w:r w:rsidR="004743B9">
        <w:rPr>
          <w:rFonts w:ascii="Times New Roman" w:hAnsi="Times New Roman" w:hint="eastAsia"/>
          <w:sz w:val="24"/>
          <w:szCs w:val="24"/>
        </w:rPr>
        <w:t>统计</w:t>
      </w:r>
      <w:r w:rsidR="00EF1DCE" w:rsidRPr="001E557D">
        <w:rPr>
          <w:rFonts w:ascii="Times New Roman" w:hAnsi="Times New Roman"/>
          <w:sz w:val="24"/>
          <w:szCs w:val="24"/>
        </w:rPr>
        <w:t>约束</w:t>
      </w:r>
      <w:r w:rsidR="004743B9">
        <w:rPr>
          <w:rFonts w:ascii="Times New Roman" w:hAnsi="Times New Roman" w:hint="eastAsia"/>
          <w:sz w:val="24"/>
          <w:szCs w:val="24"/>
        </w:rPr>
        <w:t>性</w:t>
      </w:r>
      <w:r w:rsidR="00BD269E">
        <w:rPr>
          <w:rFonts w:ascii="Times New Roman" w:hAnsi="Times New Roman" w:hint="eastAsia"/>
          <w:sz w:val="24"/>
          <w:szCs w:val="24"/>
        </w:rPr>
        <w:t>,</w:t>
      </w:r>
      <w:r w:rsidR="00BD269E">
        <w:rPr>
          <w:rFonts w:ascii="Times New Roman" w:hAnsi="Times New Roman" w:hint="eastAsia"/>
          <w:sz w:val="24"/>
          <w:szCs w:val="24"/>
        </w:rPr>
        <w:t>一致性。</w:t>
      </w:r>
      <w:r w:rsidR="0089741D" w:rsidRPr="0089741D">
        <w:rPr>
          <w:rFonts w:ascii="Times New Roman" w:hAnsi="Times New Roman"/>
          <w:sz w:val="24"/>
          <w:szCs w:val="24"/>
        </w:rPr>
        <w:t>监测</w:t>
      </w:r>
      <w:r w:rsidR="0089741D" w:rsidRPr="0089741D">
        <w:rPr>
          <w:rFonts w:ascii="Times New Roman" w:hAnsi="Times New Roman" w:hint="eastAsia"/>
          <w:sz w:val="24"/>
          <w:szCs w:val="24"/>
        </w:rPr>
        <w:t>各区县平台</w:t>
      </w:r>
      <w:r w:rsidR="0089741D" w:rsidRPr="0089741D">
        <w:rPr>
          <w:rFonts w:ascii="Times New Roman" w:hAnsi="Times New Roman" w:hint="eastAsia"/>
          <w:sz w:val="24"/>
          <w:szCs w:val="24"/>
        </w:rPr>
        <w:t>/</w:t>
      </w:r>
      <w:r w:rsidR="0089741D" w:rsidRPr="0089741D">
        <w:rPr>
          <w:rFonts w:ascii="Times New Roman" w:hAnsi="Times New Roman" w:hint="eastAsia"/>
          <w:sz w:val="24"/>
          <w:szCs w:val="24"/>
        </w:rPr>
        <w:t>机构上传的</w:t>
      </w:r>
      <w:r w:rsidR="0089741D" w:rsidRPr="0089741D">
        <w:rPr>
          <w:rFonts w:ascii="Times New Roman" w:hAnsi="Times New Roman"/>
          <w:sz w:val="24"/>
          <w:szCs w:val="24"/>
        </w:rPr>
        <w:t>统计指标是否与明细报告汇总值相符</w:t>
      </w:r>
      <w:r w:rsidR="0089741D">
        <w:rPr>
          <w:rFonts w:ascii="Times New Roman" w:hAnsi="Times New Roman" w:hint="eastAsia"/>
          <w:sz w:val="24"/>
          <w:szCs w:val="24"/>
        </w:rPr>
        <w:t>，</w:t>
      </w:r>
      <w:r w:rsidR="0089741D" w:rsidRPr="0089741D">
        <w:rPr>
          <w:rFonts w:ascii="Times New Roman" w:hAnsi="Times New Roman" w:hint="eastAsia"/>
          <w:sz w:val="24"/>
          <w:szCs w:val="24"/>
        </w:rPr>
        <w:t>提出了统计约束性</w:t>
      </w:r>
      <w:r w:rsidR="0089741D" w:rsidRPr="0089741D">
        <w:rPr>
          <w:rFonts w:ascii="Times New Roman" w:hAnsi="Times New Roman"/>
          <w:sz w:val="24"/>
          <w:szCs w:val="24"/>
        </w:rPr>
        <w:t>要求</w:t>
      </w:r>
      <w:r w:rsidR="0089741D">
        <w:rPr>
          <w:rFonts w:ascii="Times New Roman" w:hAnsi="Times New Roman" w:hint="eastAsia"/>
          <w:sz w:val="24"/>
          <w:szCs w:val="24"/>
        </w:rPr>
        <w:t>。</w:t>
      </w:r>
      <w:r w:rsidR="00D24B5E">
        <w:rPr>
          <w:rFonts w:ascii="Times New Roman" w:hAnsi="Times New Roman"/>
          <w:sz w:val="24"/>
          <w:szCs w:val="24"/>
        </w:rPr>
        <w:t>隶属记录级别的错误</w:t>
      </w:r>
      <w:r w:rsidR="00D24B5E">
        <w:rPr>
          <w:rFonts w:ascii="Times New Roman" w:hAnsi="Times New Roman" w:hint="eastAsia"/>
          <w:sz w:val="24"/>
          <w:szCs w:val="24"/>
        </w:rPr>
        <w:t>。</w:t>
      </w:r>
      <w:r w:rsidR="0059405C">
        <w:rPr>
          <w:rFonts w:ascii="Times New Roman" w:hAnsi="Times New Roman" w:hint="eastAsia"/>
          <w:sz w:val="24"/>
          <w:szCs w:val="24"/>
        </w:rPr>
        <w:t>统计约束性分为如下几类</w:t>
      </w:r>
    </w:p>
    <w:p w14:paraId="3BF32211" w14:textId="63D5A109" w:rsidR="00E244F9" w:rsidRDefault="00C16224" w:rsidP="00EF1DCE">
      <w:pPr>
        <w:rPr>
          <w:rFonts w:ascii="Times New Roman" w:hAnsi="Times New Roman"/>
          <w:sz w:val="24"/>
          <w:szCs w:val="24"/>
        </w:rPr>
      </w:pPr>
      <w:r>
        <w:rPr>
          <w:rFonts w:ascii="Times New Roman" w:hAnsi="Times New Roman" w:hint="eastAsia"/>
          <w:sz w:val="24"/>
          <w:szCs w:val="24"/>
        </w:rPr>
        <w:t>1.</w:t>
      </w:r>
      <w:r w:rsidRPr="00C16224">
        <w:rPr>
          <w:rFonts w:ascii="Times New Roman" w:hAnsi="Times New Roman" w:hint="eastAsia"/>
          <w:sz w:val="24"/>
          <w:szCs w:val="24"/>
        </w:rPr>
        <w:t xml:space="preserve"> </w:t>
      </w:r>
      <w:r w:rsidRPr="00C16224">
        <w:rPr>
          <w:rFonts w:ascii="Times New Roman" w:hAnsi="Times New Roman" w:hint="eastAsia"/>
          <w:sz w:val="24"/>
          <w:szCs w:val="24"/>
        </w:rPr>
        <w:t>业务运营</w:t>
      </w:r>
      <w:r w:rsidRPr="00C16224">
        <w:rPr>
          <w:rFonts w:ascii="Times New Roman" w:hAnsi="Times New Roman"/>
          <w:sz w:val="24"/>
          <w:szCs w:val="24"/>
        </w:rPr>
        <w:t>（明细报告）与业务运营（统计报告）</w:t>
      </w:r>
      <w:r>
        <w:rPr>
          <w:rFonts w:ascii="Times New Roman" w:hAnsi="Times New Roman" w:hint="eastAsia"/>
          <w:sz w:val="24"/>
          <w:szCs w:val="24"/>
        </w:rPr>
        <w:t>是否</w:t>
      </w:r>
      <w:r w:rsidR="006C2861">
        <w:rPr>
          <w:rFonts w:ascii="Times New Roman" w:hAnsi="Times New Roman" w:hint="eastAsia"/>
          <w:sz w:val="24"/>
          <w:szCs w:val="24"/>
        </w:rPr>
        <w:t>符合。</w:t>
      </w:r>
    </w:p>
    <w:tbl>
      <w:tblPr>
        <w:tblStyle w:val="ae"/>
        <w:tblW w:w="0" w:type="auto"/>
        <w:tblLook w:val="04A0" w:firstRow="1" w:lastRow="0" w:firstColumn="1" w:lastColumn="0" w:noHBand="0" w:noVBand="1"/>
      </w:tblPr>
      <w:tblGrid>
        <w:gridCol w:w="1159"/>
        <w:gridCol w:w="1462"/>
        <w:gridCol w:w="6095"/>
      </w:tblGrid>
      <w:tr w:rsidR="00E244F9" w14:paraId="308E3C65" w14:textId="77777777" w:rsidTr="000D7C68">
        <w:tc>
          <w:tcPr>
            <w:tcW w:w="0" w:type="auto"/>
          </w:tcPr>
          <w:p w14:paraId="407E9779" w14:textId="77777777" w:rsidR="00E244F9" w:rsidRDefault="00E244F9" w:rsidP="000D7C68">
            <w:r>
              <w:rPr>
                <w:rFonts w:hint="eastAsia"/>
              </w:rPr>
              <w:t>规则编号</w:t>
            </w:r>
          </w:p>
        </w:tc>
        <w:tc>
          <w:tcPr>
            <w:tcW w:w="1462" w:type="dxa"/>
          </w:tcPr>
          <w:p w14:paraId="5385E0D6" w14:textId="77777777" w:rsidR="00E244F9" w:rsidRDefault="00E244F9" w:rsidP="000D7C68">
            <w:r>
              <w:rPr>
                <w:rFonts w:hint="eastAsia"/>
              </w:rPr>
              <w:t>别名</w:t>
            </w:r>
          </w:p>
        </w:tc>
        <w:tc>
          <w:tcPr>
            <w:tcW w:w="6095" w:type="dxa"/>
          </w:tcPr>
          <w:p w14:paraId="520F5073" w14:textId="77777777" w:rsidR="00E244F9" w:rsidRDefault="00E244F9" w:rsidP="000D7C68">
            <w:r>
              <w:rPr>
                <w:rFonts w:hint="eastAsia"/>
              </w:rPr>
              <w:t>规则含义</w:t>
            </w:r>
          </w:p>
        </w:tc>
      </w:tr>
      <w:tr w:rsidR="00164883" w14:paraId="056997DA" w14:textId="77777777" w:rsidTr="000D7C68">
        <w:tc>
          <w:tcPr>
            <w:tcW w:w="0" w:type="auto"/>
          </w:tcPr>
          <w:p w14:paraId="7272EA3F" w14:textId="621019C4" w:rsidR="00164883" w:rsidRDefault="004354F7" w:rsidP="000D7C68">
            <w:r>
              <w:rPr>
                <w:rFonts w:hint="eastAsia"/>
              </w:rPr>
              <w:t>完整性－统计约束性－</w:t>
            </w:r>
            <w:r>
              <w:rPr>
                <w:rFonts w:hint="eastAsia"/>
              </w:rPr>
              <w:t>1</w:t>
            </w:r>
          </w:p>
        </w:tc>
        <w:tc>
          <w:tcPr>
            <w:tcW w:w="1462" w:type="dxa"/>
          </w:tcPr>
          <w:p w14:paraId="3D917A82" w14:textId="420375BF" w:rsidR="00164883" w:rsidRDefault="0055158E" w:rsidP="000D7C68">
            <w:r w:rsidRPr="00427D59">
              <w:rPr>
                <w:rFonts w:asciiTheme="majorEastAsia" w:eastAsiaTheme="majorEastAsia" w:hAnsiTheme="majorEastAsia"/>
                <w:b/>
              </w:rPr>
              <w:t>20001</w:t>
            </w:r>
          </w:p>
        </w:tc>
        <w:tc>
          <w:tcPr>
            <w:tcW w:w="6095" w:type="dxa"/>
          </w:tcPr>
          <w:p w14:paraId="11159E61" w14:textId="3A2306E3" w:rsidR="00164883" w:rsidRDefault="004354F7" w:rsidP="000D7C68">
            <w:r w:rsidRPr="00DF7E7D">
              <w:rPr>
                <w:rFonts w:asciiTheme="majorEastAsia" w:eastAsiaTheme="majorEastAsia" w:hAnsiTheme="majorEastAsia" w:cs="宋体" w:hint="eastAsia"/>
                <w:color w:val="000000"/>
                <w:kern w:val="0"/>
              </w:rPr>
              <w:t>挂号表中统计出的门诊人次与业务量统计表中填报值是否一致</w:t>
            </w:r>
          </w:p>
        </w:tc>
      </w:tr>
    </w:tbl>
    <w:p w14:paraId="7EA87DDB" w14:textId="0232BD5B" w:rsidR="00BF7480" w:rsidRDefault="00BF7480" w:rsidP="00EF1DCE">
      <w:pPr>
        <w:rPr>
          <w:rFonts w:ascii="Times New Roman" w:hAnsi="Times New Roman"/>
          <w:sz w:val="24"/>
          <w:szCs w:val="24"/>
        </w:rPr>
      </w:pPr>
    </w:p>
    <w:p w14:paraId="158FD101" w14:textId="6D4C6D3A" w:rsidR="00311F1D" w:rsidRPr="00311F1D" w:rsidRDefault="00311F1D" w:rsidP="00665657">
      <w:pPr>
        <w:pStyle w:val="aff3"/>
        <w:numPr>
          <w:ilvl w:val="0"/>
          <w:numId w:val="15"/>
        </w:numPr>
        <w:ind w:firstLineChars="0"/>
        <w:rPr>
          <w:sz w:val="24"/>
        </w:rPr>
      </w:pPr>
      <w:r w:rsidRPr="00311F1D">
        <w:rPr>
          <w:rFonts w:hint="eastAsia"/>
          <w:sz w:val="24"/>
        </w:rPr>
        <w:t>诊疗文档</w:t>
      </w:r>
      <w:r w:rsidRPr="00311F1D">
        <w:rPr>
          <w:sz w:val="24"/>
        </w:rPr>
        <w:t>与业务运营（明细报告）</w:t>
      </w:r>
      <w:r w:rsidRPr="00311F1D">
        <w:rPr>
          <w:rFonts w:hint="eastAsia"/>
          <w:sz w:val="24"/>
        </w:rPr>
        <w:t>是否相符</w:t>
      </w:r>
    </w:p>
    <w:tbl>
      <w:tblPr>
        <w:tblStyle w:val="ae"/>
        <w:tblW w:w="0" w:type="auto"/>
        <w:tblLook w:val="04A0" w:firstRow="1" w:lastRow="0" w:firstColumn="1" w:lastColumn="0" w:noHBand="0" w:noVBand="1"/>
      </w:tblPr>
      <w:tblGrid>
        <w:gridCol w:w="1159"/>
        <w:gridCol w:w="1462"/>
        <w:gridCol w:w="6095"/>
      </w:tblGrid>
      <w:tr w:rsidR="00311F1D" w14:paraId="6C03A326" w14:textId="77777777" w:rsidTr="00BD269E">
        <w:tc>
          <w:tcPr>
            <w:tcW w:w="0" w:type="auto"/>
          </w:tcPr>
          <w:p w14:paraId="5F13A2B9" w14:textId="77777777" w:rsidR="00311F1D" w:rsidRDefault="00311F1D" w:rsidP="00BD269E">
            <w:r>
              <w:rPr>
                <w:rFonts w:hint="eastAsia"/>
              </w:rPr>
              <w:t>规则编号</w:t>
            </w:r>
          </w:p>
        </w:tc>
        <w:tc>
          <w:tcPr>
            <w:tcW w:w="1462" w:type="dxa"/>
          </w:tcPr>
          <w:p w14:paraId="0F568314" w14:textId="77777777" w:rsidR="00311F1D" w:rsidRDefault="00311F1D" w:rsidP="00BD269E">
            <w:r>
              <w:rPr>
                <w:rFonts w:hint="eastAsia"/>
              </w:rPr>
              <w:t>别名</w:t>
            </w:r>
          </w:p>
        </w:tc>
        <w:tc>
          <w:tcPr>
            <w:tcW w:w="6095" w:type="dxa"/>
          </w:tcPr>
          <w:p w14:paraId="04EF5103" w14:textId="77777777" w:rsidR="00311F1D" w:rsidRDefault="00311F1D" w:rsidP="00BD269E">
            <w:r>
              <w:rPr>
                <w:rFonts w:hint="eastAsia"/>
              </w:rPr>
              <w:t>规则含义</w:t>
            </w:r>
          </w:p>
        </w:tc>
      </w:tr>
      <w:tr w:rsidR="00311F1D" w14:paraId="517AEF9C" w14:textId="77777777" w:rsidTr="00BD269E">
        <w:tc>
          <w:tcPr>
            <w:tcW w:w="0" w:type="auto"/>
          </w:tcPr>
          <w:p w14:paraId="6296D872" w14:textId="72E94A84" w:rsidR="00311F1D" w:rsidRDefault="00311F1D" w:rsidP="00BD269E">
            <w:r>
              <w:rPr>
                <w:rFonts w:hint="eastAsia"/>
              </w:rPr>
              <w:t>完整性－统计约束性－</w:t>
            </w:r>
            <w:r w:rsidR="00317802">
              <w:rPr>
                <w:rFonts w:hint="eastAsia"/>
              </w:rPr>
              <w:t>n</w:t>
            </w:r>
          </w:p>
        </w:tc>
        <w:tc>
          <w:tcPr>
            <w:tcW w:w="1462" w:type="dxa"/>
          </w:tcPr>
          <w:p w14:paraId="4FFA8021" w14:textId="0B137254" w:rsidR="00311F1D" w:rsidRDefault="00311F1D" w:rsidP="00BD269E">
            <w:r w:rsidRPr="00DF7E7D">
              <w:rPr>
                <w:rFonts w:asciiTheme="majorEastAsia" w:eastAsiaTheme="majorEastAsia" w:hAnsiTheme="majorEastAsia" w:cs="宋体" w:hint="eastAsia"/>
                <w:b/>
                <w:color w:val="000000"/>
                <w:kern w:val="0"/>
              </w:rPr>
              <w:t>20101</w:t>
            </w:r>
          </w:p>
        </w:tc>
        <w:tc>
          <w:tcPr>
            <w:tcW w:w="6095" w:type="dxa"/>
          </w:tcPr>
          <w:p w14:paraId="58124F59" w14:textId="5CAC1A1B" w:rsidR="00311F1D" w:rsidRDefault="00311F1D" w:rsidP="00BD269E">
            <w:r w:rsidRPr="00DF7E7D">
              <w:rPr>
                <w:rFonts w:asciiTheme="majorEastAsia" w:eastAsiaTheme="majorEastAsia" w:hAnsiTheme="majorEastAsia" w:cs="宋体" w:hint="eastAsia"/>
                <w:color w:val="000000"/>
                <w:kern w:val="0"/>
              </w:rPr>
              <w:t>门诊就诊记录表与挂号表各自统计出的门诊人次是否一致</w:t>
            </w:r>
          </w:p>
        </w:tc>
      </w:tr>
    </w:tbl>
    <w:p w14:paraId="093C88C6" w14:textId="77777777" w:rsidR="00311F1D" w:rsidRDefault="00311F1D" w:rsidP="00311F1D">
      <w:pPr>
        <w:rPr>
          <w:sz w:val="24"/>
        </w:rPr>
      </w:pPr>
    </w:p>
    <w:p w14:paraId="0E58DBCE" w14:textId="05BFEB8F" w:rsidR="00317802" w:rsidRPr="00317802" w:rsidRDefault="0053039D" w:rsidP="00665657">
      <w:pPr>
        <w:pStyle w:val="aff3"/>
        <w:numPr>
          <w:ilvl w:val="0"/>
          <w:numId w:val="15"/>
        </w:numPr>
        <w:ind w:firstLineChars="0"/>
        <w:rPr>
          <w:sz w:val="24"/>
        </w:rPr>
      </w:pPr>
      <w:r w:rsidRPr="00317802">
        <w:rPr>
          <w:rFonts w:hint="eastAsia"/>
          <w:sz w:val="24"/>
        </w:rPr>
        <w:t>3.</w:t>
      </w:r>
      <w:r w:rsidR="00317802" w:rsidRPr="00317802">
        <w:rPr>
          <w:rFonts w:hint="eastAsia"/>
          <w:sz w:val="24"/>
        </w:rPr>
        <w:t xml:space="preserve"> </w:t>
      </w:r>
      <w:r w:rsidR="00317802" w:rsidRPr="00317802">
        <w:rPr>
          <w:rFonts w:hint="eastAsia"/>
          <w:sz w:val="24"/>
        </w:rPr>
        <w:t>医保内容与</w:t>
      </w:r>
      <w:r w:rsidR="00317802" w:rsidRPr="00317802">
        <w:rPr>
          <w:sz w:val="24"/>
        </w:rPr>
        <w:t>诊疗文档</w:t>
      </w:r>
      <w:r w:rsidR="00317802" w:rsidRPr="00317802">
        <w:rPr>
          <w:rFonts w:hint="eastAsia"/>
          <w:sz w:val="24"/>
        </w:rPr>
        <w:t>是否相符</w:t>
      </w:r>
    </w:p>
    <w:tbl>
      <w:tblPr>
        <w:tblStyle w:val="ae"/>
        <w:tblW w:w="0" w:type="auto"/>
        <w:tblLook w:val="04A0" w:firstRow="1" w:lastRow="0" w:firstColumn="1" w:lastColumn="0" w:noHBand="0" w:noVBand="1"/>
      </w:tblPr>
      <w:tblGrid>
        <w:gridCol w:w="1159"/>
        <w:gridCol w:w="1462"/>
        <w:gridCol w:w="6095"/>
      </w:tblGrid>
      <w:tr w:rsidR="00317802" w14:paraId="5AA379EC" w14:textId="77777777" w:rsidTr="00BD269E">
        <w:tc>
          <w:tcPr>
            <w:tcW w:w="0" w:type="auto"/>
          </w:tcPr>
          <w:p w14:paraId="236A7D3D" w14:textId="77777777" w:rsidR="00317802" w:rsidRDefault="00317802" w:rsidP="00BD269E">
            <w:r>
              <w:rPr>
                <w:rFonts w:hint="eastAsia"/>
              </w:rPr>
              <w:t>规则编号</w:t>
            </w:r>
          </w:p>
        </w:tc>
        <w:tc>
          <w:tcPr>
            <w:tcW w:w="1462" w:type="dxa"/>
          </w:tcPr>
          <w:p w14:paraId="47534CED" w14:textId="77777777" w:rsidR="00317802" w:rsidRDefault="00317802" w:rsidP="00BD269E">
            <w:r>
              <w:rPr>
                <w:rFonts w:hint="eastAsia"/>
              </w:rPr>
              <w:t>别名</w:t>
            </w:r>
          </w:p>
        </w:tc>
        <w:tc>
          <w:tcPr>
            <w:tcW w:w="6095" w:type="dxa"/>
          </w:tcPr>
          <w:p w14:paraId="61BAE9AD" w14:textId="77777777" w:rsidR="00317802" w:rsidRDefault="00317802" w:rsidP="00BD269E">
            <w:r>
              <w:rPr>
                <w:rFonts w:hint="eastAsia"/>
              </w:rPr>
              <w:t>规则含义</w:t>
            </w:r>
          </w:p>
        </w:tc>
      </w:tr>
      <w:tr w:rsidR="00317802" w14:paraId="1972E17F" w14:textId="77777777" w:rsidTr="00BD269E">
        <w:tc>
          <w:tcPr>
            <w:tcW w:w="0" w:type="auto"/>
          </w:tcPr>
          <w:p w14:paraId="4C893809" w14:textId="77777777" w:rsidR="00317802" w:rsidRDefault="00317802" w:rsidP="00BD269E">
            <w:r>
              <w:rPr>
                <w:rFonts w:hint="eastAsia"/>
              </w:rPr>
              <w:t>完整性－统计约束性－</w:t>
            </w:r>
            <w:r>
              <w:rPr>
                <w:rFonts w:hint="eastAsia"/>
              </w:rPr>
              <w:t>n</w:t>
            </w:r>
          </w:p>
        </w:tc>
        <w:tc>
          <w:tcPr>
            <w:tcW w:w="1462" w:type="dxa"/>
          </w:tcPr>
          <w:p w14:paraId="4737A14A" w14:textId="2FB6404F" w:rsidR="00317802" w:rsidRDefault="00317802" w:rsidP="00BD269E">
            <w:r w:rsidRPr="00B430ED">
              <w:rPr>
                <w:rFonts w:asciiTheme="majorEastAsia" w:eastAsiaTheme="majorEastAsia" w:hAnsiTheme="majorEastAsia" w:cs="宋体" w:hint="eastAsia"/>
                <w:b/>
                <w:color w:val="000000"/>
                <w:kern w:val="0"/>
              </w:rPr>
              <w:t>20201</w:t>
            </w:r>
          </w:p>
        </w:tc>
        <w:tc>
          <w:tcPr>
            <w:tcW w:w="6095" w:type="dxa"/>
          </w:tcPr>
          <w:p w14:paraId="3C335C90" w14:textId="77078835" w:rsidR="00317802" w:rsidRDefault="00317802" w:rsidP="00BD269E">
            <w:r w:rsidRPr="00B430ED">
              <w:rPr>
                <w:rFonts w:hint="eastAsia"/>
                <w:color w:val="000000"/>
              </w:rPr>
              <w:t>医保文件中统计出的门急诊医保医疗收入与业务收入统计表中填报值是否一致</w:t>
            </w:r>
          </w:p>
        </w:tc>
      </w:tr>
    </w:tbl>
    <w:p w14:paraId="5E8FA782" w14:textId="28E5F953" w:rsidR="0053039D" w:rsidRPr="00311F1D" w:rsidRDefault="0053039D" w:rsidP="00311F1D">
      <w:pPr>
        <w:rPr>
          <w:sz w:val="24"/>
        </w:rPr>
      </w:pPr>
    </w:p>
    <w:p w14:paraId="107BE8EA" w14:textId="61B1C19E" w:rsidR="00431B14" w:rsidRDefault="004D17C9" w:rsidP="00431B14">
      <w:pPr>
        <w:pStyle w:val="3"/>
      </w:pPr>
      <w:bookmarkStart w:id="13" w:name="_Toc308182930"/>
      <w:r>
        <w:rPr>
          <w:rFonts w:hint="eastAsia"/>
        </w:rPr>
        <w:t>字段语义</w:t>
      </w:r>
      <w:commentRangeStart w:id="14"/>
      <w:r w:rsidR="00431B14">
        <w:rPr>
          <w:rFonts w:hint="eastAsia"/>
        </w:rPr>
        <w:t>约束性</w:t>
      </w:r>
      <w:commentRangeEnd w:id="14"/>
      <w:r>
        <w:rPr>
          <w:rStyle w:val="ad"/>
          <w:b w:val="0"/>
          <w:bCs w:val="0"/>
          <w:lang w:val="x-none" w:eastAsia="x-none"/>
        </w:rPr>
        <w:commentReference w:id="14"/>
      </w:r>
      <w:bookmarkEnd w:id="13"/>
    </w:p>
    <w:p w14:paraId="6422FBF1" w14:textId="4DC84339" w:rsidR="00215461" w:rsidRDefault="004D17C9" w:rsidP="00EF1DCE">
      <w:pPr>
        <w:rPr>
          <w:rFonts w:ascii="Times New Roman" w:hAnsi="Times New Roman"/>
          <w:sz w:val="24"/>
          <w:szCs w:val="24"/>
        </w:rPr>
      </w:pPr>
      <w:r>
        <w:rPr>
          <w:rFonts w:ascii="Times New Roman" w:hAnsi="Times New Roman" w:hint="eastAsia"/>
          <w:sz w:val="24"/>
          <w:szCs w:val="24"/>
        </w:rPr>
        <w:t>字段语义约束性源于模式层面的函数依赖性。</w:t>
      </w:r>
      <w:r w:rsidR="00D24B5E">
        <w:rPr>
          <w:rFonts w:ascii="Times New Roman" w:hAnsi="Times New Roman"/>
          <w:sz w:val="24"/>
          <w:szCs w:val="24"/>
        </w:rPr>
        <w:t>隶属</w:t>
      </w:r>
      <w:r w:rsidR="00D24B5E">
        <w:rPr>
          <w:rFonts w:ascii="Times New Roman" w:hAnsi="Times New Roman" w:hint="eastAsia"/>
          <w:sz w:val="24"/>
          <w:szCs w:val="24"/>
        </w:rPr>
        <w:t>字段</w:t>
      </w:r>
      <w:r w:rsidR="00D24B5E">
        <w:rPr>
          <w:rFonts w:ascii="Times New Roman" w:hAnsi="Times New Roman"/>
          <w:sz w:val="24"/>
          <w:szCs w:val="24"/>
        </w:rPr>
        <w:t>级别的错误</w:t>
      </w:r>
      <w:r w:rsidR="005E4DCB">
        <w:rPr>
          <w:rFonts w:ascii="Times New Roman" w:hAnsi="Times New Roman" w:hint="eastAsia"/>
          <w:sz w:val="24"/>
          <w:szCs w:val="24"/>
        </w:rPr>
        <w:t>。</w:t>
      </w:r>
    </w:p>
    <w:tbl>
      <w:tblPr>
        <w:tblStyle w:val="ae"/>
        <w:tblW w:w="0" w:type="auto"/>
        <w:tblLook w:val="04A0" w:firstRow="1" w:lastRow="0" w:firstColumn="1" w:lastColumn="0" w:noHBand="0" w:noVBand="1"/>
      </w:tblPr>
      <w:tblGrid>
        <w:gridCol w:w="1159"/>
        <w:gridCol w:w="1462"/>
        <w:gridCol w:w="6095"/>
      </w:tblGrid>
      <w:tr w:rsidR="005E4DCB" w14:paraId="416425A8" w14:textId="77777777" w:rsidTr="001D2BF2">
        <w:tc>
          <w:tcPr>
            <w:tcW w:w="0" w:type="auto"/>
          </w:tcPr>
          <w:p w14:paraId="31C253FB" w14:textId="77777777" w:rsidR="005E4DCB" w:rsidRDefault="005E4DCB" w:rsidP="001D2BF2">
            <w:r>
              <w:rPr>
                <w:rFonts w:hint="eastAsia"/>
              </w:rPr>
              <w:t>规则编号</w:t>
            </w:r>
          </w:p>
        </w:tc>
        <w:tc>
          <w:tcPr>
            <w:tcW w:w="1462" w:type="dxa"/>
          </w:tcPr>
          <w:p w14:paraId="071C9F74" w14:textId="77777777" w:rsidR="005E4DCB" w:rsidRDefault="005E4DCB" w:rsidP="001D2BF2">
            <w:r>
              <w:rPr>
                <w:rFonts w:hint="eastAsia"/>
              </w:rPr>
              <w:t>别名</w:t>
            </w:r>
          </w:p>
        </w:tc>
        <w:tc>
          <w:tcPr>
            <w:tcW w:w="6095" w:type="dxa"/>
          </w:tcPr>
          <w:p w14:paraId="701DC6E5" w14:textId="77777777" w:rsidR="005E4DCB" w:rsidRDefault="005E4DCB" w:rsidP="001D2BF2">
            <w:r>
              <w:rPr>
                <w:rFonts w:hint="eastAsia"/>
              </w:rPr>
              <w:t>规则含义</w:t>
            </w:r>
          </w:p>
        </w:tc>
      </w:tr>
      <w:tr w:rsidR="005E4DCB" w:rsidRPr="005E4DCB" w14:paraId="4CA2E015" w14:textId="77777777" w:rsidTr="001D2BF2">
        <w:tc>
          <w:tcPr>
            <w:tcW w:w="0" w:type="auto"/>
          </w:tcPr>
          <w:p w14:paraId="3A0573D3" w14:textId="07E2C964" w:rsidR="005E4DCB" w:rsidRPr="005E4DCB" w:rsidRDefault="005E4DCB" w:rsidP="001D2BF2">
            <w:pPr>
              <w:rPr>
                <w:rFonts w:ascii="Times New Roman" w:hAnsi="Times New Roman"/>
                <w:sz w:val="24"/>
                <w:szCs w:val="24"/>
              </w:rPr>
            </w:pPr>
            <w:r w:rsidRPr="005E4DCB">
              <w:rPr>
                <w:rFonts w:ascii="Times New Roman" w:hAnsi="Times New Roman" w:hint="eastAsia"/>
                <w:sz w:val="24"/>
                <w:szCs w:val="24"/>
              </w:rPr>
              <w:t>完整性－字段语义约束性－表名－</w:t>
            </w:r>
            <w:r w:rsidRPr="005E4DCB">
              <w:rPr>
                <w:rFonts w:ascii="Times New Roman" w:hAnsi="Times New Roman" w:hint="eastAsia"/>
                <w:sz w:val="24"/>
                <w:szCs w:val="24"/>
              </w:rPr>
              <w:t>1</w:t>
            </w:r>
          </w:p>
        </w:tc>
        <w:tc>
          <w:tcPr>
            <w:tcW w:w="1462" w:type="dxa"/>
          </w:tcPr>
          <w:p w14:paraId="7E393EAA" w14:textId="736D69A1" w:rsidR="005E4DCB" w:rsidRPr="005E4DCB" w:rsidRDefault="005E4DCB" w:rsidP="001D2BF2">
            <w:pPr>
              <w:rPr>
                <w:rFonts w:ascii="Times New Roman" w:hAnsi="Times New Roman"/>
                <w:sz w:val="24"/>
                <w:szCs w:val="24"/>
              </w:rPr>
            </w:pPr>
          </w:p>
        </w:tc>
        <w:tc>
          <w:tcPr>
            <w:tcW w:w="6095" w:type="dxa"/>
          </w:tcPr>
          <w:p w14:paraId="7525F7DD" w14:textId="73606482" w:rsidR="005E4DCB" w:rsidRPr="005E4DCB" w:rsidRDefault="005E4DCB" w:rsidP="001D2BF2">
            <w:pPr>
              <w:rPr>
                <w:rFonts w:ascii="Times New Roman" w:hAnsi="Times New Roman"/>
                <w:sz w:val="24"/>
                <w:szCs w:val="24"/>
              </w:rPr>
            </w:pPr>
            <w:r>
              <w:rPr>
                <w:rFonts w:ascii="Times New Roman" w:hAnsi="Times New Roman" w:hint="eastAsia"/>
                <w:sz w:val="24"/>
                <w:szCs w:val="24"/>
              </w:rPr>
              <w:t>如果卡类型为医保卡，那么卡号的长度应该为</w:t>
            </w:r>
            <w:r>
              <w:rPr>
                <w:rFonts w:ascii="Times New Roman" w:hAnsi="Times New Roman" w:hint="eastAsia"/>
                <w:sz w:val="24"/>
                <w:szCs w:val="24"/>
              </w:rPr>
              <w:t>12.</w:t>
            </w:r>
          </w:p>
        </w:tc>
      </w:tr>
    </w:tbl>
    <w:p w14:paraId="16C7C4EA" w14:textId="77777777" w:rsidR="005E4DCB" w:rsidRDefault="005E4DCB" w:rsidP="00EF1DCE">
      <w:pPr>
        <w:rPr>
          <w:rFonts w:ascii="Times New Roman" w:hAnsi="Times New Roman"/>
          <w:sz w:val="24"/>
          <w:szCs w:val="24"/>
        </w:rPr>
      </w:pPr>
    </w:p>
    <w:p w14:paraId="3AA0F6CF" w14:textId="77777777" w:rsidR="00456BBC" w:rsidRDefault="00456BBC" w:rsidP="00EF1DCE">
      <w:pPr>
        <w:rPr>
          <w:rFonts w:ascii="Times New Roman" w:hAnsi="Times New Roman"/>
          <w:sz w:val="24"/>
          <w:szCs w:val="24"/>
        </w:rPr>
      </w:pPr>
    </w:p>
    <w:p w14:paraId="096713F0" w14:textId="7A76BE25" w:rsidR="00C15A80" w:rsidRDefault="00DB2A5F" w:rsidP="00C15A80">
      <w:pPr>
        <w:pStyle w:val="2"/>
        <w:spacing w:before="240" w:after="120"/>
      </w:pPr>
      <w:bookmarkStart w:id="15" w:name="_Toc308182931"/>
      <w:r>
        <w:rPr>
          <w:rFonts w:hint="eastAsia"/>
        </w:rPr>
        <w:t>规范性</w:t>
      </w:r>
      <w:bookmarkEnd w:id="15"/>
    </w:p>
    <w:p w14:paraId="705EFA16" w14:textId="0E9C923A" w:rsidR="00CE2B38" w:rsidRDefault="00CE2B38" w:rsidP="00CE2B38">
      <w:pPr>
        <w:rPr>
          <w:rFonts w:ascii="Times New Roman" w:hAnsi="Times New Roman"/>
          <w:sz w:val="24"/>
          <w:szCs w:val="24"/>
        </w:rPr>
      </w:pPr>
      <w:r w:rsidRPr="00CE2B38">
        <w:rPr>
          <w:rFonts w:ascii="Times New Roman" w:hAnsi="Times New Roman" w:hint="eastAsia"/>
          <w:sz w:val="24"/>
          <w:szCs w:val="24"/>
        </w:rPr>
        <w:t>为更好</w:t>
      </w:r>
      <w:r w:rsidRPr="00CE2B38">
        <w:rPr>
          <w:rFonts w:ascii="Times New Roman" w:hAnsi="Times New Roman"/>
          <w:sz w:val="24"/>
          <w:szCs w:val="24"/>
        </w:rPr>
        <w:t>的</w:t>
      </w:r>
      <w:r w:rsidRPr="00CE2B38">
        <w:rPr>
          <w:rFonts w:ascii="Times New Roman" w:hAnsi="Times New Roman" w:hint="eastAsia"/>
          <w:sz w:val="24"/>
          <w:szCs w:val="24"/>
        </w:rPr>
        <w:t>满足基础</w:t>
      </w:r>
      <w:r w:rsidRPr="00CE2B38">
        <w:rPr>
          <w:rFonts w:ascii="Times New Roman" w:hAnsi="Times New Roman"/>
          <w:sz w:val="24"/>
          <w:szCs w:val="24"/>
        </w:rPr>
        <w:t>服务、</w:t>
      </w:r>
      <w:r w:rsidRPr="00CE2B38">
        <w:rPr>
          <w:rFonts w:ascii="Times New Roman" w:hAnsi="Times New Roman" w:hint="eastAsia"/>
          <w:sz w:val="24"/>
          <w:szCs w:val="24"/>
        </w:rPr>
        <w:t>统计分析</w:t>
      </w:r>
      <w:r w:rsidRPr="00CE2B38">
        <w:rPr>
          <w:rFonts w:ascii="Times New Roman" w:hAnsi="Times New Roman"/>
          <w:sz w:val="24"/>
          <w:szCs w:val="24"/>
        </w:rPr>
        <w:t>等数据利用</w:t>
      </w:r>
      <w:r w:rsidRPr="00CE2B38">
        <w:rPr>
          <w:rFonts w:ascii="Times New Roman" w:hAnsi="Times New Roman" w:hint="eastAsia"/>
          <w:sz w:val="24"/>
          <w:szCs w:val="24"/>
        </w:rPr>
        <w:t>需求</w:t>
      </w:r>
      <w:r w:rsidRPr="00CE2B38">
        <w:rPr>
          <w:rFonts w:ascii="Times New Roman" w:hAnsi="Times New Roman"/>
          <w:sz w:val="24"/>
          <w:szCs w:val="24"/>
        </w:rPr>
        <w:t>，</w:t>
      </w:r>
      <w:r w:rsidRPr="00CE2B38">
        <w:rPr>
          <w:rFonts w:ascii="Times New Roman" w:hAnsi="Times New Roman" w:hint="eastAsia"/>
          <w:sz w:val="24"/>
          <w:szCs w:val="24"/>
        </w:rPr>
        <w:t>区县平台</w:t>
      </w:r>
      <w:r w:rsidRPr="00CE2B38">
        <w:rPr>
          <w:rFonts w:ascii="Times New Roman" w:hAnsi="Times New Roman" w:hint="eastAsia"/>
          <w:sz w:val="24"/>
          <w:szCs w:val="24"/>
        </w:rPr>
        <w:t>/</w:t>
      </w:r>
      <w:r w:rsidRPr="00CE2B38">
        <w:rPr>
          <w:rFonts w:ascii="Times New Roman" w:hAnsi="Times New Roman" w:hint="eastAsia"/>
          <w:sz w:val="24"/>
          <w:szCs w:val="24"/>
        </w:rPr>
        <w:t>机构</w:t>
      </w:r>
      <w:r w:rsidRPr="00CE2B38">
        <w:rPr>
          <w:rFonts w:ascii="Times New Roman" w:hAnsi="Times New Roman"/>
          <w:sz w:val="24"/>
          <w:szCs w:val="24"/>
        </w:rPr>
        <w:t>上传的</w:t>
      </w:r>
      <w:r w:rsidRPr="00CE2B38">
        <w:rPr>
          <w:rFonts w:ascii="Times New Roman" w:hAnsi="Times New Roman" w:hint="eastAsia"/>
          <w:sz w:val="24"/>
          <w:szCs w:val="24"/>
        </w:rPr>
        <w:t>数据需满足接口中定义</w:t>
      </w:r>
      <w:r w:rsidRPr="00CE2B38">
        <w:rPr>
          <w:rFonts w:ascii="Times New Roman" w:hAnsi="Times New Roman"/>
          <w:sz w:val="24"/>
          <w:szCs w:val="24"/>
        </w:rPr>
        <w:t>的数据规范（准确）性要求。</w:t>
      </w:r>
      <w:r w:rsidRPr="00CE2B38">
        <w:rPr>
          <w:rFonts w:ascii="Times New Roman" w:hAnsi="Times New Roman" w:hint="eastAsia"/>
          <w:sz w:val="24"/>
          <w:szCs w:val="24"/>
        </w:rPr>
        <w:t>依据接口表单</w:t>
      </w:r>
      <w:r w:rsidRPr="00CE2B38">
        <w:rPr>
          <w:rFonts w:ascii="Times New Roman" w:hAnsi="Times New Roman"/>
          <w:sz w:val="24"/>
          <w:szCs w:val="24"/>
        </w:rPr>
        <w:t>是否存在业务时间字段</w:t>
      </w:r>
      <w:r w:rsidRPr="00CE2B38">
        <w:rPr>
          <w:rFonts w:ascii="Times New Roman" w:hAnsi="Times New Roman" w:hint="eastAsia"/>
          <w:sz w:val="24"/>
          <w:szCs w:val="24"/>
        </w:rPr>
        <w:t>，</w:t>
      </w:r>
      <w:r w:rsidRPr="00CE2B38">
        <w:rPr>
          <w:rFonts w:ascii="Times New Roman" w:hAnsi="Times New Roman"/>
          <w:sz w:val="24"/>
          <w:szCs w:val="24"/>
        </w:rPr>
        <w:t>将规范（准确）性</w:t>
      </w:r>
      <w:r w:rsidRPr="00CE2B38">
        <w:rPr>
          <w:rFonts w:ascii="Times New Roman" w:hAnsi="Times New Roman" w:hint="eastAsia"/>
          <w:sz w:val="24"/>
          <w:szCs w:val="24"/>
        </w:rPr>
        <w:t>监测进一步</w:t>
      </w:r>
      <w:r w:rsidRPr="00CE2B38">
        <w:rPr>
          <w:rFonts w:ascii="Times New Roman" w:hAnsi="Times New Roman"/>
          <w:sz w:val="24"/>
          <w:szCs w:val="24"/>
        </w:rPr>
        <w:t>细分为基础信息</w:t>
      </w:r>
      <w:r w:rsidRPr="00CE2B38">
        <w:rPr>
          <w:rFonts w:ascii="Times New Roman" w:hAnsi="Times New Roman" w:hint="eastAsia"/>
          <w:sz w:val="24"/>
          <w:szCs w:val="24"/>
        </w:rPr>
        <w:t>监测和</w:t>
      </w:r>
      <w:r w:rsidRPr="00CE2B38">
        <w:rPr>
          <w:rFonts w:ascii="Times New Roman" w:hAnsi="Times New Roman"/>
          <w:sz w:val="24"/>
          <w:szCs w:val="24"/>
        </w:rPr>
        <w:t>业务信息</w:t>
      </w:r>
      <w:r w:rsidRPr="00CE2B38">
        <w:rPr>
          <w:rFonts w:ascii="Times New Roman" w:hAnsi="Times New Roman" w:hint="eastAsia"/>
          <w:sz w:val="24"/>
          <w:szCs w:val="24"/>
        </w:rPr>
        <w:t>监测</w:t>
      </w:r>
      <w:r w:rsidRPr="00CE2B38">
        <w:rPr>
          <w:rFonts w:ascii="Times New Roman" w:hAnsi="Times New Roman"/>
          <w:sz w:val="24"/>
          <w:szCs w:val="24"/>
        </w:rPr>
        <w:t>两类。</w:t>
      </w:r>
      <w:r w:rsidR="00CF561C">
        <w:rPr>
          <w:rFonts w:ascii="Times New Roman" w:hAnsi="Times New Roman" w:hint="eastAsia"/>
          <w:sz w:val="24"/>
          <w:szCs w:val="24"/>
        </w:rPr>
        <w:t>隶属于数据源</w:t>
      </w:r>
      <w:r w:rsidR="00CF561C">
        <w:rPr>
          <w:rFonts w:ascii="Times New Roman" w:hAnsi="Times New Roman" w:hint="eastAsia"/>
          <w:sz w:val="24"/>
          <w:szCs w:val="24"/>
        </w:rPr>
        <w:lastRenderedPageBreak/>
        <w:t>级别错误。</w:t>
      </w:r>
      <w:r w:rsidR="009F0AB0">
        <w:rPr>
          <w:rFonts w:ascii="Times New Roman" w:hAnsi="Times New Roman" w:hint="eastAsia"/>
          <w:sz w:val="24"/>
          <w:szCs w:val="24"/>
        </w:rPr>
        <w:t>规则性错误分为一下几类</w:t>
      </w:r>
    </w:p>
    <w:p w14:paraId="513F67A2" w14:textId="496323AD" w:rsidR="00E05AA6" w:rsidRPr="00834E22" w:rsidRDefault="00E05AA6" w:rsidP="00834E22">
      <w:pPr>
        <w:pStyle w:val="3"/>
      </w:pPr>
      <w:bookmarkStart w:id="16" w:name="_Toc308182932"/>
      <w:r w:rsidRPr="00834E22">
        <w:rPr>
          <w:rFonts w:hint="eastAsia"/>
        </w:rPr>
        <w:t>编码符合</w:t>
      </w:r>
      <w:r w:rsidR="00845821" w:rsidRPr="00834E22">
        <w:rPr>
          <w:rFonts w:hint="eastAsia"/>
        </w:rPr>
        <w:t>性</w:t>
      </w:r>
      <w:bookmarkEnd w:id="16"/>
    </w:p>
    <w:tbl>
      <w:tblPr>
        <w:tblStyle w:val="ae"/>
        <w:tblW w:w="0" w:type="auto"/>
        <w:tblLook w:val="04A0" w:firstRow="1" w:lastRow="0" w:firstColumn="1" w:lastColumn="0" w:noHBand="0" w:noVBand="1"/>
      </w:tblPr>
      <w:tblGrid>
        <w:gridCol w:w="1159"/>
        <w:gridCol w:w="1462"/>
        <w:gridCol w:w="6095"/>
      </w:tblGrid>
      <w:tr w:rsidR="00BD6DB7" w:rsidRPr="00F23125" w14:paraId="3185C02D" w14:textId="77777777" w:rsidTr="00BD6DB7">
        <w:tc>
          <w:tcPr>
            <w:tcW w:w="0" w:type="auto"/>
          </w:tcPr>
          <w:p w14:paraId="7B08649D" w14:textId="77777777" w:rsidR="00BD6DB7" w:rsidRPr="00F23125" w:rsidRDefault="00BD6DB7" w:rsidP="00BD6DB7">
            <w:pPr>
              <w:rPr>
                <w:rFonts w:ascii="Times New Roman" w:hAnsi="Times New Roman"/>
                <w:sz w:val="24"/>
                <w:szCs w:val="24"/>
              </w:rPr>
            </w:pPr>
            <w:r w:rsidRPr="00F23125">
              <w:rPr>
                <w:rFonts w:ascii="Times New Roman" w:hAnsi="Times New Roman" w:hint="eastAsia"/>
                <w:sz w:val="24"/>
                <w:szCs w:val="24"/>
              </w:rPr>
              <w:t>规则编号</w:t>
            </w:r>
          </w:p>
        </w:tc>
        <w:tc>
          <w:tcPr>
            <w:tcW w:w="1462" w:type="dxa"/>
          </w:tcPr>
          <w:p w14:paraId="0C08E3C8" w14:textId="77777777" w:rsidR="00BD6DB7" w:rsidRPr="00F23125" w:rsidRDefault="00BD6DB7" w:rsidP="00BD6DB7">
            <w:pPr>
              <w:rPr>
                <w:rFonts w:ascii="Times New Roman" w:hAnsi="Times New Roman"/>
                <w:sz w:val="24"/>
                <w:szCs w:val="24"/>
              </w:rPr>
            </w:pPr>
            <w:r w:rsidRPr="00F23125">
              <w:rPr>
                <w:rFonts w:ascii="Times New Roman" w:hAnsi="Times New Roman" w:hint="eastAsia"/>
                <w:sz w:val="24"/>
                <w:szCs w:val="24"/>
              </w:rPr>
              <w:t>别名</w:t>
            </w:r>
          </w:p>
        </w:tc>
        <w:tc>
          <w:tcPr>
            <w:tcW w:w="6095" w:type="dxa"/>
          </w:tcPr>
          <w:p w14:paraId="4C17362A" w14:textId="77777777" w:rsidR="00BD6DB7" w:rsidRPr="00F23125" w:rsidRDefault="00BD6DB7" w:rsidP="00BD6DB7">
            <w:pPr>
              <w:rPr>
                <w:rFonts w:ascii="Times New Roman" w:hAnsi="Times New Roman"/>
                <w:sz w:val="24"/>
                <w:szCs w:val="24"/>
              </w:rPr>
            </w:pPr>
            <w:r w:rsidRPr="00F23125">
              <w:rPr>
                <w:rFonts w:ascii="Times New Roman" w:hAnsi="Times New Roman" w:hint="eastAsia"/>
                <w:sz w:val="24"/>
                <w:szCs w:val="24"/>
              </w:rPr>
              <w:t>规则含义</w:t>
            </w:r>
          </w:p>
        </w:tc>
      </w:tr>
      <w:tr w:rsidR="00BD6DB7" w:rsidRPr="0068210B" w14:paraId="252C9576" w14:textId="77777777" w:rsidTr="00BD6DB7">
        <w:tc>
          <w:tcPr>
            <w:tcW w:w="0" w:type="auto"/>
          </w:tcPr>
          <w:p w14:paraId="732A4CCB" w14:textId="684F4AC5" w:rsidR="00BD6DB7" w:rsidRPr="0068210B" w:rsidRDefault="00C577D4" w:rsidP="00BD6DB7">
            <w:pPr>
              <w:rPr>
                <w:rFonts w:ascii="Times New Roman" w:hAnsi="Times New Roman"/>
                <w:sz w:val="24"/>
                <w:szCs w:val="24"/>
              </w:rPr>
            </w:pPr>
            <w:r>
              <w:rPr>
                <w:rFonts w:ascii="Times New Roman" w:hAnsi="Times New Roman" w:hint="eastAsia"/>
                <w:sz w:val="24"/>
                <w:szCs w:val="24"/>
              </w:rPr>
              <w:t>规范性－编码符合</w:t>
            </w:r>
            <w:r w:rsidR="00BD6DB7" w:rsidRPr="0068210B">
              <w:rPr>
                <w:rFonts w:ascii="Times New Roman" w:hAnsi="Times New Roman" w:hint="eastAsia"/>
                <w:sz w:val="24"/>
                <w:szCs w:val="24"/>
              </w:rPr>
              <w:t>－</w:t>
            </w:r>
            <w:r>
              <w:rPr>
                <w:rFonts w:ascii="Times New Roman" w:hAnsi="Times New Roman" w:hint="eastAsia"/>
                <w:sz w:val="24"/>
                <w:szCs w:val="24"/>
              </w:rPr>
              <w:t>表名－</w:t>
            </w:r>
            <w:r>
              <w:rPr>
                <w:rFonts w:ascii="Times New Roman" w:hAnsi="Times New Roman" w:hint="eastAsia"/>
                <w:sz w:val="24"/>
                <w:szCs w:val="24"/>
              </w:rPr>
              <w:t>1</w:t>
            </w:r>
          </w:p>
        </w:tc>
        <w:tc>
          <w:tcPr>
            <w:tcW w:w="1462" w:type="dxa"/>
          </w:tcPr>
          <w:p w14:paraId="38D10EC5" w14:textId="4D26F13F" w:rsidR="00BD6DB7" w:rsidRPr="0068210B" w:rsidRDefault="00C577D4" w:rsidP="00BD6DB7">
            <w:pPr>
              <w:rPr>
                <w:rFonts w:ascii="Times New Roman" w:hAnsi="Times New Roman"/>
                <w:sz w:val="24"/>
                <w:szCs w:val="24"/>
              </w:rPr>
            </w:pPr>
            <w:r w:rsidRPr="007F10C8">
              <w:rPr>
                <w:rFonts w:asciiTheme="majorEastAsia" w:eastAsiaTheme="majorEastAsia" w:hAnsiTheme="majorEastAsia" w:cs="宋体" w:hint="eastAsia"/>
                <w:b/>
                <w:kern w:val="0"/>
              </w:rPr>
              <w:t>31001</w:t>
            </w:r>
          </w:p>
        </w:tc>
        <w:tc>
          <w:tcPr>
            <w:tcW w:w="6095" w:type="dxa"/>
          </w:tcPr>
          <w:p w14:paraId="47305B55" w14:textId="212F3EF4" w:rsidR="00BD6DB7" w:rsidRPr="0068210B" w:rsidRDefault="00C577D4" w:rsidP="00BD6DB7">
            <w:pPr>
              <w:rPr>
                <w:rFonts w:ascii="Times New Roman" w:hAnsi="Times New Roman"/>
                <w:sz w:val="24"/>
                <w:szCs w:val="24"/>
              </w:rPr>
            </w:pPr>
            <w:r w:rsidRPr="00C577D4">
              <w:rPr>
                <w:rFonts w:ascii="Times New Roman" w:hAnsi="Times New Roman" w:hint="eastAsia"/>
                <w:sz w:val="24"/>
                <w:szCs w:val="24"/>
              </w:rPr>
              <w:t>修改标志（</w:t>
            </w:r>
            <w:r w:rsidRPr="00C577D4">
              <w:rPr>
                <w:rFonts w:ascii="Times New Roman" w:hAnsi="Times New Roman" w:hint="eastAsia"/>
                <w:sz w:val="24"/>
                <w:szCs w:val="24"/>
              </w:rPr>
              <w:t>XGBZ</w:t>
            </w:r>
            <w:r w:rsidRPr="00C577D4">
              <w:rPr>
                <w:rFonts w:ascii="Times New Roman" w:hAnsi="Times New Roman" w:hint="eastAsia"/>
                <w:sz w:val="24"/>
                <w:szCs w:val="24"/>
              </w:rPr>
              <w:t>）编码符合率</w:t>
            </w:r>
          </w:p>
        </w:tc>
      </w:tr>
      <w:tr w:rsidR="00BD6DB7" w14:paraId="251E12D9" w14:textId="77777777" w:rsidTr="00BD6DB7">
        <w:trPr>
          <w:trHeight w:val="397"/>
        </w:trPr>
        <w:tc>
          <w:tcPr>
            <w:tcW w:w="0" w:type="auto"/>
          </w:tcPr>
          <w:p w14:paraId="3A6E9194" w14:textId="77777777" w:rsidR="00BD6DB7" w:rsidRDefault="00BD6DB7" w:rsidP="00BD6DB7">
            <w:r>
              <w:t>……………</w:t>
            </w:r>
          </w:p>
        </w:tc>
        <w:tc>
          <w:tcPr>
            <w:tcW w:w="1462" w:type="dxa"/>
          </w:tcPr>
          <w:p w14:paraId="3ED3C012" w14:textId="77777777" w:rsidR="00BD6DB7" w:rsidRDefault="00BD6DB7" w:rsidP="00BD6DB7">
            <w:r>
              <w:t>…………</w:t>
            </w:r>
          </w:p>
        </w:tc>
        <w:tc>
          <w:tcPr>
            <w:tcW w:w="6095" w:type="dxa"/>
          </w:tcPr>
          <w:p w14:paraId="5C7C3C31" w14:textId="77777777" w:rsidR="00BD6DB7" w:rsidRDefault="00BD6DB7" w:rsidP="00BD6DB7">
            <w:r>
              <w:t>………..</w:t>
            </w:r>
          </w:p>
        </w:tc>
      </w:tr>
    </w:tbl>
    <w:p w14:paraId="2625B11B" w14:textId="38D0A6CC" w:rsidR="00E05AA6" w:rsidRPr="00E05AA6" w:rsidRDefault="00BE265B" w:rsidP="00834E22">
      <w:pPr>
        <w:pStyle w:val="3"/>
      </w:pPr>
      <w:bookmarkStart w:id="17" w:name="_Toc308182933"/>
      <w:r>
        <w:rPr>
          <w:rFonts w:hint="eastAsia"/>
        </w:rPr>
        <w:t>.</w:t>
      </w:r>
      <w:r w:rsidR="00845821">
        <w:rPr>
          <w:rFonts w:hint="eastAsia"/>
        </w:rPr>
        <w:t>非空性</w:t>
      </w:r>
      <w:bookmarkEnd w:id="17"/>
    </w:p>
    <w:tbl>
      <w:tblPr>
        <w:tblStyle w:val="ae"/>
        <w:tblpPr w:leftFromText="180" w:rightFromText="180" w:vertAnchor="text" w:tblpY="1"/>
        <w:tblOverlap w:val="never"/>
        <w:tblW w:w="0" w:type="auto"/>
        <w:tblLook w:val="04A0" w:firstRow="1" w:lastRow="0" w:firstColumn="1" w:lastColumn="0" w:noHBand="0" w:noVBand="1"/>
      </w:tblPr>
      <w:tblGrid>
        <w:gridCol w:w="1159"/>
        <w:gridCol w:w="1462"/>
        <w:gridCol w:w="6095"/>
      </w:tblGrid>
      <w:tr w:rsidR="00D63449" w:rsidRPr="00F23125" w14:paraId="300E46D2" w14:textId="77777777" w:rsidTr="00B63C7C">
        <w:tc>
          <w:tcPr>
            <w:tcW w:w="0" w:type="auto"/>
          </w:tcPr>
          <w:p w14:paraId="5CFB2AF7" w14:textId="77777777" w:rsidR="00D63449" w:rsidRPr="00F23125" w:rsidRDefault="00D63449" w:rsidP="00B63C7C">
            <w:pPr>
              <w:rPr>
                <w:rFonts w:ascii="Times New Roman" w:hAnsi="Times New Roman"/>
                <w:sz w:val="24"/>
                <w:szCs w:val="24"/>
              </w:rPr>
            </w:pPr>
            <w:r w:rsidRPr="00F23125">
              <w:rPr>
                <w:rFonts w:ascii="Times New Roman" w:hAnsi="Times New Roman" w:hint="eastAsia"/>
                <w:sz w:val="24"/>
                <w:szCs w:val="24"/>
              </w:rPr>
              <w:t>规则编号</w:t>
            </w:r>
          </w:p>
        </w:tc>
        <w:tc>
          <w:tcPr>
            <w:tcW w:w="1462" w:type="dxa"/>
          </w:tcPr>
          <w:p w14:paraId="2AAC3AC5" w14:textId="77777777" w:rsidR="00D63449" w:rsidRPr="00F23125" w:rsidRDefault="00D63449" w:rsidP="00B63C7C">
            <w:pPr>
              <w:rPr>
                <w:rFonts w:ascii="Times New Roman" w:hAnsi="Times New Roman"/>
                <w:sz w:val="24"/>
                <w:szCs w:val="24"/>
              </w:rPr>
            </w:pPr>
            <w:r w:rsidRPr="00F23125">
              <w:rPr>
                <w:rFonts w:ascii="Times New Roman" w:hAnsi="Times New Roman" w:hint="eastAsia"/>
                <w:sz w:val="24"/>
                <w:szCs w:val="24"/>
              </w:rPr>
              <w:t>别名</w:t>
            </w:r>
          </w:p>
        </w:tc>
        <w:tc>
          <w:tcPr>
            <w:tcW w:w="6095" w:type="dxa"/>
          </w:tcPr>
          <w:p w14:paraId="2C5766C4" w14:textId="77777777" w:rsidR="00D63449" w:rsidRPr="00F23125" w:rsidRDefault="00D63449" w:rsidP="00B63C7C">
            <w:pPr>
              <w:rPr>
                <w:rFonts w:ascii="Times New Roman" w:hAnsi="Times New Roman"/>
                <w:sz w:val="24"/>
                <w:szCs w:val="24"/>
              </w:rPr>
            </w:pPr>
            <w:r w:rsidRPr="00F23125">
              <w:rPr>
                <w:rFonts w:ascii="Times New Roman" w:hAnsi="Times New Roman" w:hint="eastAsia"/>
                <w:sz w:val="24"/>
                <w:szCs w:val="24"/>
              </w:rPr>
              <w:t>规则含义</w:t>
            </w:r>
          </w:p>
        </w:tc>
      </w:tr>
      <w:tr w:rsidR="00D63449" w:rsidRPr="0068210B" w14:paraId="758F3591" w14:textId="77777777" w:rsidTr="00B63C7C">
        <w:tc>
          <w:tcPr>
            <w:tcW w:w="0" w:type="auto"/>
          </w:tcPr>
          <w:p w14:paraId="2EBFA30F" w14:textId="0B5B31A0" w:rsidR="00D63449" w:rsidRPr="0068210B" w:rsidRDefault="00B63C7C" w:rsidP="00B63C7C">
            <w:pPr>
              <w:rPr>
                <w:rFonts w:ascii="Times New Roman" w:hAnsi="Times New Roman"/>
                <w:sz w:val="24"/>
                <w:szCs w:val="24"/>
              </w:rPr>
            </w:pPr>
            <w:r>
              <w:rPr>
                <w:rFonts w:ascii="Times New Roman" w:hAnsi="Times New Roman" w:hint="eastAsia"/>
                <w:sz w:val="24"/>
                <w:szCs w:val="24"/>
              </w:rPr>
              <w:t>规范性－非空性</w:t>
            </w:r>
            <w:r w:rsidR="00D63449" w:rsidRPr="0068210B">
              <w:rPr>
                <w:rFonts w:ascii="Times New Roman" w:hAnsi="Times New Roman" w:hint="eastAsia"/>
                <w:sz w:val="24"/>
                <w:szCs w:val="24"/>
              </w:rPr>
              <w:t>－</w:t>
            </w:r>
            <w:r w:rsidR="00D63449">
              <w:rPr>
                <w:rFonts w:ascii="Times New Roman" w:hAnsi="Times New Roman" w:hint="eastAsia"/>
                <w:sz w:val="24"/>
                <w:szCs w:val="24"/>
              </w:rPr>
              <w:t>表名－</w:t>
            </w:r>
            <w:r w:rsidR="00D63449">
              <w:rPr>
                <w:rFonts w:ascii="Times New Roman" w:hAnsi="Times New Roman" w:hint="eastAsia"/>
                <w:sz w:val="24"/>
                <w:szCs w:val="24"/>
              </w:rPr>
              <w:t>1</w:t>
            </w:r>
          </w:p>
        </w:tc>
        <w:tc>
          <w:tcPr>
            <w:tcW w:w="1462" w:type="dxa"/>
          </w:tcPr>
          <w:p w14:paraId="08DF35D8" w14:textId="46F57593" w:rsidR="00D63449" w:rsidRPr="0068210B" w:rsidRDefault="00D63449" w:rsidP="00B63C7C">
            <w:pPr>
              <w:rPr>
                <w:rFonts w:ascii="Times New Roman" w:hAnsi="Times New Roman"/>
                <w:sz w:val="24"/>
                <w:szCs w:val="24"/>
              </w:rPr>
            </w:pPr>
          </w:p>
        </w:tc>
        <w:tc>
          <w:tcPr>
            <w:tcW w:w="6095" w:type="dxa"/>
          </w:tcPr>
          <w:p w14:paraId="76214634" w14:textId="48DC1BCF" w:rsidR="00D63449" w:rsidRPr="0068210B" w:rsidRDefault="00B63C7C" w:rsidP="00B63C7C">
            <w:pPr>
              <w:rPr>
                <w:rFonts w:ascii="Times New Roman" w:hAnsi="Times New Roman"/>
                <w:sz w:val="24"/>
                <w:szCs w:val="24"/>
              </w:rPr>
            </w:pPr>
            <w:r w:rsidRPr="002F075B">
              <w:rPr>
                <w:rFonts w:ascii="Times New Roman" w:hAnsi="Times New Roman" w:hint="eastAsia"/>
                <w:sz w:val="24"/>
                <w:szCs w:val="24"/>
              </w:rPr>
              <w:t>药品名称字段值不能为空。</w:t>
            </w:r>
          </w:p>
        </w:tc>
      </w:tr>
      <w:tr w:rsidR="00D63449" w14:paraId="5FF972D6" w14:textId="77777777" w:rsidTr="00B63C7C">
        <w:trPr>
          <w:trHeight w:val="397"/>
        </w:trPr>
        <w:tc>
          <w:tcPr>
            <w:tcW w:w="0" w:type="auto"/>
          </w:tcPr>
          <w:p w14:paraId="12070579" w14:textId="77777777" w:rsidR="00D63449" w:rsidRDefault="00D63449" w:rsidP="00B63C7C">
            <w:r>
              <w:t>……………</w:t>
            </w:r>
          </w:p>
        </w:tc>
        <w:tc>
          <w:tcPr>
            <w:tcW w:w="1462" w:type="dxa"/>
          </w:tcPr>
          <w:p w14:paraId="3269A7EF" w14:textId="77777777" w:rsidR="00D63449" w:rsidRDefault="00D63449" w:rsidP="00B63C7C">
            <w:r>
              <w:t>…………</w:t>
            </w:r>
          </w:p>
        </w:tc>
        <w:tc>
          <w:tcPr>
            <w:tcW w:w="6095" w:type="dxa"/>
          </w:tcPr>
          <w:p w14:paraId="1A5C3F6A" w14:textId="77777777" w:rsidR="00D63449" w:rsidRDefault="00D63449" w:rsidP="00B63C7C">
            <w:r>
              <w:t>………..</w:t>
            </w:r>
          </w:p>
        </w:tc>
      </w:tr>
    </w:tbl>
    <w:p w14:paraId="4929F7B1" w14:textId="5C8DC6BE" w:rsidR="00845821" w:rsidRPr="00834E22" w:rsidRDefault="00845821" w:rsidP="00834E22">
      <w:pPr>
        <w:pStyle w:val="3"/>
      </w:pPr>
      <w:bookmarkStart w:id="18" w:name="_Toc308182934"/>
      <w:r w:rsidRPr="00834E22">
        <w:rPr>
          <w:rFonts w:hint="eastAsia"/>
        </w:rPr>
        <w:t>合法性</w:t>
      </w:r>
      <w:bookmarkEnd w:id="18"/>
    </w:p>
    <w:tbl>
      <w:tblPr>
        <w:tblStyle w:val="ae"/>
        <w:tblW w:w="0" w:type="auto"/>
        <w:tblLook w:val="04A0" w:firstRow="1" w:lastRow="0" w:firstColumn="1" w:lastColumn="0" w:noHBand="0" w:noVBand="1"/>
      </w:tblPr>
      <w:tblGrid>
        <w:gridCol w:w="1159"/>
        <w:gridCol w:w="1462"/>
        <w:gridCol w:w="6095"/>
      </w:tblGrid>
      <w:tr w:rsidR="001B1065" w:rsidRPr="00F23125" w14:paraId="192CDB04" w14:textId="77777777" w:rsidTr="002F075B">
        <w:tc>
          <w:tcPr>
            <w:tcW w:w="0" w:type="auto"/>
          </w:tcPr>
          <w:p w14:paraId="6215EADC" w14:textId="77777777" w:rsidR="001B1065" w:rsidRPr="00F23125" w:rsidRDefault="001B1065" w:rsidP="002F075B">
            <w:pPr>
              <w:rPr>
                <w:rFonts w:ascii="Times New Roman" w:hAnsi="Times New Roman"/>
                <w:sz w:val="24"/>
                <w:szCs w:val="24"/>
              </w:rPr>
            </w:pPr>
            <w:r w:rsidRPr="00F23125">
              <w:rPr>
                <w:rFonts w:ascii="Times New Roman" w:hAnsi="Times New Roman" w:hint="eastAsia"/>
                <w:sz w:val="24"/>
                <w:szCs w:val="24"/>
              </w:rPr>
              <w:t>规则编号</w:t>
            </w:r>
          </w:p>
        </w:tc>
        <w:tc>
          <w:tcPr>
            <w:tcW w:w="1462" w:type="dxa"/>
          </w:tcPr>
          <w:p w14:paraId="7DDFDB7A" w14:textId="77777777" w:rsidR="001B1065" w:rsidRPr="00F23125" w:rsidRDefault="001B1065" w:rsidP="002F075B">
            <w:pPr>
              <w:rPr>
                <w:rFonts w:ascii="Times New Roman" w:hAnsi="Times New Roman"/>
                <w:sz w:val="24"/>
                <w:szCs w:val="24"/>
              </w:rPr>
            </w:pPr>
            <w:r w:rsidRPr="00F23125">
              <w:rPr>
                <w:rFonts w:ascii="Times New Roman" w:hAnsi="Times New Roman" w:hint="eastAsia"/>
                <w:sz w:val="24"/>
                <w:szCs w:val="24"/>
              </w:rPr>
              <w:t>别名</w:t>
            </w:r>
          </w:p>
        </w:tc>
        <w:tc>
          <w:tcPr>
            <w:tcW w:w="6095" w:type="dxa"/>
          </w:tcPr>
          <w:p w14:paraId="0FF3DB33" w14:textId="77777777" w:rsidR="001B1065" w:rsidRPr="00F23125" w:rsidRDefault="001B1065" w:rsidP="002F075B">
            <w:pPr>
              <w:rPr>
                <w:rFonts w:ascii="Times New Roman" w:hAnsi="Times New Roman"/>
                <w:sz w:val="24"/>
                <w:szCs w:val="24"/>
              </w:rPr>
            </w:pPr>
            <w:r w:rsidRPr="00F23125">
              <w:rPr>
                <w:rFonts w:ascii="Times New Roman" w:hAnsi="Times New Roman" w:hint="eastAsia"/>
                <w:sz w:val="24"/>
                <w:szCs w:val="24"/>
              </w:rPr>
              <w:t>规则含义</w:t>
            </w:r>
          </w:p>
        </w:tc>
      </w:tr>
      <w:tr w:rsidR="001B1065" w:rsidRPr="0068210B" w14:paraId="1307B27A" w14:textId="77777777" w:rsidTr="002F075B">
        <w:tc>
          <w:tcPr>
            <w:tcW w:w="0" w:type="auto"/>
          </w:tcPr>
          <w:p w14:paraId="68DAF7BA" w14:textId="01D98066" w:rsidR="001B1065" w:rsidRPr="0068210B" w:rsidRDefault="00E40C45" w:rsidP="002F075B">
            <w:pPr>
              <w:rPr>
                <w:rFonts w:ascii="Times New Roman" w:hAnsi="Times New Roman"/>
                <w:sz w:val="24"/>
                <w:szCs w:val="24"/>
              </w:rPr>
            </w:pPr>
            <w:r>
              <w:rPr>
                <w:rFonts w:ascii="Times New Roman" w:hAnsi="Times New Roman" w:hint="eastAsia"/>
                <w:sz w:val="24"/>
                <w:szCs w:val="24"/>
              </w:rPr>
              <w:t>规范性－合法性</w:t>
            </w:r>
            <w:r w:rsidR="001B1065" w:rsidRPr="0068210B">
              <w:rPr>
                <w:rFonts w:ascii="Times New Roman" w:hAnsi="Times New Roman" w:hint="eastAsia"/>
                <w:sz w:val="24"/>
                <w:szCs w:val="24"/>
              </w:rPr>
              <w:t>－</w:t>
            </w:r>
            <w:r w:rsidR="001B1065">
              <w:rPr>
                <w:rFonts w:ascii="Times New Roman" w:hAnsi="Times New Roman" w:hint="eastAsia"/>
                <w:sz w:val="24"/>
                <w:szCs w:val="24"/>
              </w:rPr>
              <w:t>表名－</w:t>
            </w:r>
            <w:r w:rsidR="001B1065">
              <w:rPr>
                <w:rFonts w:ascii="Times New Roman" w:hAnsi="Times New Roman" w:hint="eastAsia"/>
                <w:sz w:val="24"/>
                <w:szCs w:val="24"/>
              </w:rPr>
              <w:t>1</w:t>
            </w:r>
          </w:p>
        </w:tc>
        <w:tc>
          <w:tcPr>
            <w:tcW w:w="1462" w:type="dxa"/>
          </w:tcPr>
          <w:p w14:paraId="335E7B27" w14:textId="5EDCC3B3" w:rsidR="001B1065" w:rsidRPr="0068210B" w:rsidRDefault="001B1065" w:rsidP="002F075B">
            <w:pPr>
              <w:rPr>
                <w:rFonts w:ascii="Times New Roman" w:hAnsi="Times New Roman"/>
                <w:sz w:val="24"/>
                <w:szCs w:val="24"/>
              </w:rPr>
            </w:pPr>
          </w:p>
        </w:tc>
        <w:tc>
          <w:tcPr>
            <w:tcW w:w="6095" w:type="dxa"/>
          </w:tcPr>
          <w:p w14:paraId="4AA7662D" w14:textId="01E24388" w:rsidR="001B1065" w:rsidRPr="0068210B" w:rsidRDefault="002F075B" w:rsidP="002F075B">
            <w:pPr>
              <w:rPr>
                <w:rFonts w:ascii="Times New Roman" w:hAnsi="Times New Roman"/>
                <w:sz w:val="24"/>
                <w:szCs w:val="24"/>
              </w:rPr>
            </w:pPr>
            <w:r w:rsidRPr="002F075B">
              <w:rPr>
                <w:rFonts w:ascii="Times New Roman" w:hAnsi="Times New Roman" w:hint="eastAsia"/>
                <w:sz w:val="24"/>
                <w:szCs w:val="24"/>
              </w:rPr>
              <w:t>调价日期超出合法日期范围。</w:t>
            </w:r>
          </w:p>
        </w:tc>
      </w:tr>
      <w:tr w:rsidR="001B1065" w14:paraId="5A7A4466" w14:textId="77777777" w:rsidTr="002F075B">
        <w:trPr>
          <w:trHeight w:val="397"/>
        </w:trPr>
        <w:tc>
          <w:tcPr>
            <w:tcW w:w="0" w:type="auto"/>
          </w:tcPr>
          <w:p w14:paraId="2956BBE7" w14:textId="77777777" w:rsidR="001B1065" w:rsidRDefault="001B1065" w:rsidP="002F075B">
            <w:r>
              <w:t>……………</w:t>
            </w:r>
          </w:p>
        </w:tc>
        <w:tc>
          <w:tcPr>
            <w:tcW w:w="1462" w:type="dxa"/>
          </w:tcPr>
          <w:p w14:paraId="7F734EA0" w14:textId="77777777" w:rsidR="001B1065" w:rsidRDefault="001B1065" w:rsidP="002F075B">
            <w:r>
              <w:t>…………</w:t>
            </w:r>
          </w:p>
        </w:tc>
        <w:tc>
          <w:tcPr>
            <w:tcW w:w="6095" w:type="dxa"/>
          </w:tcPr>
          <w:p w14:paraId="059C5BCC" w14:textId="77777777" w:rsidR="001B1065" w:rsidRDefault="001B1065" w:rsidP="002F075B">
            <w:r>
              <w:t>………..</w:t>
            </w:r>
          </w:p>
        </w:tc>
      </w:tr>
    </w:tbl>
    <w:p w14:paraId="7D51BC35" w14:textId="77777777" w:rsidR="006707D2" w:rsidRDefault="006707D2" w:rsidP="00CE2B38">
      <w:pPr>
        <w:rPr>
          <w:rFonts w:ascii="Times New Roman" w:hAnsi="Times New Roman"/>
          <w:sz w:val="24"/>
          <w:szCs w:val="24"/>
        </w:rPr>
      </w:pPr>
    </w:p>
    <w:p w14:paraId="1008115A" w14:textId="75B70A42" w:rsidR="006707D2" w:rsidRDefault="006707D2" w:rsidP="006707D2">
      <w:pPr>
        <w:pStyle w:val="2"/>
        <w:spacing w:before="240" w:after="120"/>
      </w:pPr>
      <w:bookmarkStart w:id="19" w:name="_Toc308182935"/>
      <w:r>
        <w:rPr>
          <w:rFonts w:hint="eastAsia"/>
        </w:rPr>
        <w:t>适时性</w:t>
      </w:r>
      <w:bookmarkEnd w:id="19"/>
    </w:p>
    <w:p w14:paraId="6D3ADE68" w14:textId="77777777" w:rsidR="00DA1A97" w:rsidRPr="00DA1A97" w:rsidRDefault="00DA1A97" w:rsidP="00DA1A97">
      <w:pPr>
        <w:rPr>
          <w:rFonts w:ascii="Times New Roman" w:hAnsi="Times New Roman"/>
          <w:sz w:val="24"/>
          <w:szCs w:val="24"/>
        </w:rPr>
      </w:pPr>
      <w:r w:rsidRPr="00DA1A97">
        <w:rPr>
          <w:rFonts w:ascii="Times New Roman" w:hAnsi="Times New Roman" w:hint="eastAsia"/>
          <w:sz w:val="24"/>
          <w:szCs w:val="24"/>
        </w:rPr>
        <w:t>为更好</w:t>
      </w:r>
      <w:r w:rsidRPr="00DA1A97">
        <w:rPr>
          <w:rFonts w:ascii="Times New Roman" w:hAnsi="Times New Roman"/>
          <w:sz w:val="24"/>
          <w:szCs w:val="24"/>
        </w:rPr>
        <w:t>的</w:t>
      </w:r>
      <w:r w:rsidRPr="00DA1A97">
        <w:rPr>
          <w:rFonts w:ascii="Times New Roman" w:hAnsi="Times New Roman" w:hint="eastAsia"/>
          <w:sz w:val="24"/>
          <w:szCs w:val="24"/>
        </w:rPr>
        <w:t>满足基础</w:t>
      </w:r>
      <w:r w:rsidRPr="00DA1A97">
        <w:rPr>
          <w:rFonts w:ascii="Times New Roman" w:hAnsi="Times New Roman"/>
          <w:sz w:val="24"/>
          <w:szCs w:val="24"/>
        </w:rPr>
        <w:t>服务、</w:t>
      </w:r>
      <w:r w:rsidRPr="00DA1A97">
        <w:rPr>
          <w:rFonts w:ascii="Times New Roman" w:hAnsi="Times New Roman" w:hint="eastAsia"/>
          <w:sz w:val="24"/>
          <w:szCs w:val="24"/>
        </w:rPr>
        <w:t>统计分析</w:t>
      </w:r>
      <w:r w:rsidRPr="00DA1A97">
        <w:rPr>
          <w:rFonts w:ascii="Times New Roman" w:hAnsi="Times New Roman"/>
          <w:sz w:val="24"/>
          <w:szCs w:val="24"/>
        </w:rPr>
        <w:t>等数据利用</w:t>
      </w:r>
      <w:r w:rsidRPr="00DA1A97">
        <w:rPr>
          <w:rFonts w:ascii="Times New Roman" w:hAnsi="Times New Roman" w:hint="eastAsia"/>
          <w:sz w:val="24"/>
          <w:szCs w:val="24"/>
        </w:rPr>
        <w:t>需求</w:t>
      </w:r>
      <w:r w:rsidRPr="00DA1A97">
        <w:rPr>
          <w:rFonts w:ascii="Times New Roman" w:hAnsi="Times New Roman"/>
          <w:sz w:val="24"/>
          <w:szCs w:val="24"/>
        </w:rPr>
        <w:t>，</w:t>
      </w:r>
      <w:r w:rsidRPr="00DA1A97">
        <w:rPr>
          <w:rFonts w:ascii="Times New Roman" w:hAnsi="Times New Roman" w:hint="eastAsia"/>
          <w:sz w:val="24"/>
          <w:szCs w:val="24"/>
        </w:rPr>
        <w:t>区县平台</w:t>
      </w:r>
      <w:r w:rsidRPr="00DA1A97">
        <w:rPr>
          <w:rFonts w:ascii="Times New Roman" w:hAnsi="Times New Roman" w:hint="eastAsia"/>
          <w:sz w:val="24"/>
          <w:szCs w:val="24"/>
        </w:rPr>
        <w:t>/</w:t>
      </w:r>
      <w:r w:rsidRPr="00DA1A97">
        <w:rPr>
          <w:rFonts w:ascii="Times New Roman" w:hAnsi="Times New Roman" w:hint="eastAsia"/>
          <w:sz w:val="24"/>
          <w:szCs w:val="24"/>
        </w:rPr>
        <w:t>机构</w:t>
      </w:r>
      <w:r w:rsidRPr="00DA1A97">
        <w:rPr>
          <w:rFonts w:ascii="Times New Roman" w:hAnsi="Times New Roman"/>
          <w:sz w:val="24"/>
          <w:szCs w:val="24"/>
        </w:rPr>
        <w:t>上传的</w:t>
      </w:r>
      <w:r w:rsidRPr="00DA1A97">
        <w:rPr>
          <w:rFonts w:ascii="Times New Roman" w:hAnsi="Times New Roman" w:hint="eastAsia"/>
          <w:sz w:val="24"/>
          <w:szCs w:val="24"/>
        </w:rPr>
        <w:t>数据需在业务</w:t>
      </w:r>
      <w:r w:rsidRPr="00DA1A97">
        <w:rPr>
          <w:rFonts w:ascii="Times New Roman" w:hAnsi="Times New Roman"/>
          <w:sz w:val="24"/>
          <w:szCs w:val="24"/>
        </w:rPr>
        <w:t>数据产生后及时上传。</w:t>
      </w:r>
    </w:p>
    <w:p w14:paraId="067332C5" w14:textId="0EC5D408" w:rsidR="00DA1A97" w:rsidRPr="00DA1A97" w:rsidRDefault="00DA1A97" w:rsidP="00DA1A97">
      <w:pPr>
        <w:rPr>
          <w:rFonts w:ascii="Times New Roman" w:hAnsi="Times New Roman"/>
          <w:sz w:val="24"/>
          <w:szCs w:val="24"/>
        </w:rPr>
      </w:pPr>
      <w:r>
        <w:rPr>
          <w:rFonts w:ascii="Times New Roman" w:hAnsi="Times New Roman" w:hint="eastAsia"/>
          <w:sz w:val="24"/>
          <w:szCs w:val="24"/>
        </w:rPr>
        <w:t>适时</w:t>
      </w:r>
      <w:r w:rsidRPr="00DA1A97">
        <w:rPr>
          <w:rFonts w:ascii="Times New Roman" w:hAnsi="Times New Roman" w:hint="eastAsia"/>
          <w:sz w:val="24"/>
          <w:szCs w:val="24"/>
        </w:rPr>
        <w:t>性</w:t>
      </w:r>
      <w:r w:rsidRPr="00DA1A97">
        <w:rPr>
          <w:rFonts w:ascii="Times New Roman" w:hAnsi="Times New Roman"/>
          <w:sz w:val="24"/>
          <w:szCs w:val="24"/>
        </w:rPr>
        <w:t>监测</w:t>
      </w:r>
      <w:r w:rsidRPr="00DA1A97">
        <w:rPr>
          <w:rFonts w:ascii="Times New Roman" w:hAnsi="Times New Roman" w:hint="eastAsia"/>
          <w:sz w:val="24"/>
          <w:szCs w:val="24"/>
        </w:rPr>
        <w:t>主要</w:t>
      </w:r>
      <w:r w:rsidRPr="00DA1A97">
        <w:rPr>
          <w:rFonts w:ascii="Times New Roman" w:hAnsi="Times New Roman"/>
          <w:sz w:val="24"/>
          <w:szCs w:val="24"/>
        </w:rPr>
        <w:t>记录</w:t>
      </w:r>
      <w:r w:rsidRPr="00DA1A97">
        <w:rPr>
          <w:rFonts w:ascii="Times New Roman" w:hAnsi="Times New Roman" w:hint="eastAsia"/>
          <w:sz w:val="24"/>
          <w:szCs w:val="24"/>
        </w:rPr>
        <w:t>各</w:t>
      </w:r>
      <w:r w:rsidRPr="00DA1A97">
        <w:rPr>
          <w:rFonts w:ascii="Times New Roman" w:hAnsi="Times New Roman"/>
          <w:sz w:val="24"/>
          <w:szCs w:val="24"/>
        </w:rPr>
        <w:t>机构上传的业务</w:t>
      </w:r>
      <w:r w:rsidRPr="00DA1A97">
        <w:rPr>
          <w:rFonts w:ascii="Times New Roman" w:hAnsi="Times New Roman" w:hint="eastAsia"/>
          <w:sz w:val="24"/>
          <w:szCs w:val="24"/>
        </w:rPr>
        <w:t>表单</w:t>
      </w:r>
      <w:r w:rsidRPr="00DA1A97">
        <w:rPr>
          <w:rFonts w:ascii="Times New Roman" w:hAnsi="Times New Roman"/>
          <w:sz w:val="24"/>
          <w:szCs w:val="24"/>
        </w:rPr>
        <w:t>数据中，最后一次上传</w:t>
      </w:r>
      <w:r w:rsidRPr="00DA1A97">
        <w:rPr>
          <w:rFonts w:ascii="Times New Roman" w:hAnsi="Times New Roman" w:hint="eastAsia"/>
          <w:sz w:val="24"/>
          <w:szCs w:val="24"/>
        </w:rPr>
        <w:t>时间</w:t>
      </w:r>
      <w:r w:rsidRPr="00DA1A97">
        <w:rPr>
          <w:rFonts w:ascii="Times New Roman" w:hAnsi="Times New Roman"/>
          <w:sz w:val="24"/>
          <w:szCs w:val="24"/>
        </w:rPr>
        <w:t>与业务发生时间的</w:t>
      </w:r>
      <w:r w:rsidRPr="00DA1A97">
        <w:rPr>
          <w:rFonts w:ascii="Times New Roman" w:hAnsi="Times New Roman" w:hint="eastAsia"/>
          <w:sz w:val="24"/>
          <w:szCs w:val="24"/>
        </w:rPr>
        <w:t>日期</w:t>
      </w:r>
      <w:r w:rsidRPr="00DA1A97">
        <w:rPr>
          <w:rFonts w:ascii="Times New Roman" w:hAnsi="Times New Roman"/>
          <w:sz w:val="24"/>
          <w:szCs w:val="24"/>
        </w:rPr>
        <w:t>差距。日期差</w:t>
      </w:r>
      <w:r w:rsidRPr="00DA1A97">
        <w:rPr>
          <w:rFonts w:ascii="Times New Roman" w:hAnsi="Times New Roman" w:hint="eastAsia"/>
          <w:sz w:val="24"/>
          <w:szCs w:val="24"/>
        </w:rPr>
        <w:t>不足</w:t>
      </w:r>
      <w:r w:rsidRPr="00DA1A97">
        <w:rPr>
          <w:rFonts w:ascii="Times New Roman" w:hAnsi="Times New Roman" w:hint="eastAsia"/>
          <w:sz w:val="24"/>
          <w:szCs w:val="24"/>
        </w:rPr>
        <w:t>1</w:t>
      </w:r>
      <w:r w:rsidRPr="00DA1A97">
        <w:rPr>
          <w:rFonts w:ascii="Times New Roman" w:hAnsi="Times New Roman" w:hint="eastAsia"/>
          <w:sz w:val="24"/>
          <w:szCs w:val="24"/>
        </w:rPr>
        <w:t>天</w:t>
      </w:r>
      <w:r w:rsidRPr="00DA1A97">
        <w:rPr>
          <w:rFonts w:ascii="Times New Roman" w:hAnsi="Times New Roman"/>
          <w:sz w:val="24"/>
          <w:szCs w:val="24"/>
        </w:rPr>
        <w:t>记为</w:t>
      </w:r>
      <w:r w:rsidRPr="00DA1A97">
        <w:rPr>
          <w:rFonts w:ascii="Times New Roman" w:hAnsi="Times New Roman" w:hint="eastAsia"/>
          <w:sz w:val="24"/>
          <w:szCs w:val="24"/>
        </w:rPr>
        <w:t>1</w:t>
      </w:r>
      <w:r w:rsidRPr="00DA1A97">
        <w:rPr>
          <w:rFonts w:ascii="Times New Roman" w:hAnsi="Times New Roman" w:hint="eastAsia"/>
          <w:sz w:val="24"/>
          <w:szCs w:val="24"/>
        </w:rPr>
        <w:t>天</w:t>
      </w:r>
      <w:r w:rsidRPr="00DA1A97">
        <w:rPr>
          <w:rFonts w:ascii="Times New Roman" w:hAnsi="Times New Roman"/>
          <w:sz w:val="24"/>
          <w:szCs w:val="24"/>
        </w:rPr>
        <w:t>，</w:t>
      </w:r>
      <w:r w:rsidRPr="00DA1A97">
        <w:rPr>
          <w:rFonts w:ascii="Times New Roman" w:hAnsi="Times New Roman" w:hint="eastAsia"/>
          <w:sz w:val="24"/>
          <w:szCs w:val="24"/>
        </w:rPr>
        <w:t>大于</w:t>
      </w:r>
      <w:r w:rsidRPr="00DA1A97">
        <w:rPr>
          <w:rFonts w:ascii="Times New Roman" w:hAnsi="Times New Roman"/>
          <w:sz w:val="24"/>
          <w:szCs w:val="24"/>
        </w:rPr>
        <w:t>或者等于</w:t>
      </w:r>
      <w:r w:rsidRPr="00DA1A97">
        <w:rPr>
          <w:rFonts w:ascii="Times New Roman" w:hAnsi="Times New Roman" w:hint="eastAsia"/>
          <w:sz w:val="24"/>
          <w:szCs w:val="24"/>
        </w:rPr>
        <w:t>1</w:t>
      </w:r>
      <w:r w:rsidRPr="00DA1A97">
        <w:rPr>
          <w:rFonts w:ascii="Times New Roman" w:hAnsi="Times New Roman" w:hint="eastAsia"/>
          <w:sz w:val="24"/>
          <w:szCs w:val="24"/>
        </w:rPr>
        <w:t>天截取整数部分</w:t>
      </w:r>
      <w:r w:rsidRPr="00DA1A97">
        <w:rPr>
          <w:rFonts w:ascii="Times New Roman" w:hAnsi="Times New Roman"/>
          <w:sz w:val="24"/>
          <w:szCs w:val="24"/>
        </w:rPr>
        <w:t>。</w:t>
      </w:r>
    </w:p>
    <w:tbl>
      <w:tblPr>
        <w:tblStyle w:val="ae"/>
        <w:tblW w:w="0" w:type="auto"/>
        <w:tblLook w:val="04A0" w:firstRow="1" w:lastRow="0" w:firstColumn="1" w:lastColumn="0" w:noHBand="0" w:noVBand="1"/>
      </w:tblPr>
      <w:tblGrid>
        <w:gridCol w:w="1159"/>
        <w:gridCol w:w="1462"/>
        <w:gridCol w:w="6095"/>
      </w:tblGrid>
      <w:tr w:rsidR="00DA1A97" w:rsidRPr="00F23125" w14:paraId="1E3E43C4" w14:textId="77777777" w:rsidTr="004D5589">
        <w:tc>
          <w:tcPr>
            <w:tcW w:w="0" w:type="auto"/>
          </w:tcPr>
          <w:p w14:paraId="5E08CED5" w14:textId="77777777" w:rsidR="00DA1A97" w:rsidRPr="00F23125" w:rsidRDefault="00DA1A97" w:rsidP="004D5589">
            <w:pPr>
              <w:rPr>
                <w:rFonts w:ascii="Times New Roman" w:hAnsi="Times New Roman"/>
                <w:sz w:val="24"/>
                <w:szCs w:val="24"/>
              </w:rPr>
            </w:pPr>
            <w:r w:rsidRPr="00F23125">
              <w:rPr>
                <w:rFonts w:ascii="Times New Roman" w:hAnsi="Times New Roman" w:hint="eastAsia"/>
                <w:sz w:val="24"/>
                <w:szCs w:val="24"/>
              </w:rPr>
              <w:t>规则编</w:t>
            </w:r>
            <w:r w:rsidRPr="00F23125">
              <w:rPr>
                <w:rFonts w:ascii="Times New Roman" w:hAnsi="Times New Roman" w:hint="eastAsia"/>
                <w:sz w:val="24"/>
                <w:szCs w:val="24"/>
              </w:rPr>
              <w:lastRenderedPageBreak/>
              <w:t>号</w:t>
            </w:r>
          </w:p>
        </w:tc>
        <w:tc>
          <w:tcPr>
            <w:tcW w:w="1462" w:type="dxa"/>
          </w:tcPr>
          <w:p w14:paraId="12F3B3F3" w14:textId="77777777" w:rsidR="00DA1A97" w:rsidRPr="00F23125" w:rsidRDefault="00DA1A97" w:rsidP="004D5589">
            <w:pPr>
              <w:rPr>
                <w:rFonts w:ascii="Times New Roman" w:hAnsi="Times New Roman"/>
                <w:sz w:val="24"/>
                <w:szCs w:val="24"/>
              </w:rPr>
            </w:pPr>
            <w:r w:rsidRPr="00F23125">
              <w:rPr>
                <w:rFonts w:ascii="Times New Roman" w:hAnsi="Times New Roman" w:hint="eastAsia"/>
                <w:sz w:val="24"/>
                <w:szCs w:val="24"/>
              </w:rPr>
              <w:lastRenderedPageBreak/>
              <w:t>别名</w:t>
            </w:r>
          </w:p>
        </w:tc>
        <w:tc>
          <w:tcPr>
            <w:tcW w:w="6095" w:type="dxa"/>
          </w:tcPr>
          <w:p w14:paraId="2A4B1A57" w14:textId="77777777" w:rsidR="00DA1A97" w:rsidRPr="00F23125" w:rsidRDefault="00DA1A97" w:rsidP="004D5589">
            <w:pPr>
              <w:rPr>
                <w:rFonts w:ascii="Times New Roman" w:hAnsi="Times New Roman"/>
                <w:sz w:val="24"/>
                <w:szCs w:val="24"/>
              </w:rPr>
            </w:pPr>
            <w:r w:rsidRPr="00F23125">
              <w:rPr>
                <w:rFonts w:ascii="Times New Roman" w:hAnsi="Times New Roman" w:hint="eastAsia"/>
                <w:sz w:val="24"/>
                <w:szCs w:val="24"/>
              </w:rPr>
              <w:t>规则含义</w:t>
            </w:r>
          </w:p>
        </w:tc>
      </w:tr>
      <w:tr w:rsidR="00DA1A97" w:rsidRPr="00DA1A97" w14:paraId="609263AF" w14:textId="77777777" w:rsidTr="004D5589">
        <w:tc>
          <w:tcPr>
            <w:tcW w:w="0" w:type="auto"/>
          </w:tcPr>
          <w:p w14:paraId="55BA669B" w14:textId="74D8B675" w:rsidR="00DA1A97" w:rsidRPr="0068210B" w:rsidRDefault="00DA1A97" w:rsidP="004D5589">
            <w:pPr>
              <w:rPr>
                <w:rFonts w:ascii="Times New Roman" w:hAnsi="Times New Roman"/>
                <w:sz w:val="24"/>
                <w:szCs w:val="24"/>
              </w:rPr>
            </w:pPr>
            <w:r>
              <w:rPr>
                <w:rFonts w:ascii="Times New Roman" w:hAnsi="Times New Roman" w:hint="eastAsia"/>
                <w:sz w:val="24"/>
                <w:szCs w:val="24"/>
              </w:rPr>
              <w:t>适时性－</w:t>
            </w:r>
            <w:r>
              <w:rPr>
                <w:rFonts w:ascii="Times New Roman" w:hAnsi="Times New Roman" w:hint="eastAsia"/>
                <w:sz w:val="24"/>
                <w:szCs w:val="24"/>
              </w:rPr>
              <w:t>1</w:t>
            </w:r>
          </w:p>
        </w:tc>
        <w:tc>
          <w:tcPr>
            <w:tcW w:w="1462" w:type="dxa"/>
          </w:tcPr>
          <w:p w14:paraId="6AFF2F2F" w14:textId="6A5FCDFC" w:rsidR="00DA1A97" w:rsidRPr="0068210B" w:rsidRDefault="00DA1A97" w:rsidP="004D5589">
            <w:pPr>
              <w:rPr>
                <w:rFonts w:ascii="Times New Roman" w:hAnsi="Times New Roman"/>
                <w:sz w:val="24"/>
                <w:szCs w:val="24"/>
              </w:rPr>
            </w:pPr>
            <w:r w:rsidRPr="00DA1A97">
              <w:rPr>
                <w:rFonts w:ascii="Times New Roman" w:hAnsi="Times New Roman" w:hint="eastAsia"/>
                <w:sz w:val="24"/>
                <w:szCs w:val="24"/>
              </w:rPr>
              <w:t>40001</w:t>
            </w:r>
          </w:p>
        </w:tc>
        <w:tc>
          <w:tcPr>
            <w:tcW w:w="6095" w:type="dxa"/>
          </w:tcPr>
          <w:p w14:paraId="5AC206F9" w14:textId="11051EA2" w:rsidR="00DA1A97" w:rsidRPr="0068210B" w:rsidRDefault="00DA1A97" w:rsidP="004D5589">
            <w:pPr>
              <w:rPr>
                <w:rFonts w:ascii="Times New Roman" w:hAnsi="Times New Roman"/>
                <w:sz w:val="24"/>
                <w:szCs w:val="24"/>
              </w:rPr>
            </w:pPr>
            <w:r w:rsidRPr="00DA1A97">
              <w:rPr>
                <w:rFonts w:ascii="Times New Roman" w:hAnsi="Times New Roman" w:hint="eastAsia"/>
                <w:sz w:val="24"/>
                <w:szCs w:val="24"/>
              </w:rPr>
              <w:t>业务量统计表</w:t>
            </w:r>
            <w:r w:rsidRPr="00DA1A97">
              <w:rPr>
                <w:rFonts w:ascii="Times New Roman" w:hAnsi="Times New Roman" w:hint="eastAsia"/>
                <w:sz w:val="24"/>
                <w:szCs w:val="24"/>
              </w:rPr>
              <w:t>(TB_STAT_YWL_Report)</w:t>
            </w:r>
            <w:r w:rsidRPr="00DA1A97">
              <w:rPr>
                <w:rFonts w:ascii="Times New Roman" w:hAnsi="Times New Roman" w:hint="eastAsia"/>
                <w:sz w:val="24"/>
                <w:szCs w:val="24"/>
              </w:rPr>
              <w:t>上传及时性</w:t>
            </w:r>
          </w:p>
        </w:tc>
      </w:tr>
      <w:tr w:rsidR="00DA1A97" w14:paraId="1857B8B5" w14:textId="77777777" w:rsidTr="004D5589">
        <w:trPr>
          <w:trHeight w:val="397"/>
        </w:trPr>
        <w:tc>
          <w:tcPr>
            <w:tcW w:w="0" w:type="auto"/>
          </w:tcPr>
          <w:p w14:paraId="6B07199F" w14:textId="77777777" w:rsidR="00DA1A97" w:rsidRDefault="00DA1A97" w:rsidP="004D5589">
            <w:r>
              <w:t>……………</w:t>
            </w:r>
          </w:p>
        </w:tc>
        <w:tc>
          <w:tcPr>
            <w:tcW w:w="1462" w:type="dxa"/>
          </w:tcPr>
          <w:p w14:paraId="0A6EDBEE" w14:textId="3BE5A5B9" w:rsidR="00DA1A97" w:rsidRDefault="00DA1A97" w:rsidP="004D5589">
            <w:r>
              <w:t>…………</w:t>
            </w:r>
            <w:r w:rsidR="004D5589">
              <w:rPr>
                <w:rFonts w:hint="eastAsia"/>
              </w:rPr>
              <w:t xml:space="preserve">                            </w:t>
            </w:r>
          </w:p>
        </w:tc>
        <w:tc>
          <w:tcPr>
            <w:tcW w:w="6095" w:type="dxa"/>
          </w:tcPr>
          <w:p w14:paraId="59F7F3FB" w14:textId="77777777" w:rsidR="00DA1A97" w:rsidRDefault="00DA1A97" w:rsidP="004D5589">
            <w:r>
              <w:t>………..</w:t>
            </w:r>
          </w:p>
        </w:tc>
      </w:tr>
    </w:tbl>
    <w:p w14:paraId="0A11806A" w14:textId="77777777" w:rsidR="006707D2" w:rsidRPr="00DA1A97" w:rsidRDefault="006707D2" w:rsidP="006707D2">
      <w:pPr>
        <w:rPr>
          <w:rFonts w:ascii="Times New Roman" w:hAnsi="Times New Roman"/>
          <w:sz w:val="24"/>
          <w:szCs w:val="24"/>
        </w:rPr>
      </w:pPr>
    </w:p>
    <w:p w14:paraId="43AE47DF" w14:textId="77777777" w:rsidR="006707D2" w:rsidRPr="00CE2B38" w:rsidRDefault="006707D2" w:rsidP="00CE2B38">
      <w:pPr>
        <w:rPr>
          <w:rFonts w:ascii="Times New Roman" w:hAnsi="Times New Roman"/>
          <w:sz w:val="24"/>
          <w:szCs w:val="24"/>
        </w:rPr>
      </w:pPr>
    </w:p>
    <w:p w14:paraId="38697EFD" w14:textId="77777777" w:rsidR="00DB2A5F" w:rsidRPr="00CE2B38" w:rsidRDefault="00DB2A5F" w:rsidP="00DB2A5F">
      <w:pPr>
        <w:rPr>
          <w:rFonts w:ascii="Times New Roman" w:hAnsi="Times New Roman"/>
          <w:sz w:val="24"/>
          <w:szCs w:val="24"/>
        </w:rPr>
      </w:pPr>
    </w:p>
    <w:p w14:paraId="497E3293" w14:textId="77777777" w:rsidR="00C15A80" w:rsidRPr="00215461" w:rsidRDefault="00C15A80" w:rsidP="00EF1DCE">
      <w:pPr>
        <w:rPr>
          <w:rFonts w:ascii="Times New Roman" w:hAnsi="Times New Roman"/>
          <w:sz w:val="24"/>
          <w:szCs w:val="24"/>
        </w:rPr>
      </w:pPr>
    </w:p>
    <w:p w14:paraId="76AACACD" w14:textId="3020DD51" w:rsidR="000540C2" w:rsidRDefault="000540C2" w:rsidP="00B56B96">
      <w:pPr>
        <w:pStyle w:val="1"/>
        <w:pageBreakBefore/>
        <w:numPr>
          <w:ilvl w:val="0"/>
          <w:numId w:val="1"/>
        </w:numPr>
        <w:spacing w:before="120" w:after="120" w:line="360" w:lineRule="auto"/>
        <w:ind w:left="0" w:hanging="431"/>
        <w:rPr>
          <w:rFonts w:ascii="宋体" w:hAnsi="宋体"/>
        </w:rPr>
      </w:pPr>
      <w:r>
        <w:rPr>
          <w:rFonts w:ascii="宋体" w:hAnsi="宋体" w:hint="eastAsia"/>
        </w:rPr>
        <w:lastRenderedPageBreak/>
        <w:t xml:space="preserve"> </w:t>
      </w:r>
      <w:bookmarkStart w:id="20" w:name="_Toc308182936"/>
      <w:r>
        <w:rPr>
          <w:rFonts w:ascii="宋体" w:hAnsi="宋体" w:hint="eastAsia"/>
        </w:rPr>
        <w:t>规则</w:t>
      </w:r>
      <w:r w:rsidR="00FA698B">
        <w:rPr>
          <w:rFonts w:ascii="宋体" w:hAnsi="宋体"/>
        </w:rPr>
        <w:t>(</w:t>
      </w:r>
      <w:r w:rsidR="00FA698B">
        <w:rPr>
          <w:rFonts w:ascii="宋体" w:hAnsi="宋体" w:hint="eastAsia"/>
        </w:rPr>
        <w:t>知识</w:t>
      </w:r>
      <w:r w:rsidR="00FA698B">
        <w:rPr>
          <w:rFonts w:ascii="宋体" w:hAnsi="宋体"/>
        </w:rPr>
        <w:t>)</w:t>
      </w:r>
      <w:r>
        <w:rPr>
          <w:rFonts w:ascii="宋体" w:hAnsi="宋体" w:hint="eastAsia"/>
        </w:rPr>
        <w:t>库</w:t>
      </w:r>
      <w:bookmarkEnd w:id="20"/>
    </w:p>
    <w:p w14:paraId="1C20036D" w14:textId="77777777" w:rsidR="000540C2" w:rsidRPr="000540C2" w:rsidRDefault="000540C2" w:rsidP="000540C2"/>
    <w:p w14:paraId="0EFF4BB0" w14:textId="53337A47" w:rsidR="00584DAE" w:rsidRDefault="00584DAE" w:rsidP="00B56B96">
      <w:pPr>
        <w:pStyle w:val="1"/>
        <w:pageBreakBefore/>
        <w:numPr>
          <w:ilvl w:val="0"/>
          <w:numId w:val="1"/>
        </w:numPr>
        <w:spacing w:before="120" w:after="120" w:line="360" w:lineRule="auto"/>
        <w:ind w:left="0" w:hanging="431"/>
        <w:rPr>
          <w:rFonts w:ascii="宋体" w:hAnsi="宋体"/>
        </w:rPr>
      </w:pPr>
      <w:r>
        <w:rPr>
          <w:rFonts w:ascii="宋体" w:hAnsi="宋体" w:hint="eastAsia"/>
        </w:rPr>
        <w:lastRenderedPageBreak/>
        <w:t xml:space="preserve"> </w:t>
      </w:r>
      <w:r w:rsidR="00385815">
        <w:rPr>
          <w:rFonts w:ascii="宋体" w:hAnsi="宋体" w:hint="eastAsia"/>
        </w:rPr>
        <w:t>清洗功能及算法</w:t>
      </w:r>
    </w:p>
    <w:p w14:paraId="78E6D7B9" w14:textId="77777777" w:rsidR="00385815" w:rsidRPr="00385815" w:rsidRDefault="00385815" w:rsidP="00385815"/>
    <w:p w14:paraId="5587691D" w14:textId="77777777" w:rsidR="00385815" w:rsidRPr="00385815" w:rsidRDefault="00385815" w:rsidP="00385815"/>
    <w:p w14:paraId="0875E712" w14:textId="49A0581F" w:rsidR="00584DAE" w:rsidRDefault="00584DAE" w:rsidP="00B56B96">
      <w:pPr>
        <w:pStyle w:val="1"/>
        <w:pageBreakBefore/>
        <w:numPr>
          <w:ilvl w:val="0"/>
          <w:numId w:val="1"/>
        </w:numPr>
        <w:spacing w:before="120" w:after="120" w:line="360" w:lineRule="auto"/>
        <w:ind w:left="0" w:hanging="431"/>
        <w:rPr>
          <w:rFonts w:ascii="宋体" w:hAnsi="宋体"/>
        </w:rPr>
      </w:pPr>
      <w:r>
        <w:rPr>
          <w:rFonts w:ascii="宋体" w:hAnsi="宋体"/>
        </w:rPr>
        <w:lastRenderedPageBreak/>
        <w:t xml:space="preserve"> </w:t>
      </w:r>
      <w:bookmarkStart w:id="21" w:name="_Toc308182938"/>
      <w:r>
        <w:rPr>
          <w:rFonts w:ascii="宋体" w:hAnsi="宋体" w:hint="eastAsia"/>
        </w:rPr>
        <w:t>推理引擎</w:t>
      </w:r>
      <w:bookmarkEnd w:id="21"/>
    </w:p>
    <w:p w14:paraId="4FC2F506" w14:textId="77777777" w:rsidR="00D80A8A" w:rsidRPr="00BB7C42" w:rsidRDefault="00D23CE9" w:rsidP="00B56B96">
      <w:pPr>
        <w:pStyle w:val="1"/>
        <w:pageBreakBefore/>
        <w:numPr>
          <w:ilvl w:val="0"/>
          <w:numId w:val="1"/>
        </w:numPr>
        <w:spacing w:before="120" w:after="120" w:line="360" w:lineRule="auto"/>
        <w:ind w:left="0" w:hanging="431"/>
        <w:rPr>
          <w:rFonts w:ascii="宋体" w:hAnsi="宋体"/>
        </w:rPr>
      </w:pPr>
      <w:bookmarkStart w:id="22" w:name="_Toc308182939"/>
      <w:r>
        <w:rPr>
          <w:rFonts w:ascii="宋体" w:hAnsi="宋体" w:hint="eastAsia"/>
        </w:rPr>
        <w:lastRenderedPageBreak/>
        <w:t>清洗框架分析</w:t>
      </w:r>
      <w:bookmarkEnd w:id="22"/>
    </w:p>
    <w:p w14:paraId="053ECD2A" w14:textId="77777777" w:rsidR="00D80A8A" w:rsidRPr="00093722" w:rsidRDefault="00D23CE9" w:rsidP="00D80A8A">
      <w:pPr>
        <w:pStyle w:val="2"/>
        <w:spacing w:before="240" w:after="120"/>
        <w:rPr>
          <w:rFonts w:ascii="宋体" w:eastAsia="宋体" w:hAnsi="宋体"/>
        </w:rPr>
      </w:pPr>
      <w:bookmarkStart w:id="23" w:name="_Toc308182940"/>
      <w:r>
        <w:rPr>
          <w:rFonts w:ascii="宋体" w:eastAsia="宋体" w:hAnsi="宋体" w:hint="eastAsia"/>
        </w:rPr>
        <w:t>整体架构</w:t>
      </w:r>
      <w:bookmarkEnd w:id="23"/>
    </w:p>
    <w:p w14:paraId="5551708A" w14:textId="77777777" w:rsidR="00D23CE9" w:rsidRDefault="00D95FB6" w:rsidP="00DF17B9">
      <w:pPr>
        <w:spacing w:line="360" w:lineRule="auto"/>
        <w:ind w:rightChars="-41" w:right="-86"/>
        <w:rPr>
          <w:rFonts w:ascii="宋体" w:hAnsi="宋体"/>
          <w:sz w:val="24"/>
        </w:rPr>
      </w:pPr>
      <w:r>
        <w:object w:dxaOrig="9997" w:dyaOrig="10369" w14:anchorId="09FC2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429.35pt" o:ole="">
            <v:imagedata r:id="rId18" o:title=""/>
          </v:shape>
          <o:OLEObject Type="Embed" ProgID="Visio.Drawing.15" ShapeID="_x0000_i1025" DrawAspect="Content" ObjectID="_1530566508" r:id="rId19"/>
        </w:object>
      </w:r>
    </w:p>
    <w:p w14:paraId="30574563" w14:textId="77777777" w:rsidR="00D23CE9" w:rsidRDefault="00D23CE9" w:rsidP="00DF17B9">
      <w:pPr>
        <w:spacing w:line="360" w:lineRule="auto"/>
        <w:ind w:rightChars="-41" w:right="-86"/>
        <w:rPr>
          <w:rFonts w:ascii="宋体" w:hAnsi="宋体"/>
          <w:sz w:val="24"/>
        </w:rPr>
      </w:pPr>
    </w:p>
    <w:p w14:paraId="1F0DA5FB" w14:textId="77777777" w:rsidR="00A424FB" w:rsidRDefault="00A424FB" w:rsidP="00665657">
      <w:pPr>
        <w:numPr>
          <w:ilvl w:val="0"/>
          <w:numId w:val="12"/>
        </w:numPr>
        <w:spacing w:line="360" w:lineRule="auto"/>
        <w:ind w:rightChars="-41" w:right="-86"/>
        <w:rPr>
          <w:rFonts w:ascii="宋体" w:hAnsi="宋体"/>
          <w:sz w:val="24"/>
        </w:rPr>
      </w:pPr>
      <w:r>
        <w:rPr>
          <w:rFonts w:ascii="宋体" w:hAnsi="宋体" w:hint="eastAsia"/>
          <w:sz w:val="24"/>
        </w:rPr>
        <w:t>准备阶段</w:t>
      </w:r>
    </w:p>
    <w:p w14:paraId="0832EFC3" w14:textId="3790D3F3" w:rsidR="00A424FB" w:rsidRDefault="00B21D7C" w:rsidP="00A424FB">
      <w:pPr>
        <w:spacing w:line="360" w:lineRule="auto"/>
        <w:ind w:rightChars="-41" w:right="-86"/>
        <w:rPr>
          <w:rFonts w:ascii="宋体" w:hAnsi="宋体"/>
          <w:sz w:val="24"/>
        </w:rPr>
      </w:pPr>
      <w:r>
        <w:rPr>
          <w:rFonts w:ascii="宋体" w:hAnsi="宋体" w:hint="eastAsia"/>
          <w:sz w:val="24"/>
        </w:rPr>
        <w:t>第一阶段的主要任务是获取清洗任务，</w:t>
      </w:r>
    </w:p>
    <w:p w14:paraId="5EDB7AE8" w14:textId="24F61420" w:rsidR="00DD120F" w:rsidRDefault="009C788A" w:rsidP="00DD120F">
      <w:pPr>
        <w:spacing w:line="360" w:lineRule="auto"/>
        <w:ind w:rightChars="-41" w:right="-86"/>
        <w:rPr>
          <w:rFonts w:ascii="宋体" w:hAnsi="宋体"/>
          <w:sz w:val="24"/>
        </w:rPr>
      </w:pPr>
      <w:r>
        <w:rPr>
          <w:rFonts w:ascii="宋体" w:hAnsi="宋体" w:hint="eastAsia"/>
          <w:sz w:val="24"/>
        </w:rPr>
        <w:t>包括需求分析、信息环境分析、规则定义、算法定义</w:t>
      </w:r>
      <w:r w:rsidR="00DD120F" w:rsidRPr="00DD120F">
        <w:rPr>
          <w:rFonts w:ascii="宋体" w:hAnsi="宋体" w:hint="eastAsia"/>
          <w:sz w:val="24"/>
        </w:rPr>
        <w:t>以及基于以上工作获得数据清洗方案等。通过需求分析明确信息系统的数据清洗需求，通过信息环境分析明确数据所处的信息环境特点，任务定义要明确具体的数据清洗任务目标，方法定义确定合适的数据清洗方法，基本配置完成数据接口等的配置，要形成完整的数据清洗方案，并整</w:t>
      </w:r>
      <w:r w:rsidR="00DD120F" w:rsidRPr="00DD120F">
        <w:rPr>
          <w:rFonts w:ascii="宋体" w:hAnsi="宋体" w:hint="eastAsia"/>
          <w:sz w:val="24"/>
        </w:rPr>
        <w:lastRenderedPageBreak/>
        <w:t>理归档。确定数据清洗对象</w:t>
      </w:r>
      <w:r>
        <w:rPr>
          <w:rFonts w:ascii="宋体" w:hAnsi="宋体" w:hint="eastAsia"/>
          <w:sz w:val="24"/>
        </w:rPr>
        <w:t>。</w:t>
      </w:r>
    </w:p>
    <w:p w14:paraId="0F6EDE74" w14:textId="77777777" w:rsidR="009C788A" w:rsidRPr="00DD120F" w:rsidRDefault="009C788A" w:rsidP="00DD120F">
      <w:pPr>
        <w:spacing w:line="360" w:lineRule="auto"/>
        <w:ind w:rightChars="-41" w:right="-86"/>
        <w:rPr>
          <w:rFonts w:ascii="宋体" w:hAnsi="宋体"/>
          <w:sz w:val="24"/>
        </w:rPr>
      </w:pPr>
    </w:p>
    <w:p w14:paraId="7E5FF978" w14:textId="77777777" w:rsidR="00126103" w:rsidRDefault="00126103" w:rsidP="00A424FB">
      <w:pPr>
        <w:spacing w:line="360" w:lineRule="auto"/>
        <w:ind w:rightChars="-41" w:right="-86"/>
        <w:rPr>
          <w:rFonts w:ascii="宋体" w:hAnsi="宋体"/>
          <w:sz w:val="24"/>
        </w:rPr>
      </w:pPr>
    </w:p>
    <w:p w14:paraId="0802FBB2" w14:textId="77777777" w:rsidR="00D80A8A" w:rsidRPr="00BB7C42" w:rsidRDefault="003645E0" w:rsidP="00B56B96">
      <w:pPr>
        <w:pStyle w:val="1"/>
        <w:pageBreakBefore/>
        <w:numPr>
          <w:ilvl w:val="0"/>
          <w:numId w:val="1"/>
        </w:numPr>
        <w:spacing w:before="120" w:after="120" w:line="360" w:lineRule="auto"/>
        <w:ind w:left="0" w:hanging="431"/>
        <w:rPr>
          <w:rFonts w:ascii="宋体" w:hAnsi="宋体"/>
        </w:rPr>
      </w:pPr>
      <w:bookmarkStart w:id="24" w:name="_Toc308182943"/>
      <w:r>
        <w:rPr>
          <w:rFonts w:ascii="宋体" w:hAnsi="宋体" w:hint="eastAsia"/>
        </w:rPr>
        <w:lastRenderedPageBreak/>
        <w:t>技术</w:t>
      </w:r>
      <w:r w:rsidR="00A27A5B">
        <w:rPr>
          <w:rFonts w:ascii="宋体" w:hAnsi="宋体" w:hint="eastAsia"/>
        </w:rPr>
        <w:t>框架</w:t>
      </w:r>
      <w:r>
        <w:rPr>
          <w:rFonts w:ascii="宋体" w:hAnsi="宋体" w:hint="eastAsia"/>
        </w:rPr>
        <w:t>分析</w:t>
      </w:r>
      <w:bookmarkEnd w:id="24"/>
    </w:p>
    <w:p w14:paraId="36607A55" w14:textId="680483AE" w:rsidR="007D23C0" w:rsidRPr="002C37BF" w:rsidRDefault="007D23C0" w:rsidP="007D23C0">
      <w:pPr>
        <w:pStyle w:val="yj"/>
        <w:spacing w:before="120"/>
        <w:rPr>
          <w:color w:val="FF0000"/>
          <w:sz w:val="21"/>
          <w:szCs w:val="21"/>
        </w:rPr>
      </w:pPr>
    </w:p>
    <w:p w14:paraId="2E41D22A" w14:textId="77777777" w:rsidR="00F863B9" w:rsidRDefault="003645E0" w:rsidP="00F863B9">
      <w:pPr>
        <w:pStyle w:val="1"/>
        <w:pageBreakBefore/>
        <w:numPr>
          <w:ilvl w:val="0"/>
          <w:numId w:val="1"/>
        </w:numPr>
        <w:spacing w:before="120" w:after="120" w:line="360" w:lineRule="auto"/>
        <w:ind w:left="0" w:hanging="431"/>
        <w:rPr>
          <w:rFonts w:ascii="宋体" w:hAnsi="宋体"/>
        </w:rPr>
      </w:pPr>
      <w:bookmarkStart w:id="25" w:name="_Toc308182944"/>
      <w:r>
        <w:rPr>
          <w:rFonts w:ascii="宋体" w:hAnsi="宋体" w:hint="eastAsia"/>
        </w:rPr>
        <w:lastRenderedPageBreak/>
        <w:t>核心实现技术</w:t>
      </w:r>
      <w:bookmarkEnd w:id="25"/>
    </w:p>
    <w:p w14:paraId="598668D0" w14:textId="77777777" w:rsidR="008E41F4" w:rsidRDefault="000B3B8E" w:rsidP="008E41F4">
      <w:pPr>
        <w:pStyle w:val="1"/>
        <w:pageBreakBefore/>
        <w:numPr>
          <w:ilvl w:val="0"/>
          <w:numId w:val="1"/>
        </w:numPr>
        <w:spacing w:before="120" w:after="120" w:line="360" w:lineRule="auto"/>
        <w:ind w:left="0" w:hanging="431"/>
        <w:rPr>
          <w:rFonts w:ascii="宋体" w:hAnsi="宋体"/>
        </w:rPr>
      </w:pPr>
      <w:bookmarkStart w:id="26" w:name="_Toc308182945"/>
      <w:r>
        <w:rPr>
          <w:rFonts w:ascii="宋体" w:hAnsi="宋体" w:hint="eastAsia"/>
        </w:rPr>
        <w:lastRenderedPageBreak/>
        <w:t>整体</w:t>
      </w:r>
      <w:r w:rsidR="003645E0">
        <w:rPr>
          <w:rFonts w:ascii="宋体" w:hAnsi="宋体" w:hint="eastAsia"/>
        </w:rPr>
        <w:t>功能分析</w:t>
      </w:r>
      <w:bookmarkEnd w:id="1"/>
      <w:bookmarkEnd w:id="26"/>
    </w:p>
    <w:p w14:paraId="53D30751" w14:textId="77777777" w:rsidR="00492253" w:rsidRPr="00492253" w:rsidRDefault="00492253" w:rsidP="00492253"/>
    <w:sectPr w:rsidR="00492253" w:rsidRPr="00492253" w:rsidSect="00C10702">
      <w:headerReference w:type="default" r:id="rId20"/>
      <w:footerReference w:type="default" r:id="rId21"/>
      <w:pgSz w:w="11906" w:h="16838" w:code="9"/>
      <w:pgMar w:top="1418" w:right="1558" w:bottom="1276" w:left="1622" w:header="992" w:footer="827"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mxl ma" w:date="2015-11-02T15:32:00Z" w:initials="mm">
    <w:p w14:paraId="5039C79B" w14:textId="77777777" w:rsidR="00C41753" w:rsidRDefault="00C41753" w:rsidP="004D17C9">
      <w:pPr>
        <w:widowControl/>
        <w:autoSpaceDE w:val="0"/>
        <w:autoSpaceDN w:val="0"/>
        <w:adjustRightInd w:val="0"/>
        <w:jc w:val="left"/>
        <w:rPr>
          <w:rFonts w:ascii="宋体" w:cs="宋体"/>
          <w:color w:val="262626"/>
          <w:kern w:val="0"/>
          <w:sz w:val="28"/>
          <w:szCs w:val="28"/>
        </w:rPr>
      </w:pPr>
      <w:r>
        <w:rPr>
          <w:rStyle w:val="ad"/>
        </w:rPr>
        <w:annotationRef/>
      </w:r>
      <w:r>
        <w:rPr>
          <w:rFonts w:ascii="宋体" w:cs="宋体" w:hint="eastAsia"/>
          <w:color w:val="262626"/>
          <w:kern w:val="0"/>
          <w:sz w:val="28"/>
          <w:szCs w:val="28"/>
        </w:rPr>
        <w:t>显然，函数依赖讨论的是属性之间的依赖关系，它是语义范畴的概念，也就是说，关系模式的属性之间是否存在函数依赖只与语义有关。</w:t>
      </w:r>
    </w:p>
    <w:p w14:paraId="68EC6E84" w14:textId="5158A188" w:rsidR="00C41753" w:rsidRDefault="00C41753">
      <w:pPr>
        <w:pStyle w:val="af1"/>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EC6E8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6A4168" w14:textId="77777777" w:rsidR="00887F14" w:rsidRDefault="00887F14" w:rsidP="00D80A8A">
      <w:r>
        <w:separator/>
      </w:r>
    </w:p>
  </w:endnote>
  <w:endnote w:type="continuationSeparator" w:id="0">
    <w:p w14:paraId="367482EE" w14:textId="77777777" w:rsidR="00887F14" w:rsidRDefault="00887F14" w:rsidP="00D80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ti SC Light">
    <w:altName w:val="Malgun Gothic Semilight"/>
    <w:charset w:val="50"/>
    <w:family w:val="auto"/>
    <w:pitch w:val="variable"/>
    <w:sig w:usb0="8000002F" w:usb1="080E004A" w:usb2="00000010" w:usb3="00000000" w:csb0="003E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Heiti SC Medium">
    <w:altName w:val="Malgun Gothic Semilight"/>
    <w:charset w:val="50"/>
    <w:family w:val="auto"/>
    <w:pitch w:val="variable"/>
    <w:sig w:usb0="00000000" w:usb1="080E004A" w:usb2="00000010" w:usb3="00000000" w:csb0="003E0000" w:csb1="00000000"/>
  </w:font>
  <w:font w:name="Helvetica Neue">
    <w:charset w:val="00"/>
    <w:family w:val="auto"/>
    <w:pitch w:val="variable"/>
    <w:sig w:usb0="E50002FF" w:usb1="500079DB" w:usb2="00000010" w:usb3="00000000" w:csb0="00000001" w:csb1="00000000"/>
  </w:font>
  <w:font w:name="Helvetica Neue Light">
    <w:charset w:val="00"/>
    <w:family w:val="auto"/>
    <w:pitch w:val="variable"/>
    <w:sig w:usb0="A00002FF" w:usb1="5000205B" w:usb2="00000002" w:usb3="00000000" w:csb0="00000007"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4B7F9" w14:textId="77777777" w:rsidR="00C41753" w:rsidRDefault="00C41753" w:rsidP="00C10702">
    <w:pPr>
      <w:pStyle w:val="a9"/>
      <w:tabs>
        <w:tab w:val="clear" w:pos="4153"/>
        <w:tab w:val="clear" w:pos="8306"/>
      </w:tabs>
      <w:ind w:right="69"/>
      <w:jc w:val="center"/>
    </w:pPr>
    <w:r>
      <w:rPr>
        <w:noProof/>
      </w:rPr>
      <w:drawing>
        <wp:anchor distT="0" distB="0" distL="114300" distR="114300" simplePos="0" relativeHeight="251655168" behindDoc="1" locked="0" layoutInCell="1" allowOverlap="1" wp14:anchorId="5BBF9A42" wp14:editId="608DAF4A">
          <wp:simplePos x="0" y="0"/>
          <wp:positionH relativeFrom="column">
            <wp:posOffset>11430</wp:posOffset>
          </wp:positionH>
          <wp:positionV relativeFrom="paragraph">
            <wp:posOffset>-120650</wp:posOffset>
          </wp:positionV>
          <wp:extent cx="1828800" cy="226695"/>
          <wp:effectExtent l="0" t="0" r="0" b="1905"/>
          <wp:wrapNone/>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2266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kern w:val="0"/>
      </w:rPr>
      <w:t>第</w:t>
    </w:r>
    <w:r>
      <w:rPr>
        <w:rFonts w:hint="eastAsia"/>
        <w:kern w:val="0"/>
      </w:rPr>
      <w:t xml:space="preserve"> </w:t>
    </w:r>
    <w:r>
      <w:rPr>
        <w:kern w:val="0"/>
      </w:rPr>
      <w:fldChar w:fldCharType="begin"/>
    </w:r>
    <w:r>
      <w:rPr>
        <w:kern w:val="0"/>
      </w:rPr>
      <w:instrText xml:space="preserve"> PAGE </w:instrText>
    </w:r>
    <w:r>
      <w:rPr>
        <w:kern w:val="0"/>
      </w:rPr>
      <w:fldChar w:fldCharType="separate"/>
    </w:r>
    <w:r>
      <w:rPr>
        <w:noProof/>
        <w:kern w:val="0"/>
      </w:rPr>
      <w:t>3</w:t>
    </w:r>
    <w:r>
      <w:rPr>
        <w:kern w:val="0"/>
      </w:rPr>
      <w:fldChar w:fldCharType="end"/>
    </w:r>
    <w:r>
      <w:rPr>
        <w:rFonts w:hint="eastAsia"/>
        <w:kern w:val="0"/>
      </w:rPr>
      <w:t xml:space="preserve"> </w:t>
    </w:r>
    <w:r>
      <w:rPr>
        <w:rFonts w:hint="eastAsia"/>
        <w:kern w:val="0"/>
      </w:rPr>
      <w:t>页</w:t>
    </w:r>
    <w:r>
      <w:rPr>
        <w:rFonts w:hint="eastAsia"/>
        <w:kern w:val="0"/>
      </w:rPr>
      <w:t xml:space="preserve"> </w:t>
    </w:r>
    <w:r>
      <w:rPr>
        <w:rFonts w:hint="eastAsia"/>
        <w:kern w:val="0"/>
      </w:rPr>
      <w:t>共</w:t>
    </w:r>
    <w:r>
      <w:rPr>
        <w:rFonts w:hint="eastAsia"/>
        <w:kern w:val="0"/>
      </w:rPr>
      <w:t xml:space="preserve"> </w:t>
    </w:r>
    <w:r>
      <w:rPr>
        <w:kern w:val="0"/>
      </w:rPr>
      <w:fldChar w:fldCharType="begin"/>
    </w:r>
    <w:r>
      <w:rPr>
        <w:kern w:val="0"/>
      </w:rPr>
      <w:instrText xml:space="preserve"> NUMPAGES </w:instrText>
    </w:r>
    <w:r>
      <w:rPr>
        <w:kern w:val="0"/>
      </w:rPr>
      <w:fldChar w:fldCharType="separate"/>
    </w:r>
    <w:r>
      <w:rPr>
        <w:noProof/>
        <w:kern w:val="0"/>
      </w:rPr>
      <w:t>20</w:t>
    </w:r>
    <w:r>
      <w:rPr>
        <w:kern w:val="0"/>
      </w:rPr>
      <w:fldChar w:fldCharType="end"/>
    </w:r>
    <w:r>
      <w:rPr>
        <w:rFonts w:hint="eastAsia"/>
        <w:kern w:val="0"/>
      </w:rPr>
      <w:t xml:space="preserve"> </w:t>
    </w:r>
    <w:r>
      <w:rPr>
        <w:rFonts w:hint="eastAsia"/>
        <w:kern w:val="0"/>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5AEA0" w14:textId="2F0E4CC2" w:rsidR="00C41753" w:rsidRPr="00F61F19" w:rsidRDefault="00C41753" w:rsidP="00C10702">
    <w:pPr>
      <w:pStyle w:val="a9"/>
      <w:tabs>
        <w:tab w:val="clear" w:pos="4153"/>
        <w:tab w:val="clear" w:pos="8306"/>
      </w:tabs>
      <w:ind w:right="69"/>
      <w:jc w:val="right"/>
      <w:rPr>
        <w:rFonts w:ascii="宋体" w:hAnsi="宋体"/>
      </w:rPr>
    </w:pPr>
    <w:r w:rsidRPr="00F61F19">
      <w:rPr>
        <w:rFonts w:ascii="宋体" w:hAnsi="宋体" w:hint="eastAsia"/>
        <w:color w:val="074378"/>
        <w:kern w:val="0"/>
        <w:szCs w:val="21"/>
        <w:lang w:val="x-none" w:eastAsia="x-none"/>
      </w:rPr>
      <w:t xml:space="preserve">第 </w:t>
    </w:r>
    <w:r w:rsidRPr="00F61F19">
      <w:rPr>
        <w:rFonts w:ascii="宋体" w:hAnsi="宋体"/>
        <w:color w:val="074378"/>
        <w:kern w:val="0"/>
        <w:szCs w:val="21"/>
        <w:lang w:val="x-none" w:eastAsia="x-none"/>
      </w:rPr>
      <w:fldChar w:fldCharType="begin"/>
    </w:r>
    <w:r w:rsidRPr="00F61F19">
      <w:rPr>
        <w:rFonts w:ascii="宋体" w:hAnsi="宋体"/>
        <w:color w:val="074378"/>
        <w:kern w:val="0"/>
        <w:szCs w:val="21"/>
        <w:lang w:val="x-none" w:eastAsia="x-none"/>
      </w:rPr>
      <w:instrText xml:space="preserve"> PAGE </w:instrText>
    </w:r>
    <w:r w:rsidRPr="00F61F19">
      <w:rPr>
        <w:rFonts w:ascii="宋体" w:hAnsi="宋体"/>
        <w:color w:val="074378"/>
        <w:kern w:val="0"/>
        <w:szCs w:val="21"/>
        <w:lang w:val="x-none" w:eastAsia="x-none"/>
      </w:rPr>
      <w:fldChar w:fldCharType="separate"/>
    </w:r>
    <w:r w:rsidR="0089424B">
      <w:rPr>
        <w:rFonts w:ascii="宋体" w:hAnsi="宋体"/>
        <w:noProof/>
        <w:color w:val="074378"/>
        <w:kern w:val="0"/>
        <w:szCs w:val="21"/>
        <w:lang w:val="x-none" w:eastAsia="x-none"/>
      </w:rPr>
      <w:t>2</w:t>
    </w:r>
    <w:r w:rsidRPr="00F61F19">
      <w:rPr>
        <w:rFonts w:ascii="宋体" w:hAnsi="宋体"/>
        <w:color w:val="074378"/>
        <w:kern w:val="0"/>
        <w:szCs w:val="21"/>
        <w:lang w:val="x-none" w:eastAsia="x-none"/>
      </w:rPr>
      <w:fldChar w:fldCharType="end"/>
    </w:r>
    <w:r w:rsidRPr="00F61F19">
      <w:rPr>
        <w:rFonts w:ascii="宋体" w:hAnsi="宋体" w:hint="eastAsia"/>
        <w:color w:val="074378"/>
        <w:kern w:val="0"/>
        <w:szCs w:val="21"/>
        <w:lang w:val="x-none" w:eastAsia="x-none"/>
      </w:rPr>
      <w:t xml:space="preserve"> 页 共 </w:t>
    </w:r>
    <w:r w:rsidRPr="00F61F19">
      <w:rPr>
        <w:rFonts w:ascii="宋体" w:hAnsi="宋体"/>
        <w:color w:val="074378"/>
        <w:kern w:val="0"/>
        <w:szCs w:val="21"/>
        <w:lang w:val="x-none" w:eastAsia="x-none"/>
      </w:rPr>
      <w:fldChar w:fldCharType="begin"/>
    </w:r>
    <w:r w:rsidRPr="00F61F19">
      <w:rPr>
        <w:rFonts w:ascii="宋体" w:hAnsi="宋体"/>
        <w:color w:val="074378"/>
        <w:kern w:val="0"/>
        <w:szCs w:val="21"/>
        <w:lang w:val="x-none" w:eastAsia="x-none"/>
      </w:rPr>
      <w:instrText xml:space="preserve"> NUMPAGES </w:instrText>
    </w:r>
    <w:r w:rsidRPr="00F61F19">
      <w:rPr>
        <w:rFonts w:ascii="宋体" w:hAnsi="宋体"/>
        <w:color w:val="074378"/>
        <w:kern w:val="0"/>
        <w:szCs w:val="21"/>
        <w:lang w:val="x-none" w:eastAsia="x-none"/>
      </w:rPr>
      <w:fldChar w:fldCharType="separate"/>
    </w:r>
    <w:r w:rsidR="0089424B">
      <w:rPr>
        <w:rFonts w:ascii="宋体" w:hAnsi="宋体"/>
        <w:noProof/>
        <w:color w:val="074378"/>
        <w:kern w:val="0"/>
        <w:szCs w:val="21"/>
        <w:lang w:val="x-none" w:eastAsia="x-none"/>
      </w:rPr>
      <w:t>20</w:t>
    </w:r>
    <w:r w:rsidRPr="00F61F19">
      <w:rPr>
        <w:rFonts w:ascii="宋体" w:hAnsi="宋体"/>
        <w:color w:val="074378"/>
        <w:kern w:val="0"/>
        <w:szCs w:val="21"/>
        <w:lang w:val="x-none" w:eastAsia="x-none"/>
      </w:rPr>
      <w:fldChar w:fldCharType="end"/>
    </w:r>
    <w:r w:rsidRPr="00F61F19">
      <w:rPr>
        <w:rFonts w:ascii="宋体" w:hAnsi="宋体" w:hint="eastAsia"/>
        <w:color w:val="074378"/>
        <w:kern w:val="0"/>
        <w:szCs w:val="21"/>
        <w:lang w:val="x-none" w:eastAsia="x-none"/>
      </w:rPr>
      <w:t xml:space="preserve"> 页</w:t>
    </w:r>
    <w:r>
      <w:rPr>
        <w:noProof/>
      </w:rPr>
      <w:drawing>
        <wp:anchor distT="0" distB="0" distL="114300" distR="114300" simplePos="0" relativeHeight="251658240" behindDoc="1" locked="0" layoutInCell="1" allowOverlap="1" wp14:anchorId="0879C144" wp14:editId="41F80BD2">
          <wp:simplePos x="0" y="0"/>
          <wp:positionH relativeFrom="column">
            <wp:posOffset>11430</wp:posOffset>
          </wp:positionH>
          <wp:positionV relativeFrom="paragraph">
            <wp:posOffset>-130175</wp:posOffset>
          </wp:positionV>
          <wp:extent cx="1828800" cy="226695"/>
          <wp:effectExtent l="0" t="0" r="0" b="1905"/>
          <wp:wrapNone/>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2266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B48CCE" w14:textId="0EC8478E" w:rsidR="00C41753" w:rsidRPr="00F61F19" w:rsidRDefault="00C41753" w:rsidP="00C10702">
    <w:pPr>
      <w:pStyle w:val="a9"/>
      <w:tabs>
        <w:tab w:val="clear" w:pos="4153"/>
        <w:tab w:val="clear" w:pos="8306"/>
      </w:tabs>
      <w:ind w:right="69"/>
      <w:jc w:val="right"/>
      <w:rPr>
        <w:rFonts w:ascii="宋体" w:hAnsi="宋体"/>
        <w:color w:val="074378"/>
        <w:kern w:val="0"/>
        <w:szCs w:val="21"/>
        <w:lang w:val="x-none" w:eastAsia="x-none"/>
      </w:rPr>
    </w:pPr>
    <w:r>
      <w:rPr>
        <w:noProof/>
      </w:rPr>
      <w:drawing>
        <wp:anchor distT="0" distB="0" distL="114300" distR="114300" simplePos="0" relativeHeight="251657216" behindDoc="1" locked="0" layoutInCell="1" allowOverlap="1" wp14:anchorId="562FAE4A" wp14:editId="7E3E3DA5">
          <wp:simplePos x="0" y="0"/>
          <wp:positionH relativeFrom="column">
            <wp:posOffset>-1270</wp:posOffset>
          </wp:positionH>
          <wp:positionV relativeFrom="paragraph">
            <wp:posOffset>-120650</wp:posOffset>
          </wp:positionV>
          <wp:extent cx="1828800" cy="226695"/>
          <wp:effectExtent l="0" t="0" r="0" b="1905"/>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226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1F19">
      <w:rPr>
        <w:rFonts w:ascii="宋体" w:hAnsi="宋体" w:hint="eastAsia"/>
        <w:color w:val="074378"/>
        <w:kern w:val="0"/>
        <w:szCs w:val="21"/>
        <w:lang w:val="x-none" w:eastAsia="x-none"/>
      </w:rPr>
      <w:t xml:space="preserve">第 </w:t>
    </w:r>
    <w:r w:rsidRPr="00F61F19">
      <w:rPr>
        <w:rFonts w:ascii="宋体" w:hAnsi="宋体"/>
        <w:color w:val="074378"/>
        <w:kern w:val="0"/>
        <w:szCs w:val="21"/>
        <w:lang w:val="x-none" w:eastAsia="x-none"/>
      </w:rPr>
      <w:fldChar w:fldCharType="begin"/>
    </w:r>
    <w:r w:rsidRPr="00F61F19">
      <w:rPr>
        <w:rFonts w:ascii="宋体" w:hAnsi="宋体"/>
        <w:color w:val="074378"/>
        <w:kern w:val="0"/>
        <w:szCs w:val="21"/>
        <w:lang w:val="x-none" w:eastAsia="x-none"/>
      </w:rPr>
      <w:instrText xml:space="preserve"> PAGE </w:instrText>
    </w:r>
    <w:r w:rsidRPr="00F61F19">
      <w:rPr>
        <w:rFonts w:ascii="宋体" w:hAnsi="宋体"/>
        <w:color w:val="074378"/>
        <w:kern w:val="0"/>
        <w:szCs w:val="21"/>
        <w:lang w:val="x-none" w:eastAsia="x-none"/>
      </w:rPr>
      <w:fldChar w:fldCharType="separate"/>
    </w:r>
    <w:r w:rsidR="0089424B">
      <w:rPr>
        <w:rFonts w:ascii="宋体" w:hAnsi="宋体"/>
        <w:noProof/>
        <w:color w:val="074378"/>
        <w:kern w:val="0"/>
        <w:szCs w:val="21"/>
        <w:lang w:val="x-none" w:eastAsia="x-none"/>
      </w:rPr>
      <w:t>20</w:t>
    </w:r>
    <w:r w:rsidRPr="00F61F19">
      <w:rPr>
        <w:rFonts w:ascii="宋体" w:hAnsi="宋体"/>
        <w:color w:val="074378"/>
        <w:kern w:val="0"/>
        <w:szCs w:val="21"/>
        <w:lang w:val="x-none" w:eastAsia="x-none"/>
      </w:rPr>
      <w:fldChar w:fldCharType="end"/>
    </w:r>
    <w:r w:rsidRPr="00F61F19">
      <w:rPr>
        <w:rFonts w:ascii="宋体" w:hAnsi="宋体" w:hint="eastAsia"/>
        <w:color w:val="074378"/>
        <w:kern w:val="0"/>
        <w:szCs w:val="21"/>
        <w:lang w:val="x-none" w:eastAsia="x-none"/>
      </w:rPr>
      <w:t xml:space="preserve"> 页 共 </w:t>
    </w:r>
    <w:r w:rsidRPr="00F61F19">
      <w:rPr>
        <w:rFonts w:ascii="宋体" w:hAnsi="宋体"/>
        <w:color w:val="074378"/>
        <w:kern w:val="0"/>
        <w:szCs w:val="21"/>
        <w:lang w:val="x-none" w:eastAsia="x-none"/>
      </w:rPr>
      <w:fldChar w:fldCharType="begin"/>
    </w:r>
    <w:r w:rsidRPr="00F61F19">
      <w:rPr>
        <w:rFonts w:ascii="宋体" w:hAnsi="宋体"/>
        <w:color w:val="074378"/>
        <w:kern w:val="0"/>
        <w:szCs w:val="21"/>
        <w:lang w:val="x-none" w:eastAsia="x-none"/>
      </w:rPr>
      <w:instrText xml:space="preserve"> NUMPAGES </w:instrText>
    </w:r>
    <w:r w:rsidRPr="00F61F19">
      <w:rPr>
        <w:rFonts w:ascii="宋体" w:hAnsi="宋体"/>
        <w:color w:val="074378"/>
        <w:kern w:val="0"/>
        <w:szCs w:val="21"/>
        <w:lang w:val="x-none" w:eastAsia="x-none"/>
      </w:rPr>
      <w:fldChar w:fldCharType="separate"/>
    </w:r>
    <w:r w:rsidR="0089424B">
      <w:rPr>
        <w:rFonts w:ascii="宋体" w:hAnsi="宋体"/>
        <w:noProof/>
        <w:color w:val="074378"/>
        <w:kern w:val="0"/>
        <w:szCs w:val="21"/>
        <w:lang w:val="x-none" w:eastAsia="x-none"/>
      </w:rPr>
      <w:t>20</w:t>
    </w:r>
    <w:r w:rsidRPr="00F61F19">
      <w:rPr>
        <w:rFonts w:ascii="宋体" w:hAnsi="宋体"/>
        <w:color w:val="074378"/>
        <w:kern w:val="0"/>
        <w:szCs w:val="21"/>
        <w:lang w:val="x-none" w:eastAsia="x-none"/>
      </w:rPr>
      <w:fldChar w:fldCharType="end"/>
    </w:r>
    <w:r w:rsidRPr="00F61F19">
      <w:rPr>
        <w:rFonts w:ascii="宋体" w:hAnsi="宋体" w:hint="eastAsia"/>
        <w:color w:val="074378"/>
        <w:kern w:val="0"/>
        <w:szCs w:val="21"/>
        <w:lang w:val="x-none" w:eastAsia="x-none"/>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E4DF9" w14:textId="77777777" w:rsidR="00887F14" w:rsidRDefault="00887F14" w:rsidP="00D80A8A">
      <w:r>
        <w:separator/>
      </w:r>
    </w:p>
  </w:footnote>
  <w:footnote w:type="continuationSeparator" w:id="0">
    <w:p w14:paraId="108E3C40" w14:textId="77777777" w:rsidR="00887F14" w:rsidRDefault="00887F14" w:rsidP="00D80A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DC9DE" w14:textId="77777777" w:rsidR="00C41753" w:rsidRDefault="00C41753" w:rsidP="00C10702">
    <w:pPr>
      <w:pStyle w:val="a7"/>
      <w:pBdr>
        <w:bottom w:val="single" w:sz="6" w:space="0" w:color="auto"/>
      </w:pBdr>
      <w:jc w:val="right"/>
      <w:rPr>
        <w:rFonts w:ascii="宋体" w:hAnsi="宋体"/>
        <w:sz w:val="21"/>
        <w:szCs w:val="21"/>
      </w:rPr>
    </w:pPr>
    <w:r>
      <w:rPr>
        <w:noProof/>
      </w:rPr>
      <w:drawing>
        <wp:anchor distT="0" distB="0" distL="114300" distR="114300" simplePos="0" relativeHeight="251659264" behindDoc="1" locked="0" layoutInCell="1" allowOverlap="1" wp14:anchorId="7CC782BD" wp14:editId="0CEF84A0">
          <wp:simplePos x="0" y="0"/>
          <wp:positionH relativeFrom="column">
            <wp:posOffset>40005</wp:posOffset>
          </wp:positionH>
          <wp:positionV relativeFrom="paragraph">
            <wp:posOffset>-218440</wp:posOffset>
          </wp:positionV>
          <wp:extent cx="685800" cy="557530"/>
          <wp:effectExtent l="0" t="0" r="0" b="1270"/>
          <wp:wrapNone/>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557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65158" w14:textId="77777777" w:rsidR="00C41753" w:rsidRPr="00AE5993" w:rsidRDefault="00C41753" w:rsidP="00C10702">
    <w:pPr>
      <w:pStyle w:val="a7"/>
      <w:pBdr>
        <w:bottom w:val="single" w:sz="6" w:space="0" w:color="auto"/>
      </w:pBdr>
      <w:jc w:val="right"/>
      <w:rPr>
        <w:rFonts w:ascii="宋体" w:hAnsi="宋体"/>
        <w:sz w:val="21"/>
        <w:szCs w:val="21"/>
      </w:rPr>
    </w:pPr>
    <w:r>
      <w:rPr>
        <w:rFonts w:ascii="宋体" w:hAnsi="宋体" w:hint="eastAsia"/>
        <w:sz w:val="21"/>
        <w:szCs w:val="21"/>
      </w:rPr>
      <w:t>功能说明书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C0C6" w14:textId="77777777" w:rsidR="00C41753" w:rsidRDefault="00C41753" w:rsidP="00C10702">
    <w:pPr>
      <w:pStyle w:val="a7"/>
      <w:pBdr>
        <w:bottom w:val="single" w:sz="6" w:space="0" w:color="auto"/>
      </w:pBdr>
      <w:jc w:val="right"/>
      <w:rPr>
        <w:rFonts w:ascii="宋体" w:hAnsi="宋体"/>
        <w:sz w:val="21"/>
        <w:szCs w:val="21"/>
      </w:rPr>
    </w:pPr>
    <w:r>
      <w:rPr>
        <w:noProof/>
      </w:rPr>
      <w:drawing>
        <wp:anchor distT="0" distB="0" distL="114300" distR="114300" simplePos="0" relativeHeight="251656192" behindDoc="1" locked="0" layoutInCell="1" allowOverlap="1" wp14:anchorId="368A9781" wp14:editId="7DE2FFBC">
          <wp:simplePos x="0" y="0"/>
          <wp:positionH relativeFrom="column">
            <wp:posOffset>40005</wp:posOffset>
          </wp:positionH>
          <wp:positionV relativeFrom="paragraph">
            <wp:posOffset>-218440</wp:posOffset>
          </wp:positionV>
          <wp:extent cx="685800" cy="557530"/>
          <wp:effectExtent l="0" t="0" r="0" b="1270"/>
          <wp:wrapNone/>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557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965D6" w14:textId="77777777" w:rsidR="00C41753" w:rsidRPr="00A65E78" w:rsidRDefault="00C41753" w:rsidP="00C10702">
    <w:pPr>
      <w:pStyle w:val="a7"/>
      <w:pBdr>
        <w:bottom w:val="single" w:sz="6" w:space="0" w:color="auto"/>
      </w:pBdr>
      <w:jc w:val="right"/>
      <w:rPr>
        <w:rFonts w:ascii="宋体" w:hAnsi="宋体"/>
        <w:color w:val="074378"/>
        <w:sz w:val="21"/>
        <w:szCs w:val="21"/>
      </w:rPr>
    </w:pPr>
    <w:r>
      <w:rPr>
        <w:rFonts w:ascii="宋体" w:hAnsi="宋体" w:hint="eastAsia"/>
        <w:color w:val="074378"/>
        <w:sz w:val="21"/>
        <w:szCs w:val="21"/>
      </w:rPr>
      <w:t>需求分析</w:t>
    </w:r>
    <w:r w:rsidRPr="00A65E78">
      <w:rPr>
        <w:rFonts w:ascii="宋体" w:hAnsi="宋体" w:hint="eastAsia"/>
        <w:color w:val="074378"/>
        <w:sz w:val="21"/>
        <w:szCs w:val="21"/>
      </w:rPr>
      <w:t>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CE9A9" w14:textId="77777777" w:rsidR="00C41753" w:rsidRPr="00F8385E" w:rsidRDefault="00C41753" w:rsidP="00C10702">
    <w:pPr>
      <w:pStyle w:val="a7"/>
      <w:pBdr>
        <w:bottom w:val="single" w:sz="6" w:space="0" w:color="auto"/>
      </w:pBdr>
      <w:jc w:val="right"/>
      <w:rPr>
        <w:rFonts w:ascii="宋体" w:hAnsi="宋体"/>
        <w:sz w:val="21"/>
        <w:szCs w:val="21"/>
      </w:rPr>
    </w:pPr>
    <w:r>
      <w:rPr>
        <w:noProof/>
      </w:rPr>
      <w:drawing>
        <wp:anchor distT="0" distB="0" distL="114300" distR="114300" simplePos="0" relativeHeight="251660288" behindDoc="1" locked="0" layoutInCell="1" allowOverlap="1" wp14:anchorId="63EA4104" wp14:editId="2CCD2C77">
          <wp:simplePos x="0" y="0"/>
          <wp:positionH relativeFrom="column">
            <wp:posOffset>-1270</wp:posOffset>
          </wp:positionH>
          <wp:positionV relativeFrom="paragraph">
            <wp:posOffset>-213995</wp:posOffset>
          </wp:positionV>
          <wp:extent cx="685800" cy="557530"/>
          <wp:effectExtent l="0" t="0" r="0" b="1270"/>
          <wp:wrapNone/>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557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CEBB5" w14:textId="77777777" w:rsidR="00C41753" w:rsidRPr="00A65E78" w:rsidRDefault="00C41753" w:rsidP="00C10702">
    <w:pPr>
      <w:pStyle w:val="a7"/>
      <w:pBdr>
        <w:bottom w:val="single" w:sz="6" w:space="0" w:color="auto"/>
      </w:pBdr>
      <w:jc w:val="right"/>
      <w:rPr>
        <w:rFonts w:ascii="宋体" w:hAnsi="宋体"/>
        <w:color w:val="074378"/>
        <w:sz w:val="21"/>
        <w:szCs w:val="21"/>
      </w:rPr>
    </w:pPr>
    <w:r>
      <w:rPr>
        <w:rFonts w:ascii="宋体" w:hAnsi="宋体" w:hint="eastAsia"/>
        <w:color w:val="074378"/>
        <w:sz w:val="21"/>
        <w:szCs w:val="21"/>
      </w:rPr>
      <w:t>需求分析</w:t>
    </w:r>
    <w:r w:rsidRPr="00A65E78">
      <w:rPr>
        <w:rFonts w:ascii="宋体" w:hAnsi="宋体" w:hint="eastAsia"/>
        <w:color w:val="074378"/>
        <w:sz w:val="21"/>
        <w:szCs w:val="21"/>
      </w:rPr>
      <w:t>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A4"/>
    <w:multiLevelType w:val="multilevel"/>
    <w:tmpl w:val="7D2685F6"/>
    <w:lvl w:ilvl="0">
      <w:start w:val="1"/>
      <w:numFmt w:val="decimal"/>
      <w:lvlText w:val="第%1章"/>
      <w:lvlJc w:val="center"/>
      <w:pPr>
        <w:tabs>
          <w:tab w:val="num" w:pos="720"/>
        </w:tabs>
      </w:pPr>
      <w:rPr>
        <w:rFonts w:hint="eastAsia"/>
      </w:rPr>
    </w:lvl>
    <w:lvl w:ilvl="1">
      <w:start w:val="1"/>
      <w:numFmt w:val="decimal"/>
      <w:lvlText w:val="%1.%2"/>
      <w:lvlJc w:val="left"/>
      <w:pPr>
        <w:tabs>
          <w:tab w:val="num" w:pos="720"/>
        </w:tabs>
        <w:ind w:left="200" w:hanging="200"/>
      </w:pPr>
      <w:rPr>
        <w:rFonts w:hint="eastAsia"/>
      </w:rPr>
    </w:lvl>
    <w:lvl w:ilvl="2">
      <w:start w:val="1"/>
      <w:numFmt w:val="decimal"/>
      <w:pStyle w:val="Numberedlist22"/>
      <w:lvlText w:val="%1.%2.%3"/>
      <w:lvlJc w:val="left"/>
      <w:pPr>
        <w:tabs>
          <w:tab w:val="num" w:pos="1080"/>
        </w:tabs>
      </w:pPr>
      <w:rPr>
        <w:rFonts w:hint="eastAsia"/>
      </w:rPr>
    </w:lvl>
    <w:lvl w:ilvl="3">
      <w:start w:val="1"/>
      <w:numFmt w:val="decimal"/>
      <w:pStyle w:val="4"/>
      <w:lvlText w:val="%1.%2.%3.%4"/>
      <w:lvlJc w:val="left"/>
      <w:pPr>
        <w:tabs>
          <w:tab w:val="num" w:pos="1440"/>
        </w:tabs>
      </w:pPr>
      <w:rPr>
        <w:rFonts w:hint="eastAsia"/>
      </w:rPr>
    </w:lvl>
    <w:lvl w:ilvl="4">
      <w:start w:val="1"/>
      <w:numFmt w:val="decimal"/>
      <w:lvlText w:val="%1.%2.%3.%4.%5"/>
      <w:lvlJc w:val="left"/>
      <w:pPr>
        <w:tabs>
          <w:tab w:val="num" w:pos="1800"/>
        </w:tabs>
      </w:pPr>
      <w:rPr>
        <w:rFonts w:hint="eastAsia"/>
      </w:rPr>
    </w:lvl>
    <w:lvl w:ilvl="5">
      <w:start w:val="1"/>
      <w:numFmt w:val="decimal"/>
      <w:lvlText w:val="%1.%2.%3.%4.%5.%6"/>
      <w:lvlJc w:val="left"/>
      <w:pPr>
        <w:tabs>
          <w:tab w:val="num" w:pos="4149"/>
        </w:tabs>
        <w:ind w:left="2709"/>
      </w:pPr>
      <w:rPr>
        <w:rFonts w:hint="eastAsia"/>
      </w:rPr>
    </w:lvl>
    <w:lvl w:ilvl="6">
      <w:start w:val="1"/>
      <w:numFmt w:val="decimal"/>
      <w:lvlText w:val="%1.%2.%3.%4.%5.%6.%7"/>
      <w:lvlJc w:val="left"/>
      <w:pPr>
        <w:tabs>
          <w:tab w:val="num" w:pos="4574"/>
        </w:tabs>
        <w:ind w:left="4410" w:hanging="1276"/>
      </w:pPr>
      <w:rPr>
        <w:rFonts w:hint="eastAsia"/>
      </w:rPr>
    </w:lvl>
    <w:lvl w:ilvl="7">
      <w:start w:val="1"/>
      <w:numFmt w:val="decimal"/>
      <w:lvlText w:val="%1.%2.%3.%4.%5.%6.%7.%8"/>
      <w:lvlJc w:val="left"/>
      <w:pPr>
        <w:tabs>
          <w:tab w:val="num" w:pos="5359"/>
        </w:tabs>
        <w:ind w:left="4977" w:hanging="1418"/>
      </w:pPr>
      <w:rPr>
        <w:rFonts w:hint="eastAsia"/>
      </w:rPr>
    </w:lvl>
    <w:lvl w:ilvl="8">
      <w:start w:val="1"/>
      <w:numFmt w:val="decimal"/>
      <w:lvlText w:val="%1.%2.%3.%4.%5.%6.%7.%8.%9"/>
      <w:lvlJc w:val="left"/>
      <w:pPr>
        <w:tabs>
          <w:tab w:val="num" w:pos="6865"/>
        </w:tabs>
        <w:ind w:left="5685" w:hanging="1700"/>
      </w:pPr>
      <w:rPr>
        <w:rFonts w:hint="eastAsia"/>
      </w:rPr>
    </w:lvl>
  </w:abstractNum>
  <w:abstractNum w:abstractNumId="1" w15:restartNumberingAfterBreak="0">
    <w:nsid w:val="023B3B72"/>
    <w:multiLevelType w:val="multilevel"/>
    <w:tmpl w:val="77CA0E74"/>
    <w:styleLink w:val="a"/>
    <w:lvl w:ilvl="0">
      <w:numFmt w:val="bullet"/>
      <w:lvlText w:val="•"/>
      <w:lvlJc w:val="left"/>
      <w:rPr>
        <w:color w:val="7F8685"/>
        <w:position w:val="0"/>
      </w:rPr>
    </w:lvl>
    <w:lvl w:ilvl="1">
      <w:start w:val="1"/>
      <w:numFmt w:val="bullet"/>
      <w:lvlText w:val="•"/>
      <w:lvlJc w:val="left"/>
      <w:rPr>
        <w:color w:val="7F8685"/>
        <w:position w:val="0"/>
      </w:rPr>
    </w:lvl>
    <w:lvl w:ilvl="2">
      <w:start w:val="1"/>
      <w:numFmt w:val="bullet"/>
      <w:lvlText w:val="•"/>
      <w:lvlJc w:val="left"/>
      <w:rPr>
        <w:color w:val="7F8685"/>
        <w:position w:val="0"/>
      </w:rPr>
    </w:lvl>
    <w:lvl w:ilvl="3">
      <w:start w:val="1"/>
      <w:numFmt w:val="bullet"/>
      <w:lvlText w:val="•"/>
      <w:lvlJc w:val="left"/>
      <w:rPr>
        <w:color w:val="7F8685"/>
        <w:position w:val="0"/>
      </w:rPr>
    </w:lvl>
    <w:lvl w:ilvl="4">
      <w:start w:val="1"/>
      <w:numFmt w:val="bullet"/>
      <w:lvlText w:val="•"/>
      <w:lvlJc w:val="left"/>
      <w:rPr>
        <w:color w:val="7F8685"/>
        <w:position w:val="0"/>
      </w:rPr>
    </w:lvl>
    <w:lvl w:ilvl="5">
      <w:start w:val="1"/>
      <w:numFmt w:val="bullet"/>
      <w:lvlText w:val="•"/>
      <w:lvlJc w:val="left"/>
      <w:rPr>
        <w:color w:val="7F8685"/>
        <w:position w:val="0"/>
      </w:rPr>
    </w:lvl>
    <w:lvl w:ilvl="6">
      <w:start w:val="1"/>
      <w:numFmt w:val="bullet"/>
      <w:lvlText w:val="•"/>
      <w:lvlJc w:val="left"/>
      <w:rPr>
        <w:color w:val="7F8685"/>
        <w:position w:val="0"/>
      </w:rPr>
    </w:lvl>
    <w:lvl w:ilvl="7">
      <w:start w:val="1"/>
      <w:numFmt w:val="bullet"/>
      <w:lvlText w:val="•"/>
      <w:lvlJc w:val="left"/>
      <w:rPr>
        <w:color w:val="7F8685"/>
        <w:position w:val="0"/>
      </w:rPr>
    </w:lvl>
    <w:lvl w:ilvl="8">
      <w:start w:val="1"/>
      <w:numFmt w:val="bullet"/>
      <w:lvlText w:val="•"/>
      <w:lvlJc w:val="left"/>
      <w:rPr>
        <w:color w:val="7F8685"/>
        <w:position w:val="0"/>
      </w:rPr>
    </w:lvl>
  </w:abstractNum>
  <w:abstractNum w:abstractNumId="2" w15:restartNumberingAfterBreak="0">
    <w:nsid w:val="0D70406F"/>
    <w:multiLevelType w:val="hybridMultilevel"/>
    <w:tmpl w:val="3868675E"/>
    <w:lvl w:ilvl="0" w:tplc="04090001">
      <w:start w:val="1"/>
      <w:numFmt w:val="bullet"/>
      <w:pStyle w:val="15"/>
      <w:lvlText w:val=""/>
      <w:lvlJc w:val="left"/>
      <w:pPr>
        <w:tabs>
          <w:tab w:val="num" w:pos="1260"/>
        </w:tabs>
        <w:ind w:left="1260" w:hanging="420"/>
      </w:pPr>
      <w:rPr>
        <w:rFonts w:ascii="Wingdings" w:hAnsi="Wingdings" w:cs="Times New Roman" w:hint="default"/>
      </w:rPr>
    </w:lvl>
    <w:lvl w:ilvl="1" w:tplc="04090003">
      <w:start w:val="1"/>
      <w:numFmt w:val="bullet"/>
      <w:lvlText w:val=""/>
      <w:lvlJc w:val="left"/>
      <w:pPr>
        <w:tabs>
          <w:tab w:val="num" w:pos="1680"/>
        </w:tabs>
        <w:ind w:left="1680" w:hanging="420"/>
      </w:pPr>
      <w:rPr>
        <w:rFonts w:ascii="Wingdings" w:hAnsi="Wingdings" w:cs="Times New Roman" w:hint="default"/>
      </w:rPr>
    </w:lvl>
    <w:lvl w:ilvl="2" w:tplc="04090005">
      <w:start w:val="1"/>
      <w:numFmt w:val="bullet"/>
      <w:lvlText w:val=""/>
      <w:lvlJc w:val="left"/>
      <w:pPr>
        <w:tabs>
          <w:tab w:val="num" w:pos="2100"/>
        </w:tabs>
        <w:ind w:left="2100" w:hanging="420"/>
      </w:pPr>
      <w:rPr>
        <w:rFonts w:ascii="Wingdings" w:hAnsi="Wingdings" w:cs="Times New Roman" w:hint="default"/>
      </w:rPr>
    </w:lvl>
    <w:lvl w:ilvl="3" w:tplc="04090001">
      <w:start w:val="1"/>
      <w:numFmt w:val="bullet"/>
      <w:lvlText w:val=""/>
      <w:lvlJc w:val="left"/>
      <w:pPr>
        <w:tabs>
          <w:tab w:val="num" w:pos="2520"/>
        </w:tabs>
        <w:ind w:left="2520" w:hanging="420"/>
      </w:pPr>
      <w:rPr>
        <w:rFonts w:ascii="Wingdings" w:hAnsi="Wingdings" w:cs="Times New Roman" w:hint="default"/>
      </w:rPr>
    </w:lvl>
    <w:lvl w:ilvl="4" w:tplc="04090003">
      <w:start w:val="1"/>
      <w:numFmt w:val="bullet"/>
      <w:lvlText w:val=""/>
      <w:lvlJc w:val="left"/>
      <w:pPr>
        <w:tabs>
          <w:tab w:val="num" w:pos="2940"/>
        </w:tabs>
        <w:ind w:left="2940" w:hanging="420"/>
      </w:pPr>
      <w:rPr>
        <w:rFonts w:ascii="Wingdings" w:hAnsi="Wingdings" w:cs="Times New Roman" w:hint="default"/>
      </w:rPr>
    </w:lvl>
    <w:lvl w:ilvl="5" w:tplc="04090005">
      <w:start w:val="1"/>
      <w:numFmt w:val="bullet"/>
      <w:lvlText w:val=""/>
      <w:lvlJc w:val="left"/>
      <w:pPr>
        <w:tabs>
          <w:tab w:val="num" w:pos="3360"/>
        </w:tabs>
        <w:ind w:left="3360" w:hanging="420"/>
      </w:pPr>
      <w:rPr>
        <w:rFonts w:ascii="Wingdings" w:hAnsi="Wingdings" w:cs="Times New Roman" w:hint="default"/>
      </w:rPr>
    </w:lvl>
    <w:lvl w:ilvl="6" w:tplc="04090001">
      <w:start w:val="1"/>
      <w:numFmt w:val="bullet"/>
      <w:lvlText w:val=""/>
      <w:lvlJc w:val="left"/>
      <w:pPr>
        <w:tabs>
          <w:tab w:val="num" w:pos="3780"/>
        </w:tabs>
        <w:ind w:left="3780" w:hanging="420"/>
      </w:pPr>
      <w:rPr>
        <w:rFonts w:ascii="Wingdings" w:hAnsi="Wingdings" w:cs="Times New Roman" w:hint="default"/>
      </w:rPr>
    </w:lvl>
    <w:lvl w:ilvl="7" w:tplc="04090003">
      <w:start w:val="1"/>
      <w:numFmt w:val="bullet"/>
      <w:lvlText w:val=""/>
      <w:lvlJc w:val="left"/>
      <w:pPr>
        <w:tabs>
          <w:tab w:val="num" w:pos="4200"/>
        </w:tabs>
        <w:ind w:left="4200" w:hanging="420"/>
      </w:pPr>
      <w:rPr>
        <w:rFonts w:ascii="Wingdings" w:hAnsi="Wingdings" w:cs="Times New Roman" w:hint="default"/>
      </w:rPr>
    </w:lvl>
    <w:lvl w:ilvl="8" w:tplc="04090005">
      <w:start w:val="1"/>
      <w:numFmt w:val="bullet"/>
      <w:lvlText w:val=""/>
      <w:lvlJc w:val="left"/>
      <w:pPr>
        <w:tabs>
          <w:tab w:val="num" w:pos="4620"/>
        </w:tabs>
        <w:ind w:left="4620" w:hanging="420"/>
      </w:pPr>
      <w:rPr>
        <w:rFonts w:ascii="Wingdings" w:hAnsi="Wingdings" w:cs="Times New Roman" w:hint="default"/>
      </w:rPr>
    </w:lvl>
  </w:abstractNum>
  <w:abstractNum w:abstractNumId="3" w15:restartNumberingAfterBreak="0">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4" w15:restartNumberingAfterBreak="0">
    <w:nsid w:val="10ED0F78"/>
    <w:multiLevelType w:val="hybridMultilevel"/>
    <w:tmpl w:val="904EA98C"/>
    <w:lvl w:ilvl="0" w:tplc="641A9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BA5CF7"/>
    <w:multiLevelType w:val="multilevel"/>
    <w:tmpl w:val="1E2AAC66"/>
    <w:lvl w:ilvl="0">
      <w:start w:val="1"/>
      <w:numFmt w:val="decimal"/>
      <w:lvlText w:val="%1."/>
      <w:lvlJc w:val="left"/>
      <w:pPr>
        <w:ind w:left="780" w:hanging="360"/>
      </w:pPr>
      <w:rPr>
        <w:rFonts w:hint="default"/>
      </w:rPr>
    </w:lvl>
    <w:lvl w:ilvl="1">
      <w:start w:val="4"/>
      <w:numFmt w:val="decimal"/>
      <w:isLgl/>
      <w:lvlText w:val="%1.%2"/>
      <w:lvlJc w:val="left"/>
      <w:pPr>
        <w:ind w:left="1212" w:hanging="792"/>
      </w:pPr>
      <w:rPr>
        <w:rFonts w:hint="default"/>
      </w:rPr>
    </w:lvl>
    <w:lvl w:ilvl="2">
      <w:start w:val="5"/>
      <w:numFmt w:val="decimal"/>
      <w:isLgl/>
      <w:lvlText w:val="%1.%2.%3"/>
      <w:lvlJc w:val="left"/>
      <w:pPr>
        <w:ind w:left="1212" w:hanging="792"/>
      </w:pPr>
      <w:rPr>
        <w:rFonts w:hint="default"/>
      </w:rPr>
    </w:lvl>
    <w:lvl w:ilvl="3">
      <w:start w:val="2"/>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6" w15:restartNumberingAfterBreak="0">
    <w:nsid w:val="28063999"/>
    <w:multiLevelType w:val="hybridMultilevel"/>
    <w:tmpl w:val="2716C8D2"/>
    <w:lvl w:ilvl="0" w:tplc="4AC48DD2">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78C1669"/>
    <w:multiLevelType w:val="hybridMultilevel"/>
    <w:tmpl w:val="783CF1BE"/>
    <w:lvl w:ilvl="0" w:tplc="7BB8D1A8">
      <w:start w:val="1"/>
      <w:numFmt w:val="decimal"/>
      <w:pStyle w:val="a0"/>
      <w:lvlText w:val="%1."/>
      <w:lvlJc w:val="left"/>
      <w:pPr>
        <w:tabs>
          <w:tab w:val="num" w:pos="900"/>
        </w:tabs>
        <w:ind w:left="900" w:hanging="420"/>
      </w:pPr>
    </w:lvl>
    <w:lvl w:ilvl="1" w:tplc="90D24F34">
      <w:start w:val="1"/>
      <w:numFmt w:val="decimal"/>
      <w:lvlText w:val="%2）"/>
      <w:lvlJc w:val="left"/>
      <w:pPr>
        <w:tabs>
          <w:tab w:val="num" w:pos="780"/>
        </w:tabs>
        <w:ind w:left="780" w:hanging="360"/>
      </w:pPr>
    </w:lvl>
    <w:lvl w:ilvl="2" w:tplc="E80EE398">
      <w:start w:val="1"/>
      <w:numFmt w:val="decimal"/>
      <w:lvlText w:val="%3."/>
      <w:lvlJc w:val="left"/>
      <w:pPr>
        <w:tabs>
          <w:tab w:val="num" w:pos="2160"/>
        </w:tabs>
        <w:ind w:left="2160" w:hanging="360"/>
      </w:pPr>
    </w:lvl>
    <w:lvl w:ilvl="3" w:tplc="F9829068">
      <w:start w:val="1"/>
      <w:numFmt w:val="decimal"/>
      <w:lvlText w:val="%4."/>
      <w:lvlJc w:val="left"/>
      <w:pPr>
        <w:tabs>
          <w:tab w:val="num" w:pos="2880"/>
        </w:tabs>
        <w:ind w:left="2880" w:hanging="360"/>
      </w:pPr>
    </w:lvl>
    <w:lvl w:ilvl="4" w:tplc="656C814E">
      <w:start w:val="1"/>
      <w:numFmt w:val="decimal"/>
      <w:lvlText w:val="%5."/>
      <w:lvlJc w:val="left"/>
      <w:pPr>
        <w:tabs>
          <w:tab w:val="num" w:pos="3600"/>
        </w:tabs>
        <w:ind w:left="3600" w:hanging="360"/>
      </w:pPr>
    </w:lvl>
    <w:lvl w:ilvl="5" w:tplc="0972D092">
      <w:start w:val="1"/>
      <w:numFmt w:val="decimal"/>
      <w:lvlText w:val="%6."/>
      <w:lvlJc w:val="left"/>
      <w:pPr>
        <w:tabs>
          <w:tab w:val="num" w:pos="4320"/>
        </w:tabs>
        <w:ind w:left="4320" w:hanging="360"/>
      </w:pPr>
    </w:lvl>
    <w:lvl w:ilvl="6" w:tplc="2F86A948">
      <w:start w:val="1"/>
      <w:numFmt w:val="decimal"/>
      <w:lvlText w:val="%7."/>
      <w:lvlJc w:val="left"/>
      <w:pPr>
        <w:tabs>
          <w:tab w:val="num" w:pos="5040"/>
        </w:tabs>
        <w:ind w:left="5040" w:hanging="360"/>
      </w:pPr>
    </w:lvl>
    <w:lvl w:ilvl="7" w:tplc="C2664F5E">
      <w:start w:val="1"/>
      <w:numFmt w:val="decimal"/>
      <w:lvlText w:val="%8."/>
      <w:lvlJc w:val="left"/>
      <w:pPr>
        <w:tabs>
          <w:tab w:val="num" w:pos="5760"/>
        </w:tabs>
        <w:ind w:left="5760" w:hanging="360"/>
      </w:pPr>
    </w:lvl>
    <w:lvl w:ilvl="8" w:tplc="54326F64">
      <w:start w:val="1"/>
      <w:numFmt w:val="decimal"/>
      <w:lvlText w:val="%9."/>
      <w:lvlJc w:val="left"/>
      <w:pPr>
        <w:tabs>
          <w:tab w:val="num" w:pos="6480"/>
        </w:tabs>
        <w:ind w:left="6480" w:hanging="360"/>
      </w:pPr>
    </w:lvl>
  </w:abstractNum>
  <w:abstractNum w:abstractNumId="8" w15:restartNumberingAfterBreak="0">
    <w:nsid w:val="4BBA621F"/>
    <w:multiLevelType w:val="multilevel"/>
    <w:tmpl w:val="ECC6F2BC"/>
    <w:lvl w:ilvl="0">
      <w:start w:val="1"/>
      <w:numFmt w:val="decimal"/>
      <w:pStyle w:val="Pandora"/>
      <w:lvlText w:val="第%1章."/>
      <w:lvlJc w:val="left"/>
      <w:pPr>
        <w:ind w:left="425" w:hanging="425"/>
      </w:pPr>
      <w:rPr>
        <w:rFonts w:hint="eastAsia"/>
      </w:rPr>
    </w:lvl>
    <w:lvl w:ilvl="1">
      <w:start w:val="1"/>
      <w:numFmt w:val="decimal"/>
      <w:pStyle w:val="Pandora11"/>
      <w:lvlText w:val="%1.%2."/>
      <w:lvlJc w:val="left"/>
      <w:pPr>
        <w:ind w:left="567" w:hanging="567"/>
      </w:pPr>
      <w:rPr>
        <w:rFonts w:hint="eastAsia"/>
      </w:rPr>
    </w:lvl>
    <w:lvl w:ilvl="2">
      <w:start w:val="1"/>
      <w:numFmt w:val="decimal"/>
      <w:pStyle w:val="Pandora111"/>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1CF1DD0"/>
    <w:multiLevelType w:val="hybridMultilevel"/>
    <w:tmpl w:val="BD10BD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79C09C5"/>
    <w:multiLevelType w:val="multilevel"/>
    <w:tmpl w:val="16C868DA"/>
    <w:styleLink w:val="a1"/>
    <w:lvl w:ilvl="0">
      <w:start w:val="1"/>
      <w:numFmt w:val="decimal"/>
      <w:lvlText w:val="%1."/>
      <w:lvlJc w:val="left"/>
      <w:pPr>
        <w:tabs>
          <w:tab w:val="num" w:pos="468"/>
        </w:tabs>
        <w:ind w:left="468" w:hanging="468"/>
      </w:pPr>
      <w:rPr>
        <w:rFonts w:ascii="Heiti SC Light" w:eastAsia="Heiti SC Light" w:hAnsi="Heiti SC Light" w:cs="Heiti SC Light"/>
        <w:b w:val="0"/>
        <w:bCs w:val="0"/>
        <w:i w:val="0"/>
        <w:iCs w:val="0"/>
        <w:caps w:val="0"/>
        <w:smallCaps w:val="0"/>
        <w:strike w:val="0"/>
        <w:dstrike w:val="0"/>
        <w:color w:val="3C3C3B"/>
        <w:spacing w:val="0"/>
        <w:kern w:val="0"/>
        <w:position w:val="0"/>
        <w:sz w:val="26"/>
        <w:szCs w:val="26"/>
        <w:u w:val="none"/>
        <w:vertAlign w:val="baseline"/>
        <w14:textOutline w14:w="0" w14:cap="rnd" w14:cmpd="sng" w14:algn="ctr">
          <w14:noFill/>
          <w14:prstDash w14:val="solid"/>
          <w14:bevel/>
        </w14:textOutline>
      </w:rPr>
    </w:lvl>
    <w:lvl w:ilvl="1">
      <w:start w:val="1"/>
      <w:numFmt w:val="decimal"/>
      <w:lvlText w:val="%2."/>
      <w:lvlJc w:val="left"/>
      <w:pPr>
        <w:tabs>
          <w:tab w:val="num" w:pos="828"/>
        </w:tabs>
        <w:ind w:left="828" w:hanging="468"/>
      </w:pPr>
      <w:rPr>
        <w:rFonts w:ascii="Heiti SC Light" w:eastAsia="Heiti SC Light" w:hAnsi="Heiti SC Light" w:cs="Heiti SC Light"/>
        <w:b w:val="0"/>
        <w:bCs w:val="0"/>
        <w:i w:val="0"/>
        <w:iCs w:val="0"/>
        <w:caps w:val="0"/>
        <w:smallCaps w:val="0"/>
        <w:strike w:val="0"/>
        <w:dstrike w:val="0"/>
        <w:color w:val="3C3C3B"/>
        <w:spacing w:val="0"/>
        <w:kern w:val="0"/>
        <w:position w:val="0"/>
        <w:sz w:val="26"/>
        <w:szCs w:val="26"/>
        <w:u w:val="none"/>
        <w:vertAlign w:val="baseline"/>
        <w14:textOutline w14:w="0" w14:cap="rnd" w14:cmpd="sng" w14:algn="ctr">
          <w14:noFill/>
          <w14:prstDash w14:val="solid"/>
          <w14:bevel/>
        </w14:textOutline>
      </w:rPr>
    </w:lvl>
    <w:lvl w:ilvl="2">
      <w:start w:val="1"/>
      <w:numFmt w:val="decimal"/>
      <w:lvlText w:val="%3."/>
      <w:lvlJc w:val="left"/>
      <w:pPr>
        <w:tabs>
          <w:tab w:val="num" w:pos="1188"/>
        </w:tabs>
        <w:ind w:left="1188" w:hanging="468"/>
      </w:pPr>
      <w:rPr>
        <w:rFonts w:ascii="Heiti SC Light" w:eastAsia="Heiti SC Light" w:hAnsi="Heiti SC Light" w:cs="Heiti SC Light"/>
        <w:b w:val="0"/>
        <w:bCs w:val="0"/>
        <w:i w:val="0"/>
        <w:iCs w:val="0"/>
        <w:caps w:val="0"/>
        <w:smallCaps w:val="0"/>
        <w:strike w:val="0"/>
        <w:dstrike w:val="0"/>
        <w:color w:val="3C3C3B"/>
        <w:spacing w:val="0"/>
        <w:kern w:val="0"/>
        <w:position w:val="0"/>
        <w:sz w:val="26"/>
        <w:szCs w:val="26"/>
        <w:u w:val="none"/>
        <w:vertAlign w:val="baseline"/>
        <w14:textOutline w14:w="0" w14:cap="rnd" w14:cmpd="sng" w14:algn="ctr">
          <w14:noFill/>
          <w14:prstDash w14:val="solid"/>
          <w14:bevel/>
        </w14:textOutline>
      </w:rPr>
    </w:lvl>
    <w:lvl w:ilvl="3">
      <w:start w:val="1"/>
      <w:numFmt w:val="decimal"/>
      <w:lvlText w:val="%4."/>
      <w:lvlJc w:val="left"/>
      <w:pPr>
        <w:tabs>
          <w:tab w:val="num" w:pos="1548"/>
        </w:tabs>
        <w:ind w:left="1548" w:hanging="468"/>
      </w:pPr>
      <w:rPr>
        <w:rFonts w:ascii="Heiti SC Light" w:eastAsia="Heiti SC Light" w:hAnsi="Heiti SC Light" w:cs="Heiti SC Light"/>
        <w:b w:val="0"/>
        <w:bCs w:val="0"/>
        <w:i w:val="0"/>
        <w:iCs w:val="0"/>
        <w:caps w:val="0"/>
        <w:smallCaps w:val="0"/>
        <w:strike w:val="0"/>
        <w:dstrike w:val="0"/>
        <w:color w:val="3C3C3B"/>
        <w:spacing w:val="0"/>
        <w:kern w:val="0"/>
        <w:position w:val="0"/>
        <w:sz w:val="26"/>
        <w:szCs w:val="26"/>
        <w:u w:val="none"/>
        <w:vertAlign w:val="baseline"/>
        <w14:textOutline w14:w="0" w14:cap="rnd" w14:cmpd="sng" w14:algn="ctr">
          <w14:noFill/>
          <w14:prstDash w14:val="solid"/>
          <w14:bevel/>
        </w14:textOutline>
      </w:rPr>
    </w:lvl>
    <w:lvl w:ilvl="4">
      <w:start w:val="1"/>
      <w:numFmt w:val="decimal"/>
      <w:lvlText w:val="%5."/>
      <w:lvlJc w:val="left"/>
      <w:pPr>
        <w:tabs>
          <w:tab w:val="num" w:pos="1908"/>
        </w:tabs>
        <w:ind w:left="1908" w:hanging="468"/>
      </w:pPr>
      <w:rPr>
        <w:rFonts w:ascii="Heiti SC Light" w:eastAsia="Heiti SC Light" w:hAnsi="Heiti SC Light" w:cs="Heiti SC Light"/>
        <w:b w:val="0"/>
        <w:bCs w:val="0"/>
        <w:i w:val="0"/>
        <w:iCs w:val="0"/>
        <w:caps w:val="0"/>
        <w:smallCaps w:val="0"/>
        <w:strike w:val="0"/>
        <w:dstrike w:val="0"/>
        <w:color w:val="3C3C3B"/>
        <w:spacing w:val="0"/>
        <w:kern w:val="0"/>
        <w:position w:val="0"/>
        <w:sz w:val="26"/>
        <w:szCs w:val="26"/>
        <w:u w:val="none"/>
        <w:vertAlign w:val="baseline"/>
        <w14:textOutline w14:w="0" w14:cap="rnd" w14:cmpd="sng" w14:algn="ctr">
          <w14:noFill/>
          <w14:prstDash w14:val="solid"/>
          <w14:bevel/>
        </w14:textOutline>
      </w:rPr>
    </w:lvl>
    <w:lvl w:ilvl="5">
      <w:start w:val="1"/>
      <w:numFmt w:val="decimal"/>
      <w:lvlText w:val="%6."/>
      <w:lvlJc w:val="left"/>
      <w:pPr>
        <w:tabs>
          <w:tab w:val="num" w:pos="2268"/>
        </w:tabs>
        <w:ind w:left="2268" w:hanging="468"/>
      </w:pPr>
      <w:rPr>
        <w:rFonts w:ascii="Heiti SC Light" w:eastAsia="Heiti SC Light" w:hAnsi="Heiti SC Light" w:cs="Heiti SC Light"/>
        <w:b w:val="0"/>
        <w:bCs w:val="0"/>
        <w:i w:val="0"/>
        <w:iCs w:val="0"/>
        <w:caps w:val="0"/>
        <w:smallCaps w:val="0"/>
        <w:strike w:val="0"/>
        <w:dstrike w:val="0"/>
        <w:color w:val="3C3C3B"/>
        <w:spacing w:val="0"/>
        <w:kern w:val="0"/>
        <w:position w:val="0"/>
        <w:sz w:val="26"/>
        <w:szCs w:val="26"/>
        <w:u w:val="none"/>
        <w:vertAlign w:val="baseline"/>
        <w14:textOutline w14:w="0" w14:cap="rnd" w14:cmpd="sng" w14:algn="ctr">
          <w14:noFill/>
          <w14:prstDash w14:val="solid"/>
          <w14:bevel/>
        </w14:textOutline>
      </w:rPr>
    </w:lvl>
    <w:lvl w:ilvl="6">
      <w:start w:val="1"/>
      <w:numFmt w:val="decimal"/>
      <w:lvlText w:val="%7."/>
      <w:lvlJc w:val="left"/>
      <w:pPr>
        <w:tabs>
          <w:tab w:val="num" w:pos="2628"/>
        </w:tabs>
        <w:ind w:left="2628" w:hanging="468"/>
      </w:pPr>
      <w:rPr>
        <w:rFonts w:ascii="Heiti SC Light" w:eastAsia="Heiti SC Light" w:hAnsi="Heiti SC Light" w:cs="Heiti SC Light"/>
        <w:b w:val="0"/>
        <w:bCs w:val="0"/>
        <w:i w:val="0"/>
        <w:iCs w:val="0"/>
        <w:caps w:val="0"/>
        <w:smallCaps w:val="0"/>
        <w:strike w:val="0"/>
        <w:dstrike w:val="0"/>
        <w:color w:val="3C3C3B"/>
        <w:spacing w:val="0"/>
        <w:kern w:val="0"/>
        <w:position w:val="0"/>
        <w:sz w:val="26"/>
        <w:szCs w:val="26"/>
        <w:u w:val="none"/>
        <w:vertAlign w:val="baseline"/>
        <w14:textOutline w14:w="0" w14:cap="rnd" w14:cmpd="sng" w14:algn="ctr">
          <w14:noFill/>
          <w14:prstDash w14:val="solid"/>
          <w14:bevel/>
        </w14:textOutline>
      </w:rPr>
    </w:lvl>
    <w:lvl w:ilvl="7">
      <w:start w:val="1"/>
      <w:numFmt w:val="decimal"/>
      <w:lvlText w:val="%8."/>
      <w:lvlJc w:val="left"/>
      <w:pPr>
        <w:tabs>
          <w:tab w:val="num" w:pos="2988"/>
        </w:tabs>
        <w:ind w:left="2988" w:hanging="468"/>
      </w:pPr>
      <w:rPr>
        <w:rFonts w:ascii="Heiti SC Light" w:eastAsia="Heiti SC Light" w:hAnsi="Heiti SC Light" w:cs="Heiti SC Light"/>
        <w:b w:val="0"/>
        <w:bCs w:val="0"/>
        <w:i w:val="0"/>
        <w:iCs w:val="0"/>
        <w:caps w:val="0"/>
        <w:smallCaps w:val="0"/>
        <w:strike w:val="0"/>
        <w:dstrike w:val="0"/>
        <w:color w:val="3C3C3B"/>
        <w:spacing w:val="0"/>
        <w:kern w:val="0"/>
        <w:position w:val="0"/>
        <w:sz w:val="26"/>
        <w:szCs w:val="26"/>
        <w:u w:val="none"/>
        <w:vertAlign w:val="baseline"/>
        <w14:textOutline w14:w="0" w14:cap="rnd" w14:cmpd="sng" w14:algn="ctr">
          <w14:noFill/>
          <w14:prstDash w14:val="solid"/>
          <w14:bevel/>
        </w14:textOutline>
      </w:rPr>
    </w:lvl>
    <w:lvl w:ilvl="8">
      <w:start w:val="1"/>
      <w:numFmt w:val="decimal"/>
      <w:lvlText w:val="%9."/>
      <w:lvlJc w:val="left"/>
      <w:pPr>
        <w:tabs>
          <w:tab w:val="num" w:pos="3348"/>
        </w:tabs>
        <w:ind w:left="3348" w:hanging="468"/>
      </w:pPr>
      <w:rPr>
        <w:rFonts w:ascii="Heiti SC Light" w:eastAsia="Heiti SC Light" w:hAnsi="Heiti SC Light" w:cs="Heiti SC Light"/>
        <w:b w:val="0"/>
        <w:bCs w:val="0"/>
        <w:i w:val="0"/>
        <w:iCs w:val="0"/>
        <w:caps w:val="0"/>
        <w:smallCaps w:val="0"/>
        <w:strike w:val="0"/>
        <w:dstrike w:val="0"/>
        <w:color w:val="3C3C3B"/>
        <w:spacing w:val="0"/>
        <w:kern w:val="0"/>
        <w:position w:val="0"/>
        <w:sz w:val="26"/>
        <w:szCs w:val="26"/>
        <w:u w:val="none"/>
        <w:vertAlign w:val="baseline"/>
        <w14:textOutline w14:w="0" w14:cap="rnd" w14:cmpd="sng" w14:algn="ctr">
          <w14:noFill/>
          <w14:prstDash w14:val="solid"/>
          <w14:bevel/>
        </w14:textOutline>
      </w:rPr>
    </w:lvl>
  </w:abstractNum>
  <w:abstractNum w:abstractNumId="11" w15:restartNumberingAfterBreak="0">
    <w:nsid w:val="6D081388"/>
    <w:multiLevelType w:val="multilevel"/>
    <w:tmpl w:val="ACB660D2"/>
    <w:styleLink w:val="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0D97A47"/>
    <w:multiLevelType w:val="multilevel"/>
    <w:tmpl w:val="D9CC2100"/>
    <w:styleLink w:val="11"/>
    <w:lvl w:ilvl="0">
      <w:start w:val="1"/>
      <w:numFmt w:val="decimal"/>
      <w:suff w:val="nothing"/>
      <w:lvlText w:val="第%1章 "/>
      <w:lvlJc w:val="left"/>
      <w:pPr>
        <w:ind w:left="3119"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Times New Roman" w:hAnsi="Times New Roman" w:cs="Times New Roman" w:hint="default"/>
        <w:b/>
        <w:i w:val="0"/>
        <w:sz w:val="32"/>
      </w:rPr>
    </w:lvl>
    <w:lvl w:ilvl="2">
      <w:start w:val="1"/>
      <w:numFmt w:val="decimal"/>
      <w:suff w:val="space"/>
      <w:lvlText w:val="%1.%2.%3"/>
      <w:lvlJc w:val="left"/>
      <w:pPr>
        <w:ind w:left="0" w:firstLine="0"/>
      </w:pPr>
      <w:rPr>
        <w:rFonts w:ascii="Times New Roman" w:hAnsi="Times New Roman" w:cs="Times New Roman" w:hint="default"/>
        <w:b/>
        <w:i w:val="0"/>
        <w:sz w:val="30"/>
      </w:rPr>
    </w:lvl>
    <w:lvl w:ilvl="3">
      <w:start w:val="1"/>
      <w:numFmt w:val="decimal"/>
      <w:suff w:val="nothing"/>
      <w:lvlText w:val="%1.%2.%3.%4 "/>
      <w:lvlJc w:val="left"/>
      <w:pPr>
        <w:ind w:left="709" w:firstLine="0"/>
      </w:pPr>
      <w:rPr>
        <w:rFonts w:ascii="Times New Roman" w:hAnsi="Times New Roman" w:cs="Times New Roman" w:hint="default"/>
        <w:b/>
        <w:i w:val="0"/>
        <w:sz w:val="28"/>
      </w:rPr>
    </w:lvl>
    <w:lvl w:ilvl="4">
      <w:start w:val="1"/>
      <w:numFmt w:val="decimal"/>
      <w:suff w:val="nothing"/>
      <w:lvlText w:val="%1.%2.%3.%4.%5 "/>
      <w:lvlJc w:val="left"/>
      <w:pPr>
        <w:ind w:left="0" w:firstLine="0"/>
      </w:pPr>
      <w:rPr>
        <w:rFonts w:ascii="Times New Roman" w:eastAsia="宋体" w:hAnsi="Times New Roman" w:cs="Times New Roman" w:hint="default"/>
        <w:b/>
        <w:i w:val="0"/>
        <w:sz w:val="28"/>
      </w:rPr>
    </w:lvl>
    <w:lvl w:ilvl="5">
      <w:start w:val="1"/>
      <w:numFmt w:val="decimal"/>
      <w:suff w:val="nothing"/>
      <w:lvlText w:val="%1.%2.%3.%4.%5.%6 "/>
      <w:lvlJc w:val="left"/>
      <w:pPr>
        <w:ind w:left="0" w:firstLine="0"/>
      </w:pPr>
      <w:rPr>
        <w:rFonts w:ascii="Times New Roman" w:eastAsia="宋体" w:hAnsi="Times New Roman" w:hint="default"/>
        <w:b/>
        <w:i w:val="0"/>
        <w:sz w:val="24"/>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78A93238"/>
    <w:multiLevelType w:val="hybridMultilevel"/>
    <w:tmpl w:val="B240B518"/>
    <w:lvl w:ilvl="0" w:tplc="FB68825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A126807"/>
    <w:multiLevelType w:val="multilevel"/>
    <w:tmpl w:val="A7722ADA"/>
    <w:lvl w:ilvl="0">
      <w:start w:val="1"/>
      <w:numFmt w:val="decimal"/>
      <w:lvlText w:val="第%1章"/>
      <w:lvlJc w:val="left"/>
      <w:pPr>
        <w:ind w:left="3551" w:hanging="432"/>
      </w:pPr>
      <w:rPr>
        <w:rFonts w:ascii="宋体" w:eastAsia="宋体" w:hAnsi="宋体" w:hint="eastAsia"/>
      </w:rPr>
    </w:lvl>
    <w:lvl w:ilvl="1">
      <w:start w:val="1"/>
      <w:numFmt w:val="decimal"/>
      <w:pStyle w:val="2"/>
      <w:lvlText w:val="%1.%2"/>
      <w:lvlJc w:val="left"/>
      <w:pPr>
        <w:ind w:left="718" w:hanging="576"/>
      </w:pPr>
      <w:rPr>
        <w:rFonts w:hint="eastAsia"/>
      </w:rPr>
    </w:lvl>
    <w:lvl w:ilvl="2">
      <w:start w:val="1"/>
      <w:numFmt w:val="decimal"/>
      <w:pStyle w:val="3"/>
      <w:lvlText w:val="%1.%2.%3"/>
      <w:lvlJc w:val="left"/>
      <w:pPr>
        <w:ind w:left="1004" w:hanging="720"/>
      </w:pPr>
      <w:rPr>
        <w:rFonts w:ascii="宋体" w:eastAsia="宋体" w:hAnsi="宋体" w:hint="eastAsia"/>
      </w:rPr>
    </w:lvl>
    <w:lvl w:ilvl="3">
      <w:start w:val="1"/>
      <w:numFmt w:val="decimal"/>
      <w:pStyle w:val="40"/>
      <w:lvlText w:val="%1.%2.%3.%4"/>
      <w:lvlJc w:val="left"/>
      <w:pPr>
        <w:ind w:left="864" w:hanging="864"/>
      </w:pPr>
      <w:rPr>
        <w:rFonts w:hint="eastAsia"/>
      </w:rPr>
    </w:lvl>
    <w:lvl w:ilvl="4">
      <w:start w:val="1"/>
      <w:numFmt w:val="decimal"/>
      <w:pStyle w:val="5"/>
      <w:lvlText w:val="%1.%2.%3.%4.%5"/>
      <w:lvlJc w:val="left"/>
      <w:pPr>
        <w:ind w:left="1417" w:firstLine="0"/>
      </w:pPr>
      <w:rPr>
        <w:rFonts w:ascii="宋体" w:eastAsia="宋体" w:hAnsi="宋体" w:hint="eastAsia"/>
      </w:rPr>
    </w:lvl>
    <w:lvl w:ilvl="5">
      <w:start w:val="1"/>
      <w:numFmt w:val="decimal"/>
      <w:pStyle w:val="6"/>
      <w:lvlText w:val="%1.%2.%3.%4.%5.%6"/>
      <w:lvlJc w:val="left"/>
      <w:pPr>
        <w:ind w:left="0" w:firstLine="0"/>
      </w:pPr>
      <w:rPr>
        <w:rFonts w:ascii="宋体" w:eastAsia="宋体" w:hAnsi="宋体"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5" w15:restartNumberingAfterBreak="0">
    <w:nsid w:val="7C040A1B"/>
    <w:multiLevelType w:val="hybridMultilevel"/>
    <w:tmpl w:val="842E4270"/>
    <w:lvl w:ilvl="0" w:tplc="089A69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3"/>
  </w:num>
  <w:num w:numId="4">
    <w:abstractNumId w:val="8"/>
  </w:num>
  <w:num w:numId="5">
    <w:abstractNumId w:val="12"/>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1"/>
  </w:num>
  <w:num w:numId="10">
    <w:abstractNumId w:val="0"/>
  </w:num>
  <w:num w:numId="11">
    <w:abstractNumId w:val="9"/>
  </w:num>
  <w:num w:numId="12">
    <w:abstractNumId w:val="15"/>
  </w:num>
  <w:num w:numId="13">
    <w:abstractNumId w:val="13"/>
  </w:num>
  <w:num w:numId="14">
    <w:abstractNumId w:val="11"/>
  </w:num>
  <w:num w:numId="15">
    <w:abstractNumId w:val="6"/>
  </w:num>
  <w:num w:numId="1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A8A"/>
    <w:rsid w:val="0000374B"/>
    <w:rsid w:val="00005EA5"/>
    <w:rsid w:val="00012528"/>
    <w:rsid w:val="00015944"/>
    <w:rsid w:val="00017FB3"/>
    <w:rsid w:val="00031A5C"/>
    <w:rsid w:val="00041F37"/>
    <w:rsid w:val="00052238"/>
    <w:rsid w:val="000540C2"/>
    <w:rsid w:val="00091625"/>
    <w:rsid w:val="000A1BF0"/>
    <w:rsid w:val="000A7E02"/>
    <w:rsid w:val="000A7F92"/>
    <w:rsid w:val="000B3B8E"/>
    <w:rsid w:val="000C0FC8"/>
    <w:rsid w:val="000C33ED"/>
    <w:rsid w:val="000D11D1"/>
    <w:rsid w:val="000D5F80"/>
    <w:rsid w:val="000D7C68"/>
    <w:rsid w:val="000E6971"/>
    <w:rsid w:val="00102805"/>
    <w:rsid w:val="0011566C"/>
    <w:rsid w:val="001210DF"/>
    <w:rsid w:val="00126103"/>
    <w:rsid w:val="00131ABD"/>
    <w:rsid w:val="001429A9"/>
    <w:rsid w:val="001519B3"/>
    <w:rsid w:val="00151A44"/>
    <w:rsid w:val="00161E3E"/>
    <w:rsid w:val="001634B1"/>
    <w:rsid w:val="00164883"/>
    <w:rsid w:val="00184028"/>
    <w:rsid w:val="00185921"/>
    <w:rsid w:val="00194ECF"/>
    <w:rsid w:val="001974DC"/>
    <w:rsid w:val="001A6516"/>
    <w:rsid w:val="001B1065"/>
    <w:rsid w:val="001B2242"/>
    <w:rsid w:val="001C068C"/>
    <w:rsid w:val="001C58C2"/>
    <w:rsid w:val="001D09C2"/>
    <w:rsid w:val="001D2BF2"/>
    <w:rsid w:val="001E0924"/>
    <w:rsid w:val="001E557D"/>
    <w:rsid w:val="001F1634"/>
    <w:rsid w:val="001F6580"/>
    <w:rsid w:val="001F6E77"/>
    <w:rsid w:val="00200392"/>
    <w:rsid w:val="00214C48"/>
    <w:rsid w:val="00215461"/>
    <w:rsid w:val="00216C2F"/>
    <w:rsid w:val="00225726"/>
    <w:rsid w:val="002315A3"/>
    <w:rsid w:val="0024643A"/>
    <w:rsid w:val="00271D05"/>
    <w:rsid w:val="00292EF5"/>
    <w:rsid w:val="002A45DB"/>
    <w:rsid w:val="002A4666"/>
    <w:rsid w:val="002A47D5"/>
    <w:rsid w:val="002B423E"/>
    <w:rsid w:val="002B78EA"/>
    <w:rsid w:val="002C1B83"/>
    <w:rsid w:val="002C476F"/>
    <w:rsid w:val="002E1367"/>
    <w:rsid w:val="002F075B"/>
    <w:rsid w:val="002F0C10"/>
    <w:rsid w:val="00306AD4"/>
    <w:rsid w:val="00311F1D"/>
    <w:rsid w:val="00315995"/>
    <w:rsid w:val="00317802"/>
    <w:rsid w:val="00331090"/>
    <w:rsid w:val="00335301"/>
    <w:rsid w:val="00341862"/>
    <w:rsid w:val="00344810"/>
    <w:rsid w:val="003645E0"/>
    <w:rsid w:val="003837E7"/>
    <w:rsid w:val="00384C14"/>
    <w:rsid w:val="00385815"/>
    <w:rsid w:val="00386B09"/>
    <w:rsid w:val="00391E99"/>
    <w:rsid w:val="00396D03"/>
    <w:rsid w:val="003A09C5"/>
    <w:rsid w:val="003A439E"/>
    <w:rsid w:val="003A46E6"/>
    <w:rsid w:val="003B13F8"/>
    <w:rsid w:val="003B5A35"/>
    <w:rsid w:val="003B7CBF"/>
    <w:rsid w:val="003C4451"/>
    <w:rsid w:val="003D4AB7"/>
    <w:rsid w:val="003D6DA4"/>
    <w:rsid w:val="003E1304"/>
    <w:rsid w:val="00402174"/>
    <w:rsid w:val="00402B59"/>
    <w:rsid w:val="00405EE8"/>
    <w:rsid w:val="00431B14"/>
    <w:rsid w:val="004354F7"/>
    <w:rsid w:val="00453A06"/>
    <w:rsid w:val="00456BBC"/>
    <w:rsid w:val="004743B9"/>
    <w:rsid w:val="00474F92"/>
    <w:rsid w:val="00490B35"/>
    <w:rsid w:val="00492253"/>
    <w:rsid w:val="004A0713"/>
    <w:rsid w:val="004A167D"/>
    <w:rsid w:val="004B1D98"/>
    <w:rsid w:val="004B6A4F"/>
    <w:rsid w:val="004D17C9"/>
    <w:rsid w:val="004D5589"/>
    <w:rsid w:val="004D6B79"/>
    <w:rsid w:val="004E593E"/>
    <w:rsid w:val="004F2845"/>
    <w:rsid w:val="0050297E"/>
    <w:rsid w:val="00510886"/>
    <w:rsid w:val="00510CA2"/>
    <w:rsid w:val="00510F85"/>
    <w:rsid w:val="00525233"/>
    <w:rsid w:val="00527CC0"/>
    <w:rsid w:val="0053039D"/>
    <w:rsid w:val="0055158E"/>
    <w:rsid w:val="005622F1"/>
    <w:rsid w:val="00564F49"/>
    <w:rsid w:val="00574CA8"/>
    <w:rsid w:val="00582055"/>
    <w:rsid w:val="00584DAE"/>
    <w:rsid w:val="0059405C"/>
    <w:rsid w:val="005A0942"/>
    <w:rsid w:val="005B000D"/>
    <w:rsid w:val="005B47B2"/>
    <w:rsid w:val="005C78CC"/>
    <w:rsid w:val="005D5BAA"/>
    <w:rsid w:val="005D6B61"/>
    <w:rsid w:val="005D7EC8"/>
    <w:rsid w:val="005E35F8"/>
    <w:rsid w:val="005E4C1C"/>
    <w:rsid w:val="005E4DCB"/>
    <w:rsid w:val="005F1A8C"/>
    <w:rsid w:val="005F37F0"/>
    <w:rsid w:val="006111C7"/>
    <w:rsid w:val="00625FA4"/>
    <w:rsid w:val="0063319F"/>
    <w:rsid w:val="00645520"/>
    <w:rsid w:val="0064736E"/>
    <w:rsid w:val="006505C5"/>
    <w:rsid w:val="00653E5C"/>
    <w:rsid w:val="00655454"/>
    <w:rsid w:val="00657EA7"/>
    <w:rsid w:val="006601BD"/>
    <w:rsid w:val="006615FD"/>
    <w:rsid w:val="00665657"/>
    <w:rsid w:val="006703FA"/>
    <w:rsid w:val="006707D2"/>
    <w:rsid w:val="006771A8"/>
    <w:rsid w:val="0068210B"/>
    <w:rsid w:val="00686454"/>
    <w:rsid w:val="00687AE9"/>
    <w:rsid w:val="0069710B"/>
    <w:rsid w:val="006A52F3"/>
    <w:rsid w:val="006B1833"/>
    <w:rsid w:val="006C2861"/>
    <w:rsid w:val="006D5A36"/>
    <w:rsid w:val="006F0C2C"/>
    <w:rsid w:val="0070290D"/>
    <w:rsid w:val="0070362D"/>
    <w:rsid w:val="00710DBC"/>
    <w:rsid w:val="00713616"/>
    <w:rsid w:val="00715DFD"/>
    <w:rsid w:val="00717B72"/>
    <w:rsid w:val="007213E9"/>
    <w:rsid w:val="007216BB"/>
    <w:rsid w:val="0072670B"/>
    <w:rsid w:val="00730A2D"/>
    <w:rsid w:val="007430EA"/>
    <w:rsid w:val="0075478B"/>
    <w:rsid w:val="00754AEE"/>
    <w:rsid w:val="007957E9"/>
    <w:rsid w:val="007B0D14"/>
    <w:rsid w:val="007B41B9"/>
    <w:rsid w:val="007B4C40"/>
    <w:rsid w:val="007B5C0D"/>
    <w:rsid w:val="007C4D4B"/>
    <w:rsid w:val="007C5B4E"/>
    <w:rsid w:val="007C6DEA"/>
    <w:rsid w:val="007D01DF"/>
    <w:rsid w:val="007D2057"/>
    <w:rsid w:val="007D23C0"/>
    <w:rsid w:val="007D6658"/>
    <w:rsid w:val="007E22EE"/>
    <w:rsid w:val="007E3DC7"/>
    <w:rsid w:val="007E5E9A"/>
    <w:rsid w:val="00814388"/>
    <w:rsid w:val="008200ED"/>
    <w:rsid w:val="008337BF"/>
    <w:rsid w:val="00834E22"/>
    <w:rsid w:val="008352B5"/>
    <w:rsid w:val="00845821"/>
    <w:rsid w:val="0085551B"/>
    <w:rsid w:val="00861203"/>
    <w:rsid w:val="00877C23"/>
    <w:rsid w:val="00882AEF"/>
    <w:rsid w:val="00887F14"/>
    <w:rsid w:val="0089424B"/>
    <w:rsid w:val="008958B9"/>
    <w:rsid w:val="008967E4"/>
    <w:rsid w:val="0089741D"/>
    <w:rsid w:val="008A3142"/>
    <w:rsid w:val="008A4738"/>
    <w:rsid w:val="008B3A6A"/>
    <w:rsid w:val="008C07BC"/>
    <w:rsid w:val="008C2D1A"/>
    <w:rsid w:val="008D5673"/>
    <w:rsid w:val="008E41F4"/>
    <w:rsid w:val="00902C2D"/>
    <w:rsid w:val="00912343"/>
    <w:rsid w:val="00927303"/>
    <w:rsid w:val="009323DE"/>
    <w:rsid w:val="00933B14"/>
    <w:rsid w:val="00941271"/>
    <w:rsid w:val="0094698F"/>
    <w:rsid w:val="00951DAE"/>
    <w:rsid w:val="009533F4"/>
    <w:rsid w:val="00955030"/>
    <w:rsid w:val="00956F2E"/>
    <w:rsid w:val="00962263"/>
    <w:rsid w:val="00964DD6"/>
    <w:rsid w:val="009653B6"/>
    <w:rsid w:val="00967E39"/>
    <w:rsid w:val="009736AF"/>
    <w:rsid w:val="00985392"/>
    <w:rsid w:val="00987B58"/>
    <w:rsid w:val="00994AB3"/>
    <w:rsid w:val="009A1EA5"/>
    <w:rsid w:val="009A63CE"/>
    <w:rsid w:val="009B11B9"/>
    <w:rsid w:val="009B5F62"/>
    <w:rsid w:val="009B6EE6"/>
    <w:rsid w:val="009C1DD3"/>
    <w:rsid w:val="009C788A"/>
    <w:rsid w:val="009D17BD"/>
    <w:rsid w:val="009D4C49"/>
    <w:rsid w:val="009E686A"/>
    <w:rsid w:val="009F0AB0"/>
    <w:rsid w:val="00A00020"/>
    <w:rsid w:val="00A128CD"/>
    <w:rsid w:val="00A2121F"/>
    <w:rsid w:val="00A27A5B"/>
    <w:rsid w:val="00A37113"/>
    <w:rsid w:val="00A424FB"/>
    <w:rsid w:val="00A71497"/>
    <w:rsid w:val="00A729D8"/>
    <w:rsid w:val="00A729EE"/>
    <w:rsid w:val="00A76A56"/>
    <w:rsid w:val="00A81BCC"/>
    <w:rsid w:val="00A97095"/>
    <w:rsid w:val="00AC0D6A"/>
    <w:rsid w:val="00AC6B86"/>
    <w:rsid w:val="00AE1068"/>
    <w:rsid w:val="00AE3B63"/>
    <w:rsid w:val="00AE40D1"/>
    <w:rsid w:val="00AE5C29"/>
    <w:rsid w:val="00AE6EE6"/>
    <w:rsid w:val="00B0006B"/>
    <w:rsid w:val="00B0155A"/>
    <w:rsid w:val="00B14CDB"/>
    <w:rsid w:val="00B21D7C"/>
    <w:rsid w:val="00B2247C"/>
    <w:rsid w:val="00B33DBA"/>
    <w:rsid w:val="00B36368"/>
    <w:rsid w:val="00B422CB"/>
    <w:rsid w:val="00B55BF3"/>
    <w:rsid w:val="00B56162"/>
    <w:rsid w:val="00B56B96"/>
    <w:rsid w:val="00B5790E"/>
    <w:rsid w:val="00B62631"/>
    <w:rsid w:val="00B63C7C"/>
    <w:rsid w:val="00B725D2"/>
    <w:rsid w:val="00B737F9"/>
    <w:rsid w:val="00B919F9"/>
    <w:rsid w:val="00B91EE5"/>
    <w:rsid w:val="00B93608"/>
    <w:rsid w:val="00B95252"/>
    <w:rsid w:val="00BC0BB9"/>
    <w:rsid w:val="00BC3518"/>
    <w:rsid w:val="00BD0040"/>
    <w:rsid w:val="00BD269E"/>
    <w:rsid w:val="00BD3CA7"/>
    <w:rsid w:val="00BD6DB7"/>
    <w:rsid w:val="00BE265B"/>
    <w:rsid w:val="00BE26AE"/>
    <w:rsid w:val="00BF390A"/>
    <w:rsid w:val="00BF7480"/>
    <w:rsid w:val="00C00934"/>
    <w:rsid w:val="00C05D88"/>
    <w:rsid w:val="00C10702"/>
    <w:rsid w:val="00C15A80"/>
    <w:rsid w:val="00C16224"/>
    <w:rsid w:val="00C32749"/>
    <w:rsid w:val="00C34D95"/>
    <w:rsid w:val="00C37778"/>
    <w:rsid w:val="00C411EB"/>
    <w:rsid w:val="00C41753"/>
    <w:rsid w:val="00C421C2"/>
    <w:rsid w:val="00C47F9D"/>
    <w:rsid w:val="00C50B0A"/>
    <w:rsid w:val="00C549CA"/>
    <w:rsid w:val="00C577D4"/>
    <w:rsid w:val="00C6218E"/>
    <w:rsid w:val="00C62201"/>
    <w:rsid w:val="00C67D71"/>
    <w:rsid w:val="00C816A2"/>
    <w:rsid w:val="00C858E9"/>
    <w:rsid w:val="00C94789"/>
    <w:rsid w:val="00C9713C"/>
    <w:rsid w:val="00CA2D88"/>
    <w:rsid w:val="00CB388A"/>
    <w:rsid w:val="00CC729C"/>
    <w:rsid w:val="00CD2BAB"/>
    <w:rsid w:val="00CE19B3"/>
    <w:rsid w:val="00CE2B38"/>
    <w:rsid w:val="00CE4AE8"/>
    <w:rsid w:val="00CF561C"/>
    <w:rsid w:val="00D1129C"/>
    <w:rsid w:val="00D217DD"/>
    <w:rsid w:val="00D23CE9"/>
    <w:rsid w:val="00D24B5E"/>
    <w:rsid w:val="00D30D5C"/>
    <w:rsid w:val="00D32019"/>
    <w:rsid w:val="00D34500"/>
    <w:rsid w:val="00D52CAE"/>
    <w:rsid w:val="00D54019"/>
    <w:rsid w:val="00D63449"/>
    <w:rsid w:val="00D66615"/>
    <w:rsid w:val="00D717BA"/>
    <w:rsid w:val="00D7398B"/>
    <w:rsid w:val="00D73C54"/>
    <w:rsid w:val="00D74975"/>
    <w:rsid w:val="00D80A8A"/>
    <w:rsid w:val="00D813F0"/>
    <w:rsid w:val="00D81AE4"/>
    <w:rsid w:val="00D90F93"/>
    <w:rsid w:val="00D95FB6"/>
    <w:rsid w:val="00DA02A3"/>
    <w:rsid w:val="00DA1A97"/>
    <w:rsid w:val="00DA334C"/>
    <w:rsid w:val="00DA460A"/>
    <w:rsid w:val="00DB2A5F"/>
    <w:rsid w:val="00DD120F"/>
    <w:rsid w:val="00DD4184"/>
    <w:rsid w:val="00DF0AE9"/>
    <w:rsid w:val="00DF17B9"/>
    <w:rsid w:val="00E0463E"/>
    <w:rsid w:val="00E05AA6"/>
    <w:rsid w:val="00E0692A"/>
    <w:rsid w:val="00E072AA"/>
    <w:rsid w:val="00E17D7D"/>
    <w:rsid w:val="00E2166C"/>
    <w:rsid w:val="00E22D1F"/>
    <w:rsid w:val="00E244F9"/>
    <w:rsid w:val="00E40C45"/>
    <w:rsid w:val="00E411D1"/>
    <w:rsid w:val="00E46DB3"/>
    <w:rsid w:val="00E50EF3"/>
    <w:rsid w:val="00E556B8"/>
    <w:rsid w:val="00E5767C"/>
    <w:rsid w:val="00E74F87"/>
    <w:rsid w:val="00E75DBA"/>
    <w:rsid w:val="00E86958"/>
    <w:rsid w:val="00E93320"/>
    <w:rsid w:val="00EA1F23"/>
    <w:rsid w:val="00EA6BE8"/>
    <w:rsid w:val="00EB7D91"/>
    <w:rsid w:val="00EC1F44"/>
    <w:rsid w:val="00ED145A"/>
    <w:rsid w:val="00ED4E04"/>
    <w:rsid w:val="00EE700C"/>
    <w:rsid w:val="00EF1DCE"/>
    <w:rsid w:val="00EF4A77"/>
    <w:rsid w:val="00F20B45"/>
    <w:rsid w:val="00F23125"/>
    <w:rsid w:val="00F360BA"/>
    <w:rsid w:val="00F42869"/>
    <w:rsid w:val="00F51CD1"/>
    <w:rsid w:val="00F56FA5"/>
    <w:rsid w:val="00F63C40"/>
    <w:rsid w:val="00F643B4"/>
    <w:rsid w:val="00F84607"/>
    <w:rsid w:val="00F863B9"/>
    <w:rsid w:val="00FA0F87"/>
    <w:rsid w:val="00FA698B"/>
    <w:rsid w:val="00FA7057"/>
    <w:rsid w:val="00FB488B"/>
    <w:rsid w:val="00FB4BEA"/>
    <w:rsid w:val="00FB6146"/>
    <w:rsid w:val="00FD04FC"/>
    <w:rsid w:val="00FD08C5"/>
    <w:rsid w:val="00FD4DE8"/>
    <w:rsid w:val="00FD7584"/>
    <w:rsid w:val="00FE1E1C"/>
    <w:rsid w:val="00FF2126"/>
    <w:rsid w:val="00FF292F"/>
    <w:rsid w:val="00FF5080"/>
    <w:rsid w:val="00FF5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691BAC"/>
  <w15:docId w15:val="{97D077FB-21BB-4577-9D9D-A007B30E2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2">
    <w:name w:val="Normal"/>
    <w:qFormat/>
    <w:rsid w:val="00D80A8A"/>
    <w:pPr>
      <w:widowControl w:val="0"/>
      <w:jc w:val="both"/>
    </w:pPr>
    <w:rPr>
      <w:kern w:val="2"/>
      <w:sz w:val="21"/>
      <w:szCs w:val="22"/>
    </w:rPr>
  </w:style>
  <w:style w:type="paragraph" w:styleId="1">
    <w:name w:val="heading 1"/>
    <w:aliases w:val="H1,Normal + Font: Helvetica,Bold,Space Before 12 pt,Not Bold,l1,h1,1st level,Section Head,1,H11,H12,H13,H14,H15,H16,H17,1.0,Title1,一级,章节,论文题目,标题（跨海）,第一层,heading 1,H111,H112,Sec1,h11,1st level1,h12,1st level2,h13,1st level3,h14,1st level4,h15,PIM 1"/>
    <w:basedOn w:val="a2"/>
    <w:next w:val="a2"/>
    <w:link w:val="10"/>
    <w:qFormat/>
    <w:rsid w:val="00D80A8A"/>
    <w:pPr>
      <w:keepNext/>
      <w:keepLines/>
      <w:spacing w:before="360" w:after="330" w:line="578" w:lineRule="auto"/>
      <w:jc w:val="left"/>
      <w:outlineLvl w:val="0"/>
    </w:pPr>
    <w:rPr>
      <w:rFonts w:ascii="Times New Roman" w:hAnsi="Times New Roman"/>
      <w:b/>
      <w:bCs/>
      <w:kern w:val="44"/>
      <w:sz w:val="44"/>
      <w:szCs w:val="44"/>
    </w:rPr>
  </w:style>
  <w:style w:type="paragraph" w:styleId="2">
    <w:name w:val="heading 2"/>
    <w:aliases w:val="二级标题,heading 2+ Indent: Left 0.25 in,h2,l2,UNDERRUBRIK 1-2,Underrubrik1,prop2,Level 2 Topic Heading,2nd level,Titre2,2,Header 2,Heading 2 Hidden,H2,Title2,sect 1.2,DO NOT USE_h2,chn,Chapter Number/Appendix Letter,Heading2,No Number,A,o,H2-Heading 2"/>
    <w:basedOn w:val="a2"/>
    <w:next w:val="a2"/>
    <w:link w:val="20"/>
    <w:qFormat/>
    <w:rsid w:val="00D80A8A"/>
    <w:pPr>
      <w:keepNext/>
      <w:keepLines/>
      <w:numPr>
        <w:ilvl w:val="1"/>
        <w:numId w:val="1"/>
      </w:numPr>
      <w:spacing w:beforeLines="100" w:before="100" w:afterLines="50" w:after="50" w:line="360" w:lineRule="auto"/>
      <w:outlineLvl w:val="1"/>
    </w:pPr>
    <w:rPr>
      <w:rFonts w:ascii="Arial" w:eastAsia="黑体" w:hAnsi="Arial"/>
      <w:b/>
      <w:bCs/>
      <w:sz w:val="32"/>
      <w:szCs w:val="32"/>
    </w:rPr>
  </w:style>
  <w:style w:type="paragraph" w:styleId="3">
    <w:name w:val="heading 3"/>
    <w:aliases w:val="三级标题,sect1.2.3,H3,l3,CT,h3,level_3,PIM 3,Level 3 Head,Heading 3 - old,sect1.2.31,sect1.2.32,sect1.2.311,sect1.2.33,sect1.2.312,Bold Head,bh,BOD 0,3,3rd level,Heading 3.,Underrubrik2,Heading 3 hidden,2h,h31,h32,Section,Heading 2.3,(Alt+3),1.2.3.,h,L"/>
    <w:basedOn w:val="a2"/>
    <w:next w:val="a2"/>
    <w:link w:val="30"/>
    <w:qFormat/>
    <w:rsid w:val="00D80A8A"/>
    <w:pPr>
      <w:keepNext/>
      <w:keepLines/>
      <w:numPr>
        <w:ilvl w:val="2"/>
        <w:numId w:val="1"/>
      </w:numPr>
      <w:spacing w:before="260" w:after="260" w:line="415" w:lineRule="auto"/>
      <w:outlineLvl w:val="2"/>
    </w:pPr>
    <w:rPr>
      <w:rFonts w:ascii="Times New Roman" w:hAnsi="Times New Roman"/>
      <w:b/>
      <w:bCs/>
      <w:sz w:val="32"/>
      <w:szCs w:val="32"/>
    </w:rPr>
  </w:style>
  <w:style w:type="paragraph" w:styleId="40">
    <w:name w:val="heading 4"/>
    <w:aliases w:val="四级标题,heading 4 + Indent: Left 0.5 in,H4,标题4a,4th level,sect 1.2.3.4,Ref Heading 1,rh1,Heading sql,h4,h41,h42,h43,h411,h44,h412,h45,h413,h46,h414,h47,h48,h415,h49,h410,h416,h417,h418,h419,h420,h4110,h421,heading 4,heading 4TOC,PIM 4,bullet,bl,bb,4,d"/>
    <w:basedOn w:val="a2"/>
    <w:next w:val="a2"/>
    <w:link w:val="41"/>
    <w:uiPriority w:val="9"/>
    <w:qFormat/>
    <w:rsid w:val="00D80A8A"/>
    <w:pPr>
      <w:keepNext/>
      <w:keepLines/>
      <w:numPr>
        <w:ilvl w:val="3"/>
        <w:numId w:val="1"/>
      </w:numPr>
      <w:spacing w:before="120" w:after="120" w:line="360" w:lineRule="auto"/>
      <w:outlineLvl w:val="3"/>
    </w:pPr>
    <w:rPr>
      <w:rFonts w:ascii="Arial" w:hAnsi="Arial"/>
      <w:b/>
      <w:bCs/>
      <w:sz w:val="30"/>
      <w:szCs w:val="28"/>
    </w:rPr>
  </w:style>
  <w:style w:type="paragraph" w:styleId="5">
    <w:name w:val="heading 5"/>
    <w:aliases w:val="5级标题,5,l4,H5,第四层条,dash,ds,dd,Roman list,h5,PIM 5,Second Subheading,Titre5,Table label,l5,hm,mh2,Module heading 2,Head 5,list 5,Block Label,Appendix A  Heading 5,ITT t5,PA Pico Section,H5-Heading 5,heading5,第五层,Level 3 - i,Body Text (R),bullet2,L5,口"/>
    <w:basedOn w:val="a2"/>
    <w:next w:val="a3"/>
    <w:link w:val="50"/>
    <w:qFormat/>
    <w:rsid w:val="00D80A8A"/>
    <w:pPr>
      <w:keepNext/>
      <w:keepLines/>
      <w:numPr>
        <w:ilvl w:val="4"/>
        <w:numId w:val="1"/>
      </w:numPr>
      <w:spacing w:before="120" w:after="120" w:line="300" w:lineRule="auto"/>
      <w:outlineLvl w:val="4"/>
    </w:pPr>
    <w:rPr>
      <w:rFonts w:ascii="Times New Roman" w:hAnsi="Times New Roman"/>
      <w:b/>
      <w:sz w:val="28"/>
      <w:szCs w:val="20"/>
    </w:rPr>
  </w:style>
  <w:style w:type="paragraph" w:styleId="6">
    <w:name w:val="heading 6"/>
    <w:aliases w:val="BOD 4,Bullet list,H6,第五层条,h6,Third Subheading,Legal Level 1.,L6,PIM 6,6,Bullet (Single Lines),DO NOT USE_h6,正文六级标题,标题 6(ALT+6),1.1.1.1.1.1标题 6,h61,heading 61,(I),•H6,Ref Heading 3,rh3,Ref Heading 31,rh31,H61,Bullet list1,Bullet list2,Bullet list11"/>
    <w:basedOn w:val="a2"/>
    <w:next w:val="a3"/>
    <w:link w:val="60"/>
    <w:qFormat/>
    <w:rsid w:val="00D80A8A"/>
    <w:pPr>
      <w:keepNext/>
      <w:keepLines/>
      <w:numPr>
        <w:ilvl w:val="5"/>
        <w:numId w:val="1"/>
      </w:numPr>
      <w:spacing w:before="240" w:after="64" w:line="320" w:lineRule="auto"/>
      <w:outlineLvl w:val="5"/>
    </w:pPr>
    <w:rPr>
      <w:rFonts w:ascii="Arial" w:eastAsia="黑体" w:hAnsi="Arial"/>
      <w:b/>
      <w:sz w:val="24"/>
      <w:szCs w:val="20"/>
    </w:rPr>
  </w:style>
  <w:style w:type="paragraph" w:styleId="7">
    <w:name w:val="heading 7"/>
    <w:aliases w:val="letter list,Legal Level 1.1.,PIM 7,不用,H TIMES1,H7,•H7,lettered list,letter list1,lettered list1,letter list2,lettered list2,letter list11,lettered list11,letter list3,lettered list3,letter list12,lettered list12,letter list21,lettered list21,L7,（1）"/>
    <w:basedOn w:val="a2"/>
    <w:next w:val="a3"/>
    <w:link w:val="70"/>
    <w:qFormat/>
    <w:rsid w:val="00D80A8A"/>
    <w:pPr>
      <w:keepNext/>
      <w:keepLines/>
      <w:numPr>
        <w:ilvl w:val="6"/>
        <w:numId w:val="1"/>
      </w:numPr>
      <w:spacing w:before="240" w:after="64" w:line="320" w:lineRule="auto"/>
      <w:outlineLvl w:val="6"/>
    </w:pPr>
    <w:rPr>
      <w:rFonts w:ascii="Times New Roman" w:hAnsi="Times New Roman"/>
      <w:b/>
      <w:sz w:val="24"/>
      <w:szCs w:val="20"/>
    </w:rPr>
  </w:style>
  <w:style w:type="paragraph" w:styleId="8">
    <w:name w:val="heading 8"/>
    <w:aliases w:val="不用8,Legal Level 1.1.1.,h8,t,heading 8,resume,标题6,action,action1,action2,action11,action3,action4,action5,action6,action7,action12,action21,action111,action31,action8,action13,action22,action112,action32,action9,action14,注意框体,action23,action113,图名"/>
    <w:basedOn w:val="a2"/>
    <w:next w:val="a3"/>
    <w:link w:val="80"/>
    <w:qFormat/>
    <w:rsid w:val="00D80A8A"/>
    <w:pPr>
      <w:keepNext/>
      <w:keepLines/>
      <w:numPr>
        <w:ilvl w:val="7"/>
        <w:numId w:val="1"/>
      </w:numPr>
      <w:spacing w:before="240" w:after="64" w:line="320" w:lineRule="auto"/>
      <w:outlineLvl w:val="7"/>
    </w:pPr>
    <w:rPr>
      <w:rFonts w:ascii="Arial" w:eastAsia="黑体" w:hAnsi="Arial"/>
      <w:sz w:val="24"/>
      <w:szCs w:val="20"/>
    </w:rPr>
  </w:style>
  <w:style w:type="paragraph" w:styleId="9">
    <w:name w:val="heading 9"/>
    <w:aliases w:val="不用9,PIM 9,Legal Level 1.1.1.1.,h9,tt,标题 45,Figure Heading,FH,App Heading,progress,progress1,progress2,progress11,progress3,progress4,progress5,progress6,progress7,progress12,progress21,progress111,progress31,progress8,progress13,progress22,huh,Figu"/>
    <w:basedOn w:val="a2"/>
    <w:next w:val="a3"/>
    <w:link w:val="90"/>
    <w:qFormat/>
    <w:rsid w:val="00D80A8A"/>
    <w:pPr>
      <w:keepNext/>
      <w:keepLines/>
      <w:numPr>
        <w:ilvl w:val="8"/>
        <w:numId w:val="1"/>
      </w:numPr>
      <w:spacing w:before="240" w:after="64" w:line="320" w:lineRule="auto"/>
      <w:outlineLvl w:val="8"/>
    </w:pPr>
    <w:rPr>
      <w:rFonts w:ascii="Arial" w:eastAsia="黑体" w:hAnsi="Arial"/>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aliases w:val="H1 字符,Normal + Font: Helvetica 字符,Bold 字符,Space Before 12 pt 字符,Not Bold 字符,l1 字符,h1 字符,1st level 字符,Section Head 字符,1 字符,H11 字符,H12 字符,H13 字符,H14 字符,H15 字符,H16 字符,H17 字符,1.0 字符,Title1 字符,一级 字符,章节 字符,论文题目 字符,标题（跨海） 字符,第一层 字符,heading 1 字符,H111 字符"/>
    <w:link w:val="1"/>
    <w:uiPriority w:val="9"/>
    <w:rsid w:val="00D80A8A"/>
    <w:rPr>
      <w:rFonts w:ascii="Times New Roman" w:eastAsia="宋体" w:hAnsi="Times New Roman" w:cs="Times New Roman"/>
      <w:b/>
      <w:bCs/>
      <w:kern w:val="44"/>
      <w:sz w:val="44"/>
      <w:szCs w:val="44"/>
    </w:rPr>
  </w:style>
  <w:style w:type="character" w:customStyle="1" w:styleId="20">
    <w:name w:val="标题 2 字符"/>
    <w:aliases w:val="二级标题 字符,heading 2+ Indent: Left 0.25 in 字符,h2 字符,l2 字符,UNDERRUBRIK 1-2 字符,Underrubrik1 字符,prop2 字符,Level 2 Topic Heading 字符,2nd level 字符,Titre2 字符,2 字符,Header 2 字符,Heading 2 Hidden 字符,H2 字符,Title2 字符,sect 1.2 字符,DO NOT USE_h2 字符,chn 字符,A 字符,o 字符"/>
    <w:link w:val="2"/>
    <w:rsid w:val="00D80A8A"/>
    <w:rPr>
      <w:rFonts w:ascii="Arial" w:eastAsia="黑体" w:hAnsi="Arial"/>
      <w:b/>
      <w:bCs/>
      <w:kern w:val="2"/>
      <w:sz w:val="32"/>
      <w:szCs w:val="32"/>
    </w:rPr>
  </w:style>
  <w:style w:type="character" w:customStyle="1" w:styleId="30">
    <w:name w:val="标题 3 字符"/>
    <w:aliases w:val="三级标题 字符,sect1.2.3 字符,H3 字符,l3 字符,CT 字符,h3 字符,level_3 字符,PIM 3 字符,Level 3 Head 字符,Heading 3 - old 字符,sect1.2.31 字符,sect1.2.32 字符,sect1.2.311 字符,sect1.2.33 字符,sect1.2.312 字符,Bold Head 字符,bh 字符,BOD 0 字符,3 字符,3rd level 字符,Heading 3. 字符,2h 字符,h31 字符"/>
    <w:link w:val="3"/>
    <w:rsid w:val="00D80A8A"/>
    <w:rPr>
      <w:rFonts w:ascii="Times New Roman" w:hAnsi="Times New Roman"/>
      <w:b/>
      <w:bCs/>
      <w:kern w:val="2"/>
      <w:sz w:val="32"/>
      <w:szCs w:val="32"/>
    </w:rPr>
  </w:style>
  <w:style w:type="character" w:customStyle="1" w:styleId="41">
    <w:name w:val="标题 4 字符"/>
    <w:aliases w:val="四级标题 字符,heading 4 + Indent: Left 0.5 in 字符,H4 字符,标题4a 字符,4th level 字符,sect 1.2.3.4 字符,Ref Heading 1 字符,rh1 字符,Heading sql 字符,h4 字符,h41 字符,h42 字符,h43 字符,h411 字符,h44 字符,h412 字符,h45 字符,h413 字符,h46 字符,h414 字符,h47 字符,h48 字符,h415 字符,h49 字符,h410 字符"/>
    <w:link w:val="40"/>
    <w:uiPriority w:val="9"/>
    <w:rsid w:val="00D80A8A"/>
    <w:rPr>
      <w:rFonts w:ascii="Arial" w:hAnsi="Arial"/>
      <w:b/>
      <w:bCs/>
      <w:kern w:val="2"/>
      <w:sz w:val="30"/>
      <w:szCs w:val="28"/>
    </w:rPr>
  </w:style>
  <w:style w:type="character" w:customStyle="1" w:styleId="50">
    <w:name w:val="标题 5 字符"/>
    <w:aliases w:val="5级标题 字符,5 字符,l4 字符,H5 字符,第四层条 字符,dash 字符,ds 字符,dd 字符,Roman list 字符,h5 字符,PIM 5 字符,Second Subheading 字符,Titre5 字符,Table label 字符,l5 字符,hm 字符,mh2 字符,Module heading 2 字符,Head 5 字符,list 5 字符,Block Label 字符,Appendix A  Heading 5 字符,ITT t5 字符,第五层 字符"/>
    <w:link w:val="5"/>
    <w:rsid w:val="00D80A8A"/>
    <w:rPr>
      <w:rFonts w:ascii="Times New Roman" w:hAnsi="Times New Roman"/>
      <w:b/>
      <w:kern w:val="2"/>
      <w:sz w:val="28"/>
    </w:rPr>
  </w:style>
  <w:style w:type="character" w:customStyle="1" w:styleId="60">
    <w:name w:val="标题 6 字符"/>
    <w:aliases w:val="BOD 4 字符,Bullet list 字符,H6 字符,第五层条 字符,h6 字符,Third Subheading 字符,Legal Level 1. 字符,L6 字符,PIM 6 字符,6 字符,Bullet (Single Lines) 字符,DO NOT USE_h6 字符,正文六级标题 字符,标题 6(ALT+6) 字符,1.1.1.1.1.1标题 6 字符,h61 字符,heading 61 字符,(I) 字符,•H6 字符,Ref Heading 3 字符"/>
    <w:link w:val="6"/>
    <w:rsid w:val="00D80A8A"/>
    <w:rPr>
      <w:rFonts w:ascii="Arial" w:eastAsia="黑体" w:hAnsi="Arial"/>
      <w:b/>
      <w:kern w:val="2"/>
      <w:sz w:val="24"/>
    </w:rPr>
  </w:style>
  <w:style w:type="character" w:customStyle="1" w:styleId="70">
    <w:name w:val="标题 7 字符"/>
    <w:aliases w:val="letter list 字符,Legal Level 1.1. 字符,PIM 7 字符,不用 字符,H TIMES1 字符,H7 字符,•H7 字符,lettered list 字符,letter list1 字符,lettered list1 字符,letter list2 字符,lettered list2 字符,letter list11 字符,lettered list11 字符,letter list3 字符,lettered list3 字符,L7 字符,（1） 字符"/>
    <w:link w:val="7"/>
    <w:rsid w:val="00D80A8A"/>
    <w:rPr>
      <w:rFonts w:ascii="Times New Roman" w:hAnsi="Times New Roman"/>
      <w:b/>
      <w:kern w:val="2"/>
      <w:sz w:val="24"/>
    </w:rPr>
  </w:style>
  <w:style w:type="character" w:customStyle="1" w:styleId="80">
    <w:name w:val="标题 8 字符"/>
    <w:aliases w:val="不用8 字符,Legal Level 1.1.1. 字符,h8 字符,t 字符,heading 8 字符,resume 字符,标题6 字符,action 字符,action1 字符,action2 字符,action11 字符,action3 字符,action4 字符,action5 字符,action6 字符,action7 字符,action12 字符,action21 字符,action111 字符,action31 字符,action8 字符,action13 字符"/>
    <w:link w:val="8"/>
    <w:rsid w:val="00D80A8A"/>
    <w:rPr>
      <w:rFonts w:ascii="Arial" w:eastAsia="黑体" w:hAnsi="Arial"/>
      <w:kern w:val="2"/>
      <w:sz w:val="24"/>
    </w:rPr>
  </w:style>
  <w:style w:type="character" w:customStyle="1" w:styleId="90">
    <w:name w:val="标题 9 字符"/>
    <w:aliases w:val="不用9 字符,PIM 9 字符,Legal Level 1.1.1.1. 字符,h9 字符,tt 字符,标题 45 字符,Figure Heading 字符,FH 字符,App Heading 字符,progress 字符,progress1 字符,progress2 字符,progress11 字符,progress3 字符,progress4 字符,progress5 字符,progress6 字符,progress7 字符,progress12 字符,progress21 字符"/>
    <w:link w:val="9"/>
    <w:rsid w:val="00D80A8A"/>
    <w:rPr>
      <w:rFonts w:ascii="Arial" w:eastAsia="黑体" w:hAnsi="Arial"/>
      <w:kern w:val="2"/>
      <w:sz w:val="21"/>
    </w:rPr>
  </w:style>
  <w:style w:type="paragraph" w:styleId="a7">
    <w:name w:val="header"/>
    <w:aliases w:val="Ò³Ã¼,样式2"/>
    <w:basedOn w:val="a2"/>
    <w:link w:val="a8"/>
    <w:uiPriority w:val="99"/>
    <w:unhideWhenUsed/>
    <w:rsid w:val="00D80A8A"/>
    <w:pPr>
      <w:pBdr>
        <w:bottom w:val="single" w:sz="6" w:space="1" w:color="auto"/>
      </w:pBdr>
      <w:tabs>
        <w:tab w:val="center" w:pos="4153"/>
        <w:tab w:val="right" w:pos="8306"/>
      </w:tabs>
      <w:snapToGrid w:val="0"/>
      <w:jc w:val="center"/>
    </w:pPr>
    <w:rPr>
      <w:sz w:val="18"/>
      <w:szCs w:val="18"/>
    </w:rPr>
  </w:style>
  <w:style w:type="character" w:customStyle="1" w:styleId="a8">
    <w:name w:val="页眉 字符"/>
    <w:aliases w:val="Ò³Ã¼ 字符,样式2 字符"/>
    <w:link w:val="a7"/>
    <w:uiPriority w:val="99"/>
    <w:rsid w:val="00D80A8A"/>
    <w:rPr>
      <w:rFonts w:ascii="Calibri" w:eastAsia="宋体" w:hAnsi="Calibri" w:cs="Times New Roman"/>
      <w:sz w:val="18"/>
      <w:szCs w:val="18"/>
    </w:rPr>
  </w:style>
  <w:style w:type="paragraph" w:styleId="a9">
    <w:name w:val="footer"/>
    <w:basedOn w:val="a2"/>
    <w:link w:val="aa"/>
    <w:uiPriority w:val="99"/>
    <w:unhideWhenUsed/>
    <w:rsid w:val="00D80A8A"/>
    <w:pPr>
      <w:tabs>
        <w:tab w:val="center" w:pos="4153"/>
        <w:tab w:val="right" w:pos="8306"/>
      </w:tabs>
      <w:snapToGrid w:val="0"/>
      <w:jc w:val="left"/>
    </w:pPr>
    <w:rPr>
      <w:sz w:val="18"/>
      <w:szCs w:val="18"/>
    </w:rPr>
  </w:style>
  <w:style w:type="character" w:customStyle="1" w:styleId="aa">
    <w:name w:val="页脚 字符"/>
    <w:link w:val="a9"/>
    <w:uiPriority w:val="99"/>
    <w:rsid w:val="00D80A8A"/>
    <w:rPr>
      <w:rFonts w:ascii="Calibri" w:eastAsia="宋体" w:hAnsi="Calibri" w:cs="Times New Roman"/>
      <w:sz w:val="18"/>
      <w:szCs w:val="18"/>
    </w:rPr>
  </w:style>
  <w:style w:type="character" w:styleId="ab">
    <w:name w:val="Hyperlink"/>
    <w:aliases w:val="超级链接"/>
    <w:uiPriority w:val="99"/>
    <w:unhideWhenUsed/>
    <w:rsid w:val="00D80A8A"/>
    <w:rPr>
      <w:color w:val="0000FF"/>
      <w:u w:val="single"/>
    </w:rPr>
  </w:style>
  <w:style w:type="paragraph" w:styleId="12">
    <w:name w:val="toc 1"/>
    <w:basedOn w:val="a2"/>
    <w:next w:val="a2"/>
    <w:autoRedefine/>
    <w:uiPriority w:val="39"/>
    <w:rsid w:val="00D80A8A"/>
    <w:pPr>
      <w:spacing w:before="120" w:after="120"/>
      <w:jc w:val="left"/>
    </w:pPr>
    <w:rPr>
      <w:rFonts w:cs="Calibri"/>
      <w:b/>
      <w:bCs/>
      <w:caps/>
      <w:sz w:val="20"/>
      <w:szCs w:val="20"/>
    </w:rPr>
  </w:style>
  <w:style w:type="paragraph" w:styleId="21">
    <w:name w:val="toc 2"/>
    <w:basedOn w:val="a2"/>
    <w:next w:val="a2"/>
    <w:autoRedefine/>
    <w:uiPriority w:val="39"/>
    <w:rsid w:val="00D80A8A"/>
    <w:pPr>
      <w:ind w:left="210"/>
      <w:jc w:val="left"/>
    </w:pPr>
    <w:rPr>
      <w:rFonts w:cs="Calibri"/>
      <w:smallCaps/>
      <w:sz w:val="20"/>
      <w:szCs w:val="20"/>
    </w:rPr>
  </w:style>
  <w:style w:type="paragraph" w:styleId="31">
    <w:name w:val="toc 3"/>
    <w:basedOn w:val="a2"/>
    <w:next w:val="a2"/>
    <w:autoRedefine/>
    <w:uiPriority w:val="39"/>
    <w:rsid w:val="00D80A8A"/>
    <w:pPr>
      <w:ind w:left="420"/>
      <w:jc w:val="left"/>
    </w:pPr>
    <w:rPr>
      <w:rFonts w:cs="Calibri"/>
      <w:i/>
      <w:iCs/>
      <w:sz w:val="20"/>
      <w:szCs w:val="20"/>
    </w:rPr>
  </w:style>
  <w:style w:type="paragraph" w:styleId="a3">
    <w:name w:val="Normal Indent"/>
    <w:aliases w:val="表正文,正文非缩进,四号,段1,标题4,特点,ALT+Z,正文不缩进,缩进,±íÕýÎÄ,ÕýÎÄ·ÇËõ½ø,±í,Body Text(ch),Body Text1,正文缩进 Char,水上软件,Normal Indent Char,特点 Char,标题4 Char,表正文 Char,正文非缩进 Char,段1 Char,正文（首行缩进两字） Char Char,正文编号,正文普通文字,标题四,正文双线,段11,段12,段111,段13,段112,段14,段113,段15,NI,正文缩进1"/>
    <w:basedOn w:val="a2"/>
    <w:link w:val="ac"/>
    <w:unhideWhenUsed/>
    <w:rsid w:val="00D80A8A"/>
    <w:pPr>
      <w:ind w:firstLineChars="200" w:firstLine="420"/>
    </w:pPr>
  </w:style>
  <w:style w:type="paragraph" w:customStyle="1" w:styleId="-11">
    <w:name w:val="彩色列表 - 强调文字颜色 11"/>
    <w:basedOn w:val="a2"/>
    <w:link w:val="-1"/>
    <w:uiPriority w:val="34"/>
    <w:qFormat/>
    <w:rsid w:val="00D80A8A"/>
    <w:pPr>
      <w:ind w:firstLineChars="200" w:firstLine="420"/>
    </w:pPr>
  </w:style>
  <w:style w:type="character" w:customStyle="1" w:styleId="ac">
    <w:name w:val="正文缩进 字符"/>
    <w:aliases w:val="表正文 字符,正文非缩进 字符,四号 字符,段1 字符,标题4 字符,特点 字符,ALT+Z 字符,正文不缩进 字符,缩进 字符,±íÕýÎÄ 字符,ÕýÎÄ·ÇËõ½ø 字符,±í 字符,Body Text(ch) 字符,Body Text1 字符,正文缩进 Char 字符,水上软件 字符,Normal Indent Char 字符,特点 Char 字符,标题4 Char 字符,表正文 Char 字符,正文非缩进 Char 字符,段1 Char 字符,正文编号 字符,标题四 字符"/>
    <w:link w:val="a3"/>
    <w:rsid w:val="00D80A8A"/>
    <w:rPr>
      <w:rFonts w:ascii="Calibri" w:eastAsia="宋体" w:hAnsi="Calibri" w:cs="Times New Roman"/>
    </w:rPr>
  </w:style>
  <w:style w:type="character" w:customStyle="1" w:styleId="-1">
    <w:name w:val="彩色列表 - 强调文字颜色 1字符"/>
    <w:link w:val="-11"/>
    <w:uiPriority w:val="34"/>
    <w:locked/>
    <w:rsid w:val="00D80A8A"/>
    <w:rPr>
      <w:rFonts w:ascii="Calibri" w:eastAsia="宋体" w:hAnsi="Calibri" w:cs="Times New Roman"/>
    </w:rPr>
  </w:style>
  <w:style w:type="character" w:styleId="ad">
    <w:name w:val="annotation reference"/>
    <w:uiPriority w:val="99"/>
    <w:semiHidden/>
    <w:rsid w:val="00D7398B"/>
    <w:rPr>
      <w:sz w:val="21"/>
      <w:szCs w:val="21"/>
    </w:rPr>
  </w:style>
  <w:style w:type="paragraph" w:customStyle="1" w:styleId="14">
    <w:name w:val="正文1"/>
    <w:rsid w:val="00D7398B"/>
    <w:pPr>
      <w:pBdr>
        <w:top w:val="nil"/>
        <w:left w:val="nil"/>
        <w:bottom w:val="nil"/>
        <w:right w:val="nil"/>
        <w:between w:val="nil"/>
        <w:bar w:val="nil"/>
      </w:pBdr>
      <w:spacing w:after="300" w:line="360" w:lineRule="auto"/>
    </w:pPr>
    <w:rPr>
      <w:rFonts w:ascii="Arial Unicode MS" w:eastAsia="Heiti SC Light" w:hAnsi="Arial Unicode MS" w:cs="Arial Unicode MS" w:hint="eastAsia"/>
      <w:color w:val="7D7C7C"/>
      <w:kern w:val="2"/>
      <w:sz w:val="22"/>
      <w:szCs w:val="22"/>
      <w:bdr w:val="nil"/>
      <w:lang w:val="zh-CN"/>
    </w:rPr>
  </w:style>
  <w:style w:type="table" w:styleId="ae">
    <w:name w:val="Table Grid"/>
    <w:basedOn w:val="a5"/>
    <w:rsid w:val="00C47F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xl1">
    <w:name w:val="mxl1"/>
    <w:rsid w:val="00DA460A"/>
    <w:pPr>
      <w:pBdr>
        <w:top w:val="nil"/>
        <w:left w:val="nil"/>
        <w:bottom w:val="nil"/>
        <w:right w:val="nil"/>
        <w:between w:val="nil"/>
        <w:bar w:val="nil"/>
      </w:pBdr>
      <w:spacing w:line="336" w:lineRule="auto"/>
    </w:pPr>
    <w:rPr>
      <w:rFonts w:ascii="Arial Unicode MS" w:eastAsia="Heiti SC Light" w:hAnsi="Arial Unicode MS" w:cs="Arial Unicode MS" w:hint="eastAsia"/>
      <w:color w:val="3C3C3B"/>
      <w:kern w:val="2"/>
      <w:sz w:val="26"/>
      <w:szCs w:val="26"/>
      <w:bdr w:val="nil"/>
      <w:lang w:val="zh-CN"/>
    </w:rPr>
  </w:style>
  <w:style w:type="numbering" w:customStyle="1" w:styleId="16">
    <w:name w:val="无列表1"/>
    <w:next w:val="a6"/>
    <w:uiPriority w:val="99"/>
    <w:semiHidden/>
    <w:unhideWhenUsed/>
    <w:rsid w:val="00FD08C5"/>
  </w:style>
  <w:style w:type="paragraph" w:customStyle="1" w:styleId="yj">
    <w:name w:val="yj正文"/>
    <w:basedOn w:val="a2"/>
    <w:autoRedefine/>
    <w:qFormat/>
    <w:rsid w:val="00FD08C5"/>
    <w:pPr>
      <w:spacing w:beforeLines="50" w:before="156" w:line="360" w:lineRule="auto"/>
      <w:jc w:val="left"/>
    </w:pPr>
    <w:rPr>
      <w:rFonts w:ascii="Times New Roman" w:hAnsi="Times New Roman"/>
      <w:kern w:val="0"/>
      <w:sz w:val="24"/>
      <w:szCs w:val="24"/>
    </w:rPr>
  </w:style>
  <w:style w:type="paragraph" w:styleId="af">
    <w:name w:val="Document Map"/>
    <w:basedOn w:val="a2"/>
    <w:link w:val="af0"/>
    <w:uiPriority w:val="99"/>
    <w:unhideWhenUsed/>
    <w:rsid w:val="00FD08C5"/>
    <w:pPr>
      <w:spacing w:line="360" w:lineRule="auto"/>
    </w:pPr>
    <w:rPr>
      <w:rFonts w:ascii="宋体" w:hAnsi="Times New Roman"/>
      <w:sz w:val="18"/>
      <w:szCs w:val="18"/>
      <w:lang w:val="x-none" w:eastAsia="x-none"/>
    </w:rPr>
  </w:style>
  <w:style w:type="character" w:customStyle="1" w:styleId="af0">
    <w:name w:val="文档结构图 字符"/>
    <w:link w:val="af"/>
    <w:uiPriority w:val="99"/>
    <w:rsid w:val="00FD08C5"/>
    <w:rPr>
      <w:rFonts w:ascii="宋体" w:hAnsi="Times New Roman"/>
      <w:kern w:val="2"/>
      <w:sz w:val="18"/>
      <w:szCs w:val="18"/>
      <w:lang w:val="x-none" w:eastAsia="x-none"/>
    </w:rPr>
  </w:style>
  <w:style w:type="table" w:customStyle="1" w:styleId="17">
    <w:name w:val="网格型1"/>
    <w:basedOn w:val="a5"/>
    <w:next w:val="ae"/>
    <w:uiPriority w:val="99"/>
    <w:rsid w:val="00FD08C5"/>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1">
    <w:name w:val="annotation text"/>
    <w:basedOn w:val="a2"/>
    <w:link w:val="af2"/>
    <w:uiPriority w:val="99"/>
    <w:semiHidden/>
    <w:rsid w:val="00FD08C5"/>
    <w:pPr>
      <w:spacing w:line="360" w:lineRule="auto"/>
      <w:jc w:val="left"/>
    </w:pPr>
    <w:rPr>
      <w:rFonts w:ascii="Times New Roman" w:hAnsi="Times New Roman"/>
      <w:sz w:val="24"/>
      <w:szCs w:val="24"/>
      <w:lang w:val="x-none" w:eastAsia="x-none"/>
    </w:rPr>
  </w:style>
  <w:style w:type="character" w:customStyle="1" w:styleId="af2">
    <w:name w:val="批注文字 字符"/>
    <w:link w:val="af1"/>
    <w:uiPriority w:val="99"/>
    <w:semiHidden/>
    <w:rsid w:val="00FD08C5"/>
    <w:rPr>
      <w:rFonts w:ascii="Times New Roman" w:hAnsi="Times New Roman"/>
      <w:kern w:val="2"/>
      <w:sz w:val="24"/>
      <w:szCs w:val="24"/>
      <w:lang w:val="x-none" w:eastAsia="x-none"/>
    </w:rPr>
  </w:style>
  <w:style w:type="paragraph" w:styleId="af3">
    <w:name w:val="annotation subject"/>
    <w:basedOn w:val="af1"/>
    <w:next w:val="af1"/>
    <w:link w:val="af4"/>
    <w:uiPriority w:val="99"/>
    <w:semiHidden/>
    <w:rsid w:val="00FD08C5"/>
    <w:rPr>
      <w:b/>
      <w:bCs/>
    </w:rPr>
  </w:style>
  <w:style w:type="character" w:customStyle="1" w:styleId="af4">
    <w:name w:val="批注主题 字符"/>
    <w:link w:val="af3"/>
    <w:uiPriority w:val="99"/>
    <w:semiHidden/>
    <w:rsid w:val="00FD08C5"/>
    <w:rPr>
      <w:rFonts w:ascii="Times New Roman" w:hAnsi="Times New Roman"/>
      <w:b/>
      <w:bCs/>
      <w:kern w:val="2"/>
      <w:sz w:val="24"/>
      <w:szCs w:val="24"/>
      <w:lang w:val="x-none" w:eastAsia="x-none"/>
    </w:rPr>
  </w:style>
  <w:style w:type="paragraph" w:styleId="af5">
    <w:name w:val="Balloon Text"/>
    <w:basedOn w:val="a2"/>
    <w:link w:val="af6"/>
    <w:uiPriority w:val="99"/>
    <w:semiHidden/>
    <w:rsid w:val="00FD08C5"/>
    <w:pPr>
      <w:spacing w:line="360" w:lineRule="auto"/>
    </w:pPr>
    <w:rPr>
      <w:rFonts w:ascii="Times New Roman" w:hAnsi="Times New Roman"/>
      <w:sz w:val="18"/>
      <w:szCs w:val="18"/>
      <w:lang w:val="x-none" w:eastAsia="x-none"/>
    </w:rPr>
  </w:style>
  <w:style w:type="character" w:customStyle="1" w:styleId="af6">
    <w:name w:val="批注框文本 字符"/>
    <w:link w:val="af5"/>
    <w:uiPriority w:val="99"/>
    <w:semiHidden/>
    <w:rsid w:val="00FD08C5"/>
    <w:rPr>
      <w:rFonts w:ascii="Times New Roman" w:hAnsi="Times New Roman"/>
      <w:kern w:val="2"/>
      <w:sz w:val="18"/>
      <w:szCs w:val="18"/>
      <w:lang w:val="x-none" w:eastAsia="x-none"/>
    </w:rPr>
  </w:style>
  <w:style w:type="paragraph" w:customStyle="1" w:styleId="Char">
    <w:name w:val="Char"/>
    <w:basedOn w:val="af"/>
    <w:rsid w:val="00FD08C5"/>
    <w:rPr>
      <w:rFonts w:ascii="Times New Roman"/>
      <w:color w:val="000000"/>
      <w:sz w:val="24"/>
      <w:szCs w:val="20"/>
    </w:rPr>
  </w:style>
  <w:style w:type="paragraph" w:customStyle="1" w:styleId="SubItemList">
    <w:name w:val="Sub Item List"/>
    <w:basedOn w:val="a2"/>
    <w:rsid w:val="00FD08C5"/>
    <w:pPr>
      <w:widowControl/>
      <w:numPr>
        <w:numId w:val="3"/>
      </w:numPr>
      <w:topLinePunct/>
      <w:adjustRightInd w:val="0"/>
      <w:snapToGrid w:val="0"/>
      <w:spacing w:before="80" w:after="80" w:line="240" w:lineRule="atLeast"/>
      <w:ind w:left="0"/>
    </w:pPr>
    <w:rPr>
      <w:rFonts w:ascii="Times New Roman" w:hAnsi="Times New Roman" w:cs="Arial"/>
      <w:sz w:val="24"/>
      <w:szCs w:val="21"/>
    </w:rPr>
  </w:style>
  <w:style w:type="paragraph" w:customStyle="1" w:styleId="padding20">
    <w:name w:val="padding20"/>
    <w:basedOn w:val="a2"/>
    <w:rsid w:val="00FD08C5"/>
    <w:pPr>
      <w:widowControl/>
      <w:spacing w:line="360" w:lineRule="auto"/>
      <w:jc w:val="left"/>
    </w:pPr>
    <w:rPr>
      <w:rFonts w:ascii="宋体" w:hAnsi="宋体" w:cs="宋体"/>
      <w:kern w:val="0"/>
      <w:sz w:val="24"/>
      <w:szCs w:val="24"/>
    </w:rPr>
  </w:style>
  <w:style w:type="paragraph" w:customStyle="1" w:styleId="Bid">
    <w:name w:val="Bid_正文"/>
    <w:basedOn w:val="a3"/>
    <w:link w:val="BidChar"/>
    <w:qFormat/>
    <w:rsid w:val="00FD08C5"/>
    <w:pPr>
      <w:spacing w:afterLines="50" w:line="360" w:lineRule="auto"/>
      <w:ind w:firstLine="480"/>
    </w:pPr>
    <w:rPr>
      <w:rFonts w:ascii="Times New Roman" w:hAnsi="Times New Roman"/>
      <w:sz w:val="24"/>
      <w:szCs w:val="20"/>
      <w:lang w:val="x-none" w:eastAsia="x-none"/>
    </w:rPr>
  </w:style>
  <w:style w:type="character" w:customStyle="1" w:styleId="BidChar">
    <w:name w:val="Bid_正文 Char"/>
    <w:link w:val="Bid"/>
    <w:rsid w:val="00FD08C5"/>
    <w:rPr>
      <w:rFonts w:ascii="Times New Roman" w:hAnsi="Times New Roman"/>
      <w:kern w:val="2"/>
      <w:sz w:val="24"/>
      <w:lang w:val="x-none" w:eastAsia="x-none"/>
    </w:rPr>
  </w:style>
  <w:style w:type="paragraph" w:customStyle="1" w:styleId="22">
    <w:name w:val="样式 正文缩进 + 首行缩进:  2 字符"/>
    <w:basedOn w:val="a3"/>
    <w:link w:val="2Char"/>
    <w:rsid w:val="00FD08C5"/>
    <w:pPr>
      <w:spacing w:line="360" w:lineRule="auto"/>
      <w:ind w:firstLine="200"/>
    </w:pPr>
    <w:rPr>
      <w:rFonts w:ascii="Times New Roman" w:hAnsi="Times New Roman"/>
      <w:sz w:val="24"/>
      <w:szCs w:val="20"/>
      <w:lang w:val="x-none" w:eastAsia="x-none"/>
    </w:rPr>
  </w:style>
  <w:style w:type="character" w:customStyle="1" w:styleId="2Char">
    <w:name w:val="样式 正文缩进 + 首行缩进:  2 字符 Char"/>
    <w:link w:val="22"/>
    <w:rsid w:val="00FD08C5"/>
    <w:rPr>
      <w:rFonts w:ascii="Times New Roman" w:hAnsi="Times New Roman"/>
      <w:kern w:val="2"/>
      <w:sz w:val="24"/>
      <w:lang w:val="x-none" w:eastAsia="x-none"/>
    </w:rPr>
  </w:style>
  <w:style w:type="paragraph" w:customStyle="1" w:styleId="Pandora">
    <w:name w:val="Pandora"/>
    <w:basedOn w:val="1"/>
    <w:next w:val="a2"/>
    <w:qFormat/>
    <w:rsid w:val="00FD08C5"/>
    <w:pPr>
      <w:keepLines w:val="0"/>
      <w:widowControl/>
      <w:numPr>
        <w:numId w:val="4"/>
      </w:numPr>
      <w:spacing w:before="240" w:after="60" w:line="276" w:lineRule="auto"/>
    </w:pPr>
    <w:rPr>
      <w:rFonts w:ascii="Cambria" w:eastAsia="微软雅黑" w:hAnsi="Cambria"/>
      <w:kern w:val="32"/>
      <w:sz w:val="30"/>
      <w:szCs w:val="32"/>
      <w:lang w:val="x-none" w:eastAsia="x-none"/>
    </w:rPr>
  </w:style>
  <w:style w:type="paragraph" w:customStyle="1" w:styleId="Pandora11">
    <w:name w:val="Pandora1.1"/>
    <w:basedOn w:val="af7"/>
    <w:next w:val="a2"/>
    <w:qFormat/>
    <w:rsid w:val="00FD08C5"/>
    <w:pPr>
      <w:keepNext/>
      <w:widowControl/>
      <w:numPr>
        <w:ilvl w:val="1"/>
        <w:numId w:val="4"/>
      </w:numPr>
      <w:tabs>
        <w:tab w:val="num" w:pos="1145"/>
      </w:tabs>
      <w:spacing w:before="120" w:after="120" w:line="276" w:lineRule="auto"/>
      <w:ind w:left="624" w:hanging="624"/>
      <w:jc w:val="left"/>
    </w:pPr>
    <w:rPr>
      <w:rFonts w:eastAsia="微软雅黑"/>
      <w:b w:val="0"/>
      <w:iCs/>
      <w:kern w:val="0"/>
      <w:sz w:val="24"/>
      <w:szCs w:val="24"/>
      <w:lang w:val="x-none" w:eastAsia="x-none"/>
    </w:rPr>
  </w:style>
  <w:style w:type="paragraph" w:customStyle="1" w:styleId="Pandora111">
    <w:name w:val="Pandora1.1.1"/>
    <w:basedOn w:val="3"/>
    <w:next w:val="a2"/>
    <w:autoRedefine/>
    <w:qFormat/>
    <w:rsid w:val="00FD08C5"/>
    <w:pPr>
      <w:keepLines w:val="0"/>
      <w:widowControl/>
      <w:numPr>
        <w:numId w:val="4"/>
      </w:numPr>
      <w:spacing w:before="240" w:after="60" w:line="276" w:lineRule="auto"/>
      <w:jc w:val="left"/>
    </w:pPr>
    <w:rPr>
      <w:rFonts w:ascii="Cambria" w:hAnsi="Cambria"/>
      <w:b w:val="0"/>
      <w:kern w:val="0"/>
      <w:sz w:val="26"/>
      <w:szCs w:val="26"/>
      <w:lang w:val="x-none" w:eastAsia="x-none"/>
    </w:rPr>
  </w:style>
  <w:style w:type="paragraph" w:styleId="af7">
    <w:name w:val="Subtitle"/>
    <w:basedOn w:val="a2"/>
    <w:next w:val="a2"/>
    <w:link w:val="af8"/>
    <w:qFormat/>
    <w:rsid w:val="00FD08C5"/>
    <w:pPr>
      <w:spacing w:before="240" w:after="60" w:line="312" w:lineRule="auto"/>
      <w:jc w:val="center"/>
      <w:outlineLvl w:val="1"/>
    </w:pPr>
    <w:rPr>
      <w:rFonts w:ascii="Cambria" w:hAnsi="Cambria"/>
      <w:b/>
      <w:bCs/>
      <w:kern w:val="28"/>
      <w:sz w:val="32"/>
      <w:szCs w:val="32"/>
    </w:rPr>
  </w:style>
  <w:style w:type="character" w:customStyle="1" w:styleId="af8">
    <w:name w:val="副标题 字符"/>
    <w:link w:val="af7"/>
    <w:rsid w:val="00FD08C5"/>
    <w:rPr>
      <w:rFonts w:ascii="Cambria" w:hAnsi="Cambria"/>
      <w:b/>
      <w:bCs/>
      <w:kern w:val="28"/>
      <w:sz w:val="32"/>
      <w:szCs w:val="32"/>
    </w:rPr>
  </w:style>
  <w:style w:type="paragraph" w:customStyle="1" w:styleId="Default">
    <w:name w:val="Default"/>
    <w:rsid w:val="00FD08C5"/>
    <w:pPr>
      <w:widowControl w:val="0"/>
      <w:autoSpaceDE w:val="0"/>
      <w:autoSpaceDN w:val="0"/>
      <w:adjustRightInd w:val="0"/>
    </w:pPr>
    <w:rPr>
      <w:rFonts w:ascii="宋体" w:hAnsi="Times New Roman" w:cs="宋体"/>
      <w:color w:val="000000"/>
      <w:sz w:val="24"/>
      <w:szCs w:val="24"/>
    </w:rPr>
  </w:style>
  <w:style w:type="paragraph" w:styleId="af9">
    <w:name w:val="Body Text"/>
    <w:basedOn w:val="a2"/>
    <w:link w:val="afa"/>
    <w:uiPriority w:val="99"/>
    <w:unhideWhenUsed/>
    <w:rsid w:val="00FD08C5"/>
    <w:pPr>
      <w:spacing w:after="120" w:line="360" w:lineRule="auto"/>
    </w:pPr>
    <w:rPr>
      <w:rFonts w:ascii="Times New Roman" w:hAnsi="Times New Roman"/>
      <w:sz w:val="24"/>
      <w:szCs w:val="24"/>
    </w:rPr>
  </w:style>
  <w:style w:type="character" w:customStyle="1" w:styleId="afa">
    <w:name w:val="正文文本 字符"/>
    <w:link w:val="af9"/>
    <w:uiPriority w:val="99"/>
    <w:rsid w:val="00FD08C5"/>
    <w:rPr>
      <w:rFonts w:ascii="Times New Roman" w:hAnsi="Times New Roman"/>
      <w:kern w:val="2"/>
      <w:sz w:val="24"/>
      <w:szCs w:val="24"/>
    </w:rPr>
  </w:style>
  <w:style w:type="paragraph" w:styleId="afb">
    <w:name w:val="Body Text First Indent"/>
    <w:aliases w:val="正文首行缩进 Char Char Char Char Char Char Char Char Char Char Char Char Char Char Char Char Char Char Char Char Char"/>
    <w:basedOn w:val="Default"/>
    <w:next w:val="Default"/>
    <w:link w:val="afc"/>
    <w:rsid w:val="00FD08C5"/>
    <w:rPr>
      <w:rFonts w:cs="Times New Roman"/>
      <w:color w:val="auto"/>
    </w:rPr>
  </w:style>
  <w:style w:type="character" w:customStyle="1" w:styleId="afc">
    <w:name w:val="正文首行缩进 字符"/>
    <w:aliases w:val="正文首行缩进 Char Char Char Char Char Char Char Char Char Char Char Char Char Char Char Char Char Char Char Char Char 字符"/>
    <w:link w:val="afb"/>
    <w:rsid w:val="00FD08C5"/>
    <w:rPr>
      <w:rFonts w:ascii="宋体" w:hAnsi="Times New Roman"/>
      <w:kern w:val="2"/>
      <w:sz w:val="24"/>
      <w:szCs w:val="24"/>
    </w:rPr>
  </w:style>
  <w:style w:type="paragraph" w:styleId="afd">
    <w:name w:val="Normal (Web)"/>
    <w:basedOn w:val="a2"/>
    <w:uiPriority w:val="99"/>
    <w:semiHidden/>
    <w:unhideWhenUsed/>
    <w:rsid w:val="00FD08C5"/>
    <w:pPr>
      <w:widowControl/>
      <w:spacing w:before="100" w:beforeAutospacing="1" w:after="100" w:afterAutospacing="1" w:line="360" w:lineRule="auto"/>
      <w:jc w:val="left"/>
    </w:pPr>
    <w:rPr>
      <w:rFonts w:ascii="宋体" w:hAnsi="宋体" w:cs="宋体"/>
      <w:kern w:val="0"/>
      <w:sz w:val="24"/>
      <w:szCs w:val="24"/>
    </w:rPr>
  </w:style>
  <w:style w:type="paragraph" w:customStyle="1" w:styleId="-110">
    <w:name w:val="彩色底纹 - 强调文字颜色 11"/>
    <w:hidden/>
    <w:uiPriority w:val="99"/>
    <w:semiHidden/>
    <w:rsid w:val="00FD08C5"/>
    <w:rPr>
      <w:rFonts w:ascii="Times New Roman" w:hAnsi="Times New Roman"/>
      <w:kern w:val="2"/>
      <w:sz w:val="21"/>
      <w:szCs w:val="24"/>
    </w:rPr>
  </w:style>
  <w:style w:type="numbering" w:customStyle="1" w:styleId="11">
    <w:name w:val="样式11"/>
    <w:uiPriority w:val="99"/>
    <w:rsid w:val="00FD08C5"/>
    <w:pPr>
      <w:numPr>
        <w:numId w:val="5"/>
      </w:numPr>
    </w:pPr>
  </w:style>
  <w:style w:type="paragraph" w:customStyle="1" w:styleId="My1">
    <w:name w:val="My编号1"/>
    <w:basedOn w:val="a2"/>
    <w:rsid w:val="00FD08C5"/>
    <w:pPr>
      <w:adjustRightInd w:val="0"/>
      <w:spacing w:before="120" w:line="360" w:lineRule="auto"/>
    </w:pPr>
    <w:rPr>
      <w:rFonts w:ascii="Arial" w:hAnsi="Arial"/>
      <w:kern w:val="0"/>
      <w:sz w:val="24"/>
      <w:szCs w:val="24"/>
    </w:rPr>
  </w:style>
  <w:style w:type="paragraph" w:customStyle="1" w:styleId="a0">
    <w:name w:val="功能列表"/>
    <w:basedOn w:val="a2"/>
    <w:rsid w:val="00FD08C5"/>
    <w:pPr>
      <w:numPr>
        <w:numId w:val="6"/>
      </w:numPr>
      <w:spacing w:line="360" w:lineRule="auto"/>
    </w:pPr>
    <w:rPr>
      <w:rFonts w:ascii="Times New Roman" w:hAnsi="Times New Roman"/>
      <w:sz w:val="24"/>
      <w:szCs w:val="24"/>
    </w:rPr>
  </w:style>
  <w:style w:type="paragraph" w:customStyle="1" w:styleId="15">
    <w:name w:val="样式15"/>
    <w:basedOn w:val="a2"/>
    <w:rsid w:val="00FD08C5"/>
    <w:pPr>
      <w:numPr>
        <w:numId w:val="7"/>
      </w:numPr>
      <w:spacing w:line="360" w:lineRule="auto"/>
      <w:ind w:left="2520"/>
    </w:pPr>
    <w:rPr>
      <w:rFonts w:ascii="Times New Roman" w:hAnsi="Times New Roman"/>
      <w:b/>
      <w:bCs/>
      <w:szCs w:val="21"/>
    </w:rPr>
  </w:style>
  <w:style w:type="character" w:styleId="afe">
    <w:name w:val="FollowedHyperlink"/>
    <w:uiPriority w:val="99"/>
    <w:semiHidden/>
    <w:unhideWhenUsed/>
    <w:rsid w:val="00FD08C5"/>
    <w:rPr>
      <w:color w:val="800080"/>
      <w:u w:val="single"/>
    </w:rPr>
  </w:style>
  <w:style w:type="table" w:customStyle="1" w:styleId="TableNormal">
    <w:name w:val="Table Normal"/>
    <w:rsid w:val="00FD08C5"/>
    <w:pPr>
      <w:spacing w:after="300"/>
    </w:pPr>
    <w:rPr>
      <w:rFonts w:ascii="Heiti SC Medium" w:hAnsi="Heiti SC Medium"/>
      <w:sz w:val="22"/>
      <w:szCs w:val="22"/>
    </w:rPr>
    <w:tblPr>
      <w:tblInd w:w="0" w:type="dxa"/>
      <w:tblCellMar>
        <w:top w:w="0" w:type="dxa"/>
        <w:left w:w="0" w:type="dxa"/>
        <w:bottom w:w="0" w:type="dxa"/>
        <w:right w:w="0" w:type="dxa"/>
      </w:tblCellMar>
    </w:tblPr>
  </w:style>
  <w:style w:type="paragraph" w:customStyle="1" w:styleId="18">
    <w:name w:val="表格样式 1"/>
    <w:rsid w:val="00FD08C5"/>
    <w:pPr>
      <w:tabs>
        <w:tab w:val="right" w:pos="1267"/>
        <w:tab w:val="right" w:pos="1333"/>
      </w:tabs>
      <w:spacing w:before="200" w:after="300" w:line="288" w:lineRule="auto"/>
    </w:pPr>
    <w:rPr>
      <w:rFonts w:ascii="Helvetica Neue" w:eastAsia="Helvetica Neue" w:hAnsi="Helvetica Neue" w:cs="Helvetica Neue"/>
      <w:b/>
      <w:bCs/>
      <w:color w:val="FEFEFE"/>
      <w:sz w:val="22"/>
      <w:szCs w:val="22"/>
    </w:rPr>
  </w:style>
  <w:style w:type="paragraph" w:customStyle="1" w:styleId="32">
    <w:name w:val="表格样式 3"/>
    <w:rsid w:val="00FD08C5"/>
    <w:pPr>
      <w:tabs>
        <w:tab w:val="right" w:pos="1267"/>
        <w:tab w:val="right" w:pos="1333"/>
      </w:tabs>
      <w:spacing w:after="300"/>
    </w:pPr>
    <w:rPr>
      <w:rFonts w:ascii="Helvetica Neue" w:eastAsia="Helvetica Neue" w:hAnsi="Helvetica Neue" w:cs="Helvetica Neue"/>
      <w:b/>
      <w:bCs/>
      <w:color w:val="000000"/>
      <w:sz w:val="22"/>
      <w:szCs w:val="22"/>
    </w:rPr>
  </w:style>
  <w:style w:type="paragraph" w:customStyle="1" w:styleId="23">
    <w:name w:val="表格样式 2"/>
    <w:rsid w:val="00FD08C5"/>
    <w:pPr>
      <w:tabs>
        <w:tab w:val="right" w:pos="1267"/>
        <w:tab w:val="right" w:pos="1333"/>
      </w:tabs>
      <w:spacing w:after="300"/>
    </w:pPr>
    <w:rPr>
      <w:rFonts w:ascii="Helvetica Neue Light" w:eastAsia="Helvetica Neue Light" w:hAnsi="Helvetica Neue Light" w:cs="Helvetica Neue Light"/>
      <w:color w:val="000000"/>
      <w:sz w:val="22"/>
      <w:szCs w:val="22"/>
    </w:rPr>
  </w:style>
  <w:style w:type="numbering" w:customStyle="1" w:styleId="a1">
    <w:name w:val="编号"/>
    <w:rsid w:val="00FD08C5"/>
    <w:pPr>
      <w:numPr>
        <w:numId w:val="8"/>
      </w:numPr>
    </w:pPr>
  </w:style>
  <w:style w:type="paragraph" w:customStyle="1" w:styleId="210">
    <w:name w:val="中等深浅网格 21"/>
    <w:uiPriority w:val="1"/>
    <w:qFormat/>
    <w:rsid w:val="00FD08C5"/>
    <w:rPr>
      <w:rFonts w:ascii="Heiti SC Medium" w:hAnsi="Heiti SC Medium"/>
      <w:sz w:val="22"/>
      <w:szCs w:val="22"/>
    </w:rPr>
  </w:style>
  <w:style w:type="paragraph" w:customStyle="1" w:styleId="G4">
    <w:name w:val="G_标题4"/>
    <w:basedOn w:val="a2"/>
    <w:next w:val="a2"/>
    <w:qFormat/>
    <w:rsid w:val="00FD08C5"/>
    <w:pPr>
      <w:widowControl/>
      <w:tabs>
        <w:tab w:val="left" w:pos="540"/>
        <w:tab w:val="num" w:pos="1440"/>
      </w:tabs>
      <w:spacing w:beforeLines="100" w:before="312" w:afterLines="100" w:after="312" w:line="360" w:lineRule="auto"/>
      <w:jc w:val="left"/>
      <w:outlineLvl w:val="3"/>
    </w:pPr>
    <w:rPr>
      <w:rFonts w:ascii="Times New Roman" w:eastAsia="黑体" w:hAnsi="Times New Roman"/>
      <w:b/>
      <w:bCs/>
      <w:kern w:val="0"/>
      <w:sz w:val="28"/>
      <w:szCs w:val="28"/>
    </w:rPr>
  </w:style>
  <w:style w:type="paragraph" w:customStyle="1" w:styleId="24">
    <w:name w:val="正文 2"/>
    <w:rsid w:val="00FD08C5"/>
    <w:pPr>
      <w:pBdr>
        <w:top w:val="nil"/>
        <w:left w:val="nil"/>
        <w:bottom w:val="nil"/>
        <w:right w:val="nil"/>
        <w:between w:val="nil"/>
        <w:bar w:val="nil"/>
      </w:pBdr>
      <w:spacing w:line="384" w:lineRule="auto"/>
    </w:pPr>
    <w:rPr>
      <w:rFonts w:ascii="Heiti SC Light" w:eastAsia="Arial Unicode MS" w:hAnsi="Arial Unicode MS" w:cs="Arial Unicode MS"/>
      <w:color w:val="3C3C3B"/>
      <w:kern w:val="2"/>
      <w:sz w:val="22"/>
      <w:szCs w:val="22"/>
      <w:bdr w:val="nil"/>
    </w:rPr>
  </w:style>
  <w:style w:type="paragraph" w:styleId="aff">
    <w:name w:val="Title"/>
    <w:link w:val="aff0"/>
    <w:qFormat/>
    <w:rsid w:val="00FD08C5"/>
    <w:pPr>
      <w:pBdr>
        <w:top w:val="nil"/>
        <w:left w:val="nil"/>
        <w:bottom w:val="nil"/>
        <w:right w:val="nil"/>
        <w:between w:val="nil"/>
        <w:bar w:val="nil"/>
      </w:pBdr>
      <w:spacing w:line="288" w:lineRule="auto"/>
    </w:pPr>
    <w:rPr>
      <w:rFonts w:ascii="Arial Unicode MS" w:eastAsia="Heiti SC Medium" w:hAnsi="Arial Unicode MS" w:cs="Arial Unicode MS" w:hint="eastAsia"/>
      <w:color w:val="3C3C3B"/>
      <w:spacing w:val="31"/>
      <w:kern w:val="2"/>
      <w:sz w:val="106"/>
      <w:szCs w:val="106"/>
      <w:bdr w:val="nil"/>
      <w:lang w:val="zh-CN"/>
    </w:rPr>
  </w:style>
  <w:style w:type="character" w:customStyle="1" w:styleId="aff0">
    <w:name w:val="标题 字符"/>
    <w:link w:val="aff"/>
    <w:rsid w:val="00FD08C5"/>
    <w:rPr>
      <w:rFonts w:ascii="Arial Unicode MS" w:eastAsia="Heiti SC Medium" w:hAnsi="Arial Unicode MS" w:cs="Arial Unicode MS"/>
      <w:color w:val="3C3C3B"/>
      <w:spacing w:val="31"/>
      <w:kern w:val="2"/>
      <w:sz w:val="106"/>
      <w:szCs w:val="106"/>
      <w:bdr w:val="nil"/>
      <w:lang w:val="zh-CN"/>
    </w:rPr>
  </w:style>
  <w:style w:type="paragraph" w:customStyle="1" w:styleId="33">
    <w:name w:val="正文 3"/>
    <w:rsid w:val="00FD08C5"/>
    <w:pPr>
      <w:pBdr>
        <w:top w:val="nil"/>
        <w:left w:val="nil"/>
        <w:bottom w:val="nil"/>
        <w:right w:val="nil"/>
        <w:between w:val="nil"/>
        <w:bar w:val="nil"/>
      </w:pBdr>
      <w:spacing w:line="336" w:lineRule="auto"/>
    </w:pPr>
    <w:rPr>
      <w:rFonts w:ascii="Arial Unicode MS" w:eastAsia="Heiti SC Light" w:hAnsi="Arial Unicode MS" w:cs="Arial Unicode MS" w:hint="eastAsia"/>
      <w:color w:val="3C3C3B"/>
      <w:kern w:val="2"/>
      <w:sz w:val="26"/>
      <w:szCs w:val="26"/>
      <w:bdr w:val="nil"/>
      <w:lang w:val="zh-CN"/>
    </w:rPr>
  </w:style>
  <w:style w:type="paragraph" w:customStyle="1" w:styleId="aff1">
    <w:name w:val="题目"/>
    <w:next w:val="14"/>
    <w:rsid w:val="00FD08C5"/>
    <w:pPr>
      <w:pBdr>
        <w:top w:val="nil"/>
        <w:left w:val="nil"/>
        <w:bottom w:val="nil"/>
        <w:right w:val="nil"/>
        <w:between w:val="nil"/>
        <w:bar w:val="nil"/>
      </w:pBdr>
      <w:spacing w:after="200"/>
      <w:outlineLvl w:val="0"/>
    </w:pPr>
    <w:rPr>
      <w:rFonts w:ascii="Arial Unicode MS" w:eastAsia="Heiti SC Medium" w:hAnsi="Arial Unicode MS" w:cs="Arial Unicode MS" w:hint="eastAsia"/>
      <w:color w:val="357CA2"/>
      <w:kern w:val="2"/>
      <w:sz w:val="40"/>
      <w:szCs w:val="40"/>
      <w:bdr w:val="nil"/>
      <w:lang w:val="zh-CN"/>
    </w:rPr>
  </w:style>
  <w:style w:type="paragraph" w:customStyle="1" w:styleId="aff2">
    <w:name w:val="自由格式"/>
    <w:rsid w:val="00FD08C5"/>
    <w:pPr>
      <w:pBdr>
        <w:top w:val="nil"/>
        <w:left w:val="nil"/>
        <w:bottom w:val="nil"/>
        <w:right w:val="nil"/>
        <w:between w:val="nil"/>
        <w:bar w:val="nil"/>
      </w:pBdr>
      <w:spacing w:line="400" w:lineRule="exact"/>
      <w:ind w:right="720" w:firstLine="480"/>
      <w:jc w:val="both"/>
    </w:pPr>
    <w:rPr>
      <w:rFonts w:ascii="宋体" w:hAnsi="宋体" w:cs="宋体"/>
      <w:color w:val="000000"/>
      <w:kern w:val="2"/>
      <w:sz w:val="24"/>
      <w:szCs w:val="24"/>
      <w:bdr w:val="nil"/>
    </w:rPr>
  </w:style>
  <w:style w:type="paragraph" w:customStyle="1" w:styleId="51">
    <w:name w:val="正文 5"/>
    <w:rsid w:val="00FD08C5"/>
    <w:pPr>
      <w:pBdr>
        <w:top w:val="nil"/>
        <w:left w:val="nil"/>
        <w:bottom w:val="nil"/>
        <w:right w:val="nil"/>
        <w:between w:val="nil"/>
        <w:bar w:val="nil"/>
      </w:pBdr>
      <w:suppressAutoHyphens/>
      <w:spacing w:after="180" w:line="288" w:lineRule="auto"/>
    </w:pPr>
    <w:rPr>
      <w:rFonts w:ascii="Helvetica Neue Light" w:eastAsia="Arial Unicode MS" w:hAnsi="Arial Unicode MS" w:cs="Arial Unicode MS"/>
      <w:color w:val="000000"/>
      <w:kern w:val="2"/>
      <w:sz w:val="24"/>
      <w:szCs w:val="24"/>
      <w:bdr w:val="nil"/>
    </w:rPr>
  </w:style>
  <w:style w:type="numbering" w:customStyle="1" w:styleId="a">
    <w:name w:val="项目符号"/>
    <w:rsid w:val="00FD08C5"/>
    <w:pPr>
      <w:numPr>
        <w:numId w:val="9"/>
      </w:numPr>
    </w:pPr>
  </w:style>
  <w:style w:type="paragraph" w:customStyle="1" w:styleId="4">
    <w:name w:val="样式4"/>
    <w:basedOn w:val="12"/>
    <w:rsid w:val="00FD08C5"/>
    <w:pPr>
      <w:numPr>
        <w:ilvl w:val="3"/>
        <w:numId w:val="10"/>
      </w:numPr>
      <w:tabs>
        <w:tab w:val="clear" w:pos="1440"/>
        <w:tab w:val="right" w:leader="dot" w:pos="9458"/>
      </w:tabs>
      <w:spacing w:before="360" w:after="0"/>
      <w:ind w:left="1920" w:hanging="480"/>
    </w:pPr>
    <w:rPr>
      <w:rFonts w:ascii="Cambria" w:hAnsi="Cambria"/>
      <w:b w:val="0"/>
      <w:sz w:val="21"/>
      <w:szCs w:val="24"/>
    </w:rPr>
  </w:style>
  <w:style w:type="paragraph" w:customStyle="1" w:styleId="Numberedlist22">
    <w:name w:val="Numbered list 2.2"/>
    <w:basedOn w:val="2"/>
    <w:next w:val="a2"/>
    <w:rsid w:val="00FD08C5"/>
    <w:pPr>
      <w:keepLines w:val="0"/>
      <w:widowControl/>
      <w:numPr>
        <w:ilvl w:val="2"/>
        <w:numId w:val="10"/>
      </w:numPr>
      <w:tabs>
        <w:tab w:val="left" w:pos="720"/>
      </w:tabs>
      <w:spacing w:beforeLines="0" w:before="240" w:afterLines="0" w:after="60" w:line="240" w:lineRule="auto"/>
      <w:ind w:left="720"/>
      <w:jc w:val="left"/>
    </w:pPr>
    <w:rPr>
      <w:rFonts w:ascii="宋体" w:eastAsia="宋体" w:hAnsi="宋体"/>
      <w:bCs w:val="0"/>
      <w:kern w:val="0"/>
      <w:sz w:val="24"/>
      <w:szCs w:val="21"/>
      <w:lang w:val="en-GB" w:eastAsia="en-US"/>
    </w:rPr>
  </w:style>
  <w:style w:type="paragraph" w:customStyle="1" w:styleId="G3">
    <w:name w:val="G_标题3"/>
    <w:basedOn w:val="a2"/>
    <w:next w:val="a2"/>
    <w:qFormat/>
    <w:rsid w:val="00FD08C5"/>
    <w:pPr>
      <w:widowControl/>
      <w:tabs>
        <w:tab w:val="left" w:pos="720"/>
      </w:tabs>
      <w:spacing w:beforeLines="100" w:afterLines="100" w:line="360" w:lineRule="auto"/>
      <w:jc w:val="left"/>
      <w:outlineLvl w:val="2"/>
    </w:pPr>
    <w:rPr>
      <w:rFonts w:ascii="Times New Roman" w:eastAsia="黑体" w:hAnsi="Times New Roman"/>
      <w:b/>
      <w:bCs/>
      <w:kern w:val="0"/>
      <w:sz w:val="28"/>
      <w:szCs w:val="28"/>
    </w:rPr>
  </w:style>
  <w:style w:type="numbering" w:customStyle="1" w:styleId="13">
    <w:name w:val="已导入的样式“1”3"/>
    <w:rsid w:val="00C411EB"/>
    <w:pPr>
      <w:numPr>
        <w:numId w:val="14"/>
      </w:numPr>
    </w:pPr>
  </w:style>
  <w:style w:type="paragraph" w:customStyle="1" w:styleId="25">
    <w:name w:val="正文缩进2字符"/>
    <w:basedOn w:val="a2"/>
    <w:link w:val="2Char0"/>
    <w:qFormat/>
    <w:rsid w:val="006A52F3"/>
    <w:pPr>
      <w:spacing w:line="360" w:lineRule="auto"/>
      <w:ind w:firstLineChars="200" w:firstLine="480"/>
    </w:pPr>
    <w:rPr>
      <w:rFonts w:ascii="Times New Roman" w:hAnsi="Times New Roman"/>
      <w:sz w:val="24"/>
      <w:szCs w:val="24"/>
      <w:lang w:val="x-none" w:eastAsia="x-none"/>
    </w:rPr>
  </w:style>
  <w:style w:type="character" w:customStyle="1" w:styleId="2Char0">
    <w:name w:val="正文缩进2字符 Char"/>
    <w:link w:val="25"/>
    <w:rsid w:val="006A52F3"/>
    <w:rPr>
      <w:rFonts w:ascii="Times New Roman" w:hAnsi="Times New Roman"/>
      <w:kern w:val="2"/>
      <w:sz w:val="24"/>
      <w:szCs w:val="24"/>
      <w:lang w:val="x-none" w:eastAsia="x-none"/>
    </w:rPr>
  </w:style>
  <w:style w:type="paragraph" w:styleId="aff3">
    <w:name w:val="List Paragraph"/>
    <w:aliases w:val="List,List1,Use Case List Paragraph,Bulleted Text,List Paragraph1,b1,Bullet for no #'s,Body Bullet,List bullet,List Paragraph 1,Ref,B1,bu1,bu1 + Before:  0 pt,After:  6 pt,List Paragraph Char Char,Figure_name,Colorful List - Accent 11,11 pt"/>
    <w:basedOn w:val="a2"/>
    <w:link w:val="aff4"/>
    <w:uiPriority w:val="34"/>
    <w:qFormat/>
    <w:rsid w:val="00B725D2"/>
    <w:pPr>
      <w:ind w:firstLineChars="200" w:firstLine="420"/>
    </w:pPr>
    <w:rPr>
      <w:rFonts w:ascii="Times New Roman" w:hAnsi="Times New Roman"/>
      <w:szCs w:val="24"/>
      <w:lang w:val="x-none" w:eastAsia="x-none"/>
    </w:rPr>
  </w:style>
  <w:style w:type="character" w:customStyle="1" w:styleId="aff4">
    <w:name w:val="列出段落 字符"/>
    <w:aliases w:val="List 字符,List1 字符,Use Case List Paragraph 字符,Bulleted Text 字符,List Paragraph1 字符,b1 字符,Bullet for no #'s 字符,Body Bullet 字符,List bullet 字符,List Paragraph 1 字符,Ref 字符,B1 字符,bu1 字符,bu1 + Before:  0 pt 字符,After:  6 pt 字符,List Paragraph Char Char 字符"/>
    <w:link w:val="aff3"/>
    <w:uiPriority w:val="34"/>
    <w:rsid w:val="00B725D2"/>
    <w:rPr>
      <w:rFonts w:ascii="Times New Roman" w:hAnsi="Times New Roman"/>
      <w:kern w:val="2"/>
      <w:sz w:val="21"/>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5610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2.emf"/></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23A816-A1A9-4909-A4C5-528ADC3AE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20</Pages>
  <Words>648</Words>
  <Characters>3700</Characters>
  <Application>Microsoft Office Word</Application>
  <DocSecurity>0</DocSecurity>
  <Lines>30</Lines>
  <Paragraphs>8</Paragraphs>
  <ScaleCrop>false</ScaleCrop>
  <Company>Winning</Company>
  <LinksUpToDate>false</LinksUpToDate>
  <CharactersWithSpaces>4340</CharactersWithSpaces>
  <SharedDoc>false</SharedDoc>
  <HLinks>
    <vt:vector size="342" baseType="variant">
      <vt:variant>
        <vt:i4>1761641181</vt:i4>
      </vt:variant>
      <vt:variant>
        <vt:i4>330</vt:i4>
      </vt:variant>
      <vt:variant>
        <vt:i4>0</vt:i4>
      </vt:variant>
      <vt:variant>
        <vt:i4>5</vt:i4>
      </vt:variant>
      <vt:variant>
        <vt:lpwstr/>
      </vt:variant>
      <vt:variant>
        <vt:lpwstr>_CV5502.21中医疾病诊断类别代码</vt:lpwstr>
      </vt:variant>
      <vt:variant>
        <vt:i4>976932080</vt:i4>
      </vt:variant>
      <vt:variant>
        <vt:i4>327</vt:i4>
      </vt:variant>
      <vt:variant>
        <vt:i4>0</vt:i4>
      </vt:variant>
      <vt:variant>
        <vt:i4>5</vt:i4>
      </vt:variant>
      <vt:variant>
        <vt:lpwstr/>
      </vt:variant>
      <vt:variant>
        <vt:lpwstr>_CV5502.20疾病诊断类别代码</vt:lpwstr>
      </vt:variant>
      <vt:variant>
        <vt:i4>1613320829</vt:i4>
      </vt:variant>
      <vt:variant>
        <vt:i4>324</vt:i4>
      </vt:variant>
      <vt:variant>
        <vt:i4>0</vt:i4>
      </vt:variant>
      <vt:variant>
        <vt:i4>5</vt:i4>
      </vt:variant>
      <vt:variant>
        <vt:lpwstr/>
      </vt:variant>
      <vt:variant>
        <vt:lpwstr>_6.14.2性别GB/T_2261.1-2003</vt:lpwstr>
      </vt:variant>
      <vt:variant>
        <vt:i4>1613320829</vt:i4>
      </vt:variant>
      <vt:variant>
        <vt:i4>321</vt:i4>
      </vt:variant>
      <vt:variant>
        <vt:i4>0</vt:i4>
      </vt:variant>
      <vt:variant>
        <vt:i4>5</vt:i4>
      </vt:variant>
      <vt:variant>
        <vt:lpwstr/>
      </vt:variant>
      <vt:variant>
        <vt:lpwstr>_6.14.2性别GB/T_2261.1-2003</vt:lpwstr>
      </vt:variant>
      <vt:variant>
        <vt:i4>1613320829</vt:i4>
      </vt:variant>
      <vt:variant>
        <vt:i4>318</vt:i4>
      </vt:variant>
      <vt:variant>
        <vt:i4>0</vt:i4>
      </vt:variant>
      <vt:variant>
        <vt:i4>5</vt:i4>
      </vt:variant>
      <vt:variant>
        <vt:lpwstr/>
      </vt:variant>
      <vt:variant>
        <vt:lpwstr>_6.14.2性别GB/T_2261.1-2003</vt:lpwstr>
      </vt:variant>
      <vt:variant>
        <vt:i4>1613320829</vt:i4>
      </vt:variant>
      <vt:variant>
        <vt:i4>315</vt:i4>
      </vt:variant>
      <vt:variant>
        <vt:i4>0</vt:i4>
      </vt:variant>
      <vt:variant>
        <vt:i4>5</vt:i4>
      </vt:variant>
      <vt:variant>
        <vt:lpwstr/>
      </vt:variant>
      <vt:variant>
        <vt:lpwstr>_6.14.2性别GB/T_2261.1-2003</vt:lpwstr>
      </vt:variant>
      <vt:variant>
        <vt:i4>1179705</vt:i4>
      </vt:variant>
      <vt:variant>
        <vt:i4>302</vt:i4>
      </vt:variant>
      <vt:variant>
        <vt:i4>0</vt:i4>
      </vt:variant>
      <vt:variant>
        <vt:i4>5</vt:i4>
      </vt:variant>
      <vt:variant>
        <vt:lpwstr/>
      </vt:variant>
      <vt:variant>
        <vt:lpwstr>_Toc433361843</vt:lpwstr>
      </vt:variant>
      <vt:variant>
        <vt:i4>1179705</vt:i4>
      </vt:variant>
      <vt:variant>
        <vt:i4>296</vt:i4>
      </vt:variant>
      <vt:variant>
        <vt:i4>0</vt:i4>
      </vt:variant>
      <vt:variant>
        <vt:i4>5</vt:i4>
      </vt:variant>
      <vt:variant>
        <vt:lpwstr/>
      </vt:variant>
      <vt:variant>
        <vt:lpwstr>_Toc433361842</vt:lpwstr>
      </vt:variant>
      <vt:variant>
        <vt:i4>1179705</vt:i4>
      </vt:variant>
      <vt:variant>
        <vt:i4>290</vt:i4>
      </vt:variant>
      <vt:variant>
        <vt:i4>0</vt:i4>
      </vt:variant>
      <vt:variant>
        <vt:i4>5</vt:i4>
      </vt:variant>
      <vt:variant>
        <vt:lpwstr/>
      </vt:variant>
      <vt:variant>
        <vt:lpwstr>_Toc433361841</vt:lpwstr>
      </vt:variant>
      <vt:variant>
        <vt:i4>1179705</vt:i4>
      </vt:variant>
      <vt:variant>
        <vt:i4>284</vt:i4>
      </vt:variant>
      <vt:variant>
        <vt:i4>0</vt:i4>
      </vt:variant>
      <vt:variant>
        <vt:i4>5</vt:i4>
      </vt:variant>
      <vt:variant>
        <vt:lpwstr/>
      </vt:variant>
      <vt:variant>
        <vt:lpwstr>_Toc433361840</vt:lpwstr>
      </vt:variant>
      <vt:variant>
        <vt:i4>1376313</vt:i4>
      </vt:variant>
      <vt:variant>
        <vt:i4>278</vt:i4>
      </vt:variant>
      <vt:variant>
        <vt:i4>0</vt:i4>
      </vt:variant>
      <vt:variant>
        <vt:i4>5</vt:i4>
      </vt:variant>
      <vt:variant>
        <vt:lpwstr/>
      </vt:variant>
      <vt:variant>
        <vt:lpwstr>_Toc433361839</vt:lpwstr>
      </vt:variant>
      <vt:variant>
        <vt:i4>1376313</vt:i4>
      </vt:variant>
      <vt:variant>
        <vt:i4>272</vt:i4>
      </vt:variant>
      <vt:variant>
        <vt:i4>0</vt:i4>
      </vt:variant>
      <vt:variant>
        <vt:i4>5</vt:i4>
      </vt:variant>
      <vt:variant>
        <vt:lpwstr/>
      </vt:variant>
      <vt:variant>
        <vt:lpwstr>_Toc433361838</vt:lpwstr>
      </vt:variant>
      <vt:variant>
        <vt:i4>1376313</vt:i4>
      </vt:variant>
      <vt:variant>
        <vt:i4>266</vt:i4>
      </vt:variant>
      <vt:variant>
        <vt:i4>0</vt:i4>
      </vt:variant>
      <vt:variant>
        <vt:i4>5</vt:i4>
      </vt:variant>
      <vt:variant>
        <vt:lpwstr/>
      </vt:variant>
      <vt:variant>
        <vt:lpwstr>_Toc433361837</vt:lpwstr>
      </vt:variant>
      <vt:variant>
        <vt:i4>1376313</vt:i4>
      </vt:variant>
      <vt:variant>
        <vt:i4>260</vt:i4>
      </vt:variant>
      <vt:variant>
        <vt:i4>0</vt:i4>
      </vt:variant>
      <vt:variant>
        <vt:i4>5</vt:i4>
      </vt:variant>
      <vt:variant>
        <vt:lpwstr/>
      </vt:variant>
      <vt:variant>
        <vt:lpwstr>_Toc433361836</vt:lpwstr>
      </vt:variant>
      <vt:variant>
        <vt:i4>1376313</vt:i4>
      </vt:variant>
      <vt:variant>
        <vt:i4>254</vt:i4>
      </vt:variant>
      <vt:variant>
        <vt:i4>0</vt:i4>
      </vt:variant>
      <vt:variant>
        <vt:i4>5</vt:i4>
      </vt:variant>
      <vt:variant>
        <vt:lpwstr/>
      </vt:variant>
      <vt:variant>
        <vt:lpwstr>_Toc433361835</vt:lpwstr>
      </vt:variant>
      <vt:variant>
        <vt:i4>1376313</vt:i4>
      </vt:variant>
      <vt:variant>
        <vt:i4>248</vt:i4>
      </vt:variant>
      <vt:variant>
        <vt:i4>0</vt:i4>
      </vt:variant>
      <vt:variant>
        <vt:i4>5</vt:i4>
      </vt:variant>
      <vt:variant>
        <vt:lpwstr/>
      </vt:variant>
      <vt:variant>
        <vt:lpwstr>_Toc433361834</vt:lpwstr>
      </vt:variant>
      <vt:variant>
        <vt:i4>1376313</vt:i4>
      </vt:variant>
      <vt:variant>
        <vt:i4>242</vt:i4>
      </vt:variant>
      <vt:variant>
        <vt:i4>0</vt:i4>
      </vt:variant>
      <vt:variant>
        <vt:i4>5</vt:i4>
      </vt:variant>
      <vt:variant>
        <vt:lpwstr/>
      </vt:variant>
      <vt:variant>
        <vt:lpwstr>_Toc433361833</vt:lpwstr>
      </vt:variant>
      <vt:variant>
        <vt:i4>1376313</vt:i4>
      </vt:variant>
      <vt:variant>
        <vt:i4>236</vt:i4>
      </vt:variant>
      <vt:variant>
        <vt:i4>0</vt:i4>
      </vt:variant>
      <vt:variant>
        <vt:i4>5</vt:i4>
      </vt:variant>
      <vt:variant>
        <vt:lpwstr/>
      </vt:variant>
      <vt:variant>
        <vt:lpwstr>_Toc433361832</vt:lpwstr>
      </vt:variant>
      <vt:variant>
        <vt:i4>1376313</vt:i4>
      </vt:variant>
      <vt:variant>
        <vt:i4>230</vt:i4>
      </vt:variant>
      <vt:variant>
        <vt:i4>0</vt:i4>
      </vt:variant>
      <vt:variant>
        <vt:i4>5</vt:i4>
      </vt:variant>
      <vt:variant>
        <vt:lpwstr/>
      </vt:variant>
      <vt:variant>
        <vt:lpwstr>_Toc433361831</vt:lpwstr>
      </vt:variant>
      <vt:variant>
        <vt:i4>1376313</vt:i4>
      </vt:variant>
      <vt:variant>
        <vt:i4>224</vt:i4>
      </vt:variant>
      <vt:variant>
        <vt:i4>0</vt:i4>
      </vt:variant>
      <vt:variant>
        <vt:i4>5</vt:i4>
      </vt:variant>
      <vt:variant>
        <vt:lpwstr/>
      </vt:variant>
      <vt:variant>
        <vt:lpwstr>_Toc433361830</vt:lpwstr>
      </vt:variant>
      <vt:variant>
        <vt:i4>1310777</vt:i4>
      </vt:variant>
      <vt:variant>
        <vt:i4>218</vt:i4>
      </vt:variant>
      <vt:variant>
        <vt:i4>0</vt:i4>
      </vt:variant>
      <vt:variant>
        <vt:i4>5</vt:i4>
      </vt:variant>
      <vt:variant>
        <vt:lpwstr/>
      </vt:variant>
      <vt:variant>
        <vt:lpwstr>_Toc433361829</vt:lpwstr>
      </vt:variant>
      <vt:variant>
        <vt:i4>1310777</vt:i4>
      </vt:variant>
      <vt:variant>
        <vt:i4>212</vt:i4>
      </vt:variant>
      <vt:variant>
        <vt:i4>0</vt:i4>
      </vt:variant>
      <vt:variant>
        <vt:i4>5</vt:i4>
      </vt:variant>
      <vt:variant>
        <vt:lpwstr/>
      </vt:variant>
      <vt:variant>
        <vt:lpwstr>_Toc433361828</vt:lpwstr>
      </vt:variant>
      <vt:variant>
        <vt:i4>1310777</vt:i4>
      </vt:variant>
      <vt:variant>
        <vt:i4>206</vt:i4>
      </vt:variant>
      <vt:variant>
        <vt:i4>0</vt:i4>
      </vt:variant>
      <vt:variant>
        <vt:i4>5</vt:i4>
      </vt:variant>
      <vt:variant>
        <vt:lpwstr/>
      </vt:variant>
      <vt:variant>
        <vt:lpwstr>_Toc433361827</vt:lpwstr>
      </vt:variant>
      <vt:variant>
        <vt:i4>1310777</vt:i4>
      </vt:variant>
      <vt:variant>
        <vt:i4>200</vt:i4>
      </vt:variant>
      <vt:variant>
        <vt:i4>0</vt:i4>
      </vt:variant>
      <vt:variant>
        <vt:i4>5</vt:i4>
      </vt:variant>
      <vt:variant>
        <vt:lpwstr/>
      </vt:variant>
      <vt:variant>
        <vt:lpwstr>_Toc433361826</vt:lpwstr>
      </vt:variant>
      <vt:variant>
        <vt:i4>1310777</vt:i4>
      </vt:variant>
      <vt:variant>
        <vt:i4>194</vt:i4>
      </vt:variant>
      <vt:variant>
        <vt:i4>0</vt:i4>
      </vt:variant>
      <vt:variant>
        <vt:i4>5</vt:i4>
      </vt:variant>
      <vt:variant>
        <vt:lpwstr/>
      </vt:variant>
      <vt:variant>
        <vt:lpwstr>_Toc433361825</vt:lpwstr>
      </vt:variant>
      <vt:variant>
        <vt:i4>1310777</vt:i4>
      </vt:variant>
      <vt:variant>
        <vt:i4>188</vt:i4>
      </vt:variant>
      <vt:variant>
        <vt:i4>0</vt:i4>
      </vt:variant>
      <vt:variant>
        <vt:i4>5</vt:i4>
      </vt:variant>
      <vt:variant>
        <vt:lpwstr/>
      </vt:variant>
      <vt:variant>
        <vt:lpwstr>_Toc433361824</vt:lpwstr>
      </vt:variant>
      <vt:variant>
        <vt:i4>1310777</vt:i4>
      </vt:variant>
      <vt:variant>
        <vt:i4>182</vt:i4>
      </vt:variant>
      <vt:variant>
        <vt:i4>0</vt:i4>
      </vt:variant>
      <vt:variant>
        <vt:i4>5</vt:i4>
      </vt:variant>
      <vt:variant>
        <vt:lpwstr/>
      </vt:variant>
      <vt:variant>
        <vt:lpwstr>_Toc433361823</vt:lpwstr>
      </vt:variant>
      <vt:variant>
        <vt:i4>1310777</vt:i4>
      </vt:variant>
      <vt:variant>
        <vt:i4>176</vt:i4>
      </vt:variant>
      <vt:variant>
        <vt:i4>0</vt:i4>
      </vt:variant>
      <vt:variant>
        <vt:i4>5</vt:i4>
      </vt:variant>
      <vt:variant>
        <vt:lpwstr/>
      </vt:variant>
      <vt:variant>
        <vt:lpwstr>_Toc433361822</vt:lpwstr>
      </vt:variant>
      <vt:variant>
        <vt:i4>1310777</vt:i4>
      </vt:variant>
      <vt:variant>
        <vt:i4>170</vt:i4>
      </vt:variant>
      <vt:variant>
        <vt:i4>0</vt:i4>
      </vt:variant>
      <vt:variant>
        <vt:i4>5</vt:i4>
      </vt:variant>
      <vt:variant>
        <vt:lpwstr/>
      </vt:variant>
      <vt:variant>
        <vt:lpwstr>_Toc433361821</vt:lpwstr>
      </vt:variant>
      <vt:variant>
        <vt:i4>1310777</vt:i4>
      </vt:variant>
      <vt:variant>
        <vt:i4>164</vt:i4>
      </vt:variant>
      <vt:variant>
        <vt:i4>0</vt:i4>
      </vt:variant>
      <vt:variant>
        <vt:i4>5</vt:i4>
      </vt:variant>
      <vt:variant>
        <vt:lpwstr/>
      </vt:variant>
      <vt:variant>
        <vt:lpwstr>_Toc433361820</vt:lpwstr>
      </vt:variant>
      <vt:variant>
        <vt:i4>1507385</vt:i4>
      </vt:variant>
      <vt:variant>
        <vt:i4>158</vt:i4>
      </vt:variant>
      <vt:variant>
        <vt:i4>0</vt:i4>
      </vt:variant>
      <vt:variant>
        <vt:i4>5</vt:i4>
      </vt:variant>
      <vt:variant>
        <vt:lpwstr/>
      </vt:variant>
      <vt:variant>
        <vt:lpwstr>_Toc433361819</vt:lpwstr>
      </vt:variant>
      <vt:variant>
        <vt:i4>1507385</vt:i4>
      </vt:variant>
      <vt:variant>
        <vt:i4>152</vt:i4>
      </vt:variant>
      <vt:variant>
        <vt:i4>0</vt:i4>
      </vt:variant>
      <vt:variant>
        <vt:i4>5</vt:i4>
      </vt:variant>
      <vt:variant>
        <vt:lpwstr/>
      </vt:variant>
      <vt:variant>
        <vt:lpwstr>_Toc433361818</vt:lpwstr>
      </vt:variant>
      <vt:variant>
        <vt:i4>1507385</vt:i4>
      </vt:variant>
      <vt:variant>
        <vt:i4>146</vt:i4>
      </vt:variant>
      <vt:variant>
        <vt:i4>0</vt:i4>
      </vt:variant>
      <vt:variant>
        <vt:i4>5</vt:i4>
      </vt:variant>
      <vt:variant>
        <vt:lpwstr/>
      </vt:variant>
      <vt:variant>
        <vt:lpwstr>_Toc433361817</vt:lpwstr>
      </vt:variant>
      <vt:variant>
        <vt:i4>1507385</vt:i4>
      </vt:variant>
      <vt:variant>
        <vt:i4>140</vt:i4>
      </vt:variant>
      <vt:variant>
        <vt:i4>0</vt:i4>
      </vt:variant>
      <vt:variant>
        <vt:i4>5</vt:i4>
      </vt:variant>
      <vt:variant>
        <vt:lpwstr/>
      </vt:variant>
      <vt:variant>
        <vt:lpwstr>_Toc433361816</vt:lpwstr>
      </vt:variant>
      <vt:variant>
        <vt:i4>1507385</vt:i4>
      </vt:variant>
      <vt:variant>
        <vt:i4>134</vt:i4>
      </vt:variant>
      <vt:variant>
        <vt:i4>0</vt:i4>
      </vt:variant>
      <vt:variant>
        <vt:i4>5</vt:i4>
      </vt:variant>
      <vt:variant>
        <vt:lpwstr/>
      </vt:variant>
      <vt:variant>
        <vt:lpwstr>_Toc433361815</vt:lpwstr>
      </vt:variant>
      <vt:variant>
        <vt:i4>1507385</vt:i4>
      </vt:variant>
      <vt:variant>
        <vt:i4>128</vt:i4>
      </vt:variant>
      <vt:variant>
        <vt:i4>0</vt:i4>
      </vt:variant>
      <vt:variant>
        <vt:i4>5</vt:i4>
      </vt:variant>
      <vt:variant>
        <vt:lpwstr/>
      </vt:variant>
      <vt:variant>
        <vt:lpwstr>_Toc433361814</vt:lpwstr>
      </vt:variant>
      <vt:variant>
        <vt:i4>1507385</vt:i4>
      </vt:variant>
      <vt:variant>
        <vt:i4>122</vt:i4>
      </vt:variant>
      <vt:variant>
        <vt:i4>0</vt:i4>
      </vt:variant>
      <vt:variant>
        <vt:i4>5</vt:i4>
      </vt:variant>
      <vt:variant>
        <vt:lpwstr/>
      </vt:variant>
      <vt:variant>
        <vt:lpwstr>_Toc433361813</vt:lpwstr>
      </vt:variant>
      <vt:variant>
        <vt:i4>1507385</vt:i4>
      </vt:variant>
      <vt:variant>
        <vt:i4>116</vt:i4>
      </vt:variant>
      <vt:variant>
        <vt:i4>0</vt:i4>
      </vt:variant>
      <vt:variant>
        <vt:i4>5</vt:i4>
      </vt:variant>
      <vt:variant>
        <vt:lpwstr/>
      </vt:variant>
      <vt:variant>
        <vt:lpwstr>_Toc433361812</vt:lpwstr>
      </vt:variant>
      <vt:variant>
        <vt:i4>1507385</vt:i4>
      </vt:variant>
      <vt:variant>
        <vt:i4>110</vt:i4>
      </vt:variant>
      <vt:variant>
        <vt:i4>0</vt:i4>
      </vt:variant>
      <vt:variant>
        <vt:i4>5</vt:i4>
      </vt:variant>
      <vt:variant>
        <vt:lpwstr/>
      </vt:variant>
      <vt:variant>
        <vt:lpwstr>_Toc433361811</vt:lpwstr>
      </vt:variant>
      <vt:variant>
        <vt:i4>1507385</vt:i4>
      </vt:variant>
      <vt:variant>
        <vt:i4>104</vt:i4>
      </vt:variant>
      <vt:variant>
        <vt:i4>0</vt:i4>
      </vt:variant>
      <vt:variant>
        <vt:i4>5</vt:i4>
      </vt:variant>
      <vt:variant>
        <vt:lpwstr/>
      </vt:variant>
      <vt:variant>
        <vt:lpwstr>_Toc433361810</vt:lpwstr>
      </vt:variant>
      <vt:variant>
        <vt:i4>1441849</vt:i4>
      </vt:variant>
      <vt:variant>
        <vt:i4>98</vt:i4>
      </vt:variant>
      <vt:variant>
        <vt:i4>0</vt:i4>
      </vt:variant>
      <vt:variant>
        <vt:i4>5</vt:i4>
      </vt:variant>
      <vt:variant>
        <vt:lpwstr/>
      </vt:variant>
      <vt:variant>
        <vt:lpwstr>_Toc433361809</vt:lpwstr>
      </vt:variant>
      <vt:variant>
        <vt:i4>1441849</vt:i4>
      </vt:variant>
      <vt:variant>
        <vt:i4>92</vt:i4>
      </vt:variant>
      <vt:variant>
        <vt:i4>0</vt:i4>
      </vt:variant>
      <vt:variant>
        <vt:i4>5</vt:i4>
      </vt:variant>
      <vt:variant>
        <vt:lpwstr/>
      </vt:variant>
      <vt:variant>
        <vt:lpwstr>_Toc433361808</vt:lpwstr>
      </vt:variant>
      <vt:variant>
        <vt:i4>1441849</vt:i4>
      </vt:variant>
      <vt:variant>
        <vt:i4>86</vt:i4>
      </vt:variant>
      <vt:variant>
        <vt:i4>0</vt:i4>
      </vt:variant>
      <vt:variant>
        <vt:i4>5</vt:i4>
      </vt:variant>
      <vt:variant>
        <vt:lpwstr/>
      </vt:variant>
      <vt:variant>
        <vt:lpwstr>_Toc433361807</vt:lpwstr>
      </vt:variant>
      <vt:variant>
        <vt:i4>1441849</vt:i4>
      </vt:variant>
      <vt:variant>
        <vt:i4>80</vt:i4>
      </vt:variant>
      <vt:variant>
        <vt:i4>0</vt:i4>
      </vt:variant>
      <vt:variant>
        <vt:i4>5</vt:i4>
      </vt:variant>
      <vt:variant>
        <vt:lpwstr/>
      </vt:variant>
      <vt:variant>
        <vt:lpwstr>_Toc433361806</vt:lpwstr>
      </vt:variant>
      <vt:variant>
        <vt:i4>1441849</vt:i4>
      </vt:variant>
      <vt:variant>
        <vt:i4>74</vt:i4>
      </vt:variant>
      <vt:variant>
        <vt:i4>0</vt:i4>
      </vt:variant>
      <vt:variant>
        <vt:i4>5</vt:i4>
      </vt:variant>
      <vt:variant>
        <vt:lpwstr/>
      </vt:variant>
      <vt:variant>
        <vt:lpwstr>_Toc433361805</vt:lpwstr>
      </vt:variant>
      <vt:variant>
        <vt:i4>1441849</vt:i4>
      </vt:variant>
      <vt:variant>
        <vt:i4>68</vt:i4>
      </vt:variant>
      <vt:variant>
        <vt:i4>0</vt:i4>
      </vt:variant>
      <vt:variant>
        <vt:i4>5</vt:i4>
      </vt:variant>
      <vt:variant>
        <vt:lpwstr/>
      </vt:variant>
      <vt:variant>
        <vt:lpwstr>_Toc433361804</vt:lpwstr>
      </vt:variant>
      <vt:variant>
        <vt:i4>1441849</vt:i4>
      </vt:variant>
      <vt:variant>
        <vt:i4>62</vt:i4>
      </vt:variant>
      <vt:variant>
        <vt:i4>0</vt:i4>
      </vt:variant>
      <vt:variant>
        <vt:i4>5</vt:i4>
      </vt:variant>
      <vt:variant>
        <vt:lpwstr/>
      </vt:variant>
      <vt:variant>
        <vt:lpwstr>_Toc433361803</vt:lpwstr>
      </vt:variant>
      <vt:variant>
        <vt:i4>1441849</vt:i4>
      </vt:variant>
      <vt:variant>
        <vt:i4>56</vt:i4>
      </vt:variant>
      <vt:variant>
        <vt:i4>0</vt:i4>
      </vt:variant>
      <vt:variant>
        <vt:i4>5</vt:i4>
      </vt:variant>
      <vt:variant>
        <vt:lpwstr/>
      </vt:variant>
      <vt:variant>
        <vt:lpwstr>_Toc433361802</vt:lpwstr>
      </vt:variant>
      <vt:variant>
        <vt:i4>1441849</vt:i4>
      </vt:variant>
      <vt:variant>
        <vt:i4>50</vt:i4>
      </vt:variant>
      <vt:variant>
        <vt:i4>0</vt:i4>
      </vt:variant>
      <vt:variant>
        <vt:i4>5</vt:i4>
      </vt:variant>
      <vt:variant>
        <vt:lpwstr/>
      </vt:variant>
      <vt:variant>
        <vt:lpwstr>_Toc433361801</vt:lpwstr>
      </vt:variant>
      <vt:variant>
        <vt:i4>1441849</vt:i4>
      </vt:variant>
      <vt:variant>
        <vt:i4>44</vt:i4>
      </vt:variant>
      <vt:variant>
        <vt:i4>0</vt:i4>
      </vt:variant>
      <vt:variant>
        <vt:i4>5</vt:i4>
      </vt:variant>
      <vt:variant>
        <vt:lpwstr/>
      </vt:variant>
      <vt:variant>
        <vt:lpwstr>_Toc433361800</vt:lpwstr>
      </vt:variant>
      <vt:variant>
        <vt:i4>2031670</vt:i4>
      </vt:variant>
      <vt:variant>
        <vt:i4>38</vt:i4>
      </vt:variant>
      <vt:variant>
        <vt:i4>0</vt:i4>
      </vt:variant>
      <vt:variant>
        <vt:i4>5</vt:i4>
      </vt:variant>
      <vt:variant>
        <vt:lpwstr/>
      </vt:variant>
      <vt:variant>
        <vt:lpwstr>_Toc433361799</vt:lpwstr>
      </vt:variant>
      <vt:variant>
        <vt:i4>2031670</vt:i4>
      </vt:variant>
      <vt:variant>
        <vt:i4>32</vt:i4>
      </vt:variant>
      <vt:variant>
        <vt:i4>0</vt:i4>
      </vt:variant>
      <vt:variant>
        <vt:i4>5</vt:i4>
      </vt:variant>
      <vt:variant>
        <vt:lpwstr/>
      </vt:variant>
      <vt:variant>
        <vt:lpwstr>_Toc433361798</vt:lpwstr>
      </vt:variant>
      <vt:variant>
        <vt:i4>2031670</vt:i4>
      </vt:variant>
      <vt:variant>
        <vt:i4>26</vt:i4>
      </vt:variant>
      <vt:variant>
        <vt:i4>0</vt:i4>
      </vt:variant>
      <vt:variant>
        <vt:i4>5</vt:i4>
      </vt:variant>
      <vt:variant>
        <vt:lpwstr/>
      </vt:variant>
      <vt:variant>
        <vt:lpwstr>_Toc433361797</vt:lpwstr>
      </vt:variant>
      <vt:variant>
        <vt:i4>2031670</vt:i4>
      </vt:variant>
      <vt:variant>
        <vt:i4>20</vt:i4>
      </vt:variant>
      <vt:variant>
        <vt:i4>0</vt:i4>
      </vt:variant>
      <vt:variant>
        <vt:i4>5</vt:i4>
      </vt:variant>
      <vt:variant>
        <vt:lpwstr/>
      </vt:variant>
      <vt:variant>
        <vt:lpwstr>_Toc433361796</vt:lpwstr>
      </vt:variant>
      <vt:variant>
        <vt:i4>2031670</vt:i4>
      </vt:variant>
      <vt:variant>
        <vt:i4>14</vt:i4>
      </vt:variant>
      <vt:variant>
        <vt:i4>0</vt:i4>
      </vt:variant>
      <vt:variant>
        <vt:i4>5</vt:i4>
      </vt:variant>
      <vt:variant>
        <vt:lpwstr/>
      </vt:variant>
      <vt:variant>
        <vt:lpwstr>_Toc433361795</vt:lpwstr>
      </vt:variant>
      <vt:variant>
        <vt:i4>2031670</vt:i4>
      </vt:variant>
      <vt:variant>
        <vt:i4>8</vt:i4>
      </vt:variant>
      <vt:variant>
        <vt:i4>0</vt:i4>
      </vt:variant>
      <vt:variant>
        <vt:i4>5</vt:i4>
      </vt:variant>
      <vt:variant>
        <vt:lpwstr/>
      </vt:variant>
      <vt:variant>
        <vt:lpwstr>_Toc433361794</vt:lpwstr>
      </vt:variant>
      <vt:variant>
        <vt:i4>2031670</vt:i4>
      </vt:variant>
      <vt:variant>
        <vt:i4>2</vt:i4>
      </vt:variant>
      <vt:variant>
        <vt:i4>0</vt:i4>
      </vt:variant>
      <vt:variant>
        <vt:i4>5</vt:i4>
      </vt:variant>
      <vt:variant>
        <vt:lpwstr/>
      </vt:variant>
      <vt:variant>
        <vt:lpwstr>_Toc433361793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lu ma</cp:lastModifiedBy>
  <cp:revision>13</cp:revision>
  <dcterms:created xsi:type="dcterms:W3CDTF">2016-07-19T01:17:00Z</dcterms:created>
  <dcterms:modified xsi:type="dcterms:W3CDTF">2016-07-20T16:35:00Z</dcterms:modified>
</cp:coreProperties>
</file>