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1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1759"/>
        <w:gridCol w:w="883"/>
        <w:gridCol w:w="700"/>
        <w:gridCol w:w="3530"/>
        <w:gridCol w:w="4071"/>
      </w:tblGrid>
      <w:tr w:rsidR="00EC4B3B" w:rsidRPr="002526BB" w14:paraId="2F0E1CAB" w14:textId="77777777" w:rsidTr="00D774C8">
        <w:tc>
          <w:tcPr>
            <w:tcW w:w="403" w:type="pct"/>
          </w:tcPr>
          <w:p w14:paraId="51834666" w14:textId="77777777" w:rsidR="00D774C8" w:rsidRPr="002526BB" w:rsidRDefault="00D774C8" w:rsidP="00B14295">
            <w:pPr>
              <w:jc w:val="center"/>
              <w:rPr>
                <w:b/>
              </w:rPr>
            </w:pPr>
            <w:r w:rsidRPr="002526BB">
              <w:rPr>
                <w:b/>
              </w:rPr>
              <w:br w:type="page"/>
            </w:r>
            <w:r w:rsidRPr="002526BB">
              <w:rPr>
                <w:rFonts w:hint="eastAsia"/>
                <w:b/>
              </w:rPr>
              <w:t>姓名</w:t>
            </w:r>
          </w:p>
        </w:tc>
        <w:tc>
          <w:tcPr>
            <w:tcW w:w="739" w:type="pct"/>
          </w:tcPr>
          <w:p w14:paraId="343085F5" w14:textId="77777777" w:rsidR="00D774C8" w:rsidRPr="002526BB" w:rsidRDefault="00D774C8" w:rsidP="00B14295">
            <w:pPr>
              <w:jc w:val="center"/>
              <w:rPr>
                <w:b/>
              </w:rPr>
            </w:pPr>
            <w:r w:rsidRPr="002526BB">
              <w:rPr>
                <w:rFonts w:hint="eastAsia"/>
                <w:b/>
              </w:rPr>
              <w:t>项目角色</w:t>
            </w:r>
          </w:p>
        </w:tc>
        <w:tc>
          <w:tcPr>
            <w:tcW w:w="371" w:type="pct"/>
          </w:tcPr>
          <w:p w14:paraId="448FC5BF" w14:textId="77777777" w:rsidR="00D774C8" w:rsidRPr="002526BB" w:rsidRDefault="00D774C8" w:rsidP="00B14295">
            <w:pPr>
              <w:jc w:val="center"/>
              <w:rPr>
                <w:b/>
              </w:rPr>
            </w:pPr>
            <w:r w:rsidRPr="002526BB">
              <w:rPr>
                <w:rFonts w:hint="eastAsia"/>
                <w:b/>
              </w:rPr>
              <w:t>利益相关程度</w:t>
            </w:r>
          </w:p>
        </w:tc>
        <w:tc>
          <w:tcPr>
            <w:tcW w:w="294" w:type="pct"/>
          </w:tcPr>
          <w:p w14:paraId="5AA1FDA3" w14:textId="77777777" w:rsidR="00D774C8" w:rsidRPr="002526BB" w:rsidRDefault="00D774C8" w:rsidP="00B14295">
            <w:pPr>
              <w:jc w:val="center"/>
              <w:rPr>
                <w:b/>
              </w:rPr>
            </w:pPr>
            <w:r w:rsidRPr="002526BB">
              <w:rPr>
                <w:rFonts w:hint="eastAsia"/>
                <w:b/>
              </w:rPr>
              <w:t>影响水平</w:t>
            </w:r>
          </w:p>
        </w:tc>
        <w:tc>
          <w:tcPr>
            <w:tcW w:w="1483" w:type="pct"/>
          </w:tcPr>
          <w:p w14:paraId="138C3A79" w14:textId="77777777" w:rsidR="00D774C8" w:rsidRPr="002526BB" w:rsidRDefault="00D774C8" w:rsidP="00B14295">
            <w:pPr>
              <w:jc w:val="center"/>
              <w:rPr>
                <w:b/>
              </w:rPr>
            </w:pPr>
            <w:r w:rsidRPr="002526BB">
              <w:rPr>
                <w:rFonts w:hint="eastAsia"/>
                <w:b/>
              </w:rPr>
              <w:t>特点分析</w:t>
            </w:r>
          </w:p>
        </w:tc>
        <w:tc>
          <w:tcPr>
            <w:tcW w:w="1711" w:type="pct"/>
          </w:tcPr>
          <w:p w14:paraId="05ABE8C9" w14:textId="77777777" w:rsidR="00D774C8" w:rsidRPr="002526BB" w:rsidRDefault="00D774C8" w:rsidP="00B14295">
            <w:pPr>
              <w:jc w:val="center"/>
              <w:rPr>
                <w:b/>
              </w:rPr>
            </w:pPr>
            <w:r w:rsidRPr="002526BB">
              <w:rPr>
                <w:rFonts w:hint="eastAsia"/>
                <w:b/>
              </w:rPr>
              <w:t>管理策略</w:t>
            </w:r>
          </w:p>
        </w:tc>
      </w:tr>
      <w:tr w:rsidR="00EC4B3B" w14:paraId="1921BB90" w14:textId="77777777" w:rsidTr="00D774C8">
        <w:tc>
          <w:tcPr>
            <w:tcW w:w="403" w:type="pct"/>
          </w:tcPr>
          <w:p w14:paraId="4B6EA80F" w14:textId="77777777" w:rsidR="00D774C8" w:rsidRDefault="00EC4B3B" w:rsidP="00B14295">
            <w:r>
              <w:rPr>
                <w:rFonts w:hint="eastAsia"/>
              </w:rPr>
              <w:t>马晓艳</w:t>
            </w:r>
          </w:p>
        </w:tc>
        <w:tc>
          <w:tcPr>
            <w:tcW w:w="739" w:type="pct"/>
          </w:tcPr>
          <w:p w14:paraId="6F321C6A" w14:textId="77777777" w:rsidR="00D774C8" w:rsidRDefault="00D774C8" w:rsidP="00B14295">
            <w:r>
              <w:rPr>
                <w:rFonts w:hint="eastAsia"/>
              </w:rPr>
              <w:t>项目经理</w:t>
            </w:r>
          </w:p>
        </w:tc>
        <w:tc>
          <w:tcPr>
            <w:tcW w:w="371" w:type="pct"/>
          </w:tcPr>
          <w:p w14:paraId="70790DF5" w14:textId="77777777" w:rsidR="00D774C8" w:rsidRDefault="00D774C8" w:rsidP="00B14295">
            <w:r>
              <w:rPr>
                <w:rFonts w:hint="eastAsia"/>
              </w:rPr>
              <w:t>高</w:t>
            </w:r>
          </w:p>
        </w:tc>
        <w:tc>
          <w:tcPr>
            <w:tcW w:w="294" w:type="pct"/>
          </w:tcPr>
          <w:p w14:paraId="6F196F28" w14:textId="77777777" w:rsidR="00D774C8" w:rsidRDefault="00D774C8" w:rsidP="00B14295">
            <w:r>
              <w:rPr>
                <w:rFonts w:hint="eastAsia"/>
              </w:rPr>
              <w:t>高</w:t>
            </w:r>
          </w:p>
        </w:tc>
        <w:tc>
          <w:tcPr>
            <w:tcW w:w="1483" w:type="pct"/>
          </w:tcPr>
          <w:p w14:paraId="3DCA34D0" w14:textId="38AEC670" w:rsidR="00D774C8" w:rsidRDefault="00D774C8" w:rsidP="00B14295">
            <w:r w:rsidRPr="00D774C8">
              <w:rPr>
                <w:rFonts w:hint="eastAsia"/>
              </w:rPr>
              <w:t>有专业的项目管理能力和成功的项目管理经验</w:t>
            </w:r>
            <w:r w:rsidR="00475637">
              <w:rPr>
                <w:rFonts w:hint="eastAsia"/>
              </w:rPr>
              <w:t>，监督协调整个项目过程</w:t>
            </w:r>
          </w:p>
        </w:tc>
        <w:tc>
          <w:tcPr>
            <w:tcW w:w="1711" w:type="pct"/>
          </w:tcPr>
          <w:p w14:paraId="1158DCF7" w14:textId="2C8E2BC2" w:rsidR="00D774C8" w:rsidRDefault="00483A3B" w:rsidP="00B14295">
            <w:pPr>
              <w:rPr>
                <w:rFonts w:hint="eastAsia"/>
              </w:rPr>
            </w:pPr>
            <w:r>
              <w:rPr>
                <w:rFonts w:hint="eastAsia"/>
              </w:rPr>
              <w:t>整个项目的主导者，参与项目的人员必须以她为主，充分信任和信服她的领导</w:t>
            </w:r>
            <w:bookmarkStart w:id="0" w:name="_GoBack"/>
            <w:bookmarkEnd w:id="0"/>
          </w:p>
        </w:tc>
      </w:tr>
      <w:tr w:rsidR="00EC4B3B" w14:paraId="2D7673C3" w14:textId="77777777" w:rsidTr="00D774C8">
        <w:tc>
          <w:tcPr>
            <w:tcW w:w="403" w:type="pct"/>
          </w:tcPr>
          <w:p w14:paraId="3E252FE5" w14:textId="77777777" w:rsidR="00D774C8" w:rsidRDefault="00EC4B3B" w:rsidP="00B14295">
            <w:r>
              <w:rPr>
                <w:rFonts w:hint="eastAsia"/>
              </w:rPr>
              <w:t>赵一鸣</w:t>
            </w:r>
          </w:p>
        </w:tc>
        <w:tc>
          <w:tcPr>
            <w:tcW w:w="739" w:type="pct"/>
          </w:tcPr>
          <w:p w14:paraId="33AB40F4" w14:textId="77777777" w:rsidR="00D774C8" w:rsidRDefault="00D774C8" w:rsidP="00B14295">
            <w:r>
              <w:rPr>
                <w:rFonts w:hint="eastAsia"/>
              </w:rPr>
              <w:t>产品经理</w:t>
            </w:r>
          </w:p>
        </w:tc>
        <w:tc>
          <w:tcPr>
            <w:tcW w:w="371" w:type="pct"/>
          </w:tcPr>
          <w:p w14:paraId="4BE7A589" w14:textId="77777777" w:rsidR="00D774C8" w:rsidRDefault="00D774C8" w:rsidP="00B14295">
            <w:r>
              <w:rPr>
                <w:rFonts w:hint="eastAsia"/>
              </w:rPr>
              <w:t>高</w:t>
            </w:r>
          </w:p>
        </w:tc>
        <w:tc>
          <w:tcPr>
            <w:tcW w:w="294" w:type="pct"/>
          </w:tcPr>
          <w:p w14:paraId="10C64AE5" w14:textId="77777777" w:rsidR="00D774C8" w:rsidRDefault="00D774C8" w:rsidP="00B14295">
            <w:r>
              <w:rPr>
                <w:rFonts w:hint="eastAsia"/>
              </w:rPr>
              <w:t>高</w:t>
            </w:r>
          </w:p>
        </w:tc>
        <w:tc>
          <w:tcPr>
            <w:tcW w:w="1483" w:type="pct"/>
          </w:tcPr>
          <w:p w14:paraId="2233E9AB" w14:textId="1F619C8B" w:rsidR="00D774C8" w:rsidRDefault="006F2BE7" w:rsidP="00B14295">
            <w:r>
              <w:rPr>
                <w:rFonts w:hint="eastAsia"/>
              </w:rPr>
              <w:t>熟悉互联网，明确</w:t>
            </w:r>
            <w:r>
              <w:rPr>
                <w:rFonts w:hint="eastAsia"/>
              </w:rPr>
              <w:t>用户需求</w:t>
            </w:r>
            <w:r>
              <w:rPr>
                <w:rFonts w:hint="eastAsia"/>
              </w:rPr>
              <w:t>及产品理念</w:t>
            </w:r>
            <w:r w:rsidR="00D774C8" w:rsidRPr="00D774C8">
              <w:rPr>
                <w:rFonts w:hint="eastAsia"/>
              </w:rPr>
              <w:t>，了解</w:t>
            </w:r>
            <w:r>
              <w:rPr>
                <w:rFonts w:hint="eastAsia"/>
              </w:rPr>
              <w:t>目标</w:t>
            </w:r>
            <w:r w:rsidR="00D774C8" w:rsidRPr="00D774C8">
              <w:rPr>
                <w:rFonts w:hint="eastAsia"/>
              </w:rPr>
              <w:t>用户特征，对产品品质要求高</w:t>
            </w:r>
            <w:r>
              <w:rPr>
                <w:rFonts w:hint="eastAsia"/>
              </w:rPr>
              <w:t>，沟通与人际交往能力强</w:t>
            </w:r>
            <w:r w:rsidR="00D774C8" w:rsidRPr="00D774C8">
              <w:rPr>
                <w:rFonts w:hint="eastAsia"/>
              </w:rPr>
              <w:t>。</w:t>
            </w:r>
            <w:r w:rsidR="00D774C8">
              <w:rPr>
                <w:rFonts w:hint="eastAsia"/>
              </w:rPr>
              <w:t>同时也是产品提出者，资金引进者，兼有发起人特点。</w:t>
            </w:r>
          </w:p>
        </w:tc>
        <w:tc>
          <w:tcPr>
            <w:tcW w:w="1711" w:type="pct"/>
          </w:tcPr>
          <w:p w14:paraId="3C97FA9F" w14:textId="1E001856" w:rsidR="00D774C8" w:rsidRPr="00AB7C75" w:rsidRDefault="00475637" w:rsidP="00475637">
            <w:r>
              <w:rPr>
                <w:rFonts w:hint="eastAsia"/>
              </w:rPr>
              <w:t>产品研发按照“小步快跑，持续迭代”进行。</w:t>
            </w:r>
            <w:r w:rsidR="005470C2">
              <w:rPr>
                <w:rFonts w:hint="eastAsia"/>
              </w:rPr>
              <w:t>产品方面必须以</w:t>
            </w:r>
            <w:r>
              <w:rPr>
                <w:rFonts w:hint="eastAsia"/>
              </w:rPr>
              <w:t>她</w:t>
            </w:r>
            <w:r w:rsidR="005470C2">
              <w:rPr>
                <w:rFonts w:hint="eastAsia"/>
              </w:rPr>
              <w:t>的意见为主，重要事情多与</w:t>
            </w:r>
            <w:r>
              <w:rPr>
                <w:rFonts w:hint="eastAsia"/>
              </w:rPr>
              <w:t>她</w:t>
            </w:r>
            <w:r w:rsidR="005470C2">
              <w:rPr>
                <w:rFonts w:hint="eastAsia"/>
              </w:rPr>
              <w:t>沟通协商。</w:t>
            </w:r>
            <w:r>
              <w:rPr>
                <w:rFonts w:hint="eastAsia"/>
              </w:rPr>
              <w:t>充分执行她所提出的要求</w:t>
            </w:r>
          </w:p>
        </w:tc>
      </w:tr>
      <w:tr w:rsidR="00EC4B3B" w14:paraId="495C7130" w14:textId="77777777" w:rsidTr="00D774C8">
        <w:tc>
          <w:tcPr>
            <w:tcW w:w="403" w:type="pct"/>
          </w:tcPr>
          <w:p w14:paraId="3443DD0D" w14:textId="77777777" w:rsidR="00D774C8" w:rsidRDefault="00EC4B3B" w:rsidP="00B14295">
            <w:r>
              <w:rPr>
                <w:rFonts w:hint="eastAsia"/>
              </w:rPr>
              <w:t>刘梦婷</w:t>
            </w:r>
          </w:p>
        </w:tc>
        <w:tc>
          <w:tcPr>
            <w:tcW w:w="739" w:type="pct"/>
          </w:tcPr>
          <w:p w14:paraId="2A841411" w14:textId="77777777" w:rsidR="00D774C8" w:rsidRDefault="00D774C8" w:rsidP="00B14295">
            <w:r>
              <w:rPr>
                <w:rFonts w:hint="eastAsia"/>
              </w:rPr>
              <w:t>技术专家</w:t>
            </w:r>
          </w:p>
        </w:tc>
        <w:tc>
          <w:tcPr>
            <w:tcW w:w="371" w:type="pct"/>
          </w:tcPr>
          <w:p w14:paraId="28028993" w14:textId="77777777" w:rsidR="00D774C8" w:rsidRDefault="00D774C8" w:rsidP="00B14295">
            <w:r>
              <w:rPr>
                <w:rFonts w:hint="eastAsia"/>
              </w:rPr>
              <w:t>高</w:t>
            </w:r>
          </w:p>
        </w:tc>
        <w:tc>
          <w:tcPr>
            <w:tcW w:w="294" w:type="pct"/>
          </w:tcPr>
          <w:p w14:paraId="04648521" w14:textId="77777777" w:rsidR="00D774C8" w:rsidRDefault="00D774C8" w:rsidP="00B14295">
            <w:r>
              <w:rPr>
                <w:rFonts w:hint="eastAsia"/>
              </w:rPr>
              <w:t>高</w:t>
            </w:r>
          </w:p>
        </w:tc>
        <w:tc>
          <w:tcPr>
            <w:tcW w:w="1483" w:type="pct"/>
          </w:tcPr>
          <w:p w14:paraId="1F53E35C" w14:textId="1AA158AA" w:rsidR="00D774C8" w:rsidRPr="00805D80" w:rsidRDefault="00D774C8" w:rsidP="00B14295">
            <w:r w:rsidRPr="00D774C8">
              <w:rPr>
                <w:rFonts w:hint="eastAsia"/>
              </w:rPr>
              <w:t>有丰富的开发、设计经验，</w:t>
            </w:r>
            <w:r w:rsidR="00483A3B">
              <w:rPr>
                <w:rFonts w:hint="eastAsia"/>
              </w:rPr>
              <w:t>编程能力强</w:t>
            </w:r>
            <w:r w:rsidR="00D5763F">
              <w:rPr>
                <w:rFonts w:hint="eastAsia"/>
              </w:rPr>
              <w:t>且项目设计和流程处理能力强，</w:t>
            </w:r>
            <w:r w:rsidRPr="00D774C8">
              <w:rPr>
                <w:rFonts w:hint="eastAsia"/>
              </w:rPr>
              <w:t>并多次成功带领技术团队完成互联网和电子商务软件开发。</w:t>
            </w:r>
          </w:p>
        </w:tc>
        <w:tc>
          <w:tcPr>
            <w:tcW w:w="1711" w:type="pct"/>
          </w:tcPr>
          <w:p w14:paraId="704605E1" w14:textId="5E244D17" w:rsidR="00D774C8" w:rsidRPr="00805D80" w:rsidRDefault="005470C2" w:rsidP="00B14295">
            <w:r>
              <w:rPr>
                <w:rFonts w:hint="eastAsia"/>
              </w:rPr>
              <w:t>技术以</w:t>
            </w:r>
            <w:r w:rsidR="00D5763F">
              <w:rPr>
                <w:rFonts w:hint="eastAsia"/>
              </w:rPr>
              <w:t>她</w:t>
            </w:r>
            <w:r>
              <w:rPr>
                <w:rFonts w:hint="eastAsia"/>
              </w:rPr>
              <w:t>为主导，</w:t>
            </w:r>
            <w:r w:rsidR="00D5763F">
              <w:rPr>
                <w:rFonts w:hint="eastAsia"/>
              </w:rPr>
              <w:t>其他成员与其相互配合，</w:t>
            </w:r>
            <w:r>
              <w:rPr>
                <w:rFonts w:hint="eastAsia"/>
              </w:rPr>
              <w:t>充分授予其在技术工作和领导上的信任及权力</w:t>
            </w:r>
          </w:p>
        </w:tc>
      </w:tr>
      <w:tr w:rsidR="00EC4B3B" w14:paraId="1103A2D1" w14:textId="77777777" w:rsidTr="00D774C8">
        <w:tc>
          <w:tcPr>
            <w:tcW w:w="403" w:type="pct"/>
          </w:tcPr>
          <w:p w14:paraId="7A6F205E" w14:textId="77777777" w:rsidR="00EC4B3B" w:rsidRDefault="00EC4B3B" w:rsidP="00B14295">
            <w:r>
              <w:rPr>
                <w:rFonts w:hint="eastAsia"/>
              </w:rPr>
              <w:t>曾雨晴</w:t>
            </w:r>
          </w:p>
        </w:tc>
        <w:tc>
          <w:tcPr>
            <w:tcW w:w="739" w:type="pct"/>
          </w:tcPr>
          <w:p w14:paraId="14399F80" w14:textId="77777777" w:rsidR="00EC4B3B" w:rsidRDefault="00EC4B3B" w:rsidP="00B14295">
            <w:r>
              <w:rPr>
                <w:rFonts w:hint="eastAsia"/>
              </w:rPr>
              <w:t>技术专家</w:t>
            </w:r>
          </w:p>
        </w:tc>
        <w:tc>
          <w:tcPr>
            <w:tcW w:w="371" w:type="pct"/>
          </w:tcPr>
          <w:p w14:paraId="01A8B3F7" w14:textId="77777777" w:rsidR="00EC4B3B" w:rsidRDefault="00EC4B3B" w:rsidP="00B14295">
            <w:r>
              <w:rPr>
                <w:rFonts w:hint="eastAsia"/>
              </w:rPr>
              <w:t>高</w:t>
            </w:r>
          </w:p>
        </w:tc>
        <w:tc>
          <w:tcPr>
            <w:tcW w:w="294" w:type="pct"/>
          </w:tcPr>
          <w:p w14:paraId="400CC2A1" w14:textId="77777777" w:rsidR="00EC4B3B" w:rsidRDefault="00EC4B3B" w:rsidP="00B14295">
            <w:r>
              <w:rPr>
                <w:rFonts w:hint="eastAsia"/>
              </w:rPr>
              <w:t>高</w:t>
            </w:r>
          </w:p>
        </w:tc>
        <w:tc>
          <w:tcPr>
            <w:tcW w:w="1483" w:type="pct"/>
          </w:tcPr>
          <w:p w14:paraId="4493614C" w14:textId="5458E9FB" w:rsidR="00EC4B3B" w:rsidRPr="00D774C8" w:rsidRDefault="00D5763F" w:rsidP="00B14295">
            <w:r w:rsidRPr="00D774C8">
              <w:rPr>
                <w:rFonts w:hint="eastAsia"/>
              </w:rPr>
              <w:t>有丰富的开发、设计经验，</w:t>
            </w:r>
            <w:r>
              <w:rPr>
                <w:rFonts w:hint="eastAsia"/>
              </w:rPr>
              <w:t>且项目设计和流程处理能力强，</w:t>
            </w:r>
            <w:r w:rsidRPr="00D774C8">
              <w:rPr>
                <w:rFonts w:hint="eastAsia"/>
              </w:rPr>
              <w:t>并多次</w:t>
            </w:r>
            <w:r>
              <w:rPr>
                <w:rFonts w:hint="eastAsia"/>
              </w:rPr>
              <w:t>参与</w:t>
            </w:r>
            <w:r w:rsidRPr="00D774C8">
              <w:rPr>
                <w:rFonts w:hint="eastAsia"/>
              </w:rPr>
              <w:t>完成</w:t>
            </w:r>
            <w:r>
              <w:rPr>
                <w:rFonts w:hint="eastAsia"/>
              </w:rPr>
              <w:t>相关</w:t>
            </w:r>
            <w:r w:rsidRPr="00D774C8">
              <w:rPr>
                <w:rFonts w:hint="eastAsia"/>
              </w:rPr>
              <w:t>软件开发。</w:t>
            </w:r>
          </w:p>
        </w:tc>
        <w:tc>
          <w:tcPr>
            <w:tcW w:w="1711" w:type="pct"/>
          </w:tcPr>
          <w:p w14:paraId="65087880" w14:textId="2BE05285" w:rsidR="00EC4B3B" w:rsidRDefault="00D5763F" w:rsidP="00B14295">
            <w:r>
              <w:rPr>
                <w:rFonts w:hint="eastAsia"/>
              </w:rPr>
              <w:t>与</w:t>
            </w:r>
            <w:r>
              <w:rPr>
                <w:rFonts w:hint="eastAsia"/>
              </w:rPr>
              <w:t>其他成员相互配合，充分授予其在技术工作和领导上的信任及权力</w:t>
            </w:r>
          </w:p>
        </w:tc>
      </w:tr>
      <w:tr w:rsidR="00EC4B3B" w14:paraId="253C7802" w14:textId="77777777" w:rsidTr="00D774C8">
        <w:tc>
          <w:tcPr>
            <w:tcW w:w="403" w:type="pct"/>
          </w:tcPr>
          <w:p w14:paraId="5389D702" w14:textId="77777777" w:rsidR="00D774C8" w:rsidRDefault="00EC4B3B" w:rsidP="00B14295">
            <w:r>
              <w:rPr>
                <w:rFonts w:hint="eastAsia"/>
              </w:rPr>
              <w:t>安文悦</w:t>
            </w:r>
          </w:p>
        </w:tc>
        <w:tc>
          <w:tcPr>
            <w:tcW w:w="739" w:type="pct"/>
          </w:tcPr>
          <w:p w14:paraId="6A0A5292" w14:textId="77777777" w:rsidR="00D774C8" w:rsidRDefault="00D774C8" w:rsidP="00B14295">
            <w:r>
              <w:rPr>
                <w:rFonts w:hint="eastAsia"/>
              </w:rPr>
              <w:t xml:space="preserve">UE/UI </w:t>
            </w:r>
            <w:r>
              <w:rPr>
                <w:rFonts w:hint="eastAsia"/>
              </w:rPr>
              <w:t>设计师</w:t>
            </w:r>
          </w:p>
        </w:tc>
        <w:tc>
          <w:tcPr>
            <w:tcW w:w="371" w:type="pct"/>
          </w:tcPr>
          <w:p w14:paraId="290EABFE" w14:textId="77777777" w:rsidR="00D774C8" w:rsidRDefault="00D774C8" w:rsidP="00B14295">
            <w:r>
              <w:rPr>
                <w:rFonts w:hint="eastAsia"/>
              </w:rPr>
              <w:t>高</w:t>
            </w:r>
          </w:p>
        </w:tc>
        <w:tc>
          <w:tcPr>
            <w:tcW w:w="294" w:type="pct"/>
          </w:tcPr>
          <w:p w14:paraId="32E8F9E7" w14:textId="77777777" w:rsidR="00D774C8" w:rsidRDefault="00D774C8" w:rsidP="00B14295">
            <w:r>
              <w:rPr>
                <w:rFonts w:hint="eastAsia"/>
              </w:rPr>
              <w:t>高</w:t>
            </w:r>
          </w:p>
        </w:tc>
        <w:tc>
          <w:tcPr>
            <w:tcW w:w="1483" w:type="pct"/>
          </w:tcPr>
          <w:p w14:paraId="2EC7E976" w14:textId="77777777" w:rsidR="00D774C8" w:rsidRPr="00805D80" w:rsidRDefault="00844D6C" w:rsidP="00B14295">
            <w:r>
              <w:rPr>
                <w:rFonts w:hint="eastAsia"/>
              </w:rPr>
              <w:t>有艺术审美力，对</w:t>
            </w:r>
            <w:r>
              <w:rPr>
                <w:rFonts w:hint="eastAsia"/>
              </w:rPr>
              <w:t>p</w:t>
            </w:r>
            <w:r>
              <w:t>s</w:t>
            </w:r>
            <w:r>
              <w:rPr>
                <w:rFonts w:hint="eastAsia"/>
              </w:rPr>
              <w:t>等设计工具熟悉掌握，善于关注广大用户普遍喜好，设计过多个项目的界面和交互效果，技术成熟。</w:t>
            </w:r>
          </w:p>
        </w:tc>
        <w:tc>
          <w:tcPr>
            <w:tcW w:w="1711" w:type="pct"/>
          </w:tcPr>
          <w:p w14:paraId="465425D7" w14:textId="77777777" w:rsidR="00D774C8" w:rsidRPr="00805D80" w:rsidRDefault="005470C2" w:rsidP="00B14295">
            <w:r>
              <w:rPr>
                <w:rFonts w:hint="eastAsia"/>
              </w:rPr>
              <w:t>UE/UI</w:t>
            </w:r>
            <w:r>
              <w:rPr>
                <w:rFonts w:hint="eastAsia"/>
              </w:rPr>
              <w:t>以她为主导，充分授予其在该方面的权力</w:t>
            </w:r>
            <w:r w:rsidR="00844D6C">
              <w:rPr>
                <w:rFonts w:hint="eastAsia"/>
              </w:rPr>
              <w:t>，其他成员可以建议但保留其主要决定权。</w:t>
            </w:r>
          </w:p>
        </w:tc>
      </w:tr>
      <w:tr w:rsidR="00EC4B3B" w14:paraId="005EFA90" w14:textId="77777777" w:rsidTr="00D774C8">
        <w:tc>
          <w:tcPr>
            <w:tcW w:w="403" w:type="pct"/>
          </w:tcPr>
          <w:p w14:paraId="1BD4A278" w14:textId="77777777" w:rsidR="00D774C8" w:rsidRDefault="00EC4B3B" w:rsidP="00B14295">
            <w:r>
              <w:rPr>
                <w:rFonts w:hint="eastAsia"/>
              </w:rPr>
              <w:t>李雪纯</w:t>
            </w:r>
          </w:p>
        </w:tc>
        <w:tc>
          <w:tcPr>
            <w:tcW w:w="739" w:type="pct"/>
          </w:tcPr>
          <w:p w14:paraId="4769A2D8" w14:textId="77777777" w:rsidR="00D774C8" w:rsidRDefault="00D774C8" w:rsidP="00B14295">
            <w:r>
              <w:rPr>
                <w:rFonts w:hint="eastAsia"/>
              </w:rPr>
              <w:t>测试专家</w:t>
            </w:r>
          </w:p>
        </w:tc>
        <w:tc>
          <w:tcPr>
            <w:tcW w:w="371" w:type="pct"/>
          </w:tcPr>
          <w:p w14:paraId="3A991CB9" w14:textId="77777777" w:rsidR="00D774C8" w:rsidRDefault="00D774C8" w:rsidP="00B14295">
            <w:r>
              <w:rPr>
                <w:rFonts w:hint="eastAsia"/>
              </w:rPr>
              <w:t>高</w:t>
            </w:r>
          </w:p>
        </w:tc>
        <w:tc>
          <w:tcPr>
            <w:tcW w:w="294" w:type="pct"/>
          </w:tcPr>
          <w:p w14:paraId="1EEFC066" w14:textId="77777777" w:rsidR="00D774C8" w:rsidRDefault="00D774C8" w:rsidP="00B14295">
            <w:r>
              <w:rPr>
                <w:rFonts w:hint="eastAsia"/>
              </w:rPr>
              <w:t>高</w:t>
            </w:r>
          </w:p>
        </w:tc>
        <w:tc>
          <w:tcPr>
            <w:tcW w:w="1483" w:type="pct"/>
          </w:tcPr>
          <w:p w14:paraId="6EB4BEB3" w14:textId="77777777" w:rsidR="00D774C8" w:rsidRPr="00805D80" w:rsidRDefault="00844D6C" w:rsidP="00B14295">
            <w:r>
              <w:rPr>
                <w:rFonts w:hint="eastAsia"/>
              </w:rPr>
              <w:t>有很强的洞察力，</w:t>
            </w:r>
            <w:r w:rsidR="00D774C8" w:rsidRPr="00D774C8">
              <w:rPr>
                <w:rFonts w:hint="eastAsia"/>
              </w:rPr>
              <w:t>细心、耐心，拥有丰富的测试经验，并融洽地与技术团队配合。</w:t>
            </w:r>
          </w:p>
        </w:tc>
        <w:tc>
          <w:tcPr>
            <w:tcW w:w="1711" w:type="pct"/>
          </w:tcPr>
          <w:p w14:paraId="2704DB54" w14:textId="77777777" w:rsidR="00D774C8" w:rsidRPr="00B1556C" w:rsidRDefault="005470C2" w:rsidP="00B14295">
            <w:r>
              <w:rPr>
                <w:rFonts w:hint="eastAsia"/>
              </w:rPr>
              <w:t>质量以她为主导，</w:t>
            </w:r>
            <w:r w:rsidR="00844D6C">
              <w:rPr>
                <w:rFonts w:hint="eastAsia"/>
              </w:rPr>
              <w:t>致力于在投产前减少</w:t>
            </w:r>
            <w:r w:rsidR="00844D6C">
              <w:rPr>
                <w:rFonts w:hint="eastAsia"/>
              </w:rPr>
              <w:t>bug</w:t>
            </w:r>
            <w:r w:rsidR="00844D6C">
              <w:rPr>
                <w:rFonts w:hint="eastAsia"/>
              </w:rPr>
              <w:t>，提高用户体验，</w:t>
            </w:r>
            <w:r>
              <w:rPr>
                <w:rFonts w:hint="eastAsia"/>
              </w:rPr>
              <w:t>充分授予其在该方面的权力</w:t>
            </w:r>
          </w:p>
        </w:tc>
      </w:tr>
      <w:tr w:rsidR="00EC4B3B" w14:paraId="1604EA88" w14:textId="77777777" w:rsidTr="00D774C8">
        <w:tc>
          <w:tcPr>
            <w:tcW w:w="403" w:type="pct"/>
          </w:tcPr>
          <w:p w14:paraId="56BF2002" w14:textId="77777777" w:rsidR="00D774C8" w:rsidRDefault="00EC4B3B" w:rsidP="00B14295">
            <w:r>
              <w:rPr>
                <w:rFonts w:hint="eastAsia"/>
              </w:rPr>
              <w:t>杨琳</w:t>
            </w:r>
          </w:p>
        </w:tc>
        <w:tc>
          <w:tcPr>
            <w:tcW w:w="739" w:type="pct"/>
          </w:tcPr>
          <w:p w14:paraId="7D3BC152" w14:textId="77777777" w:rsidR="00D774C8" w:rsidRDefault="00EC4B3B" w:rsidP="00B14295">
            <w:r>
              <w:rPr>
                <w:rFonts w:hint="eastAsia"/>
              </w:rPr>
              <w:t>用户</w:t>
            </w:r>
            <w:r w:rsidR="00D774C8">
              <w:rPr>
                <w:rFonts w:hint="eastAsia"/>
              </w:rPr>
              <w:t>代表</w:t>
            </w:r>
          </w:p>
        </w:tc>
        <w:tc>
          <w:tcPr>
            <w:tcW w:w="371" w:type="pct"/>
          </w:tcPr>
          <w:p w14:paraId="787451C9" w14:textId="77777777" w:rsidR="00D774C8" w:rsidRDefault="00D774C8" w:rsidP="00B14295">
            <w:r>
              <w:rPr>
                <w:rFonts w:hint="eastAsia"/>
              </w:rPr>
              <w:t>高</w:t>
            </w:r>
          </w:p>
        </w:tc>
        <w:tc>
          <w:tcPr>
            <w:tcW w:w="294" w:type="pct"/>
          </w:tcPr>
          <w:p w14:paraId="2172748C" w14:textId="77777777" w:rsidR="00D774C8" w:rsidRDefault="00D774C8" w:rsidP="00B14295">
            <w:r>
              <w:rPr>
                <w:rFonts w:hint="eastAsia"/>
              </w:rPr>
              <w:t>中</w:t>
            </w:r>
          </w:p>
        </w:tc>
        <w:tc>
          <w:tcPr>
            <w:tcW w:w="1483" w:type="pct"/>
          </w:tcPr>
          <w:p w14:paraId="3EEDE152" w14:textId="77777777" w:rsidR="00D774C8" w:rsidRPr="004F481B" w:rsidRDefault="00844D6C" w:rsidP="00B14295">
            <w:r>
              <w:rPr>
                <w:rFonts w:hint="eastAsia"/>
              </w:rPr>
              <w:t>工作忙碌，刚入职场的新人白领，独居生活，</w:t>
            </w:r>
            <w:r w:rsidR="00B4527F">
              <w:rPr>
                <w:rFonts w:hint="eastAsia"/>
              </w:rPr>
              <w:t>渴望吃到家常菜但也是离家独住的厨艺小白。</w:t>
            </w:r>
          </w:p>
        </w:tc>
        <w:tc>
          <w:tcPr>
            <w:tcW w:w="1711" w:type="pct"/>
          </w:tcPr>
          <w:p w14:paraId="46E9E50C" w14:textId="77777777" w:rsidR="00D774C8" w:rsidRPr="00805D80" w:rsidRDefault="005470C2" w:rsidP="00B14295">
            <w:r>
              <w:rPr>
                <w:rFonts w:hint="eastAsia"/>
              </w:rPr>
              <w:t>与其充分交流沟通，了解</w:t>
            </w:r>
            <w:r w:rsidR="00B4527F">
              <w:rPr>
                <w:rFonts w:hint="eastAsia"/>
              </w:rPr>
              <w:t>用户</w:t>
            </w:r>
            <w:r>
              <w:rPr>
                <w:rFonts w:hint="eastAsia"/>
              </w:rPr>
              <w:t>的共性和需求，在项目过程中多与其沟通和听取意见，</w:t>
            </w:r>
            <w:r w:rsidR="00B4527F">
              <w:rPr>
                <w:rFonts w:hint="eastAsia"/>
              </w:rPr>
              <w:t>深刻发掘用户真实需求，</w:t>
            </w:r>
            <w:r>
              <w:rPr>
                <w:rFonts w:hint="eastAsia"/>
              </w:rPr>
              <w:t>发动其联系更多</w:t>
            </w:r>
            <w:r w:rsidR="00B4527F">
              <w:rPr>
                <w:rFonts w:hint="eastAsia"/>
              </w:rPr>
              <w:lastRenderedPageBreak/>
              <w:t>用</w:t>
            </w:r>
            <w:r>
              <w:rPr>
                <w:rFonts w:hint="eastAsia"/>
              </w:rPr>
              <w:t>户收集需求</w:t>
            </w:r>
          </w:p>
        </w:tc>
      </w:tr>
      <w:tr w:rsidR="00EC4B3B" w14:paraId="110AEEC2" w14:textId="77777777" w:rsidTr="00D774C8">
        <w:tc>
          <w:tcPr>
            <w:tcW w:w="403" w:type="pct"/>
          </w:tcPr>
          <w:p w14:paraId="55A62FD5" w14:textId="77777777" w:rsidR="00D774C8" w:rsidRDefault="00EC4B3B" w:rsidP="00B14295">
            <w:r>
              <w:rPr>
                <w:rFonts w:hint="eastAsia"/>
              </w:rPr>
              <w:lastRenderedPageBreak/>
              <w:t>张琪</w:t>
            </w:r>
          </w:p>
        </w:tc>
        <w:tc>
          <w:tcPr>
            <w:tcW w:w="739" w:type="pct"/>
          </w:tcPr>
          <w:p w14:paraId="6385E2B5" w14:textId="77777777" w:rsidR="00D774C8" w:rsidRDefault="00D774C8" w:rsidP="00B14295">
            <w:r>
              <w:rPr>
                <w:rFonts w:hint="eastAsia"/>
              </w:rPr>
              <w:t>学生代表</w:t>
            </w:r>
          </w:p>
        </w:tc>
        <w:tc>
          <w:tcPr>
            <w:tcW w:w="371" w:type="pct"/>
          </w:tcPr>
          <w:p w14:paraId="22571BE9" w14:textId="77777777" w:rsidR="00D774C8" w:rsidRDefault="00D774C8" w:rsidP="00B14295">
            <w:r>
              <w:rPr>
                <w:rFonts w:hint="eastAsia"/>
              </w:rPr>
              <w:t>高</w:t>
            </w:r>
          </w:p>
        </w:tc>
        <w:tc>
          <w:tcPr>
            <w:tcW w:w="294" w:type="pct"/>
          </w:tcPr>
          <w:p w14:paraId="02D6918A" w14:textId="77777777" w:rsidR="00D774C8" w:rsidRDefault="00D774C8" w:rsidP="00B14295">
            <w:r>
              <w:rPr>
                <w:rFonts w:hint="eastAsia"/>
              </w:rPr>
              <w:t>中</w:t>
            </w:r>
          </w:p>
        </w:tc>
        <w:tc>
          <w:tcPr>
            <w:tcW w:w="1483" w:type="pct"/>
          </w:tcPr>
          <w:p w14:paraId="7C9A1114" w14:textId="77777777" w:rsidR="00D774C8" w:rsidRPr="004F481B" w:rsidRDefault="00D774C8" w:rsidP="00B14295">
            <w:r>
              <w:rPr>
                <w:rFonts w:hint="eastAsia"/>
              </w:rPr>
              <w:t>大学二年级学生，</w:t>
            </w:r>
            <w:r w:rsidR="00B4527F">
              <w:rPr>
                <w:rFonts w:hint="eastAsia"/>
              </w:rPr>
              <w:t>爱吃爱玩，有做饭兴趣，未熟练掌握用料用量，失败率高</w:t>
            </w:r>
          </w:p>
        </w:tc>
        <w:tc>
          <w:tcPr>
            <w:tcW w:w="1711" w:type="pct"/>
          </w:tcPr>
          <w:p w14:paraId="3D8E2414" w14:textId="77777777" w:rsidR="00D774C8" w:rsidRPr="00805D80" w:rsidRDefault="005470C2" w:rsidP="005470C2">
            <w:r>
              <w:rPr>
                <w:rFonts w:hint="eastAsia"/>
              </w:rPr>
              <w:t>与其充分交流沟通，了解学生的</w:t>
            </w:r>
            <w:r w:rsidR="00B4527F">
              <w:rPr>
                <w:rFonts w:hint="eastAsia"/>
              </w:rPr>
              <w:t>需求</w:t>
            </w:r>
            <w:r>
              <w:rPr>
                <w:rFonts w:hint="eastAsia"/>
              </w:rPr>
              <w:t>特点，</w:t>
            </w:r>
            <w:r w:rsidR="00B4527F">
              <w:rPr>
                <w:rFonts w:hint="eastAsia"/>
              </w:rPr>
              <w:t>在项目过程中发动其联系更多学生用户收集需求，并在初步投入使用时针对学生聚集集居的特点推广项目获得初步用户基数</w:t>
            </w:r>
            <w:r w:rsidR="00B4527F" w:rsidRPr="00805D80">
              <w:t xml:space="preserve"> </w:t>
            </w:r>
          </w:p>
        </w:tc>
      </w:tr>
      <w:tr w:rsidR="00EC4B3B" w14:paraId="797AA94B" w14:textId="77777777" w:rsidTr="00D774C8">
        <w:tc>
          <w:tcPr>
            <w:tcW w:w="403" w:type="pct"/>
          </w:tcPr>
          <w:p w14:paraId="6B7633A2" w14:textId="77777777" w:rsidR="00D774C8" w:rsidRDefault="00EC4B3B" w:rsidP="00B14295">
            <w:r>
              <w:rPr>
                <w:rFonts w:hint="eastAsia"/>
              </w:rPr>
              <w:t>下厨房</w:t>
            </w:r>
          </w:p>
        </w:tc>
        <w:tc>
          <w:tcPr>
            <w:tcW w:w="739" w:type="pct"/>
          </w:tcPr>
          <w:p w14:paraId="30A7BFAB" w14:textId="77777777" w:rsidR="00D774C8" w:rsidRDefault="00D774C8" w:rsidP="00B14295">
            <w:r>
              <w:rPr>
                <w:rFonts w:hint="eastAsia"/>
              </w:rPr>
              <w:t>竞争对手</w:t>
            </w:r>
          </w:p>
        </w:tc>
        <w:tc>
          <w:tcPr>
            <w:tcW w:w="371" w:type="pct"/>
          </w:tcPr>
          <w:p w14:paraId="2E70D9AA" w14:textId="77777777" w:rsidR="00D774C8" w:rsidRDefault="00D774C8" w:rsidP="00B14295">
            <w:r>
              <w:rPr>
                <w:rFonts w:hint="eastAsia"/>
              </w:rPr>
              <w:t>高</w:t>
            </w:r>
          </w:p>
        </w:tc>
        <w:tc>
          <w:tcPr>
            <w:tcW w:w="294" w:type="pct"/>
          </w:tcPr>
          <w:p w14:paraId="3A5B20BB" w14:textId="77777777" w:rsidR="00D774C8" w:rsidRDefault="00D774C8" w:rsidP="00B14295">
            <w:r>
              <w:rPr>
                <w:rFonts w:hint="eastAsia"/>
              </w:rPr>
              <w:t>低</w:t>
            </w:r>
          </w:p>
        </w:tc>
        <w:tc>
          <w:tcPr>
            <w:tcW w:w="1483" w:type="pct"/>
          </w:tcPr>
          <w:p w14:paraId="550374D5" w14:textId="77777777" w:rsidR="00D774C8" w:rsidRPr="00805D80" w:rsidRDefault="00B4527F" w:rsidP="00B14295">
            <w:r>
              <w:rPr>
                <w:rFonts w:hint="eastAsia"/>
              </w:rPr>
              <w:t>有稳定且数量庞大的用户群，用户粘性大，菜品分类，做菜步骤等清晰明了，但用户厨艺分类针对性不强，经常会有小白遇见有难度的菜品，</w:t>
            </w:r>
            <w:r w:rsidR="000E1261">
              <w:rPr>
                <w:rFonts w:hint="eastAsia"/>
              </w:rPr>
              <w:t>失败率相对较高，</w:t>
            </w:r>
            <w:r>
              <w:rPr>
                <w:rFonts w:hint="eastAsia"/>
              </w:rPr>
              <w:t>用户体验</w:t>
            </w:r>
            <w:r w:rsidR="000E1261">
              <w:rPr>
                <w:rFonts w:hint="eastAsia"/>
              </w:rPr>
              <w:t>时常不佳</w:t>
            </w:r>
          </w:p>
        </w:tc>
        <w:tc>
          <w:tcPr>
            <w:tcW w:w="1711" w:type="pct"/>
          </w:tcPr>
          <w:p w14:paraId="00A5F37D" w14:textId="77777777" w:rsidR="00D774C8" w:rsidRPr="00805D80" w:rsidRDefault="00F9054C" w:rsidP="00B14295">
            <w:r>
              <w:rPr>
                <w:rFonts w:hint="eastAsia"/>
              </w:rPr>
              <w:t>研究其优缺点，取其所长，攻其所短</w:t>
            </w:r>
          </w:p>
        </w:tc>
      </w:tr>
    </w:tbl>
    <w:p w14:paraId="71BDACDD" w14:textId="77777777" w:rsidR="009825AB" w:rsidRPr="00D774C8" w:rsidRDefault="009825AB"/>
    <w:sectPr w:rsidR="009825AB" w:rsidRPr="00D774C8" w:rsidSect="00D774C8">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1B5CB" w14:textId="77777777" w:rsidR="00937168" w:rsidRDefault="00937168" w:rsidP="00D774C8">
      <w:r>
        <w:separator/>
      </w:r>
    </w:p>
  </w:endnote>
  <w:endnote w:type="continuationSeparator" w:id="0">
    <w:p w14:paraId="68F5D552" w14:textId="77777777" w:rsidR="00937168" w:rsidRDefault="00937168" w:rsidP="00D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BED49" w14:textId="77777777" w:rsidR="00937168" w:rsidRDefault="00937168" w:rsidP="00D774C8">
      <w:r>
        <w:separator/>
      </w:r>
    </w:p>
  </w:footnote>
  <w:footnote w:type="continuationSeparator" w:id="0">
    <w:p w14:paraId="00217DFF" w14:textId="77777777" w:rsidR="00937168" w:rsidRDefault="00937168" w:rsidP="00D77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2D8F"/>
    <w:rsid w:val="00002F0D"/>
    <w:rsid w:val="000072A3"/>
    <w:rsid w:val="00013BAD"/>
    <w:rsid w:val="000168C8"/>
    <w:rsid w:val="00020D20"/>
    <w:rsid w:val="00037341"/>
    <w:rsid w:val="00042FEF"/>
    <w:rsid w:val="00067FB8"/>
    <w:rsid w:val="000723EA"/>
    <w:rsid w:val="0008065E"/>
    <w:rsid w:val="00085B07"/>
    <w:rsid w:val="00097CF9"/>
    <w:rsid w:val="000B17B2"/>
    <w:rsid w:val="000B3588"/>
    <w:rsid w:val="000E1261"/>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14A82"/>
    <w:rsid w:val="004244C4"/>
    <w:rsid w:val="004416FA"/>
    <w:rsid w:val="00450C1F"/>
    <w:rsid w:val="00453AC7"/>
    <w:rsid w:val="004650A7"/>
    <w:rsid w:val="0047001B"/>
    <w:rsid w:val="00470ACF"/>
    <w:rsid w:val="0047184A"/>
    <w:rsid w:val="00475090"/>
    <w:rsid w:val="00475326"/>
    <w:rsid w:val="00475637"/>
    <w:rsid w:val="00483711"/>
    <w:rsid w:val="00483A3B"/>
    <w:rsid w:val="00494B86"/>
    <w:rsid w:val="004B5F40"/>
    <w:rsid w:val="004C4DDC"/>
    <w:rsid w:val="004C6B62"/>
    <w:rsid w:val="004D7913"/>
    <w:rsid w:val="004E5392"/>
    <w:rsid w:val="005027B4"/>
    <w:rsid w:val="00520956"/>
    <w:rsid w:val="00523410"/>
    <w:rsid w:val="00526437"/>
    <w:rsid w:val="00534BF1"/>
    <w:rsid w:val="0053751F"/>
    <w:rsid w:val="005470C2"/>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2BE7"/>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4D6C"/>
    <w:rsid w:val="008470C2"/>
    <w:rsid w:val="008545F0"/>
    <w:rsid w:val="00856606"/>
    <w:rsid w:val="00867B9E"/>
    <w:rsid w:val="00877EF3"/>
    <w:rsid w:val="00882D96"/>
    <w:rsid w:val="008858A2"/>
    <w:rsid w:val="0089042D"/>
    <w:rsid w:val="00895D8C"/>
    <w:rsid w:val="008C0B5A"/>
    <w:rsid w:val="008D49BC"/>
    <w:rsid w:val="008D640F"/>
    <w:rsid w:val="008E0BCB"/>
    <w:rsid w:val="008E3060"/>
    <w:rsid w:val="0091047D"/>
    <w:rsid w:val="00911F58"/>
    <w:rsid w:val="009305D6"/>
    <w:rsid w:val="00937168"/>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527F"/>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5763F"/>
    <w:rsid w:val="00D6255C"/>
    <w:rsid w:val="00D67765"/>
    <w:rsid w:val="00D717F6"/>
    <w:rsid w:val="00D7371E"/>
    <w:rsid w:val="00D774C8"/>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C4B3B"/>
    <w:rsid w:val="00ED2D8F"/>
    <w:rsid w:val="00EF409B"/>
    <w:rsid w:val="00F071A6"/>
    <w:rsid w:val="00F16479"/>
    <w:rsid w:val="00F1740E"/>
    <w:rsid w:val="00F27678"/>
    <w:rsid w:val="00F372A4"/>
    <w:rsid w:val="00F72F0F"/>
    <w:rsid w:val="00F74E88"/>
    <w:rsid w:val="00F76CDB"/>
    <w:rsid w:val="00F9054C"/>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3A93C"/>
  <w15:docId w15:val="{EB4174AE-F56D-48F7-A4D8-3EB6E934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4C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74C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774C8"/>
    <w:rPr>
      <w:sz w:val="18"/>
      <w:szCs w:val="18"/>
    </w:rPr>
  </w:style>
  <w:style w:type="paragraph" w:styleId="a5">
    <w:name w:val="footer"/>
    <w:basedOn w:val="a"/>
    <w:link w:val="a6"/>
    <w:uiPriority w:val="99"/>
    <w:unhideWhenUsed/>
    <w:rsid w:val="00D774C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774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飘</cp:lastModifiedBy>
  <cp:revision>8</cp:revision>
  <dcterms:created xsi:type="dcterms:W3CDTF">2012-08-30T06:47:00Z</dcterms:created>
  <dcterms:modified xsi:type="dcterms:W3CDTF">2020-03-20T09:22:00Z</dcterms:modified>
</cp:coreProperties>
</file>