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6EE8" w14:textId="30642066" w:rsidR="00A452A4" w:rsidRDefault="00000000" w:rsidP="00316C42">
      <w:pPr>
        <w:spacing w:after="171" w:line="360" w:lineRule="auto"/>
        <w:ind w:left="1120" w:hanging="1135"/>
      </w:pPr>
      <w:r>
        <w:rPr>
          <w:b/>
        </w:rPr>
        <w:t>Título:</w:t>
      </w:r>
      <w:r>
        <w:t xml:space="preserve">  </w:t>
      </w:r>
      <w:r>
        <w:tab/>
        <w:t>“</w:t>
      </w:r>
      <w:r w:rsidR="00316C42" w:rsidRPr="00316C42">
        <w:t>Mejora de la calidad de minado mediante la implementación del diseño de</w:t>
      </w:r>
      <w:r w:rsidR="001D32ED">
        <w:t xml:space="preserve"> las</w:t>
      </w:r>
      <w:r w:rsidR="00316C42" w:rsidRPr="00316C42">
        <w:t xml:space="preserve"> mallas de perforación en 3D de tajos SLS en Sociedad Minera El Brocal</w:t>
      </w:r>
      <w:r>
        <w:t>”</w:t>
      </w:r>
      <w:r w:rsidRPr="00316C42">
        <w:t xml:space="preserve"> </w:t>
      </w:r>
    </w:p>
    <w:p w14:paraId="2E1E7840" w14:textId="77777777" w:rsidR="00A452A4" w:rsidRDefault="00000000" w:rsidP="00316C42">
      <w:pPr>
        <w:tabs>
          <w:tab w:val="center" w:pos="4059"/>
        </w:tabs>
        <w:spacing w:after="310" w:line="360" w:lineRule="auto"/>
        <w:ind w:left="-15" w:firstLine="0"/>
      </w:pPr>
      <w:r>
        <w:rPr>
          <w:b/>
        </w:rPr>
        <w:t xml:space="preserve">Tema:  </w:t>
      </w:r>
      <w:r>
        <w:rPr>
          <w:b/>
        </w:rPr>
        <w:tab/>
      </w:r>
      <w:r>
        <w:t>Optimización de procesos en Minería con Analítica de datos</w:t>
      </w:r>
      <w:r>
        <w:rPr>
          <w:b/>
        </w:rPr>
        <w:t xml:space="preserve"> </w:t>
      </w:r>
    </w:p>
    <w:p w14:paraId="61F7EB0B" w14:textId="77777777" w:rsidR="00A452A4" w:rsidRDefault="00000000" w:rsidP="00316C42">
      <w:pPr>
        <w:spacing w:after="302" w:line="360" w:lineRule="auto"/>
        <w:ind w:left="-5"/>
      </w:pPr>
      <w:r>
        <w:rPr>
          <w:b/>
        </w:rPr>
        <w:t xml:space="preserve">Categoría: </w:t>
      </w:r>
      <w:r>
        <w:t>Minería 4.0</w:t>
      </w:r>
      <w:r>
        <w:rPr>
          <w:b/>
        </w:rPr>
        <w:t xml:space="preserve"> </w:t>
      </w:r>
    </w:p>
    <w:p w14:paraId="5F26CCC6" w14:textId="20640EF6" w:rsidR="00A452A4" w:rsidRDefault="00000000" w:rsidP="007369E3">
      <w:pPr>
        <w:spacing w:after="105" w:line="360" w:lineRule="auto"/>
        <w:ind w:left="-5"/>
        <w:jc w:val="both"/>
      </w:pPr>
      <w:r>
        <w:t>E</w:t>
      </w:r>
      <w:r w:rsidR="007369E3">
        <w:t xml:space="preserve">n Sociedad Minera El </w:t>
      </w:r>
      <w:r w:rsidR="00AE02AE">
        <w:t>B</w:t>
      </w:r>
      <w:r>
        <w:t>rocal, empleamos el método de explotación Sub</w:t>
      </w:r>
      <w:r w:rsidR="00AE02AE">
        <w:t xml:space="preserve"> </w:t>
      </w:r>
      <w:proofErr w:type="spellStart"/>
      <w:r w:rsidR="00AE02AE">
        <w:t>L</w:t>
      </w:r>
      <w:r>
        <w:t>evel</w:t>
      </w:r>
      <w:proofErr w:type="spellEnd"/>
      <w:r>
        <w:t xml:space="preserve"> </w:t>
      </w:r>
      <w:proofErr w:type="spellStart"/>
      <w:r>
        <w:t>Stoping</w:t>
      </w:r>
      <w:proofErr w:type="spellEnd"/>
      <w:r>
        <w:t xml:space="preserve"> (SLS) para la</w:t>
      </w:r>
      <w:r w:rsidR="007369E3">
        <w:t xml:space="preserve"> </w:t>
      </w:r>
      <w:r>
        <w:t xml:space="preserve">extracción de mineral. Por lo que es una principal necesidad incrementar la certeza en la estimación de recursos, sobre todo </w:t>
      </w:r>
      <w:proofErr w:type="spellStart"/>
      <w:r w:rsidR="00AE02AE">
        <w:t>B</w:t>
      </w:r>
      <w:r>
        <w:t>rownfield</w:t>
      </w:r>
      <w:proofErr w:type="spellEnd"/>
      <w:r>
        <w:t xml:space="preserve">. Con ello se pueden tomar las mejores decisiones para minado de los tajos antes y durante su operación.  </w:t>
      </w:r>
    </w:p>
    <w:p w14:paraId="798FABDD" w14:textId="392AC789" w:rsidR="00AE02AE" w:rsidRDefault="00000000" w:rsidP="007369E3">
      <w:pPr>
        <w:spacing w:line="360" w:lineRule="auto"/>
        <w:ind w:left="-5"/>
        <w:jc w:val="both"/>
      </w:pPr>
      <w:r>
        <w:t>En este estudio se detallará la sinergia que existe entre geología, planeamiento y</w:t>
      </w:r>
      <w:r w:rsidR="00AE02AE">
        <w:t>,</w:t>
      </w:r>
      <w:r>
        <w:t xml:space="preserve"> perforación y voladura para la estimación de recursos minerales a través de un mapeo y muestreo</w:t>
      </w:r>
      <w:r w:rsidR="007369E3">
        <w:t xml:space="preserve"> </w:t>
      </w:r>
      <w:proofErr w:type="spellStart"/>
      <w:r w:rsidR="00AE02AE">
        <w:t>georeferenciado</w:t>
      </w:r>
      <w:proofErr w:type="spellEnd"/>
      <w:r w:rsidR="00AE02AE">
        <w:t>,</w:t>
      </w:r>
      <w:r w:rsidR="007369E3">
        <w:t xml:space="preserve"> </w:t>
      </w:r>
      <w:r w:rsidR="00AE02AE">
        <w:t xml:space="preserve">que ayuda a calibrar y predecir los comportamientos en el modelo geológico con la información recopilada de los tajos en perforación. </w:t>
      </w:r>
    </w:p>
    <w:p w14:paraId="531C75F7" w14:textId="1811AFBD" w:rsidR="00A452A4" w:rsidRDefault="00000000" w:rsidP="00316C42">
      <w:pPr>
        <w:spacing w:line="360" w:lineRule="auto"/>
        <w:ind w:left="-5"/>
        <w:jc w:val="both"/>
      </w:pPr>
      <w:r>
        <w:rPr>
          <w:b/>
        </w:rPr>
        <w:t xml:space="preserve">Objetivos: </w:t>
      </w:r>
    </w:p>
    <w:p w14:paraId="05E65D4D" w14:textId="77777777" w:rsidR="00A452A4" w:rsidRPr="00AE02AE" w:rsidRDefault="00000000" w:rsidP="00316C42">
      <w:pPr>
        <w:spacing w:after="105" w:line="360" w:lineRule="auto"/>
        <w:ind w:left="437"/>
        <w:jc w:val="both"/>
      </w:pPr>
      <w:r w:rsidRPr="00AE02AE">
        <w:t xml:space="preserve">General: </w:t>
      </w:r>
    </w:p>
    <w:p w14:paraId="7AF64533" w14:textId="4BF9FE19" w:rsidR="00AE02AE" w:rsidRDefault="00000000" w:rsidP="00316C42">
      <w:pPr>
        <w:pStyle w:val="Prrafodelista"/>
        <w:numPr>
          <w:ilvl w:val="0"/>
          <w:numId w:val="3"/>
        </w:numPr>
        <w:spacing w:line="360" w:lineRule="auto"/>
        <w:ind w:right="116"/>
        <w:jc w:val="both"/>
      </w:pPr>
      <w:r>
        <w:t>Incrementar la certeza geológica de los tajos en perforación a través de la calibración del modelo geológico</w:t>
      </w:r>
      <w:r w:rsidR="00AE02AE">
        <w:t>.</w:t>
      </w:r>
    </w:p>
    <w:p w14:paraId="7195FAE8" w14:textId="52DBC777" w:rsidR="00A452A4" w:rsidRPr="00AE02AE" w:rsidRDefault="00AE02AE" w:rsidP="00316C42">
      <w:pPr>
        <w:spacing w:line="360" w:lineRule="auto"/>
        <w:ind w:right="116"/>
        <w:jc w:val="both"/>
      </w:pPr>
      <w:r>
        <w:t xml:space="preserve">       </w:t>
      </w:r>
      <w:r w:rsidRPr="00AE02AE">
        <w:t xml:space="preserve">Específicos: </w:t>
      </w:r>
    </w:p>
    <w:p w14:paraId="21C78F5E" w14:textId="29EDCC4F" w:rsidR="00A452A4" w:rsidRDefault="00000000" w:rsidP="00316C42">
      <w:pPr>
        <w:numPr>
          <w:ilvl w:val="0"/>
          <w:numId w:val="1"/>
        </w:numPr>
        <w:spacing w:after="146" w:line="360" w:lineRule="auto"/>
        <w:ind w:right="360" w:firstLine="710"/>
        <w:jc w:val="both"/>
      </w:pPr>
      <w:r>
        <w:t xml:space="preserve">Planificar la alimentación </w:t>
      </w:r>
      <w:r w:rsidR="007369E3">
        <w:t xml:space="preserve">del mineral </w:t>
      </w:r>
      <w:r>
        <w:t>a</w:t>
      </w:r>
      <w:r w:rsidR="007369E3">
        <w:t xml:space="preserve"> Planta </w:t>
      </w:r>
      <w:r>
        <w:t xml:space="preserve">en base a su </w:t>
      </w:r>
      <w:proofErr w:type="spellStart"/>
      <w:r>
        <w:t>geometalurgia</w:t>
      </w:r>
      <w:proofErr w:type="spellEnd"/>
      <w:r w:rsidR="00AE02AE">
        <w:t>.</w:t>
      </w:r>
      <w:r>
        <w:t xml:space="preserve">  </w:t>
      </w:r>
    </w:p>
    <w:p w14:paraId="7F6201F0" w14:textId="08499A7C" w:rsidR="00AE02AE" w:rsidRDefault="00000000" w:rsidP="00316C42">
      <w:pPr>
        <w:numPr>
          <w:ilvl w:val="0"/>
          <w:numId w:val="1"/>
        </w:numPr>
        <w:spacing w:line="360" w:lineRule="auto"/>
        <w:ind w:right="360" w:firstLine="710"/>
        <w:jc w:val="both"/>
      </w:pPr>
      <w:r>
        <w:t xml:space="preserve">Evaluar la ampliación de tajos </w:t>
      </w:r>
      <w:r w:rsidR="007369E3">
        <w:t xml:space="preserve">SLS </w:t>
      </w:r>
      <w:r>
        <w:t>en base a los resultados de muestreo</w:t>
      </w:r>
      <w:r w:rsidR="00AE02AE">
        <w:t>.</w:t>
      </w:r>
    </w:p>
    <w:p w14:paraId="7FD3D100" w14:textId="21FCEECD" w:rsidR="00A452A4" w:rsidRDefault="00000000" w:rsidP="00316C42">
      <w:pPr>
        <w:spacing w:line="360" w:lineRule="auto"/>
        <w:ind w:left="0" w:right="360" w:firstLine="0"/>
        <w:jc w:val="both"/>
      </w:pPr>
      <w:r w:rsidRPr="00AE02AE">
        <w:rPr>
          <w:b/>
        </w:rPr>
        <w:t xml:space="preserve">Metodología: </w:t>
      </w:r>
    </w:p>
    <w:p w14:paraId="7C05F49E" w14:textId="2057DABA" w:rsidR="00A452A4" w:rsidRDefault="00000000" w:rsidP="00316C42">
      <w:pPr>
        <w:numPr>
          <w:ilvl w:val="0"/>
          <w:numId w:val="2"/>
        </w:numPr>
        <w:spacing w:after="143" w:line="360" w:lineRule="auto"/>
        <w:ind w:hanging="360"/>
        <w:jc w:val="both"/>
      </w:pPr>
      <w:r>
        <w:t>Se analizarán los muestreos 3D en base a la</w:t>
      </w:r>
      <w:r w:rsidR="007369E3">
        <w:t>s</w:t>
      </w:r>
      <w:r>
        <w:t xml:space="preserve"> malla</w:t>
      </w:r>
      <w:r w:rsidR="007369E3">
        <w:t xml:space="preserve">s </w:t>
      </w:r>
      <w:r>
        <w:t xml:space="preserve">de perforación de los tajos en minado. </w:t>
      </w:r>
    </w:p>
    <w:p w14:paraId="0B8648EA" w14:textId="603EFB0E" w:rsidR="00A452A4" w:rsidRDefault="00000000" w:rsidP="00316C42">
      <w:pPr>
        <w:numPr>
          <w:ilvl w:val="0"/>
          <w:numId w:val="2"/>
        </w:numPr>
        <w:spacing w:line="360" w:lineRule="auto"/>
        <w:ind w:hanging="360"/>
        <w:jc w:val="both"/>
      </w:pPr>
      <w:r>
        <w:t>Se evaluarán las características geometalúrgicas del mineral de los tajos</w:t>
      </w:r>
      <w:r w:rsidR="00AE02AE">
        <w:t>.</w:t>
      </w:r>
    </w:p>
    <w:sectPr w:rsidR="00A452A4">
      <w:pgSz w:w="11906" w:h="16838"/>
      <w:pgMar w:top="1440" w:right="860" w:bottom="144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7A7B"/>
    <w:multiLevelType w:val="hybridMultilevel"/>
    <w:tmpl w:val="FAAAD736"/>
    <w:lvl w:ilvl="0" w:tplc="3EE8BF9A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90" w:hanging="360"/>
      </w:pPr>
    </w:lvl>
    <w:lvl w:ilvl="2" w:tplc="280A001B" w:tentative="1">
      <w:start w:val="1"/>
      <w:numFmt w:val="lowerRoman"/>
      <w:lvlText w:val="%3."/>
      <w:lvlJc w:val="right"/>
      <w:pPr>
        <w:ind w:left="2510" w:hanging="180"/>
      </w:pPr>
    </w:lvl>
    <w:lvl w:ilvl="3" w:tplc="280A000F" w:tentative="1">
      <w:start w:val="1"/>
      <w:numFmt w:val="decimal"/>
      <w:lvlText w:val="%4."/>
      <w:lvlJc w:val="left"/>
      <w:pPr>
        <w:ind w:left="3230" w:hanging="360"/>
      </w:pPr>
    </w:lvl>
    <w:lvl w:ilvl="4" w:tplc="280A0019" w:tentative="1">
      <w:start w:val="1"/>
      <w:numFmt w:val="lowerLetter"/>
      <w:lvlText w:val="%5."/>
      <w:lvlJc w:val="left"/>
      <w:pPr>
        <w:ind w:left="3950" w:hanging="360"/>
      </w:pPr>
    </w:lvl>
    <w:lvl w:ilvl="5" w:tplc="280A001B" w:tentative="1">
      <w:start w:val="1"/>
      <w:numFmt w:val="lowerRoman"/>
      <w:lvlText w:val="%6."/>
      <w:lvlJc w:val="right"/>
      <w:pPr>
        <w:ind w:left="4670" w:hanging="180"/>
      </w:pPr>
    </w:lvl>
    <w:lvl w:ilvl="6" w:tplc="280A000F" w:tentative="1">
      <w:start w:val="1"/>
      <w:numFmt w:val="decimal"/>
      <w:lvlText w:val="%7."/>
      <w:lvlJc w:val="left"/>
      <w:pPr>
        <w:ind w:left="5390" w:hanging="360"/>
      </w:pPr>
    </w:lvl>
    <w:lvl w:ilvl="7" w:tplc="280A0019" w:tentative="1">
      <w:start w:val="1"/>
      <w:numFmt w:val="lowerLetter"/>
      <w:lvlText w:val="%8."/>
      <w:lvlJc w:val="left"/>
      <w:pPr>
        <w:ind w:left="6110" w:hanging="360"/>
      </w:pPr>
    </w:lvl>
    <w:lvl w:ilvl="8" w:tplc="2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136E1D49"/>
    <w:multiLevelType w:val="hybridMultilevel"/>
    <w:tmpl w:val="43B00F58"/>
    <w:lvl w:ilvl="0" w:tplc="EEDADFA4">
      <w:start w:val="1"/>
      <w:numFmt w:val="lowerLetter"/>
      <w:lvlText w:val="%1)"/>
      <w:lvlJc w:val="left"/>
      <w:pPr>
        <w:ind w:left="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18E988">
      <w:start w:val="1"/>
      <w:numFmt w:val="lowerLetter"/>
      <w:lvlText w:val="%2"/>
      <w:lvlJc w:val="left"/>
      <w:pPr>
        <w:ind w:left="1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56AEF2">
      <w:start w:val="1"/>
      <w:numFmt w:val="lowerRoman"/>
      <w:lvlText w:val="%3"/>
      <w:lvlJc w:val="left"/>
      <w:pPr>
        <w:ind w:left="2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526302">
      <w:start w:val="1"/>
      <w:numFmt w:val="decimal"/>
      <w:lvlText w:val="%4"/>
      <w:lvlJc w:val="left"/>
      <w:pPr>
        <w:ind w:left="3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B290D4">
      <w:start w:val="1"/>
      <w:numFmt w:val="lowerLetter"/>
      <w:lvlText w:val="%5"/>
      <w:lvlJc w:val="left"/>
      <w:pPr>
        <w:ind w:left="3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149DB4">
      <w:start w:val="1"/>
      <w:numFmt w:val="lowerRoman"/>
      <w:lvlText w:val="%6"/>
      <w:lvlJc w:val="left"/>
      <w:pPr>
        <w:ind w:left="4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8EA52C">
      <w:start w:val="1"/>
      <w:numFmt w:val="decimal"/>
      <w:lvlText w:val="%7"/>
      <w:lvlJc w:val="left"/>
      <w:pPr>
        <w:ind w:left="5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20F030">
      <w:start w:val="1"/>
      <w:numFmt w:val="lowerLetter"/>
      <w:lvlText w:val="%8"/>
      <w:lvlJc w:val="left"/>
      <w:pPr>
        <w:ind w:left="6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D419D2">
      <w:start w:val="1"/>
      <w:numFmt w:val="lowerRoman"/>
      <w:lvlText w:val="%9"/>
      <w:lvlJc w:val="left"/>
      <w:pPr>
        <w:ind w:left="6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370433"/>
    <w:multiLevelType w:val="hybridMultilevel"/>
    <w:tmpl w:val="6EF061C6"/>
    <w:lvl w:ilvl="0" w:tplc="617420A8">
      <w:start w:val="1"/>
      <w:numFmt w:val="lowerLetter"/>
      <w:lvlText w:val="%1)"/>
      <w:lvlJc w:val="left"/>
      <w:pPr>
        <w:ind w:left="8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2ADBF0">
      <w:start w:val="1"/>
      <w:numFmt w:val="lowerLetter"/>
      <w:lvlText w:val="%2"/>
      <w:lvlJc w:val="left"/>
      <w:pPr>
        <w:ind w:left="15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202200">
      <w:start w:val="1"/>
      <w:numFmt w:val="lowerRoman"/>
      <w:lvlText w:val="%3"/>
      <w:lvlJc w:val="left"/>
      <w:pPr>
        <w:ind w:left="22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8855D2">
      <w:start w:val="1"/>
      <w:numFmt w:val="decimal"/>
      <w:lvlText w:val="%4"/>
      <w:lvlJc w:val="left"/>
      <w:pPr>
        <w:ind w:left="30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E88D74">
      <w:start w:val="1"/>
      <w:numFmt w:val="lowerLetter"/>
      <w:lvlText w:val="%5"/>
      <w:lvlJc w:val="left"/>
      <w:pPr>
        <w:ind w:left="3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A05998">
      <w:start w:val="1"/>
      <w:numFmt w:val="lowerRoman"/>
      <w:lvlText w:val="%6"/>
      <w:lvlJc w:val="left"/>
      <w:pPr>
        <w:ind w:left="4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66F9E0">
      <w:start w:val="1"/>
      <w:numFmt w:val="decimal"/>
      <w:lvlText w:val="%7"/>
      <w:lvlJc w:val="left"/>
      <w:pPr>
        <w:ind w:left="5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CA5422">
      <w:start w:val="1"/>
      <w:numFmt w:val="lowerLetter"/>
      <w:lvlText w:val="%8"/>
      <w:lvlJc w:val="left"/>
      <w:pPr>
        <w:ind w:left="5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168CCE">
      <w:start w:val="1"/>
      <w:numFmt w:val="lowerRoman"/>
      <w:lvlText w:val="%9"/>
      <w:lvlJc w:val="left"/>
      <w:pPr>
        <w:ind w:left="6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7292312">
    <w:abstractNumId w:val="1"/>
  </w:num>
  <w:num w:numId="2" w16cid:durableId="1466118633">
    <w:abstractNumId w:val="2"/>
  </w:num>
  <w:num w:numId="3" w16cid:durableId="1395933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2A4"/>
    <w:rsid w:val="001D32ED"/>
    <w:rsid w:val="00316C42"/>
    <w:rsid w:val="003A1D81"/>
    <w:rsid w:val="007369E3"/>
    <w:rsid w:val="0081605B"/>
    <w:rsid w:val="008430E7"/>
    <w:rsid w:val="00A452A4"/>
    <w:rsid w:val="00AE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7C9CE7"/>
  <w15:docId w15:val="{72A7BFBD-4BB4-4CBB-8869-AD947BA8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E02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Cruz Giron</dc:creator>
  <cp:keywords/>
  <cp:lastModifiedBy>Gianlucas Wanderley Diaz</cp:lastModifiedBy>
  <cp:revision>4</cp:revision>
  <dcterms:created xsi:type="dcterms:W3CDTF">2025-05-12T17:00:00Z</dcterms:created>
  <dcterms:modified xsi:type="dcterms:W3CDTF">2025-05-12T21:27:00Z</dcterms:modified>
</cp:coreProperties>
</file>