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2977" w14:textId="77777777" w:rsidR="00F10F20" w:rsidRDefault="006C31E4" w:rsidP="00F10F20">
      <w:pPr>
        <w:spacing w:after="0"/>
        <w:rPr>
          <w:rFonts w:ascii="Arial" w:hAnsi="Arial" w:cs="Arial"/>
          <w:lang w:val="es-PE"/>
        </w:rPr>
      </w:pPr>
      <w:r w:rsidRPr="00F10F20">
        <w:rPr>
          <w:rFonts w:ascii="Arial" w:hAnsi="Arial" w:cs="Arial"/>
          <w:b/>
          <w:bCs/>
          <w:lang w:val="es-PE"/>
        </w:rPr>
        <w:t xml:space="preserve">Título: </w:t>
      </w:r>
      <w:r w:rsidR="00A069D9" w:rsidRPr="00F10F20">
        <w:rPr>
          <w:rFonts w:ascii="Arial" w:hAnsi="Arial" w:cs="Arial"/>
          <w:lang w:val="es-PE"/>
        </w:rPr>
        <w:t>“</w:t>
      </w:r>
      <w:r w:rsidR="002D73D7" w:rsidRPr="00F10F20">
        <w:rPr>
          <w:rFonts w:ascii="Arial" w:hAnsi="Arial" w:cs="Arial"/>
          <w:lang w:val="es-PE"/>
        </w:rPr>
        <w:t>Gestión de monitoreo geotécnico</w:t>
      </w:r>
      <w:r w:rsidR="00A069D9" w:rsidRPr="00F10F20">
        <w:rPr>
          <w:rFonts w:ascii="Arial" w:hAnsi="Arial" w:cs="Arial"/>
          <w:lang w:val="es-PE"/>
        </w:rPr>
        <w:t xml:space="preserve"> </w:t>
      </w:r>
      <w:r w:rsidR="002D73D7" w:rsidRPr="00F10F20">
        <w:rPr>
          <w:rFonts w:ascii="Arial" w:hAnsi="Arial" w:cs="Arial"/>
          <w:lang w:val="es-PE"/>
        </w:rPr>
        <w:t xml:space="preserve">de túneles en </w:t>
      </w:r>
      <w:proofErr w:type="spellStart"/>
      <w:r w:rsidR="002D73D7" w:rsidRPr="00F10F20">
        <w:rPr>
          <w:rFonts w:ascii="Arial" w:hAnsi="Arial" w:cs="Arial"/>
          <w:lang w:val="es-PE"/>
        </w:rPr>
        <w:t>Quellaveco</w:t>
      </w:r>
      <w:proofErr w:type="spellEnd"/>
      <w:r w:rsidR="00A069D9" w:rsidRPr="00F10F20">
        <w:rPr>
          <w:rFonts w:ascii="Arial" w:hAnsi="Arial" w:cs="Arial"/>
          <w:lang w:val="es-PE"/>
        </w:rPr>
        <w:t>”</w:t>
      </w:r>
      <w:r w:rsidR="00F10F20">
        <w:rPr>
          <w:rFonts w:ascii="Arial" w:hAnsi="Arial" w:cs="Arial"/>
          <w:lang w:val="es-PE"/>
        </w:rPr>
        <w:t xml:space="preserve"> </w:t>
      </w:r>
    </w:p>
    <w:p w14:paraId="1679768D" w14:textId="5E7ABF6A" w:rsidR="006C31E4" w:rsidRPr="00F10F20" w:rsidRDefault="006C31E4" w:rsidP="00F10F20">
      <w:pPr>
        <w:spacing w:after="0"/>
        <w:rPr>
          <w:rFonts w:ascii="Arial" w:hAnsi="Arial" w:cs="Arial"/>
          <w:lang w:val="es-PE"/>
        </w:rPr>
      </w:pPr>
      <w:r w:rsidRPr="00F10F20">
        <w:rPr>
          <w:rFonts w:ascii="Arial" w:hAnsi="Arial" w:cs="Arial"/>
          <w:b/>
          <w:bCs/>
          <w:lang w:val="es-PE"/>
        </w:rPr>
        <w:t xml:space="preserve">Categoría: </w:t>
      </w:r>
      <w:r w:rsidR="00755F0A" w:rsidRPr="00F10F20">
        <w:rPr>
          <w:rFonts w:ascii="Arial" w:hAnsi="Arial" w:cs="Arial"/>
          <w:lang w:val="es-PE"/>
        </w:rPr>
        <w:t xml:space="preserve">Operaciones </w:t>
      </w:r>
      <w:r w:rsidR="00A22368" w:rsidRPr="00F10F20">
        <w:rPr>
          <w:rFonts w:ascii="Arial" w:hAnsi="Arial" w:cs="Arial"/>
          <w:lang w:val="es-PE"/>
        </w:rPr>
        <w:t>Mineras</w:t>
      </w:r>
    </w:p>
    <w:p w14:paraId="4CC5C581" w14:textId="4CCBE40E" w:rsidR="006C31E4" w:rsidRPr="00F10F20" w:rsidRDefault="006C31E4" w:rsidP="00F10F20">
      <w:pPr>
        <w:pStyle w:val="Default"/>
        <w:rPr>
          <w:sz w:val="22"/>
          <w:szCs w:val="22"/>
          <w:lang w:val="es-PE"/>
        </w:rPr>
      </w:pPr>
      <w:r w:rsidRPr="00F10F20">
        <w:rPr>
          <w:b/>
          <w:bCs/>
          <w:sz w:val="22"/>
          <w:szCs w:val="22"/>
          <w:lang w:val="es-PE"/>
        </w:rPr>
        <w:t xml:space="preserve">Autor: </w:t>
      </w:r>
      <w:proofErr w:type="spellStart"/>
      <w:r w:rsidR="002D73D7" w:rsidRPr="00F10F20">
        <w:rPr>
          <w:sz w:val="22"/>
          <w:szCs w:val="22"/>
          <w:lang w:val="es-PE"/>
        </w:rPr>
        <w:t>Yhadin</w:t>
      </w:r>
      <w:proofErr w:type="spellEnd"/>
      <w:r w:rsidR="002D73D7" w:rsidRPr="00F10F20">
        <w:rPr>
          <w:sz w:val="22"/>
          <w:szCs w:val="22"/>
          <w:lang w:val="es-PE"/>
        </w:rPr>
        <w:t xml:space="preserve"> Collao</w:t>
      </w:r>
    </w:p>
    <w:p w14:paraId="5A36CE3D" w14:textId="5D86119A" w:rsidR="006C31E4" w:rsidRPr="00F10F20" w:rsidRDefault="006C31E4" w:rsidP="00F10F20">
      <w:pPr>
        <w:pStyle w:val="Default"/>
        <w:rPr>
          <w:sz w:val="22"/>
          <w:szCs w:val="22"/>
          <w:lang w:val="es-PE"/>
        </w:rPr>
      </w:pPr>
      <w:r w:rsidRPr="00F10F20">
        <w:rPr>
          <w:b/>
          <w:bCs/>
          <w:sz w:val="22"/>
          <w:szCs w:val="22"/>
          <w:lang w:val="es-PE"/>
        </w:rPr>
        <w:t>Empresa:</w:t>
      </w:r>
      <w:r w:rsidR="00E57F8B" w:rsidRPr="00F10F20">
        <w:rPr>
          <w:b/>
          <w:bCs/>
          <w:sz w:val="22"/>
          <w:szCs w:val="22"/>
          <w:lang w:val="es-PE"/>
        </w:rPr>
        <w:t xml:space="preserve"> </w:t>
      </w:r>
      <w:r w:rsidR="002C790F" w:rsidRPr="00F10F20">
        <w:rPr>
          <w:sz w:val="22"/>
          <w:szCs w:val="22"/>
          <w:lang w:val="es-PE"/>
        </w:rPr>
        <w:t>Anglo</w:t>
      </w:r>
      <w:r w:rsidR="00D03876" w:rsidRPr="00F10F20">
        <w:rPr>
          <w:sz w:val="22"/>
          <w:szCs w:val="22"/>
          <w:lang w:val="es-PE"/>
        </w:rPr>
        <w:t xml:space="preserve"> A</w:t>
      </w:r>
      <w:r w:rsidR="002C790F" w:rsidRPr="00F10F20">
        <w:rPr>
          <w:sz w:val="22"/>
          <w:szCs w:val="22"/>
          <w:lang w:val="es-PE"/>
        </w:rPr>
        <w:t xml:space="preserve">merican Quellaveco </w:t>
      </w:r>
      <w:r w:rsidR="00EF73B2" w:rsidRPr="00F10F20">
        <w:rPr>
          <w:sz w:val="22"/>
          <w:szCs w:val="22"/>
          <w:lang w:val="es-PE"/>
        </w:rPr>
        <w:t>S.A</w:t>
      </w:r>
    </w:p>
    <w:p w14:paraId="0392D4FA" w14:textId="635ED276" w:rsidR="006C31E4" w:rsidRPr="00F10F20" w:rsidRDefault="006C31E4" w:rsidP="00F10F20">
      <w:pPr>
        <w:pStyle w:val="Default"/>
        <w:rPr>
          <w:sz w:val="22"/>
          <w:szCs w:val="22"/>
          <w:lang w:val="es-PE"/>
        </w:rPr>
      </w:pPr>
      <w:r w:rsidRPr="00F10F20">
        <w:rPr>
          <w:b/>
          <w:bCs/>
          <w:sz w:val="22"/>
          <w:szCs w:val="22"/>
          <w:lang w:val="es-PE"/>
        </w:rPr>
        <w:t xml:space="preserve">Cargo: </w:t>
      </w:r>
      <w:r w:rsidR="002D73D7" w:rsidRPr="00F10F20">
        <w:rPr>
          <w:sz w:val="22"/>
          <w:szCs w:val="22"/>
          <w:lang w:val="es-PE"/>
        </w:rPr>
        <w:t>Ingeniero geotécnico</w:t>
      </w:r>
    </w:p>
    <w:p w14:paraId="330133FE" w14:textId="159B27B5" w:rsidR="006C31E4" w:rsidRPr="00F10F20" w:rsidRDefault="006C31E4" w:rsidP="00F10F20">
      <w:pPr>
        <w:pStyle w:val="Default"/>
        <w:rPr>
          <w:sz w:val="22"/>
          <w:szCs w:val="22"/>
          <w:lang w:val="es-PE"/>
        </w:rPr>
      </w:pPr>
      <w:r w:rsidRPr="00F10F20">
        <w:rPr>
          <w:b/>
          <w:bCs/>
          <w:sz w:val="22"/>
          <w:szCs w:val="22"/>
          <w:lang w:val="es-PE"/>
        </w:rPr>
        <w:t xml:space="preserve">Dirección: </w:t>
      </w:r>
      <w:r w:rsidR="002D73D7" w:rsidRPr="00F10F20">
        <w:rPr>
          <w:sz w:val="22"/>
          <w:szCs w:val="22"/>
          <w:lang w:val="es-PE"/>
        </w:rPr>
        <w:t xml:space="preserve">Calle Universo 305 </w:t>
      </w:r>
    </w:p>
    <w:p w14:paraId="50346174" w14:textId="41ACE1C7" w:rsidR="006C31E4" w:rsidRPr="00F10F20" w:rsidRDefault="006C31E4" w:rsidP="00F10F20">
      <w:pPr>
        <w:pStyle w:val="Default"/>
        <w:rPr>
          <w:sz w:val="22"/>
          <w:szCs w:val="22"/>
          <w:lang w:val="it-IT"/>
        </w:rPr>
      </w:pPr>
      <w:r w:rsidRPr="00F10F20">
        <w:rPr>
          <w:b/>
          <w:bCs/>
          <w:sz w:val="22"/>
          <w:szCs w:val="22"/>
          <w:lang w:val="it-IT"/>
        </w:rPr>
        <w:t xml:space="preserve">Correo corporativo: </w:t>
      </w:r>
      <w:r w:rsidR="002D73D7" w:rsidRPr="00F10F20">
        <w:rPr>
          <w:sz w:val="22"/>
          <w:szCs w:val="22"/>
          <w:lang w:val="it-IT"/>
        </w:rPr>
        <w:t>Yhadin.collao</w:t>
      </w:r>
      <w:r w:rsidR="00A0314E" w:rsidRPr="00F10F20">
        <w:rPr>
          <w:sz w:val="22"/>
          <w:szCs w:val="22"/>
          <w:lang w:val="it-IT"/>
        </w:rPr>
        <w:t>@angloamerican.com</w:t>
      </w:r>
    </w:p>
    <w:p w14:paraId="048B723D" w14:textId="2B50B14B" w:rsidR="006C31E4" w:rsidRPr="00F10F20" w:rsidRDefault="006C31E4" w:rsidP="00F10F20">
      <w:pPr>
        <w:pStyle w:val="Default"/>
        <w:rPr>
          <w:sz w:val="22"/>
          <w:szCs w:val="22"/>
          <w:lang w:val="es-PE"/>
        </w:rPr>
      </w:pPr>
      <w:r w:rsidRPr="00F10F20">
        <w:rPr>
          <w:b/>
          <w:bCs/>
          <w:sz w:val="22"/>
          <w:szCs w:val="22"/>
          <w:lang w:val="es-PE"/>
        </w:rPr>
        <w:t xml:space="preserve">Correo personal: </w:t>
      </w:r>
      <w:r w:rsidR="002D73D7" w:rsidRPr="00F10F20">
        <w:rPr>
          <w:sz w:val="22"/>
          <w:szCs w:val="22"/>
          <w:lang w:val="es-PE"/>
        </w:rPr>
        <w:t>Yhadin.uni</w:t>
      </w:r>
      <w:r w:rsidR="002C790F" w:rsidRPr="00F10F20">
        <w:rPr>
          <w:sz w:val="22"/>
          <w:szCs w:val="22"/>
          <w:lang w:val="es-PE"/>
        </w:rPr>
        <w:t>@gmail.com</w:t>
      </w:r>
    </w:p>
    <w:p w14:paraId="74AA527E" w14:textId="499C5FBD" w:rsidR="006C31E4" w:rsidRPr="00F10F20" w:rsidRDefault="006C31E4" w:rsidP="00F10F20">
      <w:pPr>
        <w:pStyle w:val="Default"/>
        <w:rPr>
          <w:sz w:val="22"/>
          <w:szCs w:val="22"/>
          <w:lang w:val="es-PE"/>
        </w:rPr>
      </w:pPr>
      <w:r w:rsidRPr="00F10F20">
        <w:rPr>
          <w:b/>
          <w:bCs/>
          <w:sz w:val="22"/>
          <w:szCs w:val="22"/>
          <w:lang w:val="es-PE"/>
        </w:rPr>
        <w:t>Teléfono fijo:</w:t>
      </w:r>
    </w:p>
    <w:p w14:paraId="10E39AB0" w14:textId="0BF56111" w:rsidR="00086F3C" w:rsidRPr="00F10F20" w:rsidRDefault="006C31E4" w:rsidP="00F10F20">
      <w:pPr>
        <w:spacing w:after="0"/>
        <w:rPr>
          <w:rFonts w:ascii="Arial" w:hAnsi="Arial" w:cs="Arial"/>
          <w:lang w:val="es-PE"/>
        </w:rPr>
      </w:pPr>
      <w:r w:rsidRPr="00F10F20">
        <w:rPr>
          <w:rFonts w:ascii="Arial" w:hAnsi="Arial" w:cs="Arial"/>
          <w:b/>
          <w:bCs/>
          <w:lang w:val="es-PE"/>
        </w:rPr>
        <w:t xml:space="preserve">Celular: </w:t>
      </w:r>
      <w:r w:rsidR="00A31052" w:rsidRPr="00F10F20">
        <w:rPr>
          <w:rFonts w:ascii="Arial" w:hAnsi="Arial" w:cs="Arial"/>
          <w:lang w:val="es-PE"/>
        </w:rPr>
        <w:t>999</w:t>
      </w:r>
      <w:r w:rsidR="002D73D7" w:rsidRPr="00F10F20">
        <w:rPr>
          <w:rFonts w:ascii="Arial" w:hAnsi="Arial" w:cs="Arial"/>
          <w:lang w:val="es-PE"/>
        </w:rPr>
        <w:t>043121</w:t>
      </w:r>
    </w:p>
    <w:p w14:paraId="39DF11E9" w14:textId="6D9F8F7D" w:rsidR="006778C4" w:rsidRPr="00F10F20" w:rsidRDefault="006778C4" w:rsidP="00F10F20">
      <w:pPr>
        <w:pStyle w:val="Default"/>
        <w:rPr>
          <w:sz w:val="22"/>
          <w:szCs w:val="22"/>
          <w:lang w:val="es-PE"/>
        </w:rPr>
      </w:pPr>
      <w:r w:rsidRPr="00F10F20">
        <w:rPr>
          <w:b/>
          <w:bCs/>
          <w:sz w:val="22"/>
          <w:szCs w:val="22"/>
          <w:lang w:val="es-PE"/>
        </w:rPr>
        <w:t xml:space="preserve">Coautor: </w:t>
      </w:r>
      <w:r w:rsidR="002D73D7" w:rsidRPr="00F10F20">
        <w:rPr>
          <w:sz w:val="22"/>
          <w:szCs w:val="22"/>
          <w:lang w:val="es-PE"/>
        </w:rPr>
        <w:t>Luis Condori</w:t>
      </w:r>
    </w:p>
    <w:p w14:paraId="3DBEDC94" w14:textId="65449688" w:rsidR="006778C4" w:rsidRPr="00F10F20" w:rsidRDefault="006778C4" w:rsidP="00F10F20">
      <w:pPr>
        <w:pStyle w:val="Default"/>
        <w:rPr>
          <w:sz w:val="22"/>
          <w:szCs w:val="22"/>
          <w:lang w:val="es-PE"/>
        </w:rPr>
      </w:pPr>
      <w:r w:rsidRPr="00F10F20">
        <w:rPr>
          <w:b/>
          <w:bCs/>
          <w:sz w:val="22"/>
          <w:szCs w:val="22"/>
          <w:lang w:val="es-PE"/>
        </w:rPr>
        <w:t xml:space="preserve">Empresa: </w:t>
      </w:r>
      <w:r w:rsidR="009F2C3A" w:rsidRPr="00F10F20">
        <w:rPr>
          <w:sz w:val="22"/>
          <w:szCs w:val="22"/>
          <w:lang w:val="es-PE"/>
        </w:rPr>
        <w:t xml:space="preserve">Anglo American Quellaveco </w:t>
      </w:r>
      <w:r w:rsidR="00EF73B2" w:rsidRPr="00F10F20">
        <w:rPr>
          <w:sz w:val="22"/>
          <w:szCs w:val="22"/>
          <w:lang w:val="es-PE"/>
        </w:rPr>
        <w:t>S.A</w:t>
      </w:r>
      <w:r w:rsidR="009F2C3A" w:rsidRPr="00F10F20">
        <w:rPr>
          <w:sz w:val="22"/>
          <w:szCs w:val="22"/>
          <w:lang w:val="es-PE"/>
        </w:rPr>
        <w:t xml:space="preserve"> </w:t>
      </w:r>
      <w:r w:rsidRPr="00F10F20">
        <w:rPr>
          <w:sz w:val="22"/>
          <w:szCs w:val="22"/>
          <w:lang w:val="es-PE"/>
        </w:rPr>
        <w:t xml:space="preserve"> </w:t>
      </w:r>
    </w:p>
    <w:p w14:paraId="5E20F7CD" w14:textId="1CEBE9B5" w:rsidR="006778C4" w:rsidRPr="00F10F20" w:rsidRDefault="006778C4" w:rsidP="00F10F20">
      <w:pPr>
        <w:pStyle w:val="Default"/>
        <w:rPr>
          <w:sz w:val="22"/>
          <w:szCs w:val="22"/>
          <w:lang w:val="es-PE"/>
        </w:rPr>
      </w:pPr>
      <w:r w:rsidRPr="00F10F20">
        <w:rPr>
          <w:b/>
          <w:bCs/>
          <w:sz w:val="22"/>
          <w:szCs w:val="22"/>
          <w:lang w:val="es-PE"/>
        </w:rPr>
        <w:t xml:space="preserve">Cargo: </w:t>
      </w:r>
      <w:r w:rsidR="002D73D7" w:rsidRPr="00F10F20">
        <w:rPr>
          <w:sz w:val="22"/>
          <w:szCs w:val="22"/>
          <w:lang w:val="es-PE"/>
        </w:rPr>
        <w:t>Ingeniero geotécnico</w:t>
      </w:r>
    </w:p>
    <w:p w14:paraId="7A598B2A" w14:textId="77777777" w:rsidR="002D73D7" w:rsidRPr="00F10F20" w:rsidRDefault="006778C4" w:rsidP="00F10F20">
      <w:pPr>
        <w:pStyle w:val="Default"/>
        <w:rPr>
          <w:sz w:val="22"/>
          <w:szCs w:val="22"/>
          <w:lang w:val="es-PE"/>
        </w:rPr>
      </w:pPr>
      <w:r w:rsidRPr="00F10F20">
        <w:rPr>
          <w:b/>
          <w:bCs/>
          <w:sz w:val="22"/>
          <w:szCs w:val="22"/>
          <w:lang w:val="es-PE"/>
        </w:rPr>
        <w:t xml:space="preserve">Dirección: </w:t>
      </w:r>
      <w:r w:rsidR="002D73D7" w:rsidRPr="00F10F20">
        <w:rPr>
          <w:sz w:val="22"/>
          <w:szCs w:val="22"/>
          <w:lang w:val="es-PE"/>
        </w:rPr>
        <w:t xml:space="preserve">Calle los arces 246 distrito Cayma Arequipa </w:t>
      </w:r>
    </w:p>
    <w:p w14:paraId="5F276F34" w14:textId="77777777" w:rsidR="002D73D7" w:rsidRPr="00F10F20" w:rsidRDefault="006778C4" w:rsidP="00F10F20">
      <w:pPr>
        <w:pStyle w:val="Default"/>
        <w:rPr>
          <w:sz w:val="22"/>
          <w:szCs w:val="22"/>
          <w:lang w:val="it-IT"/>
        </w:rPr>
      </w:pPr>
      <w:r w:rsidRPr="00F10F20">
        <w:rPr>
          <w:b/>
          <w:bCs/>
          <w:sz w:val="22"/>
          <w:szCs w:val="22"/>
          <w:lang w:val="it-IT"/>
        </w:rPr>
        <w:t xml:space="preserve">Correo corporativo: </w:t>
      </w:r>
      <w:r w:rsidR="002D73D7" w:rsidRPr="00F10F20">
        <w:rPr>
          <w:sz w:val="22"/>
          <w:szCs w:val="22"/>
          <w:lang w:val="it-IT"/>
        </w:rPr>
        <w:t xml:space="preserve">Luis.condori@angloamerican.com </w:t>
      </w:r>
    </w:p>
    <w:p w14:paraId="3095A0FC" w14:textId="7797D138" w:rsidR="006778C4" w:rsidRPr="00F10F20" w:rsidRDefault="006778C4" w:rsidP="00F10F20">
      <w:pPr>
        <w:pStyle w:val="Default"/>
        <w:rPr>
          <w:sz w:val="22"/>
          <w:szCs w:val="22"/>
          <w:lang w:val="es-PE"/>
        </w:rPr>
      </w:pPr>
      <w:r w:rsidRPr="00F10F20">
        <w:rPr>
          <w:b/>
          <w:bCs/>
          <w:sz w:val="22"/>
          <w:szCs w:val="22"/>
          <w:lang w:val="es-PE"/>
        </w:rPr>
        <w:t xml:space="preserve">Correo </w:t>
      </w:r>
      <w:r w:rsidR="00017323" w:rsidRPr="00F10F20">
        <w:rPr>
          <w:b/>
          <w:bCs/>
          <w:sz w:val="22"/>
          <w:szCs w:val="22"/>
          <w:lang w:val="es-PE"/>
        </w:rPr>
        <w:t>personal:</w:t>
      </w:r>
      <w:r w:rsidR="00017323" w:rsidRPr="00F10F20">
        <w:rPr>
          <w:sz w:val="22"/>
          <w:szCs w:val="22"/>
          <w:lang w:val="es-PE"/>
        </w:rPr>
        <w:t xml:space="preserve"> </w:t>
      </w:r>
      <w:r w:rsidR="002D73D7" w:rsidRPr="00F10F20">
        <w:rPr>
          <w:sz w:val="22"/>
          <w:szCs w:val="22"/>
          <w:lang w:val="es-PE"/>
        </w:rPr>
        <w:t>Luiscondori00@gmail.com</w:t>
      </w:r>
    </w:p>
    <w:p w14:paraId="774DA9E7" w14:textId="77777777" w:rsidR="006778C4" w:rsidRPr="00F10F20" w:rsidRDefault="006778C4" w:rsidP="00F10F20">
      <w:pPr>
        <w:pStyle w:val="Default"/>
        <w:rPr>
          <w:sz w:val="22"/>
          <w:szCs w:val="22"/>
          <w:lang w:val="es-PE"/>
        </w:rPr>
      </w:pPr>
      <w:r w:rsidRPr="00F10F20">
        <w:rPr>
          <w:sz w:val="22"/>
          <w:szCs w:val="22"/>
          <w:lang w:val="es-PE"/>
        </w:rPr>
        <w:t xml:space="preserve">Teléfono fijo: </w:t>
      </w:r>
    </w:p>
    <w:p w14:paraId="797BF242" w14:textId="71E8ED9C" w:rsidR="006778C4" w:rsidRPr="00F10F20" w:rsidRDefault="006778C4" w:rsidP="00F10F20">
      <w:pPr>
        <w:spacing w:after="0"/>
        <w:rPr>
          <w:rFonts w:ascii="Arial" w:hAnsi="Arial" w:cs="Arial"/>
          <w:lang w:val="es-PE"/>
        </w:rPr>
      </w:pPr>
      <w:r w:rsidRPr="00F10F20">
        <w:rPr>
          <w:rFonts w:ascii="Arial" w:hAnsi="Arial" w:cs="Arial"/>
          <w:b/>
          <w:bCs/>
          <w:lang w:val="es-PE"/>
        </w:rPr>
        <w:t xml:space="preserve">Celular: </w:t>
      </w:r>
      <w:r w:rsidR="002B7837" w:rsidRPr="00F10F20">
        <w:rPr>
          <w:rFonts w:ascii="Arial" w:hAnsi="Arial" w:cs="Arial"/>
          <w:lang w:val="es-PE"/>
        </w:rPr>
        <w:t>989625246</w:t>
      </w:r>
    </w:p>
    <w:p w14:paraId="6FEFF680" w14:textId="4A21AB1E" w:rsidR="00215D9A" w:rsidRPr="00F10F20" w:rsidRDefault="00F10F20" w:rsidP="00F10F20">
      <w:pPr>
        <w:spacing w:after="0"/>
        <w:rPr>
          <w:rFonts w:ascii="Arial" w:hAnsi="Arial" w:cs="Arial"/>
          <w:lang w:val="es-PE"/>
        </w:rPr>
      </w:pPr>
      <w:r w:rsidRPr="00F10F20">
        <w:rPr>
          <w:rFonts w:ascii="Arial" w:hAnsi="Arial" w:cs="Arial"/>
          <w:b/>
          <w:bCs/>
          <w:lang w:val="es-PE"/>
        </w:rPr>
        <w:t>Palabras claves:</w:t>
      </w:r>
      <w:r w:rsidRPr="00F10F20">
        <w:rPr>
          <w:rFonts w:ascii="Arial" w:hAnsi="Arial" w:cs="Arial"/>
          <w:lang w:val="es-PE"/>
        </w:rPr>
        <w:t xml:space="preserve"> Gestión, túneles, </w:t>
      </w:r>
      <w:proofErr w:type="spellStart"/>
      <w:r w:rsidRPr="00F10F20">
        <w:rPr>
          <w:rFonts w:ascii="Arial" w:hAnsi="Arial" w:cs="Arial"/>
          <w:lang w:val="es-PE"/>
        </w:rPr>
        <w:t>Quellaveco</w:t>
      </w:r>
      <w:proofErr w:type="spellEnd"/>
      <w:r w:rsidRPr="00F10F20">
        <w:rPr>
          <w:rFonts w:ascii="Arial" w:hAnsi="Arial" w:cs="Arial"/>
          <w:lang w:val="es-PE"/>
        </w:rPr>
        <w:t>, monitoreo, automatizado, geotécnico</w:t>
      </w:r>
    </w:p>
    <w:p w14:paraId="13A67506" w14:textId="599F5635" w:rsidR="00CE3AFE" w:rsidRPr="00F10F20" w:rsidRDefault="003124BD" w:rsidP="006566C7">
      <w:pPr>
        <w:jc w:val="both"/>
        <w:rPr>
          <w:rFonts w:ascii="Arial" w:hAnsi="Arial" w:cs="Arial"/>
          <w:b/>
          <w:bCs/>
          <w:lang w:val="es-PE"/>
        </w:rPr>
      </w:pPr>
      <w:r w:rsidRPr="00F10F20">
        <w:rPr>
          <w:rFonts w:ascii="Arial" w:hAnsi="Arial" w:cs="Arial"/>
          <w:b/>
          <w:bCs/>
          <w:lang w:val="es-PE"/>
        </w:rPr>
        <w:t xml:space="preserve">Contexto: </w:t>
      </w:r>
    </w:p>
    <w:p w14:paraId="212E6607" w14:textId="1E5A3483" w:rsidR="00A069D9" w:rsidRPr="00F10F20" w:rsidRDefault="00C4635A" w:rsidP="00C4635A">
      <w:pPr>
        <w:jc w:val="both"/>
        <w:rPr>
          <w:rFonts w:ascii="Arial" w:hAnsi="Arial" w:cs="Arial"/>
          <w:lang w:val="es-PE"/>
        </w:rPr>
      </w:pPr>
      <w:r w:rsidRPr="00F10F20">
        <w:rPr>
          <w:rFonts w:ascii="Arial" w:hAnsi="Arial" w:cs="Arial"/>
          <w:lang w:val="es-PE"/>
        </w:rPr>
        <w:t xml:space="preserve">Anglo American Quellaveco S.A. </w:t>
      </w:r>
      <w:r w:rsidR="00A069D9" w:rsidRPr="00F10F20">
        <w:rPr>
          <w:rFonts w:ascii="Arial" w:hAnsi="Arial" w:cs="Arial"/>
          <w:lang w:val="es-PE"/>
        </w:rPr>
        <w:t xml:space="preserve">como operación minera de gran escala </w:t>
      </w:r>
      <w:r w:rsidR="005B1250" w:rsidRPr="00F10F20">
        <w:rPr>
          <w:rFonts w:ascii="Arial" w:hAnsi="Arial" w:cs="Arial"/>
          <w:lang w:val="es-PE"/>
        </w:rPr>
        <w:t>gestiona</w:t>
      </w:r>
      <w:r w:rsidR="00A069D9" w:rsidRPr="00F10F20">
        <w:rPr>
          <w:rFonts w:ascii="Arial" w:hAnsi="Arial" w:cs="Arial"/>
          <w:lang w:val="es-PE"/>
        </w:rPr>
        <w:t xml:space="preserve"> diversos componentes </w:t>
      </w:r>
      <w:r w:rsidR="005B1250" w:rsidRPr="00F10F20">
        <w:rPr>
          <w:rFonts w:ascii="Arial" w:hAnsi="Arial" w:cs="Arial"/>
          <w:lang w:val="es-PE"/>
        </w:rPr>
        <w:t xml:space="preserve">que hacen posible desarrollar la cadena productiva con seguridad, de forma sostenible con el medio ambiente y con respeto de las comunidades. Los Túneles forman parte esencial de estos componentes y como tal, AAQ ha desarrollado un </w:t>
      </w:r>
      <w:r w:rsidR="004256A2" w:rsidRPr="00F10F20">
        <w:rPr>
          <w:rFonts w:ascii="Arial" w:hAnsi="Arial" w:cs="Arial"/>
          <w:lang w:val="es-PE"/>
        </w:rPr>
        <w:t xml:space="preserve">programa de monitoreo geotécnico automatizado </w:t>
      </w:r>
      <w:r w:rsidR="00942665" w:rsidRPr="00F10F20">
        <w:rPr>
          <w:rFonts w:ascii="Arial" w:hAnsi="Arial" w:cs="Arial"/>
          <w:lang w:val="es-PE"/>
        </w:rPr>
        <w:t xml:space="preserve">en zonas estratégicas </w:t>
      </w:r>
      <w:r w:rsidR="004256A2" w:rsidRPr="00F10F20">
        <w:rPr>
          <w:rFonts w:ascii="Arial" w:hAnsi="Arial" w:cs="Arial"/>
          <w:lang w:val="es-PE"/>
        </w:rPr>
        <w:t xml:space="preserve">que permite </w:t>
      </w:r>
      <w:r w:rsidR="00A647C1" w:rsidRPr="00F10F20">
        <w:rPr>
          <w:rFonts w:ascii="Arial" w:hAnsi="Arial" w:cs="Arial"/>
          <w:lang w:val="es-PE"/>
        </w:rPr>
        <w:t>identificar</w:t>
      </w:r>
      <w:r w:rsidR="00942665" w:rsidRPr="00F10F20">
        <w:rPr>
          <w:rFonts w:ascii="Arial" w:hAnsi="Arial" w:cs="Arial"/>
          <w:lang w:val="es-PE"/>
        </w:rPr>
        <w:t>, gestionar y alertar sobre deformaciones</w:t>
      </w:r>
      <w:r w:rsidR="00A647C1" w:rsidRPr="00F10F20">
        <w:rPr>
          <w:rFonts w:ascii="Arial" w:hAnsi="Arial" w:cs="Arial"/>
          <w:lang w:val="es-PE"/>
        </w:rPr>
        <w:t xml:space="preserve"> que podrían poner en riesgo la integridad de la estructura</w:t>
      </w:r>
      <w:r w:rsidR="00B00AF0" w:rsidRPr="00F10F20">
        <w:rPr>
          <w:rFonts w:ascii="Arial" w:hAnsi="Arial" w:cs="Arial"/>
          <w:lang w:val="es-PE"/>
        </w:rPr>
        <w:t xml:space="preserve">, </w:t>
      </w:r>
      <w:r w:rsidR="00A647C1" w:rsidRPr="00F10F20">
        <w:rPr>
          <w:rFonts w:ascii="Arial" w:hAnsi="Arial" w:cs="Arial"/>
          <w:lang w:val="es-PE"/>
        </w:rPr>
        <w:t xml:space="preserve">por </w:t>
      </w:r>
      <w:r w:rsidR="00B00AF0" w:rsidRPr="00F10F20">
        <w:rPr>
          <w:rFonts w:ascii="Arial" w:hAnsi="Arial" w:cs="Arial"/>
          <w:lang w:val="es-PE"/>
        </w:rPr>
        <w:t>ende,</w:t>
      </w:r>
      <w:r w:rsidR="00A647C1" w:rsidRPr="00F10F20">
        <w:rPr>
          <w:rFonts w:ascii="Arial" w:hAnsi="Arial" w:cs="Arial"/>
          <w:lang w:val="es-PE"/>
        </w:rPr>
        <w:t xml:space="preserve"> la seguridad del personal que ingresa a desarrollar diferentes actividades</w:t>
      </w:r>
      <w:r w:rsidR="00B00AF0" w:rsidRPr="00F10F20">
        <w:rPr>
          <w:rFonts w:ascii="Arial" w:hAnsi="Arial" w:cs="Arial"/>
          <w:lang w:val="es-PE"/>
        </w:rPr>
        <w:t xml:space="preserve"> y la continuidad de la operación</w:t>
      </w:r>
      <w:r w:rsidR="00A647C1" w:rsidRPr="00F10F20">
        <w:rPr>
          <w:rFonts w:ascii="Arial" w:hAnsi="Arial" w:cs="Arial"/>
          <w:lang w:val="es-PE"/>
        </w:rPr>
        <w:t>.</w:t>
      </w:r>
    </w:p>
    <w:p w14:paraId="6BC9531C" w14:textId="20D03EC7" w:rsidR="00951F7D" w:rsidRPr="00F10F20" w:rsidRDefault="00951F7D" w:rsidP="00C4635A">
      <w:pPr>
        <w:jc w:val="both"/>
        <w:rPr>
          <w:rFonts w:ascii="Arial" w:hAnsi="Arial" w:cs="Arial"/>
          <w:lang w:val="es-PE"/>
        </w:rPr>
      </w:pPr>
      <w:r w:rsidRPr="00F10F20">
        <w:rPr>
          <w:rFonts w:ascii="Arial" w:hAnsi="Arial" w:cs="Arial"/>
          <w:lang w:val="es-PE"/>
        </w:rPr>
        <w:t>Debido a la gran envergadura de las Operaciones de AAQ</w:t>
      </w:r>
      <w:r w:rsidR="00436289" w:rsidRPr="00F10F20">
        <w:rPr>
          <w:rFonts w:ascii="Arial" w:hAnsi="Arial" w:cs="Arial"/>
          <w:lang w:val="es-PE"/>
        </w:rPr>
        <w:t>,</w:t>
      </w:r>
      <w:r w:rsidRPr="00F10F20">
        <w:rPr>
          <w:rFonts w:ascii="Arial" w:hAnsi="Arial" w:cs="Arial"/>
          <w:lang w:val="es-PE"/>
        </w:rPr>
        <w:t xml:space="preserve"> la extensa área que ocupa</w:t>
      </w:r>
      <w:r w:rsidR="00436289" w:rsidRPr="00F10F20">
        <w:rPr>
          <w:rFonts w:ascii="Arial" w:hAnsi="Arial" w:cs="Arial"/>
          <w:lang w:val="es-PE"/>
        </w:rPr>
        <w:t xml:space="preserve"> y la topografía accidentada donde se ubica</w:t>
      </w:r>
      <w:r w:rsidRPr="00F10F20">
        <w:rPr>
          <w:rFonts w:ascii="Arial" w:hAnsi="Arial" w:cs="Arial"/>
          <w:lang w:val="es-PE"/>
        </w:rPr>
        <w:t>, se ha</w:t>
      </w:r>
      <w:r w:rsidR="00436289" w:rsidRPr="00F10F20">
        <w:rPr>
          <w:rFonts w:ascii="Arial" w:hAnsi="Arial" w:cs="Arial"/>
          <w:lang w:val="es-PE"/>
        </w:rPr>
        <w:t>n construido 4</w:t>
      </w:r>
      <w:r w:rsidRPr="00F10F20">
        <w:rPr>
          <w:rFonts w:ascii="Arial" w:hAnsi="Arial" w:cs="Arial"/>
          <w:lang w:val="es-PE"/>
        </w:rPr>
        <w:t xml:space="preserve"> túneles como infraestructuras que cumplen diferentes </w:t>
      </w:r>
      <w:r w:rsidR="00436289" w:rsidRPr="00F10F20">
        <w:rPr>
          <w:rFonts w:ascii="Arial" w:hAnsi="Arial" w:cs="Arial"/>
          <w:lang w:val="es-PE"/>
        </w:rPr>
        <w:t xml:space="preserve">roles </w:t>
      </w:r>
      <w:r w:rsidR="00DC1E42" w:rsidRPr="00F10F20">
        <w:rPr>
          <w:rFonts w:ascii="Arial" w:hAnsi="Arial" w:cs="Arial"/>
          <w:lang w:val="es-PE"/>
        </w:rPr>
        <w:t xml:space="preserve">indispensables </w:t>
      </w:r>
      <w:r w:rsidR="00436289" w:rsidRPr="00F10F20">
        <w:rPr>
          <w:rFonts w:ascii="Arial" w:hAnsi="Arial" w:cs="Arial"/>
          <w:lang w:val="es-PE"/>
        </w:rPr>
        <w:t xml:space="preserve">dentro de la Operación. Uno de los más importantes; el túnel Asana, de 8km, cumple la función de ser el medio de desvío del rio Asana y que permite mantener sus aguas fuera del área de contacto con la operación, bordeando tanto el Tajo como el botadero de AAQ y de esta manera continuar su curso hacia Moquegua </w:t>
      </w:r>
      <w:r w:rsidR="001337B8" w:rsidRPr="00F10F20">
        <w:rPr>
          <w:rFonts w:ascii="Arial" w:hAnsi="Arial" w:cs="Arial"/>
          <w:lang w:val="es-PE"/>
        </w:rPr>
        <w:t xml:space="preserve">sin ser afectado por el minado; El túnel Correa, de 3.5km, alberga la faja de transporte de mineral y los túneles </w:t>
      </w:r>
      <w:proofErr w:type="spellStart"/>
      <w:r w:rsidR="001337B8" w:rsidRPr="00F10F20">
        <w:rPr>
          <w:rFonts w:ascii="Arial" w:hAnsi="Arial" w:cs="Arial"/>
          <w:lang w:val="es-PE"/>
        </w:rPr>
        <w:t>Salveani-Capillune</w:t>
      </w:r>
      <w:proofErr w:type="spellEnd"/>
      <w:r w:rsidR="001337B8" w:rsidRPr="00F10F20">
        <w:rPr>
          <w:rFonts w:ascii="Arial" w:hAnsi="Arial" w:cs="Arial"/>
          <w:lang w:val="es-PE"/>
        </w:rPr>
        <w:t xml:space="preserve"> y </w:t>
      </w:r>
      <w:proofErr w:type="spellStart"/>
      <w:r w:rsidR="001337B8" w:rsidRPr="00F10F20">
        <w:rPr>
          <w:rFonts w:ascii="Arial" w:hAnsi="Arial" w:cs="Arial"/>
          <w:lang w:val="es-PE"/>
        </w:rPr>
        <w:t>Capillune</w:t>
      </w:r>
      <w:proofErr w:type="spellEnd"/>
      <w:r w:rsidR="001337B8" w:rsidRPr="00F10F20">
        <w:rPr>
          <w:rFonts w:ascii="Arial" w:hAnsi="Arial" w:cs="Arial"/>
          <w:lang w:val="es-PE"/>
        </w:rPr>
        <w:t>-Cortaderas de 1.1km y 0.5km respectivamente</w:t>
      </w:r>
      <w:r w:rsidR="00DC1E42" w:rsidRPr="00F10F20">
        <w:rPr>
          <w:rFonts w:ascii="Arial" w:hAnsi="Arial" w:cs="Arial"/>
          <w:lang w:val="es-PE"/>
        </w:rPr>
        <w:t xml:space="preserve">, </w:t>
      </w:r>
      <w:r w:rsidR="001337B8" w:rsidRPr="00F10F20">
        <w:rPr>
          <w:rFonts w:ascii="Arial" w:hAnsi="Arial" w:cs="Arial"/>
          <w:lang w:val="es-PE"/>
        </w:rPr>
        <w:t xml:space="preserve">contienen el canal de relaves. </w:t>
      </w:r>
      <w:r w:rsidR="00DC1E42" w:rsidRPr="00F10F20">
        <w:rPr>
          <w:rFonts w:ascii="Arial" w:hAnsi="Arial" w:cs="Arial"/>
          <w:lang w:val="es-PE"/>
        </w:rPr>
        <w:t>Todos ellos cuentan con la estratégica instalación de instrumentación geotécnica dentro de su infraestructura.</w:t>
      </w:r>
    </w:p>
    <w:p w14:paraId="55503BFC" w14:textId="2CC3A107" w:rsidR="00C4635A" w:rsidRPr="00F10F20" w:rsidRDefault="00B00AF0" w:rsidP="00C4635A">
      <w:pPr>
        <w:jc w:val="both"/>
        <w:rPr>
          <w:rFonts w:ascii="Arial" w:hAnsi="Arial" w:cs="Arial"/>
          <w:lang w:val="es-PE"/>
        </w:rPr>
      </w:pPr>
      <w:r w:rsidRPr="00F10F20">
        <w:rPr>
          <w:rFonts w:ascii="Arial" w:hAnsi="Arial" w:cs="Arial"/>
          <w:lang w:val="es-PE"/>
        </w:rPr>
        <w:t xml:space="preserve">La </w:t>
      </w:r>
      <w:r w:rsidR="00851E61" w:rsidRPr="00F10F20">
        <w:rPr>
          <w:rFonts w:ascii="Arial" w:hAnsi="Arial" w:cs="Arial"/>
          <w:lang w:val="es-PE"/>
        </w:rPr>
        <w:t xml:space="preserve">conectividad de la instrumentación geotécnica en los túneles a través de fibra óptica proporciona seguridad y velocidad de conexión dentro de la red corporativa de AAQ. Con esta información en tiempo real y con </w:t>
      </w:r>
      <w:r w:rsidR="00C4635A" w:rsidRPr="00F10F20">
        <w:rPr>
          <w:rFonts w:ascii="Arial" w:hAnsi="Arial" w:cs="Arial"/>
          <w:lang w:val="es-PE"/>
        </w:rPr>
        <w:t>un centro de control geotécnico con monitoreo 24/7</w:t>
      </w:r>
      <w:r w:rsidR="00851E61" w:rsidRPr="00F10F20">
        <w:rPr>
          <w:rFonts w:ascii="Arial" w:hAnsi="Arial" w:cs="Arial"/>
          <w:lang w:val="es-PE"/>
        </w:rPr>
        <w:t xml:space="preserve">, </w:t>
      </w:r>
      <w:r w:rsidR="008320D8" w:rsidRPr="00F10F20">
        <w:rPr>
          <w:rFonts w:ascii="Arial" w:hAnsi="Arial" w:cs="Arial"/>
          <w:lang w:val="es-PE"/>
        </w:rPr>
        <w:t xml:space="preserve">que recopila, analiza e interpreta los datos de los diferentes equipos como extensómetros, </w:t>
      </w:r>
      <w:r w:rsidR="00942665" w:rsidRPr="00F10F20">
        <w:rPr>
          <w:rFonts w:ascii="Arial" w:hAnsi="Arial" w:cs="Arial"/>
          <w:lang w:val="es-PE"/>
        </w:rPr>
        <w:t>celdas de carga, celdas de presión, sistemas de medición de convergencia y acelerógrafos; AAQ es capaz de detectar signos de inestabilidad</w:t>
      </w:r>
      <w:r w:rsidR="004C5E7D" w:rsidRPr="00F10F20">
        <w:rPr>
          <w:rFonts w:ascii="Arial" w:hAnsi="Arial" w:cs="Arial"/>
          <w:lang w:val="es-PE"/>
        </w:rPr>
        <w:t>, gestionarlos</w:t>
      </w:r>
      <w:r w:rsidR="00951F7D" w:rsidRPr="00F10F20">
        <w:rPr>
          <w:rFonts w:ascii="Arial" w:hAnsi="Arial" w:cs="Arial"/>
          <w:lang w:val="es-PE"/>
        </w:rPr>
        <w:t xml:space="preserve">, </w:t>
      </w:r>
      <w:r w:rsidR="004C5E7D" w:rsidRPr="00F10F20">
        <w:rPr>
          <w:rFonts w:ascii="Arial" w:hAnsi="Arial" w:cs="Arial"/>
          <w:lang w:val="es-PE"/>
        </w:rPr>
        <w:t xml:space="preserve">alertar con </w:t>
      </w:r>
      <w:r w:rsidR="00951F7D" w:rsidRPr="00F10F20">
        <w:rPr>
          <w:rFonts w:ascii="Arial" w:hAnsi="Arial" w:cs="Arial"/>
          <w:lang w:val="es-US"/>
        </w:rPr>
        <w:t>tiempos de respuesta adecuados dentro del protocolo en alertas geotécnicas, evacuar personas y equipos de forma oportuna logrando cero daños.</w:t>
      </w:r>
    </w:p>
    <w:p w14:paraId="29397E75" w14:textId="77777777" w:rsidR="00F10F20" w:rsidRDefault="00F10F20" w:rsidP="00600F62">
      <w:pPr>
        <w:jc w:val="both"/>
        <w:rPr>
          <w:rFonts w:ascii="Arial" w:hAnsi="Arial" w:cs="Arial"/>
          <w:b/>
          <w:bCs/>
          <w:lang w:val="es-PE"/>
        </w:rPr>
      </w:pPr>
    </w:p>
    <w:p w14:paraId="3E785FEF" w14:textId="3DBD7B8C" w:rsidR="00CE3AFE" w:rsidRPr="00F10F20" w:rsidRDefault="00CE3AFE" w:rsidP="00600F62">
      <w:pPr>
        <w:jc w:val="both"/>
        <w:rPr>
          <w:rFonts w:ascii="Arial" w:hAnsi="Arial" w:cs="Arial"/>
          <w:b/>
          <w:bCs/>
          <w:lang w:val="es-PE"/>
        </w:rPr>
      </w:pPr>
      <w:r w:rsidRPr="00F10F20">
        <w:rPr>
          <w:rFonts w:ascii="Arial" w:hAnsi="Arial" w:cs="Arial"/>
          <w:b/>
          <w:bCs/>
          <w:lang w:val="es-PE"/>
        </w:rPr>
        <w:lastRenderedPageBreak/>
        <w:t xml:space="preserve">Objetivos:  </w:t>
      </w:r>
    </w:p>
    <w:p w14:paraId="269B93CB" w14:textId="24670563" w:rsidR="00D877EB" w:rsidRPr="00F10F20" w:rsidRDefault="00505885" w:rsidP="00D877EB">
      <w:pPr>
        <w:pStyle w:val="Prrafodelista"/>
        <w:numPr>
          <w:ilvl w:val="0"/>
          <w:numId w:val="8"/>
        </w:numPr>
        <w:spacing w:line="256" w:lineRule="auto"/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 xml:space="preserve">Utilizar tecnología de vanguardia </w:t>
      </w:r>
      <w:r w:rsidR="008A294A" w:rsidRPr="00F10F20">
        <w:rPr>
          <w:rFonts w:ascii="Arial" w:hAnsi="Arial" w:cs="Arial"/>
          <w:lang w:val="es-US"/>
        </w:rPr>
        <w:t>en la medición, comunicación, análisis e interpretación de data de monitoreo geotécnico en la infraestructura subterránea (túneles) de Quellaveco para obtener información precisa y en tiempo real que nos permita tomar decisiones operativas certeras.</w:t>
      </w:r>
    </w:p>
    <w:p w14:paraId="27BE1317" w14:textId="77777777" w:rsidR="008A294A" w:rsidRPr="00F10F20" w:rsidRDefault="008A294A" w:rsidP="008A294A">
      <w:pPr>
        <w:pStyle w:val="Prrafodelista"/>
        <w:numPr>
          <w:ilvl w:val="0"/>
          <w:numId w:val="8"/>
        </w:numPr>
        <w:spacing w:line="256" w:lineRule="auto"/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>Gestionar posibles inestabilidades que puedan representar un riesgo de seguridad para el personal, activos y continuidad de la Operación de Quellaveco con la debida anticipación.</w:t>
      </w:r>
    </w:p>
    <w:p w14:paraId="3981961B" w14:textId="77777777" w:rsidR="00D877EB" w:rsidRPr="00F10F20" w:rsidRDefault="00D877EB" w:rsidP="00D877EB">
      <w:pPr>
        <w:pStyle w:val="Prrafodelista"/>
        <w:numPr>
          <w:ilvl w:val="0"/>
          <w:numId w:val="8"/>
        </w:numPr>
        <w:spacing w:line="256" w:lineRule="auto"/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>Convertirnos en un referente en la gestión de riesgos geotécnicos utilizando la toma de decisiones basadas en datos.</w:t>
      </w:r>
    </w:p>
    <w:p w14:paraId="05410538" w14:textId="4D788820" w:rsidR="00565BB0" w:rsidRPr="00F10F20" w:rsidRDefault="00565BB0" w:rsidP="00565BB0">
      <w:pPr>
        <w:jc w:val="both"/>
        <w:rPr>
          <w:rFonts w:ascii="Arial" w:hAnsi="Arial" w:cs="Arial"/>
          <w:b/>
          <w:bCs/>
          <w:lang w:val="es-PE"/>
        </w:rPr>
      </w:pPr>
      <w:r w:rsidRPr="00F10F20">
        <w:rPr>
          <w:rFonts w:ascii="Arial" w:hAnsi="Arial" w:cs="Arial"/>
          <w:b/>
          <w:bCs/>
          <w:lang w:val="es-PE"/>
        </w:rPr>
        <w:t>Procedimiento</w:t>
      </w:r>
      <w:r w:rsidR="000A302C" w:rsidRPr="00F10F20">
        <w:rPr>
          <w:rFonts w:ascii="Arial" w:hAnsi="Arial" w:cs="Arial"/>
          <w:b/>
          <w:bCs/>
          <w:lang w:val="es-PE"/>
        </w:rPr>
        <w:t xml:space="preserve"> desarrollado:</w:t>
      </w:r>
    </w:p>
    <w:p w14:paraId="7086A6C9" w14:textId="01F5F024" w:rsidR="00AC761C" w:rsidRPr="00F10F20" w:rsidRDefault="00AC761C" w:rsidP="005B537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>Identificación de zonas vulnerables dentro de las infraestructuras subterráneas.</w:t>
      </w:r>
    </w:p>
    <w:p w14:paraId="48CD2199" w14:textId="514F2305" w:rsidR="005A609A" w:rsidRPr="00F10F20" w:rsidRDefault="00800017" w:rsidP="005B537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 xml:space="preserve">Adquisición de tecnología de vanguardia en </w:t>
      </w:r>
      <w:r w:rsidR="00282679" w:rsidRPr="00F10F20">
        <w:rPr>
          <w:rFonts w:ascii="Arial" w:hAnsi="Arial" w:cs="Arial"/>
          <w:lang w:val="es-US"/>
        </w:rPr>
        <w:t>monitoreo geotécnico</w:t>
      </w:r>
      <w:r w:rsidR="008A294A" w:rsidRPr="00F10F20">
        <w:rPr>
          <w:rFonts w:ascii="Arial" w:hAnsi="Arial" w:cs="Arial"/>
          <w:lang w:val="es-US"/>
        </w:rPr>
        <w:t xml:space="preserve"> de túneles</w:t>
      </w:r>
      <w:r w:rsidR="00DD0B54" w:rsidRPr="00F10F20">
        <w:rPr>
          <w:rFonts w:ascii="Arial" w:hAnsi="Arial" w:cs="Arial"/>
          <w:lang w:val="es-US"/>
        </w:rPr>
        <w:t xml:space="preserve">: </w:t>
      </w:r>
      <w:r w:rsidR="00AC761C" w:rsidRPr="00F10F20">
        <w:rPr>
          <w:rFonts w:ascii="Arial" w:hAnsi="Arial" w:cs="Arial"/>
          <w:lang w:val="es-US"/>
        </w:rPr>
        <w:t>Extensómetros, sistemas de control de convergencias, celdas de presión, celdas de carga, etc.</w:t>
      </w:r>
    </w:p>
    <w:p w14:paraId="05B82ECB" w14:textId="00637D5B" w:rsidR="008C3BE5" w:rsidRPr="00F10F20" w:rsidRDefault="00AC761C" w:rsidP="005B537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>Instalación estratégica de instrumentación geotécnica.</w:t>
      </w:r>
    </w:p>
    <w:p w14:paraId="4B8C4030" w14:textId="43673CA9" w:rsidR="00363DCC" w:rsidRPr="00F10F20" w:rsidRDefault="00363DCC" w:rsidP="00363DCC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>Implementación del centro de control geotécnico</w:t>
      </w:r>
    </w:p>
    <w:p w14:paraId="48D476D2" w14:textId="15C9C925" w:rsidR="00632F17" w:rsidRPr="00F10F20" w:rsidRDefault="00AC761C" w:rsidP="005B537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>Implementación de software Integrador de monitoreo geotécnico.</w:t>
      </w:r>
    </w:p>
    <w:p w14:paraId="773E62BD" w14:textId="63FF4C62" w:rsidR="003A14E5" w:rsidRPr="00F10F20" w:rsidRDefault="008941C8" w:rsidP="005B537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>I</w:t>
      </w:r>
      <w:r w:rsidR="003A14E5" w:rsidRPr="00F10F20">
        <w:rPr>
          <w:rFonts w:ascii="Arial" w:hAnsi="Arial" w:cs="Arial"/>
          <w:lang w:val="es-US"/>
        </w:rPr>
        <w:t>mplementación TARP ante activación de alerta geotécnica</w:t>
      </w:r>
      <w:r w:rsidR="00AC761C" w:rsidRPr="00F10F20">
        <w:rPr>
          <w:rFonts w:ascii="Arial" w:hAnsi="Arial" w:cs="Arial"/>
          <w:lang w:val="es-US"/>
        </w:rPr>
        <w:t>.</w:t>
      </w:r>
    </w:p>
    <w:p w14:paraId="7A0AB14A" w14:textId="06074AFD" w:rsidR="00117702" w:rsidRPr="00F10F20" w:rsidRDefault="00CF69F4" w:rsidP="005B537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 xml:space="preserve">Matriz de comunicaciones ante alerta geotécnica </w:t>
      </w:r>
    </w:p>
    <w:p w14:paraId="0538E83A" w14:textId="2186B9A3" w:rsidR="00565BB0" w:rsidRPr="00F10F20" w:rsidRDefault="009E2744" w:rsidP="00565BB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>Plan de respuestas ante emergencias</w:t>
      </w:r>
    </w:p>
    <w:p w14:paraId="622A4E68" w14:textId="3C00BB45" w:rsidR="0071224A" w:rsidRPr="00F10F20" w:rsidRDefault="0071224A" w:rsidP="0071224A">
      <w:pPr>
        <w:jc w:val="both"/>
        <w:rPr>
          <w:rFonts w:ascii="Arial" w:hAnsi="Arial" w:cs="Arial"/>
          <w:b/>
          <w:bCs/>
          <w:lang w:val="es-PE"/>
        </w:rPr>
      </w:pPr>
      <w:r w:rsidRPr="00F10F20">
        <w:rPr>
          <w:rFonts w:ascii="Arial" w:hAnsi="Arial" w:cs="Arial"/>
          <w:b/>
          <w:bCs/>
          <w:lang w:val="es-PE"/>
        </w:rPr>
        <w:t>Logros alcanzados:</w:t>
      </w:r>
    </w:p>
    <w:p w14:paraId="6B8F4342" w14:textId="277AC45C" w:rsidR="007C59B8" w:rsidRPr="00F10F20" w:rsidRDefault="007C59B8" w:rsidP="00F842AD">
      <w:pPr>
        <w:pStyle w:val="Prrafodelista"/>
        <w:numPr>
          <w:ilvl w:val="0"/>
          <w:numId w:val="9"/>
        </w:numPr>
        <w:spacing w:line="256" w:lineRule="auto"/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>Conectividad en tiempo real de la instrumentación geotécnica y el centro de control geotécnico.</w:t>
      </w:r>
    </w:p>
    <w:p w14:paraId="3A540347" w14:textId="4FF28F92" w:rsidR="00F842AD" w:rsidRPr="00F10F20" w:rsidRDefault="007C59B8" w:rsidP="00F842AD">
      <w:pPr>
        <w:pStyle w:val="Prrafodelista"/>
        <w:numPr>
          <w:ilvl w:val="0"/>
          <w:numId w:val="9"/>
        </w:numPr>
        <w:spacing w:line="256" w:lineRule="auto"/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>Proceso de implementación de software integrador de monitoreo geotécnico.</w:t>
      </w:r>
    </w:p>
    <w:p w14:paraId="440E7CF4" w14:textId="5CF21DB6" w:rsidR="00F842AD" w:rsidRPr="00F10F20" w:rsidRDefault="00F842AD" w:rsidP="00F842AD">
      <w:pPr>
        <w:pStyle w:val="Prrafodelista"/>
        <w:numPr>
          <w:ilvl w:val="0"/>
          <w:numId w:val="9"/>
        </w:numPr>
        <w:spacing w:line="256" w:lineRule="auto"/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 xml:space="preserve">Establecer tiempos de respuesta adecuados ante </w:t>
      </w:r>
      <w:r w:rsidR="007C59B8" w:rsidRPr="00F10F20">
        <w:rPr>
          <w:rFonts w:ascii="Arial" w:hAnsi="Arial" w:cs="Arial"/>
          <w:lang w:val="es-US"/>
        </w:rPr>
        <w:t xml:space="preserve">indicios de inestabilidades en las infraestructuras </w:t>
      </w:r>
      <w:proofErr w:type="spellStart"/>
      <w:r w:rsidR="007C59B8" w:rsidRPr="00F10F20">
        <w:rPr>
          <w:rFonts w:ascii="Arial" w:hAnsi="Arial" w:cs="Arial"/>
          <w:lang w:val="es-US"/>
        </w:rPr>
        <w:t>subterraneas</w:t>
      </w:r>
      <w:proofErr w:type="spellEnd"/>
      <w:r w:rsidR="007C59B8" w:rsidRPr="00F10F20">
        <w:rPr>
          <w:rFonts w:ascii="Arial" w:hAnsi="Arial" w:cs="Arial"/>
          <w:lang w:val="es-US"/>
        </w:rPr>
        <w:t xml:space="preserve"> (Túneles).</w:t>
      </w:r>
    </w:p>
    <w:p w14:paraId="7ADC8563" w14:textId="77777777" w:rsidR="00F842AD" w:rsidRPr="00F10F20" w:rsidRDefault="00F842AD" w:rsidP="00F842AD">
      <w:pPr>
        <w:pStyle w:val="Prrafodelista"/>
        <w:numPr>
          <w:ilvl w:val="0"/>
          <w:numId w:val="9"/>
        </w:numPr>
        <w:spacing w:line="256" w:lineRule="auto"/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>Toma de decisiones integradas (monitoreo e inspección de campo).</w:t>
      </w:r>
    </w:p>
    <w:p w14:paraId="74C1DC4C" w14:textId="61E56D0C" w:rsidR="00F842AD" w:rsidRPr="00F10F20" w:rsidRDefault="00E9253B" w:rsidP="00F842AD">
      <w:pPr>
        <w:pStyle w:val="Prrafodelista"/>
        <w:numPr>
          <w:ilvl w:val="0"/>
          <w:numId w:val="9"/>
        </w:numPr>
        <w:spacing w:line="256" w:lineRule="auto"/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>Cero daños en personal e infraestructuras.</w:t>
      </w:r>
    </w:p>
    <w:p w14:paraId="00080575" w14:textId="0473595A" w:rsidR="00075441" w:rsidRPr="00F10F20" w:rsidRDefault="00075441" w:rsidP="00075441">
      <w:pPr>
        <w:jc w:val="both"/>
        <w:rPr>
          <w:rFonts w:ascii="Arial" w:hAnsi="Arial" w:cs="Arial"/>
          <w:b/>
          <w:bCs/>
          <w:lang w:val="es-PE"/>
        </w:rPr>
      </w:pPr>
      <w:r w:rsidRPr="00F10F20">
        <w:rPr>
          <w:rFonts w:ascii="Arial" w:hAnsi="Arial" w:cs="Arial"/>
          <w:b/>
          <w:bCs/>
          <w:lang w:val="es-PE"/>
        </w:rPr>
        <w:t>Conclusión:</w:t>
      </w:r>
    </w:p>
    <w:p w14:paraId="33CA177E" w14:textId="366A07B2" w:rsidR="00EC2387" w:rsidRPr="00F10F20" w:rsidRDefault="002A4773" w:rsidP="000152ED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lang w:val="es-US"/>
        </w:rPr>
      </w:pPr>
      <w:r w:rsidRPr="00F10F20">
        <w:rPr>
          <w:rFonts w:ascii="Arial" w:hAnsi="Arial" w:cs="Arial"/>
          <w:lang w:val="es-US"/>
        </w:rPr>
        <w:t xml:space="preserve">La tecnología de recolección, transmisión e integración de datos junto con una gestión de riesgos basado en </w:t>
      </w:r>
      <w:r w:rsidR="002D73D7" w:rsidRPr="00F10F20">
        <w:rPr>
          <w:rFonts w:ascii="Arial" w:hAnsi="Arial" w:cs="Arial"/>
          <w:lang w:val="es-US"/>
        </w:rPr>
        <w:t>los mismos logra</w:t>
      </w:r>
      <w:r w:rsidRPr="00F10F20">
        <w:rPr>
          <w:rFonts w:ascii="Arial" w:hAnsi="Arial" w:cs="Arial"/>
          <w:lang w:val="es-US"/>
        </w:rPr>
        <w:t xml:space="preserve"> la sinergia esperada para gestionar riesgos geotécnicos con éxito en las infraestructuras subterráneas.</w:t>
      </w:r>
    </w:p>
    <w:p w14:paraId="32EB3275" w14:textId="77777777" w:rsidR="00D25E0A" w:rsidRPr="00F10F20" w:rsidRDefault="00D25E0A" w:rsidP="00D25E0A">
      <w:pPr>
        <w:jc w:val="both"/>
        <w:rPr>
          <w:rFonts w:ascii="Arial" w:hAnsi="Arial" w:cs="Arial"/>
          <w:b/>
          <w:bCs/>
          <w:lang w:val="es-PE"/>
        </w:rPr>
      </w:pPr>
      <w:r w:rsidRPr="00F10F20">
        <w:rPr>
          <w:rFonts w:ascii="Arial" w:hAnsi="Arial" w:cs="Arial"/>
          <w:b/>
          <w:bCs/>
          <w:lang w:val="es-PE"/>
        </w:rPr>
        <w:t xml:space="preserve">Reseña profesional: </w:t>
      </w:r>
    </w:p>
    <w:p w14:paraId="03FB90D8" w14:textId="407317D1" w:rsidR="00D25E0A" w:rsidRPr="00F10F20" w:rsidRDefault="00D25E0A" w:rsidP="00D25E0A">
      <w:pPr>
        <w:spacing w:after="0" w:line="240" w:lineRule="auto"/>
        <w:rPr>
          <w:rFonts w:ascii="Arial" w:hAnsi="Arial" w:cs="Arial"/>
          <w:lang w:val="es-PE" w:eastAsia="es-PE"/>
        </w:rPr>
      </w:pPr>
      <w:r w:rsidRPr="00F10F20">
        <w:rPr>
          <w:rFonts w:ascii="Arial" w:hAnsi="Arial" w:cs="Arial"/>
          <w:lang w:val="es-PE"/>
        </w:rPr>
        <w:t xml:space="preserve">Autor:  </w:t>
      </w:r>
      <w:r w:rsidR="002B7837" w:rsidRPr="00F10F20">
        <w:rPr>
          <w:rFonts w:ascii="Arial" w:hAnsi="Arial" w:cs="Arial"/>
          <w:lang w:val="es-PE"/>
        </w:rPr>
        <w:t>Yhadin Collao –</w:t>
      </w:r>
      <w:r w:rsidRPr="00F10F20">
        <w:rPr>
          <w:rFonts w:ascii="Arial" w:hAnsi="Arial" w:cs="Arial"/>
          <w:lang w:val="es-PE"/>
        </w:rPr>
        <w:t xml:space="preserve"> </w:t>
      </w:r>
      <w:r w:rsidR="002B7837" w:rsidRPr="00F10F20">
        <w:rPr>
          <w:rFonts w:ascii="Arial" w:hAnsi="Arial" w:cs="Arial"/>
          <w:lang w:val="es-PE"/>
        </w:rPr>
        <w:t>Ingeniero geotécnico</w:t>
      </w:r>
    </w:p>
    <w:p w14:paraId="1106AA40" w14:textId="2CC5488F" w:rsidR="002B7837" w:rsidRPr="00F10F20" w:rsidRDefault="002B7837" w:rsidP="002B7837">
      <w:pPr>
        <w:jc w:val="both"/>
        <w:rPr>
          <w:rFonts w:ascii="Arial" w:hAnsi="Arial" w:cs="Arial"/>
          <w:lang w:val="es-PE"/>
        </w:rPr>
      </w:pPr>
      <w:r w:rsidRPr="00F10F20">
        <w:rPr>
          <w:rFonts w:ascii="Arial" w:hAnsi="Arial" w:cs="Arial"/>
          <w:lang w:val="es-419"/>
        </w:rPr>
        <w:t xml:space="preserve">Con 10 años de experiencia en el </w:t>
      </w:r>
      <w:r w:rsidR="00460430" w:rsidRPr="00F10F20">
        <w:rPr>
          <w:rFonts w:ascii="Arial" w:hAnsi="Arial" w:cs="Arial"/>
          <w:lang w:val="es-419"/>
        </w:rPr>
        <w:t>área de geotecnia</w:t>
      </w:r>
      <w:r w:rsidRPr="00F10F20">
        <w:rPr>
          <w:rFonts w:ascii="Arial" w:hAnsi="Arial" w:cs="Arial"/>
          <w:lang w:val="es-419"/>
        </w:rPr>
        <w:t xml:space="preserve">, en empresas como Minera </w:t>
      </w:r>
      <w:proofErr w:type="spellStart"/>
      <w:r w:rsidRPr="00F10F20">
        <w:rPr>
          <w:rFonts w:ascii="Arial" w:hAnsi="Arial" w:cs="Arial"/>
          <w:lang w:val="es-419"/>
        </w:rPr>
        <w:t>Minsur</w:t>
      </w:r>
      <w:proofErr w:type="spellEnd"/>
      <w:r w:rsidRPr="00F10F20">
        <w:rPr>
          <w:rFonts w:ascii="Arial" w:hAnsi="Arial" w:cs="Arial"/>
          <w:lang w:val="es-419"/>
        </w:rPr>
        <w:t xml:space="preserve"> </w:t>
      </w:r>
      <w:r w:rsidRPr="00F10F20">
        <w:rPr>
          <w:rFonts w:ascii="Arial" w:hAnsi="Arial" w:cs="Arial"/>
          <w:lang w:val="es-PE"/>
        </w:rPr>
        <w:t>(San Rafael)</w:t>
      </w:r>
      <w:r w:rsidRPr="00F10F20">
        <w:rPr>
          <w:rFonts w:ascii="Arial" w:hAnsi="Arial" w:cs="Arial"/>
          <w:lang w:val="es-419"/>
        </w:rPr>
        <w:t xml:space="preserve">, Glencore (Antapaccay) y Anglo American </w:t>
      </w:r>
      <w:proofErr w:type="spellStart"/>
      <w:r w:rsidRPr="00F10F20">
        <w:rPr>
          <w:rFonts w:ascii="Arial" w:hAnsi="Arial" w:cs="Arial"/>
          <w:lang w:val="es-419"/>
        </w:rPr>
        <w:t>Quellaveco</w:t>
      </w:r>
      <w:proofErr w:type="spellEnd"/>
      <w:r w:rsidRPr="00F10F20">
        <w:rPr>
          <w:rFonts w:ascii="Arial" w:hAnsi="Arial" w:cs="Arial"/>
          <w:lang w:val="es-419"/>
        </w:rPr>
        <w:t>.  Ingeniero geólogo de la UNI con especialización en geotecnia.</w:t>
      </w:r>
    </w:p>
    <w:p w14:paraId="54005D1C" w14:textId="77777777" w:rsidR="00D25E0A" w:rsidRPr="00F10F20" w:rsidRDefault="00D25E0A" w:rsidP="00D25E0A">
      <w:pPr>
        <w:spacing w:after="0" w:line="240" w:lineRule="auto"/>
        <w:rPr>
          <w:rFonts w:ascii="Arial" w:hAnsi="Arial" w:cs="Arial"/>
          <w:lang w:val="es-PE" w:eastAsia="es-PE"/>
        </w:rPr>
      </w:pPr>
      <w:r w:rsidRPr="00F10F20">
        <w:rPr>
          <w:rFonts w:ascii="Arial" w:hAnsi="Arial" w:cs="Arial"/>
          <w:lang w:val="es-PE"/>
        </w:rPr>
        <w:t xml:space="preserve">Coautor:  Edgar Contreras Ingeniero de </w:t>
      </w:r>
      <w:r w:rsidRPr="00F10F20">
        <w:rPr>
          <w:rFonts w:ascii="Arial" w:hAnsi="Arial" w:cs="Arial"/>
          <w:lang w:val="es-PE" w:eastAsia="es-PE"/>
        </w:rPr>
        <w:t>Geotecnia</w:t>
      </w:r>
    </w:p>
    <w:p w14:paraId="2C6AAE44" w14:textId="3B5F3570" w:rsidR="00B47FBD" w:rsidRPr="00F10F20" w:rsidRDefault="00D25E0A" w:rsidP="00AE7CE8">
      <w:pPr>
        <w:jc w:val="both"/>
        <w:rPr>
          <w:rFonts w:ascii="Arial" w:hAnsi="Arial" w:cs="Arial"/>
          <w:lang w:val="es-PE"/>
        </w:rPr>
      </w:pPr>
      <w:r w:rsidRPr="00F10F20">
        <w:rPr>
          <w:rFonts w:ascii="Arial" w:hAnsi="Arial" w:cs="Arial"/>
          <w:lang w:val="es-419"/>
        </w:rPr>
        <w:t xml:space="preserve">Con </w:t>
      </w:r>
      <w:r w:rsidR="002B7837" w:rsidRPr="00F10F20">
        <w:rPr>
          <w:rFonts w:ascii="Arial" w:hAnsi="Arial" w:cs="Arial"/>
          <w:lang w:val="es-419"/>
        </w:rPr>
        <w:t>8</w:t>
      </w:r>
      <w:r w:rsidRPr="00F10F20">
        <w:rPr>
          <w:rFonts w:ascii="Arial" w:hAnsi="Arial" w:cs="Arial"/>
          <w:lang w:val="es-419"/>
        </w:rPr>
        <w:t xml:space="preserve"> años de experiencia en </w:t>
      </w:r>
      <w:r w:rsidR="00460430" w:rsidRPr="00F10F20">
        <w:rPr>
          <w:rFonts w:ascii="Arial" w:hAnsi="Arial" w:cs="Arial"/>
          <w:lang w:val="es-419"/>
        </w:rPr>
        <w:t>las áreas de geología y geotecnia</w:t>
      </w:r>
      <w:r w:rsidRPr="00F10F20">
        <w:rPr>
          <w:rFonts w:ascii="Arial" w:hAnsi="Arial" w:cs="Arial"/>
          <w:lang w:val="es-419"/>
        </w:rPr>
        <w:t xml:space="preserve">, en empresas como </w:t>
      </w:r>
      <w:r w:rsidR="00460430" w:rsidRPr="00F10F20">
        <w:rPr>
          <w:rFonts w:ascii="Arial" w:hAnsi="Arial" w:cs="Arial"/>
          <w:lang w:val="es-419"/>
        </w:rPr>
        <w:t>Cuajone, Las Bambas</w:t>
      </w:r>
      <w:r w:rsidRPr="00F10F20">
        <w:rPr>
          <w:rFonts w:ascii="Arial" w:hAnsi="Arial" w:cs="Arial"/>
          <w:lang w:val="es-419"/>
        </w:rPr>
        <w:t xml:space="preserve"> y Anglo American Quellaveco.  Ingeniero </w:t>
      </w:r>
      <w:r w:rsidR="00460430" w:rsidRPr="00F10F20">
        <w:rPr>
          <w:rFonts w:ascii="Arial" w:hAnsi="Arial" w:cs="Arial"/>
          <w:lang w:val="es-419"/>
        </w:rPr>
        <w:t>geólogo</w:t>
      </w:r>
      <w:r w:rsidRPr="00F10F20">
        <w:rPr>
          <w:rFonts w:ascii="Arial" w:hAnsi="Arial" w:cs="Arial"/>
          <w:lang w:val="es-419"/>
        </w:rPr>
        <w:t xml:space="preserve"> de la UN</w:t>
      </w:r>
      <w:r w:rsidR="00460430" w:rsidRPr="00F10F20">
        <w:rPr>
          <w:rFonts w:ascii="Arial" w:hAnsi="Arial" w:cs="Arial"/>
          <w:lang w:val="es-419"/>
        </w:rPr>
        <w:t>SA</w:t>
      </w:r>
      <w:r w:rsidRPr="00F10F20">
        <w:rPr>
          <w:rFonts w:ascii="Arial" w:hAnsi="Arial" w:cs="Arial"/>
          <w:lang w:val="es-419"/>
        </w:rPr>
        <w:t xml:space="preserve"> con especialización en geotecnia</w:t>
      </w:r>
      <w:r w:rsidR="00460430" w:rsidRPr="00F10F20">
        <w:rPr>
          <w:rFonts w:ascii="Arial" w:hAnsi="Arial" w:cs="Arial"/>
          <w:lang w:val="es-419"/>
        </w:rPr>
        <w:t xml:space="preserve"> y cursando Maestría en UNMSM.</w:t>
      </w:r>
    </w:p>
    <w:sectPr w:rsidR="00B47FBD" w:rsidRPr="00F10F2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9CD91" w14:textId="77777777" w:rsidR="00C04C3F" w:rsidRDefault="00C04C3F" w:rsidP="008941C8">
      <w:pPr>
        <w:spacing w:after="0" w:line="240" w:lineRule="auto"/>
      </w:pPr>
      <w:r>
        <w:separator/>
      </w:r>
    </w:p>
  </w:endnote>
  <w:endnote w:type="continuationSeparator" w:id="0">
    <w:p w14:paraId="0C9EA25A" w14:textId="77777777" w:rsidR="00C04C3F" w:rsidRDefault="00C04C3F" w:rsidP="00894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E5550" w14:textId="77777777" w:rsidR="00C04C3F" w:rsidRDefault="00C04C3F" w:rsidP="008941C8">
      <w:pPr>
        <w:spacing w:after="0" w:line="240" w:lineRule="auto"/>
      </w:pPr>
      <w:r>
        <w:separator/>
      </w:r>
    </w:p>
  </w:footnote>
  <w:footnote w:type="continuationSeparator" w:id="0">
    <w:p w14:paraId="54A07ED2" w14:textId="77777777" w:rsidR="00C04C3F" w:rsidRDefault="00C04C3F" w:rsidP="00894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5F5D3" w14:textId="1E4CEAC4" w:rsidR="008941C8" w:rsidRDefault="008941C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7D73461" wp14:editId="14736D6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52095"/>
              <wp:effectExtent l="0" t="0" r="0" b="14605"/>
              <wp:wrapNone/>
              <wp:docPr id="1" name="MSIPCM8138489798e6819cb1f6bb2a" descr="{&quot;HashCode&quot;:-1040214455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0C20FD7" w14:textId="513247E8" w:rsidR="008941C8" w:rsidRPr="008941C8" w:rsidRDefault="008941C8" w:rsidP="008941C8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</w:pPr>
                          <w:r w:rsidRPr="008941C8">
                            <w:rPr>
                              <w:rFonts w:ascii="Arial" w:hAnsi="Arial" w:cs="Arial"/>
                              <w:color w:val="000000"/>
                              <w:sz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73461" id="_x0000_t202" coordsize="21600,21600" o:spt="202" path="m,l,21600r21600,l21600,xe">
              <v:stroke joinstyle="miter"/>
              <v:path gradientshapeok="t" o:connecttype="rect"/>
            </v:shapetype>
            <v:shape id="MSIPCM8138489798e6819cb1f6bb2a" o:spid="_x0000_s1026" type="#_x0000_t202" alt="{&quot;HashCode&quot;:-1040214455,&quot;Height&quot;:792.0,&quot;Width&quot;:612.0,&quot;Placement&quot;:&quot;Header&quot;,&quot;Index&quot;:&quot;Primary&quot;,&quot;Section&quot;:1,&quot;Top&quot;:0.0,&quot;Left&quot;:0.0}" style="position:absolute;margin-left:0;margin-top:15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" o:allowincell="f" filled="f" stroked="f" strokeweight=".5pt">
              <v:textbox inset=",0,20pt,0">
                <w:txbxContent>
                  <w:p w14:paraId="40C20FD7" w14:textId="513247E8" w:rsidR="008941C8" w:rsidRPr="008941C8" w:rsidRDefault="008941C8" w:rsidP="008941C8">
                    <w:pPr>
                      <w:spacing w:after="0"/>
                      <w:jc w:val="right"/>
                      <w:rPr>
                        <w:rFonts w:ascii="Arial" w:hAnsi="Arial" w:cs="Arial"/>
                        <w:color w:val="000000"/>
                        <w:sz w:val="16"/>
                      </w:rPr>
                    </w:pPr>
                    <w:r w:rsidRPr="008941C8">
                      <w:rPr>
                        <w:rFonts w:ascii="Arial" w:hAnsi="Arial" w:cs="Arial"/>
                        <w:color w:val="000000"/>
                        <w:sz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4385B"/>
    <w:multiLevelType w:val="hybridMultilevel"/>
    <w:tmpl w:val="543281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E3431B"/>
    <w:multiLevelType w:val="hybridMultilevel"/>
    <w:tmpl w:val="590A49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A746EE"/>
    <w:multiLevelType w:val="hybridMultilevel"/>
    <w:tmpl w:val="B0983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22D0D"/>
    <w:multiLevelType w:val="hybridMultilevel"/>
    <w:tmpl w:val="122431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8369FB"/>
    <w:multiLevelType w:val="hybridMultilevel"/>
    <w:tmpl w:val="3B80E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346932"/>
    <w:multiLevelType w:val="hybridMultilevel"/>
    <w:tmpl w:val="CCF45988"/>
    <w:lvl w:ilvl="0" w:tplc="24A891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78A3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429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DE1E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3A09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6CA6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021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6E0A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A6A6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8062629"/>
    <w:multiLevelType w:val="hybridMultilevel"/>
    <w:tmpl w:val="1B48F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1235249">
    <w:abstractNumId w:val="6"/>
  </w:num>
  <w:num w:numId="2" w16cid:durableId="434129579">
    <w:abstractNumId w:val="4"/>
  </w:num>
  <w:num w:numId="3" w16cid:durableId="956332488">
    <w:abstractNumId w:val="3"/>
  </w:num>
  <w:num w:numId="4" w16cid:durableId="738328602">
    <w:abstractNumId w:val="0"/>
  </w:num>
  <w:num w:numId="5" w16cid:durableId="251134158">
    <w:abstractNumId w:val="1"/>
  </w:num>
  <w:num w:numId="6" w16cid:durableId="561865539">
    <w:abstractNumId w:val="5"/>
  </w:num>
  <w:num w:numId="7" w16cid:durableId="48656411">
    <w:abstractNumId w:val="2"/>
  </w:num>
  <w:num w:numId="8" w16cid:durableId="1315450024">
    <w:abstractNumId w:val="6"/>
  </w:num>
  <w:num w:numId="9" w16cid:durableId="1727996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E7"/>
    <w:rsid w:val="00005986"/>
    <w:rsid w:val="000061D2"/>
    <w:rsid w:val="00012E00"/>
    <w:rsid w:val="000152ED"/>
    <w:rsid w:val="00017323"/>
    <w:rsid w:val="00022CF9"/>
    <w:rsid w:val="00041148"/>
    <w:rsid w:val="00042FDC"/>
    <w:rsid w:val="00053F03"/>
    <w:rsid w:val="00065296"/>
    <w:rsid w:val="00072246"/>
    <w:rsid w:val="00073B65"/>
    <w:rsid w:val="00075441"/>
    <w:rsid w:val="0008249D"/>
    <w:rsid w:val="00086F3C"/>
    <w:rsid w:val="000A0904"/>
    <w:rsid w:val="000A302C"/>
    <w:rsid w:val="000C1D0C"/>
    <w:rsid w:val="000D5100"/>
    <w:rsid w:val="000D57CB"/>
    <w:rsid w:val="000D7252"/>
    <w:rsid w:val="000E4037"/>
    <w:rsid w:val="000E7045"/>
    <w:rsid w:val="00113239"/>
    <w:rsid w:val="00113F4F"/>
    <w:rsid w:val="001144BA"/>
    <w:rsid w:val="0011571D"/>
    <w:rsid w:val="00117702"/>
    <w:rsid w:val="00125BC1"/>
    <w:rsid w:val="001317BF"/>
    <w:rsid w:val="001337B8"/>
    <w:rsid w:val="001355EC"/>
    <w:rsid w:val="0014752E"/>
    <w:rsid w:val="00164347"/>
    <w:rsid w:val="00166C84"/>
    <w:rsid w:val="0017453D"/>
    <w:rsid w:val="00174F03"/>
    <w:rsid w:val="001827C4"/>
    <w:rsid w:val="00194157"/>
    <w:rsid w:val="001953D2"/>
    <w:rsid w:val="00196594"/>
    <w:rsid w:val="00196A94"/>
    <w:rsid w:val="001A7451"/>
    <w:rsid w:val="001B396A"/>
    <w:rsid w:val="001B74F8"/>
    <w:rsid w:val="001D0561"/>
    <w:rsid w:val="001E4006"/>
    <w:rsid w:val="001F5798"/>
    <w:rsid w:val="001F67B4"/>
    <w:rsid w:val="00204C9D"/>
    <w:rsid w:val="002155B5"/>
    <w:rsid w:val="00215D9A"/>
    <w:rsid w:val="002209F3"/>
    <w:rsid w:val="002304AF"/>
    <w:rsid w:val="00264620"/>
    <w:rsid w:val="0027160A"/>
    <w:rsid w:val="002809E9"/>
    <w:rsid w:val="00282679"/>
    <w:rsid w:val="00290E53"/>
    <w:rsid w:val="002A1914"/>
    <w:rsid w:val="002A4773"/>
    <w:rsid w:val="002B0A43"/>
    <w:rsid w:val="002B4B71"/>
    <w:rsid w:val="002B734C"/>
    <w:rsid w:val="002B7399"/>
    <w:rsid w:val="002B7837"/>
    <w:rsid w:val="002C790F"/>
    <w:rsid w:val="002D12F4"/>
    <w:rsid w:val="002D4239"/>
    <w:rsid w:val="002D73D7"/>
    <w:rsid w:val="002F12C9"/>
    <w:rsid w:val="002F2AEB"/>
    <w:rsid w:val="00310300"/>
    <w:rsid w:val="003124BD"/>
    <w:rsid w:val="003332D6"/>
    <w:rsid w:val="00333CD2"/>
    <w:rsid w:val="003574A8"/>
    <w:rsid w:val="00363DCC"/>
    <w:rsid w:val="00393286"/>
    <w:rsid w:val="003A14E5"/>
    <w:rsid w:val="003A38DD"/>
    <w:rsid w:val="003A3AAC"/>
    <w:rsid w:val="003A4E82"/>
    <w:rsid w:val="003B4A0A"/>
    <w:rsid w:val="003C249D"/>
    <w:rsid w:val="003E35A5"/>
    <w:rsid w:val="003E3B4A"/>
    <w:rsid w:val="00405B89"/>
    <w:rsid w:val="00405D15"/>
    <w:rsid w:val="00413071"/>
    <w:rsid w:val="00416278"/>
    <w:rsid w:val="004256A2"/>
    <w:rsid w:val="0043246B"/>
    <w:rsid w:val="00435B28"/>
    <w:rsid w:val="00436289"/>
    <w:rsid w:val="004379C8"/>
    <w:rsid w:val="00447C56"/>
    <w:rsid w:val="004534AD"/>
    <w:rsid w:val="004550DD"/>
    <w:rsid w:val="00460430"/>
    <w:rsid w:val="00461F79"/>
    <w:rsid w:val="0046465F"/>
    <w:rsid w:val="0048742A"/>
    <w:rsid w:val="0049024A"/>
    <w:rsid w:val="004A266F"/>
    <w:rsid w:val="004A3881"/>
    <w:rsid w:val="004B2342"/>
    <w:rsid w:val="004B4D76"/>
    <w:rsid w:val="004B5DAE"/>
    <w:rsid w:val="004C03DA"/>
    <w:rsid w:val="004C5E7D"/>
    <w:rsid w:val="004E2D8F"/>
    <w:rsid w:val="004E4411"/>
    <w:rsid w:val="004E4ADA"/>
    <w:rsid w:val="00505885"/>
    <w:rsid w:val="00511110"/>
    <w:rsid w:val="005161BC"/>
    <w:rsid w:val="0052671A"/>
    <w:rsid w:val="00527F0C"/>
    <w:rsid w:val="0053552F"/>
    <w:rsid w:val="00540C13"/>
    <w:rsid w:val="00543514"/>
    <w:rsid w:val="00553022"/>
    <w:rsid w:val="00565BB0"/>
    <w:rsid w:val="0057601A"/>
    <w:rsid w:val="0058240E"/>
    <w:rsid w:val="0058371B"/>
    <w:rsid w:val="005A3B37"/>
    <w:rsid w:val="005A609A"/>
    <w:rsid w:val="005B1250"/>
    <w:rsid w:val="005B537D"/>
    <w:rsid w:val="005B57E8"/>
    <w:rsid w:val="005E40EA"/>
    <w:rsid w:val="005F4B9F"/>
    <w:rsid w:val="00600F62"/>
    <w:rsid w:val="006104A1"/>
    <w:rsid w:val="006148AD"/>
    <w:rsid w:val="00615CDD"/>
    <w:rsid w:val="00632F17"/>
    <w:rsid w:val="00633CC2"/>
    <w:rsid w:val="0063522B"/>
    <w:rsid w:val="00636A34"/>
    <w:rsid w:val="006423BA"/>
    <w:rsid w:val="006566C7"/>
    <w:rsid w:val="00664F81"/>
    <w:rsid w:val="0066745F"/>
    <w:rsid w:val="00670D28"/>
    <w:rsid w:val="006778C4"/>
    <w:rsid w:val="006853FC"/>
    <w:rsid w:val="00685838"/>
    <w:rsid w:val="00693228"/>
    <w:rsid w:val="006A0E72"/>
    <w:rsid w:val="006A794C"/>
    <w:rsid w:val="006B3B40"/>
    <w:rsid w:val="006B6BBB"/>
    <w:rsid w:val="006C31E4"/>
    <w:rsid w:val="00702CB6"/>
    <w:rsid w:val="0070676D"/>
    <w:rsid w:val="0071224A"/>
    <w:rsid w:val="00712D0C"/>
    <w:rsid w:val="00725B93"/>
    <w:rsid w:val="007325D3"/>
    <w:rsid w:val="00734C17"/>
    <w:rsid w:val="00752F50"/>
    <w:rsid w:val="00755F0A"/>
    <w:rsid w:val="007571A3"/>
    <w:rsid w:val="00757300"/>
    <w:rsid w:val="007708BA"/>
    <w:rsid w:val="007823CD"/>
    <w:rsid w:val="007906DA"/>
    <w:rsid w:val="00793B72"/>
    <w:rsid w:val="007A35E8"/>
    <w:rsid w:val="007C06A1"/>
    <w:rsid w:val="007C3882"/>
    <w:rsid w:val="007C59B8"/>
    <w:rsid w:val="007C63A5"/>
    <w:rsid w:val="007D0F24"/>
    <w:rsid w:val="007F1D0A"/>
    <w:rsid w:val="007F31EC"/>
    <w:rsid w:val="00800017"/>
    <w:rsid w:val="008172B9"/>
    <w:rsid w:val="008212C9"/>
    <w:rsid w:val="00822CF5"/>
    <w:rsid w:val="008320D8"/>
    <w:rsid w:val="00840FEA"/>
    <w:rsid w:val="00851799"/>
    <w:rsid w:val="00851E61"/>
    <w:rsid w:val="008724F8"/>
    <w:rsid w:val="00876A13"/>
    <w:rsid w:val="00881F66"/>
    <w:rsid w:val="008941C8"/>
    <w:rsid w:val="008A1B75"/>
    <w:rsid w:val="008A294A"/>
    <w:rsid w:val="008A7A96"/>
    <w:rsid w:val="008C3BE5"/>
    <w:rsid w:val="008C7172"/>
    <w:rsid w:val="008D3BDD"/>
    <w:rsid w:val="008E08EB"/>
    <w:rsid w:val="008E6125"/>
    <w:rsid w:val="008F3770"/>
    <w:rsid w:val="008F7490"/>
    <w:rsid w:val="00901DAC"/>
    <w:rsid w:val="0090579E"/>
    <w:rsid w:val="009174D6"/>
    <w:rsid w:val="009361EC"/>
    <w:rsid w:val="00942665"/>
    <w:rsid w:val="0094291C"/>
    <w:rsid w:val="00946CAB"/>
    <w:rsid w:val="00947DA6"/>
    <w:rsid w:val="00951F7D"/>
    <w:rsid w:val="00952511"/>
    <w:rsid w:val="009567A5"/>
    <w:rsid w:val="0095685D"/>
    <w:rsid w:val="00966DA4"/>
    <w:rsid w:val="00982140"/>
    <w:rsid w:val="009839BA"/>
    <w:rsid w:val="009924E7"/>
    <w:rsid w:val="00996C0D"/>
    <w:rsid w:val="009A62D1"/>
    <w:rsid w:val="009D3553"/>
    <w:rsid w:val="009E2744"/>
    <w:rsid w:val="009E2844"/>
    <w:rsid w:val="009F2C3A"/>
    <w:rsid w:val="009F39AD"/>
    <w:rsid w:val="00A0314E"/>
    <w:rsid w:val="00A0460A"/>
    <w:rsid w:val="00A069D9"/>
    <w:rsid w:val="00A10956"/>
    <w:rsid w:val="00A22368"/>
    <w:rsid w:val="00A2397A"/>
    <w:rsid w:val="00A24571"/>
    <w:rsid w:val="00A31052"/>
    <w:rsid w:val="00A526B4"/>
    <w:rsid w:val="00A571CF"/>
    <w:rsid w:val="00A647C1"/>
    <w:rsid w:val="00A810A9"/>
    <w:rsid w:val="00A909E1"/>
    <w:rsid w:val="00AA04E7"/>
    <w:rsid w:val="00AB5650"/>
    <w:rsid w:val="00AC0C90"/>
    <w:rsid w:val="00AC60DD"/>
    <w:rsid w:val="00AC761C"/>
    <w:rsid w:val="00AE1143"/>
    <w:rsid w:val="00AE2D05"/>
    <w:rsid w:val="00AE6512"/>
    <w:rsid w:val="00AE7CE8"/>
    <w:rsid w:val="00AF2136"/>
    <w:rsid w:val="00B00681"/>
    <w:rsid w:val="00B00ABB"/>
    <w:rsid w:val="00B00AF0"/>
    <w:rsid w:val="00B0450D"/>
    <w:rsid w:val="00B12C31"/>
    <w:rsid w:val="00B1749A"/>
    <w:rsid w:val="00B25B4D"/>
    <w:rsid w:val="00B273F9"/>
    <w:rsid w:val="00B277E7"/>
    <w:rsid w:val="00B3340B"/>
    <w:rsid w:val="00B40246"/>
    <w:rsid w:val="00B411B1"/>
    <w:rsid w:val="00B47FBD"/>
    <w:rsid w:val="00B5074D"/>
    <w:rsid w:val="00B56C52"/>
    <w:rsid w:val="00B660A2"/>
    <w:rsid w:val="00B77FEE"/>
    <w:rsid w:val="00BA74A0"/>
    <w:rsid w:val="00BB38B7"/>
    <w:rsid w:val="00BC35B0"/>
    <w:rsid w:val="00BC748C"/>
    <w:rsid w:val="00BE3F20"/>
    <w:rsid w:val="00C014DA"/>
    <w:rsid w:val="00C02AEE"/>
    <w:rsid w:val="00C04C3F"/>
    <w:rsid w:val="00C11F2A"/>
    <w:rsid w:val="00C1219F"/>
    <w:rsid w:val="00C12925"/>
    <w:rsid w:val="00C237DC"/>
    <w:rsid w:val="00C34E94"/>
    <w:rsid w:val="00C4635A"/>
    <w:rsid w:val="00C51769"/>
    <w:rsid w:val="00C55D02"/>
    <w:rsid w:val="00C57424"/>
    <w:rsid w:val="00C63441"/>
    <w:rsid w:val="00C75922"/>
    <w:rsid w:val="00C8183C"/>
    <w:rsid w:val="00C86FA8"/>
    <w:rsid w:val="00C91073"/>
    <w:rsid w:val="00CB52A9"/>
    <w:rsid w:val="00CC45CD"/>
    <w:rsid w:val="00CD3F56"/>
    <w:rsid w:val="00CE3AFE"/>
    <w:rsid w:val="00CF11A5"/>
    <w:rsid w:val="00CF1830"/>
    <w:rsid w:val="00CF537C"/>
    <w:rsid w:val="00CF69F4"/>
    <w:rsid w:val="00D03876"/>
    <w:rsid w:val="00D04A99"/>
    <w:rsid w:val="00D05D5D"/>
    <w:rsid w:val="00D14B6D"/>
    <w:rsid w:val="00D16AFA"/>
    <w:rsid w:val="00D25E0A"/>
    <w:rsid w:val="00D34494"/>
    <w:rsid w:val="00D36AB5"/>
    <w:rsid w:val="00D54275"/>
    <w:rsid w:val="00D5428B"/>
    <w:rsid w:val="00D60ABD"/>
    <w:rsid w:val="00D653B2"/>
    <w:rsid w:val="00D76597"/>
    <w:rsid w:val="00D85002"/>
    <w:rsid w:val="00D871F4"/>
    <w:rsid w:val="00D877EB"/>
    <w:rsid w:val="00D97C00"/>
    <w:rsid w:val="00DA5ACD"/>
    <w:rsid w:val="00DB0463"/>
    <w:rsid w:val="00DB6015"/>
    <w:rsid w:val="00DB7091"/>
    <w:rsid w:val="00DC1E42"/>
    <w:rsid w:val="00DD0B54"/>
    <w:rsid w:val="00DD7EE5"/>
    <w:rsid w:val="00DF008F"/>
    <w:rsid w:val="00E03638"/>
    <w:rsid w:val="00E041B5"/>
    <w:rsid w:val="00E13C97"/>
    <w:rsid w:val="00E13FCA"/>
    <w:rsid w:val="00E16A62"/>
    <w:rsid w:val="00E34F3F"/>
    <w:rsid w:val="00E57F8B"/>
    <w:rsid w:val="00E74145"/>
    <w:rsid w:val="00E81DD3"/>
    <w:rsid w:val="00E9253B"/>
    <w:rsid w:val="00EA3FA4"/>
    <w:rsid w:val="00EB0BAA"/>
    <w:rsid w:val="00EB6951"/>
    <w:rsid w:val="00EC2387"/>
    <w:rsid w:val="00EC3235"/>
    <w:rsid w:val="00EC7336"/>
    <w:rsid w:val="00ED5217"/>
    <w:rsid w:val="00EE409D"/>
    <w:rsid w:val="00EF1C3F"/>
    <w:rsid w:val="00EF419C"/>
    <w:rsid w:val="00EF73B2"/>
    <w:rsid w:val="00F05AE6"/>
    <w:rsid w:val="00F07E9F"/>
    <w:rsid w:val="00F10F20"/>
    <w:rsid w:val="00F10FB2"/>
    <w:rsid w:val="00F176C2"/>
    <w:rsid w:val="00F21CA2"/>
    <w:rsid w:val="00F607E7"/>
    <w:rsid w:val="00F842AD"/>
    <w:rsid w:val="00F90B2D"/>
    <w:rsid w:val="00F96ADD"/>
    <w:rsid w:val="00F974EC"/>
    <w:rsid w:val="00FB1E69"/>
    <w:rsid w:val="00FC4377"/>
    <w:rsid w:val="00FC709D"/>
    <w:rsid w:val="00FD17B0"/>
    <w:rsid w:val="00FE718C"/>
    <w:rsid w:val="00FF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95FDAA0"/>
  <w15:chartTrackingRefBased/>
  <w15:docId w15:val="{B913FC4D-5B38-4E9C-85EF-57E22320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6C31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CE3AFE"/>
    <w:pPr>
      <w:ind w:left="720"/>
      <w:contextualSpacing/>
    </w:pPr>
  </w:style>
  <w:style w:type="paragraph" w:styleId="Revisin">
    <w:name w:val="Revision"/>
    <w:hidden/>
    <w:uiPriority w:val="99"/>
    <w:semiHidden/>
    <w:rsid w:val="00FE718C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8941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41C8"/>
  </w:style>
  <w:style w:type="paragraph" w:styleId="Piedepgina">
    <w:name w:val="footer"/>
    <w:basedOn w:val="Normal"/>
    <w:link w:val="PiedepginaCar"/>
    <w:uiPriority w:val="99"/>
    <w:unhideWhenUsed/>
    <w:rsid w:val="008941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4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468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646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032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7289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1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811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Reeves Goñi, Adderly</dc:creator>
  <cp:keywords/>
  <dc:description/>
  <cp:lastModifiedBy>Carla Bustamante</cp:lastModifiedBy>
  <cp:revision>3</cp:revision>
  <dcterms:created xsi:type="dcterms:W3CDTF">2025-04-28T21:42:00Z</dcterms:created>
  <dcterms:modified xsi:type="dcterms:W3CDTF">2025-05-01T16:30:00Z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6660cff69f7ebe25b0f7d7221b7cb5f76e35170f9018d6a6c165810a47d23b2a</vt:lpwstr>
  </property>
  <property fmtid="{D5CDD505-2E9C-101B-9397-08002B2CF9AE}" pid="3" name="MSIP_Label_e3f2a5e4-10d8-4dfe-8082-7352c27520cb_Enabled">
    <vt:lpwstr>true</vt:lpwstr>
  </property>
  <property fmtid="{D5CDD505-2E9C-101B-9397-08002B2CF9AE}" pid="4" name="MSIP_Label_e3f2a5e4-10d8-4dfe-8082-7352c27520cb_SetDate">
    <vt:lpwstr>2023-03-24T22:24:51Z</vt:lpwstr>
  </property>
  <property fmtid="{D5CDD505-2E9C-101B-9397-08002B2CF9AE}" pid="5" name="MSIP_Label_e3f2a5e4-10d8-4dfe-8082-7352c27520cb_Method">
    <vt:lpwstr>Standard</vt:lpwstr>
  </property>
  <property fmtid="{D5CDD505-2E9C-101B-9397-08002B2CF9AE}" pid="6" name="MSIP_Label_e3f2a5e4-10d8-4dfe-8082-7352c27520cb_Name">
    <vt:lpwstr>_Official</vt:lpwstr>
  </property>
  <property fmtid="{D5CDD505-2E9C-101B-9397-08002B2CF9AE}" pid="7" name="MSIP_Label_e3f2a5e4-10d8-4dfe-8082-7352c27520cb_SiteId">
    <vt:lpwstr>2864f69d-77c3-4fbe-bbc0-97502052391a</vt:lpwstr>
  </property>
  <property fmtid="{D5CDD505-2E9C-101B-9397-08002B2CF9AE}" pid="8" name="MSIP_Label_e3f2a5e4-10d8-4dfe-8082-7352c27520cb_ActionId">
    <vt:lpwstr>78124565-edc4-4782-94a5-c234b5cb3241</vt:lpwstr>
  </property>
  <property fmtid="{D5CDD505-2E9C-101B-9397-08002B2CF9AE}" pid="9" name="MSIP_Label_e3f2a5e4-10d8-4dfe-8082-7352c27520cb_ContentBits">
    <vt:lpwstr>1</vt:lpwstr>
  </property>
</Properties>
</file>