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DC49" w14:textId="77777777" w:rsidR="00170801" w:rsidRPr="00170801" w:rsidRDefault="00170801" w:rsidP="00170801">
      <w:pPr>
        <w:jc w:val="center"/>
        <w:rPr>
          <w:rFonts w:ascii="Arial" w:hAnsi="Arial" w:cs="Arial"/>
          <w:b/>
          <w:bCs/>
          <w:sz w:val="22"/>
          <w:szCs w:val="22"/>
        </w:rPr>
      </w:pPr>
      <w:r w:rsidRPr="00170801">
        <w:rPr>
          <w:rFonts w:ascii="Arial" w:hAnsi="Arial" w:cs="Arial"/>
          <w:b/>
          <w:bCs/>
          <w:sz w:val="22"/>
          <w:szCs w:val="22"/>
        </w:rPr>
        <w:t>RETOS Y BENEFICIOS CON USO DE MEDIOS DE MOLIENDA DE GRAN TAMAÑO PARA MOLINOS SAG</w:t>
      </w:r>
    </w:p>
    <w:p w14:paraId="5386CB58" w14:textId="072A821B" w:rsidR="00170801" w:rsidRDefault="00170801" w:rsidP="00170801">
      <w:pPr>
        <w:spacing w:before="120"/>
        <w:jc w:val="center"/>
        <w:rPr>
          <w:rFonts w:ascii="Arial" w:hAnsi="Arial" w:cs="Arial"/>
          <w:i/>
          <w:iCs/>
          <w:sz w:val="22"/>
          <w:szCs w:val="22"/>
        </w:rPr>
      </w:pPr>
      <w:r w:rsidRPr="00170801">
        <w:rPr>
          <w:rFonts w:ascii="Arial" w:hAnsi="Arial" w:cs="Arial"/>
          <w:i/>
          <w:iCs/>
          <w:sz w:val="22"/>
          <w:szCs w:val="22"/>
        </w:rPr>
        <w:t>(Procesamiento de Minerales y Metalurgia Extractiva- Reducción de tamaño en Molienda y ahorro de energía)</w:t>
      </w:r>
    </w:p>
    <w:p w14:paraId="58DEEA64" w14:textId="77777777" w:rsidR="00170801" w:rsidRPr="00170801" w:rsidRDefault="00170801" w:rsidP="00170801">
      <w:pPr>
        <w:pStyle w:val="Authors"/>
        <w:jc w:val="center"/>
        <w:rPr>
          <w:b/>
          <w:bCs/>
          <w:i w:val="0"/>
          <w:iCs/>
          <w:color w:val="000000"/>
          <w:lang w:val="es-CL"/>
        </w:rPr>
      </w:pPr>
      <w:r w:rsidRPr="00170801">
        <w:rPr>
          <w:b/>
          <w:bCs/>
          <w:i w:val="0"/>
          <w:iCs/>
          <w:color w:val="000000"/>
          <w:lang w:val="es-CL"/>
        </w:rPr>
        <w:t>J</w:t>
      </w:r>
      <w:r>
        <w:rPr>
          <w:b/>
          <w:bCs/>
          <w:i w:val="0"/>
          <w:iCs/>
          <w:color w:val="000000"/>
          <w:lang w:val="es-CL"/>
        </w:rPr>
        <w:t>avier</w:t>
      </w:r>
      <w:r w:rsidRPr="00170801">
        <w:rPr>
          <w:b/>
          <w:bCs/>
          <w:i w:val="0"/>
          <w:iCs/>
          <w:color w:val="000000"/>
          <w:lang w:val="es-CL"/>
        </w:rPr>
        <w:t xml:space="preserve"> Zela</w:t>
      </w:r>
      <w:r w:rsidRPr="00170801">
        <w:rPr>
          <w:b/>
          <w:bCs/>
          <w:i w:val="0"/>
          <w:iCs/>
          <w:color w:val="000000"/>
          <w:vertAlign w:val="superscript"/>
          <w:lang w:val="es-CL"/>
        </w:rPr>
        <w:t>1</w:t>
      </w:r>
      <w:r>
        <w:rPr>
          <w:b/>
          <w:bCs/>
          <w:i w:val="0"/>
          <w:iCs/>
          <w:color w:val="000000"/>
          <w:lang w:val="es-CL"/>
        </w:rPr>
        <w:t>,</w:t>
      </w:r>
      <w:r w:rsidRPr="00170801">
        <w:rPr>
          <w:b/>
          <w:bCs/>
          <w:i w:val="0"/>
          <w:iCs/>
          <w:color w:val="000000"/>
          <w:lang w:val="es-CL"/>
        </w:rPr>
        <w:t xml:space="preserve"> B</w:t>
      </w:r>
      <w:r>
        <w:rPr>
          <w:b/>
          <w:bCs/>
          <w:i w:val="0"/>
          <w:iCs/>
          <w:color w:val="000000"/>
          <w:lang w:val="es-CL"/>
        </w:rPr>
        <w:t>rian</w:t>
      </w:r>
      <w:r w:rsidRPr="00170801">
        <w:rPr>
          <w:b/>
          <w:bCs/>
          <w:i w:val="0"/>
          <w:iCs/>
          <w:color w:val="000000"/>
          <w:lang w:val="es-CL"/>
        </w:rPr>
        <w:t xml:space="preserve"> Cornish</w:t>
      </w:r>
      <w:r w:rsidRPr="00170801">
        <w:rPr>
          <w:b/>
          <w:bCs/>
          <w:i w:val="0"/>
          <w:iCs/>
          <w:color w:val="000000"/>
          <w:vertAlign w:val="superscript"/>
          <w:lang w:val="es-CL"/>
        </w:rPr>
        <w:t>2</w:t>
      </w:r>
    </w:p>
    <w:p w14:paraId="1D73A8BC" w14:textId="6EB0CE8C"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170801">
        <w:rPr>
          <w:rFonts w:ascii="Arial" w:hAnsi="Arial" w:cs="Arial"/>
          <w:sz w:val="22"/>
          <w:szCs w:val="22"/>
          <w:lang w:val="es-PE"/>
        </w:rPr>
        <w:t>Autor</w:t>
      </w:r>
      <w:r w:rsidR="002D1C36" w:rsidRPr="000270E6">
        <w:rPr>
          <w:rFonts w:ascii="Arial" w:hAnsi="Arial" w:cs="Arial"/>
          <w:sz w:val="22"/>
          <w:szCs w:val="22"/>
          <w:lang w:val="es-PE"/>
        </w:rPr>
        <w:t xml:space="preserve">: </w:t>
      </w:r>
      <w:r w:rsidR="00170801">
        <w:rPr>
          <w:rFonts w:ascii="Arial" w:hAnsi="Arial" w:cs="Arial"/>
          <w:sz w:val="22"/>
          <w:szCs w:val="22"/>
          <w:lang w:val="es-PE"/>
        </w:rPr>
        <w:t>ME Elecmetal</w:t>
      </w:r>
      <w:r w:rsidR="00047A63" w:rsidRPr="000270E6">
        <w:rPr>
          <w:rFonts w:ascii="Arial" w:hAnsi="Arial" w:cs="Arial"/>
          <w:sz w:val="22"/>
          <w:szCs w:val="22"/>
          <w:lang w:val="es-PE"/>
        </w:rPr>
        <w:t xml:space="preserve">, </w:t>
      </w:r>
      <w:r w:rsidR="00184812">
        <w:rPr>
          <w:rFonts w:ascii="Arial" w:hAnsi="Arial" w:cs="Arial"/>
          <w:sz w:val="22"/>
          <w:szCs w:val="22"/>
          <w:lang w:val="es-PE"/>
        </w:rPr>
        <w:t>La paisajista</w:t>
      </w:r>
      <w:r w:rsidR="00047A63" w:rsidRPr="000270E6">
        <w:rPr>
          <w:rFonts w:ascii="Arial" w:hAnsi="Arial" w:cs="Arial"/>
          <w:sz w:val="22"/>
          <w:szCs w:val="22"/>
          <w:lang w:val="es-PE"/>
        </w:rPr>
        <w:t xml:space="preserve">, </w:t>
      </w:r>
      <w:r w:rsidR="00170801">
        <w:rPr>
          <w:rFonts w:ascii="Arial" w:hAnsi="Arial" w:cs="Arial"/>
          <w:sz w:val="22"/>
          <w:szCs w:val="22"/>
          <w:lang w:val="es-PE"/>
        </w:rPr>
        <w:t>Arequipa</w:t>
      </w:r>
      <w:r w:rsidR="00047A63" w:rsidRPr="000270E6">
        <w:rPr>
          <w:rFonts w:ascii="Arial" w:hAnsi="Arial" w:cs="Arial"/>
          <w:sz w:val="22"/>
          <w:szCs w:val="22"/>
          <w:lang w:val="es-PE"/>
        </w:rPr>
        <w:t xml:space="preserve">, </w:t>
      </w:r>
      <w:r w:rsidR="00170801">
        <w:rPr>
          <w:rFonts w:ascii="Arial" w:hAnsi="Arial" w:cs="Arial"/>
          <w:sz w:val="22"/>
          <w:szCs w:val="22"/>
          <w:lang w:val="es-PE"/>
        </w:rPr>
        <w:t xml:space="preserve">Perú </w:t>
      </w:r>
      <w:r w:rsidR="00184812">
        <w:rPr>
          <w:rFonts w:ascii="Arial" w:hAnsi="Arial" w:cs="Arial"/>
          <w:sz w:val="22"/>
          <w:szCs w:val="22"/>
          <w:lang w:val="es-PE"/>
        </w:rPr>
        <w:t>(</w:t>
      </w:r>
      <w:r w:rsidR="00184812" w:rsidRPr="00184812">
        <w:rPr>
          <w:rFonts w:ascii="Arial" w:hAnsi="Arial" w:cs="Arial"/>
          <w:color w:val="0070C0"/>
          <w:sz w:val="22"/>
          <w:szCs w:val="22"/>
          <w:lang w:val="es-PE"/>
        </w:rPr>
        <w:t>jzela@me-elecmetal.pe</w:t>
      </w:r>
      <w:r w:rsidR="00184812">
        <w:t xml:space="preserve"> -</w:t>
      </w:r>
      <w:r w:rsidR="00170801">
        <w:rPr>
          <w:rFonts w:ascii="Arial" w:hAnsi="Arial" w:cs="Arial"/>
          <w:sz w:val="22"/>
          <w:szCs w:val="22"/>
          <w:lang w:val="es-PE"/>
        </w:rPr>
        <w:t xml:space="preserve"> +51940965889</w:t>
      </w:r>
      <w:r w:rsidR="003C6D44" w:rsidRPr="000270E6">
        <w:rPr>
          <w:rFonts w:ascii="Arial" w:hAnsi="Arial" w:cs="Arial"/>
          <w:sz w:val="22"/>
          <w:szCs w:val="22"/>
          <w:lang w:val="es-PE"/>
        </w:rPr>
        <w:t>)</w:t>
      </w:r>
    </w:p>
    <w:p w14:paraId="791CF854" w14:textId="4D2957F7"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1: </w:t>
      </w:r>
      <w:r w:rsidR="00184812">
        <w:rPr>
          <w:rFonts w:ascii="Arial" w:hAnsi="Arial" w:cs="Arial"/>
          <w:sz w:val="22"/>
          <w:szCs w:val="22"/>
          <w:lang w:val="es-PE"/>
        </w:rPr>
        <w:t>ME Elecmetal</w:t>
      </w:r>
      <w:r w:rsidR="003C6D44" w:rsidRPr="000270E6">
        <w:rPr>
          <w:rFonts w:ascii="Arial" w:hAnsi="Arial" w:cs="Arial"/>
          <w:sz w:val="22"/>
          <w:szCs w:val="22"/>
          <w:lang w:val="es-PE"/>
        </w:rPr>
        <w:t xml:space="preserve">, </w:t>
      </w:r>
      <w:r w:rsidR="00184812" w:rsidRPr="00184812">
        <w:rPr>
          <w:rFonts w:ascii="Arial" w:hAnsi="Arial" w:cs="Arial"/>
          <w:color w:val="000000"/>
          <w:sz w:val="22"/>
          <w:szCs w:val="22"/>
        </w:rPr>
        <w:t>Port Douglas Qld 4877, Australia</w:t>
      </w:r>
      <w:r w:rsidR="003C6D44" w:rsidRPr="000270E6">
        <w:rPr>
          <w:rFonts w:ascii="Arial" w:hAnsi="Arial" w:cs="Arial"/>
          <w:sz w:val="22"/>
          <w:szCs w:val="22"/>
          <w:lang w:val="es-PE"/>
        </w:rPr>
        <w:t xml:space="preserve"> (</w:t>
      </w:r>
      <w:r w:rsidR="00184812" w:rsidRPr="00184812">
        <w:rPr>
          <w:rFonts w:ascii="Arial" w:hAnsi="Arial" w:cs="Arial"/>
          <w:color w:val="0070C0"/>
          <w:sz w:val="22"/>
          <w:szCs w:val="22"/>
          <w:lang w:val="es-PE"/>
        </w:rPr>
        <w:t>bcornish@meglobal.com</w:t>
      </w:r>
      <w:r w:rsidR="00184812">
        <w:rPr>
          <w:rFonts w:ascii="Arial" w:hAnsi="Arial" w:cs="Arial"/>
          <w:sz w:val="22"/>
          <w:szCs w:val="22"/>
          <w:lang w:val="es-PE"/>
        </w:rPr>
        <w:t xml:space="preserve"> Cel </w:t>
      </w:r>
      <w:r w:rsidR="00184812" w:rsidRPr="00184812">
        <w:rPr>
          <w:rFonts w:ascii="Arial" w:hAnsi="Arial" w:cs="Arial"/>
          <w:sz w:val="22"/>
          <w:szCs w:val="22"/>
          <w:lang w:val="es-PE"/>
        </w:rPr>
        <w:t>+614084716</w:t>
      </w:r>
      <w:r w:rsidR="00184812">
        <w:rPr>
          <w:rFonts w:ascii="Arial" w:hAnsi="Arial" w:cs="Arial"/>
          <w:sz w:val="22"/>
          <w:szCs w:val="22"/>
          <w:lang w:val="es-PE"/>
        </w:rPr>
        <w:t>4</w:t>
      </w:r>
      <w:r w:rsidR="003C6D44" w:rsidRPr="000270E6">
        <w:rPr>
          <w:rFonts w:ascii="Arial" w:hAnsi="Arial" w:cs="Arial"/>
          <w:sz w:val="22"/>
          <w:szCs w:val="22"/>
          <w:lang w:val="es-PE"/>
        </w:rPr>
        <w:t>)</w:t>
      </w:r>
    </w:p>
    <w:p w14:paraId="5B6D7DF7" w14:textId="77777777" w:rsidR="00170801" w:rsidRPr="000270E6" w:rsidRDefault="00170801" w:rsidP="006975E0">
      <w:pPr>
        <w:ind w:left="142" w:hanging="142"/>
        <w:jc w:val="both"/>
        <w:rPr>
          <w:rFonts w:ascii="Arial" w:hAnsi="Arial" w:cs="Arial"/>
          <w:sz w:val="22"/>
          <w:szCs w:val="22"/>
          <w:lang w:val="es-PE"/>
        </w:rPr>
      </w:pPr>
    </w:p>
    <w:p w14:paraId="3CFAED0C" w14:textId="77777777" w:rsidR="000A599E" w:rsidRDefault="00C90525" w:rsidP="00184812">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350E87C9" w14:textId="3A353F3E" w:rsidR="00184812" w:rsidRPr="00184812" w:rsidRDefault="00184812" w:rsidP="00184812">
      <w:pPr>
        <w:rPr>
          <w:rFonts w:ascii="Arial" w:hAnsi="Arial" w:cs="Arial"/>
          <w:sz w:val="22"/>
          <w:szCs w:val="22"/>
        </w:rPr>
        <w:sectPr w:rsidR="00184812" w:rsidRPr="00184812">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6E1DB3DB" w14:textId="77777777" w:rsidR="00A66B07" w:rsidRDefault="00A66B07" w:rsidP="00184812">
      <w:pPr>
        <w:jc w:val="both"/>
        <w:rPr>
          <w:rFonts w:ascii="Arial" w:hAnsi="Arial" w:cs="Arial"/>
          <w:b/>
          <w:sz w:val="22"/>
          <w:szCs w:val="22"/>
          <w:lang w:val="es-PE"/>
        </w:rPr>
      </w:pPr>
    </w:p>
    <w:p w14:paraId="097C01EA" w14:textId="1FC89C37" w:rsidR="00460D0B" w:rsidRDefault="00D574EF" w:rsidP="00184812">
      <w:pPr>
        <w:jc w:val="both"/>
        <w:rPr>
          <w:rFonts w:ascii="Arial" w:hAnsi="Arial" w:cs="Arial"/>
          <w:b/>
          <w:sz w:val="22"/>
          <w:szCs w:val="22"/>
          <w:lang w:val="es-PE"/>
        </w:rPr>
      </w:pPr>
      <w:r w:rsidRPr="00184812">
        <w:rPr>
          <w:rFonts w:ascii="Arial" w:hAnsi="Arial" w:cs="Arial"/>
          <w:b/>
          <w:sz w:val="22"/>
          <w:szCs w:val="22"/>
          <w:lang w:val="es-PE"/>
        </w:rPr>
        <w:t>RESUMEN</w:t>
      </w:r>
    </w:p>
    <w:p w14:paraId="28CB94AA" w14:textId="77777777" w:rsidR="005A41C2" w:rsidRPr="00184812" w:rsidRDefault="005A41C2" w:rsidP="00184812">
      <w:pPr>
        <w:jc w:val="both"/>
        <w:rPr>
          <w:rFonts w:ascii="Arial" w:hAnsi="Arial" w:cs="Arial"/>
          <w:b/>
          <w:sz w:val="22"/>
          <w:szCs w:val="22"/>
          <w:lang w:val="es-PE"/>
        </w:rPr>
      </w:pPr>
    </w:p>
    <w:p w14:paraId="3925AA07" w14:textId="0025AB34" w:rsidR="006E44EA" w:rsidRDefault="00C91EB0" w:rsidP="00C91EB0">
      <w:pPr>
        <w:jc w:val="both"/>
        <w:rPr>
          <w:rFonts w:ascii="Arial" w:hAnsi="Arial" w:cs="Arial"/>
          <w:sz w:val="22"/>
          <w:szCs w:val="22"/>
        </w:rPr>
      </w:pPr>
      <w:r w:rsidRPr="00C91EB0">
        <w:rPr>
          <w:rFonts w:ascii="Arial" w:hAnsi="Arial" w:cs="Arial"/>
          <w:sz w:val="22"/>
          <w:szCs w:val="22"/>
        </w:rPr>
        <w:t xml:space="preserve">Este </w:t>
      </w:r>
      <w:r>
        <w:rPr>
          <w:rFonts w:ascii="Arial" w:hAnsi="Arial" w:cs="Arial"/>
          <w:sz w:val="22"/>
          <w:szCs w:val="22"/>
        </w:rPr>
        <w:t>trabajo</w:t>
      </w:r>
      <w:r w:rsidR="00F83ECE">
        <w:rPr>
          <w:rFonts w:ascii="Arial" w:hAnsi="Arial" w:cs="Arial"/>
          <w:sz w:val="22"/>
          <w:szCs w:val="22"/>
        </w:rPr>
        <w:t xml:space="preserve"> técnico</w:t>
      </w:r>
      <w:r w:rsidRPr="00C91EB0">
        <w:rPr>
          <w:rFonts w:ascii="Arial" w:hAnsi="Arial" w:cs="Arial"/>
          <w:sz w:val="22"/>
          <w:szCs w:val="22"/>
        </w:rPr>
        <w:t xml:space="preserve"> </w:t>
      </w:r>
      <w:r>
        <w:rPr>
          <w:rFonts w:ascii="Arial" w:hAnsi="Arial" w:cs="Arial"/>
          <w:sz w:val="22"/>
          <w:szCs w:val="22"/>
        </w:rPr>
        <w:t>permit</w:t>
      </w:r>
      <w:r w:rsidR="007411A9">
        <w:rPr>
          <w:rFonts w:ascii="Arial" w:hAnsi="Arial" w:cs="Arial"/>
          <w:sz w:val="22"/>
          <w:szCs w:val="22"/>
        </w:rPr>
        <w:t>irá</w:t>
      </w:r>
      <w:r>
        <w:rPr>
          <w:rFonts w:ascii="Arial" w:hAnsi="Arial" w:cs="Arial"/>
          <w:sz w:val="22"/>
          <w:szCs w:val="22"/>
        </w:rPr>
        <w:t xml:space="preserve"> demostrar </w:t>
      </w:r>
      <w:r w:rsidR="00F83ECE">
        <w:rPr>
          <w:rFonts w:ascii="Arial" w:hAnsi="Arial" w:cs="Arial"/>
          <w:sz w:val="22"/>
          <w:szCs w:val="22"/>
        </w:rPr>
        <w:t xml:space="preserve">a las </w:t>
      </w:r>
      <w:r w:rsidR="007411A9">
        <w:rPr>
          <w:rFonts w:ascii="Arial" w:hAnsi="Arial" w:cs="Arial"/>
          <w:sz w:val="22"/>
          <w:szCs w:val="22"/>
        </w:rPr>
        <w:t xml:space="preserve">diferentes </w:t>
      </w:r>
      <w:r>
        <w:rPr>
          <w:rFonts w:ascii="Arial" w:hAnsi="Arial" w:cs="Arial"/>
          <w:sz w:val="22"/>
          <w:szCs w:val="22"/>
        </w:rPr>
        <w:t>operaciones metalúrgicas a nivel nacional</w:t>
      </w:r>
      <w:r w:rsidRPr="00C91EB0">
        <w:rPr>
          <w:rFonts w:ascii="Arial" w:hAnsi="Arial" w:cs="Arial"/>
          <w:sz w:val="22"/>
          <w:szCs w:val="22"/>
        </w:rPr>
        <w:t xml:space="preserve"> cómo optimizar el rendimiento del molino SAG usando bolas </w:t>
      </w:r>
      <w:r w:rsidR="006E44EA">
        <w:rPr>
          <w:rFonts w:ascii="Arial" w:hAnsi="Arial" w:cs="Arial"/>
          <w:sz w:val="22"/>
          <w:szCs w:val="22"/>
        </w:rPr>
        <w:t xml:space="preserve">de </w:t>
      </w:r>
      <w:r w:rsidR="00F83ECE">
        <w:rPr>
          <w:rFonts w:ascii="Arial" w:hAnsi="Arial" w:cs="Arial"/>
          <w:sz w:val="22"/>
          <w:szCs w:val="22"/>
        </w:rPr>
        <w:t>gran</w:t>
      </w:r>
      <w:r w:rsidR="006E44EA">
        <w:rPr>
          <w:rFonts w:ascii="Arial" w:hAnsi="Arial" w:cs="Arial"/>
          <w:sz w:val="22"/>
          <w:szCs w:val="22"/>
        </w:rPr>
        <w:t xml:space="preserve"> tamaño</w:t>
      </w:r>
      <w:r w:rsidR="00F83ECE">
        <w:rPr>
          <w:rFonts w:ascii="Arial" w:hAnsi="Arial" w:cs="Arial"/>
          <w:sz w:val="22"/>
          <w:szCs w:val="22"/>
        </w:rPr>
        <w:t xml:space="preserve">, </w:t>
      </w:r>
      <w:r w:rsidR="007411A9">
        <w:rPr>
          <w:rFonts w:ascii="Arial" w:hAnsi="Arial" w:cs="Arial"/>
          <w:sz w:val="22"/>
          <w:szCs w:val="22"/>
        </w:rPr>
        <w:t>teniendo</w:t>
      </w:r>
      <w:r w:rsidR="00F83ECE">
        <w:rPr>
          <w:rFonts w:ascii="Arial" w:hAnsi="Arial" w:cs="Arial"/>
          <w:sz w:val="22"/>
          <w:szCs w:val="22"/>
        </w:rPr>
        <w:t xml:space="preserve"> los siguientes</w:t>
      </w:r>
      <w:r w:rsidRPr="00C91EB0">
        <w:rPr>
          <w:rFonts w:ascii="Arial" w:hAnsi="Arial" w:cs="Arial"/>
          <w:sz w:val="22"/>
          <w:szCs w:val="22"/>
        </w:rPr>
        <w:t xml:space="preserve"> beneficios</w:t>
      </w:r>
      <w:r w:rsidR="006E44EA">
        <w:rPr>
          <w:rFonts w:ascii="Arial" w:hAnsi="Arial" w:cs="Arial"/>
          <w:sz w:val="22"/>
          <w:szCs w:val="22"/>
        </w:rPr>
        <w:t>:</w:t>
      </w:r>
    </w:p>
    <w:p w14:paraId="700B21E4" w14:textId="77777777" w:rsidR="007411A9" w:rsidRDefault="007411A9" w:rsidP="00C91EB0">
      <w:pPr>
        <w:jc w:val="both"/>
        <w:rPr>
          <w:rFonts w:ascii="Arial" w:hAnsi="Arial" w:cs="Arial"/>
          <w:sz w:val="22"/>
          <w:szCs w:val="22"/>
        </w:rPr>
      </w:pPr>
    </w:p>
    <w:p w14:paraId="782969E6" w14:textId="4ECB694B" w:rsidR="006E44EA" w:rsidRPr="006E44EA" w:rsidRDefault="006E44EA" w:rsidP="006E44EA">
      <w:pPr>
        <w:pStyle w:val="Prrafodelista"/>
        <w:numPr>
          <w:ilvl w:val="0"/>
          <w:numId w:val="3"/>
        </w:numPr>
        <w:jc w:val="both"/>
        <w:rPr>
          <w:rFonts w:ascii="Arial" w:hAnsi="Arial" w:cs="Arial"/>
          <w:bCs/>
          <w:sz w:val="22"/>
          <w:szCs w:val="22"/>
        </w:rPr>
      </w:pPr>
      <w:r w:rsidRPr="00A66B07">
        <w:rPr>
          <w:rFonts w:ascii="Arial" w:hAnsi="Arial" w:cs="Arial"/>
          <w:bCs/>
          <w:i/>
          <w:iCs/>
          <w:sz w:val="22"/>
          <w:szCs w:val="22"/>
        </w:rPr>
        <w:t>Productivos</w:t>
      </w:r>
      <w:r w:rsidR="007411A9">
        <w:rPr>
          <w:rFonts w:ascii="Arial" w:hAnsi="Arial" w:cs="Arial"/>
          <w:bCs/>
          <w:sz w:val="22"/>
          <w:szCs w:val="22"/>
        </w:rPr>
        <w:t xml:space="preserve">, </w:t>
      </w:r>
      <w:r w:rsidR="002775C4">
        <w:rPr>
          <w:rFonts w:ascii="Arial" w:hAnsi="Arial" w:cs="Arial"/>
          <w:bCs/>
          <w:sz w:val="22"/>
          <w:szCs w:val="22"/>
        </w:rPr>
        <w:t xml:space="preserve">generando una </w:t>
      </w:r>
      <w:r w:rsidR="007411A9">
        <w:rPr>
          <w:rFonts w:ascii="Arial" w:hAnsi="Arial" w:cs="Arial"/>
          <w:bCs/>
          <w:sz w:val="22"/>
          <w:szCs w:val="22"/>
        </w:rPr>
        <w:t>m</w:t>
      </w:r>
      <w:r w:rsidRPr="006E44EA">
        <w:rPr>
          <w:rFonts w:ascii="Arial" w:hAnsi="Arial" w:cs="Arial"/>
          <w:bCs/>
          <w:sz w:val="22"/>
          <w:szCs w:val="22"/>
        </w:rPr>
        <w:t>ayor eficiencia energ</w:t>
      </w:r>
      <w:r>
        <w:rPr>
          <w:rFonts w:ascii="Arial" w:hAnsi="Arial" w:cs="Arial"/>
          <w:bCs/>
          <w:sz w:val="22"/>
          <w:szCs w:val="22"/>
        </w:rPr>
        <w:t>é</w:t>
      </w:r>
      <w:r w:rsidRPr="006E44EA">
        <w:rPr>
          <w:rFonts w:ascii="Arial" w:hAnsi="Arial" w:cs="Arial"/>
          <w:bCs/>
          <w:sz w:val="22"/>
          <w:szCs w:val="22"/>
        </w:rPr>
        <w:t>tica en la conminuci</w:t>
      </w:r>
      <w:r>
        <w:rPr>
          <w:rFonts w:ascii="Arial" w:hAnsi="Arial" w:cs="Arial"/>
          <w:bCs/>
          <w:sz w:val="22"/>
          <w:szCs w:val="22"/>
        </w:rPr>
        <w:t>ó</w:t>
      </w:r>
      <w:r w:rsidRPr="006E44EA">
        <w:rPr>
          <w:rFonts w:ascii="Arial" w:hAnsi="Arial" w:cs="Arial"/>
          <w:bCs/>
          <w:sz w:val="22"/>
          <w:szCs w:val="22"/>
        </w:rPr>
        <w:t>n</w:t>
      </w:r>
      <w:r w:rsidR="007411A9">
        <w:rPr>
          <w:rFonts w:ascii="Arial" w:hAnsi="Arial" w:cs="Arial"/>
          <w:bCs/>
          <w:sz w:val="22"/>
          <w:szCs w:val="22"/>
        </w:rPr>
        <w:t>.</w:t>
      </w:r>
    </w:p>
    <w:p w14:paraId="736FFFEC" w14:textId="21974169" w:rsidR="006E44EA" w:rsidRPr="006E44EA" w:rsidRDefault="006E44EA" w:rsidP="006E44EA">
      <w:pPr>
        <w:pStyle w:val="Prrafodelista"/>
        <w:numPr>
          <w:ilvl w:val="0"/>
          <w:numId w:val="3"/>
        </w:numPr>
        <w:jc w:val="both"/>
        <w:rPr>
          <w:rFonts w:ascii="Arial" w:hAnsi="Arial" w:cs="Arial"/>
          <w:bCs/>
          <w:sz w:val="22"/>
          <w:szCs w:val="22"/>
        </w:rPr>
      </w:pPr>
      <w:r w:rsidRPr="00A66B07">
        <w:rPr>
          <w:rFonts w:ascii="Arial" w:hAnsi="Arial" w:cs="Arial"/>
          <w:bCs/>
          <w:i/>
          <w:iCs/>
          <w:sz w:val="22"/>
          <w:szCs w:val="22"/>
        </w:rPr>
        <w:t>Económicos</w:t>
      </w:r>
      <w:r w:rsidR="007411A9">
        <w:rPr>
          <w:rFonts w:ascii="Arial" w:hAnsi="Arial" w:cs="Arial"/>
          <w:bCs/>
          <w:sz w:val="22"/>
          <w:szCs w:val="22"/>
        </w:rPr>
        <w:t xml:space="preserve">, debido a que presenta una </w:t>
      </w:r>
      <w:r w:rsidR="007411A9" w:rsidRPr="006E44EA">
        <w:rPr>
          <w:rFonts w:ascii="Arial" w:hAnsi="Arial" w:cs="Arial"/>
          <w:bCs/>
          <w:sz w:val="22"/>
          <w:szCs w:val="22"/>
        </w:rPr>
        <w:t>disminuci</w:t>
      </w:r>
      <w:r w:rsidR="007411A9">
        <w:rPr>
          <w:rFonts w:ascii="Arial" w:hAnsi="Arial" w:cs="Arial"/>
          <w:bCs/>
          <w:sz w:val="22"/>
          <w:szCs w:val="22"/>
        </w:rPr>
        <w:t>ó</w:t>
      </w:r>
      <w:r w:rsidR="007411A9" w:rsidRPr="006E44EA">
        <w:rPr>
          <w:rFonts w:ascii="Arial" w:hAnsi="Arial" w:cs="Arial"/>
          <w:bCs/>
          <w:sz w:val="22"/>
          <w:szCs w:val="22"/>
        </w:rPr>
        <w:t>n de consumo de bolas</w:t>
      </w:r>
      <w:r w:rsidR="002775C4">
        <w:rPr>
          <w:rFonts w:ascii="Arial" w:hAnsi="Arial" w:cs="Arial"/>
          <w:bCs/>
          <w:sz w:val="22"/>
          <w:szCs w:val="22"/>
        </w:rPr>
        <w:t xml:space="preserve"> que </w:t>
      </w:r>
      <w:r w:rsidR="00B64C0B">
        <w:rPr>
          <w:rFonts w:ascii="Arial" w:hAnsi="Arial" w:cs="Arial"/>
          <w:bCs/>
          <w:sz w:val="22"/>
          <w:szCs w:val="22"/>
        </w:rPr>
        <w:t xml:space="preserve"> </w:t>
      </w:r>
      <w:r w:rsidR="00B64C0B" w:rsidRPr="006E44EA">
        <w:rPr>
          <w:rFonts w:ascii="Arial" w:hAnsi="Arial" w:cs="Arial"/>
          <w:bCs/>
          <w:sz w:val="22"/>
          <w:szCs w:val="22"/>
        </w:rPr>
        <w:t>representan un ahorro potencial  del 10</w:t>
      </w:r>
      <w:r w:rsidR="00B64C0B">
        <w:rPr>
          <w:rFonts w:ascii="Arial" w:hAnsi="Arial" w:cs="Arial"/>
          <w:bCs/>
          <w:sz w:val="22"/>
          <w:szCs w:val="22"/>
        </w:rPr>
        <w:t>%</w:t>
      </w:r>
      <w:r w:rsidR="00B64C0B" w:rsidRPr="006E44EA">
        <w:rPr>
          <w:rFonts w:ascii="Arial" w:hAnsi="Arial" w:cs="Arial"/>
          <w:bCs/>
          <w:sz w:val="22"/>
          <w:szCs w:val="22"/>
        </w:rPr>
        <w:t xml:space="preserve"> al 15 % en el </w:t>
      </w:r>
      <w:r w:rsidR="00B64C0B">
        <w:rPr>
          <w:rFonts w:ascii="Arial" w:hAnsi="Arial" w:cs="Arial"/>
          <w:bCs/>
          <w:sz w:val="22"/>
          <w:szCs w:val="22"/>
        </w:rPr>
        <w:t>O</w:t>
      </w:r>
      <w:r w:rsidR="00B64C0B" w:rsidRPr="006E44EA">
        <w:rPr>
          <w:rFonts w:ascii="Arial" w:hAnsi="Arial" w:cs="Arial"/>
          <w:bCs/>
          <w:sz w:val="22"/>
          <w:szCs w:val="22"/>
        </w:rPr>
        <w:t>pex</w:t>
      </w:r>
      <w:r w:rsidR="00B64C0B">
        <w:rPr>
          <w:rFonts w:ascii="Arial" w:hAnsi="Arial" w:cs="Arial"/>
          <w:bCs/>
          <w:sz w:val="22"/>
          <w:szCs w:val="22"/>
        </w:rPr>
        <w:t xml:space="preserve"> de </w:t>
      </w:r>
      <w:r w:rsidR="00A66B07">
        <w:rPr>
          <w:rFonts w:ascii="Arial" w:hAnsi="Arial" w:cs="Arial"/>
          <w:bCs/>
          <w:sz w:val="22"/>
          <w:szCs w:val="22"/>
        </w:rPr>
        <w:t>Mina</w:t>
      </w:r>
      <w:r w:rsidR="007411A9" w:rsidRPr="006E44EA">
        <w:rPr>
          <w:rFonts w:ascii="Arial" w:hAnsi="Arial" w:cs="Arial"/>
          <w:bCs/>
          <w:sz w:val="22"/>
          <w:szCs w:val="22"/>
        </w:rPr>
        <w:t xml:space="preserve"> </w:t>
      </w:r>
      <w:r w:rsidR="00B64C0B">
        <w:rPr>
          <w:rFonts w:ascii="Arial" w:hAnsi="Arial" w:cs="Arial"/>
          <w:bCs/>
          <w:sz w:val="22"/>
          <w:szCs w:val="22"/>
        </w:rPr>
        <w:t xml:space="preserve">cuando se </w:t>
      </w:r>
      <w:r w:rsidR="007411A9">
        <w:rPr>
          <w:rFonts w:ascii="Arial" w:hAnsi="Arial" w:cs="Arial"/>
          <w:bCs/>
          <w:sz w:val="22"/>
          <w:szCs w:val="22"/>
        </w:rPr>
        <w:t xml:space="preserve"> compara una bola de </w:t>
      </w:r>
      <w:r w:rsidR="00B64C0B">
        <w:rPr>
          <w:rFonts w:ascii="Arial" w:hAnsi="Arial" w:cs="Arial"/>
          <w:bCs/>
          <w:sz w:val="22"/>
          <w:szCs w:val="22"/>
        </w:rPr>
        <w:t xml:space="preserve">6" vs 5,5" ó 5,5" vs 5", adicionalmente también representa un </w:t>
      </w:r>
      <w:r w:rsidRPr="006E44EA">
        <w:rPr>
          <w:rFonts w:ascii="Arial" w:hAnsi="Arial" w:cs="Arial"/>
          <w:bCs/>
          <w:sz w:val="22"/>
          <w:szCs w:val="22"/>
        </w:rPr>
        <w:t xml:space="preserve">ahorro </w:t>
      </w:r>
      <w:r w:rsidR="00B64C0B">
        <w:rPr>
          <w:rFonts w:ascii="Arial" w:hAnsi="Arial" w:cs="Arial"/>
          <w:bCs/>
          <w:sz w:val="22"/>
          <w:szCs w:val="22"/>
        </w:rPr>
        <w:t xml:space="preserve">del 10% - 15% </w:t>
      </w:r>
      <w:r w:rsidRPr="006E44EA">
        <w:rPr>
          <w:rFonts w:ascii="Arial" w:hAnsi="Arial" w:cs="Arial"/>
          <w:bCs/>
          <w:sz w:val="22"/>
          <w:szCs w:val="22"/>
        </w:rPr>
        <w:t>en</w:t>
      </w:r>
      <w:r w:rsidR="00B64C0B">
        <w:rPr>
          <w:rFonts w:ascii="Arial" w:hAnsi="Arial" w:cs="Arial"/>
          <w:bCs/>
          <w:sz w:val="22"/>
          <w:szCs w:val="22"/>
        </w:rPr>
        <w:t xml:space="preserve"> la</w:t>
      </w:r>
      <w:r w:rsidRPr="006E44EA">
        <w:rPr>
          <w:rFonts w:ascii="Arial" w:hAnsi="Arial" w:cs="Arial"/>
          <w:bCs/>
          <w:sz w:val="22"/>
          <w:szCs w:val="22"/>
        </w:rPr>
        <w:t xml:space="preserve"> logística</w:t>
      </w:r>
      <w:r w:rsidR="00B64C0B">
        <w:rPr>
          <w:rFonts w:ascii="Arial" w:hAnsi="Arial" w:cs="Arial"/>
          <w:bCs/>
          <w:sz w:val="22"/>
          <w:szCs w:val="22"/>
        </w:rPr>
        <w:t xml:space="preserve"> y</w:t>
      </w:r>
      <w:r w:rsidRPr="006E44EA">
        <w:rPr>
          <w:rFonts w:ascii="Arial" w:hAnsi="Arial" w:cs="Arial"/>
          <w:bCs/>
          <w:sz w:val="22"/>
          <w:szCs w:val="22"/>
        </w:rPr>
        <w:t xml:space="preserve"> transporte</w:t>
      </w:r>
      <w:r w:rsidR="00B64C0B">
        <w:rPr>
          <w:rFonts w:ascii="Arial" w:hAnsi="Arial" w:cs="Arial"/>
          <w:bCs/>
          <w:sz w:val="22"/>
          <w:szCs w:val="22"/>
        </w:rPr>
        <w:t xml:space="preserve"> de los medios de molienda a mina</w:t>
      </w:r>
      <w:r w:rsidR="00A66B07">
        <w:rPr>
          <w:rFonts w:ascii="Arial" w:hAnsi="Arial" w:cs="Arial"/>
          <w:bCs/>
          <w:sz w:val="22"/>
          <w:szCs w:val="22"/>
        </w:rPr>
        <w:t>.</w:t>
      </w:r>
      <w:r w:rsidRPr="006E44EA">
        <w:rPr>
          <w:rFonts w:ascii="Arial" w:hAnsi="Arial" w:cs="Arial"/>
          <w:bCs/>
          <w:sz w:val="22"/>
          <w:szCs w:val="22"/>
        </w:rPr>
        <w:t xml:space="preserve">   </w:t>
      </w:r>
    </w:p>
    <w:p w14:paraId="3CE12C3B" w14:textId="50B0DC3B" w:rsidR="006E44EA" w:rsidRPr="006E44EA" w:rsidRDefault="006E44EA" w:rsidP="006E44EA">
      <w:pPr>
        <w:pStyle w:val="Prrafodelista"/>
        <w:numPr>
          <w:ilvl w:val="0"/>
          <w:numId w:val="3"/>
        </w:numPr>
        <w:jc w:val="both"/>
        <w:rPr>
          <w:rFonts w:ascii="Arial" w:hAnsi="Arial" w:cs="Arial"/>
          <w:bCs/>
          <w:sz w:val="22"/>
          <w:szCs w:val="22"/>
        </w:rPr>
      </w:pPr>
      <w:r w:rsidRPr="00A66B07">
        <w:rPr>
          <w:rFonts w:ascii="Arial" w:hAnsi="Arial" w:cs="Arial"/>
          <w:bCs/>
          <w:i/>
          <w:iCs/>
          <w:sz w:val="22"/>
          <w:szCs w:val="22"/>
        </w:rPr>
        <w:t>Seguridad</w:t>
      </w:r>
      <w:r w:rsidR="00B64C0B">
        <w:rPr>
          <w:rFonts w:ascii="Arial" w:hAnsi="Arial" w:cs="Arial"/>
          <w:bCs/>
          <w:sz w:val="22"/>
          <w:szCs w:val="22"/>
        </w:rPr>
        <w:t xml:space="preserve">, existe una </w:t>
      </w:r>
      <w:r>
        <w:rPr>
          <w:rFonts w:ascii="Arial" w:hAnsi="Arial" w:cs="Arial"/>
          <w:bCs/>
          <w:sz w:val="22"/>
          <w:szCs w:val="22"/>
        </w:rPr>
        <w:t>menor exposici</w:t>
      </w:r>
      <w:r w:rsidR="00B64C0B">
        <w:rPr>
          <w:rFonts w:ascii="Arial" w:hAnsi="Arial" w:cs="Arial"/>
          <w:bCs/>
          <w:sz w:val="22"/>
          <w:szCs w:val="22"/>
        </w:rPr>
        <w:t>ó</w:t>
      </w:r>
      <w:r>
        <w:rPr>
          <w:rFonts w:ascii="Arial" w:hAnsi="Arial" w:cs="Arial"/>
          <w:bCs/>
          <w:sz w:val="22"/>
          <w:szCs w:val="22"/>
        </w:rPr>
        <w:t>n</w:t>
      </w:r>
      <w:r w:rsidR="00B64C0B">
        <w:rPr>
          <w:rFonts w:ascii="Arial" w:hAnsi="Arial" w:cs="Arial"/>
          <w:bCs/>
          <w:sz w:val="22"/>
          <w:szCs w:val="22"/>
        </w:rPr>
        <w:t xml:space="preserve"> de medios de molienda</w:t>
      </w:r>
      <w:r>
        <w:rPr>
          <w:rFonts w:ascii="Arial" w:hAnsi="Arial" w:cs="Arial"/>
          <w:bCs/>
          <w:sz w:val="22"/>
          <w:szCs w:val="22"/>
        </w:rPr>
        <w:t xml:space="preserve"> con personal</w:t>
      </w:r>
      <w:r w:rsidR="00B64C0B">
        <w:rPr>
          <w:rFonts w:ascii="Arial" w:hAnsi="Arial" w:cs="Arial"/>
          <w:bCs/>
          <w:sz w:val="22"/>
          <w:szCs w:val="22"/>
        </w:rPr>
        <w:t xml:space="preserve"> de operación</w:t>
      </w:r>
      <w:r w:rsidR="00A66B07">
        <w:rPr>
          <w:rFonts w:ascii="Arial" w:hAnsi="Arial" w:cs="Arial"/>
          <w:bCs/>
          <w:sz w:val="22"/>
          <w:szCs w:val="22"/>
        </w:rPr>
        <w:t>.</w:t>
      </w:r>
    </w:p>
    <w:p w14:paraId="3EC8F299" w14:textId="585A337D" w:rsidR="00A66B07" w:rsidRDefault="006E44EA" w:rsidP="009A4233">
      <w:pPr>
        <w:pStyle w:val="Prrafodelista"/>
        <w:numPr>
          <w:ilvl w:val="0"/>
          <w:numId w:val="3"/>
        </w:numPr>
        <w:jc w:val="both"/>
        <w:rPr>
          <w:rFonts w:ascii="Arial" w:hAnsi="Arial" w:cs="Arial"/>
          <w:sz w:val="22"/>
          <w:szCs w:val="22"/>
        </w:rPr>
      </w:pPr>
      <w:r w:rsidRPr="00A66B07">
        <w:rPr>
          <w:rFonts w:ascii="Arial" w:hAnsi="Arial" w:cs="Arial"/>
          <w:bCs/>
          <w:i/>
          <w:iCs/>
          <w:sz w:val="22"/>
          <w:szCs w:val="22"/>
        </w:rPr>
        <w:t>Medioambiente</w:t>
      </w:r>
      <w:r w:rsidR="00B64C0B" w:rsidRPr="00A66B07">
        <w:rPr>
          <w:rFonts w:ascii="Arial" w:hAnsi="Arial" w:cs="Arial"/>
          <w:sz w:val="22"/>
          <w:szCs w:val="22"/>
        </w:rPr>
        <w:t xml:space="preserve">, </w:t>
      </w:r>
      <w:r w:rsidR="00A66B07" w:rsidRPr="00A66B07">
        <w:rPr>
          <w:rFonts w:ascii="Arial" w:hAnsi="Arial" w:cs="Arial"/>
          <w:sz w:val="22"/>
          <w:szCs w:val="22"/>
        </w:rPr>
        <w:t xml:space="preserve">al haber menor cantidad de camiones que trasladen estos medios de molienda </w:t>
      </w:r>
      <w:r w:rsidR="00B64C0B" w:rsidRPr="00A66B07">
        <w:rPr>
          <w:rFonts w:ascii="Arial" w:hAnsi="Arial" w:cs="Arial"/>
          <w:sz w:val="22"/>
          <w:szCs w:val="22"/>
        </w:rPr>
        <w:t xml:space="preserve">permite </w:t>
      </w:r>
      <w:r w:rsidRPr="00A66B07">
        <w:rPr>
          <w:rFonts w:ascii="Arial" w:hAnsi="Arial" w:cs="Arial"/>
          <w:sz w:val="22"/>
          <w:szCs w:val="22"/>
        </w:rPr>
        <w:t>reduc</w:t>
      </w:r>
      <w:r w:rsidR="00B64C0B" w:rsidRPr="00A66B07">
        <w:rPr>
          <w:rFonts w:ascii="Arial" w:hAnsi="Arial" w:cs="Arial"/>
          <w:sz w:val="22"/>
          <w:szCs w:val="22"/>
        </w:rPr>
        <w:t>ir</w:t>
      </w:r>
      <w:r w:rsidRPr="00A66B07">
        <w:rPr>
          <w:rFonts w:ascii="Arial" w:hAnsi="Arial" w:cs="Arial"/>
          <w:sz w:val="22"/>
          <w:szCs w:val="22"/>
        </w:rPr>
        <w:t xml:space="preserve"> la huella de carbono</w:t>
      </w:r>
      <w:r w:rsidR="00B64C0B" w:rsidRPr="00A66B07">
        <w:rPr>
          <w:rFonts w:ascii="Arial" w:hAnsi="Arial" w:cs="Arial"/>
          <w:sz w:val="22"/>
          <w:szCs w:val="22"/>
        </w:rPr>
        <w:t xml:space="preserve"> y una</w:t>
      </w:r>
      <w:r w:rsidRPr="00A66B07">
        <w:rPr>
          <w:rFonts w:ascii="Arial" w:hAnsi="Arial" w:cs="Arial"/>
          <w:sz w:val="22"/>
          <w:szCs w:val="22"/>
        </w:rPr>
        <w:t xml:space="preserve"> menor </w:t>
      </w:r>
      <w:r w:rsidR="005A41C2" w:rsidRPr="00A66B07">
        <w:rPr>
          <w:rFonts w:ascii="Arial" w:hAnsi="Arial" w:cs="Arial"/>
          <w:sz w:val="22"/>
          <w:szCs w:val="22"/>
        </w:rPr>
        <w:t xml:space="preserve">iteracción </w:t>
      </w:r>
      <w:r w:rsidR="002775C4">
        <w:rPr>
          <w:rFonts w:ascii="Arial" w:hAnsi="Arial" w:cs="Arial"/>
          <w:sz w:val="22"/>
          <w:szCs w:val="22"/>
        </w:rPr>
        <w:t xml:space="preserve">de éstos </w:t>
      </w:r>
      <w:r w:rsidR="005A41C2" w:rsidRPr="00A66B07">
        <w:rPr>
          <w:rFonts w:ascii="Arial" w:hAnsi="Arial" w:cs="Arial"/>
          <w:sz w:val="22"/>
          <w:szCs w:val="22"/>
        </w:rPr>
        <w:t>con la fauna y comunidades aledañas</w:t>
      </w:r>
      <w:r w:rsidR="00A66B07">
        <w:rPr>
          <w:rFonts w:ascii="Arial" w:hAnsi="Arial" w:cs="Arial"/>
          <w:sz w:val="22"/>
          <w:szCs w:val="22"/>
        </w:rPr>
        <w:t>.</w:t>
      </w:r>
    </w:p>
    <w:p w14:paraId="3BDA4AA1" w14:textId="2BFDB301" w:rsidR="00B75E28" w:rsidRPr="00A66B07" w:rsidRDefault="00A66B07" w:rsidP="00A66B07">
      <w:pPr>
        <w:pStyle w:val="Prrafodelista"/>
        <w:jc w:val="both"/>
        <w:rPr>
          <w:rFonts w:ascii="Arial" w:hAnsi="Arial" w:cs="Arial"/>
          <w:sz w:val="22"/>
          <w:szCs w:val="22"/>
        </w:rPr>
      </w:pPr>
      <w:r w:rsidRPr="00A66B07">
        <w:rPr>
          <w:rFonts w:ascii="Arial" w:hAnsi="Arial" w:cs="Arial"/>
          <w:sz w:val="22"/>
          <w:szCs w:val="22"/>
        </w:rPr>
        <w:t xml:space="preserve"> </w:t>
      </w:r>
    </w:p>
    <w:p w14:paraId="761AA298" w14:textId="28F896FE" w:rsidR="00AC0CFF" w:rsidRDefault="00687582" w:rsidP="00687582">
      <w:pPr>
        <w:jc w:val="both"/>
        <w:rPr>
          <w:rFonts w:ascii="Arial" w:hAnsi="Arial" w:cs="Arial"/>
          <w:sz w:val="22"/>
          <w:szCs w:val="22"/>
        </w:rPr>
      </w:pPr>
      <w:r w:rsidRPr="00687582">
        <w:rPr>
          <w:rFonts w:ascii="Arial" w:hAnsi="Arial" w:cs="Arial"/>
          <w:sz w:val="22"/>
          <w:szCs w:val="22"/>
        </w:rPr>
        <w:t xml:space="preserve">En los </w:t>
      </w:r>
      <w:r w:rsidR="004271B2">
        <w:rPr>
          <w:rFonts w:ascii="Arial" w:hAnsi="Arial" w:cs="Arial"/>
          <w:sz w:val="22"/>
          <w:szCs w:val="22"/>
        </w:rPr>
        <w:t>casos de estudio</w:t>
      </w:r>
      <w:r w:rsidR="00B75E28">
        <w:rPr>
          <w:rFonts w:ascii="Arial" w:hAnsi="Arial" w:cs="Arial"/>
          <w:sz w:val="22"/>
          <w:szCs w:val="22"/>
        </w:rPr>
        <w:t xml:space="preserve"> que se detalla en este trabajo </w:t>
      </w:r>
      <w:r w:rsidR="004271B2">
        <w:rPr>
          <w:rFonts w:ascii="Arial" w:hAnsi="Arial" w:cs="Arial"/>
          <w:sz w:val="22"/>
          <w:szCs w:val="22"/>
        </w:rPr>
        <w:t xml:space="preserve">con </w:t>
      </w:r>
      <w:r w:rsidR="006D691F">
        <w:rPr>
          <w:rFonts w:ascii="Arial" w:hAnsi="Arial" w:cs="Arial"/>
          <w:sz w:val="22"/>
          <w:szCs w:val="22"/>
        </w:rPr>
        <w:t xml:space="preserve">diferentes </w:t>
      </w:r>
      <w:r w:rsidR="004271B2">
        <w:rPr>
          <w:rFonts w:ascii="Arial" w:hAnsi="Arial" w:cs="Arial"/>
          <w:sz w:val="22"/>
          <w:szCs w:val="22"/>
        </w:rPr>
        <w:t xml:space="preserve">molinos </w:t>
      </w:r>
      <w:r w:rsidRPr="00687582">
        <w:rPr>
          <w:rFonts w:ascii="Arial" w:hAnsi="Arial" w:cs="Arial"/>
          <w:sz w:val="22"/>
          <w:szCs w:val="22"/>
        </w:rPr>
        <w:t>SAG</w:t>
      </w:r>
      <w:r w:rsidR="004271B2">
        <w:rPr>
          <w:rFonts w:ascii="Arial" w:hAnsi="Arial" w:cs="Arial"/>
          <w:sz w:val="22"/>
          <w:szCs w:val="22"/>
        </w:rPr>
        <w:t xml:space="preserve"> </w:t>
      </w:r>
      <w:r w:rsidR="008010EC">
        <w:rPr>
          <w:rFonts w:ascii="Arial" w:hAnsi="Arial" w:cs="Arial"/>
          <w:sz w:val="22"/>
          <w:szCs w:val="22"/>
        </w:rPr>
        <w:t xml:space="preserve">permite </w:t>
      </w:r>
      <w:r w:rsidR="00B75E28">
        <w:rPr>
          <w:rFonts w:ascii="Arial" w:hAnsi="Arial" w:cs="Arial"/>
          <w:sz w:val="22"/>
          <w:szCs w:val="22"/>
        </w:rPr>
        <w:t>ofrece</w:t>
      </w:r>
      <w:r w:rsidR="008010EC">
        <w:rPr>
          <w:rFonts w:ascii="Arial" w:hAnsi="Arial" w:cs="Arial"/>
          <w:sz w:val="22"/>
          <w:szCs w:val="22"/>
        </w:rPr>
        <w:t>r</w:t>
      </w:r>
      <w:r w:rsidR="00B75E28">
        <w:rPr>
          <w:rFonts w:ascii="Arial" w:hAnsi="Arial" w:cs="Arial"/>
          <w:sz w:val="22"/>
          <w:szCs w:val="22"/>
        </w:rPr>
        <w:t xml:space="preserve"> </w:t>
      </w:r>
      <w:r w:rsidR="00F83ECE">
        <w:rPr>
          <w:rFonts w:ascii="Arial" w:hAnsi="Arial" w:cs="Arial"/>
          <w:sz w:val="22"/>
          <w:szCs w:val="22"/>
        </w:rPr>
        <w:t>soluci</w:t>
      </w:r>
      <w:r w:rsidR="001317E5">
        <w:rPr>
          <w:rFonts w:ascii="Arial" w:hAnsi="Arial" w:cs="Arial"/>
          <w:sz w:val="22"/>
          <w:szCs w:val="22"/>
        </w:rPr>
        <w:t>ón para</w:t>
      </w:r>
      <w:r w:rsidR="00F83ECE" w:rsidRPr="00F83ECE">
        <w:rPr>
          <w:rFonts w:ascii="Arial" w:hAnsi="Arial" w:cs="Arial"/>
          <w:sz w:val="22"/>
          <w:szCs w:val="22"/>
        </w:rPr>
        <w:t xml:space="preserve"> tratamiento </w:t>
      </w:r>
      <w:r w:rsidR="001317E5">
        <w:rPr>
          <w:rFonts w:ascii="Arial" w:hAnsi="Arial" w:cs="Arial"/>
          <w:sz w:val="22"/>
          <w:szCs w:val="22"/>
        </w:rPr>
        <w:t xml:space="preserve">de </w:t>
      </w:r>
      <w:r w:rsidR="00B75E28" w:rsidRPr="00F83ECE">
        <w:rPr>
          <w:rFonts w:ascii="Arial" w:hAnsi="Arial" w:cs="Arial"/>
          <w:sz w:val="22"/>
          <w:szCs w:val="22"/>
        </w:rPr>
        <w:t>minerales</w:t>
      </w:r>
      <w:r w:rsidR="001317E5">
        <w:rPr>
          <w:rFonts w:ascii="Arial" w:hAnsi="Arial" w:cs="Arial"/>
          <w:sz w:val="22"/>
          <w:szCs w:val="22"/>
        </w:rPr>
        <w:t xml:space="preserve"> con diferentes comportamiento</w:t>
      </w:r>
      <w:r w:rsidR="002775C4">
        <w:rPr>
          <w:rFonts w:ascii="Arial" w:hAnsi="Arial" w:cs="Arial"/>
          <w:sz w:val="22"/>
          <w:szCs w:val="22"/>
        </w:rPr>
        <w:t>s</w:t>
      </w:r>
      <w:r w:rsidR="006D691F">
        <w:rPr>
          <w:rFonts w:ascii="Arial" w:hAnsi="Arial" w:cs="Arial"/>
          <w:sz w:val="22"/>
          <w:szCs w:val="22"/>
        </w:rPr>
        <w:t xml:space="preserve"> mineralógico</w:t>
      </w:r>
      <w:r w:rsidR="002775C4">
        <w:rPr>
          <w:rFonts w:ascii="Arial" w:hAnsi="Arial" w:cs="Arial"/>
          <w:sz w:val="22"/>
          <w:szCs w:val="22"/>
        </w:rPr>
        <w:t>s</w:t>
      </w:r>
      <w:r w:rsidR="001317E5">
        <w:rPr>
          <w:rFonts w:ascii="Arial" w:hAnsi="Arial" w:cs="Arial"/>
          <w:sz w:val="22"/>
          <w:szCs w:val="22"/>
        </w:rPr>
        <w:t xml:space="preserve"> </w:t>
      </w:r>
      <w:r w:rsidR="00B75E28" w:rsidRPr="00F83ECE">
        <w:rPr>
          <w:rFonts w:ascii="Arial" w:hAnsi="Arial" w:cs="Arial"/>
          <w:sz w:val="22"/>
          <w:szCs w:val="22"/>
        </w:rPr>
        <w:t xml:space="preserve">que </w:t>
      </w:r>
      <w:r w:rsidR="006D691F">
        <w:rPr>
          <w:rFonts w:ascii="Arial" w:hAnsi="Arial" w:cs="Arial"/>
          <w:sz w:val="22"/>
          <w:szCs w:val="22"/>
        </w:rPr>
        <w:t>pueden presentar</w:t>
      </w:r>
      <w:r w:rsidR="00B75E28" w:rsidRPr="00F83ECE">
        <w:rPr>
          <w:rFonts w:ascii="Arial" w:hAnsi="Arial" w:cs="Arial"/>
          <w:sz w:val="22"/>
          <w:szCs w:val="22"/>
        </w:rPr>
        <w:t xml:space="preserve"> </w:t>
      </w:r>
      <w:r w:rsidR="001317E5" w:rsidRPr="00A66B07">
        <w:rPr>
          <w:rFonts w:ascii="Arial" w:hAnsi="Arial" w:cs="Arial"/>
          <w:b/>
          <w:bCs/>
          <w:i/>
          <w:iCs/>
          <w:sz w:val="22"/>
          <w:szCs w:val="22"/>
        </w:rPr>
        <w:t>alta</w:t>
      </w:r>
      <w:r w:rsidR="00B75E28" w:rsidRPr="00A66B07">
        <w:rPr>
          <w:rFonts w:ascii="Arial" w:hAnsi="Arial" w:cs="Arial"/>
          <w:b/>
          <w:bCs/>
          <w:i/>
          <w:iCs/>
          <w:sz w:val="22"/>
          <w:szCs w:val="22"/>
        </w:rPr>
        <w:t xml:space="preserve"> dureza</w:t>
      </w:r>
      <w:r w:rsidR="001317E5" w:rsidRPr="00A66B07">
        <w:rPr>
          <w:rFonts w:ascii="Arial" w:hAnsi="Arial" w:cs="Arial"/>
          <w:b/>
          <w:bCs/>
          <w:i/>
          <w:iCs/>
          <w:sz w:val="22"/>
          <w:szCs w:val="22"/>
        </w:rPr>
        <w:t xml:space="preserve"> y baja dureza</w:t>
      </w:r>
      <w:r w:rsidR="006D691F">
        <w:rPr>
          <w:rFonts w:ascii="Arial" w:hAnsi="Arial" w:cs="Arial"/>
          <w:sz w:val="22"/>
          <w:szCs w:val="22"/>
        </w:rPr>
        <w:t>, d</w:t>
      </w:r>
      <w:r w:rsidR="00B75E28">
        <w:rPr>
          <w:rFonts w:ascii="Arial" w:hAnsi="Arial" w:cs="Arial"/>
          <w:sz w:val="22"/>
          <w:szCs w:val="22"/>
        </w:rPr>
        <w:t xml:space="preserve">ebido a </w:t>
      </w:r>
      <w:r w:rsidRPr="00687582">
        <w:rPr>
          <w:rFonts w:ascii="Arial" w:hAnsi="Arial" w:cs="Arial"/>
          <w:sz w:val="22"/>
          <w:szCs w:val="22"/>
        </w:rPr>
        <w:t xml:space="preserve"> que las velocidades de fractura de roca incrementa</w:t>
      </w:r>
      <w:r w:rsidR="004271B2">
        <w:rPr>
          <w:rFonts w:ascii="Arial" w:hAnsi="Arial" w:cs="Arial"/>
          <w:sz w:val="22"/>
          <w:szCs w:val="22"/>
        </w:rPr>
        <w:t>n</w:t>
      </w:r>
      <w:r w:rsidRPr="00687582">
        <w:rPr>
          <w:rFonts w:ascii="Arial" w:hAnsi="Arial" w:cs="Arial"/>
          <w:sz w:val="22"/>
          <w:szCs w:val="22"/>
        </w:rPr>
        <w:t xml:space="preserve"> mediante el uso de medios de molienda más grandes</w:t>
      </w:r>
      <w:r>
        <w:rPr>
          <w:rFonts w:ascii="Arial" w:hAnsi="Arial" w:cs="Arial"/>
          <w:sz w:val="22"/>
          <w:szCs w:val="22"/>
        </w:rPr>
        <w:t xml:space="preserve"> con</w:t>
      </w:r>
      <w:r w:rsidR="00AC0CFF" w:rsidRPr="00AC0CFF">
        <w:rPr>
          <w:rFonts w:ascii="Arial" w:hAnsi="Arial" w:cs="Arial"/>
          <w:sz w:val="22"/>
          <w:szCs w:val="22"/>
        </w:rPr>
        <w:t xml:space="preserve"> un aumento en la velocidad de alimentación fresca (disminución de consumo de energía específico</w:t>
      </w:r>
      <w:r w:rsidR="00A66B07">
        <w:rPr>
          <w:rFonts w:ascii="Arial" w:hAnsi="Arial" w:cs="Arial"/>
          <w:sz w:val="22"/>
          <w:szCs w:val="22"/>
        </w:rPr>
        <w:t xml:space="preserve"> kWh/t</w:t>
      </w:r>
      <w:r w:rsidR="00AC0CFF" w:rsidRPr="00AC0CFF">
        <w:rPr>
          <w:rFonts w:ascii="Arial" w:hAnsi="Arial" w:cs="Arial"/>
          <w:sz w:val="22"/>
          <w:szCs w:val="22"/>
        </w:rPr>
        <w:t xml:space="preserve">) </w:t>
      </w:r>
      <w:r w:rsidR="008010EC">
        <w:rPr>
          <w:rFonts w:ascii="Arial" w:hAnsi="Arial" w:cs="Arial"/>
          <w:sz w:val="22"/>
          <w:szCs w:val="22"/>
        </w:rPr>
        <w:t>ó</w:t>
      </w:r>
      <w:r w:rsidR="00AC0CFF" w:rsidRPr="00AC0CFF">
        <w:rPr>
          <w:rFonts w:ascii="Arial" w:hAnsi="Arial" w:cs="Arial"/>
          <w:sz w:val="22"/>
          <w:szCs w:val="22"/>
        </w:rPr>
        <w:t xml:space="preserve"> mant</w:t>
      </w:r>
      <w:r w:rsidR="001317E5">
        <w:rPr>
          <w:rFonts w:ascii="Arial" w:hAnsi="Arial" w:cs="Arial"/>
          <w:sz w:val="22"/>
          <w:szCs w:val="22"/>
        </w:rPr>
        <w:t>ener</w:t>
      </w:r>
      <w:r w:rsidR="00AC0CFF" w:rsidRPr="00AC0CFF">
        <w:rPr>
          <w:rFonts w:ascii="Arial" w:hAnsi="Arial" w:cs="Arial"/>
          <w:sz w:val="22"/>
          <w:szCs w:val="22"/>
        </w:rPr>
        <w:t xml:space="preserve"> la misma velocidad de alimentación con una carga de bolas más baja y/o una velocidad de molino más baja, </w:t>
      </w:r>
      <w:r w:rsidR="004271B2">
        <w:rPr>
          <w:rFonts w:ascii="Arial" w:hAnsi="Arial" w:cs="Arial"/>
          <w:sz w:val="22"/>
          <w:szCs w:val="22"/>
        </w:rPr>
        <w:t xml:space="preserve">estas </w:t>
      </w:r>
      <w:r w:rsidR="00AC0CFF" w:rsidRPr="00AC0CFF">
        <w:rPr>
          <w:rFonts w:ascii="Arial" w:hAnsi="Arial" w:cs="Arial"/>
          <w:sz w:val="22"/>
          <w:szCs w:val="22"/>
        </w:rPr>
        <w:t xml:space="preserve">mejoras </w:t>
      </w:r>
      <w:r w:rsidR="004271B2">
        <w:rPr>
          <w:rFonts w:ascii="Arial" w:hAnsi="Arial" w:cs="Arial"/>
          <w:sz w:val="22"/>
          <w:szCs w:val="22"/>
        </w:rPr>
        <w:t xml:space="preserve">se </w:t>
      </w:r>
      <w:r w:rsidR="00AC0CFF" w:rsidRPr="00AC0CFF">
        <w:rPr>
          <w:rFonts w:ascii="Arial" w:hAnsi="Arial" w:cs="Arial"/>
          <w:sz w:val="22"/>
          <w:szCs w:val="22"/>
        </w:rPr>
        <w:t>pueden medir co</w:t>
      </w:r>
      <w:r w:rsidR="004271B2">
        <w:rPr>
          <w:rFonts w:ascii="Arial" w:hAnsi="Arial" w:cs="Arial"/>
          <w:sz w:val="22"/>
          <w:szCs w:val="22"/>
        </w:rPr>
        <w:t>n</w:t>
      </w:r>
      <w:r w:rsidR="00AC0CFF" w:rsidRPr="00AC0CFF">
        <w:rPr>
          <w:rFonts w:ascii="Arial" w:hAnsi="Arial" w:cs="Arial"/>
          <w:sz w:val="22"/>
          <w:szCs w:val="22"/>
        </w:rPr>
        <w:t xml:space="preserve"> una combinación de </w:t>
      </w:r>
      <w:r w:rsidR="004271B2">
        <w:rPr>
          <w:rFonts w:ascii="Arial" w:hAnsi="Arial" w:cs="Arial"/>
          <w:sz w:val="22"/>
          <w:szCs w:val="22"/>
        </w:rPr>
        <w:t>velocidad de tratamiento</w:t>
      </w:r>
      <w:r w:rsidR="00A66B07">
        <w:rPr>
          <w:rFonts w:ascii="Arial" w:hAnsi="Arial" w:cs="Arial"/>
          <w:sz w:val="22"/>
          <w:szCs w:val="22"/>
        </w:rPr>
        <w:t xml:space="preserve"> (t/h)</w:t>
      </w:r>
      <w:r w:rsidR="00AC0CFF" w:rsidRPr="00AC0CFF">
        <w:rPr>
          <w:rFonts w:ascii="Arial" w:hAnsi="Arial" w:cs="Arial"/>
          <w:sz w:val="22"/>
          <w:szCs w:val="22"/>
        </w:rPr>
        <w:t>, consumo específico de energía</w:t>
      </w:r>
      <w:r w:rsidR="00A66B07">
        <w:rPr>
          <w:rFonts w:ascii="Arial" w:hAnsi="Arial" w:cs="Arial"/>
          <w:sz w:val="22"/>
          <w:szCs w:val="22"/>
        </w:rPr>
        <w:t xml:space="preserve"> (kWh/t)</w:t>
      </w:r>
      <w:r w:rsidR="00AC0CFF" w:rsidRPr="00AC0CFF">
        <w:rPr>
          <w:rFonts w:ascii="Arial" w:hAnsi="Arial" w:cs="Arial"/>
          <w:sz w:val="22"/>
          <w:szCs w:val="22"/>
        </w:rPr>
        <w:t xml:space="preserve"> y velocidad de producción de pebbles</w:t>
      </w:r>
      <w:r w:rsidR="00A66B07">
        <w:rPr>
          <w:rFonts w:ascii="Arial" w:hAnsi="Arial" w:cs="Arial"/>
          <w:sz w:val="22"/>
          <w:szCs w:val="22"/>
        </w:rPr>
        <w:t xml:space="preserve"> (t/h)</w:t>
      </w:r>
      <w:r w:rsidR="00AC0CFF" w:rsidRPr="00AC0CFF">
        <w:rPr>
          <w:rFonts w:ascii="Arial" w:hAnsi="Arial" w:cs="Arial"/>
          <w:sz w:val="22"/>
          <w:szCs w:val="22"/>
        </w:rPr>
        <w:t>.</w:t>
      </w:r>
    </w:p>
    <w:p w14:paraId="46CDE3DC" w14:textId="74683636" w:rsidR="00687582" w:rsidRDefault="00AC0CFF" w:rsidP="00687582">
      <w:pPr>
        <w:jc w:val="both"/>
        <w:rPr>
          <w:rFonts w:ascii="Arial" w:hAnsi="Arial" w:cs="Arial"/>
          <w:sz w:val="22"/>
          <w:szCs w:val="22"/>
        </w:rPr>
      </w:pPr>
      <w:r w:rsidRPr="00AC0CFF">
        <w:rPr>
          <w:rFonts w:ascii="Arial" w:hAnsi="Arial" w:cs="Arial"/>
          <w:sz w:val="22"/>
          <w:szCs w:val="22"/>
        </w:rPr>
        <w:t xml:space="preserve"> </w:t>
      </w:r>
    </w:p>
    <w:p w14:paraId="0F005B9E" w14:textId="77777777" w:rsidR="00A66B07" w:rsidRDefault="00A66B07" w:rsidP="00687582">
      <w:pPr>
        <w:jc w:val="both"/>
        <w:rPr>
          <w:rFonts w:ascii="Arial" w:hAnsi="Arial" w:cs="Arial"/>
          <w:sz w:val="22"/>
          <w:szCs w:val="22"/>
        </w:rPr>
      </w:pPr>
    </w:p>
    <w:p w14:paraId="4BD404CA" w14:textId="77777777" w:rsidR="00A66B07" w:rsidRPr="00DF5ECE" w:rsidRDefault="00A66B07" w:rsidP="00687582">
      <w:pPr>
        <w:jc w:val="both"/>
        <w:rPr>
          <w:rFonts w:ascii="Arial" w:hAnsi="Arial" w:cs="Arial"/>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5BB5FC65" w14:textId="77777777" w:rsidR="00252E0D" w:rsidRDefault="006461CC" w:rsidP="003B1DEA">
      <w:pPr>
        <w:jc w:val="both"/>
        <w:rPr>
          <w:rFonts w:ascii="Arial" w:hAnsi="Arial" w:cs="Arial"/>
          <w:sz w:val="22"/>
          <w:szCs w:val="22"/>
        </w:rPr>
      </w:pPr>
      <w:r w:rsidRPr="006461CC">
        <w:rPr>
          <w:rFonts w:ascii="Arial" w:hAnsi="Arial" w:cs="Arial"/>
          <w:sz w:val="22"/>
          <w:szCs w:val="22"/>
          <w:lang w:val="es-CL"/>
        </w:rPr>
        <w:t>Una vez alcanza</w:t>
      </w:r>
      <w:r>
        <w:rPr>
          <w:rFonts w:ascii="Arial" w:hAnsi="Arial" w:cs="Arial"/>
          <w:sz w:val="22"/>
          <w:szCs w:val="22"/>
          <w:lang w:val="es-CL"/>
        </w:rPr>
        <w:t xml:space="preserve">da </w:t>
      </w:r>
      <w:r w:rsidRPr="006461CC">
        <w:rPr>
          <w:rFonts w:ascii="Arial" w:hAnsi="Arial" w:cs="Arial"/>
          <w:sz w:val="22"/>
          <w:szCs w:val="22"/>
          <w:lang w:val="es-CL"/>
        </w:rPr>
        <w:t>la estabilidad operacional</w:t>
      </w:r>
      <w:r>
        <w:rPr>
          <w:rFonts w:ascii="Arial" w:hAnsi="Arial" w:cs="Arial"/>
          <w:sz w:val="22"/>
          <w:szCs w:val="22"/>
          <w:lang w:val="es-CL"/>
        </w:rPr>
        <w:t xml:space="preserve"> en l</w:t>
      </w:r>
      <w:r w:rsidR="00241AAB">
        <w:rPr>
          <w:rFonts w:ascii="Arial" w:hAnsi="Arial" w:cs="Arial"/>
          <w:sz w:val="22"/>
          <w:szCs w:val="22"/>
          <w:lang w:val="es-CL"/>
        </w:rPr>
        <w:t>a molienda SAG</w:t>
      </w:r>
      <w:r w:rsidRPr="006461CC">
        <w:rPr>
          <w:rFonts w:ascii="Arial" w:hAnsi="Arial" w:cs="Arial"/>
          <w:sz w:val="22"/>
          <w:szCs w:val="22"/>
          <w:lang w:val="es-CL"/>
        </w:rPr>
        <w:t xml:space="preserve"> </w:t>
      </w:r>
      <w:r>
        <w:rPr>
          <w:rFonts w:ascii="Arial" w:hAnsi="Arial" w:cs="Arial"/>
          <w:sz w:val="22"/>
          <w:szCs w:val="22"/>
          <w:lang w:val="es-CL"/>
        </w:rPr>
        <w:t>con un tamaño de bola en particular</w:t>
      </w:r>
      <w:r w:rsidRPr="006461CC">
        <w:rPr>
          <w:rFonts w:ascii="Arial" w:hAnsi="Arial" w:cs="Arial"/>
          <w:sz w:val="22"/>
          <w:szCs w:val="22"/>
          <w:lang w:val="es-CL"/>
        </w:rPr>
        <w:t xml:space="preserve">, el siguiente paso </w:t>
      </w:r>
      <w:r w:rsidR="00241AAB">
        <w:rPr>
          <w:rFonts w:ascii="Arial" w:hAnsi="Arial" w:cs="Arial"/>
          <w:sz w:val="22"/>
          <w:szCs w:val="22"/>
          <w:lang w:val="es-CL"/>
        </w:rPr>
        <w:t xml:space="preserve">ante la problemática </w:t>
      </w:r>
      <w:r w:rsidR="00EE3317">
        <w:rPr>
          <w:rFonts w:ascii="Arial" w:hAnsi="Arial" w:cs="Arial"/>
          <w:sz w:val="22"/>
          <w:szCs w:val="22"/>
        </w:rPr>
        <w:t>con</w:t>
      </w:r>
      <w:r w:rsidR="00241AAB" w:rsidRPr="00640A98">
        <w:rPr>
          <w:rFonts w:ascii="Arial" w:hAnsi="Arial" w:cs="Arial"/>
          <w:sz w:val="22"/>
          <w:szCs w:val="22"/>
        </w:rPr>
        <w:t xml:space="preserve"> las fuentes de </w:t>
      </w:r>
      <w:r w:rsidR="00241AAB" w:rsidRPr="005A00B1">
        <w:rPr>
          <w:rFonts w:ascii="Arial" w:hAnsi="Arial" w:cs="Arial"/>
          <w:b/>
          <w:bCs/>
          <w:i/>
          <w:iCs/>
          <w:sz w:val="22"/>
          <w:szCs w:val="22"/>
        </w:rPr>
        <w:t>mineral</w:t>
      </w:r>
      <w:r w:rsidR="00241AAB" w:rsidRPr="00640A98">
        <w:rPr>
          <w:rFonts w:ascii="Arial" w:hAnsi="Arial" w:cs="Arial"/>
          <w:sz w:val="22"/>
          <w:szCs w:val="22"/>
        </w:rPr>
        <w:t xml:space="preserve"> </w:t>
      </w:r>
      <w:r w:rsidR="00EE3317">
        <w:rPr>
          <w:rFonts w:ascii="Arial" w:hAnsi="Arial" w:cs="Arial"/>
          <w:sz w:val="22"/>
          <w:szCs w:val="22"/>
        </w:rPr>
        <w:t xml:space="preserve">que </w:t>
      </w:r>
      <w:r w:rsidR="00A66B07">
        <w:rPr>
          <w:rFonts w:ascii="Arial" w:hAnsi="Arial" w:cs="Arial"/>
          <w:sz w:val="22"/>
          <w:szCs w:val="22"/>
        </w:rPr>
        <w:t>tienen</w:t>
      </w:r>
      <w:r w:rsidR="00E72650">
        <w:rPr>
          <w:rFonts w:ascii="Arial" w:hAnsi="Arial" w:cs="Arial"/>
          <w:sz w:val="22"/>
          <w:szCs w:val="22"/>
        </w:rPr>
        <w:t xml:space="preserve"> </w:t>
      </w:r>
      <w:r w:rsidR="00E72650" w:rsidRPr="005A00B1">
        <w:rPr>
          <w:rFonts w:ascii="Arial" w:hAnsi="Arial" w:cs="Arial"/>
          <w:b/>
          <w:bCs/>
          <w:i/>
          <w:iCs/>
          <w:sz w:val="22"/>
          <w:szCs w:val="22"/>
        </w:rPr>
        <w:t>mayor competencia</w:t>
      </w:r>
      <w:r w:rsidR="00241AAB" w:rsidRPr="00640A98">
        <w:rPr>
          <w:rFonts w:ascii="Arial" w:hAnsi="Arial" w:cs="Arial"/>
          <w:sz w:val="22"/>
          <w:szCs w:val="22"/>
        </w:rPr>
        <w:t xml:space="preserve"> (Axb</w:t>
      </w:r>
      <w:r w:rsidR="00E72650">
        <w:rPr>
          <w:rFonts w:ascii="Arial" w:hAnsi="Arial" w:cs="Arial"/>
          <w:sz w:val="22"/>
          <w:szCs w:val="22"/>
        </w:rPr>
        <w:t xml:space="preserve"> </w:t>
      </w:r>
      <w:r w:rsidR="00784BF6">
        <w:rPr>
          <w:rFonts w:ascii="Arial" w:hAnsi="Arial" w:cs="Arial"/>
          <w:sz w:val="22"/>
          <w:szCs w:val="22"/>
        </w:rPr>
        <w:t>&lt; 35</w:t>
      </w:r>
      <w:r w:rsidR="00241AAB" w:rsidRPr="00640A98">
        <w:rPr>
          <w:rFonts w:ascii="Arial" w:hAnsi="Arial" w:cs="Arial"/>
          <w:sz w:val="22"/>
          <w:szCs w:val="22"/>
        </w:rPr>
        <w:t>)</w:t>
      </w:r>
      <w:r w:rsidR="005A00B1">
        <w:rPr>
          <w:rFonts w:ascii="Arial" w:hAnsi="Arial" w:cs="Arial"/>
          <w:sz w:val="22"/>
          <w:szCs w:val="22"/>
        </w:rPr>
        <w:t xml:space="preserve"> es migrar a tamaño de</w:t>
      </w:r>
      <w:r w:rsidR="003B1DEA" w:rsidRPr="00640A98">
        <w:rPr>
          <w:rFonts w:ascii="Arial" w:hAnsi="Arial" w:cs="Arial"/>
          <w:sz w:val="22"/>
          <w:szCs w:val="22"/>
        </w:rPr>
        <w:t xml:space="preserve"> bolas SAG más grandes</w:t>
      </w:r>
      <w:r w:rsidR="00784BF6">
        <w:rPr>
          <w:rFonts w:ascii="Arial" w:hAnsi="Arial" w:cs="Arial"/>
          <w:sz w:val="22"/>
          <w:szCs w:val="22"/>
        </w:rPr>
        <w:t xml:space="preserve"> de 6</w:t>
      </w:r>
      <w:r w:rsidR="005A00B1">
        <w:rPr>
          <w:rFonts w:ascii="Arial" w:hAnsi="Arial" w:cs="Arial"/>
          <w:bCs/>
          <w:sz w:val="22"/>
          <w:szCs w:val="22"/>
        </w:rPr>
        <w:t>"</w:t>
      </w:r>
      <w:r w:rsidR="00784BF6">
        <w:rPr>
          <w:rFonts w:ascii="Arial" w:hAnsi="Arial" w:cs="Arial"/>
          <w:sz w:val="22"/>
          <w:szCs w:val="22"/>
        </w:rPr>
        <w:t xml:space="preserve"> ó 6,25</w:t>
      </w:r>
      <w:r w:rsidR="005A00B1">
        <w:rPr>
          <w:rFonts w:ascii="Arial" w:hAnsi="Arial" w:cs="Arial"/>
          <w:bCs/>
          <w:sz w:val="22"/>
          <w:szCs w:val="22"/>
        </w:rPr>
        <w:t>"</w:t>
      </w:r>
      <w:r w:rsidR="003B1DEA" w:rsidRPr="00640A98">
        <w:rPr>
          <w:rFonts w:ascii="Arial" w:hAnsi="Arial" w:cs="Arial"/>
          <w:sz w:val="22"/>
          <w:szCs w:val="22"/>
        </w:rPr>
        <w:t xml:space="preserve"> </w:t>
      </w:r>
      <w:r w:rsidR="005A00B1">
        <w:rPr>
          <w:rFonts w:ascii="Arial" w:hAnsi="Arial" w:cs="Arial"/>
          <w:sz w:val="22"/>
          <w:szCs w:val="22"/>
        </w:rPr>
        <w:t xml:space="preserve">que </w:t>
      </w:r>
      <w:r w:rsidR="003B1DEA" w:rsidRPr="00640A98">
        <w:rPr>
          <w:rFonts w:ascii="Arial" w:hAnsi="Arial" w:cs="Arial"/>
          <w:sz w:val="22"/>
          <w:szCs w:val="22"/>
        </w:rPr>
        <w:t>pueden manejar tamaños de alimentación más gr</w:t>
      </w:r>
      <w:r w:rsidR="00E72650">
        <w:rPr>
          <w:rFonts w:ascii="Arial" w:hAnsi="Arial" w:cs="Arial"/>
          <w:sz w:val="22"/>
          <w:szCs w:val="22"/>
        </w:rPr>
        <w:t>uesas</w:t>
      </w:r>
      <w:r w:rsidR="00784BF6">
        <w:rPr>
          <w:rFonts w:ascii="Arial" w:hAnsi="Arial" w:cs="Arial"/>
          <w:sz w:val="22"/>
          <w:szCs w:val="22"/>
        </w:rPr>
        <w:t xml:space="preserve"> &gt; 5</w:t>
      </w:r>
      <w:r w:rsidR="005A00B1">
        <w:rPr>
          <w:rFonts w:ascii="Arial" w:hAnsi="Arial" w:cs="Arial"/>
          <w:bCs/>
          <w:sz w:val="22"/>
          <w:szCs w:val="22"/>
        </w:rPr>
        <w:t>"</w:t>
      </w:r>
      <w:r w:rsidR="003B1DEA" w:rsidRPr="00640A98">
        <w:rPr>
          <w:rFonts w:ascii="Arial" w:hAnsi="Arial" w:cs="Arial"/>
          <w:sz w:val="22"/>
          <w:szCs w:val="22"/>
        </w:rPr>
        <w:t xml:space="preserve"> a </w:t>
      </w:r>
      <w:r w:rsidR="00784BF6">
        <w:rPr>
          <w:rFonts w:ascii="Arial" w:hAnsi="Arial" w:cs="Arial"/>
          <w:sz w:val="22"/>
          <w:szCs w:val="22"/>
        </w:rPr>
        <w:t>la misma tasa de tratamiento</w:t>
      </w:r>
      <w:r w:rsidR="005A00B1">
        <w:rPr>
          <w:rFonts w:ascii="Arial" w:hAnsi="Arial" w:cs="Arial"/>
          <w:sz w:val="22"/>
          <w:szCs w:val="22"/>
        </w:rPr>
        <w:t xml:space="preserve"> ó</w:t>
      </w:r>
      <w:r w:rsidR="00784BF6">
        <w:rPr>
          <w:rFonts w:ascii="Arial" w:hAnsi="Arial" w:cs="Arial"/>
          <w:sz w:val="22"/>
          <w:szCs w:val="22"/>
        </w:rPr>
        <w:t xml:space="preserve"> mayor</w:t>
      </w:r>
      <w:r w:rsidR="002775C4">
        <w:rPr>
          <w:rFonts w:ascii="Arial" w:hAnsi="Arial" w:cs="Arial"/>
          <w:sz w:val="22"/>
          <w:szCs w:val="22"/>
        </w:rPr>
        <w:t xml:space="preserve"> (t/h)</w:t>
      </w:r>
      <w:r w:rsidR="00784BF6">
        <w:rPr>
          <w:rFonts w:ascii="Arial" w:hAnsi="Arial" w:cs="Arial"/>
          <w:sz w:val="22"/>
          <w:szCs w:val="22"/>
        </w:rPr>
        <w:t xml:space="preserve"> en un</w:t>
      </w:r>
      <w:r w:rsidR="00E72650">
        <w:rPr>
          <w:rFonts w:ascii="Arial" w:hAnsi="Arial" w:cs="Arial"/>
          <w:sz w:val="22"/>
          <w:szCs w:val="22"/>
        </w:rPr>
        <w:t xml:space="preserve"> rango de </w:t>
      </w:r>
      <w:r w:rsidR="00784BF6">
        <w:rPr>
          <w:rFonts w:ascii="Arial" w:hAnsi="Arial" w:cs="Arial"/>
          <w:sz w:val="22"/>
          <w:szCs w:val="22"/>
        </w:rPr>
        <w:t xml:space="preserve"> </w:t>
      </w:r>
      <w:r w:rsidR="0079089C">
        <w:rPr>
          <w:rFonts w:ascii="Arial" w:hAnsi="Arial" w:cs="Arial"/>
          <w:sz w:val="22"/>
          <w:szCs w:val="22"/>
        </w:rPr>
        <w:t>4</w:t>
      </w:r>
      <w:r w:rsidR="00784BF6">
        <w:rPr>
          <w:rFonts w:ascii="Arial" w:hAnsi="Arial" w:cs="Arial"/>
          <w:sz w:val="22"/>
          <w:szCs w:val="22"/>
        </w:rPr>
        <w:t xml:space="preserve">% </w:t>
      </w:r>
      <w:r w:rsidR="00E72650">
        <w:rPr>
          <w:rFonts w:ascii="Arial" w:hAnsi="Arial" w:cs="Arial"/>
          <w:sz w:val="22"/>
          <w:szCs w:val="22"/>
        </w:rPr>
        <w:t>- 7%</w:t>
      </w:r>
      <w:r w:rsidR="005A00B1">
        <w:rPr>
          <w:rFonts w:ascii="Arial" w:hAnsi="Arial" w:cs="Arial"/>
          <w:sz w:val="22"/>
          <w:szCs w:val="22"/>
        </w:rPr>
        <w:t>,</w:t>
      </w:r>
      <w:r w:rsidR="00E72650">
        <w:rPr>
          <w:rFonts w:ascii="Arial" w:hAnsi="Arial" w:cs="Arial"/>
          <w:sz w:val="22"/>
          <w:szCs w:val="22"/>
        </w:rPr>
        <w:t xml:space="preserve"> </w:t>
      </w:r>
      <w:r w:rsidR="00241AAB" w:rsidRPr="00640A98">
        <w:rPr>
          <w:rFonts w:ascii="Arial" w:hAnsi="Arial" w:cs="Arial"/>
          <w:sz w:val="22"/>
          <w:szCs w:val="22"/>
        </w:rPr>
        <w:t xml:space="preserve"> </w:t>
      </w:r>
      <w:r w:rsidR="003B1DEA">
        <w:rPr>
          <w:rFonts w:ascii="Arial" w:hAnsi="Arial" w:cs="Arial"/>
          <w:sz w:val="22"/>
          <w:szCs w:val="22"/>
        </w:rPr>
        <w:t xml:space="preserve">siendo </w:t>
      </w:r>
      <w:r w:rsidR="00241AAB" w:rsidRPr="00640A98">
        <w:rPr>
          <w:rFonts w:ascii="Arial" w:hAnsi="Arial" w:cs="Arial"/>
          <w:sz w:val="22"/>
          <w:szCs w:val="22"/>
        </w:rPr>
        <w:t xml:space="preserve">los beneficios </w:t>
      </w:r>
      <w:r w:rsidR="003B1DEA">
        <w:rPr>
          <w:rFonts w:ascii="Arial" w:hAnsi="Arial" w:cs="Arial"/>
          <w:sz w:val="22"/>
          <w:szCs w:val="22"/>
        </w:rPr>
        <w:t xml:space="preserve">con este mayor tamaño de bolas </w:t>
      </w:r>
      <w:r w:rsidR="00241AAB" w:rsidRPr="00640A98">
        <w:rPr>
          <w:rFonts w:ascii="Arial" w:hAnsi="Arial" w:cs="Arial"/>
          <w:sz w:val="22"/>
          <w:szCs w:val="22"/>
        </w:rPr>
        <w:t xml:space="preserve">más </w:t>
      </w:r>
      <w:r w:rsidR="00241AAB" w:rsidRPr="002775C4">
        <w:rPr>
          <w:rFonts w:ascii="Arial" w:hAnsi="Arial" w:cs="Arial"/>
          <w:sz w:val="22"/>
          <w:szCs w:val="22"/>
        </w:rPr>
        <w:t xml:space="preserve">medibles </w:t>
      </w:r>
      <w:r w:rsidR="00241AAB" w:rsidRPr="00640A98">
        <w:rPr>
          <w:rFonts w:ascii="Arial" w:hAnsi="Arial" w:cs="Arial"/>
          <w:sz w:val="22"/>
          <w:szCs w:val="22"/>
        </w:rPr>
        <w:t xml:space="preserve">(alimentación fresca, </w:t>
      </w:r>
      <w:r w:rsidR="0079089C">
        <w:rPr>
          <w:rFonts w:ascii="Arial" w:hAnsi="Arial" w:cs="Arial"/>
          <w:sz w:val="22"/>
          <w:szCs w:val="22"/>
        </w:rPr>
        <w:t xml:space="preserve">menor </w:t>
      </w:r>
      <w:r w:rsidR="005A00B1">
        <w:rPr>
          <w:rFonts w:ascii="Arial" w:hAnsi="Arial" w:cs="Arial"/>
          <w:sz w:val="22"/>
          <w:szCs w:val="22"/>
        </w:rPr>
        <w:t>CEE</w:t>
      </w:r>
      <w:r w:rsidR="00241AAB" w:rsidRPr="00640A98">
        <w:rPr>
          <w:rFonts w:ascii="Arial" w:hAnsi="Arial" w:cs="Arial"/>
          <w:sz w:val="22"/>
          <w:szCs w:val="22"/>
        </w:rPr>
        <w:t xml:space="preserve"> kWh/t</w:t>
      </w:r>
      <w:r w:rsidR="0079089C">
        <w:rPr>
          <w:rFonts w:ascii="Arial" w:hAnsi="Arial" w:cs="Arial"/>
          <w:sz w:val="22"/>
          <w:szCs w:val="22"/>
        </w:rPr>
        <w:t xml:space="preserve"> en</w:t>
      </w:r>
      <w:r w:rsidR="005A00B1">
        <w:rPr>
          <w:rFonts w:ascii="Arial" w:hAnsi="Arial" w:cs="Arial"/>
          <w:sz w:val="22"/>
          <w:szCs w:val="22"/>
        </w:rPr>
        <w:t>tre</w:t>
      </w:r>
      <w:r w:rsidR="0079089C">
        <w:rPr>
          <w:rFonts w:ascii="Arial" w:hAnsi="Arial" w:cs="Arial"/>
          <w:sz w:val="22"/>
          <w:szCs w:val="22"/>
        </w:rPr>
        <w:t xml:space="preserve">  </w:t>
      </w:r>
      <w:r w:rsidR="005A00B1">
        <w:rPr>
          <w:rFonts w:ascii="Arial" w:hAnsi="Arial" w:cs="Arial"/>
          <w:sz w:val="22"/>
          <w:szCs w:val="22"/>
        </w:rPr>
        <w:t>3% - 5</w:t>
      </w:r>
      <w:r w:rsidR="0079089C">
        <w:rPr>
          <w:rFonts w:ascii="Arial" w:hAnsi="Arial" w:cs="Arial"/>
          <w:sz w:val="22"/>
          <w:szCs w:val="22"/>
        </w:rPr>
        <w:t>%</w:t>
      </w:r>
      <w:r w:rsidR="00241AAB" w:rsidRPr="00640A98">
        <w:rPr>
          <w:rFonts w:ascii="Arial" w:hAnsi="Arial" w:cs="Arial"/>
          <w:sz w:val="22"/>
          <w:szCs w:val="22"/>
        </w:rPr>
        <w:t xml:space="preserve">, </w:t>
      </w:r>
      <w:r w:rsidR="0079089C">
        <w:rPr>
          <w:rFonts w:ascii="Arial" w:hAnsi="Arial" w:cs="Arial"/>
          <w:sz w:val="22"/>
          <w:szCs w:val="22"/>
        </w:rPr>
        <w:t xml:space="preserve">reduccion de </w:t>
      </w:r>
      <w:r w:rsidR="005A00B1">
        <w:rPr>
          <w:rFonts w:ascii="Arial" w:hAnsi="Arial" w:cs="Arial"/>
          <w:sz w:val="22"/>
          <w:szCs w:val="22"/>
        </w:rPr>
        <w:t xml:space="preserve">producción de </w:t>
      </w:r>
      <w:r w:rsidR="00241AAB" w:rsidRPr="00640A98">
        <w:rPr>
          <w:rFonts w:ascii="Arial" w:hAnsi="Arial" w:cs="Arial"/>
          <w:sz w:val="22"/>
          <w:szCs w:val="22"/>
        </w:rPr>
        <w:t xml:space="preserve">pebbles </w:t>
      </w:r>
      <w:r w:rsidR="005A00B1">
        <w:rPr>
          <w:rFonts w:ascii="Arial" w:hAnsi="Arial" w:cs="Arial"/>
          <w:sz w:val="22"/>
          <w:szCs w:val="22"/>
        </w:rPr>
        <w:t>entre</w:t>
      </w:r>
      <w:r w:rsidR="0079089C">
        <w:rPr>
          <w:rFonts w:ascii="Arial" w:hAnsi="Arial" w:cs="Arial"/>
          <w:sz w:val="22"/>
          <w:szCs w:val="22"/>
        </w:rPr>
        <w:t xml:space="preserve"> 2</w:t>
      </w:r>
      <w:r w:rsidR="005A00B1">
        <w:rPr>
          <w:rFonts w:ascii="Arial" w:hAnsi="Arial" w:cs="Arial"/>
          <w:sz w:val="22"/>
          <w:szCs w:val="22"/>
        </w:rPr>
        <w:t xml:space="preserve">% </w:t>
      </w:r>
      <w:r w:rsidR="0079089C">
        <w:rPr>
          <w:rFonts w:ascii="Arial" w:hAnsi="Arial" w:cs="Arial"/>
          <w:sz w:val="22"/>
          <w:szCs w:val="22"/>
        </w:rPr>
        <w:t>-</w:t>
      </w:r>
      <w:r w:rsidR="005A00B1">
        <w:rPr>
          <w:rFonts w:ascii="Arial" w:hAnsi="Arial" w:cs="Arial"/>
          <w:sz w:val="22"/>
          <w:szCs w:val="22"/>
        </w:rPr>
        <w:t xml:space="preserve"> </w:t>
      </w:r>
      <w:r w:rsidR="0079089C">
        <w:rPr>
          <w:rFonts w:ascii="Arial" w:hAnsi="Arial" w:cs="Arial"/>
          <w:sz w:val="22"/>
          <w:szCs w:val="22"/>
        </w:rPr>
        <w:t>5%, disminuci</w:t>
      </w:r>
      <w:r w:rsidR="005A00B1">
        <w:rPr>
          <w:rFonts w:ascii="Arial" w:hAnsi="Arial" w:cs="Arial"/>
          <w:sz w:val="22"/>
          <w:szCs w:val="22"/>
        </w:rPr>
        <w:t>ó</w:t>
      </w:r>
      <w:r w:rsidR="0079089C">
        <w:rPr>
          <w:rFonts w:ascii="Arial" w:hAnsi="Arial" w:cs="Arial"/>
          <w:sz w:val="22"/>
          <w:szCs w:val="22"/>
        </w:rPr>
        <w:t xml:space="preserve">n en consumos de </w:t>
      </w:r>
      <w:r w:rsidR="005A00B1">
        <w:rPr>
          <w:rFonts w:ascii="Arial" w:hAnsi="Arial" w:cs="Arial"/>
          <w:sz w:val="22"/>
          <w:szCs w:val="22"/>
        </w:rPr>
        <w:t>medios de molienda</w:t>
      </w:r>
      <w:r w:rsidR="0079089C">
        <w:rPr>
          <w:rFonts w:ascii="Arial" w:hAnsi="Arial" w:cs="Arial"/>
          <w:sz w:val="22"/>
          <w:szCs w:val="22"/>
        </w:rPr>
        <w:t xml:space="preserve"> del 10</w:t>
      </w:r>
      <w:r w:rsidR="002775C4">
        <w:rPr>
          <w:rFonts w:ascii="Arial" w:hAnsi="Arial" w:cs="Arial"/>
          <w:sz w:val="22"/>
          <w:szCs w:val="22"/>
        </w:rPr>
        <w:t xml:space="preserve"> </w:t>
      </w:r>
      <w:r w:rsidR="0079089C">
        <w:rPr>
          <w:rFonts w:ascii="Arial" w:hAnsi="Arial" w:cs="Arial"/>
          <w:sz w:val="22"/>
          <w:szCs w:val="22"/>
        </w:rPr>
        <w:t>- 15%</w:t>
      </w:r>
      <w:r w:rsidR="00241AAB" w:rsidRPr="00640A98">
        <w:rPr>
          <w:rFonts w:ascii="Arial" w:hAnsi="Arial" w:cs="Arial"/>
          <w:sz w:val="22"/>
          <w:szCs w:val="22"/>
        </w:rPr>
        <w:t xml:space="preserve">). </w:t>
      </w:r>
    </w:p>
    <w:p w14:paraId="7E93E4B4" w14:textId="77777777" w:rsidR="00252E0D" w:rsidRDefault="00252E0D" w:rsidP="003B1DEA">
      <w:pPr>
        <w:jc w:val="both"/>
        <w:rPr>
          <w:rFonts w:ascii="Arial" w:hAnsi="Arial" w:cs="Arial"/>
          <w:sz w:val="22"/>
          <w:szCs w:val="22"/>
        </w:rPr>
      </w:pPr>
    </w:p>
    <w:p w14:paraId="13FC3B90" w14:textId="6FA0957E" w:rsidR="003B1DEA" w:rsidRDefault="00241AAB" w:rsidP="003B1DEA">
      <w:pPr>
        <w:jc w:val="both"/>
        <w:rPr>
          <w:rFonts w:ascii="Arial" w:hAnsi="Arial" w:cs="Arial"/>
          <w:sz w:val="22"/>
          <w:szCs w:val="22"/>
        </w:rPr>
      </w:pPr>
      <w:r>
        <w:rPr>
          <w:rFonts w:ascii="Arial" w:hAnsi="Arial" w:cs="Arial"/>
          <w:sz w:val="22"/>
          <w:szCs w:val="22"/>
        </w:rPr>
        <w:t xml:space="preserve">Y ante un cambio de </w:t>
      </w:r>
      <w:r w:rsidR="002775C4">
        <w:rPr>
          <w:rFonts w:ascii="Arial" w:hAnsi="Arial" w:cs="Arial"/>
          <w:sz w:val="22"/>
          <w:szCs w:val="22"/>
        </w:rPr>
        <w:t>mineralogía</w:t>
      </w:r>
      <w:r>
        <w:rPr>
          <w:rFonts w:ascii="Arial" w:hAnsi="Arial" w:cs="Arial"/>
          <w:sz w:val="22"/>
          <w:szCs w:val="22"/>
        </w:rPr>
        <w:t xml:space="preserve"> </w:t>
      </w:r>
      <w:r w:rsidRPr="00640A98">
        <w:rPr>
          <w:rFonts w:ascii="Arial" w:hAnsi="Arial" w:cs="Arial"/>
          <w:sz w:val="22"/>
          <w:szCs w:val="22"/>
        </w:rPr>
        <w:t xml:space="preserve">con </w:t>
      </w:r>
      <w:r w:rsidRPr="005A00B1">
        <w:rPr>
          <w:rFonts w:ascii="Arial" w:hAnsi="Arial" w:cs="Arial"/>
          <w:b/>
          <w:bCs/>
          <w:i/>
          <w:iCs/>
          <w:sz w:val="22"/>
          <w:szCs w:val="22"/>
        </w:rPr>
        <w:t>minerales</w:t>
      </w:r>
      <w:r w:rsidR="005A00B1" w:rsidRPr="005A00B1">
        <w:rPr>
          <w:rFonts w:ascii="Arial" w:hAnsi="Arial" w:cs="Arial"/>
          <w:b/>
          <w:bCs/>
          <w:i/>
          <w:iCs/>
          <w:sz w:val="22"/>
          <w:szCs w:val="22"/>
        </w:rPr>
        <w:t xml:space="preserve"> </w:t>
      </w:r>
      <w:r w:rsidR="00490AAD" w:rsidRPr="005A00B1">
        <w:rPr>
          <w:rFonts w:ascii="Arial" w:hAnsi="Arial" w:cs="Arial"/>
          <w:b/>
          <w:bCs/>
          <w:i/>
          <w:iCs/>
          <w:sz w:val="22"/>
          <w:szCs w:val="22"/>
        </w:rPr>
        <w:t>de menor competencia</w:t>
      </w:r>
      <w:r w:rsidRPr="00640A98">
        <w:rPr>
          <w:rFonts w:ascii="Arial" w:hAnsi="Arial" w:cs="Arial"/>
          <w:sz w:val="22"/>
          <w:szCs w:val="22"/>
        </w:rPr>
        <w:t xml:space="preserve">, las bolas </w:t>
      </w:r>
      <w:r w:rsidR="00A15CD7">
        <w:rPr>
          <w:rFonts w:ascii="Arial" w:hAnsi="Arial" w:cs="Arial"/>
          <w:sz w:val="22"/>
          <w:szCs w:val="22"/>
        </w:rPr>
        <w:t xml:space="preserve">más </w:t>
      </w:r>
      <w:r w:rsidRPr="00640A98">
        <w:rPr>
          <w:rFonts w:ascii="Arial" w:hAnsi="Arial" w:cs="Arial"/>
          <w:sz w:val="22"/>
          <w:szCs w:val="22"/>
        </w:rPr>
        <w:t xml:space="preserve">grandes también aportan beneficios, </w:t>
      </w:r>
      <w:r w:rsidR="003B1DEA">
        <w:rPr>
          <w:rFonts w:ascii="Arial" w:hAnsi="Arial" w:cs="Arial"/>
          <w:sz w:val="22"/>
          <w:szCs w:val="22"/>
        </w:rPr>
        <w:t xml:space="preserve"> </w:t>
      </w:r>
      <w:r w:rsidR="003B1DEA" w:rsidRPr="00640A98">
        <w:rPr>
          <w:rFonts w:ascii="Arial" w:hAnsi="Arial" w:cs="Arial"/>
          <w:sz w:val="22"/>
          <w:szCs w:val="22"/>
        </w:rPr>
        <w:t xml:space="preserve">en la cual </w:t>
      </w:r>
      <w:r w:rsidR="003B1DEA" w:rsidRPr="00640A98">
        <w:rPr>
          <w:rFonts w:ascii="Arial" w:hAnsi="Arial" w:cs="Arial"/>
          <w:b/>
          <w:bCs/>
          <w:sz w:val="22"/>
          <w:szCs w:val="22"/>
        </w:rPr>
        <w:t>mantener una carga de bolas precisa ya no es la prioridad</w:t>
      </w:r>
      <w:r w:rsidR="003B1DEA" w:rsidRPr="00640A98">
        <w:rPr>
          <w:rFonts w:ascii="Arial" w:hAnsi="Arial" w:cs="Arial"/>
          <w:sz w:val="22"/>
          <w:szCs w:val="22"/>
        </w:rPr>
        <w:t xml:space="preserve">; en su lugar, la </w:t>
      </w:r>
      <w:r w:rsidR="002775C4">
        <w:rPr>
          <w:rFonts w:ascii="Arial" w:hAnsi="Arial" w:cs="Arial"/>
          <w:sz w:val="22"/>
          <w:szCs w:val="22"/>
        </w:rPr>
        <w:t>re</w:t>
      </w:r>
      <w:r w:rsidR="003B1DEA" w:rsidRPr="00640A98">
        <w:rPr>
          <w:rFonts w:ascii="Arial" w:hAnsi="Arial" w:cs="Arial"/>
          <w:sz w:val="22"/>
          <w:szCs w:val="22"/>
        </w:rPr>
        <w:t>carga de bolas y la velocidad del molino pueden disminuirse mientras se mantienen las mismas tasas de fractura de roca.</w:t>
      </w:r>
    </w:p>
    <w:p w14:paraId="5F889F7F" w14:textId="77777777" w:rsidR="003B1DEA" w:rsidRPr="00241AAB" w:rsidRDefault="003B1DEA" w:rsidP="006461CC">
      <w:pPr>
        <w:jc w:val="both"/>
        <w:rPr>
          <w:rFonts w:ascii="Arial" w:hAnsi="Arial" w:cs="Arial"/>
          <w:sz w:val="22"/>
          <w:szCs w:val="22"/>
        </w:rPr>
      </w:pPr>
    </w:p>
    <w:p w14:paraId="46BFB4BB" w14:textId="203342AE" w:rsidR="00640A98" w:rsidRPr="00640A98" w:rsidRDefault="009F50B9" w:rsidP="009F50B9">
      <w:pPr>
        <w:jc w:val="both"/>
        <w:rPr>
          <w:rFonts w:ascii="Arial" w:hAnsi="Arial" w:cs="Arial"/>
          <w:sz w:val="22"/>
          <w:szCs w:val="22"/>
        </w:rPr>
      </w:pPr>
      <w:r w:rsidRPr="00640A98">
        <w:rPr>
          <w:rFonts w:ascii="Arial" w:hAnsi="Arial" w:cs="Arial"/>
          <w:sz w:val="22"/>
          <w:szCs w:val="22"/>
        </w:rPr>
        <w:t>Desde una perspectiva de Mejora Continua (CI)</w:t>
      </w:r>
      <w:r w:rsidR="003B1DEA">
        <w:rPr>
          <w:rFonts w:ascii="Arial" w:hAnsi="Arial" w:cs="Arial"/>
          <w:sz w:val="22"/>
          <w:szCs w:val="22"/>
        </w:rPr>
        <w:t xml:space="preserve"> en las operaciones mineras</w:t>
      </w:r>
      <w:r w:rsidRPr="00640A98">
        <w:rPr>
          <w:rFonts w:ascii="Arial" w:hAnsi="Arial" w:cs="Arial"/>
          <w:sz w:val="22"/>
          <w:szCs w:val="22"/>
        </w:rPr>
        <w:t xml:space="preserve">, </w:t>
      </w:r>
      <w:r w:rsidR="00A15CD7">
        <w:rPr>
          <w:rFonts w:ascii="Arial" w:hAnsi="Arial" w:cs="Arial"/>
          <w:sz w:val="22"/>
          <w:szCs w:val="22"/>
        </w:rPr>
        <w:t xml:space="preserve">la realización de </w:t>
      </w:r>
      <w:r w:rsidR="003B1DEA">
        <w:rPr>
          <w:rFonts w:ascii="Arial" w:hAnsi="Arial" w:cs="Arial"/>
          <w:sz w:val="22"/>
          <w:szCs w:val="22"/>
        </w:rPr>
        <w:t>p</w:t>
      </w:r>
      <w:r w:rsidRPr="00640A98">
        <w:rPr>
          <w:rFonts w:ascii="Arial" w:hAnsi="Arial" w:cs="Arial"/>
          <w:sz w:val="22"/>
          <w:szCs w:val="22"/>
        </w:rPr>
        <w:t xml:space="preserve">royectos como la mejora de los circuitos de chancado primario y de pebbles </w:t>
      </w:r>
      <w:r w:rsidR="00A15CD7">
        <w:rPr>
          <w:rFonts w:ascii="Arial" w:hAnsi="Arial" w:cs="Arial"/>
          <w:sz w:val="22"/>
          <w:szCs w:val="22"/>
        </w:rPr>
        <w:t xml:space="preserve">ó </w:t>
      </w:r>
      <w:r w:rsidRPr="00640A98">
        <w:rPr>
          <w:rFonts w:ascii="Arial" w:hAnsi="Arial" w:cs="Arial"/>
          <w:sz w:val="22"/>
          <w:szCs w:val="22"/>
        </w:rPr>
        <w:t xml:space="preserve">instalación de chancado secundario </w:t>
      </w:r>
      <w:r w:rsidR="002775C4">
        <w:rPr>
          <w:rFonts w:ascii="Arial" w:hAnsi="Arial" w:cs="Arial"/>
          <w:sz w:val="22"/>
          <w:szCs w:val="22"/>
        </w:rPr>
        <w:t>ó</w:t>
      </w:r>
      <w:r w:rsidRPr="00640A98">
        <w:rPr>
          <w:rFonts w:ascii="Arial" w:hAnsi="Arial" w:cs="Arial"/>
          <w:sz w:val="22"/>
          <w:szCs w:val="22"/>
        </w:rPr>
        <w:t xml:space="preserve"> el cambio de configuración del circuito de molienda pueden tener un valor enorme (impacto), pero implican un costo considerable (esfuerzo). Otros proyectos, como la optimización del diseño de revestimientos mediante extensas pruebas en planta o la instalación de los últimos instrumentos de monitoreo de procesos, también pueden tener un alto valor, pero a un alto costo en términos de tiempo consumido.</w:t>
      </w:r>
      <w:r w:rsidR="00B626A2" w:rsidRPr="00640A98">
        <w:rPr>
          <w:rFonts w:ascii="Arial" w:hAnsi="Arial" w:cs="Arial"/>
          <w:sz w:val="22"/>
          <w:szCs w:val="22"/>
        </w:rPr>
        <w:t xml:space="preserve"> </w:t>
      </w:r>
    </w:p>
    <w:p w14:paraId="6D7412D8" w14:textId="77777777" w:rsidR="00640A98" w:rsidRPr="00640A98" w:rsidRDefault="00640A98" w:rsidP="009F50B9">
      <w:pPr>
        <w:jc w:val="both"/>
        <w:rPr>
          <w:rFonts w:ascii="Arial" w:hAnsi="Arial" w:cs="Arial"/>
          <w:sz w:val="22"/>
          <w:szCs w:val="22"/>
        </w:rPr>
      </w:pPr>
    </w:p>
    <w:p w14:paraId="1C889387" w14:textId="77777777" w:rsidR="002775C4" w:rsidRDefault="009F50B9" w:rsidP="00241AAB">
      <w:pPr>
        <w:jc w:val="both"/>
        <w:rPr>
          <w:rFonts w:ascii="Arial" w:hAnsi="Arial" w:cs="Arial"/>
          <w:sz w:val="22"/>
          <w:szCs w:val="22"/>
        </w:rPr>
      </w:pPr>
      <w:r w:rsidRPr="00640A98">
        <w:rPr>
          <w:rFonts w:ascii="Arial" w:hAnsi="Arial" w:cs="Arial"/>
          <w:sz w:val="22"/>
          <w:szCs w:val="22"/>
        </w:rPr>
        <w:t xml:space="preserve">Comparando estos proyectos con una prueba de bolas SAG de mayor tamaño, se observa un resultado probable de </w:t>
      </w:r>
      <w:r w:rsidRPr="00640A98">
        <w:rPr>
          <w:rFonts w:ascii="Arial" w:hAnsi="Arial" w:cs="Arial"/>
          <w:b/>
          <w:bCs/>
          <w:sz w:val="22"/>
          <w:szCs w:val="22"/>
        </w:rPr>
        <w:t>alto valor</w:t>
      </w:r>
      <w:r w:rsidRPr="00640A98">
        <w:rPr>
          <w:rFonts w:ascii="Arial" w:hAnsi="Arial" w:cs="Arial"/>
          <w:sz w:val="22"/>
          <w:szCs w:val="22"/>
        </w:rPr>
        <w:t xml:space="preserve"> (especialmente si se incrementa la tasa de alimentación fresca) con </w:t>
      </w:r>
      <w:r w:rsidRPr="00640A98">
        <w:rPr>
          <w:rFonts w:ascii="Arial" w:hAnsi="Arial" w:cs="Arial"/>
          <w:b/>
          <w:bCs/>
          <w:sz w:val="22"/>
          <w:szCs w:val="22"/>
        </w:rPr>
        <w:t>cero costo adicional</w:t>
      </w:r>
      <w:r w:rsidRPr="00640A98">
        <w:rPr>
          <w:rFonts w:ascii="Arial" w:hAnsi="Arial" w:cs="Arial"/>
          <w:sz w:val="22"/>
          <w:szCs w:val="22"/>
        </w:rPr>
        <w:t xml:space="preserve"> y </w:t>
      </w:r>
      <w:r w:rsidRPr="00640A98">
        <w:rPr>
          <w:rFonts w:ascii="Arial" w:hAnsi="Arial" w:cs="Arial"/>
          <w:b/>
          <w:bCs/>
          <w:sz w:val="22"/>
          <w:szCs w:val="22"/>
        </w:rPr>
        <w:t>esfuerzo mínimo</w:t>
      </w:r>
      <w:r w:rsidRPr="00640A98">
        <w:rPr>
          <w:rFonts w:ascii="Arial" w:hAnsi="Arial" w:cs="Arial"/>
          <w:sz w:val="22"/>
          <w:szCs w:val="22"/>
        </w:rPr>
        <w:t xml:space="preserve">, más allá de las actividades estándar del equipo de planta. </w:t>
      </w:r>
    </w:p>
    <w:p w14:paraId="439210F4" w14:textId="77777777" w:rsidR="002775C4" w:rsidRDefault="002775C4" w:rsidP="00241AAB">
      <w:pPr>
        <w:jc w:val="both"/>
        <w:rPr>
          <w:rFonts w:ascii="Arial" w:hAnsi="Arial" w:cs="Arial"/>
          <w:sz w:val="22"/>
          <w:szCs w:val="22"/>
        </w:rPr>
      </w:pPr>
    </w:p>
    <w:p w14:paraId="7FF6E9E1" w14:textId="681CD4EF" w:rsidR="002775C4" w:rsidRDefault="00241AAB" w:rsidP="00241AAB">
      <w:pPr>
        <w:jc w:val="both"/>
        <w:rPr>
          <w:rFonts w:ascii="Arial" w:hAnsi="Arial" w:cs="Arial"/>
          <w:sz w:val="22"/>
          <w:szCs w:val="22"/>
          <w:lang w:val="es-CL"/>
        </w:rPr>
      </w:pPr>
      <w:r w:rsidRPr="006461CC">
        <w:rPr>
          <w:rFonts w:ascii="Arial" w:hAnsi="Arial" w:cs="Arial"/>
          <w:sz w:val="22"/>
          <w:szCs w:val="22"/>
          <w:lang w:val="es-CL"/>
        </w:rPr>
        <w:lastRenderedPageBreak/>
        <w:t>Este cambio</w:t>
      </w:r>
      <w:r>
        <w:rPr>
          <w:rFonts w:ascii="Arial" w:hAnsi="Arial" w:cs="Arial"/>
          <w:sz w:val="22"/>
          <w:szCs w:val="22"/>
          <w:lang w:val="es-CL"/>
        </w:rPr>
        <w:t xml:space="preserve"> a mayor tamaño de bola</w:t>
      </w:r>
      <w:r w:rsidRPr="006461CC">
        <w:rPr>
          <w:rFonts w:ascii="Arial" w:hAnsi="Arial" w:cs="Arial"/>
          <w:sz w:val="22"/>
          <w:szCs w:val="22"/>
          <w:lang w:val="es-CL"/>
        </w:rPr>
        <w:t xml:space="preserve"> implica revisar nuevamente </w:t>
      </w:r>
      <w:r>
        <w:rPr>
          <w:rFonts w:ascii="Arial" w:hAnsi="Arial" w:cs="Arial"/>
          <w:sz w:val="22"/>
          <w:szCs w:val="22"/>
          <w:lang w:val="es-CL"/>
        </w:rPr>
        <w:t xml:space="preserve">los </w:t>
      </w:r>
      <w:r w:rsidRPr="006461CC">
        <w:rPr>
          <w:rFonts w:ascii="Arial" w:hAnsi="Arial" w:cs="Arial"/>
          <w:sz w:val="22"/>
          <w:szCs w:val="22"/>
          <w:lang w:val="es-CL"/>
        </w:rPr>
        <w:t xml:space="preserve">parámetros operacionales, ajustar el diseño de carga </w:t>
      </w:r>
      <w:r w:rsidR="002775C4">
        <w:rPr>
          <w:rFonts w:ascii="Arial" w:hAnsi="Arial" w:cs="Arial"/>
          <w:sz w:val="22"/>
          <w:szCs w:val="22"/>
          <w:lang w:val="es-CL"/>
        </w:rPr>
        <w:t xml:space="preserve">de medios de molienda </w:t>
      </w:r>
      <w:r w:rsidRPr="006461CC">
        <w:rPr>
          <w:rFonts w:ascii="Arial" w:hAnsi="Arial" w:cs="Arial"/>
          <w:sz w:val="22"/>
          <w:szCs w:val="22"/>
          <w:lang w:val="es-CL"/>
        </w:rPr>
        <w:t>y monitorear</w:t>
      </w:r>
      <w:r w:rsidR="003B1DEA">
        <w:rPr>
          <w:rFonts w:ascii="Arial" w:hAnsi="Arial" w:cs="Arial"/>
          <w:sz w:val="22"/>
          <w:szCs w:val="22"/>
          <w:lang w:val="es-CL"/>
        </w:rPr>
        <w:t xml:space="preserve"> </w:t>
      </w:r>
      <w:r w:rsidRPr="006461CC">
        <w:rPr>
          <w:rFonts w:ascii="Arial" w:hAnsi="Arial" w:cs="Arial"/>
          <w:sz w:val="22"/>
          <w:szCs w:val="22"/>
          <w:lang w:val="es-CL"/>
        </w:rPr>
        <w:t>desgaste</w:t>
      </w:r>
      <w:r w:rsidR="00490AAD">
        <w:rPr>
          <w:rFonts w:ascii="Arial" w:hAnsi="Arial" w:cs="Arial"/>
          <w:sz w:val="22"/>
          <w:szCs w:val="22"/>
          <w:lang w:val="es-CL"/>
        </w:rPr>
        <w:t xml:space="preserve"> de la bola</w:t>
      </w:r>
      <w:r w:rsidR="002775C4">
        <w:rPr>
          <w:rFonts w:ascii="Arial" w:hAnsi="Arial" w:cs="Arial"/>
          <w:sz w:val="22"/>
          <w:szCs w:val="22"/>
          <w:lang w:val="es-CL"/>
        </w:rPr>
        <w:t>.</w:t>
      </w:r>
    </w:p>
    <w:p w14:paraId="0107DFD3" w14:textId="3521BC73" w:rsidR="002775C4" w:rsidRDefault="00624381" w:rsidP="00241AAB">
      <w:pPr>
        <w:jc w:val="both"/>
        <w:rPr>
          <w:rFonts w:ascii="Arial" w:hAnsi="Arial" w:cs="Arial"/>
          <w:sz w:val="22"/>
          <w:szCs w:val="22"/>
          <w:lang w:val="es-CL"/>
        </w:rPr>
      </w:pPr>
      <w:r>
        <w:rPr>
          <w:rFonts w:ascii="Arial" w:hAnsi="Arial" w:cs="Arial"/>
          <w:noProof/>
          <w:sz w:val="22"/>
          <w:szCs w:val="22"/>
          <w:lang w:val="es-CL"/>
        </w:rPr>
        <mc:AlternateContent>
          <mc:Choice Requires="wpg">
            <w:drawing>
              <wp:anchor distT="0" distB="0" distL="114300" distR="114300" simplePos="0" relativeHeight="251659264" behindDoc="0" locked="0" layoutInCell="1" allowOverlap="1" wp14:anchorId="178114C4" wp14:editId="62126DCA">
                <wp:simplePos x="0" y="0"/>
                <wp:positionH relativeFrom="column">
                  <wp:posOffset>3415665</wp:posOffset>
                </wp:positionH>
                <wp:positionV relativeFrom="paragraph">
                  <wp:posOffset>102072</wp:posOffset>
                </wp:positionV>
                <wp:extent cx="3204845" cy="1474470"/>
                <wp:effectExtent l="0" t="0" r="0" b="0"/>
                <wp:wrapSquare wrapText="bothSides"/>
                <wp:docPr id="578649562" name="Grupo 1"/>
                <wp:cNvGraphicFramePr/>
                <a:graphic xmlns:a="http://schemas.openxmlformats.org/drawingml/2006/main">
                  <a:graphicData uri="http://schemas.microsoft.com/office/word/2010/wordprocessingGroup">
                    <wpg:wgp>
                      <wpg:cNvGrpSpPr/>
                      <wpg:grpSpPr>
                        <a:xfrm>
                          <a:off x="0" y="0"/>
                          <a:ext cx="3204845" cy="1474470"/>
                          <a:chOff x="0" y="0"/>
                          <a:chExt cx="3037241" cy="1474470"/>
                        </a:xfrm>
                      </wpg:grpSpPr>
                      <pic:pic xmlns:pic="http://schemas.openxmlformats.org/drawingml/2006/picture">
                        <pic:nvPicPr>
                          <pic:cNvPr id="1973758124" name="Picture 34">
                            <a:extLst>
                              <a:ext uri="{FF2B5EF4-FFF2-40B4-BE49-F238E27FC236}">
                                <a16:creationId xmlns:a16="http://schemas.microsoft.com/office/drawing/2014/main" id="{6965FC6F-3D97-444A-BE06-4AA9847BB37B}"/>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5400000">
                            <a:off x="-5080" y="5080"/>
                            <a:ext cx="1474470" cy="1464310"/>
                          </a:xfrm>
                          <a:prstGeom prst="rect">
                            <a:avLst/>
                          </a:prstGeom>
                        </pic:spPr>
                      </pic:pic>
                      <pic:pic xmlns:pic="http://schemas.openxmlformats.org/drawingml/2006/picture">
                        <pic:nvPicPr>
                          <pic:cNvPr id="484806506" name="Picture 30">
                            <a:extLst>
                              <a:ext uri="{FF2B5EF4-FFF2-40B4-BE49-F238E27FC236}">
                                <a16:creationId xmlns:a16="http://schemas.microsoft.com/office/drawing/2014/main" id="{6BF6A31D-CC5B-4BBE-ACA8-BFC10D163C99}"/>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rot="5400000">
                            <a:off x="1596743" y="26960"/>
                            <a:ext cx="1462405" cy="1418590"/>
                          </a:xfrm>
                          <a:prstGeom prst="rect">
                            <a:avLst/>
                          </a:prstGeom>
                        </pic:spPr>
                      </pic:pic>
                    </wpg:wgp>
                  </a:graphicData>
                </a:graphic>
                <wp14:sizeRelH relativeFrom="margin">
                  <wp14:pctWidth>0</wp14:pctWidth>
                </wp14:sizeRelH>
              </wp:anchor>
            </w:drawing>
          </mc:Choice>
          <mc:Fallback>
            <w:pict>
              <v:group w14:anchorId="7F8D90F7" id="Grupo 1" o:spid="_x0000_s1026" style="position:absolute;margin-left:268.95pt;margin-top:8.05pt;width:252.35pt;height:116.1pt;z-index:251659264;mso-width-relative:margin" coordsize="30372,1474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V2luZG93cyBQaG90byBFZGl0b3IgMTAu&#10;MC4xMDAxMS4xNjM4NABXaW5kb3dzIFBob3RvIEVkaXRvciAxMC4wLjEwMDExLjE2Mzg0ADIwMjA6&#10;MDE6MjIgMTI6NDI6NTgAAAHqHAAHAAAIDAAACNQAAAAAHOoAAAA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8P3hwYWNrZXQgZW5kPSd3Jz8+/9sA&#10;QwADAgIDAgIDAwMDBAMDBAUIBQUEBAUKBwcGCAwKDAwLCgsLDQ4SEA0OEQ4LCxAWEBETFBUVFQwP&#10;FxgWFBgSFBUU/9sAQwEDBAQFBAUJBQUJFA0LDRQUFBQUFBQUFBQUFBQUFBQUFBQUFBQUFBQUFBQU&#10;FBQUFBQUFBQUFBQUFBQUFBQUFBQU/8AAEQgA8AF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27" type="#_x0000_t75" style="position:absolute;left:-50;top:50;width:14744;height:1464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">
                  <v:imagedata r:id="rId14" o:title=""/>
                </v:shape>
                <v:shape id="Picture 30" o:spid="_x0000_s1028" type="#_x0000_t75" style="position:absolute;left:15967;top:269;width:14624;height:1418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">
                  <v:imagedata r:id="rId15" o:title=""/>
                </v:shape>
                <w10:wrap type="square"/>
              </v:group>
            </w:pict>
          </mc:Fallback>
        </mc:AlternateContent>
      </w: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4B8E9880" w14:textId="5AECF75A" w:rsidR="00490AAD" w:rsidRPr="00490AAD" w:rsidRDefault="00490AAD" w:rsidP="00490AAD">
      <w:pPr>
        <w:pStyle w:val="Prrafodelista"/>
        <w:numPr>
          <w:ilvl w:val="0"/>
          <w:numId w:val="4"/>
        </w:numPr>
        <w:jc w:val="both"/>
        <w:rPr>
          <w:rFonts w:ascii="Arial" w:hAnsi="Arial" w:cs="Arial"/>
          <w:sz w:val="22"/>
          <w:szCs w:val="22"/>
        </w:rPr>
      </w:pPr>
      <w:r w:rsidRPr="00490AAD">
        <w:rPr>
          <w:rFonts w:ascii="Arial" w:hAnsi="Arial" w:cs="Arial"/>
          <w:sz w:val="22"/>
          <w:szCs w:val="22"/>
        </w:rPr>
        <w:t>Mantener y/o incrementar la velocidad de alimentación de tratamiento a planta con minerales a alta o baja competencia</w:t>
      </w:r>
      <w:r w:rsidR="00070DC4">
        <w:rPr>
          <w:rFonts w:ascii="Arial" w:hAnsi="Arial" w:cs="Arial"/>
          <w:sz w:val="22"/>
          <w:szCs w:val="22"/>
        </w:rPr>
        <w:t>.</w:t>
      </w:r>
      <w:r w:rsidRPr="00490AAD">
        <w:rPr>
          <w:rFonts w:ascii="Arial" w:hAnsi="Arial" w:cs="Arial"/>
          <w:sz w:val="22"/>
          <w:szCs w:val="22"/>
        </w:rPr>
        <w:t xml:space="preserve"> </w:t>
      </w:r>
    </w:p>
    <w:p w14:paraId="36EC48DB" w14:textId="77777777" w:rsidR="00490AAD" w:rsidRDefault="00490AAD" w:rsidP="00490AAD">
      <w:pPr>
        <w:jc w:val="both"/>
        <w:rPr>
          <w:rFonts w:ascii="Arial" w:hAnsi="Arial" w:cs="Arial"/>
          <w:sz w:val="22"/>
          <w:szCs w:val="22"/>
        </w:rPr>
      </w:pPr>
    </w:p>
    <w:p w14:paraId="67F4B718" w14:textId="4FDA167B" w:rsidR="00490AAD" w:rsidRDefault="00490AAD" w:rsidP="00B844B3">
      <w:pPr>
        <w:pStyle w:val="Prrafodelista"/>
        <w:numPr>
          <w:ilvl w:val="0"/>
          <w:numId w:val="4"/>
        </w:numPr>
        <w:jc w:val="both"/>
        <w:rPr>
          <w:rFonts w:ascii="Arial" w:hAnsi="Arial" w:cs="Arial"/>
          <w:sz w:val="22"/>
          <w:szCs w:val="22"/>
        </w:rPr>
      </w:pPr>
      <w:r w:rsidRPr="00947907">
        <w:rPr>
          <w:rFonts w:ascii="Arial" w:hAnsi="Arial" w:cs="Arial"/>
          <w:sz w:val="22"/>
          <w:szCs w:val="22"/>
        </w:rPr>
        <w:t>Mantener el tamaño de transferencia adecuado a los molinos de bolas  para continuar con el tamaño de producto deseado</w:t>
      </w:r>
      <w:r w:rsidR="00070DC4">
        <w:rPr>
          <w:rFonts w:ascii="Arial" w:hAnsi="Arial" w:cs="Arial"/>
          <w:sz w:val="22"/>
          <w:szCs w:val="22"/>
        </w:rPr>
        <w:t>.</w:t>
      </w:r>
      <w:r w:rsidRPr="00947907">
        <w:rPr>
          <w:rFonts w:ascii="Arial" w:hAnsi="Arial" w:cs="Arial"/>
          <w:sz w:val="22"/>
          <w:szCs w:val="22"/>
        </w:rPr>
        <w:t xml:space="preserve"> </w:t>
      </w:r>
    </w:p>
    <w:p w14:paraId="7CBA48BB" w14:textId="77777777" w:rsidR="00070DC4" w:rsidRPr="00070DC4" w:rsidRDefault="00070DC4" w:rsidP="00070DC4">
      <w:pPr>
        <w:pStyle w:val="Prrafodelista"/>
        <w:rPr>
          <w:rFonts w:ascii="Arial" w:hAnsi="Arial" w:cs="Arial"/>
          <w:sz w:val="22"/>
          <w:szCs w:val="22"/>
        </w:rPr>
      </w:pPr>
    </w:p>
    <w:p w14:paraId="53AB51DF" w14:textId="742EA7F2" w:rsidR="00490AAD" w:rsidRDefault="00490AAD" w:rsidP="00490AAD">
      <w:pPr>
        <w:pStyle w:val="Prrafodelista"/>
        <w:numPr>
          <w:ilvl w:val="0"/>
          <w:numId w:val="4"/>
        </w:numPr>
        <w:jc w:val="both"/>
        <w:rPr>
          <w:rFonts w:ascii="Arial" w:hAnsi="Arial" w:cs="Arial"/>
          <w:sz w:val="22"/>
          <w:szCs w:val="22"/>
        </w:rPr>
      </w:pPr>
      <w:r w:rsidRPr="00490AAD">
        <w:rPr>
          <w:rFonts w:ascii="Arial" w:hAnsi="Arial" w:cs="Arial"/>
          <w:sz w:val="22"/>
          <w:szCs w:val="22"/>
        </w:rPr>
        <w:t>Demostrar los beneficios al pasar al siguiente tamaño mayor de bolas en las operaciones</w:t>
      </w:r>
      <w:r w:rsidR="00A15CD7">
        <w:rPr>
          <w:rFonts w:ascii="Arial" w:hAnsi="Arial" w:cs="Arial"/>
          <w:sz w:val="22"/>
          <w:szCs w:val="22"/>
        </w:rPr>
        <w:t xml:space="preserve"> mineras</w:t>
      </w:r>
      <w:r w:rsidRPr="00490AAD">
        <w:rPr>
          <w:rFonts w:ascii="Arial" w:hAnsi="Arial" w:cs="Arial"/>
          <w:sz w:val="22"/>
          <w:szCs w:val="22"/>
        </w:rPr>
        <w:t>.</w:t>
      </w:r>
    </w:p>
    <w:p w14:paraId="574D5253" w14:textId="77777777" w:rsidR="00252E0D" w:rsidRPr="00252E0D" w:rsidRDefault="00252E0D" w:rsidP="00252E0D">
      <w:pPr>
        <w:pStyle w:val="Prrafodelista"/>
        <w:rPr>
          <w:rFonts w:ascii="Arial" w:hAnsi="Arial" w:cs="Arial"/>
          <w:sz w:val="22"/>
          <w:szCs w:val="22"/>
        </w:rPr>
      </w:pPr>
    </w:p>
    <w:p w14:paraId="05CCC645" w14:textId="77777777" w:rsidR="00252E0D" w:rsidRDefault="00252E0D" w:rsidP="00252E0D">
      <w:pPr>
        <w:pStyle w:val="Prrafodelista"/>
        <w:numPr>
          <w:ilvl w:val="0"/>
          <w:numId w:val="4"/>
        </w:numPr>
        <w:jc w:val="both"/>
        <w:rPr>
          <w:rFonts w:ascii="Arial" w:hAnsi="Arial" w:cs="Arial"/>
          <w:sz w:val="22"/>
          <w:szCs w:val="22"/>
        </w:rPr>
      </w:pPr>
      <w:r>
        <w:rPr>
          <w:rFonts w:ascii="Arial" w:hAnsi="Arial" w:cs="Arial"/>
          <w:sz w:val="22"/>
          <w:szCs w:val="22"/>
        </w:rPr>
        <w:t>Mantener y/o incrementar la velocidad de alimentación para minerales con alta o baja competencia</w:t>
      </w:r>
    </w:p>
    <w:p w14:paraId="1BDEF2ED" w14:textId="77777777" w:rsidR="00252E0D" w:rsidRPr="00252E0D" w:rsidRDefault="00252E0D" w:rsidP="00252E0D">
      <w:pPr>
        <w:pStyle w:val="Prrafodelista"/>
        <w:rPr>
          <w:rFonts w:ascii="Arial" w:hAnsi="Arial" w:cs="Arial"/>
          <w:sz w:val="22"/>
          <w:szCs w:val="22"/>
        </w:rPr>
      </w:pPr>
    </w:p>
    <w:p w14:paraId="11A73949" w14:textId="0CA7B72D" w:rsidR="00252E0D" w:rsidRPr="00252E0D" w:rsidRDefault="00252E0D" w:rsidP="00252E0D">
      <w:pPr>
        <w:pStyle w:val="Prrafodelista"/>
        <w:numPr>
          <w:ilvl w:val="0"/>
          <w:numId w:val="4"/>
        </w:numPr>
        <w:jc w:val="both"/>
        <w:rPr>
          <w:rFonts w:ascii="Arial" w:hAnsi="Arial" w:cs="Arial"/>
          <w:sz w:val="22"/>
          <w:szCs w:val="22"/>
        </w:rPr>
      </w:pPr>
      <w:r>
        <w:rPr>
          <w:rFonts w:ascii="Arial" w:hAnsi="Arial" w:cs="Arial"/>
          <w:sz w:val="22"/>
          <w:szCs w:val="22"/>
        </w:rPr>
        <w:t>Mantener el apropiado tamaño d etransferencia al molino de bolas para alcanzar el producto de tamaño final deseado.</w:t>
      </w:r>
      <w:r w:rsidRPr="00252E0D">
        <w:rPr>
          <w:rFonts w:ascii="Arial" w:hAnsi="Arial" w:cs="Arial"/>
          <w:sz w:val="22"/>
          <w:szCs w:val="22"/>
        </w:rPr>
        <w:t xml:space="preserve"> </w:t>
      </w:r>
    </w:p>
    <w:p w14:paraId="74C51E73" w14:textId="5BF04296" w:rsidR="00CE075D" w:rsidRPr="00490AAD" w:rsidRDefault="00CE075D" w:rsidP="00751F0F">
      <w:pPr>
        <w:ind w:firstLine="142"/>
        <w:jc w:val="both"/>
        <w:rPr>
          <w:rFonts w:ascii="Arial" w:hAnsi="Arial" w:cs="Arial"/>
          <w:bCs/>
          <w:sz w:val="22"/>
          <w:szCs w:val="22"/>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 del Trabajo</w:t>
      </w:r>
    </w:p>
    <w:p w14:paraId="2820B800" w14:textId="77777777" w:rsidR="00947907" w:rsidRDefault="00947907" w:rsidP="007D2A73">
      <w:pPr>
        <w:jc w:val="both"/>
        <w:rPr>
          <w:rFonts w:ascii="Arial" w:hAnsi="Arial" w:cs="Arial"/>
          <w:sz w:val="22"/>
          <w:szCs w:val="22"/>
          <w:lang w:val="es-PE"/>
        </w:rPr>
      </w:pPr>
    </w:p>
    <w:p w14:paraId="45B46C9E" w14:textId="5F1EB411" w:rsidR="007763D6" w:rsidRDefault="007763D6" w:rsidP="007D2A73">
      <w:pPr>
        <w:jc w:val="both"/>
        <w:rPr>
          <w:rFonts w:ascii="Arial" w:hAnsi="Arial" w:cs="Arial"/>
          <w:sz w:val="22"/>
          <w:szCs w:val="22"/>
          <w:lang w:val="es-PE"/>
        </w:rPr>
      </w:pPr>
      <w:r>
        <w:rPr>
          <w:rFonts w:ascii="Arial" w:hAnsi="Arial" w:cs="Arial"/>
          <w:sz w:val="22"/>
          <w:szCs w:val="22"/>
          <w:lang w:val="es-PE"/>
        </w:rPr>
        <w:t>Analizar</w:t>
      </w:r>
      <w:r w:rsidRPr="007763D6">
        <w:rPr>
          <w:rFonts w:ascii="Arial" w:hAnsi="Arial" w:cs="Arial"/>
          <w:sz w:val="22"/>
          <w:szCs w:val="22"/>
          <w:lang w:val="es-PE"/>
        </w:rPr>
        <w:t xml:space="preserve"> el potencial de los beneficios de bolas de mayor tamaño para Molinos SAG </w:t>
      </w:r>
      <w:r>
        <w:rPr>
          <w:rFonts w:ascii="Arial" w:hAnsi="Arial" w:cs="Arial"/>
          <w:sz w:val="22"/>
          <w:szCs w:val="22"/>
          <w:lang w:val="es-PE"/>
        </w:rPr>
        <w:t xml:space="preserve">requiere preliminarmente </w:t>
      </w:r>
      <w:r w:rsidRPr="007763D6">
        <w:rPr>
          <w:rFonts w:ascii="Arial" w:hAnsi="Arial" w:cs="Arial"/>
          <w:sz w:val="22"/>
          <w:szCs w:val="22"/>
          <w:lang w:val="es-PE"/>
        </w:rPr>
        <w:t>pruebas a nivel laboratorio</w:t>
      </w:r>
      <w:r>
        <w:rPr>
          <w:rFonts w:ascii="Arial" w:hAnsi="Arial" w:cs="Arial"/>
          <w:sz w:val="22"/>
          <w:szCs w:val="22"/>
          <w:lang w:val="es-PE"/>
        </w:rPr>
        <w:t xml:space="preserve"> y</w:t>
      </w:r>
      <w:r w:rsidRPr="007763D6">
        <w:rPr>
          <w:rFonts w:ascii="Arial" w:hAnsi="Arial" w:cs="Arial"/>
          <w:sz w:val="22"/>
          <w:szCs w:val="22"/>
          <w:lang w:val="es-PE"/>
        </w:rPr>
        <w:t xml:space="preserve"> </w:t>
      </w:r>
      <w:r>
        <w:rPr>
          <w:rFonts w:ascii="Arial" w:hAnsi="Arial" w:cs="Arial"/>
          <w:sz w:val="22"/>
          <w:szCs w:val="22"/>
          <w:lang w:val="es-PE"/>
        </w:rPr>
        <w:t>s</w:t>
      </w:r>
      <w:r w:rsidRPr="007763D6">
        <w:rPr>
          <w:rFonts w:ascii="Arial" w:hAnsi="Arial" w:cs="Arial"/>
          <w:sz w:val="22"/>
          <w:szCs w:val="22"/>
          <w:lang w:val="es-PE"/>
        </w:rPr>
        <w:t>imulaciones</w:t>
      </w:r>
      <w:r>
        <w:rPr>
          <w:rFonts w:ascii="Arial" w:hAnsi="Arial" w:cs="Arial"/>
          <w:sz w:val="22"/>
          <w:szCs w:val="22"/>
          <w:lang w:val="es-PE"/>
        </w:rPr>
        <w:t xml:space="preserve"> antes de su escalamiento a nivel industrial, en este trabajo técnico se detalla las pruebas realizadas, siendo:</w:t>
      </w:r>
    </w:p>
    <w:p w14:paraId="4E00AE47" w14:textId="77777777" w:rsidR="00947907" w:rsidRPr="007763D6" w:rsidRDefault="00947907" w:rsidP="007D2A73">
      <w:pPr>
        <w:jc w:val="both"/>
        <w:rPr>
          <w:rFonts w:ascii="Arial" w:hAnsi="Arial" w:cs="Arial"/>
          <w:sz w:val="22"/>
          <w:szCs w:val="22"/>
          <w:lang w:val="es-PE"/>
        </w:rPr>
      </w:pPr>
    </w:p>
    <w:p w14:paraId="5953A974" w14:textId="3FED4678" w:rsidR="007763D6" w:rsidRPr="000270E6" w:rsidRDefault="007763D6" w:rsidP="007D2A73">
      <w:pPr>
        <w:jc w:val="both"/>
        <w:rPr>
          <w:rFonts w:ascii="Arial" w:hAnsi="Arial" w:cs="Arial"/>
          <w:b/>
          <w:bCs/>
          <w:sz w:val="22"/>
          <w:szCs w:val="22"/>
          <w:lang w:val="es-PE"/>
        </w:rPr>
      </w:pPr>
      <w:r>
        <w:rPr>
          <w:rFonts w:ascii="Arial" w:hAnsi="Arial" w:cs="Arial"/>
          <w:b/>
          <w:bCs/>
          <w:sz w:val="22"/>
          <w:szCs w:val="22"/>
          <w:lang w:val="es-PE"/>
        </w:rPr>
        <w:t>3.1. Prueba de caída con diferentes diámetros de bolas</w:t>
      </w:r>
    </w:p>
    <w:p w14:paraId="7E2097B4" w14:textId="77777777" w:rsidR="00947907" w:rsidRDefault="00947907" w:rsidP="00FF5493">
      <w:pPr>
        <w:jc w:val="both"/>
        <w:rPr>
          <w:rFonts w:ascii="Arial" w:hAnsi="Arial" w:cs="Arial"/>
        </w:rPr>
      </w:pPr>
    </w:p>
    <w:p w14:paraId="5981E768" w14:textId="77777777" w:rsidR="00A15CD7" w:rsidRDefault="00FF5493" w:rsidP="00FF5493">
      <w:pPr>
        <w:jc w:val="both"/>
        <w:rPr>
          <w:rFonts w:ascii="Arial" w:hAnsi="Arial" w:cs="Arial"/>
          <w:sz w:val="22"/>
          <w:szCs w:val="22"/>
        </w:rPr>
      </w:pPr>
      <w:r w:rsidRPr="00947907">
        <w:rPr>
          <w:rFonts w:ascii="Arial" w:hAnsi="Arial" w:cs="Arial"/>
          <w:sz w:val="22"/>
          <w:szCs w:val="22"/>
        </w:rPr>
        <w:t>Para validar la teoría de que la energía de impacto de cualquier colisión bola-roca depende de la masa y la velocidad de la bola en el momento del impacto.</w:t>
      </w:r>
    </w:p>
    <w:p w14:paraId="33E6DE29" w14:textId="77777777" w:rsidR="00A15CD7" w:rsidRDefault="00A15CD7" w:rsidP="00FF5493">
      <w:pPr>
        <w:jc w:val="both"/>
        <w:rPr>
          <w:rFonts w:ascii="Arial" w:hAnsi="Arial" w:cs="Arial"/>
          <w:sz w:val="22"/>
          <w:szCs w:val="22"/>
        </w:rPr>
      </w:pPr>
    </w:p>
    <w:p w14:paraId="094E44FA" w14:textId="3AE59466" w:rsidR="00FF5493" w:rsidRPr="00947907" w:rsidRDefault="00FF5493" w:rsidP="00FF5493">
      <w:pPr>
        <w:jc w:val="both"/>
        <w:rPr>
          <w:rFonts w:ascii="Arial" w:hAnsi="Arial" w:cs="Arial"/>
          <w:sz w:val="22"/>
          <w:szCs w:val="22"/>
        </w:rPr>
      </w:pPr>
      <w:r w:rsidRPr="00947907">
        <w:rPr>
          <w:rFonts w:ascii="Arial" w:hAnsi="Arial" w:cs="Arial"/>
          <w:sz w:val="22"/>
          <w:szCs w:val="22"/>
        </w:rPr>
        <w:t>En otras palabras, el tamaño de la bola y la altura de caída están correlacionados con la fractura de la roca y la distribución del tamaño de partícula (PSD, por sus siglas en inglés). El trabajo fue realizado por el equipo de Ingeniería de Aplicaciones de ME en 2017 y consistió en dejar caer cuatro tamaños diferentes de bolas desde tres alturas distintas sobre muestras de roca similares.</w:t>
      </w:r>
    </w:p>
    <w:p w14:paraId="6CF55EC4" w14:textId="77777777" w:rsidR="00947907" w:rsidRPr="00947907" w:rsidRDefault="00947907" w:rsidP="00FF5493">
      <w:pPr>
        <w:jc w:val="both"/>
        <w:rPr>
          <w:rFonts w:ascii="Arial" w:hAnsi="Arial" w:cs="Arial"/>
          <w:sz w:val="22"/>
          <w:szCs w:val="22"/>
        </w:rPr>
      </w:pPr>
    </w:p>
    <w:p w14:paraId="5141ECC7" w14:textId="77777777" w:rsidR="00EE5CF3" w:rsidRDefault="00FF5493" w:rsidP="00FF5493">
      <w:pPr>
        <w:jc w:val="both"/>
        <w:rPr>
          <w:rFonts w:ascii="Arial" w:hAnsi="Arial" w:cs="Arial"/>
          <w:sz w:val="22"/>
          <w:szCs w:val="22"/>
        </w:rPr>
      </w:pPr>
      <w:r w:rsidRPr="00947907">
        <w:rPr>
          <w:rFonts w:ascii="Arial" w:hAnsi="Arial" w:cs="Arial"/>
          <w:sz w:val="22"/>
          <w:szCs w:val="22"/>
        </w:rPr>
        <w:t xml:space="preserve">Las muestras de roca utilizadas fueron pebbles triturados del molino SAG de </w:t>
      </w:r>
      <w:r w:rsidRPr="00947907">
        <w:rPr>
          <w:rFonts w:ascii="Arial" w:hAnsi="Arial" w:cs="Arial"/>
          <w:b/>
          <w:bCs/>
          <w:sz w:val="22"/>
          <w:szCs w:val="22"/>
        </w:rPr>
        <w:t>Asarco Ray</w:t>
      </w:r>
      <w:r w:rsidRPr="00947907">
        <w:rPr>
          <w:rFonts w:ascii="Arial" w:hAnsi="Arial" w:cs="Arial"/>
          <w:sz w:val="22"/>
          <w:szCs w:val="22"/>
        </w:rPr>
        <w:t xml:space="preserve">; todas las muestras fueron cribadas y verificadas para tener un tamaño de 50 mm (+/-10 mm), y se asumió que la mineralogía y las características de fractura serían uniformes entre las muestras. </w:t>
      </w:r>
    </w:p>
    <w:p w14:paraId="206C7E47" w14:textId="77777777" w:rsidR="00624381" w:rsidRDefault="00624381" w:rsidP="00FF5493">
      <w:pPr>
        <w:jc w:val="both"/>
        <w:rPr>
          <w:rFonts w:ascii="Arial" w:hAnsi="Arial" w:cs="Arial"/>
          <w:sz w:val="22"/>
          <w:szCs w:val="22"/>
        </w:rPr>
      </w:pPr>
    </w:p>
    <w:p w14:paraId="13DCF4B8" w14:textId="28F3210F" w:rsidR="00AB6232" w:rsidRPr="00E87E06" w:rsidRDefault="00AB6232" w:rsidP="00FF5493">
      <w:pPr>
        <w:jc w:val="both"/>
        <w:rPr>
          <w:rFonts w:ascii="Arial" w:hAnsi="Arial" w:cs="Arial"/>
          <w:i/>
          <w:iCs/>
          <w:sz w:val="20"/>
          <w:szCs w:val="20"/>
        </w:rPr>
      </w:pPr>
      <w:r w:rsidRPr="00E87E06">
        <w:rPr>
          <w:rFonts w:ascii="Arial" w:hAnsi="Arial" w:cs="Arial"/>
          <w:i/>
          <w:iCs/>
          <w:sz w:val="20"/>
          <w:szCs w:val="20"/>
        </w:rPr>
        <w:t xml:space="preserve">Figura 1: </w:t>
      </w:r>
      <w:r w:rsidR="00BD7DC5" w:rsidRPr="00E87E06">
        <w:rPr>
          <w:rFonts w:ascii="Arial" w:hAnsi="Arial" w:cs="Arial"/>
          <w:i/>
          <w:iCs/>
          <w:sz w:val="20"/>
          <w:szCs w:val="20"/>
        </w:rPr>
        <w:t>P</w:t>
      </w:r>
      <w:r w:rsidRPr="00E87E06">
        <w:rPr>
          <w:rFonts w:ascii="Arial" w:hAnsi="Arial" w:cs="Arial"/>
          <w:i/>
          <w:iCs/>
          <w:sz w:val="20"/>
          <w:szCs w:val="20"/>
        </w:rPr>
        <w:t>rueba</w:t>
      </w:r>
      <w:r w:rsidR="00BD7DC5" w:rsidRPr="00E87E06">
        <w:rPr>
          <w:rFonts w:ascii="Arial" w:hAnsi="Arial" w:cs="Arial"/>
          <w:i/>
          <w:iCs/>
          <w:sz w:val="20"/>
          <w:szCs w:val="20"/>
        </w:rPr>
        <w:t>s en laboratorio</w:t>
      </w:r>
      <w:r w:rsidRPr="00E87E06">
        <w:rPr>
          <w:rFonts w:ascii="Arial" w:hAnsi="Arial" w:cs="Arial"/>
          <w:i/>
          <w:iCs/>
          <w:sz w:val="20"/>
          <w:szCs w:val="20"/>
        </w:rPr>
        <w:t xml:space="preserve"> para impacto de diferentes tamaños de bolas contra mineral</w:t>
      </w:r>
    </w:p>
    <w:p w14:paraId="4FCF9A7A" w14:textId="5BA846DF" w:rsidR="00E87E06" w:rsidRPr="00E87E06" w:rsidRDefault="00E87E06" w:rsidP="00E87E06">
      <w:pPr>
        <w:jc w:val="center"/>
        <w:rPr>
          <w:rFonts w:ascii="Arial" w:hAnsi="Arial" w:cs="Arial"/>
          <w:b/>
          <w:bCs/>
          <w:i/>
          <w:iCs/>
          <w:sz w:val="20"/>
          <w:szCs w:val="20"/>
        </w:rPr>
      </w:pPr>
      <w:r w:rsidRPr="00E87E06">
        <w:rPr>
          <w:rFonts w:ascii="Arial" w:hAnsi="Arial" w:cs="Arial"/>
          <w:i/>
          <w:iCs/>
          <w:sz w:val="20"/>
          <w:szCs w:val="20"/>
        </w:rPr>
        <w:t>Fuente : Laboratorio GM ME</w:t>
      </w:r>
    </w:p>
    <w:p w14:paraId="3009459E" w14:textId="77777777" w:rsidR="00AB6232" w:rsidRPr="00AB6232" w:rsidRDefault="00AB6232" w:rsidP="00FF5493">
      <w:pPr>
        <w:jc w:val="both"/>
        <w:rPr>
          <w:rFonts w:ascii="Arial" w:hAnsi="Arial" w:cs="Arial"/>
          <w:i/>
          <w:iCs/>
          <w:sz w:val="22"/>
          <w:szCs w:val="22"/>
        </w:rPr>
      </w:pPr>
    </w:p>
    <w:p w14:paraId="1AB8E352" w14:textId="421E7AD0" w:rsidR="00FF5493" w:rsidRDefault="00AB6232" w:rsidP="00FF5493">
      <w:pPr>
        <w:jc w:val="both"/>
        <w:rPr>
          <w:rFonts w:ascii="Arial" w:hAnsi="Arial" w:cs="Arial"/>
          <w:sz w:val="22"/>
          <w:szCs w:val="22"/>
        </w:rPr>
      </w:pPr>
      <w:r>
        <w:rPr>
          <w:rFonts w:ascii="Arial" w:hAnsi="Arial" w:cs="Arial"/>
          <w:sz w:val="22"/>
          <w:szCs w:val="22"/>
        </w:rPr>
        <w:t>En la Figura 1 muestra la operatividad del</w:t>
      </w:r>
      <w:r w:rsidR="00FF5493" w:rsidRPr="00947907">
        <w:rPr>
          <w:rFonts w:ascii="Arial" w:hAnsi="Arial" w:cs="Arial"/>
          <w:sz w:val="22"/>
          <w:szCs w:val="22"/>
        </w:rPr>
        <w:t xml:space="preserve"> aparato que consistía en una placa/soporte de impacto y un tubo metálico para guiar la caída de la bola y contener las partículas de roca fracturada. Se dejaron caer bolas de </w:t>
      </w:r>
      <w:r w:rsidR="00FF5493" w:rsidRPr="00947907">
        <w:rPr>
          <w:rFonts w:ascii="Arial" w:hAnsi="Arial" w:cs="Arial"/>
          <w:b/>
          <w:bCs/>
          <w:sz w:val="22"/>
          <w:szCs w:val="22"/>
        </w:rPr>
        <w:t>105 mm, 125 mm, 140 mm y 160 mm</w:t>
      </w:r>
      <w:r w:rsidR="00FF5493" w:rsidRPr="00947907">
        <w:rPr>
          <w:rFonts w:ascii="Arial" w:hAnsi="Arial" w:cs="Arial"/>
          <w:sz w:val="22"/>
          <w:szCs w:val="22"/>
        </w:rPr>
        <w:t xml:space="preserve"> desde </w:t>
      </w:r>
      <w:r w:rsidR="00FF5493" w:rsidRPr="00947907">
        <w:rPr>
          <w:rFonts w:ascii="Arial" w:hAnsi="Arial" w:cs="Arial"/>
          <w:b/>
          <w:bCs/>
          <w:sz w:val="22"/>
          <w:szCs w:val="22"/>
        </w:rPr>
        <w:t>tres alturas diferentes: 0.75 m, 1.5 m y 2.3 m</w:t>
      </w:r>
      <w:r w:rsidR="00FF5493" w:rsidRPr="00947907">
        <w:rPr>
          <w:rFonts w:ascii="Arial" w:hAnsi="Arial" w:cs="Arial"/>
          <w:sz w:val="22"/>
          <w:szCs w:val="22"/>
        </w:rPr>
        <w:t xml:space="preserve">, directamente sobre una muestra de roca. Cada combinación de tamaño de bola y altura de caída se repitió </w:t>
      </w:r>
      <w:r w:rsidR="00FF5493" w:rsidRPr="00947907">
        <w:rPr>
          <w:rFonts w:ascii="Arial" w:hAnsi="Arial" w:cs="Arial"/>
          <w:b/>
          <w:bCs/>
          <w:sz w:val="22"/>
          <w:szCs w:val="22"/>
        </w:rPr>
        <w:t>10 veces</w:t>
      </w:r>
      <w:r w:rsidR="00FF5493" w:rsidRPr="00947907">
        <w:rPr>
          <w:rFonts w:ascii="Arial" w:hAnsi="Arial" w:cs="Arial"/>
          <w:sz w:val="22"/>
          <w:szCs w:val="22"/>
        </w:rPr>
        <w:t xml:space="preserve"> con una muestra de mineral fresco. Para cada prueba de caída, la roca rota contenida fue cuidadosamente recolectada y cribada utilizando un conjunto adecuado de tamices estándar </w:t>
      </w:r>
      <w:r w:rsidR="00FF5493" w:rsidRPr="00947907">
        <w:rPr>
          <w:rFonts w:ascii="Arial" w:hAnsi="Arial" w:cs="Arial"/>
          <w:b/>
          <w:bCs/>
          <w:sz w:val="22"/>
          <w:szCs w:val="22"/>
        </w:rPr>
        <w:t>Tyler</w:t>
      </w:r>
      <w:r w:rsidR="00FF5493" w:rsidRPr="00947907">
        <w:rPr>
          <w:rFonts w:ascii="Arial" w:hAnsi="Arial" w:cs="Arial"/>
          <w:sz w:val="22"/>
          <w:szCs w:val="22"/>
        </w:rPr>
        <w:t>.</w:t>
      </w:r>
    </w:p>
    <w:p w14:paraId="01AC2DC2" w14:textId="77777777" w:rsidR="00B34709" w:rsidRDefault="00B34709" w:rsidP="00FF5493">
      <w:pPr>
        <w:jc w:val="both"/>
        <w:rPr>
          <w:rFonts w:ascii="Arial" w:hAnsi="Arial" w:cs="Arial"/>
          <w:sz w:val="22"/>
          <w:szCs w:val="22"/>
        </w:rPr>
      </w:pPr>
    </w:p>
    <w:p w14:paraId="3022AF14" w14:textId="31349A03" w:rsidR="00B34709" w:rsidRDefault="00B34709" w:rsidP="00B34709">
      <w:pPr>
        <w:jc w:val="both"/>
        <w:rPr>
          <w:rFonts w:ascii="Arial" w:hAnsi="Arial" w:cs="Arial"/>
          <w:sz w:val="22"/>
          <w:szCs w:val="22"/>
        </w:rPr>
      </w:pPr>
      <w:r>
        <w:rPr>
          <w:rFonts w:ascii="Arial" w:hAnsi="Arial" w:cs="Arial"/>
          <w:sz w:val="22"/>
          <w:szCs w:val="22"/>
        </w:rPr>
        <w:t xml:space="preserve">De la Figura 2 a la Figura 4  se demuestra </w:t>
      </w:r>
      <w:r w:rsidR="00A15CD7">
        <w:rPr>
          <w:rFonts w:ascii="Arial" w:hAnsi="Arial" w:cs="Arial"/>
          <w:sz w:val="22"/>
          <w:szCs w:val="22"/>
        </w:rPr>
        <w:t xml:space="preserve">los resultados en laboratorio donde </w:t>
      </w:r>
      <w:r>
        <w:rPr>
          <w:rFonts w:ascii="Arial" w:hAnsi="Arial" w:cs="Arial"/>
          <w:sz w:val="22"/>
          <w:szCs w:val="22"/>
        </w:rPr>
        <w:t>a medida que aumenta la altura de caída</w:t>
      </w:r>
      <w:r w:rsidR="00E87E06">
        <w:rPr>
          <w:rFonts w:ascii="Arial" w:hAnsi="Arial" w:cs="Arial"/>
          <w:sz w:val="22"/>
          <w:szCs w:val="22"/>
        </w:rPr>
        <w:t xml:space="preserve"> de impacto de bola hacia el mineral,</w:t>
      </w:r>
      <w:r>
        <w:rPr>
          <w:rFonts w:ascii="Arial" w:hAnsi="Arial" w:cs="Arial"/>
          <w:sz w:val="22"/>
          <w:szCs w:val="22"/>
        </w:rPr>
        <w:t xml:space="preserve"> el mayor tamaño de bola genera más particulas finas por impacto que las bolas más pequeñas  </w:t>
      </w:r>
    </w:p>
    <w:p w14:paraId="13B6F16F" w14:textId="77777777" w:rsidR="00947907" w:rsidRDefault="00947907" w:rsidP="00FF5493">
      <w:pPr>
        <w:jc w:val="both"/>
        <w:rPr>
          <w:rFonts w:ascii="Arial" w:hAnsi="Arial" w:cs="Arial"/>
          <w:sz w:val="22"/>
          <w:szCs w:val="22"/>
        </w:rPr>
      </w:pPr>
    </w:p>
    <w:p w14:paraId="505978FC" w14:textId="723B7FB1" w:rsidR="00081082" w:rsidRDefault="00081082" w:rsidP="00FF5493">
      <w:pPr>
        <w:jc w:val="both"/>
        <w:rPr>
          <w:rFonts w:ascii="Arial" w:hAnsi="Arial" w:cs="Arial"/>
          <w:sz w:val="22"/>
          <w:szCs w:val="22"/>
        </w:rPr>
      </w:pPr>
      <w:r>
        <w:rPr>
          <w:rFonts w:ascii="Arial" w:hAnsi="Arial" w:cs="Arial"/>
          <w:noProof/>
          <w:sz w:val="22"/>
          <w:szCs w:val="22"/>
        </w:rPr>
        <w:drawing>
          <wp:inline distT="0" distB="0" distL="0" distR="0" wp14:anchorId="4732B3ED" wp14:editId="28F4AC89">
            <wp:extent cx="3130952" cy="2302066"/>
            <wp:effectExtent l="0" t="0" r="0" b="3175"/>
            <wp:docPr id="12607785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8338" cy="2329554"/>
                    </a:xfrm>
                    <a:prstGeom prst="rect">
                      <a:avLst/>
                    </a:prstGeom>
                    <a:noFill/>
                  </pic:spPr>
                </pic:pic>
              </a:graphicData>
            </a:graphic>
          </wp:inline>
        </w:drawing>
      </w:r>
    </w:p>
    <w:p w14:paraId="389D96D0" w14:textId="2E036092" w:rsidR="00625E9B" w:rsidRPr="00E87E06" w:rsidRDefault="00625E9B" w:rsidP="00625E9B">
      <w:pPr>
        <w:jc w:val="center"/>
        <w:rPr>
          <w:rFonts w:ascii="Arial" w:hAnsi="Arial" w:cs="Arial"/>
          <w:i/>
          <w:iCs/>
          <w:sz w:val="20"/>
          <w:szCs w:val="20"/>
        </w:rPr>
      </w:pPr>
      <w:r w:rsidRPr="00E87E06">
        <w:rPr>
          <w:rFonts w:ascii="Arial" w:hAnsi="Arial" w:cs="Arial"/>
          <w:i/>
          <w:iCs/>
          <w:sz w:val="20"/>
          <w:szCs w:val="20"/>
        </w:rPr>
        <w:t>Figura 2: Distribución Granulométrica para diferentes tamaños de bolas a una altura de caída de 0,75 m</w:t>
      </w:r>
    </w:p>
    <w:p w14:paraId="1110E546" w14:textId="78F75D66" w:rsidR="00625E9B" w:rsidRPr="00E87E06" w:rsidRDefault="00625E9B" w:rsidP="00625E9B">
      <w:pPr>
        <w:jc w:val="center"/>
        <w:rPr>
          <w:rFonts w:ascii="Arial" w:hAnsi="Arial" w:cs="Arial"/>
          <w:b/>
          <w:bCs/>
          <w:i/>
          <w:iCs/>
          <w:sz w:val="20"/>
          <w:szCs w:val="20"/>
        </w:rPr>
      </w:pPr>
      <w:r w:rsidRPr="00E87E06">
        <w:rPr>
          <w:rFonts w:ascii="Arial" w:hAnsi="Arial" w:cs="Arial"/>
          <w:i/>
          <w:iCs/>
          <w:sz w:val="20"/>
          <w:szCs w:val="20"/>
        </w:rPr>
        <w:t>Fuente : Elaboración Propia</w:t>
      </w:r>
    </w:p>
    <w:p w14:paraId="1A792358" w14:textId="77777777" w:rsidR="003B606B" w:rsidRDefault="003B606B" w:rsidP="00625E9B">
      <w:pPr>
        <w:jc w:val="both"/>
        <w:rPr>
          <w:rFonts w:ascii="Arial" w:hAnsi="Arial" w:cs="Arial"/>
          <w:sz w:val="22"/>
          <w:szCs w:val="22"/>
        </w:rPr>
      </w:pPr>
    </w:p>
    <w:p w14:paraId="2FE50EF8" w14:textId="1C0E096C" w:rsidR="00081082" w:rsidRDefault="00081082" w:rsidP="00FF5493">
      <w:pPr>
        <w:jc w:val="both"/>
        <w:rPr>
          <w:rFonts w:ascii="Arial" w:hAnsi="Arial" w:cs="Arial"/>
          <w:sz w:val="22"/>
          <w:szCs w:val="22"/>
        </w:rPr>
      </w:pPr>
      <w:r>
        <w:rPr>
          <w:rFonts w:ascii="Arial" w:hAnsi="Arial" w:cs="Arial"/>
          <w:noProof/>
          <w:sz w:val="22"/>
          <w:szCs w:val="22"/>
        </w:rPr>
        <w:drawing>
          <wp:inline distT="0" distB="0" distL="0" distR="0" wp14:anchorId="68DE539F" wp14:editId="3DC77C34">
            <wp:extent cx="3195684" cy="2349661"/>
            <wp:effectExtent l="0" t="0" r="5080" b="0"/>
            <wp:docPr id="7425868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28121" cy="2373510"/>
                    </a:xfrm>
                    <a:prstGeom prst="rect">
                      <a:avLst/>
                    </a:prstGeom>
                    <a:noFill/>
                  </pic:spPr>
                </pic:pic>
              </a:graphicData>
            </a:graphic>
          </wp:inline>
        </w:drawing>
      </w:r>
    </w:p>
    <w:p w14:paraId="5B92AB0F" w14:textId="0E4F3C1C" w:rsidR="00625E9B" w:rsidRPr="00E87E06" w:rsidRDefault="00625E9B" w:rsidP="00625E9B">
      <w:pPr>
        <w:jc w:val="center"/>
        <w:rPr>
          <w:rFonts w:ascii="Arial" w:hAnsi="Arial" w:cs="Arial"/>
          <w:i/>
          <w:iCs/>
          <w:sz w:val="20"/>
          <w:szCs w:val="20"/>
        </w:rPr>
      </w:pPr>
      <w:r w:rsidRPr="00E87E06">
        <w:rPr>
          <w:rFonts w:ascii="Arial" w:hAnsi="Arial" w:cs="Arial"/>
          <w:i/>
          <w:iCs/>
          <w:sz w:val="20"/>
          <w:szCs w:val="20"/>
        </w:rPr>
        <w:t>Figura 3: Distribución Granulométrica para diferentes tamaños de bolas a una altura de caída de 1,5 m</w:t>
      </w:r>
    </w:p>
    <w:p w14:paraId="49D7E1BD" w14:textId="77777777" w:rsidR="00625E9B" w:rsidRPr="00E87E06" w:rsidRDefault="00625E9B" w:rsidP="00625E9B">
      <w:pPr>
        <w:jc w:val="center"/>
        <w:rPr>
          <w:rFonts w:ascii="Arial" w:hAnsi="Arial" w:cs="Arial"/>
          <w:b/>
          <w:bCs/>
          <w:i/>
          <w:iCs/>
          <w:sz w:val="20"/>
          <w:szCs w:val="20"/>
        </w:rPr>
      </w:pPr>
      <w:r w:rsidRPr="00E87E06">
        <w:rPr>
          <w:rFonts w:ascii="Arial" w:hAnsi="Arial" w:cs="Arial"/>
          <w:i/>
          <w:iCs/>
          <w:sz w:val="20"/>
          <w:szCs w:val="20"/>
        </w:rPr>
        <w:t>Fuente : Elaboración Propia</w:t>
      </w:r>
    </w:p>
    <w:p w14:paraId="2D925265" w14:textId="7B1118F0" w:rsidR="00081082" w:rsidRDefault="00081082" w:rsidP="00FF5493">
      <w:pPr>
        <w:jc w:val="both"/>
        <w:rPr>
          <w:rFonts w:ascii="Arial" w:hAnsi="Arial" w:cs="Arial"/>
          <w:sz w:val="22"/>
          <w:szCs w:val="22"/>
        </w:rPr>
      </w:pPr>
    </w:p>
    <w:p w14:paraId="6D7BF639" w14:textId="02C099A7" w:rsidR="00081082" w:rsidRDefault="00081082" w:rsidP="00FF5493">
      <w:pPr>
        <w:jc w:val="both"/>
        <w:rPr>
          <w:rFonts w:ascii="Arial" w:hAnsi="Arial" w:cs="Arial"/>
          <w:sz w:val="22"/>
          <w:szCs w:val="22"/>
        </w:rPr>
      </w:pPr>
      <w:r>
        <w:rPr>
          <w:rFonts w:ascii="Arial" w:hAnsi="Arial" w:cs="Arial"/>
          <w:noProof/>
          <w:sz w:val="22"/>
          <w:szCs w:val="22"/>
        </w:rPr>
        <w:drawing>
          <wp:inline distT="0" distB="0" distL="0" distR="0" wp14:anchorId="6631CDF7" wp14:editId="7D338D7A">
            <wp:extent cx="3158493" cy="2322316"/>
            <wp:effectExtent l="0" t="0" r="3810" b="1905"/>
            <wp:docPr id="4083687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3786" cy="2340913"/>
                    </a:xfrm>
                    <a:prstGeom prst="rect">
                      <a:avLst/>
                    </a:prstGeom>
                    <a:noFill/>
                  </pic:spPr>
                </pic:pic>
              </a:graphicData>
            </a:graphic>
          </wp:inline>
        </w:drawing>
      </w:r>
    </w:p>
    <w:p w14:paraId="3D919B00" w14:textId="74A63946" w:rsidR="00625E9B" w:rsidRPr="00E87E06" w:rsidRDefault="00625E9B" w:rsidP="00625E9B">
      <w:pPr>
        <w:jc w:val="center"/>
        <w:rPr>
          <w:rFonts w:ascii="Arial" w:hAnsi="Arial" w:cs="Arial"/>
          <w:i/>
          <w:iCs/>
          <w:sz w:val="20"/>
          <w:szCs w:val="20"/>
        </w:rPr>
      </w:pPr>
      <w:r w:rsidRPr="00E87E06">
        <w:rPr>
          <w:rFonts w:ascii="Arial" w:hAnsi="Arial" w:cs="Arial"/>
          <w:i/>
          <w:iCs/>
          <w:sz w:val="20"/>
          <w:szCs w:val="20"/>
        </w:rPr>
        <w:t>Figura 4: Distribución Granulométrica para diferentes tamaños de bolas a una altura de caída de 2,3 m</w:t>
      </w:r>
    </w:p>
    <w:p w14:paraId="15F418F5" w14:textId="77777777" w:rsidR="00625E9B" w:rsidRPr="00E87E06" w:rsidRDefault="00625E9B" w:rsidP="00625E9B">
      <w:pPr>
        <w:jc w:val="center"/>
        <w:rPr>
          <w:rFonts w:ascii="Arial" w:hAnsi="Arial" w:cs="Arial"/>
          <w:b/>
          <w:bCs/>
          <w:i/>
          <w:iCs/>
          <w:sz w:val="20"/>
          <w:szCs w:val="20"/>
        </w:rPr>
      </w:pPr>
      <w:r w:rsidRPr="00E87E06">
        <w:rPr>
          <w:rFonts w:ascii="Arial" w:hAnsi="Arial" w:cs="Arial"/>
          <w:i/>
          <w:iCs/>
          <w:sz w:val="20"/>
          <w:szCs w:val="20"/>
        </w:rPr>
        <w:t>Fuente : Elaboración Propia</w:t>
      </w:r>
    </w:p>
    <w:p w14:paraId="506E2D32" w14:textId="77777777" w:rsidR="00625E9B" w:rsidRPr="003D3686" w:rsidRDefault="00625E9B" w:rsidP="00625E9B">
      <w:pPr>
        <w:jc w:val="both"/>
        <w:rPr>
          <w:rFonts w:ascii="Arial" w:hAnsi="Arial" w:cs="Arial"/>
          <w:i/>
          <w:iCs/>
          <w:sz w:val="22"/>
          <w:szCs w:val="22"/>
        </w:rPr>
      </w:pPr>
    </w:p>
    <w:p w14:paraId="734A99AD" w14:textId="0FF67C82" w:rsidR="003D3686" w:rsidRDefault="003D3686" w:rsidP="00FF5493">
      <w:pPr>
        <w:jc w:val="both"/>
        <w:rPr>
          <w:rFonts w:ascii="Arial" w:hAnsi="Arial" w:cs="Arial"/>
          <w:sz w:val="22"/>
          <w:szCs w:val="22"/>
        </w:rPr>
      </w:pPr>
      <w:r w:rsidRPr="003D3686">
        <w:rPr>
          <w:rFonts w:ascii="Arial" w:hAnsi="Arial" w:cs="Arial"/>
          <w:sz w:val="22"/>
          <w:szCs w:val="22"/>
        </w:rPr>
        <w:t>Estos resultados pueden considerarse bastante simples e intuitivos y, aunque esto es cierto, el nivel de intuición puede extenderse al entorno real de molienda SAG. Dada la transición continua entre energía potencial y cinética y los mecanismos de fractura de roca resultantes (abrasión, atrición e impacto), cada rotación del molino mantiene una enorme cantidad de eventos de impacto a lo largo de una amplia gama de alturas de caída.</w:t>
      </w:r>
    </w:p>
    <w:p w14:paraId="44BF860B" w14:textId="77777777" w:rsidR="003D3686" w:rsidRPr="003D3686" w:rsidRDefault="003D3686" w:rsidP="00FF5493">
      <w:pPr>
        <w:jc w:val="both"/>
        <w:rPr>
          <w:rFonts w:ascii="Arial" w:hAnsi="Arial" w:cs="Arial"/>
        </w:rPr>
      </w:pPr>
    </w:p>
    <w:p w14:paraId="2B82A74E" w14:textId="332380F2" w:rsidR="00947907" w:rsidRDefault="00947907" w:rsidP="00FF5493">
      <w:pPr>
        <w:jc w:val="both"/>
        <w:rPr>
          <w:rFonts w:ascii="Arial" w:hAnsi="Arial" w:cs="Arial"/>
          <w:sz w:val="22"/>
          <w:szCs w:val="22"/>
        </w:rPr>
      </w:pPr>
    </w:p>
    <w:p w14:paraId="7C25EBCE" w14:textId="63C57B5D" w:rsidR="002346BF" w:rsidRPr="00947907" w:rsidRDefault="00976B93" w:rsidP="00FF5493">
      <w:pPr>
        <w:jc w:val="both"/>
        <w:rPr>
          <w:rFonts w:ascii="Arial" w:hAnsi="Arial" w:cs="Arial"/>
          <w:sz w:val="22"/>
          <w:szCs w:val="22"/>
        </w:rPr>
      </w:pPr>
      <w:r>
        <w:rPr>
          <w:rFonts w:ascii="Arial" w:hAnsi="Arial" w:cs="Arial"/>
          <w:noProof/>
          <w:sz w:val="22"/>
          <w:szCs w:val="22"/>
        </w:rPr>
        <w:drawing>
          <wp:inline distT="0" distB="0" distL="0" distR="0" wp14:anchorId="476BA6B1" wp14:editId="4BED0A32">
            <wp:extent cx="3223034" cy="1770380"/>
            <wp:effectExtent l="0" t="0" r="0" b="1270"/>
            <wp:docPr id="15226011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74922" cy="1798881"/>
                    </a:xfrm>
                    <a:prstGeom prst="rect">
                      <a:avLst/>
                    </a:prstGeom>
                    <a:noFill/>
                  </pic:spPr>
                </pic:pic>
              </a:graphicData>
            </a:graphic>
          </wp:inline>
        </w:drawing>
      </w:r>
    </w:p>
    <w:p w14:paraId="47BAF6FC" w14:textId="67EB6AA5" w:rsidR="00D75937" w:rsidRPr="00E87E06" w:rsidRDefault="006300A1" w:rsidP="00D75937">
      <w:pPr>
        <w:jc w:val="center"/>
        <w:rPr>
          <w:rFonts w:ascii="Arial" w:hAnsi="Arial" w:cs="Arial"/>
          <w:sz w:val="20"/>
          <w:szCs w:val="20"/>
          <w:lang w:val="es-CL"/>
        </w:rPr>
      </w:pPr>
      <w:r w:rsidRPr="00E87E06">
        <w:rPr>
          <w:rFonts w:ascii="Arial" w:hAnsi="Arial" w:cs="Arial"/>
          <w:sz w:val="20"/>
          <w:szCs w:val="20"/>
        </w:rPr>
        <w:t xml:space="preserve">Figura </w:t>
      </w:r>
      <w:r w:rsidR="00E87E06">
        <w:rPr>
          <w:rFonts w:ascii="Arial" w:hAnsi="Arial" w:cs="Arial"/>
          <w:sz w:val="20"/>
          <w:szCs w:val="20"/>
        </w:rPr>
        <w:t>5</w:t>
      </w:r>
      <w:r w:rsidRPr="00E87E06">
        <w:rPr>
          <w:rFonts w:ascii="Arial" w:hAnsi="Arial" w:cs="Arial"/>
          <w:sz w:val="20"/>
          <w:szCs w:val="20"/>
        </w:rPr>
        <w:t xml:space="preserve">. </w:t>
      </w:r>
      <w:r w:rsidR="00D75937" w:rsidRPr="00E87E06">
        <w:rPr>
          <w:rFonts w:ascii="Arial" w:hAnsi="Arial" w:cs="Arial"/>
          <w:sz w:val="20"/>
          <w:szCs w:val="20"/>
          <w:lang w:val="es-CL"/>
        </w:rPr>
        <w:t>Tamaños promedio de P80 (mm) para cada tamaño de bola a diferentes alturas de caída (m)</w:t>
      </w:r>
    </w:p>
    <w:p w14:paraId="2BEE411C" w14:textId="65385F7C" w:rsidR="006300A1" w:rsidRPr="00E87E06" w:rsidRDefault="006300A1" w:rsidP="006300A1">
      <w:pPr>
        <w:jc w:val="center"/>
        <w:rPr>
          <w:rFonts w:ascii="Arial" w:hAnsi="Arial" w:cs="Arial"/>
          <w:b/>
          <w:bCs/>
          <w:sz w:val="20"/>
          <w:szCs w:val="20"/>
        </w:rPr>
      </w:pPr>
      <w:r w:rsidRPr="00E87E06">
        <w:rPr>
          <w:rFonts w:ascii="Arial" w:hAnsi="Arial" w:cs="Arial"/>
          <w:sz w:val="20"/>
          <w:szCs w:val="20"/>
        </w:rPr>
        <w:t>Fuente : Laboratorio Grinding Media ME, 2017</w:t>
      </w:r>
    </w:p>
    <w:p w14:paraId="36952EC3" w14:textId="6E44A8B5" w:rsidR="002346BF" w:rsidRPr="00E87E06" w:rsidRDefault="002346BF" w:rsidP="00FF5493">
      <w:pPr>
        <w:jc w:val="both"/>
        <w:rPr>
          <w:rFonts w:ascii="Arial" w:hAnsi="Arial" w:cs="Arial"/>
          <w:sz w:val="20"/>
          <w:szCs w:val="20"/>
        </w:rPr>
      </w:pPr>
    </w:p>
    <w:p w14:paraId="24B8528F" w14:textId="27DD0071" w:rsidR="00FF5493" w:rsidRPr="003D3686" w:rsidRDefault="003D3686" w:rsidP="00FF5493">
      <w:pPr>
        <w:jc w:val="both"/>
        <w:rPr>
          <w:rFonts w:ascii="Arial" w:hAnsi="Arial" w:cs="Arial"/>
          <w:sz w:val="22"/>
          <w:szCs w:val="22"/>
        </w:rPr>
      </w:pPr>
      <w:r>
        <w:rPr>
          <w:rFonts w:ascii="Arial" w:hAnsi="Arial" w:cs="Arial"/>
          <w:sz w:val="22"/>
          <w:szCs w:val="22"/>
        </w:rPr>
        <w:t>L</w:t>
      </w:r>
      <w:r w:rsidRPr="00947907">
        <w:rPr>
          <w:rFonts w:ascii="Arial" w:hAnsi="Arial" w:cs="Arial"/>
          <w:sz w:val="22"/>
          <w:szCs w:val="22"/>
        </w:rPr>
        <w:t>os datos de cada una de las 10 pruebas se recopilaron y promediaron apropiadamente en una sola</w:t>
      </w:r>
      <w:r>
        <w:rPr>
          <w:rFonts w:ascii="Arial" w:hAnsi="Arial" w:cs="Arial"/>
          <w:sz w:val="22"/>
          <w:szCs w:val="22"/>
        </w:rPr>
        <w:t xml:space="preserve"> distribución de tamaño de partícula</w:t>
      </w:r>
      <w:r w:rsidRPr="00947907">
        <w:rPr>
          <w:rFonts w:ascii="Arial" w:hAnsi="Arial" w:cs="Arial"/>
          <w:sz w:val="22"/>
          <w:szCs w:val="22"/>
        </w:rPr>
        <w:t>.</w:t>
      </w:r>
      <w:r>
        <w:rPr>
          <w:rFonts w:ascii="Arial" w:hAnsi="Arial" w:cs="Arial"/>
          <w:sz w:val="22"/>
          <w:szCs w:val="22"/>
        </w:rPr>
        <w:t xml:space="preserve"> </w:t>
      </w:r>
      <w:r w:rsidRPr="00947907">
        <w:rPr>
          <w:rFonts w:ascii="Arial" w:hAnsi="Arial" w:cs="Arial"/>
          <w:sz w:val="22"/>
          <w:szCs w:val="22"/>
        </w:rPr>
        <w:t>El</w:t>
      </w:r>
      <w:r>
        <w:rPr>
          <w:rFonts w:ascii="Arial" w:hAnsi="Arial" w:cs="Arial"/>
          <w:sz w:val="22"/>
          <w:szCs w:val="22"/>
        </w:rPr>
        <w:t xml:space="preserve"> </w:t>
      </w:r>
      <w:r w:rsidRPr="00947907">
        <w:rPr>
          <w:rFonts w:ascii="Arial" w:hAnsi="Arial" w:cs="Arial"/>
          <w:b/>
          <w:bCs/>
          <w:sz w:val="22"/>
          <w:szCs w:val="22"/>
        </w:rPr>
        <w:t>P80</w:t>
      </w:r>
      <w:r w:rsidRPr="00947907">
        <w:rPr>
          <w:rFonts w:ascii="Arial" w:hAnsi="Arial" w:cs="Arial"/>
          <w:sz w:val="22"/>
          <w:szCs w:val="22"/>
        </w:rPr>
        <w:t xml:space="preserve"> de cada una fue extrapolado y estos datos se resumen en la </w:t>
      </w:r>
      <w:r w:rsidRPr="0082153F">
        <w:rPr>
          <w:rFonts w:ascii="Arial" w:hAnsi="Arial" w:cs="Arial"/>
          <w:sz w:val="22"/>
          <w:szCs w:val="22"/>
        </w:rPr>
        <w:t xml:space="preserve">Figura </w:t>
      </w:r>
      <w:r>
        <w:rPr>
          <w:rFonts w:ascii="Arial" w:hAnsi="Arial" w:cs="Arial"/>
          <w:sz w:val="22"/>
          <w:szCs w:val="22"/>
        </w:rPr>
        <w:t xml:space="preserve">5 donde </w:t>
      </w:r>
      <w:r w:rsidR="00FF5493" w:rsidRPr="003D3686">
        <w:rPr>
          <w:rFonts w:ascii="Arial" w:hAnsi="Arial" w:cs="Arial"/>
          <w:sz w:val="22"/>
          <w:szCs w:val="22"/>
        </w:rPr>
        <w:t>indican una clara ventaja en la fractura de roca al usar bolas de mayor tamaño a la m</w:t>
      </w:r>
      <w:r w:rsidR="00517208" w:rsidRPr="003D3686">
        <w:rPr>
          <w:rFonts w:ascii="Arial" w:hAnsi="Arial" w:cs="Arial"/>
          <w:sz w:val="22"/>
          <w:szCs w:val="22"/>
        </w:rPr>
        <w:t>ayor</w:t>
      </w:r>
      <w:r w:rsidR="00FF5493" w:rsidRPr="003D3686">
        <w:rPr>
          <w:rFonts w:ascii="Arial" w:hAnsi="Arial" w:cs="Arial"/>
          <w:sz w:val="22"/>
          <w:szCs w:val="22"/>
        </w:rPr>
        <w:t xml:space="preserve"> altura de caída, y esta ventaja se mantiene a medida que aumenta la altura de caída.</w:t>
      </w:r>
    </w:p>
    <w:p w14:paraId="0191ABD9" w14:textId="77777777" w:rsidR="00E87E06" w:rsidRPr="00E87E06" w:rsidRDefault="00E87E06" w:rsidP="00FF5493">
      <w:pPr>
        <w:jc w:val="both"/>
        <w:rPr>
          <w:rFonts w:ascii="Arial" w:hAnsi="Arial" w:cs="Arial"/>
          <w:sz w:val="20"/>
          <w:szCs w:val="20"/>
        </w:rPr>
      </w:pPr>
    </w:p>
    <w:p w14:paraId="4E440CFE" w14:textId="6705B7C6" w:rsidR="00FF5493" w:rsidRPr="003D3686" w:rsidRDefault="00FF5493" w:rsidP="00FF5493">
      <w:pPr>
        <w:jc w:val="both"/>
        <w:rPr>
          <w:rFonts w:ascii="Arial" w:hAnsi="Arial" w:cs="Arial"/>
          <w:sz w:val="22"/>
          <w:szCs w:val="22"/>
        </w:rPr>
      </w:pPr>
      <w:r w:rsidRPr="003D3686">
        <w:rPr>
          <w:rFonts w:ascii="Arial" w:hAnsi="Arial" w:cs="Arial"/>
          <w:sz w:val="22"/>
          <w:szCs w:val="22"/>
        </w:rPr>
        <w:t>Así que, de manera intuitiva, una bola más grande generará una mayor fractura de roca (es decir, un tamaño de P80 menor) con cualquier altura de caída dentro del moli</w:t>
      </w:r>
      <w:r w:rsidRPr="00A26A28">
        <w:rPr>
          <w:rFonts w:ascii="Arial" w:hAnsi="Arial" w:cs="Arial"/>
          <w:sz w:val="22"/>
          <w:szCs w:val="22"/>
        </w:rPr>
        <w:t xml:space="preserve">no; esto incluye tanto las alturas de caída relativamente pequeñas en el espacio semi-confinado alrededor de la “zona </w:t>
      </w:r>
      <w:r w:rsidR="00414D5E" w:rsidRPr="00A26A28">
        <w:rPr>
          <w:rFonts w:ascii="Arial" w:hAnsi="Arial" w:cs="Arial"/>
          <w:sz w:val="22"/>
          <w:szCs w:val="22"/>
        </w:rPr>
        <w:t>d</w:t>
      </w:r>
      <w:r w:rsidR="00976B93" w:rsidRPr="00A26A28">
        <w:rPr>
          <w:rFonts w:ascii="Arial" w:hAnsi="Arial" w:cs="Arial"/>
          <w:sz w:val="22"/>
          <w:szCs w:val="22"/>
        </w:rPr>
        <w:t>el</w:t>
      </w:r>
      <w:r w:rsidR="00414D5E" w:rsidRPr="00A26A28">
        <w:rPr>
          <w:rFonts w:ascii="Arial" w:hAnsi="Arial" w:cs="Arial"/>
          <w:sz w:val="22"/>
          <w:szCs w:val="22"/>
        </w:rPr>
        <w:t xml:space="preserve"> riñón</w:t>
      </w:r>
      <w:r w:rsidRPr="00A26A28">
        <w:rPr>
          <w:rFonts w:ascii="Arial" w:hAnsi="Arial" w:cs="Arial"/>
          <w:sz w:val="22"/>
          <w:szCs w:val="22"/>
        </w:rPr>
        <w:t>” rotatoria como las alturas de caída relativamente grandes que ocurren en la región del pie del molino (toe).</w:t>
      </w:r>
    </w:p>
    <w:p w14:paraId="1DF8FFCA" w14:textId="77777777" w:rsidR="00414D5E" w:rsidRPr="003D3686" w:rsidRDefault="00414D5E" w:rsidP="00FF5493">
      <w:pPr>
        <w:jc w:val="both"/>
        <w:rPr>
          <w:rFonts w:ascii="Arial" w:hAnsi="Arial" w:cs="Arial"/>
          <w:sz w:val="22"/>
          <w:szCs w:val="22"/>
        </w:rPr>
      </w:pPr>
    </w:p>
    <w:p w14:paraId="23B34C55" w14:textId="6EA6BA81" w:rsidR="00FF5493" w:rsidRPr="003D3686" w:rsidRDefault="00FF5493" w:rsidP="00FF5493">
      <w:pPr>
        <w:jc w:val="both"/>
        <w:rPr>
          <w:rFonts w:ascii="Arial" w:hAnsi="Arial" w:cs="Arial"/>
          <w:sz w:val="22"/>
          <w:szCs w:val="22"/>
        </w:rPr>
      </w:pPr>
      <w:r w:rsidRPr="003D3686">
        <w:rPr>
          <w:rFonts w:ascii="Arial" w:hAnsi="Arial" w:cs="Arial"/>
          <w:sz w:val="22"/>
          <w:szCs w:val="22"/>
        </w:rPr>
        <w:t xml:space="preserve">Es bien sabido que los molinos SAG utilizan medios de molienda para generar </w:t>
      </w:r>
      <w:r w:rsidRPr="00861CA3">
        <w:rPr>
          <w:rFonts w:ascii="Arial" w:hAnsi="Arial" w:cs="Arial"/>
          <w:sz w:val="22"/>
          <w:szCs w:val="22"/>
        </w:rPr>
        <w:t>fractura por impacto, que produce el material d</w:t>
      </w:r>
      <w:r w:rsidRPr="003D3686">
        <w:rPr>
          <w:rFonts w:ascii="Arial" w:hAnsi="Arial" w:cs="Arial"/>
          <w:sz w:val="22"/>
          <w:szCs w:val="22"/>
        </w:rPr>
        <w:t>e alimentación para la fractura por atrición/abrasión; además, la teoría básica de conminución establece que l</w:t>
      </w:r>
      <w:r w:rsidRPr="00861CA3">
        <w:rPr>
          <w:rFonts w:ascii="Arial" w:hAnsi="Arial" w:cs="Arial"/>
          <w:sz w:val="22"/>
          <w:szCs w:val="22"/>
        </w:rPr>
        <w:t>a reducción de tamaño de partícula hacia un P80 objetivo requiere menos energía a medida que disminuye el tamaño de alimentación. Dado que la</w:t>
      </w:r>
      <w:r w:rsidRPr="003D3686">
        <w:rPr>
          <w:rFonts w:ascii="Arial" w:hAnsi="Arial" w:cs="Arial"/>
          <w:sz w:val="22"/>
          <w:szCs w:val="22"/>
        </w:rPr>
        <w:t xml:space="preserve">s bolas más grandes reducen el tamaño de P80 mediante el impacto a cualquier altura de caída dentro del molino, la molienda más fina que ocurre simultáneamente en la “zona </w:t>
      </w:r>
      <w:r w:rsidR="007763D6" w:rsidRPr="003D3686">
        <w:rPr>
          <w:rFonts w:ascii="Arial" w:hAnsi="Arial" w:cs="Arial"/>
          <w:sz w:val="22"/>
          <w:szCs w:val="22"/>
        </w:rPr>
        <w:t>del riñ</w:t>
      </w:r>
      <w:r w:rsidR="0082153F" w:rsidRPr="003D3686">
        <w:rPr>
          <w:rFonts w:ascii="Arial" w:hAnsi="Arial" w:cs="Arial"/>
          <w:sz w:val="22"/>
          <w:szCs w:val="22"/>
        </w:rPr>
        <w:t>ó</w:t>
      </w:r>
      <w:r w:rsidR="007763D6" w:rsidRPr="003D3686">
        <w:rPr>
          <w:rFonts w:ascii="Arial" w:hAnsi="Arial" w:cs="Arial"/>
          <w:sz w:val="22"/>
          <w:szCs w:val="22"/>
        </w:rPr>
        <w:t>n</w:t>
      </w:r>
      <w:r w:rsidRPr="003D3686">
        <w:rPr>
          <w:rFonts w:ascii="Arial" w:hAnsi="Arial" w:cs="Arial"/>
          <w:sz w:val="22"/>
          <w:szCs w:val="22"/>
        </w:rPr>
        <w:t>” debería ser más eficiente.</w:t>
      </w:r>
    </w:p>
    <w:p w14:paraId="67A8D04E" w14:textId="77777777" w:rsidR="00414D5E" w:rsidRPr="003D3686" w:rsidRDefault="00414D5E" w:rsidP="00FF5493">
      <w:pPr>
        <w:jc w:val="both"/>
        <w:rPr>
          <w:rFonts w:ascii="Arial" w:hAnsi="Arial" w:cs="Arial"/>
          <w:sz w:val="22"/>
          <w:szCs w:val="22"/>
        </w:rPr>
      </w:pPr>
    </w:p>
    <w:p w14:paraId="779F474D" w14:textId="0D80520A" w:rsidR="00414D5E" w:rsidRPr="003D3686" w:rsidRDefault="007763D6" w:rsidP="007763D6">
      <w:pPr>
        <w:spacing w:after="160" w:line="259" w:lineRule="auto"/>
        <w:jc w:val="both"/>
        <w:rPr>
          <w:rFonts w:ascii="Arial" w:hAnsi="Arial" w:cs="Arial"/>
          <w:b/>
          <w:bCs/>
          <w:sz w:val="22"/>
          <w:szCs w:val="22"/>
        </w:rPr>
      </w:pPr>
      <w:r w:rsidRPr="003D3686">
        <w:rPr>
          <w:rFonts w:ascii="Arial" w:hAnsi="Arial" w:cs="Arial"/>
          <w:b/>
          <w:bCs/>
          <w:sz w:val="22"/>
          <w:szCs w:val="22"/>
        </w:rPr>
        <w:t xml:space="preserve">3.2. </w:t>
      </w:r>
      <w:r w:rsidR="00414D5E" w:rsidRPr="003D3686">
        <w:rPr>
          <w:rFonts w:ascii="Arial" w:hAnsi="Arial" w:cs="Arial"/>
          <w:b/>
          <w:bCs/>
          <w:sz w:val="22"/>
          <w:szCs w:val="22"/>
        </w:rPr>
        <w:t>Simulaciones Usando Bolas Más Grandes</w:t>
      </w:r>
    </w:p>
    <w:p w14:paraId="347F5926" w14:textId="45CD87D3" w:rsidR="00414D5E" w:rsidRDefault="00414D5E" w:rsidP="00414D5E">
      <w:pPr>
        <w:jc w:val="both"/>
        <w:rPr>
          <w:rFonts w:ascii="Arial" w:hAnsi="Arial" w:cs="Arial"/>
          <w:sz w:val="22"/>
          <w:szCs w:val="22"/>
        </w:rPr>
      </w:pPr>
      <w:r w:rsidRPr="003D3686">
        <w:rPr>
          <w:rFonts w:ascii="Arial" w:hAnsi="Arial" w:cs="Arial"/>
          <w:sz w:val="22"/>
          <w:szCs w:val="22"/>
        </w:rPr>
        <w:t xml:space="preserve">Si bien todos los molinos SAG son diferentes, la curva de tasa de fractura de roca generalmente tiene una forma familiar que muestra el componente de </w:t>
      </w:r>
      <w:r w:rsidRPr="003D3686">
        <w:rPr>
          <w:rFonts w:ascii="Arial" w:hAnsi="Arial" w:cs="Arial"/>
          <w:b/>
          <w:bCs/>
          <w:sz w:val="22"/>
          <w:szCs w:val="22"/>
        </w:rPr>
        <w:t>tamaño crítico</w:t>
      </w:r>
      <w:r w:rsidRPr="003D3686">
        <w:rPr>
          <w:rFonts w:ascii="Arial" w:hAnsi="Arial" w:cs="Arial"/>
          <w:sz w:val="22"/>
          <w:szCs w:val="22"/>
        </w:rPr>
        <w:t xml:space="preserve"> presente en casi todos los minerales, como se ilustra en la </w:t>
      </w:r>
      <w:r w:rsidRPr="003D3686">
        <w:rPr>
          <w:rFonts w:ascii="Arial" w:hAnsi="Arial" w:cs="Arial"/>
          <w:b/>
          <w:bCs/>
          <w:sz w:val="22"/>
          <w:szCs w:val="22"/>
        </w:rPr>
        <w:t xml:space="preserve">Figura </w:t>
      </w:r>
      <w:r w:rsidR="00A15CD7">
        <w:rPr>
          <w:rFonts w:ascii="Arial" w:hAnsi="Arial" w:cs="Arial"/>
          <w:b/>
          <w:bCs/>
          <w:sz w:val="22"/>
          <w:szCs w:val="22"/>
        </w:rPr>
        <w:t>6</w:t>
      </w:r>
      <w:r w:rsidRPr="003D3686">
        <w:rPr>
          <w:rFonts w:ascii="Arial" w:hAnsi="Arial" w:cs="Arial"/>
          <w:sz w:val="22"/>
          <w:szCs w:val="22"/>
        </w:rPr>
        <w:t>. Cada una de las tres zonas representa los tipos básicos de fractura de roca (de izquierda a derecha):</w:t>
      </w:r>
    </w:p>
    <w:p w14:paraId="0BBBF706" w14:textId="77777777" w:rsidR="003D3686" w:rsidRDefault="003D3686" w:rsidP="00414D5E">
      <w:pPr>
        <w:jc w:val="both"/>
        <w:rPr>
          <w:rFonts w:ascii="Arial" w:hAnsi="Arial" w:cs="Arial"/>
          <w:sz w:val="22"/>
          <w:szCs w:val="22"/>
        </w:rPr>
      </w:pPr>
    </w:p>
    <w:p w14:paraId="5C8120A6" w14:textId="77777777" w:rsidR="004E32CB" w:rsidRPr="003D3686" w:rsidRDefault="004E32CB" w:rsidP="00414D5E">
      <w:pPr>
        <w:jc w:val="both"/>
        <w:rPr>
          <w:rFonts w:ascii="Arial" w:hAnsi="Arial" w:cs="Arial"/>
          <w:sz w:val="22"/>
          <w:szCs w:val="22"/>
        </w:rPr>
      </w:pPr>
    </w:p>
    <w:p w14:paraId="518FB278" w14:textId="77777777" w:rsidR="0082153F" w:rsidRPr="003D3686" w:rsidRDefault="00414D5E" w:rsidP="0082153F">
      <w:pPr>
        <w:numPr>
          <w:ilvl w:val="0"/>
          <w:numId w:val="5"/>
        </w:numPr>
        <w:jc w:val="both"/>
        <w:rPr>
          <w:rFonts w:ascii="Arial" w:hAnsi="Arial" w:cs="Arial"/>
          <w:sz w:val="22"/>
          <w:szCs w:val="22"/>
        </w:rPr>
      </w:pPr>
      <w:r w:rsidRPr="003D3686">
        <w:rPr>
          <w:rFonts w:ascii="Arial" w:hAnsi="Arial" w:cs="Arial"/>
          <w:sz w:val="22"/>
          <w:szCs w:val="22"/>
        </w:rPr>
        <w:t>Abrasión de partículas finas,</w:t>
      </w:r>
    </w:p>
    <w:p w14:paraId="51D79269" w14:textId="0CFC993F" w:rsidR="00414D5E" w:rsidRPr="003D3686" w:rsidRDefault="00414D5E" w:rsidP="0082153F">
      <w:pPr>
        <w:numPr>
          <w:ilvl w:val="0"/>
          <w:numId w:val="5"/>
        </w:numPr>
        <w:jc w:val="both"/>
        <w:rPr>
          <w:rFonts w:ascii="Arial" w:hAnsi="Arial" w:cs="Arial"/>
          <w:sz w:val="22"/>
          <w:szCs w:val="22"/>
        </w:rPr>
      </w:pPr>
      <w:r w:rsidRPr="003D3686">
        <w:rPr>
          <w:rFonts w:ascii="Arial" w:hAnsi="Arial" w:cs="Arial"/>
          <w:sz w:val="22"/>
          <w:szCs w:val="22"/>
        </w:rPr>
        <w:t>Impacto y atrición de partículas de tamaño crítico,</w:t>
      </w:r>
    </w:p>
    <w:p w14:paraId="5618A83A" w14:textId="77777777" w:rsidR="00414D5E" w:rsidRDefault="00414D5E" w:rsidP="0082153F">
      <w:pPr>
        <w:numPr>
          <w:ilvl w:val="0"/>
          <w:numId w:val="5"/>
        </w:numPr>
        <w:jc w:val="both"/>
        <w:rPr>
          <w:rFonts w:ascii="Arial" w:hAnsi="Arial" w:cs="Arial"/>
          <w:sz w:val="22"/>
          <w:szCs w:val="22"/>
        </w:rPr>
      </w:pPr>
      <w:r w:rsidRPr="003D3686">
        <w:rPr>
          <w:rFonts w:ascii="Arial" w:hAnsi="Arial" w:cs="Arial"/>
          <w:sz w:val="22"/>
          <w:szCs w:val="22"/>
        </w:rPr>
        <w:t>Impacto de partículas gruesas.</w:t>
      </w:r>
    </w:p>
    <w:p w14:paraId="567D9D53" w14:textId="77777777" w:rsidR="00A15CD7" w:rsidRPr="003D3686" w:rsidRDefault="00A15CD7" w:rsidP="004E32CB">
      <w:pPr>
        <w:ind w:left="720"/>
        <w:jc w:val="both"/>
        <w:rPr>
          <w:rFonts w:ascii="Arial" w:hAnsi="Arial" w:cs="Arial"/>
          <w:sz w:val="22"/>
          <w:szCs w:val="22"/>
        </w:rPr>
      </w:pPr>
    </w:p>
    <w:p w14:paraId="0AFA89FF" w14:textId="0EBB4655" w:rsidR="00414D5E" w:rsidRPr="003D3686" w:rsidRDefault="00414D5E" w:rsidP="00414D5E">
      <w:pPr>
        <w:jc w:val="both"/>
        <w:rPr>
          <w:rFonts w:ascii="Arial" w:hAnsi="Arial" w:cs="Arial"/>
          <w:sz w:val="22"/>
          <w:szCs w:val="22"/>
        </w:rPr>
      </w:pPr>
      <w:r w:rsidRPr="003D3686">
        <w:rPr>
          <w:rFonts w:ascii="Arial" w:hAnsi="Arial" w:cs="Arial"/>
          <w:noProof/>
          <w:sz w:val="22"/>
          <w:szCs w:val="22"/>
        </w:rPr>
        <w:drawing>
          <wp:inline distT="0" distB="0" distL="0" distR="0" wp14:anchorId="1EBE7610" wp14:editId="4185E360">
            <wp:extent cx="3166110" cy="1794510"/>
            <wp:effectExtent l="19050" t="19050" r="15240" b="15240"/>
            <wp:docPr id="16715892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66110" cy="1794510"/>
                    </a:xfrm>
                    <a:prstGeom prst="rect">
                      <a:avLst/>
                    </a:prstGeom>
                    <a:noFill/>
                    <a:ln w="9525" cmpd="sng">
                      <a:solidFill>
                        <a:srgbClr val="5B9BD5"/>
                      </a:solidFill>
                      <a:miter lim="800000"/>
                      <a:headEnd/>
                      <a:tailEnd/>
                    </a:ln>
                    <a:effectLst/>
                  </pic:spPr>
                </pic:pic>
              </a:graphicData>
            </a:graphic>
          </wp:inline>
        </w:drawing>
      </w:r>
    </w:p>
    <w:p w14:paraId="488CB5B5" w14:textId="397A3A2B" w:rsidR="00414D5E" w:rsidRPr="003D3686" w:rsidRDefault="00414D5E" w:rsidP="00414D5E">
      <w:pPr>
        <w:jc w:val="both"/>
        <w:rPr>
          <w:rFonts w:ascii="Arial" w:hAnsi="Arial" w:cs="Arial"/>
          <w:i/>
          <w:iCs/>
          <w:sz w:val="22"/>
          <w:szCs w:val="22"/>
        </w:rPr>
      </w:pPr>
      <w:r w:rsidRPr="003D3686">
        <w:rPr>
          <w:rFonts w:ascii="Arial" w:hAnsi="Arial" w:cs="Arial"/>
          <w:i/>
          <w:iCs/>
          <w:sz w:val="22"/>
          <w:szCs w:val="22"/>
        </w:rPr>
        <w:t xml:space="preserve">Figura </w:t>
      </w:r>
      <w:r w:rsidR="003D3686">
        <w:rPr>
          <w:rFonts w:ascii="Arial" w:hAnsi="Arial" w:cs="Arial"/>
          <w:i/>
          <w:iCs/>
          <w:sz w:val="22"/>
          <w:szCs w:val="22"/>
        </w:rPr>
        <w:t>6</w:t>
      </w:r>
      <w:r w:rsidRPr="003D3686">
        <w:rPr>
          <w:rFonts w:ascii="Arial" w:hAnsi="Arial" w:cs="Arial"/>
          <w:i/>
          <w:iCs/>
          <w:sz w:val="22"/>
          <w:szCs w:val="22"/>
        </w:rPr>
        <w:t>: Curvas típicas de tasa de fractura de roca en molino SAG</w:t>
      </w:r>
      <w:r w:rsidR="0082153F" w:rsidRPr="003D3686">
        <w:rPr>
          <w:rFonts w:ascii="Arial" w:hAnsi="Arial" w:cs="Arial"/>
          <w:i/>
          <w:iCs/>
          <w:sz w:val="22"/>
          <w:szCs w:val="22"/>
        </w:rPr>
        <w:t xml:space="preserve"> 40</w:t>
      </w:r>
      <w:r w:rsidR="0082153F" w:rsidRPr="003D3686">
        <w:rPr>
          <w:rFonts w:ascii="Calibri" w:hAnsi="Calibri" w:cs="Calibri"/>
          <w:i/>
          <w:iCs/>
          <w:sz w:val="22"/>
          <w:szCs w:val="22"/>
        </w:rPr>
        <w:t>'</w:t>
      </w:r>
      <w:r w:rsidRPr="003D3686">
        <w:rPr>
          <w:rFonts w:ascii="Arial" w:hAnsi="Arial" w:cs="Arial"/>
          <w:i/>
          <w:iCs/>
          <w:sz w:val="22"/>
          <w:szCs w:val="22"/>
        </w:rPr>
        <w:t xml:space="preserve"> utilizadas en </w:t>
      </w:r>
      <w:r w:rsidR="0082153F" w:rsidRPr="003D3686">
        <w:rPr>
          <w:rFonts w:ascii="Arial" w:hAnsi="Arial" w:cs="Arial"/>
          <w:i/>
          <w:iCs/>
          <w:sz w:val="22"/>
          <w:szCs w:val="22"/>
        </w:rPr>
        <w:t>JK SimMet</w:t>
      </w:r>
      <w:r w:rsidRPr="003D3686">
        <w:rPr>
          <w:rFonts w:ascii="Arial" w:hAnsi="Arial" w:cs="Arial"/>
          <w:i/>
          <w:iCs/>
          <w:sz w:val="22"/>
          <w:szCs w:val="22"/>
        </w:rPr>
        <w:br/>
      </w:r>
    </w:p>
    <w:p w14:paraId="5923B1D3" w14:textId="1F206AA1" w:rsidR="00414D5E" w:rsidRPr="003D3686" w:rsidRDefault="00414D5E" w:rsidP="00414D5E">
      <w:pPr>
        <w:jc w:val="both"/>
        <w:rPr>
          <w:rFonts w:ascii="Arial" w:hAnsi="Arial" w:cs="Arial"/>
          <w:sz w:val="22"/>
          <w:szCs w:val="22"/>
        </w:rPr>
      </w:pPr>
      <w:r w:rsidRPr="003D3686">
        <w:rPr>
          <w:rFonts w:ascii="Arial" w:hAnsi="Arial" w:cs="Arial"/>
          <w:sz w:val="22"/>
          <w:szCs w:val="22"/>
        </w:rPr>
        <w:t>Est</w:t>
      </w:r>
      <w:r w:rsidR="007763D6" w:rsidRPr="003D3686">
        <w:rPr>
          <w:rFonts w:ascii="Arial" w:hAnsi="Arial" w:cs="Arial"/>
          <w:sz w:val="22"/>
          <w:szCs w:val="22"/>
        </w:rPr>
        <w:t>a figura</w:t>
      </w:r>
      <w:r w:rsidR="00AB6232" w:rsidRPr="003D3686">
        <w:rPr>
          <w:rFonts w:ascii="Arial" w:hAnsi="Arial" w:cs="Arial"/>
          <w:sz w:val="22"/>
          <w:szCs w:val="22"/>
        </w:rPr>
        <w:t xml:space="preserve"> </w:t>
      </w:r>
      <w:r w:rsidR="003D3686">
        <w:rPr>
          <w:rFonts w:ascii="Arial" w:hAnsi="Arial" w:cs="Arial"/>
          <w:sz w:val="22"/>
          <w:szCs w:val="22"/>
        </w:rPr>
        <w:t>6</w:t>
      </w:r>
      <w:r w:rsidR="007763D6" w:rsidRPr="003D3686">
        <w:rPr>
          <w:rFonts w:ascii="Arial" w:hAnsi="Arial" w:cs="Arial"/>
          <w:sz w:val="22"/>
          <w:szCs w:val="22"/>
        </w:rPr>
        <w:t xml:space="preserve"> </w:t>
      </w:r>
      <w:r w:rsidRPr="003D3686">
        <w:rPr>
          <w:rFonts w:ascii="Arial" w:hAnsi="Arial" w:cs="Arial"/>
          <w:sz w:val="22"/>
          <w:szCs w:val="22"/>
        </w:rPr>
        <w:t xml:space="preserve">de JKSimMet </w:t>
      </w:r>
      <w:r w:rsidR="00A15CD7">
        <w:rPr>
          <w:rFonts w:ascii="Arial" w:hAnsi="Arial" w:cs="Arial"/>
          <w:sz w:val="22"/>
          <w:szCs w:val="22"/>
        </w:rPr>
        <w:t xml:space="preserve">para un molino SAG 40´ </w:t>
      </w:r>
      <w:r w:rsidRPr="003D3686">
        <w:rPr>
          <w:rFonts w:ascii="Arial" w:hAnsi="Arial" w:cs="Arial"/>
          <w:sz w:val="22"/>
          <w:szCs w:val="22"/>
        </w:rPr>
        <w:t>demuestra los desplazamientos ascendentes generales en las curvas de tasa de fractura de las partículas más grandes a medida que aumenta el tamaño de las bolas. Estos desplazamientos están directamente relacionados con el aumento del peso de las bolas y el ciclo continuo de transferencia de energía potencial a energía cinética (de impacto).</w:t>
      </w:r>
    </w:p>
    <w:p w14:paraId="5D6FD49B" w14:textId="77777777" w:rsidR="00947907" w:rsidRPr="003D3686" w:rsidRDefault="00947907" w:rsidP="00414D5E">
      <w:pPr>
        <w:jc w:val="both"/>
        <w:rPr>
          <w:rFonts w:ascii="Arial" w:hAnsi="Arial" w:cs="Arial"/>
          <w:sz w:val="22"/>
          <w:szCs w:val="22"/>
        </w:rPr>
      </w:pPr>
    </w:p>
    <w:p w14:paraId="4969DA05" w14:textId="72D83A12" w:rsidR="00414D5E" w:rsidRPr="003D3686" w:rsidRDefault="00FE6867" w:rsidP="00414D5E">
      <w:pPr>
        <w:jc w:val="both"/>
        <w:rPr>
          <w:rFonts w:ascii="Arial" w:hAnsi="Arial" w:cs="Arial"/>
          <w:sz w:val="22"/>
          <w:szCs w:val="22"/>
        </w:rPr>
      </w:pPr>
      <w:r w:rsidRPr="003D3686">
        <w:rPr>
          <w:rFonts w:ascii="Arial" w:hAnsi="Arial" w:cs="Arial"/>
          <w:sz w:val="22"/>
          <w:szCs w:val="22"/>
        </w:rPr>
        <w:t>L</w:t>
      </w:r>
      <w:r w:rsidR="00414D5E" w:rsidRPr="003D3686">
        <w:rPr>
          <w:rFonts w:ascii="Arial" w:hAnsi="Arial" w:cs="Arial"/>
          <w:sz w:val="22"/>
          <w:szCs w:val="22"/>
        </w:rPr>
        <w:t xml:space="preserve">a </w:t>
      </w:r>
      <w:r w:rsidR="00414D5E" w:rsidRPr="003D3686">
        <w:rPr>
          <w:rFonts w:ascii="Arial" w:hAnsi="Arial" w:cs="Arial"/>
          <w:b/>
          <w:bCs/>
          <w:sz w:val="22"/>
          <w:szCs w:val="22"/>
        </w:rPr>
        <w:t xml:space="preserve">Tabla </w:t>
      </w:r>
      <w:r w:rsidR="00043E87" w:rsidRPr="003D3686">
        <w:rPr>
          <w:rFonts w:ascii="Arial" w:hAnsi="Arial" w:cs="Arial"/>
          <w:b/>
          <w:bCs/>
          <w:sz w:val="22"/>
          <w:szCs w:val="22"/>
        </w:rPr>
        <w:t>1</w:t>
      </w:r>
      <w:r w:rsidR="00414D5E" w:rsidRPr="003D3686">
        <w:rPr>
          <w:rFonts w:ascii="Arial" w:hAnsi="Arial" w:cs="Arial"/>
          <w:sz w:val="22"/>
          <w:szCs w:val="22"/>
        </w:rPr>
        <w:t xml:space="preserve"> muestra los pesos reales y relativos de las bolas para los cinco tamaños utilizados</w:t>
      </w:r>
      <w:r w:rsidRPr="003D3686">
        <w:rPr>
          <w:rFonts w:ascii="Arial" w:hAnsi="Arial" w:cs="Arial"/>
          <w:sz w:val="22"/>
          <w:szCs w:val="22"/>
        </w:rPr>
        <w:t>.</w:t>
      </w:r>
      <w:r w:rsidR="00414D5E" w:rsidRPr="003D3686">
        <w:rPr>
          <w:rFonts w:ascii="Arial" w:hAnsi="Arial" w:cs="Arial"/>
          <w:sz w:val="22"/>
          <w:szCs w:val="22"/>
        </w:rPr>
        <w:t xml:space="preserve"> Por ejemplo, una bola de </w:t>
      </w:r>
      <w:r w:rsidR="00414D5E" w:rsidRPr="003D3686">
        <w:rPr>
          <w:rFonts w:ascii="Arial" w:hAnsi="Arial" w:cs="Arial"/>
          <w:b/>
          <w:bCs/>
          <w:sz w:val="22"/>
          <w:szCs w:val="22"/>
        </w:rPr>
        <w:t>140 mm</w:t>
      </w:r>
      <w:r w:rsidR="00414D5E" w:rsidRPr="003D3686">
        <w:rPr>
          <w:rFonts w:ascii="Arial" w:hAnsi="Arial" w:cs="Arial"/>
          <w:sz w:val="22"/>
          <w:szCs w:val="22"/>
        </w:rPr>
        <w:t xml:space="preserve"> es un </w:t>
      </w:r>
      <w:r w:rsidR="00414D5E" w:rsidRPr="003D3686">
        <w:rPr>
          <w:rFonts w:ascii="Arial" w:hAnsi="Arial" w:cs="Arial"/>
          <w:b/>
          <w:bCs/>
          <w:sz w:val="22"/>
          <w:szCs w:val="22"/>
        </w:rPr>
        <w:t>33% más pesada</w:t>
      </w:r>
      <w:r w:rsidR="00414D5E" w:rsidRPr="003D3686">
        <w:rPr>
          <w:rFonts w:ascii="Arial" w:hAnsi="Arial" w:cs="Arial"/>
          <w:sz w:val="22"/>
          <w:szCs w:val="22"/>
        </w:rPr>
        <w:t xml:space="preserve"> que una bola de </w:t>
      </w:r>
      <w:r w:rsidR="00414D5E" w:rsidRPr="003D3686">
        <w:rPr>
          <w:rFonts w:ascii="Arial" w:hAnsi="Arial" w:cs="Arial"/>
          <w:b/>
          <w:bCs/>
          <w:sz w:val="22"/>
          <w:szCs w:val="22"/>
        </w:rPr>
        <w:t>127 mm</w:t>
      </w:r>
      <w:r w:rsidR="00414D5E" w:rsidRPr="003D3686">
        <w:rPr>
          <w:rFonts w:ascii="Arial" w:hAnsi="Arial" w:cs="Arial"/>
          <w:sz w:val="22"/>
          <w:szCs w:val="22"/>
        </w:rPr>
        <w:t xml:space="preserve">, mientras que una bola de </w:t>
      </w:r>
      <w:r w:rsidR="00414D5E" w:rsidRPr="003D3686">
        <w:rPr>
          <w:rFonts w:ascii="Arial" w:hAnsi="Arial" w:cs="Arial"/>
          <w:b/>
          <w:bCs/>
          <w:sz w:val="22"/>
          <w:szCs w:val="22"/>
        </w:rPr>
        <w:t>165 mm</w:t>
      </w:r>
      <w:r w:rsidR="00414D5E" w:rsidRPr="003D3686">
        <w:rPr>
          <w:rFonts w:ascii="Arial" w:hAnsi="Arial" w:cs="Arial"/>
          <w:sz w:val="22"/>
          <w:szCs w:val="22"/>
        </w:rPr>
        <w:t xml:space="preserve"> es </w:t>
      </w:r>
      <w:r w:rsidR="00414D5E" w:rsidRPr="003D3686">
        <w:rPr>
          <w:rFonts w:ascii="Arial" w:hAnsi="Arial" w:cs="Arial"/>
          <w:b/>
          <w:bCs/>
          <w:sz w:val="22"/>
          <w:szCs w:val="22"/>
        </w:rPr>
        <w:t>120% más pesada</w:t>
      </w:r>
      <w:r w:rsidR="00414D5E" w:rsidRPr="003D3686">
        <w:rPr>
          <w:rFonts w:ascii="Arial" w:hAnsi="Arial" w:cs="Arial"/>
          <w:sz w:val="22"/>
          <w:szCs w:val="22"/>
        </w:rPr>
        <w:t>.</w:t>
      </w:r>
    </w:p>
    <w:p w14:paraId="3082ED4D" w14:textId="77777777" w:rsidR="00083CD9" w:rsidRPr="003D3686" w:rsidRDefault="00083CD9" w:rsidP="00414D5E">
      <w:pPr>
        <w:jc w:val="both"/>
        <w:rPr>
          <w:rFonts w:ascii="Arial" w:hAnsi="Arial" w:cs="Arial"/>
          <w:sz w:val="22"/>
          <w:szCs w:val="22"/>
        </w:rPr>
      </w:pPr>
    </w:p>
    <w:p w14:paraId="3DF46E9B" w14:textId="579E8D41" w:rsidR="00FE6867" w:rsidRPr="003D3686" w:rsidRDefault="00FE6867" w:rsidP="00FE6867">
      <w:pPr>
        <w:jc w:val="both"/>
        <w:rPr>
          <w:rFonts w:ascii="Arial" w:hAnsi="Arial" w:cs="Arial"/>
          <w:b/>
          <w:bCs/>
          <w:sz w:val="22"/>
          <w:szCs w:val="22"/>
        </w:rPr>
      </w:pPr>
      <w:r w:rsidRPr="003D3686">
        <w:rPr>
          <w:rFonts w:ascii="Arial" w:hAnsi="Arial" w:cs="Arial"/>
          <w:b/>
          <w:bCs/>
          <w:sz w:val="22"/>
          <w:szCs w:val="22"/>
        </w:rPr>
        <w:t xml:space="preserve">Tabla </w:t>
      </w:r>
      <w:r w:rsidR="00043E87" w:rsidRPr="003D3686">
        <w:rPr>
          <w:rFonts w:ascii="Arial" w:hAnsi="Arial" w:cs="Arial"/>
          <w:b/>
          <w:bCs/>
          <w:sz w:val="22"/>
          <w:szCs w:val="22"/>
        </w:rPr>
        <w:t>1</w:t>
      </w:r>
      <w:r w:rsidRPr="003D3686">
        <w:rPr>
          <w:rFonts w:ascii="Arial" w:hAnsi="Arial" w:cs="Arial"/>
          <w:b/>
          <w:bCs/>
          <w:sz w:val="22"/>
          <w:szCs w:val="22"/>
        </w:rPr>
        <w:t>. Pesos reales y relativos de bolas utilizadas en las simulaciones</w:t>
      </w:r>
    </w:p>
    <w:p w14:paraId="2470A9E2" w14:textId="77777777" w:rsidR="00083CD9" w:rsidRPr="003D3686" w:rsidRDefault="00083CD9" w:rsidP="00414D5E">
      <w:pPr>
        <w:jc w:val="both"/>
        <w:rPr>
          <w:rFonts w:ascii="Arial" w:hAnsi="Arial" w:cs="Arial"/>
          <w:sz w:val="22"/>
          <w:szCs w:val="22"/>
        </w:rPr>
      </w:pPr>
    </w:p>
    <w:p w14:paraId="47D29AA6" w14:textId="59F0CA37" w:rsidR="00083CD9" w:rsidRPr="003D3686" w:rsidRDefault="00FE6867" w:rsidP="00414D5E">
      <w:pPr>
        <w:jc w:val="both"/>
        <w:rPr>
          <w:rFonts w:ascii="Arial" w:hAnsi="Arial" w:cs="Arial"/>
          <w:sz w:val="22"/>
          <w:szCs w:val="22"/>
        </w:rPr>
      </w:pPr>
      <w:r w:rsidRPr="003D3686">
        <w:rPr>
          <w:noProof/>
          <w:sz w:val="22"/>
          <w:szCs w:val="22"/>
        </w:rPr>
        <w:drawing>
          <wp:inline distT="0" distB="0" distL="0" distR="0" wp14:anchorId="4B52BD9B" wp14:editId="5A8B0C4B">
            <wp:extent cx="3166110" cy="1109980"/>
            <wp:effectExtent l="0" t="0" r="0" b="0"/>
            <wp:docPr id="20805535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6110" cy="1109980"/>
                    </a:xfrm>
                    <a:prstGeom prst="rect">
                      <a:avLst/>
                    </a:prstGeom>
                    <a:noFill/>
                    <a:ln>
                      <a:noFill/>
                    </a:ln>
                  </pic:spPr>
                </pic:pic>
              </a:graphicData>
            </a:graphic>
          </wp:inline>
        </w:drawing>
      </w:r>
    </w:p>
    <w:p w14:paraId="7EC49FC8" w14:textId="77777777" w:rsidR="00FE6867" w:rsidRPr="003D3686" w:rsidRDefault="00FE6867" w:rsidP="00414D5E">
      <w:pPr>
        <w:jc w:val="both"/>
        <w:rPr>
          <w:rFonts w:ascii="Arial" w:hAnsi="Arial" w:cs="Arial"/>
          <w:sz w:val="22"/>
          <w:szCs w:val="22"/>
        </w:rPr>
      </w:pPr>
    </w:p>
    <w:p w14:paraId="7293D636" w14:textId="7FE88BF0" w:rsidR="00FE6867" w:rsidRPr="003D3686" w:rsidRDefault="00FE6867" w:rsidP="00414D5E">
      <w:pPr>
        <w:jc w:val="both"/>
        <w:rPr>
          <w:rFonts w:ascii="Arial" w:hAnsi="Arial" w:cs="Arial"/>
          <w:sz w:val="22"/>
          <w:szCs w:val="22"/>
        </w:rPr>
      </w:pPr>
      <w:r w:rsidRPr="003D3686">
        <w:rPr>
          <w:rFonts w:ascii="Arial" w:hAnsi="Arial" w:cs="Arial"/>
          <w:sz w:val="22"/>
          <w:szCs w:val="22"/>
        </w:rPr>
        <w:t>Fuente: Elaboración Propia</w:t>
      </w:r>
    </w:p>
    <w:p w14:paraId="1349F414" w14:textId="77777777" w:rsidR="00FE6867" w:rsidRPr="003D3686" w:rsidRDefault="00FE6867" w:rsidP="00414D5E">
      <w:pPr>
        <w:jc w:val="both"/>
        <w:rPr>
          <w:rFonts w:ascii="Arial" w:hAnsi="Arial" w:cs="Arial"/>
          <w:sz w:val="22"/>
          <w:szCs w:val="22"/>
        </w:rPr>
      </w:pPr>
    </w:p>
    <w:p w14:paraId="1E105EB2" w14:textId="793221DC" w:rsidR="00414D5E" w:rsidRDefault="00414D5E" w:rsidP="00414D5E">
      <w:pPr>
        <w:jc w:val="both"/>
        <w:rPr>
          <w:rFonts w:ascii="Arial" w:hAnsi="Arial" w:cs="Arial"/>
          <w:sz w:val="22"/>
          <w:szCs w:val="22"/>
        </w:rPr>
      </w:pPr>
      <w:r w:rsidRPr="003D3686">
        <w:rPr>
          <w:rFonts w:ascii="Arial" w:hAnsi="Arial" w:cs="Arial"/>
          <w:sz w:val="22"/>
          <w:szCs w:val="22"/>
        </w:rPr>
        <w:t>Se han realizado numerosas simulaciones en una amplia gama de molinos SAG bajo diversas condiciones operativas. Surgen algunos patrones recurrentes al aumentar el tamaño de las bolas, que se resumen a continuación:</w:t>
      </w:r>
    </w:p>
    <w:p w14:paraId="650C85B8" w14:textId="77777777" w:rsidR="00A15CD7" w:rsidRPr="003D3686" w:rsidRDefault="00A15CD7" w:rsidP="00414D5E">
      <w:pPr>
        <w:jc w:val="both"/>
        <w:rPr>
          <w:rFonts w:ascii="Arial" w:hAnsi="Arial" w:cs="Arial"/>
          <w:sz w:val="22"/>
          <w:szCs w:val="22"/>
        </w:rPr>
      </w:pPr>
    </w:p>
    <w:p w14:paraId="750D9F8A" w14:textId="77777777" w:rsidR="00414D5E" w:rsidRPr="003D3686" w:rsidRDefault="00414D5E" w:rsidP="00414D5E">
      <w:pPr>
        <w:numPr>
          <w:ilvl w:val="0"/>
          <w:numId w:val="6"/>
        </w:numPr>
        <w:spacing w:after="160" w:line="259" w:lineRule="auto"/>
        <w:jc w:val="both"/>
        <w:rPr>
          <w:rFonts w:ascii="Arial" w:hAnsi="Arial" w:cs="Arial"/>
          <w:sz w:val="22"/>
          <w:szCs w:val="22"/>
        </w:rPr>
      </w:pPr>
      <w:r w:rsidRPr="003D3686">
        <w:rPr>
          <w:rFonts w:ascii="Arial" w:hAnsi="Arial" w:cs="Arial"/>
          <w:sz w:val="22"/>
          <w:szCs w:val="22"/>
        </w:rPr>
        <w:t>La acción general de caída de bolas y rocas (cascada y catarata) cambia muy poco;</w:t>
      </w:r>
    </w:p>
    <w:p w14:paraId="26AE58E9" w14:textId="77777777" w:rsidR="00414D5E" w:rsidRPr="003D3686" w:rsidRDefault="00414D5E" w:rsidP="00414D5E">
      <w:pPr>
        <w:numPr>
          <w:ilvl w:val="0"/>
          <w:numId w:val="6"/>
        </w:numPr>
        <w:spacing w:after="160" w:line="259" w:lineRule="auto"/>
        <w:jc w:val="both"/>
        <w:rPr>
          <w:rFonts w:ascii="Arial" w:hAnsi="Arial" w:cs="Arial"/>
          <w:sz w:val="22"/>
          <w:szCs w:val="22"/>
        </w:rPr>
      </w:pPr>
      <w:r w:rsidRPr="003D3686">
        <w:rPr>
          <w:rFonts w:ascii="Arial" w:hAnsi="Arial" w:cs="Arial"/>
          <w:sz w:val="22"/>
          <w:szCs w:val="22"/>
        </w:rPr>
        <w:t>La trayectoria de las bolas se mantiene o disminuye;</w:t>
      </w:r>
    </w:p>
    <w:p w14:paraId="0995AC27" w14:textId="77777777" w:rsidR="00414D5E" w:rsidRPr="003D3686" w:rsidRDefault="00414D5E" w:rsidP="00414D5E">
      <w:pPr>
        <w:numPr>
          <w:ilvl w:val="0"/>
          <w:numId w:val="6"/>
        </w:numPr>
        <w:spacing w:after="160" w:line="259" w:lineRule="auto"/>
        <w:jc w:val="both"/>
        <w:rPr>
          <w:rFonts w:ascii="Arial" w:hAnsi="Arial" w:cs="Arial"/>
          <w:sz w:val="22"/>
          <w:szCs w:val="22"/>
        </w:rPr>
      </w:pPr>
      <w:r w:rsidRPr="003D3686">
        <w:rPr>
          <w:rFonts w:ascii="Arial" w:hAnsi="Arial" w:cs="Arial"/>
          <w:sz w:val="22"/>
          <w:szCs w:val="22"/>
        </w:rPr>
        <w:t>La altura del hombro (punto en el que la bola se libera del levantador) se mantiene o disminuye.</w:t>
      </w:r>
    </w:p>
    <w:p w14:paraId="4DFA0EE9" w14:textId="77777777" w:rsidR="00414D5E" w:rsidRDefault="00414D5E" w:rsidP="00414D5E">
      <w:pPr>
        <w:jc w:val="both"/>
        <w:rPr>
          <w:rFonts w:ascii="Arial" w:hAnsi="Arial" w:cs="Arial"/>
          <w:sz w:val="22"/>
          <w:szCs w:val="22"/>
        </w:rPr>
      </w:pPr>
      <w:r w:rsidRPr="003D3686">
        <w:rPr>
          <w:rFonts w:ascii="Arial" w:hAnsi="Arial" w:cs="Arial"/>
          <w:sz w:val="22"/>
          <w:szCs w:val="22"/>
        </w:rPr>
        <w:t xml:space="preserve">Estas observaciones indican que con cada rotación del molino ocurre una combinación de eventos: en general, </w:t>
      </w:r>
      <w:r w:rsidRPr="003D3686">
        <w:rPr>
          <w:rFonts w:ascii="Arial" w:hAnsi="Arial" w:cs="Arial"/>
          <w:b/>
          <w:bCs/>
          <w:sz w:val="22"/>
          <w:szCs w:val="22"/>
        </w:rPr>
        <w:t>las bolas más grandes se liberan del levantador antes</w:t>
      </w:r>
      <w:r w:rsidRPr="003D3686">
        <w:rPr>
          <w:rFonts w:ascii="Arial" w:hAnsi="Arial" w:cs="Arial"/>
          <w:sz w:val="22"/>
          <w:szCs w:val="22"/>
        </w:rPr>
        <w:t xml:space="preserve"> y </w:t>
      </w:r>
      <w:r w:rsidRPr="003D3686">
        <w:rPr>
          <w:rFonts w:ascii="Arial" w:hAnsi="Arial" w:cs="Arial"/>
          <w:b/>
          <w:bCs/>
          <w:sz w:val="22"/>
          <w:szCs w:val="22"/>
        </w:rPr>
        <w:t>no se elevan tanto como las bolas más pequeñas</w:t>
      </w:r>
      <w:r w:rsidRPr="003D3686">
        <w:rPr>
          <w:rFonts w:ascii="Arial" w:hAnsi="Arial" w:cs="Arial"/>
          <w:sz w:val="22"/>
          <w:szCs w:val="22"/>
        </w:rPr>
        <w:t>. También parece que la región de impacto (generalmente el pie (toe)) s</w:t>
      </w:r>
      <w:r w:rsidRPr="00043E87">
        <w:rPr>
          <w:rFonts w:ascii="Arial" w:hAnsi="Arial" w:cs="Arial"/>
          <w:sz w:val="22"/>
          <w:szCs w:val="22"/>
        </w:rPr>
        <w:t>e expande hacia el interior y hay una redistribución de la energía total de colisión, involucrando todas las formas de fractura de roca.</w:t>
      </w:r>
    </w:p>
    <w:p w14:paraId="49A44B95" w14:textId="77777777" w:rsidR="00A15CD7" w:rsidRPr="00043E87" w:rsidRDefault="00A15CD7" w:rsidP="00414D5E">
      <w:pPr>
        <w:jc w:val="both"/>
        <w:rPr>
          <w:rFonts w:ascii="Arial" w:hAnsi="Arial" w:cs="Arial"/>
          <w:sz w:val="22"/>
          <w:szCs w:val="22"/>
        </w:rPr>
      </w:pPr>
    </w:p>
    <w:p w14:paraId="0D1AEA12" w14:textId="77777777" w:rsidR="00414D5E" w:rsidRPr="00043E87" w:rsidRDefault="00414D5E" w:rsidP="00414D5E">
      <w:pPr>
        <w:jc w:val="both"/>
        <w:rPr>
          <w:rFonts w:ascii="Arial" w:hAnsi="Arial" w:cs="Arial"/>
          <w:sz w:val="22"/>
          <w:szCs w:val="22"/>
        </w:rPr>
      </w:pPr>
      <w:r w:rsidRPr="00043E87">
        <w:rPr>
          <w:rFonts w:ascii="Arial" w:hAnsi="Arial" w:cs="Arial"/>
          <w:sz w:val="22"/>
          <w:szCs w:val="22"/>
        </w:rPr>
        <w:t>La observación más imp</w:t>
      </w:r>
      <w:r w:rsidRPr="001E6ABB">
        <w:rPr>
          <w:rFonts w:ascii="Arial" w:hAnsi="Arial" w:cs="Arial"/>
          <w:sz w:val="22"/>
          <w:szCs w:val="22"/>
        </w:rPr>
        <w:t xml:space="preserve">ortante es que hay </w:t>
      </w:r>
      <w:r w:rsidRPr="001E6ABB">
        <w:rPr>
          <w:rFonts w:ascii="Arial" w:hAnsi="Arial" w:cs="Arial"/>
          <w:b/>
          <w:bCs/>
          <w:sz w:val="22"/>
          <w:szCs w:val="22"/>
        </w:rPr>
        <w:t>muy poca posibilidad</w:t>
      </w:r>
      <w:r w:rsidRPr="001E6ABB">
        <w:rPr>
          <w:rFonts w:ascii="Arial" w:hAnsi="Arial" w:cs="Arial"/>
          <w:sz w:val="22"/>
          <w:szCs w:val="22"/>
        </w:rPr>
        <w:t xml:space="preserve"> de que una bola de tamaño máximo sea liberada desde la mayor altura del hombro y caiga en </w:t>
      </w:r>
      <w:r w:rsidRPr="001E6ABB">
        <w:rPr>
          <w:rFonts w:ascii="Arial" w:hAnsi="Arial" w:cs="Arial"/>
          <w:b/>
          <w:bCs/>
          <w:sz w:val="22"/>
          <w:szCs w:val="22"/>
        </w:rPr>
        <w:t>catarata directamente sobre un revestimiento de la carcasa</w:t>
      </w:r>
      <w:r w:rsidRPr="001E6ABB">
        <w:rPr>
          <w:rFonts w:ascii="Arial" w:hAnsi="Arial" w:cs="Arial"/>
          <w:sz w:val="22"/>
          <w:szCs w:val="22"/>
        </w:rPr>
        <w:t xml:space="preserve"> o sobre una </w:t>
      </w:r>
      <w:r w:rsidRPr="001E6ABB">
        <w:rPr>
          <w:rFonts w:ascii="Arial" w:hAnsi="Arial" w:cs="Arial"/>
          <w:b/>
          <w:bCs/>
          <w:sz w:val="22"/>
          <w:szCs w:val="22"/>
        </w:rPr>
        <w:t>parrilla de descarga</w:t>
      </w:r>
      <w:r w:rsidRPr="001E6ABB">
        <w:rPr>
          <w:rFonts w:ascii="Arial" w:hAnsi="Arial" w:cs="Arial"/>
          <w:sz w:val="22"/>
          <w:szCs w:val="22"/>
        </w:rPr>
        <w:t>;</w:t>
      </w:r>
      <w:r w:rsidRPr="00043E87">
        <w:rPr>
          <w:rFonts w:ascii="Arial" w:hAnsi="Arial" w:cs="Arial"/>
          <w:sz w:val="22"/>
          <w:szCs w:val="22"/>
        </w:rPr>
        <w:t xml:space="preserve"> la física no respalda un evento tan peligroso.</w:t>
      </w:r>
    </w:p>
    <w:p w14:paraId="40D1A59B" w14:textId="77777777" w:rsidR="00A15CD7" w:rsidRDefault="00A15CD7" w:rsidP="001E6ABB">
      <w:pPr>
        <w:jc w:val="both"/>
        <w:rPr>
          <w:rFonts w:ascii="Arial" w:hAnsi="Arial" w:cs="Arial"/>
          <w:sz w:val="22"/>
          <w:szCs w:val="22"/>
        </w:rPr>
      </w:pPr>
    </w:p>
    <w:p w14:paraId="0D9E5FFF" w14:textId="143B28F7" w:rsidR="001E6ABB" w:rsidRPr="001E6ABB" w:rsidRDefault="001E6ABB" w:rsidP="001E6ABB">
      <w:pPr>
        <w:jc w:val="both"/>
        <w:rPr>
          <w:rFonts w:ascii="Arial" w:hAnsi="Arial" w:cs="Arial"/>
          <w:sz w:val="22"/>
          <w:szCs w:val="22"/>
        </w:rPr>
      </w:pPr>
      <w:r w:rsidRPr="001E6ABB">
        <w:rPr>
          <w:rFonts w:ascii="Arial" w:hAnsi="Arial" w:cs="Arial"/>
          <w:sz w:val="22"/>
          <w:szCs w:val="22"/>
        </w:rPr>
        <w:t xml:space="preserve">Las simulaciones </w:t>
      </w:r>
      <w:r>
        <w:rPr>
          <w:rFonts w:ascii="Arial" w:hAnsi="Arial" w:cs="Arial"/>
          <w:sz w:val="22"/>
          <w:szCs w:val="22"/>
        </w:rPr>
        <w:t>que se describirán a continuación</w:t>
      </w:r>
      <w:r w:rsidRPr="001E6ABB">
        <w:rPr>
          <w:rFonts w:ascii="Arial" w:hAnsi="Arial" w:cs="Arial"/>
          <w:sz w:val="22"/>
          <w:szCs w:val="22"/>
        </w:rPr>
        <w:t xml:space="preserve"> se realizaron utilizando un </w:t>
      </w:r>
      <w:r w:rsidRPr="001E6ABB">
        <w:rPr>
          <w:rFonts w:ascii="Arial" w:hAnsi="Arial" w:cs="Arial"/>
          <w:b/>
          <w:bCs/>
          <w:sz w:val="22"/>
          <w:szCs w:val="22"/>
        </w:rPr>
        <w:t>molino SAG de 28 pies x 14 pies</w:t>
      </w:r>
      <w:r w:rsidRPr="001E6ABB">
        <w:rPr>
          <w:rFonts w:ascii="Arial" w:hAnsi="Arial" w:cs="Arial"/>
          <w:sz w:val="22"/>
          <w:szCs w:val="22"/>
        </w:rPr>
        <w:t xml:space="preserve">, con todas las variables operativas dentro del rango estándar (Jb = 18%, Jc = 28%, parrilla de descarga = 75 mm, 1000 t/h, 4 MW). Se utilizó el software </w:t>
      </w:r>
      <w:r w:rsidRPr="001E6ABB">
        <w:rPr>
          <w:rFonts w:ascii="Arial" w:hAnsi="Arial" w:cs="Arial"/>
          <w:b/>
          <w:bCs/>
          <w:sz w:val="22"/>
          <w:szCs w:val="22"/>
        </w:rPr>
        <w:t>EDEM®</w:t>
      </w:r>
      <w:r w:rsidRPr="001E6ABB">
        <w:rPr>
          <w:rFonts w:ascii="Arial" w:hAnsi="Arial" w:cs="Arial"/>
          <w:sz w:val="22"/>
          <w:szCs w:val="22"/>
        </w:rPr>
        <w:t xml:space="preserve"> para modelar y analizar el comportamiento de la carga del molino, incluyendo los efectos de </w:t>
      </w:r>
      <w:r w:rsidRPr="001E6ABB">
        <w:rPr>
          <w:rFonts w:ascii="Arial" w:hAnsi="Arial" w:cs="Arial"/>
          <w:b/>
          <w:bCs/>
          <w:sz w:val="22"/>
          <w:szCs w:val="22"/>
        </w:rPr>
        <w:t>energía de colisión</w:t>
      </w:r>
      <w:r w:rsidR="00EB5BA7">
        <w:rPr>
          <w:rFonts w:ascii="Arial" w:hAnsi="Arial" w:cs="Arial"/>
          <w:b/>
          <w:bCs/>
          <w:sz w:val="22"/>
          <w:szCs w:val="22"/>
        </w:rPr>
        <w:t xml:space="preserve"> </w:t>
      </w:r>
      <w:r w:rsidR="00EB5BA7" w:rsidRPr="001E6ABB">
        <w:rPr>
          <w:rFonts w:ascii="Arial" w:hAnsi="Arial" w:cs="Arial"/>
          <w:sz w:val="22"/>
          <w:szCs w:val="22"/>
        </w:rPr>
        <w:t>(</w:t>
      </w:r>
      <w:r w:rsidR="00EB5BA7" w:rsidRPr="001E6ABB">
        <w:rPr>
          <w:rFonts w:ascii="Arial" w:hAnsi="Arial" w:cs="Arial"/>
          <w:b/>
          <w:bCs/>
          <w:sz w:val="22"/>
          <w:szCs w:val="22"/>
        </w:rPr>
        <w:t>Tavares, 2021</w:t>
      </w:r>
      <w:r w:rsidR="00EB5BA7" w:rsidRPr="001E6ABB">
        <w:rPr>
          <w:rFonts w:ascii="Arial" w:hAnsi="Arial" w:cs="Arial"/>
          <w:sz w:val="22"/>
          <w:szCs w:val="22"/>
        </w:rPr>
        <w:t>)</w:t>
      </w:r>
      <w:r w:rsidR="00EB5BA7">
        <w:rPr>
          <w:rFonts w:ascii="Arial" w:hAnsi="Arial" w:cs="Arial"/>
          <w:sz w:val="22"/>
          <w:szCs w:val="22"/>
        </w:rPr>
        <w:t>, c</w:t>
      </w:r>
      <w:r w:rsidRPr="001E6ABB">
        <w:rPr>
          <w:rFonts w:ascii="Arial" w:hAnsi="Arial" w:cs="Arial"/>
          <w:sz w:val="22"/>
          <w:szCs w:val="22"/>
        </w:rPr>
        <w:t xml:space="preserve">on cinco tamaños diferentes de bolas máximas </w:t>
      </w:r>
    </w:p>
    <w:p w14:paraId="65872B8B" w14:textId="77777777" w:rsidR="001E6ABB" w:rsidRPr="001E6ABB" w:rsidRDefault="001E6ABB" w:rsidP="00414D5E">
      <w:pPr>
        <w:jc w:val="both"/>
        <w:rPr>
          <w:rFonts w:ascii="Arial" w:hAnsi="Arial" w:cs="Arial"/>
          <w:sz w:val="22"/>
          <w:szCs w:val="22"/>
        </w:rPr>
      </w:pPr>
    </w:p>
    <w:p w14:paraId="0847A668" w14:textId="53E2DD7E" w:rsidR="001E6ABB" w:rsidRDefault="001E6ABB" w:rsidP="001E6ABB">
      <w:pPr>
        <w:pStyle w:val="Prrafodelista"/>
        <w:numPr>
          <w:ilvl w:val="2"/>
          <w:numId w:val="11"/>
        </w:numPr>
        <w:spacing w:after="160" w:line="259" w:lineRule="auto"/>
        <w:jc w:val="both"/>
        <w:rPr>
          <w:rFonts w:ascii="Arial" w:hAnsi="Arial" w:cs="Arial"/>
          <w:b/>
          <w:bCs/>
          <w:sz w:val="22"/>
          <w:szCs w:val="22"/>
        </w:rPr>
      </w:pPr>
      <w:r w:rsidRPr="001E6ABB">
        <w:rPr>
          <w:rFonts w:ascii="Arial" w:hAnsi="Arial" w:cs="Arial"/>
          <w:b/>
          <w:bCs/>
          <w:sz w:val="22"/>
          <w:szCs w:val="22"/>
        </w:rPr>
        <w:t>Distribución General del Tamaño de Bolas</w:t>
      </w:r>
    </w:p>
    <w:p w14:paraId="3FC79682" w14:textId="7DF4AC36" w:rsidR="001E6ABB" w:rsidRPr="001E6ABB" w:rsidRDefault="001E6ABB" w:rsidP="001E6ABB">
      <w:pPr>
        <w:jc w:val="both"/>
        <w:rPr>
          <w:rFonts w:ascii="Arial" w:hAnsi="Arial" w:cs="Arial"/>
          <w:sz w:val="22"/>
          <w:szCs w:val="22"/>
        </w:rPr>
      </w:pPr>
      <w:r w:rsidRPr="001E6ABB">
        <w:rPr>
          <w:rFonts w:ascii="Arial" w:hAnsi="Arial" w:cs="Arial"/>
          <w:sz w:val="22"/>
          <w:szCs w:val="22"/>
        </w:rPr>
        <w:t xml:space="preserve">Primero, es importante considerar las </w:t>
      </w:r>
      <w:r w:rsidRPr="00DB30D8">
        <w:rPr>
          <w:rFonts w:ascii="Arial" w:hAnsi="Arial" w:cs="Arial"/>
          <w:i/>
          <w:iCs/>
          <w:sz w:val="22"/>
          <w:szCs w:val="22"/>
        </w:rPr>
        <w:t xml:space="preserve">distribuciones generales del tamaño de las bolas </w:t>
      </w:r>
      <w:r w:rsidRPr="001E6ABB">
        <w:rPr>
          <w:rFonts w:ascii="Arial" w:hAnsi="Arial" w:cs="Arial"/>
          <w:sz w:val="22"/>
          <w:szCs w:val="22"/>
        </w:rPr>
        <w:t>a medida que aumenta el tamaño de bola</w:t>
      </w:r>
      <w:r>
        <w:rPr>
          <w:rFonts w:ascii="Arial" w:hAnsi="Arial" w:cs="Arial"/>
          <w:sz w:val="22"/>
          <w:szCs w:val="22"/>
        </w:rPr>
        <w:t>.</w:t>
      </w:r>
    </w:p>
    <w:p w14:paraId="66E5D1F1" w14:textId="293E4B0F" w:rsidR="001E6ABB" w:rsidRPr="001E6ABB" w:rsidRDefault="001E6ABB" w:rsidP="001E6ABB">
      <w:pPr>
        <w:jc w:val="both"/>
        <w:rPr>
          <w:rFonts w:ascii="Arial" w:hAnsi="Arial" w:cs="Arial"/>
          <w:sz w:val="22"/>
          <w:szCs w:val="22"/>
        </w:rPr>
      </w:pPr>
      <w:r w:rsidRPr="001F3956">
        <w:rPr>
          <w:rFonts w:ascii="Arial" w:hAnsi="Arial" w:cs="Arial"/>
          <w:noProof/>
        </w:rPr>
        <w:drawing>
          <wp:inline distT="0" distB="0" distL="0" distR="0" wp14:anchorId="746F8DCF" wp14:editId="1FA3C2A1">
            <wp:extent cx="3166110" cy="966470"/>
            <wp:effectExtent l="19050" t="19050" r="15240" b="24130"/>
            <wp:docPr id="898459861" name="Imagen 11"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with orange lin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l="19896" r="19711"/>
                    <a:stretch>
                      <a:fillRect/>
                    </a:stretch>
                  </pic:blipFill>
                  <pic:spPr bwMode="auto">
                    <a:xfrm>
                      <a:off x="0" y="0"/>
                      <a:ext cx="3166110" cy="966470"/>
                    </a:xfrm>
                    <a:prstGeom prst="rect">
                      <a:avLst/>
                    </a:prstGeom>
                    <a:noFill/>
                    <a:ln w="9525" cmpd="sng">
                      <a:solidFill>
                        <a:srgbClr val="5B9BD5"/>
                      </a:solidFill>
                      <a:miter lim="800000"/>
                      <a:headEnd/>
                      <a:tailEnd/>
                    </a:ln>
                    <a:effectLst/>
                  </pic:spPr>
                </pic:pic>
              </a:graphicData>
            </a:graphic>
          </wp:inline>
        </w:drawing>
      </w:r>
    </w:p>
    <w:p w14:paraId="19B3E6CA" w14:textId="5962F46F" w:rsidR="001E6ABB" w:rsidRDefault="001E6ABB" w:rsidP="00DB30D8">
      <w:pPr>
        <w:jc w:val="center"/>
        <w:rPr>
          <w:rFonts w:ascii="Arial" w:hAnsi="Arial" w:cs="Arial"/>
          <w:i/>
          <w:iCs/>
          <w:sz w:val="22"/>
          <w:szCs w:val="22"/>
        </w:rPr>
      </w:pPr>
      <w:r w:rsidRPr="00A639A9">
        <w:rPr>
          <w:rFonts w:ascii="Arial" w:hAnsi="Arial" w:cs="Arial"/>
          <w:i/>
          <w:iCs/>
          <w:sz w:val="22"/>
          <w:szCs w:val="22"/>
        </w:rPr>
        <w:t xml:space="preserve">Figura </w:t>
      </w:r>
      <w:r w:rsidR="003D3686">
        <w:rPr>
          <w:rFonts w:ascii="Arial" w:hAnsi="Arial" w:cs="Arial"/>
          <w:i/>
          <w:iCs/>
          <w:sz w:val="22"/>
          <w:szCs w:val="22"/>
        </w:rPr>
        <w:t>7</w:t>
      </w:r>
      <w:r w:rsidR="00D37583" w:rsidRPr="00A639A9">
        <w:rPr>
          <w:rFonts w:ascii="Arial" w:hAnsi="Arial" w:cs="Arial"/>
          <w:i/>
          <w:iCs/>
          <w:sz w:val="22"/>
          <w:szCs w:val="22"/>
        </w:rPr>
        <w:t>.</w:t>
      </w:r>
      <w:r w:rsidRPr="00A639A9">
        <w:rPr>
          <w:rFonts w:ascii="Arial" w:hAnsi="Arial" w:cs="Arial"/>
          <w:i/>
          <w:iCs/>
          <w:sz w:val="22"/>
          <w:szCs w:val="22"/>
        </w:rPr>
        <w:t xml:space="preserve"> Distribución del tamaño de bolas utilizada en las simulaciones</w:t>
      </w:r>
    </w:p>
    <w:p w14:paraId="7A772536" w14:textId="0550D27A" w:rsidR="00DB30D8" w:rsidRPr="00A639A9" w:rsidRDefault="00DB30D8" w:rsidP="00DB30D8">
      <w:pPr>
        <w:jc w:val="center"/>
        <w:rPr>
          <w:rFonts w:ascii="Arial" w:hAnsi="Arial" w:cs="Arial"/>
          <w:i/>
          <w:iCs/>
          <w:sz w:val="22"/>
          <w:szCs w:val="22"/>
        </w:rPr>
      </w:pPr>
      <w:r>
        <w:rPr>
          <w:rFonts w:ascii="Arial" w:hAnsi="Arial" w:cs="Arial"/>
          <w:i/>
          <w:iCs/>
          <w:sz w:val="22"/>
          <w:szCs w:val="22"/>
        </w:rPr>
        <w:t>Fuente :Elaboración propia</w:t>
      </w:r>
    </w:p>
    <w:p w14:paraId="2CECFE06" w14:textId="77777777" w:rsidR="001E6ABB" w:rsidRDefault="001E6ABB" w:rsidP="001E6ABB">
      <w:pPr>
        <w:jc w:val="both"/>
        <w:rPr>
          <w:rFonts w:ascii="Arial" w:hAnsi="Arial" w:cs="Arial"/>
          <w:sz w:val="22"/>
          <w:szCs w:val="22"/>
        </w:rPr>
      </w:pPr>
    </w:p>
    <w:p w14:paraId="25A99DDD" w14:textId="216AD5E0" w:rsidR="001E6ABB" w:rsidRPr="001E6ABB" w:rsidRDefault="001E6ABB" w:rsidP="001E6ABB">
      <w:pPr>
        <w:jc w:val="both"/>
        <w:rPr>
          <w:rFonts w:ascii="Arial" w:hAnsi="Arial" w:cs="Arial"/>
          <w:sz w:val="22"/>
          <w:szCs w:val="22"/>
        </w:rPr>
      </w:pPr>
      <w:r>
        <w:rPr>
          <w:rFonts w:ascii="Arial" w:hAnsi="Arial" w:cs="Arial"/>
          <w:sz w:val="22"/>
          <w:szCs w:val="22"/>
        </w:rPr>
        <w:t xml:space="preserve">En la Figura </w:t>
      </w:r>
      <w:r w:rsidR="003D3686">
        <w:rPr>
          <w:rFonts w:ascii="Arial" w:hAnsi="Arial" w:cs="Arial"/>
          <w:sz w:val="22"/>
          <w:szCs w:val="22"/>
        </w:rPr>
        <w:t>7</w:t>
      </w:r>
      <w:r>
        <w:rPr>
          <w:rFonts w:ascii="Arial" w:hAnsi="Arial" w:cs="Arial"/>
          <w:sz w:val="22"/>
          <w:szCs w:val="22"/>
        </w:rPr>
        <w:t xml:space="preserve"> demuestra que a</w:t>
      </w:r>
      <w:r w:rsidRPr="001E6ABB">
        <w:rPr>
          <w:rFonts w:ascii="Arial" w:hAnsi="Arial" w:cs="Arial"/>
          <w:sz w:val="22"/>
          <w:szCs w:val="22"/>
        </w:rPr>
        <w:t xml:space="preserve"> medida que el </w:t>
      </w:r>
      <w:r w:rsidRPr="001E6ABB">
        <w:rPr>
          <w:rFonts w:ascii="Arial" w:hAnsi="Arial" w:cs="Arial"/>
          <w:b/>
          <w:bCs/>
          <w:sz w:val="22"/>
          <w:szCs w:val="22"/>
        </w:rPr>
        <w:t>tamaño máximo de bola aumenta</w:t>
      </w:r>
      <w:r w:rsidRPr="001E6ABB">
        <w:rPr>
          <w:rFonts w:ascii="Arial" w:hAnsi="Arial" w:cs="Arial"/>
          <w:sz w:val="22"/>
          <w:szCs w:val="22"/>
        </w:rPr>
        <w:t xml:space="preserve"> (de izquierda a derecha), se observa una </w:t>
      </w:r>
      <w:r w:rsidRPr="001E6ABB">
        <w:rPr>
          <w:rFonts w:ascii="Arial" w:hAnsi="Arial" w:cs="Arial"/>
          <w:b/>
          <w:bCs/>
          <w:sz w:val="22"/>
          <w:szCs w:val="22"/>
        </w:rPr>
        <w:t>mayor diversidad dentro de la carga</w:t>
      </w:r>
      <w:r w:rsidRPr="001E6ABB">
        <w:rPr>
          <w:rFonts w:ascii="Arial" w:hAnsi="Arial" w:cs="Arial"/>
          <w:sz w:val="22"/>
          <w:szCs w:val="22"/>
        </w:rPr>
        <w:t>, asumiendo que se mantiene constante el tamaño de</w:t>
      </w:r>
      <w:r>
        <w:rPr>
          <w:rFonts w:ascii="Arial" w:hAnsi="Arial" w:cs="Arial"/>
          <w:sz w:val="22"/>
          <w:szCs w:val="22"/>
        </w:rPr>
        <w:t>l slot</w:t>
      </w:r>
      <w:r w:rsidRPr="001E6ABB">
        <w:rPr>
          <w:rFonts w:ascii="Arial" w:hAnsi="Arial" w:cs="Arial"/>
          <w:sz w:val="22"/>
          <w:szCs w:val="22"/>
        </w:rPr>
        <w:t xml:space="preserve"> de las parrillas (en este caso, </w:t>
      </w:r>
      <w:r w:rsidRPr="00DB30D8">
        <w:rPr>
          <w:rFonts w:ascii="Arial" w:hAnsi="Arial" w:cs="Arial"/>
          <w:sz w:val="22"/>
          <w:szCs w:val="22"/>
        </w:rPr>
        <w:t>75 mm)</w:t>
      </w:r>
      <w:r w:rsidRPr="001E6ABB">
        <w:rPr>
          <w:rFonts w:ascii="Arial" w:hAnsi="Arial" w:cs="Arial"/>
          <w:sz w:val="22"/>
          <w:szCs w:val="22"/>
        </w:rPr>
        <w:t xml:space="preserve">. En última instancia, esta diversidad permite que el molino desarrolle un </w:t>
      </w:r>
      <w:r w:rsidRPr="001E6ABB">
        <w:rPr>
          <w:rFonts w:ascii="Arial" w:hAnsi="Arial" w:cs="Arial"/>
          <w:b/>
          <w:bCs/>
          <w:sz w:val="22"/>
          <w:szCs w:val="22"/>
        </w:rPr>
        <w:t>rango operativo más amplio</w:t>
      </w:r>
      <w:r w:rsidRPr="001E6ABB">
        <w:rPr>
          <w:rFonts w:ascii="Arial" w:hAnsi="Arial" w:cs="Arial"/>
          <w:sz w:val="22"/>
          <w:szCs w:val="22"/>
        </w:rPr>
        <w:t xml:space="preserve"> y una </w:t>
      </w:r>
      <w:r w:rsidRPr="001E6ABB">
        <w:rPr>
          <w:rFonts w:ascii="Arial" w:hAnsi="Arial" w:cs="Arial"/>
          <w:b/>
          <w:bCs/>
          <w:sz w:val="22"/>
          <w:szCs w:val="22"/>
        </w:rPr>
        <w:t>mayor estabilidad</w:t>
      </w:r>
      <w:r w:rsidRPr="001E6ABB">
        <w:rPr>
          <w:rFonts w:ascii="Arial" w:hAnsi="Arial" w:cs="Arial"/>
          <w:sz w:val="22"/>
          <w:szCs w:val="22"/>
        </w:rPr>
        <w:t>.</w:t>
      </w:r>
    </w:p>
    <w:p w14:paraId="16A8B834" w14:textId="77777777" w:rsidR="00DB30D8" w:rsidRDefault="00DB30D8" w:rsidP="001E6ABB">
      <w:pPr>
        <w:jc w:val="both"/>
        <w:rPr>
          <w:rFonts w:ascii="Arial" w:hAnsi="Arial" w:cs="Arial"/>
          <w:sz w:val="22"/>
          <w:szCs w:val="22"/>
        </w:rPr>
      </w:pPr>
    </w:p>
    <w:p w14:paraId="7719EFE3" w14:textId="08A7565C" w:rsidR="001E6ABB" w:rsidRDefault="001E6ABB" w:rsidP="001E6ABB">
      <w:pPr>
        <w:jc w:val="both"/>
        <w:rPr>
          <w:rFonts w:ascii="Arial" w:hAnsi="Arial" w:cs="Arial"/>
          <w:sz w:val="22"/>
          <w:szCs w:val="22"/>
        </w:rPr>
      </w:pPr>
      <w:r w:rsidRPr="001E6ABB">
        <w:rPr>
          <w:rFonts w:ascii="Arial" w:hAnsi="Arial" w:cs="Arial"/>
          <w:sz w:val="22"/>
          <w:szCs w:val="22"/>
        </w:rPr>
        <w:t xml:space="preserve">Los gráficos muestran que </w:t>
      </w:r>
      <w:r w:rsidRPr="004E32CB">
        <w:rPr>
          <w:rFonts w:ascii="Arial" w:hAnsi="Arial" w:cs="Arial"/>
          <w:sz w:val="22"/>
          <w:szCs w:val="22"/>
        </w:rPr>
        <w:t>hay una disminución en la proporción de bolas más pequeñas, pero en un molino SAG de cualquier tamaño, aún hay un número enorme de bolas de todas las fracciones de tamaño. Por lo tanto, el argumento de que las bolas más grandes conducen a un mayor tamaño de transferencia probablemente no sea cierto. Sin embargo, dado que el muestreo representativo de cualquier descarga de molino SAG es extremadamente difícil, es complicado demostrarlo de forma concl</w:t>
      </w:r>
      <w:r w:rsidRPr="001E6ABB">
        <w:rPr>
          <w:rFonts w:ascii="Arial" w:hAnsi="Arial" w:cs="Arial"/>
          <w:sz w:val="22"/>
          <w:szCs w:val="22"/>
        </w:rPr>
        <w:t>uyente en uno u otro sentido.</w:t>
      </w:r>
    </w:p>
    <w:p w14:paraId="1A0A0A04" w14:textId="77777777" w:rsidR="001E6ABB" w:rsidRPr="001E6ABB" w:rsidRDefault="001E6ABB" w:rsidP="001E6ABB">
      <w:pPr>
        <w:jc w:val="both"/>
        <w:rPr>
          <w:rFonts w:ascii="Arial" w:hAnsi="Arial" w:cs="Arial"/>
          <w:sz w:val="22"/>
          <w:szCs w:val="22"/>
        </w:rPr>
      </w:pPr>
    </w:p>
    <w:p w14:paraId="3914D80B" w14:textId="6A37B118" w:rsidR="001E6ABB" w:rsidRPr="001E6ABB" w:rsidRDefault="001E6ABB" w:rsidP="001E6ABB">
      <w:pPr>
        <w:pStyle w:val="Prrafodelista"/>
        <w:numPr>
          <w:ilvl w:val="2"/>
          <w:numId w:val="11"/>
        </w:numPr>
        <w:jc w:val="both"/>
        <w:rPr>
          <w:rFonts w:ascii="Arial" w:hAnsi="Arial" w:cs="Arial"/>
          <w:b/>
          <w:bCs/>
          <w:sz w:val="22"/>
          <w:szCs w:val="22"/>
        </w:rPr>
      </w:pPr>
      <w:r w:rsidRPr="001E6ABB">
        <w:rPr>
          <w:rFonts w:ascii="Arial" w:hAnsi="Arial" w:cs="Arial"/>
          <w:b/>
          <w:bCs/>
          <w:sz w:val="22"/>
          <w:szCs w:val="22"/>
        </w:rPr>
        <w:t>Energía Total de Colisión</w:t>
      </w:r>
    </w:p>
    <w:p w14:paraId="3BD877E1" w14:textId="77777777" w:rsidR="001E6ABB" w:rsidRPr="001E6ABB" w:rsidRDefault="001E6ABB" w:rsidP="001E6ABB">
      <w:pPr>
        <w:jc w:val="both"/>
        <w:rPr>
          <w:rFonts w:ascii="Arial" w:hAnsi="Arial" w:cs="Arial"/>
          <w:sz w:val="22"/>
          <w:szCs w:val="22"/>
        </w:rPr>
      </w:pPr>
    </w:p>
    <w:p w14:paraId="6FB0EC25" w14:textId="1FFE3566" w:rsidR="001E6ABB" w:rsidRDefault="001E6ABB" w:rsidP="001E6ABB">
      <w:pPr>
        <w:jc w:val="both"/>
        <w:rPr>
          <w:rFonts w:ascii="Arial" w:hAnsi="Arial" w:cs="Arial"/>
          <w:sz w:val="22"/>
          <w:szCs w:val="22"/>
        </w:rPr>
      </w:pPr>
      <w:r w:rsidRPr="001E6ABB">
        <w:rPr>
          <w:rFonts w:ascii="Arial" w:hAnsi="Arial" w:cs="Arial"/>
          <w:sz w:val="22"/>
          <w:szCs w:val="22"/>
        </w:rPr>
        <w:t xml:space="preserve">La energía total de colisión aumenta marginalmente de </w:t>
      </w:r>
      <w:r w:rsidRPr="001E6ABB">
        <w:rPr>
          <w:rFonts w:ascii="Arial" w:hAnsi="Arial" w:cs="Arial"/>
          <w:b/>
          <w:bCs/>
          <w:sz w:val="22"/>
          <w:szCs w:val="22"/>
        </w:rPr>
        <w:t>527 kJ a 540 kJ</w:t>
      </w:r>
      <w:r w:rsidRPr="001E6ABB">
        <w:rPr>
          <w:rFonts w:ascii="Arial" w:hAnsi="Arial" w:cs="Arial"/>
          <w:sz w:val="22"/>
          <w:szCs w:val="22"/>
        </w:rPr>
        <w:t xml:space="preserve"> con el aumento del tamaño de las bolas en estas simulaciones, como se muestra en la </w:t>
      </w:r>
      <w:r w:rsidRPr="001E6ABB">
        <w:rPr>
          <w:rFonts w:ascii="Arial" w:hAnsi="Arial" w:cs="Arial"/>
          <w:b/>
          <w:bCs/>
          <w:sz w:val="22"/>
          <w:szCs w:val="22"/>
        </w:rPr>
        <w:t xml:space="preserve">Tabla </w:t>
      </w:r>
      <w:r w:rsidR="00DB30D8">
        <w:rPr>
          <w:rFonts w:ascii="Arial" w:hAnsi="Arial" w:cs="Arial"/>
          <w:b/>
          <w:bCs/>
          <w:sz w:val="22"/>
          <w:szCs w:val="22"/>
        </w:rPr>
        <w:t>2</w:t>
      </w:r>
      <w:r w:rsidRPr="001E6ABB">
        <w:rPr>
          <w:rFonts w:ascii="Arial" w:hAnsi="Arial" w:cs="Arial"/>
          <w:sz w:val="22"/>
          <w:szCs w:val="22"/>
        </w:rPr>
        <w:t>.</w:t>
      </w:r>
    </w:p>
    <w:p w14:paraId="226282CF" w14:textId="77777777" w:rsidR="00D37583" w:rsidRDefault="00D37583" w:rsidP="00D37583">
      <w:pPr>
        <w:rPr>
          <w:rFonts w:ascii="Arial" w:hAnsi="Arial" w:cs="Arial"/>
          <w:b/>
          <w:bCs/>
          <w:sz w:val="18"/>
          <w:szCs w:val="18"/>
        </w:rPr>
      </w:pPr>
    </w:p>
    <w:p w14:paraId="64CAAD79" w14:textId="7469252F" w:rsidR="00D37583" w:rsidRPr="001E6ABB" w:rsidRDefault="00D37583" w:rsidP="00D37583">
      <w:pPr>
        <w:rPr>
          <w:rFonts w:ascii="Arial" w:hAnsi="Arial" w:cs="Arial"/>
          <w:sz w:val="22"/>
          <w:szCs w:val="22"/>
        </w:rPr>
      </w:pPr>
      <w:r w:rsidRPr="00D37583">
        <w:rPr>
          <w:rFonts w:ascii="Arial" w:hAnsi="Arial" w:cs="Arial"/>
          <w:b/>
          <w:bCs/>
          <w:sz w:val="22"/>
          <w:szCs w:val="22"/>
        </w:rPr>
        <w:t xml:space="preserve">Tabla </w:t>
      </w:r>
      <w:r w:rsidR="00DB30D8">
        <w:rPr>
          <w:rFonts w:ascii="Arial" w:hAnsi="Arial" w:cs="Arial"/>
          <w:b/>
          <w:bCs/>
          <w:sz w:val="22"/>
          <w:szCs w:val="22"/>
        </w:rPr>
        <w:t>2</w:t>
      </w:r>
      <w:r w:rsidRPr="00D37583">
        <w:rPr>
          <w:rFonts w:ascii="Arial" w:hAnsi="Arial" w:cs="Arial"/>
          <w:b/>
          <w:bCs/>
          <w:sz w:val="22"/>
          <w:szCs w:val="22"/>
        </w:rPr>
        <w:t>: Cálculos de energía total de colisión a partir de las simulaciones</w:t>
      </w:r>
      <w:r w:rsidRPr="00D37583">
        <w:rPr>
          <w:rFonts w:ascii="Arial" w:hAnsi="Arial" w:cs="Arial"/>
          <w:b/>
          <w:bCs/>
          <w:sz w:val="22"/>
          <w:szCs w:val="22"/>
        </w:rPr>
        <w:br/>
      </w:r>
    </w:p>
    <w:p w14:paraId="71603296" w14:textId="4DF64A1D" w:rsidR="001E6ABB" w:rsidRPr="001E6ABB" w:rsidRDefault="00F64A90" w:rsidP="001E6ABB">
      <w:pPr>
        <w:jc w:val="both"/>
        <w:rPr>
          <w:rFonts w:ascii="Arial" w:hAnsi="Arial" w:cs="Arial"/>
          <w:sz w:val="22"/>
          <w:szCs w:val="22"/>
        </w:rPr>
      </w:pPr>
      <w:r w:rsidRPr="00F64A90">
        <w:rPr>
          <w:noProof/>
        </w:rPr>
        <w:drawing>
          <wp:inline distT="0" distB="0" distL="0" distR="0" wp14:anchorId="4E263224" wp14:editId="0F20CD3D">
            <wp:extent cx="3166110" cy="1109980"/>
            <wp:effectExtent l="0" t="0" r="0" b="0"/>
            <wp:docPr id="3842143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6110" cy="1109980"/>
                    </a:xfrm>
                    <a:prstGeom prst="rect">
                      <a:avLst/>
                    </a:prstGeom>
                    <a:noFill/>
                    <a:ln>
                      <a:noFill/>
                    </a:ln>
                  </pic:spPr>
                </pic:pic>
              </a:graphicData>
            </a:graphic>
          </wp:inline>
        </w:drawing>
      </w:r>
    </w:p>
    <w:p w14:paraId="219ECBD4" w14:textId="5700E616" w:rsidR="00FE6867" w:rsidRPr="00FE6867" w:rsidRDefault="00D37583" w:rsidP="00FE6867">
      <w:pPr>
        <w:jc w:val="both"/>
        <w:rPr>
          <w:rFonts w:ascii="Arial" w:hAnsi="Arial" w:cs="Arial"/>
          <w:sz w:val="20"/>
          <w:szCs w:val="20"/>
        </w:rPr>
      </w:pPr>
      <w:r w:rsidRPr="00D37583">
        <w:rPr>
          <w:rFonts w:ascii="Arial" w:hAnsi="Arial" w:cs="Arial"/>
          <w:sz w:val="20"/>
          <w:szCs w:val="20"/>
        </w:rPr>
        <w:t xml:space="preserve">Fuente : Elaboración Propia con </w:t>
      </w:r>
      <w:r w:rsidR="00FE6867" w:rsidRPr="00D37583">
        <w:rPr>
          <w:rFonts w:ascii="Arial" w:hAnsi="Arial" w:cs="Arial"/>
          <w:sz w:val="20"/>
          <w:szCs w:val="20"/>
        </w:rPr>
        <w:t xml:space="preserve">Simulaciones realizadas </w:t>
      </w:r>
      <w:r w:rsidRPr="00D37583">
        <w:rPr>
          <w:rFonts w:ascii="Arial" w:hAnsi="Arial" w:cs="Arial"/>
          <w:sz w:val="20"/>
          <w:szCs w:val="20"/>
        </w:rPr>
        <w:t>en</w:t>
      </w:r>
      <w:r w:rsidR="00FE6867" w:rsidRPr="00D37583">
        <w:rPr>
          <w:rFonts w:ascii="Arial" w:hAnsi="Arial" w:cs="Arial"/>
          <w:sz w:val="20"/>
          <w:szCs w:val="20"/>
        </w:rPr>
        <w:t xml:space="preserve"> </w:t>
      </w:r>
      <w:r w:rsidR="00FE6867" w:rsidRPr="00D37583">
        <w:rPr>
          <w:rFonts w:ascii="Arial" w:hAnsi="Arial" w:cs="Arial"/>
          <w:b/>
          <w:bCs/>
          <w:sz w:val="20"/>
          <w:szCs w:val="20"/>
        </w:rPr>
        <w:t>EDEM®</w:t>
      </w:r>
      <w:r w:rsidR="00FE6867" w:rsidRPr="00D37583">
        <w:rPr>
          <w:rFonts w:ascii="Arial" w:hAnsi="Arial" w:cs="Arial"/>
          <w:sz w:val="20"/>
          <w:szCs w:val="20"/>
        </w:rPr>
        <w:t>.</w:t>
      </w:r>
    </w:p>
    <w:p w14:paraId="789C5CBE" w14:textId="77777777" w:rsidR="00FE6867" w:rsidRPr="001E6ABB" w:rsidRDefault="00FE6867" w:rsidP="001E6ABB">
      <w:pPr>
        <w:rPr>
          <w:rFonts w:ascii="Arial" w:hAnsi="Arial" w:cs="Arial"/>
          <w:sz w:val="18"/>
          <w:szCs w:val="18"/>
        </w:rPr>
      </w:pPr>
    </w:p>
    <w:p w14:paraId="112822F8" w14:textId="0CBE0318" w:rsidR="001E6ABB" w:rsidRPr="001E6ABB" w:rsidRDefault="001E6ABB" w:rsidP="001E6ABB">
      <w:pPr>
        <w:jc w:val="both"/>
        <w:rPr>
          <w:rFonts w:ascii="Arial" w:hAnsi="Arial" w:cs="Arial"/>
          <w:sz w:val="22"/>
          <w:szCs w:val="22"/>
        </w:rPr>
      </w:pPr>
      <w:r>
        <w:rPr>
          <w:rFonts w:ascii="Arial" w:hAnsi="Arial" w:cs="Arial"/>
          <w:sz w:val="22"/>
          <w:szCs w:val="22"/>
        </w:rPr>
        <w:t xml:space="preserve">Los resultados de la </w:t>
      </w:r>
      <w:r w:rsidRPr="001E6ABB">
        <w:rPr>
          <w:rFonts w:ascii="Arial" w:hAnsi="Arial" w:cs="Arial"/>
          <w:sz w:val="22"/>
          <w:szCs w:val="22"/>
        </w:rPr>
        <w:t>tabla</w:t>
      </w:r>
      <w:r>
        <w:rPr>
          <w:rFonts w:ascii="Arial" w:hAnsi="Arial" w:cs="Arial"/>
          <w:sz w:val="22"/>
          <w:szCs w:val="22"/>
        </w:rPr>
        <w:t xml:space="preserve"> </w:t>
      </w:r>
      <w:r w:rsidR="00DB30D8">
        <w:rPr>
          <w:rFonts w:ascii="Arial" w:hAnsi="Arial" w:cs="Arial"/>
          <w:sz w:val="22"/>
          <w:szCs w:val="22"/>
        </w:rPr>
        <w:t>2</w:t>
      </w:r>
      <w:r w:rsidRPr="001E6ABB">
        <w:rPr>
          <w:rFonts w:ascii="Arial" w:hAnsi="Arial" w:cs="Arial"/>
          <w:sz w:val="22"/>
          <w:szCs w:val="22"/>
        </w:rPr>
        <w:t xml:space="preserve"> confirma que el consumo de energía y la potencia absorbida por el molino en operación se mantienen razonablemente constantes a medida que aumenta el tamaño de las bolas; esto tiene sentido porque, fundamentalmente, no hay cambios en el peso total de la carga de bolas ni en la velocidad del molino.</w:t>
      </w:r>
    </w:p>
    <w:p w14:paraId="6452D3F2" w14:textId="77777777" w:rsidR="00DB30D8" w:rsidRDefault="00DB30D8" w:rsidP="001E6ABB">
      <w:pPr>
        <w:jc w:val="both"/>
        <w:rPr>
          <w:rFonts w:ascii="Arial" w:hAnsi="Arial" w:cs="Arial"/>
          <w:sz w:val="22"/>
          <w:szCs w:val="22"/>
        </w:rPr>
      </w:pPr>
    </w:p>
    <w:p w14:paraId="4BD2347F" w14:textId="708974CD" w:rsidR="001E6ABB" w:rsidRPr="001E6ABB" w:rsidRDefault="001E6ABB" w:rsidP="001E6ABB">
      <w:pPr>
        <w:jc w:val="both"/>
        <w:rPr>
          <w:rFonts w:ascii="Arial" w:hAnsi="Arial" w:cs="Arial"/>
          <w:sz w:val="22"/>
          <w:szCs w:val="22"/>
        </w:rPr>
      </w:pPr>
      <w:r w:rsidRPr="001E6ABB">
        <w:rPr>
          <w:rFonts w:ascii="Arial" w:hAnsi="Arial" w:cs="Arial"/>
          <w:sz w:val="22"/>
          <w:szCs w:val="22"/>
        </w:rPr>
        <w:t>Respecto al aumento marginal en la energía total de colisión, esto apoya la suposición de que las bolas más grandes se liberan del levantador en el mismo punto (o antes) que las bolas más pequeñas. Si las bolas de tamaño máximo se liberaran consistentemente en un ángulo de hombro más alto, esto efectivamente resultaría en un aumento significativo del consumo de energía.</w:t>
      </w:r>
    </w:p>
    <w:p w14:paraId="74AEFA90" w14:textId="77777777" w:rsidR="00BB0149" w:rsidRDefault="00BB0149" w:rsidP="001E6ABB">
      <w:pPr>
        <w:jc w:val="both"/>
        <w:rPr>
          <w:rFonts w:ascii="Arial" w:hAnsi="Arial" w:cs="Arial"/>
          <w:sz w:val="22"/>
          <w:szCs w:val="22"/>
        </w:rPr>
      </w:pPr>
    </w:p>
    <w:p w14:paraId="5A34D303" w14:textId="74AEE5B3" w:rsidR="001E6ABB" w:rsidRDefault="001E6ABB" w:rsidP="001E6ABB">
      <w:pPr>
        <w:jc w:val="both"/>
        <w:rPr>
          <w:rFonts w:ascii="Arial" w:hAnsi="Arial" w:cs="Arial"/>
          <w:sz w:val="22"/>
          <w:szCs w:val="22"/>
        </w:rPr>
      </w:pPr>
      <w:r w:rsidRPr="001E6ABB">
        <w:rPr>
          <w:rFonts w:ascii="Arial" w:hAnsi="Arial" w:cs="Arial"/>
          <w:sz w:val="22"/>
          <w:szCs w:val="22"/>
        </w:rPr>
        <w:t xml:space="preserve">Aunque el incremento en la energía total de colisión es mínimo, hay una redistribución significativa de los diferentes tipos de colisiones al usar bolas de mayor tamaño máximo. Las simulaciones con </w:t>
      </w:r>
      <w:r w:rsidRPr="001E6ABB">
        <w:rPr>
          <w:rFonts w:ascii="Arial" w:hAnsi="Arial" w:cs="Arial"/>
          <w:b/>
          <w:bCs/>
          <w:sz w:val="22"/>
          <w:szCs w:val="22"/>
        </w:rPr>
        <w:t>EDEM</w:t>
      </w:r>
      <w:r w:rsidRPr="001E6ABB">
        <w:rPr>
          <w:rFonts w:ascii="Arial" w:hAnsi="Arial" w:cs="Arial"/>
          <w:sz w:val="22"/>
          <w:szCs w:val="22"/>
        </w:rPr>
        <w:t xml:space="preserve"> definen cinco tipos de colisiones como sigue (listadas en orden decreciente de energía):</w:t>
      </w:r>
    </w:p>
    <w:p w14:paraId="72FEC29B" w14:textId="77777777" w:rsidR="006F1030" w:rsidRPr="001E6ABB" w:rsidRDefault="006F1030" w:rsidP="006F1030">
      <w:pPr>
        <w:jc w:val="both"/>
        <w:rPr>
          <w:rFonts w:ascii="Arial" w:hAnsi="Arial" w:cs="Arial"/>
          <w:sz w:val="22"/>
          <w:szCs w:val="22"/>
        </w:rPr>
      </w:pPr>
    </w:p>
    <w:p w14:paraId="379002FE" w14:textId="77777777" w:rsidR="001E6ABB" w:rsidRPr="001E6ABB" w:rsidRDefault="001E6ABB" w:rsidP="006F1030">
      <w:pPr>
        <w:numPr>
          <w:ilvl w:val="0"/>
          <w:numId w:val="9"/>
        </w:numPr>
        <w:spacing w:after="160"/>
        <w:jc w:val="both"/>
        <w:rPr>
          <w:rFonts w:ascii="Arial" w:hAnsi="Arial" w:cs="Arial"/>
          <w:sz w:val="22"/>
          <w:szCs w:val="22"/>
        </w:rPr>
      </w:pPr>
      <w:r w:rsidRPr="001E6ABB">
        <w:rPr>
          <w:rFonts w:ascii="Arial" w:hAnsi="Arial" w:cs="Arial"/>
          <w:b/>
          <w:bCs/>
          <w:sz w:val="22"/>
          <w:szCs w:val="22"/>
        </w:rPr>
        <w:t>Roca contra roca</w:t>
      </w:r>
      <w:r w:rsidRPr="001E6ABB">
        <w:rPr>
          <w:rFonts w:ascii="Arial" w:hAnsi="Arial" w:cs="Arial"/>
          <w:sz w:val="22"/>
          <w:szCs w:val="22"/>
        </w:rPr>
        <w:t xml:space="preserve"> (representando la abrasión/atrición autógena)</w:t>
      </w:r>
    </w:p>
    <w:p w14:paraId="2ACF8924" w14:textId="77777777" w:rsidR="001E6ABB" w:rsidRPr="001E6ABB" w:rsidRDefault="001E6ABB" w:rsidP="006F1030">
      <w:pPr>
        <w:numPr>
          <w:ilvl w:val="0"/>
          <w:numId w:val="9"/>
        </w:numPr>
        <w:spacing w:after="160"/>
        <w:jc w:val="both"/>
        <w:rPr>
          <w:rFonts w:ascii="Arial" w:hAnsi="Arial" w:cs="Arial"/>
          <w:sz w:val="22"/>
          <w:szCs w:val="22"/>
        </w:rPr>
      </w:pPr>
      <w:r w:rsidRPr="001E6ABB">
        <w:rPr>
          <w:rFonts w:ascii="Arial" w:hAnsi="Arial" w:cs="Arial"/>
          <w:b/>
          <w:bCs/>
          <w:sz w:val="22"/>
          <w:szCs w:val="22"/>
        </w:rPr>
        <w:t>Bola contra roca</w:t>
      </w:r>
      <w:r w:rsidRPr="001E6ABB">
        <w:rPr>
          <w:rFonts w:ascii="Arial" w:hAnsi="Arial" w:cs="Arial"/>
          <w:sz w:val="22"/>
          <w:szCs w:val="22"/>
        </w:rPr>
        <w:t xml:space="preserve"> (representando algo de fractura por impacto)</w:t>
      </w:r>
    </w:p>
    <w:p w14:paraId="76CCECC3" w14:textId="77777777" w:rsidR="001E6ABB" w:rsidRPr="001E6ABB" w:rsidRDefault="001E6ABB" w:rsidP="006F1030">
      <w:pPr>
        <w:numPr>
          <w:ilvl w:val="0"/>
          <w:numId w:val="9"/>
        </w:numPr>
        <w:spacing w:after="160"/>
        <w:jc w:val="both"/>
        <w:rPr>
          <w:rFonts w:ascii="Arial" w:hAnsi="Arial" w:cs="Arial"/>
          <w:sz w:val="22"/>
          <w:szCs w:val="22"/>
        </w:rPr>
      </w:pPr>
      <w:r w:rsidRPr="001E6ABB">
        <w:rPr>
          <w:rFonts w:ascii="Arial" w:hAnsi="Arial" w:cs="Arial"/>
          <w:b/>
          <w:bCs/>
          <w:sz w:val="22"/>
          <w:szCs w:val="22"/>
        </w:rPr>
        <w:t>Bola contra bola</w:t>
      </w:r>
      <w:r w:rsidRPr="001E6ABB">
        <w:rPr>
          <w:rFonts w:ascii="Arial" w:hAnsi="Arial" w:cs="Arial"/>
          <w:sz w:val="22"/>
          <w:szCs w:val="22"/>
        </w:rPr>
        <w:t xml:space="preserve"> (representando algo de fractura por impacto)</w:t>
      </w:r>
    </w:p>
    <w:p w14:paraId="2EA3E802" w14:textId="77777777" w:rsidR="001E6ABB" w:rsidRPr="001E6ABB" w:rsidRDefault="001E6ABB" w:rsidP="006F1030">
      <w:pPr>
        <w:numPr>
          <w:ilvl w:val="0"/>
          <w:numId w:val="9"/>
        </w:numPr>
        <w:spacing w:after="160"/>
        <w:jc w:val="both"/>
        <w:rPr>
          <w:rFonts w:ascii="Arial" w:hAnsi="Arial" w:cs="Arial"/>
          <w:sz w:val="22"/>
          <w:szCs w:val="22"/>
        </w:rPr>
      </w:pPr>
      <w:r w:rsidRPr="001E6ABB">
        <w:rPr>
          <w:rFonts w:ascii="Arial" w:hAnsi="Arial" w:cs="Arial"/>
          <w:b/>
          <w:bCs/>
          <w:sz w:val="22"/>
          <w:szCs w:val="22"/>
        </w:rPr>
        <w:t>Roca contra revestimiento</w:t>
      </w:r>
      <w:r w:rsidRPr="001E6ABB">
        <w:rPr>
          <w:rFonts w:ascii="Arial" w:hAnsi="Arial" w:cs="Arial"/>
          <w:sz w:val="22"/>
          <w:szCs w:val="22"/>
        </w:rPr>
        <w:t xml:space="preserve"> (representando fractura por impacto autógena)</w:t>
      </w:r>
    </w:p>
    <w:p w14:paraId="61084F3E" w14:textId="77777777" w:rsidR="001E6ABB" w:rsidRPr="001E6ABB" w:rsidRDefault="001E6ABB" w:rsidP="006F1030">
      <w:pPr>
        <w:numPr>
          <w:ilvl w:val="0"/>
          <w:numId w:val="9"/>
        </w:numPr>
        <w:spacing w:after="160"/>
        <w:jc w:val="both"/>
        <w:rPr>
          <w:rFonts w:ascii="Arial" w:hAnsi="Arial" w:cs="Arial"/>
          <w:sz w:val="22"/>
          <w:szCs w:val="22"/>
        </w:rPr>
      </w:pPr>
      <w:r w:rsidRPr="001E6ABB">
        <w:rPr>
          <w:rFonts w:ascii="Arial" w:hAnsi="Arial" w:cs="Arial"/>
          <w:b/>
          <w:bCs/>
          <w:sz w:val="22"/>
          <w:szCs w:val="22"/>
        </w:rPr>
        <w:t>Bola contra revestimiento</w:t>
      </w:r>
      <w:r w:rsidRPr="001E6ABB">
        <w:rPr>
          <w:rFonts w:ascii="Arial" w:hAnsi="Arial" w:cs="Arial"/>
          <w:sz w:val="22"/>
          <w:szCs w:val="22"/>
        </w:rPr>
        <w:t xml:space="preserve"> (representando desgaste y fractura indeseables del revestimiento)</w:t>
      </w:r>
    </w:p>
    <w:p w14:paraId="16D4F869" w14:textId="77777777" w:rsidR="001E6ABB" w:rsidRPr="001E6ABB" w:rsidRDefault="001E6ABB" w:rsidP="001E6ABB">
      <w:pPr>
        <w:jc w:val="both"/>
        <w:rPr>
          <w:rFonts w:ascii="Arial" w:hAnsi="Arial" w:cs="Arial"/>
          <w:sz w:val="22"/>
          <w:szCs w:val="22"/>
        </w:rPr>
      </w:pPr>
      <w:r w:rsidRPr="001E6ABB">
        <w:rPr>
          <w:rFonts w:ascii="Arial" w:hAnsi="Arial" w:cs="Arial"/>
          <w:sz w:val="22"/>
          <w:szCs w:val="22"/>
        </w:rPr>
        <w:t xml:space="preserve">Como es esperado en el molino SAG, la fractura autógena de roca contra roca representa generalmente más del </w:t>
      </w:r>
      <w:r w:rsidRPr="001E6ABB">
        <w:rPr>
          <w:rFonts w:ascii="Arial" w:hAnsi="Arial" w:cs="Arial"/>
          <w:b/>
          <w:bCs/>
          <w:sz w:val="22"/>
          <w:szCs w:val="22"/>
        </w:rPr>
        <w:t>50%</w:t>
      </w:r>
      <w:r w:rsidRPr="001E6ABB">
        <w:rPr>
          <w:rFonts w:ascii="Arial" w:hAnsi="Arial" w:cs="Arial"/>
          <w:sz w:val="22"/>
          <w:szCs w:val="22"/>
        </w:rPr>
        <w:t xml:space="preserve"> de la energía total de colisión, mientras que la fractura de roca contra revestimiento es mucho menor, con menos del </w:t>
      </w:r>
      <w:r w:rsidRPr="001E6ABB">
        <w:rPr>
          <w:rFonts w:ascii="Arial" w:hAnsi="Arial" w:cs="Arial"/>
          <w:b/>
          <w:bCs/>
          <w:sz w:val="22"/>
          <w:szCs w:val="22"/>
        </w:rPr>
        <w:t>5%</w:t>
      </w:r>
      <w:r w:rsidRPr="001E6ABB">
        <w:rPr>
          <w:rFonts w:ascii="Arial" w:hAnsi="Arial" w:cs="Arial"/>
          <w:sz w:val="22"/>
          <w:szCs w:val="22"/>
        </w:rPr>
        <w:t xml:space="preserve">. Es importante señalar que, aunque la energía involucrada en estos tipos de colisión representa más de la mitad de la energía total, </w:t>
      </w:r>
      <w:r w:rsidRPr="001E6ABB">
        <w:rPr>
          <w:rFonts w:ascii="Arial" w:hAnsi="Arial" w:cs="Arial"/>
          <w:b/>
          <w:bCs/>
          <w:sz w:val="22"/>
          <w:szCs w:val="22"/>
        </w:rPr>
        <w:t>no se ve afectada por el tamaño máximo de la bola</w:t>
      </w:r>
      <w:r w:rsidRPr="001E6ABB">
        <w:rPr>
          <w:rFonts w:ascii="Arial" w:hAnsi="Arial" w:cs="Arial"/>
          <w:sz w:val="22"/>
          <w:szCs w:val="22"/>
        </w:rPr>
        <w:t>.</w:t>
      </w:r>
    </w:p>
    <w:p w14:paraId="68A2BE76" w14:textId="77777777" w:rsidR="00BB0149" w:rsidRDefault="00BB0149" w:rsidP="001E6ABB">
      <w:pPr>
        <w:jc w:val="both"/>
        <w:rPr>
          <w:rFonts w:ascii="Arial" w:hAnsi="Arial" w:cs="Arial"/>
          <w:sz w:val="22"/>
          <w:szCs w:val="22"/>
        </w:rPr>
      </w:pPr>
    </w:p>
    <w:p w14:paraId="034A836E" w14:textId="77CF5953" w:rsidR="001E6ABB" w:rsidRDefault="001E6ABB" w:rsidP="001E6ABB">
      <w:pPr>
        <w:jc w:val="both"/>
        <w:rPr>
          <w:rFonts w:ascii="Arial" w:hAnsi="Arial" w:cs="Arial"/>
          <w:sz w:val="22"/>
          <w:szCs w:val="22"/>
        </w:rPr>
      </w:pPr>
      <w:r w:rsidRPr="001E6ABB">
        <w:rPr>
          <w:rFonts w:ascii="Arial" w:hAnsi="Arial" w:cs="Arial"/>
          <w:sz w:val="22"/>
          <w:szCs w:val="22"/>
        </w:rPr>
        <w:t>Los tres tipos de colisiones que involucran bolas son los más importantes a considerar en detalle; entender la redistribución de la energía de colisión resultante de un mayor tamaño máximo de bola es la clave para apreciar el aumento saludable en la fractura de roca deseable y la disminución en las colisiones indeseables contra el revestimiento.</w:t>
      </w:r>
    </w:p>
    <w:p w14:paraId="3654A742" w14:textId="77777777" w:rsidR="006F1030" w:rsidRPr="006F1030" w:rsidRDefault="006F1030" w:rsidP="001E6ABB">
      <w:pPr>
        <w:jc w:val="both"/>
        <w:rPr>
          <w:rFonts w:ascii="Arial" w:hAnsi="Arial" w:cs="Arial"/>
          <w:sz w:val="22"/>
          <w:szCs w:val="22"/>
        </w:rPr>
      </w:pPr>
    </w:p>
    <w:p w14:paraId="5CA0B7AD" w14:textId="45C5C75A" w:rsidR="001E6ABB" w:rsidRPr="006F1030" w:rsidRDefault="001E6ABB" w:rsidP="006F1030">
      <w:pPr>
        <w:pStyle w:val="Prrafodelista"/>
        <w:numPr>
          <w:ilvl w:val="2"/>
          <w:numId w:val="11"/>
        </w:numPr>
        <w:jc w:val="both"/>
        <w:rPr>
          <w:rFonts w:ascii="Arial" w:hAnsi="Arial" w:cs="Arial"/>
          <w:b/>
          <w:bCs/>
          <w:sz w:val="22"/>
          <w:szCs w:val="22"/>
        </w:rPr>
      </w:pPr>
      <w:r w:rsidRPr="006F1030">
        <w:rPr>
          <w:rFonts w:ascii="Arial" w:hAnsi="Arial" w:cs="Arial"/>
          <w:b/>
          <w:bCs/>
          <w:sz w:val="22"/>
          <w:szCs w:val="22"/>
        </w:rPr>
        <w:t>Energía de Colisión Bola contra Roca</w:t>
      </w:r>
    </w:p>
    <w:p w14:paraId="744E587C" w14:textId="77777777" w:rsidR="006F1030" w:rsidRDefault="006F1030" w:rsidP="001E6ABB">
      <w:pPr>
        <w:jc w:val="both"/>
        <w:rPr>
          <w:rFonts w:ascii="Arial" w:hAnsi="Arial" w:cs="Arial"/>
          <w:sz w:val="22"/>
          <w:szCs w:val="22"/>
        </w:rPr>
      </w:pPr>
    </w:p>
    <w:p w14:paraId="1CB341D7" w14:textId="63EE42B8" w:rsidR="001E6ABB" w:rsidRDefault="001E6ABB" w:rsidP="001E6ABB">
      <w:pPr>
        <w:jc w:val="both"/>
        <w:rPr>
          <w:rFonts w:ascii="Arial" w:hAnsi="Arial" w:cs="Arial"/>
          <w:sz w:val="22"/>
          <w:szCs w:val="22"/>
        </w:rPr>
      </w:pPr>
      <w:r w:rsidRPr="006F1030">
        <w:rPr>
          <w:rFonts w:ascii="Arial" w:hAnsi="Arial" w:cs="Arial"/>
          <w:sz w:val="22"/>
          <w:szCs w:val="22"/>
        </w:rPr>
        <w:t>La energía de colisión bola contra roca generalmente representa la fractura de roca en la región del “toe” (pie) y define las bolas y rocas que son levantadas más alto y pasan sobre el “</w:t>
      </w:r>
      <w:r w:rsidR="006F1030">
        <w:rPr>
          <w:rFonts w:ascii="Arial" w:hAnsi="Arial" w:cs="Arial"/>
          <w:sz w:val="22"/>
          <w:szCs w:val="22"/>
        </w:rPr>
        <w:t>Riñón</w:t>
      </w:r>
      <w:r w:rsidRPr="006F1030">
        <w:rPr>
          <w:rFonts w:ascii="Arial" w:hAnsi="Arial" w:cs="Arial"/>
          <w:sz w:val="22"/>
          <w:szCs w:val="22"/>
        </w:rPr>
        <w:t>” (región en forma de riñón que rota dentro del molino); estas bolas y rocas normalmente tienen una trayectoria más alta mientras caen en cascada y catarata hacia la región del toe.</w:t>
      </w:r>
    </w:p>
    <w:p w14:paraId="0DEF8242" w14:textId="77777777" w:rsidR="00BB0149" w:rsidRPr="006F1030" w:rsidRDefault="00BB0149" w:rsidP="001E6ABB">
      <w:pPr>
        <w:jc w:val="both"/>
        <w:rPr>
          <w:rFonts w:ascii="Arial" w:hAnsi="Arial" w:cs="Arial"/>
          <w:sz w:val="22"/>
          <w:szCs w:val="22"/>
        </w:rPr>
      </w:pPr>
    </w:p>
    <w:p w14:paraId="08AF792C" w14:textId="77777777" w:rsidR="00A26A28" w:rsidRDefault="001E6ABB" w:rsidP="001E6ABB">
      <w:pPr>
        <w:jc w:val="both"/>
        <w:rPr>
          <w:rFonts w:ascii="Arial" w:hAnsi="Arial" w:cs="Arial"/>
          <w:sz w:val="22"/>
          <w:szCs w:val="22"/>
        </w:rPr>
      </w:pPr>
      <w:r w:rsidRPr="006F1030">
        <w:rPr>
          <w:rFonts w:ascii="Arial" w:hAnsi="Arial" w:cs="Arial"/>
          <w:sz w:val="22"/>
          <w:szCs w:val="22"/>
        </w:rPr>
        <w:t xml:space="preserve">En la región del toe, hay una gama mucho más amplia de interacciones entre bolas y rocas de todos los tamaños, principalmente debido al caos máximo característico. </w:t>
      </w:r>
    </w:p>
    <w:p w14:paraId="70D13DE5" w14:textId="77777777" w:rsidR="00A26A28" w:rsidRDefault="00A26A28" w:rsidP="001E6ABB">
      <w:pPr>
        <w:jc w:val="both"/>
        <w:rPr>
          <w:rFonts w:ascii="Arial" w:hAnsi="Arial" w:cs="Arial"/>
          <w:sz w:val="22"/>
          <w:szCs w:val="22"/>
        </w:rPr>
      </w:pPr>
    </w:p>
    <w:p w14:paraId="23F1A55B" w14:textId="4EC82F73" w:rsidR="001E6ABB" w:rsidRDefault="001E6ABB" w:rsidP="001E6ABB">
      <w:pPr>
        <w:jc w:val="both"/>
        <w:rPr>
          <w:rFonts w:ascii="Arial" w:hAnsi="Arial" w:cs="Arial"/>
          <w:sz w:val="22"/>
          <w:szCs w:val="22"/>
        </w:rPr>
      </w:pPr>
      <w:r w:rsidRPr="006F1030">
        <w:rPr>
          <w:rFonts w:ascii="Arial" w:hAnsi="Arial" w:cs="Arial"/>
          <w:sz w:val="22"/>
          <w:szCs w:val="22"/>
        </w:rPr>
        <w:t>Cuando una bola o roca entra en esta región, sufre un cambio masivo de dirección en un período muy breve, y este evento casi instantáneo define su posición (y velocidad) relativa al centro de masa (CoM) durante su trayectoria ascendente.</w:t>
      </w:r>
    </w:p>
    <w:p w14:paraId="0CFDF540" w14:textId="77777777" w:rsidR="00BB0149" w:rsidRPr="006F1030" w:rsidRDefault="00BB0149" w:rsidP="001E6ABB">
      <w:pPr>
        <w:jc w:val="both"/>
        <w:rPr>
          <w:rFonts w:ascii="Arial" w:hAnsi="Arial" w:cs="Arial"/>
          <w:sz w:val="22"/>
          <w:szCs w:val="22"/>
        </w:rPr>
      </w:pPr>
    </w:p>
    <w:p w14:paraId="08615C25" w14:textId="18EF3873" w:rsidR="001E6ABB" w:rsidRPr="006F1030" w:rsidRDefault="001E6ABB" w:rsidP="001E6ABB">
      <w:pPr>
        <w:jc w:val="both"/>
        <w:rPr>
          <w:rFonts w:ascii="Arial" w:hAnsi="Arial" w:cs="Arial"/>
          <w:sz w:val="22"/>
          <w:szCs w:val="22"/>
        </w:rPr>
      </w:pPr>
      <w:r w:rsidRPr="006F1030">
        <w:rPr>
          <w:rFonts w:ascii="Arial" w:hAnsi="Arial" w:cs="Arial"/>
          <w:sz w:val="22"/>
          <w:szCs w:val="22"/>
        </w:rPr>
        <w:t xml:space="preserve">En la región del toe, una mayor velocidad resulta en eventos de colisión con mayor energía, y esta es la verdadera fractura por impacto; claramente, el tamaño de la bola hace una diferencia significativa en esta zona. </w:t>
      </w:r>
    </w:p>
    <w:p w14:paraId="1A18A0E1" w14:textId="26406258" w:rsidR="001E6ABB" w:rsidRPr="006F1030" w:rsidRDefault="00315F6E" w:rsidP="00A26A28">
      <w:pPr>
        <w:rPr>
          <w:rFonts w:ascii="Arial" w:hAnsi="Arial" w:cs="Arial"/>
          <w:sz w:val="22"/>
          <w:szCs w:val="22"/>
        </w:rPr>
      </w:pPr>
      <w:r w:rsidRPr="00315F6E">
        <w:rPr>
          <w:rFonts w:ascii="Arial" w:hAnsi="Arial" w:cs="Arial"/>
          <w:b/>
          <w:bCs/>
          <w:sz w:val="22"/>
          <w:szCs w:val="22"/>
        </w:rPr>
        <w:t xml:space="preserve">Tabla </w:t>
      </w:r>
      <w:r w:rsidR="00BB0149">
        <w:rPr>
          <w:rFonts w:ascii="Arial" w:hAnsi="Arial" w:cs="Arial"/>
          <w:b/>
          <w:bCs/>
          <w:sz w:val="22"/>
          <w:szCs w:val="22"/>
        </w:rPr>
        <w:t>3</w:t>
      </w:r>
      <w:r w:rsidRPr="00315F6E">
        <w:rPr>
          <w:rFonts w:ascii="Arial" w:hAnsi="Arial" w:cs="Arial"/>
          <w:b/>
          <w:bCs/>
          <w:sz w:val="22"/>
          <w:szCs w:val="22"/>
        </w:rPr>
        <w:t>: Cálculos de energía de colisión bola contra roca según las simulaciones</w:t>
      </w:r>
      <w:r w:rsidRPr="00315F6E">
        <w:rPr>
          <w:rFonts w:ascii="Arial" w:hAnsi="Arial" w:cs="Arial"/>
          <w:b/>
          <w:bCs/>
          <w:sz w:val="22"/>
          <w:szCs w:val="22"/>
        </w:rPr>
        <w:br/>
      </w:r>
    </w:p>
    <w:p w14:paraId="3DE09C60" w14:textId="7951A6F6" w:rsidR="001E6ABB" w:rsidRPr="006F1030" w:rsidRDefault="00315F6E" w:rsidP="001E6ABB">
      <w:pPr>
        <w:jc w:val="both"/>
        <w:rPr>
          <w:rFonts w:ascii="Arial" w:hAnsi="Arial" w:cs="Arial"/>
          <w:sz w:val="22"/>
          <w:szCs w:val="22"/>
        </w:rPr>
      </w:pPr>
      <w:r w:rsidRPr="00315F6E">
        <w:rPr>
          <w:noProof/>
        </w:rPr>
        <w:drawing>
          <wp:inline distT="0" distB="0" distL="0" distR="0" wp14:anchorId="4979087D" wp14:editId="2AFA9F4D">
            <wp:extent cx="3166110" cy="1109980"/>
            <wp:effectExtent l="0" t="0" r="0" b="0"/>
            <wp:docPr id="7821017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6110" cy="1109980"/>
                    </a:xfrm>
                    <a:prstGeom prst="rect">
                      <a:avLst/>
                    </a:prstGeom>
                    <a:noFill/>
                    <a:ln>
                      <a:noFill/>
                    </a:ln>
                  </pic:spPr>
                </pic:pic>
              </a:graphicData>
            </a:graphic>
          </wp:inline>
        </w:drawing>
      </w:r>
    </w:p>
    <w:p w14:paraId="5D342165" w14:textId="77777777" w:rsidR="00315F6E" w:rsidRPr="00FE6867" w:rsidRDefault="00315F6E" w:rsidP="00315F6E">
      <w:pPr>
        <w:jc w:val="both"/>
        <w:rPr>
          <w:rFonts w:ascii="Arial" w:hAnsi="Arial" w:cs="Arial"/>
          <w:sz w:val="20"/>
          <w:szCs w:val="20"/>
        </w:rPr>
      </w:pPr>
      <w:r w:rsidRPr="00D37583">
        <w:rPr>
          <w:rFonts w:ascii="Arial" w:hAnsi="Arial" w:cs="Arial"/>
          <w:sz w:val="20"/>
          <w:szCs w:val="20"/>
        </w:rPr>
        <w:t xml:space="preserve">Fuente : Elaboración Propia con Simulaciones realizadas en </w:t>
      </w:r>
      <w:r w:rsidRPr="00D37583">
        <w:rPr>
          <w:rFonts w:ascii="Arial" w:hAnsi="Arial" w:cs="Arial"/>
          <w:b/>
          <w:bCs/>
          <w:sz w:val="20"/>
          <w:szCs w:val="20"/>
        </w:rPr>
        <w:t>EDEM®</w:t>
      </w:r>
      <w:r w:rsidRPr="00D37583">
        <w:rPr>
          <w:rFonts w:ascii="Arial" w:hAnsi="Arial" w:cs="Arial"/>
          <w:sz w:val="20"/>
          <w:szCs w:val="20"/>
        </w:rPr>
        <w:t>.</w:t>
      </w:r>
    </w:p>
    <w:p w14:paraId="6EEEE0D4" w14:textId="77777777" w:rsidR="00315F6E" w:rsidRDefault="00315F6E" w:rsidP="001E6ABB">
      <w:pPr>
        <w:jc w:val="both"/>
        <w:rPr>
          <w:rFonts w:ascii="Arial" w:hAnsi="Arial" w:cs="Arial"/>
          <w:sz w:val="22"/>
          <w:szCs w:val="22"/>
        </w:rPr>
      </w:pPr>
    </w:p>
    <w:p w14:paraId="47EF2F05" w14:textId="4730B2D6" w:rsidR="001E6ABB" w:rsidRPr="006F1030" w:rsidRDefault="00C94A4C" w:rsidP="001E6ABB">
      <w:pPr>
        <w:jc w:val="both"/>
        <w:rPr>
          <w:rFonts w:ascii="Arial" w:hAnsi="Arial" w:cs="Arial"/>
          <w:sz w:val="22"/>
          <w:szCs w:val="22"/>
        </w:rPr>
      </w:pPr>
      <w:r>
        <w:rPr>
          <w:rFonts w:ascii="Arial" w:hAnsi="Arial" w:cs="Arial"/>
          <w:sz w:val="22"/>
          <w:szCs w:val="22"/>
        </w:rPr>
        <w:t>Los resultados de</w:t>
      </w:r>
      <w:r w:rsidRPr="006F1030">
        <w:rPr>
          <w:rFonts w:ascii="Arial" w:hAnsi="Arial" w:cs="Arial"/>
          <w:sz w:val="22"/>
          <w:szCs w:val="22"/>
        </w:rPr>
        <w:t xml:space="preserve"> la </w:t>
      </w:r>
      <w:r w:rsidRPr="006F1030">
        <w:rPr>
          <w:rFonts w:ascii="Arial" w:hAnsi="Arial" w:cs="Arial"/>
          <w:b/>
          <w:bCs/>
          <w:sz w:val="22"/>
          <w:szCs w:val="22"/>
        </w:rPr>
        <w:t xml:space="preserve">Tabla </w:t>
      </w:r>
      <w:r>
        <w:rPr>
          <w:rFonts w:ascii="Arial" w:hAnsi="Arial" w:cs="Arial"/>
          <w:b/>
          <w:bCs/>
          <w:sz w:val="22"/>
          <w:szCs w:val="22"/>
        </w:rPr>
        <w:t xml:space="preserve">3 </w:t>
      </w:r>
      <w:r w:rsidRPr="00C94A4C">
        <w:rPr>
          <w:rFonts w:ascii="Arial" w:hAnsi="Arial" w:cs="Arial"/>
          <w:sz w:val="22"/>
          <w:szCs w:val="22"/>
        </w:rPr>
        <w:t>muestra</w:t>
      </w:r>
      <w:r>
        <w:rPr>
          <w:rFonts w:ascii="Arial" w:hAnsi="Arial" w:cs="Arial"/>
          <w:b/>
          <w:bCs/>
          <w:sz w:val="22"/>
          <w:szCs w:val="22"/>
        </w:rPr>
        <w:t xml:space="preserve"> </w:t>
      </w:r>
      <w:r>
        <w:rPr>
          <w:rFonts w:ascii="Arial" w:hAnsi="Arial" w:cs="Arial"/>
          <w:sz w:val="22"/>
          <w:szCs w:val="22"/>
        </w:rPr>
        <w:t>l</w:t>
      </w:r>
      <w:r w:rsidRPr="006F1030">
        <w:rPr>
          <w:rFonts w:ascii="Arial" w:hAnsi="Arial" w:cs="Arial"/>
          <w:sz w:val="22"/>
          <w:szCs w:val="22"/>
        </w:rPr>
        <w:t>a energía de colisión bola contra roca aumenta de 150 kJ a 163 kJ con el incremento del tamaño de bola en estas simulaciones,</w:t>
      </w:r>
      <w:r>
        <w:rPr>
          <w:rFonts w:ascii="Arial" w:hAnsi="Arial" w:cs="Arial"/>
          <w:sz w:val="22"/>
          <w:szCs w:val="22"/>
        </w:rPr>
        <w:t xml:space="preserve"> donde </w:t>
      </w:r>
      <w:r w:rsidR="001E6ABB" w:rsidRPr="006F1030">
        <w:rPr>
          <w:rFonts w:ascii="Arial" w:hAnsi="Arial" w:cs="Arial"/>
          <w:sz w:val="22"/>
          <w:szCs w:val="22"/>
        </w:rPr>
        <w:t>aument</w:t>
      </w:r>
      <w:r>
        <w:rPr>
          <w:rFonts w:ascii="Arial" w:hAnsi="Arial" w:cs="Arial"/>
          <w:sz w:val="22"/>
          <w:szCs w:val="22"/>
        </w:rPr>
        <w:t>a</w:t>
      </w:r>
      <w:r w:rsidR="001E6ABB" w:rsidRPr="006F1030">
        <w:rPr>
          <w:rFonts w:ascii="Arial" w:hAnsi="Arial" w:cs="Arial"/>
          <w:sz w:val="22"/>
          <w:szCs w:val="22"/>
        </w:rPr>
        <w:t xml:space="preserve"> la energía de colisión bola contra roca con el incremento del tamaño de bola </w:t>
      </w:r>
      <w:r w:rsidR="00BB0149">
        <w:rPr>
          <w:rFonts w:ascii="Arial" w:hAnsi="Arial" w:cs="Arial"/>
          <w:sz w:val="22"/>
          <w:szCs w:val="22"/>
        </w:rPr>
        <w:t xml:space="preserve">lo que </w:t>
      </w:r>
      <w:r w:rsidR="001E6ABB" w:rsidRPr="006F1030">
        <w:rPr>
          <w:rFonts w:ascii="Arial" w:hAnsi="Arial" w:cs="Arial"/>
          <w:sz w:val="22"/>
          <w:szCs w:val="22"/>
        </w:rPr>
        <w:t>respalda la suposición de que las bolas y rocas interactúan a máxima velocidad y generan la máxima velocidad de fractura de roca. Esto se alinea perfectamente con el trabajo de pruebas de caída de bolas descrito anteriormente y con el aumento en la generación de partículas finas que alimentan la rotación del riñón.</w:t>
      </w:r>
    </w:p>
    <w:p w14:paraId="1716D1CE" w14:textId="77777777" w:rsidR="006F1030" w:rsidRDefault="006F1030" w:rsidP="001E6ABB">
      <w:pPr>
        <w:jc w:val="both"/>
        <w:rPr>
          <w:rFonts w:ascii="Arial" w:hAnsi="Arial" w:cs="Arial"/>
          <w:b/>
          <w:bCs/>
          <w:sz w:val="22"/>
          <w:szCs w:val="22"/>
        </w:rPr>
      </w:pPr>
    </w:p>
    <w:p w14:paraId="3DEBAA42" w14:textId="2568DCFF" w:rsidR="001E6ABB" w:rsidRPr="006F1030" w:rsidRDefault="006F1030" w:rsidP="001E6ABB">
      <w:pPr>
        <w:jc w:val="both"/>
        <w:rPr>
          <w:rFonts w:ascii="Arial" w:hAnsi="Arial" w:cs="Arial"/>
          <w:b/>
          <w:bCs/>
          <w:sz w:val="22"/>
          <w:szCs w:val="22"/>
        </w:rPr>
      </w:pPr>
      <w:r>
        <w:rPr>
          <w:rFonts w:ascii="Arial" w:hAnsi="Arial" w:cs="Arial"/>
          <w:b/>
          <w:bCs/>
          <w:sz w:val="22"/>
          <w:szCs w:val="22"/>
        </w:rPr>
        <w:t>3.2</w:t>
      </w:r>
      <w:r w:rsidR="001E6ABB" w:rsidRPr="006F1030">
        <w:rPr>
          <w:rFonts w:ascii="Arial" w:hAnsi="Arial" w:cs="Arial"/>
          <w:b/>
          <w:bCs/>
          <w:sz w:val="22"/>
          <w:szCs w:val="22"/>
        </w:rPr>
        <w:t>.4 Energía de Colisión Bola contra Bola</w:t>
      </w:r>
    </w:p>
    <w:p w14:paraId="5B1A82DC" w14:textId="77777777" w:rsidR="006F1030" w:rsidRDefault="006F1030" w:rsidP="001E6ABB">
      <w:pPr>
        <w:jc w:val="both"/>
        <w:rPr>
          <w:rFonts w:ascii="Arial" w:hAnsi="Arial" w:cs="Arial"/>
          <w:sz w:val="22"/>
          <w:szCs w:val="22"/>
        </w:rPr>
      </w:pPr>
    </w:p>
    <w:p w14:paraId="14EF7ED8" w14:textId="617B87ED" w:rsidR="001E6ABB" w:rsidRPr="006F1030" w:rsidRDefault="001E6ABB" w:rsidP="001E6ABB">
      <w:pPr>
        <w:jc w:val="both"/>
        <w:rPr>
          <w:rFonts w:ascii="Arial" w:hAnsi="Arial" w:cs="Arial"/>
          <w:sz w:val="22"/>
          <w:szCs w:val="22"/>
        </w:rPr>
      </w:pPr>
      <w:r w:rsidRPr="006F1030">
        <w:rPr>
          <w:rFonts w:ascii="Arial" w:hAnsi="Arial" w:cs="Arial"/>
          <w:sz w:val="22"/>
          <w:szCs w:val="22"/>
        </w:rPr>
        <w:t>La energía de colisión bola contra bola generalmente representa la fractura de roca dentro de la rotación del riñón de la carga total del molino, con un rango relativamente estrecho de interacciones entre bolas y rocas de todos los tamaños.</w:t>
      </w:r>
    </w:p>
    <w:p w14:paraId="317E4FDA" w14:textId="77777777" w:rsidR="00BB0149" w:rsidRDefault="00BB0149" w:rsidP="001E6ABB">
      <w:pPr>
        <w:jc w:val="both"/>
        <w:rPr>
          <w:rFonts w:ascii="Arial" w:hAnsi="Arial" w:cs="Arial"/>
          <w:sz w:val="22"/>
          <w:szCs w:val="22"/>
        </w:rPr>
      </w:pPr>
    </w:p>
    <w:p w14:paraId="42E1E847" w14:textId="3A75C669" w:rsidR="001E6ABB" w:rsidRPr="006F1030" w:rsidRDefault="001E6ABB" w:rsidP="001E6ABB">
      <w:pPr>
        <w:jc w:val="both"/>
        <w:rPr>
          <w:rFonts w:ascii="Arial" w:hAnsi="Arial" w:cs="Arial"/>
          <w:sz w:val="22"/>
          <w:szCs w:val="22"/>
        </w:rPr>
      </w:pPr>
      <w:r w:rsidRPr="006F1030">
        <w:rPr>
          <w:rFonts w:ascii="Arial" w:hAnsi="Arial" w:cs="Arial"/>
          <w:sz w:val="22"/>
          <w:szCs w:val="22"/>
        </w:rPr>
        <w:t>El riñón puede considerarse un espacio confinado con capas interactivas de bolas y rocas que giran alrededor del Centro de masa</w:t>
      </w:r>
      <w:r w:rsidR="003E3861">
        <w:rPr>
          <w:rFonts w:ascii="Arial" w:hAnsi="Arial" w:cs="Arial"/>
          <w:sz w:val="22"/>
          <w:szCs w:val="22"/>
        </w:rPr>
        <w:t xml:space="preserve"> (CoM)</w:t>
      </w:r>
      <w:r w:rsidRPr="006F1030">
        <w:rPr>
          <w:rFonts w:ascii="Arial" w:hAnsi="Arial" w:cs="Arial"/>
          <w:sz w:val="22"/>
          <w:szCs w:val="22"/>
        </w:rPr>
        <w:t xml:space="preserve">. La masa que se </w:t>
      </w:r>
      <w:r w:rsidR="00BB0149">
        <w:rPr>
          <w:rFonts w:ascii="Arial" w:hAnsi="Arial" w:cs="Arial"/>
          <w:sz w:val="22"/>
          <w:szCs w:val="22"/>
        </w:rPr>
        <w:t>encuentra</w:t>
      </w:r>
      <w:r w:rsidRPr="006F1030">
        <w:rPr>
          <w:rFonts w:ascii="Arial" w:hAnsi="Arial" w:cs="Arial"/>
          <w:sz w:val="22"/>
          <w:szCs w:val="22"/>
        </w:rPr>
        <w:t xml:space="preserve"> en la carga del molino es tan caótica e interactiva que no hay oportunidad para que las capas se ordenen por tamaño o peso (como ocurre en clasificadores ciclónicos); en cambio, el principal mecanismo de clasificación es la velocidad.</w:t>
      </w:r>
    </w:p>
    <w:p w14:paraId="46598209" w14:textId="77777777" w:rsidR="00BB0149" w:rsidRDefault="00BB0149" w:rsidP="001E6ABB">
      <w:pPr>
        <w:jc w:val="both"/>
        <w:rPr>
          <w:rFonts w:ascii="Arial" w:hAnsi="Arial" w:cs="Arial"/>
          <w:sz w:val="22"/>
          <w:szCs w:val="22"/>
        </w:rPr>
      </w:pPr>
    </w:p>
    <w:p w14:paraId="6F98D464" w14:textId="7884E6AD" w:rsidR="001E6ABB" w:rsidRDefault="001E6ABB" w:rsidP="001E6ABB">
      <w:pPr>
        <w:jc w:val="both"/>
        <w:rPr>
          <w:rFonts w:ascii="Arial" w:hAnsi="Arial" w:cs="Arial"/>
          <w:sz w:val="22"/>
          <w:szCs w:val="22"/>
        </w:rPr>
      </w:pPr>
      <w:r w:rsidRPr="006F1030">
        <w:rPr>
          <w:rFonts w:ascii="Arial" w:hAnsi="Arial" w:cs="Arial"/>
          <w:sz w:val="22"/>
          <w:szCs w:val="22"/>
        </w:rPr>
        <w:t xml:space="preserve">Con cada rotación, la velocidad de cualquier partícula de roca o bola dentro del </w:t>
      </w:r>
      <w:r w:rsidR="00BB0149">
        <w:rPr>
          <w:rFonts w:ascii="Arial" w:hAnsi="Arial" w:cs="Arial"/>
          <w:sz w:val="22"/>
          <w:szCs w:val="22"/>
        </w:rPr>
        <w:t>riñón</w:t>
      </w:r>
      <w:r w:rsidRPr="006F1030">
        <w:rPr>
          <w:rFonts w:ascii="Arial" w:hAnsi="Arial" w:cs="Arial"/>
          <w:sz w:val="22"/>
          <w:szCs w:val="22"/>
        </w:rPr>
        <w:t xml:space="preserve"> depende del momento en que se libera del levantador, lo que determina en qué capa se ubica alrededor del CoM. </w:t>
      </w:r>
      <w:r w:rsidR="00BB0149">
        <w:rPr>
          <w:rFonts w:ascii="Arial" w:hAnsi="Arial" w:cs="Arial"/>
          <w:sz w:val="22"/>
          <w:szCs w:val="22"/>
        </w:rPr>
        <w:t xml:space="preserve"> </w:t>
      </w:r>
      <w:r w:rsidRPr="006F1030">
        <w:rPr>
          <w:rFonts w:ascii="Arial" w:hAnsi="Arial" w:cs="Arial"/>
          <w:sz w:val="22"/>
          <w:szCs w:val="22"/>
        </w:rPr>
        <w:t>Cuanto antes se libera, más cerca del CoM y menor la velocidad. Además, una velocidad menor y proximidad al CoM resultan en mayor presión, y esto corresponde a fractura por abrasión; parece probable que el tamaño de la bola no influya en esta región cercana al CoM.</w:t>
      </w:r>
    </w:p>
    <w:p w14:paraId="5518F00C" w14:textId="356DDF39" w:rsidR="001E6ABB" w:rsidRPr="006F1030" w:rsidRDefault="001E6ABB" w:rsidP="001E6ABB">
      <w:pPr>
        <w:jc w:val="both"/>
        <w:rPr>
          <w:rFonts w:ascii="Arial" w:hAnsi="Arial" w:cs="Arial"/>
          <w:sz w:val="22"/>
          <w:szCs w:val="22"/>
        </w:rPr>
      </w:pPr>
      <w:r w:rsidRPr="006F1030">
        <w:rPr>
          <w:rFonts w:ascii="Arial" w:hAnsi="Arial" w:cs="Arial"/>
          <w:sz w:val="22"/>
          <w:szCs w:val="22"/>
        </w:rPr>
        <w:t xml:space="preserve">Sin embargo, más lejos del CoM, en las capas externas del </w:t>
      </w:r>
      <w:r w:rsidR="00BB0149">
        <w:rPr>
          <w:rFonts w:ascii="Arial" w:hAnsi="Arial" w:cs="Arial"/>
          <w:sz w:val="22"/>
          <w:szCs w:val="22"/>
        </w:rPr>
        <w:t>riñón</w:t>
      </w:r>
      <w:r w:rsidRPr="006F1030">
        <w:rPr>
          <w:rFonts w:ascii="Arial" w:hAnsi="Arial" w:cs="Arial"/>
          <w:sz w:val="22"/>
          <w:szCs w:val="22"/>
        </w:rPr>
        <w:t xml:space="preserve"> rotatorio donde la velocidad es mayor, una parte de la fractura por abrasión es reemplazada por eventos de impacto de bajo nivel, y es aquí donde el tamaño de la bola empieza a influir.</w:t>
      </w:r>
    </w:p>
    <w:p w14:paraId="64D23F94" w14:textId="0312F960" w:rsidR="001E6ABB" w:rsidRPr="006F1030" w:rsidRDefault="001E6ABB" w:rsidP="001E6ABB">
      <w:pPr>
        <w:jc w:val="both"/>
        <w:rPr>
          <w:rFonts w:ascii="Arial" w:hAnsi="Arial" w:cs="Arial"/>
          <w:sz w:val="22"/>
          <w:szCs w:val="22"/>
        </w:rPr>
      </w:pPr>
    </w:p>
    <w:p w14:paraId="168E6428" w14:textId="2CCA6969" w:rsidR="00A639A9" w:rsidRPr="00A639A9" w:rsidRDefault="001E6ABB" w:rsidP="006F1030">
      <w:pPr>
        <w:rPr>
          <w:rFonts w:ascii="Arial" w:hAnsi="Arial" w:cs="Arial"/>
          <w:b/>
          <w:bCs/>
          <w:sz w:val="22"/>
          <w:szCs w:val="22"/>
        </w:rPr>
      </w:pPr>
      <w:r w:rsidRPr="00A639A9">
        <w:rPr>
          <w:rFonts w:ascii="Arial" w:hAnsi="Arial" w:cs="Arial"/>
          <w:b/>
          <w:bCs/>
          <w:sz w:val="22"/>
          <w:szCs w:val="22"/>
        </w:rPr>
        <w:t xml:space="preserve">Tabla </w:t>
      </w:r>
      <w:r w:rsidR="00C94A4C">
        <w:rPr>
          <w:rFonts w:ascii="Arial" w:hAnsi="Arial" w:cs="Arial"/>
          <w:b/>
          <w:bCs/>
          <w:sz w:val="22"/>
          <w:szCs w:val="22"/>
        </w:rPr>
        <w:t>4</w:t>
      </w:r>
      <w:r w:rsidRPr="00A639A9">
        <w:rPr>
          <w:rFonts w:ascii="Arial" w:hAnsi="Arial" w:cs="Arial"/>
          <w:b/>
          <w:bCs/>
          <w:sz w:val="22"/>
          <w:szCs w:val="22"/>
        </w:rPr>
        <w:t>: Cálculos de energía de colisión bola contra bola según las simulaciones</w:t>
      </w:r>
    </w:p>
    <w:p w14:paraId="278E3BCA" w14:textId="77777777" w:rsidR="00A639A9" w:rsidRDefault="00A639A9" w:rsidP="006F1030">
      <w:pPr>
        <w:rPr>
          <w:rFonts w:ascii="Arial" w:hAnsi="Arial" w:cs="Arial"/>
          <w:sz w:val="18"/>
          <w:szCs w:val="18"/>
        </w:rPr>
      </w:pPr>
    </w:p>
    <w:p w14:paraId="70DDFB89" w14:textId="61A74A62" w:rsidR="001E6ABB" w:rsidRPr="006F1030" w:rsidRDefault="00A639A9" w:rsidP="006F1030">
      <w:pPr>
        <w:rPr>
          <w:rFonts w:ascii="Arial" w:hAnsi="Arial" w:cs="Arial"/>
          <w:sz w:val="18"/>
          <w:szCs w:val="18"/>
        </w:rPr>
      </w:pPr>
      <w:r w:rsidRPr="00A639A9">
        <w:rPr>
          <w:noProof/>
        </w:rPr>
        <w:drawing>
          <wp:inline distT="0" distB="0" distL="0" distR="0" wp14:anchorId="46029E26" wp14:editId="066C4801">
            <wp:extent cx="3166110" cy="1109980"/>
            <wp:effectExtent l="0" t="0" r="0" b="0"/>
            <wp:docPr id="2551019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6110" cy="1109980"/>
                    </a:xfrm>
                    <a:prstGeom prst="rect">
                      <a:avLst/>
                    </a:prstGeom>
                    <a:noFill/>
                    <a:ln>
                      <a:noFill/>
                    </a:ln>
                  </pic:spPr>
                </pic:pic>
              </a:graphicData>
            </a:graphic>
          </wp:inline>
        </w:drawing>
      </w:r>
      <w:r w:rsidR="001E6ABB" w:rsidRPr="006F1030">
        <w:rPr>
          <w:rFonts w:ascii="Arial" w:hAnsi="Arial" w:cs="Arial"/>
          <w:sz w:val="18"/>
          <w:szCs w:val="18"/>
        </w:rPr>
        <w:br/>
      </w:r>
    </w:p>
    <w:p w14:paraId="2D695BDA" w14:textId="77777777" w:rsidR="00A639A9" w:rsidRPr="00FE6867" w:rsidRDefault="00A639A9" w:rsidP="00A639A9">
      <w:pPr>
        <w:jc w:val="both"/>
        <w:rPr>
          <w:rFonts w:ascii="Arial" w:hAnsi="Arial" w:cs="Arial"/>
          <w:sz w:val="20"/>
          <w:szCs w:val="20"/>
        </w:rPr>
      </w:pPr>
      <w:r w:rsidRPr="00D37583">
        <w:rPr>
          <w:rFonts w:ascii="Arial" w:hAnsi="Arial" w:cs="Arial"/>
          <w:sz w:val="20"/>
          <w:szCs w:val="20"/>
        </w:rPr>
        <w:t xml:space="preserve">Fuente : Elaboración Propia con Simulaciones realizadas en </w:t>
      </w:r>
      <w:r w:rsidRPr="00D37583">
        <w:rPr>
          <w:rFonts w:ascii="Arial" w:hAnsi="Arial" w:cs="Arial"/>
          <w:b/>
          <w:bCs/>
          <w:sz w:val="20"/>
          <w:szCs w:val="20"/>
        </w:rPr>
        <w:t>EDEM®</w:t>
      </w:r>
      <w:r w:rsidRPr="00D37583">
        <w:rPr>
          <w:rFonts w:ascii="Arial" w:hAnsi="Arial" w:cs="Arial"/>
          <w:sz w:val="20"/>
          <w:szCs w:val="20"/>
        </w:rPr>
        <w:t>.</w:t>
      </w:r>
    </w:p>
    <w:p w14:paraId="6281ECE1" w14:textId="77777777" w:rsidR="00A639A9" w:rsidRDefault="00A639A9" w:rsidP="001E6ABB">
      <w:pPr>
        <w:jc w:val="both"/>
        <w:rPr>
          <w:rFonts w:ascii="Arial" w:hAnsi="Arial" w:cs="Arial"/>
          <w:sz w:val="22"/>
          <w:szCs w:val="22"/>
        </w:rPr>
      </w:pPr>
    </w:p>
    <w:p w14:paraId="691EE309" w14:textId="04BAE857" w:rsidR="00C94A4C" w:rsidRPr="006F1030" w:rsidRDefault="00C94A4C" w:rsidP="00C94A4C">
      <w:pPr>
        <w:jc w:val="both"/>
        <w:rPr>
          <w:rFonts w:ascii="Arial" w:hAnsi="Arial" w:cs="Arial"/>
          <w:sz w:val="22"/>
          <w:szCs w:val="22"/>
        </w:rPr>
      </w:pPr>
      <w:r>
        <w:rPr>
          <w:rFonts w:ascii="Arial" w:hAnsi="Arial" w:cs="Arial"/>
          <w:sz w:val="22"/>
          <w:szCs w:val="22"/>
        </w:rPr>
        <w:t>Los resultados de</w:t>
      </w:r>
      <w:r w:rsidRPr="006F1030">
        <w:rPr>
          <w:rFonts w:ascii="Arial" w:hAnsi="Arial" w:cs="Arial"/>
          <w:sz w:val="22"/>
          <w:szCs w:val="22"/>
        </w:rPr>
        <w:t xml:space="preserve"> la </w:t>
      </w:r>
      <w:r w:rsidRPr="006F1030">
        <w:rPr>
          <w:rFonts w:ascii="Arial" w:hAnsi="Arial" w:cs="Arial"/>
          <w:b/>
          <w:bCs/>
          <w:sz w:val="22"/>
          <w:szCs w:val="22"/>
        </w:rPr>
        <w:t xml:space="preserve">Tabla </w:t>
      </w:r>
      <w:r>
        <w:rPr>
          <w:rFonts w:ascii="Arial" w:hAnsi="Arial" w:cs="Arial"/>
          <w:b/>
          <w:bCs/>
          <w:sz w:val="22"/>
          <w:szCs w:val="22"/>
        </w:rPr>
        <w:t xml:space="preserve">4 </w:t>
      </w:r>
      <w:r w:rsidRPr="00C94A4C">
        <w:rPr>
          <w:rFonts w:ascii="Arial" w:hAnsi="Arial" w:cs="Arial"/>
          <w:sz w:val="22"/>
          <w:szCs w:val="22"/>
        </w:rPr>
        <w:t>muestra</w:t>
      </w:r>
      <w:r w:rsidRPr="006F1030">
        <w:rPr>
          <w:rFonts w:ascii="Arial" w:hAnsi="Arial" w:cs="Arial"/>
          <w:sz w:val="22"/>
          <w:szCs w:val="22"/>
        </w:rPr>
        <w:t xml:space="preserve"> </w:t>
      </w:r>
      <w:r>
        <w:rPr>
          <w:rFonts w:ascii="Arial" w:hAnsi="Arial" w:cs="Arial"/>
          <w:sz w:val="22"/>
          <w:szCs w:val="22"/>
        </w:rPr>
        <w:t>l</w:t>
      </w:r>
      <w:r w:rsidRPr="006F1030">
        <w:rPr>
          <w:rFonts w:ascii="Arial" w:hAnsi="Arial" w:cs="Arial"/>
          <w:sz w:val="22"/>
          <w:szCs w:val="22"/>
        </w:rPr>
        <w:t>a energía de colisión bola contra bola</w:t>
      </w:r>
      <w:r>
        <w:rPr>
          <w:rFonts w:ascii="Arial" w:hAnsi="Arial" w:cs="Arial"/>
          <w:sz w:val="22"/>
          <w:szCs w:val="22"/>
        </w:rPr>
        <w:t xml:space="preserve"> que</w:t>
      </w:r>
      <w:r w:rsidRPr="006F1030">
        <w:rPr>
          <w:rFonts w:ascii="Arial" w:hAnsi="Arial" w:cs="Arial"/>
          <w:sz w:val="22"/>
          <w:szCs w:val="22"/>
        </w:rPr>
        <w:t xml:space="preserve"> aumenta de 95 kJ a 110 kJ con el incremento del tamaño de bola en estas simulaciones, representan</w:t>
      </w:r>
      <w:r>
        <w:rPr>
          <w:rFonts w:ascii="Arial" w:hAnsi="Arial" w:cs="Arial"/>
          <w:sz w:val="22"/>
          <w:szCs w:val="22"/>
        </w:rPr>
        <w:t>do</w:t>
      </w:r>
      <w:r w:rsidRPr="006F1030">
        <w:rPr>
          <w:rFonts w:ascii="Arial" w:hAnsi="Arial" w:cs="Arial"/>
          <w:sz w:val="22"/>
          <w:szCs w:val="22"/>
        </w:rPr>
        <w:t xml:space="preserve"> el cambio más significativo en la fractura saludable de roca</w:t>
      </w:r>
    </w:p>
    <w:p w14:paraId="22105F25" w14:textId="77777777" w:rsidR="00C94A4C" w:rsidRDefault="00C94A4C" w:rsidP="001E6ABB">
      <w:pPr>
        <w:jc w:val="both"/>
        <w:rPr>
          <w:rFonts w:ascii="Arial" w:hAnsi="Arial" w:cs="Arial"/>
          <w:sz w:val="22"/>
          <w:szCs w:val="22"/>
        </w:rPr>
      </w:pPr>
    </w:p>
    <w:p w14:paraId="0F07B0C2" w14:textId="6C3AAD1F" w:rsidR="001E6ABB" w:rsidRPr="006F1030" w:rsidRDefault="001E6ABB" w:rsidP="001E6ABB">
      <w:pPr>
        <w:jc w:val="both"/>
        <w:rPr>
          <w:rFonts w:ascii="Arial" w:hAnsi="Arial" w:cs="Arial"/>
          <w:sz w:val="22"/>
          <w:szCs w:val="22"/>
        </w:rPr>
      </w:pPr>
      <w:r w:rsidRPr="006F1030">
        <w:rPr>
          <w:rFonts w:ascii="Arial" w:hAnsi="Arial" w:cs="Arial"/>
          <w:sz w:val="22"/>
          <w:szCs w:val="22"/>
        </w:rPr>
        <w:t>El gran aumento en la energía de colisión bola contra bola con el incremento del tamaño de bola respalda la suposición de que bolas y rocas interactúan con mayor energía, a pesar de que hay poco movimiento a menos que (dentro del caos de la siguiente rotación) haya un desplazamiento hacia las capas externas donde el tamaño de bola tiene alguna influencia.</w:t>
      </w:r>
    </w:p>
    <w:p w14:paraId="7E7C299C" w14:textId="77777777" w:rsidR="006F1030" w:rsidRPr="006F1030" w:rsidRDefault="006F1030" w:rsidP="001E6ABB">
      <w:pPr>
        <w:jc w:val="both"/>
        <w:rPr>
          <w:rFonts w:ascii="Arial" w:hAnsi="Arial" w:cs="Arial"/>
          <w:b/>
          <w:bCs/>
          <w:sz w:val="22"/>
          <w:szCs w:val="22"/>
        </w:rPr>
      </w:pPr>
    </w:p>
    <w:p w14:paraId="3514AADD" w14:textId="08038811" w:rsidR="001E6ABB" w:rsidRPr="006F1030" w:rsidRDefault="001E6ABB" w:rsidP="006F1030">
      <w:pPr>
        <w:pStyle w:val="Prrafodelista"/>
        <w:numPr>
          <w:ilvl w:val="2"/>
          <w:numId w:val="12"/>
        </w:numPr>
        <w:jc w:val="both"/>
        <w:rPr>
          <w:rFonts w:ascii="Arial" w:hAnsi="Arial" w:cs="Arial"/>
          <w:b/>
          <w:bCs/>
          <w:sz w:val="22"/>
          <w:szCs w:val="22"/>
        </w:rPr>
      </w:pPr>
      <w:r w:rsidRPr="006F1030">
        <w:rPr>
          <w:rFonts w:ascii="Arial" w:hAnsi="Arial" w:cs="Arial"/>
          <w:b/>
          <w:bCs/>
          <w:sz w:val="22"/>
          <w:szCs w:val="22"/>
        </w:rPr>
        <w:t>Energía de Colisión Bola contra Liner</w:t>
      </w:r>
    </w:p>
    <w:p w14:paraId="1FD5294C" w14:textId="77777777" w:rsidR="006F1030" w:rsidRDefault="006F1030" w:rsidP="001E6ABB">
      <w:pPr>
        <w:jc w:val="both"/>
        <w:rPr>
          <w:rFonts w:ascii="Arial" w:hAnsi="Arial" w:cs="Arial"/>
          <w:sz w:val="22"/>
          <w:szCs w:val="22"/>
        </w:rPr>
      </w:pPr>
    </w:p>
    <w:p w14:paraId="74EBB673" w14:textId="50C134B5" w:rsidR="001E6ABB" w:rsidRPr="006F1030" w:rsidRDefault="001E6ABB" w:rsidP="001E6ABB">
      <w:pPr>
        <w:jc w:val="both"/>
        <w:rPr>
          <w:rFonts w:ascii="Arial" w:hAnsi="Arial" w:cs="Arial"/>
          <w:sz w:val="22"/>
          <w:szCs w:val="22"/>
        </w:rPr>
      </w:pPr>
      <w:r w:rsidRPr="006F1030">
        <w:rPr>
          <w:rFonts w:ascii="Arial" w:hAnsi="Arial" w:cs="Arial"/>
          <w:sz w:val="22"/>
          <w:szCs w:val="22"/>
        </w:rPr>
        <w:t>La energía de colisión bola contra liner es específica de la situación en la que una bola impacta directamente contra un liner (revestimiento) de la carcasa o una parrilla de descarga. En tal caso, una bola de cualquier tamaño se libera muy tarde desde los levantadores y sigue una trayectoria máxima, producción de catarata desde el hombro hasta el toe (p</w:t>
      </w:r>
      <w:r w:rsidR="00AD2828">
        <w:rPr>
          <w:rFonts w:ascii="Arial" w:hAnsi="Arial" w:cs="Arial"/>
          <w:sz w:val="22"/>
          <w:szCs w:val="22"/>
        </w:rPr>
        <w:t>ie</w:t>
      </w:r>
      <w:r w:rsidRPr="006F1030">
        <w:rPr>
          <w:rFonts w:ascii="Arial" w:hAnsi="Arial" w:cs="Arial"/>
          <w:sz w:val="22"/>
          <w:szCs w:val="22"/>
        </w:rPr>
        <w:t>).</w:t>
      </w:r>
    </w:p>
    <w:p w14:paraId="0DB90B6F" w14:textId="6DA14CA5" w:rsidR="001E6ABB" w:rsidRPr="00A639A9" w:rsidRDefault="001E6ABB" w:rsidP="001E6ABB">
      <w:pPr>
        <w:jc w:val="both"/>
        <w:rPr>
          <w:rFonts w:ascii="Arial" w:hAnsi="Arial" w:cs="Arial"/>
          <w:b/>
          <w:bCs/>
          <w:sz w:val="28"/>
          <w:szCs w:val="28"/>
        </w:rPr>
      </w:pPr>
    </w:p>
    <w:p w14:paraId="7BDCA9B3" w14:textId="04F6E85A" w:rsidR="00A639A9" w:rsidRPr="00A639A9" w:rsidRDefault="001E6ABB" w:rsidP="006F1030">
      <w:pPr>
        <w:rPr>
          <w:rFonts w:ascii="Arial" w:hAnsi="Arial" w:cs="Arial"/>
          <w:b/>
          <w:bCs/>
          <w:sz w:val="22"/>
          <w:szCs w:val="22"/>
        </w:rPr>
      </w:pPr>
      <w:r w:rsidRPr="00A639A9">
        <w:rPr>
          <w:rFonts w:ascii="Arial" w:hAnsi="Arial" w:cs="Arial"/>
          <w:b/>
          <w:bCs/>
          <w:sz w:val="22"/>
          <w:szCs w:val="22"/>
        </w:rPr>
        <w:t xml:space="preserve">Tabla </w:t>
      </w:r>
      <w:r w:rsidR="00696080">
        <w:rPr>
          <w:rFonts w:ascii="Arial" w:hAnsi="Arial" w:cs="Arial"/>
          <w:b/>
          <w:bCs/>
          <w:sz w:val="22"/>
          <w:szCs w:val="22"/>
        </w:rPr>
        <w:t>5</w:t>
      </w:r>
      <w:r w:rsidRPr="00A639A9">
        <w:rPr>
          <w:rFonts w:ascii="Arial" w:hAnsi="Arial" w:cs="Arial"/>
          <w:b/>
          <w:bCs/>
          <w:sz w:val="22"/>
          <w:szCs w:val="22"/>
        </w:rPr>
        <w:t>: Cálculos de energía de colisión bola contra liner según las simulaciones</w:t>
      </w:r>
    </w:p>
    <w:p w14:paraId="1F611E27" w14:textId="77777777" w:rsidR="00A639A9" w:rsidRDefault="00A639A9" w:rsidP="006F1030">
      <w:pPr>
        <w:rPr>
          <w:rFonts w:ascii="Arial" w:hAnsi="Arial" w:cs="Arial"/>
          <w:sz w:val="18"/>
          <w:szCs w:val="18"/>
        </w:rPr>
      </w:pPr>
    </w:p>
    <w:p w14:paraId="0FEC8366" w14:textId="28864767" w:rsidR="00A639A9" w:rsidRPr="00FE6867" w:rsidRDefault="00A639A9" w:rsidP="009C6854">
      <w:pPr>
        <w:rPr>
          <w:rFonts w:ascii="Arial" w:hAnsi="Arial" w:cs="Arial"/>
          <w:sz w:val="20"/>
          <w:szCs w:val="20"/>
        </w:rPr>
      </w:pPr>
      <w:r w:rsidRPr="00A639A9">
        <w:rPr>
          <w:noProof/>
        </w:rPr>
        <w:drawing>
          <wp:inline distT="0" distB="0" distL="0" distR="0" wp14:anchorId="77B488CF" wp14:editId="66BCA20A">
            <wp:extent cx="3166110" cy="1109980"/>
            <wp:effectExtent l="0" t="0" r="0" b="0"/>
            <wp:docPr id="3613331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6110" cy="1109980"/>
                    </a:xfrm>
                    <a:prstGeom prst="rect">
                      <a:avLst/>
                    </a:prstGeom>
                    <a:noFill/>
                    <a:ln>
                      <a:noFill/>
                    </a:ln>
                  </pic:spPr>
                </pic:pic>
              </a:graphicData>
            </a:graphic>
          </wp:inline>
        </w:drawing>
      </w:r>
      <w:r w:rsidR="001E6ABB" w:rsidRPr="006F1030">
        <w:rPr>
          <w:rFonts w:ascii="Arial" w:hAnsi="Arial" w:cs="Arial"/>
          <w:sz w:val="18"/>
          <w:szCs w:val="18"/>
        </w:rPr>
        <w:br/>
      </w:r>
      <w:r w:rsidRPr="00D37583">
        <w:rPr>
          <w:rFonts w:ascii="Arial" w:hAnsi="Arial" w:cs="Arial"/>
          <w:sz w:val="20"/>
          <w:szCs w:val="20"/>
        </w:rPr>
        <w:t xml:space="preserve">Fuente : Elaboración Propia con Simulaciones realizadas en </w:t>
      </w:r>
      <w:r w:rsidRPr="00D37583">
        <w:rPr>
          <w:rFonts w:ascii="Arial" w:hAnsi="Arial" w:cs="Arial"/>
          <w:b/>
          <w:bCs/>
          <w:sz w:val="20"/>
          <w:szCs w:val="20"/>
        </w:rPr>
        <w:t>EDEM®</w:t>
      </w:r>
      <w:r w:rsidRPr="00D37583">
        <w:rPr>
          <w:rFonts w:ascii="Arial" w:hAnsi="Arial" w:cs="Arial"/>
          <w:sz w:val="20"/>
          <w:szCs w:val="20"/>
        </w:rPr>
        <w:t>.</w:t>
      </w:r>
    </w:p>
    <w:p w14:paraId="5FACC02D" w14:textId="2095823B" w:rsidR="00AD2828" w:rsidRPr="006F1030" w:rsidRDefault="00AD2828" w:rsidP="00AD2828">
      <w:pPr>
        <w:jc w:val="both"/>
        <w:rPr>
          <w:rFonts w:ascii="Arial" w:hAnsi="Arial" w:cs="Arial"/>
          <w:sz w:val="22"/>
          <w:szCs w:val="22"/>
        </w:rPr>
      </w:pPr>
      <w:r>
        <w:rPr>
          <w:rFonts w:ascii="Arial" w:hAnsi="Arial" w:cs="Arial"/>
          <w:sz w:val="22"/>
          <w:szCs w:val="22"/>
        </w:rPr>
        <w:t>Los resultados de</w:t>
      </w:r>
      <w:r w:rsidRPr="006F1030">
        <w:rPr>
          <w:rFonts w:ascii="Arial" w:hAnsi="Arial" w:cs="Arial"/>
          <w:sz w:val="22"/>
          <w:szCs w:val="22"/>
        </w:rPr>
        <w:t xml:space="preserve"> la </w:t>
      </w:r>
      <w:r w:rsidRPr="006F1030">
        <w:rPr>
          <w:rFonts w:ascii="Arial" w:hAnsi="Arial" w:cs="Arial"/>
          <w:b/>
          <w:bCs/>
          <w:sz w:val="22"/>
          <w:szCs w:val="22"/>
        </w:rPr>
        <w:t xml:space="preserve">Tabla </w:t>
      </w:r>
      <w:r w:rsidR="00696080">
        <w:rPr>
          <w:rFonts w:ascii="Arial" w:hAnsi="Arial" w:cs="Arial"/>
          <w:b/>
          <w:bCs/>
          <w:sz w:val="22"/>
          <w:szCs w:val="22"/>
        </w:rPr>
        <w:t>5</w:t>
      </w:r>
      <w:r>
        <w:rPr>
          <w:rFonts w:ascii="Arial" w:hAnsi="Arial" w:cs="Arial"/>
          <w:b/>
          <w:bCs/>
          <w:sz w:val="22"/>
          <w:szCs w:val="22"/>
        </w:rPr>
        <w:t xml:space="preserve"> </w:t>
      </w:r>
      <w:r w:rsidRPr="00C94A4C">
        <w:rPr>
          <w:rFonts w:ascii="Arial" w:hAnsi="Arial" w:cs="Arial"/>
          <w:sz w:val="22"/>
          <w:szCs w:val="22"/>
        </w:rPr>
        <w:t>muestra</w:t>
      </w:r>
      <w:r>
        <w:rPr>
          <w:rFonts w:ascii="Arial" w:hAnsi="Arial" w:cs="Arial"/>
          <w:sz w:val="22"/>
          <w:szCs w:val="22"/>
        </w:rPr>
        <w:t xml:space="preserve"> l</w:t>
      </w:r>
      <w:r w:rsidRPr="006F1030">
        <w:rPr>
          <w:rFonts w:ascii="Arial" w:hAnsi="Arial" w:cs="Arial"/>
          <w:sz w:val="22"/>
          <w:szCs w:val="22"/>
        </w:rPr>
        <w:t xml:space="preserve">a energía de colisión bola contra liner </w:t>
      </w:r>
      <w:r>
        <w:rPr>
          <w:rFonts w:ascii="Arial" w:hAnsi="Arial" w:cs="Arial"/>
          <w:sz w:val="22"/>
          <w:szCs w:val="22"/>
        </w:rPr>
        <w:t xml:space="preserve">que </w:t>
      </w:r>
      <w:r w:rsidRPr="006F1030">
        <w:rPr>
          <w:rFonts w:ascii="Arial" w:hAnsi="Arial" w:cs="Arial"/>
          <w:sz w:val="22"/>
          <w:szCs w:val="22"/>
        </w:rPr>
        <w:t>disminuye de 22 kJ a 8 kJ con el aumento del tamaño de bola en estas simulaciones</w:t>
      </w:r>
      <w:r>
        <w:rPr>
          <w:rFonts w:ascii="Arial" w:hAnsi="Arial" w:cs="Arial"/>
          <w:sz w:val="22"/>
          <w:szCs w:val="22"/>
        </w:rPr>
        <w:t>.</w:t>
      </w:r>
    </w:p>
    <w:p w14:paraId="6A2753A1" w14:textId="20D2C5FD" w:rsidR="001E6ABB" w:rsidRDefault="001E6ABB" w:rsidP="001E6ABB">
      <w:pPr>
        <w:jc w:val="both"/>
        <w:rPr>
          <w:rFonts w:ascii="Arial" w:hAnsi="Arial" w:cs="Arial"/>
          <w:sz w:val="22"/>
          <w:szCs w:val="22"/>
        </w:rPr>
      </w:pPr>
      <w:r w:rsidRPr="006F1030">
        <w:rPr>
          <w:rFonts w:ascii="Arial" w:hAnsi="Arial" w:cs="Arial"/>
          <w:sz w:val="22"/>
          <w:szCs w:val="22"/>
        </w:rPr>
        <w:t>La disminución significativa en la energía de colisión bola contra liner con el aumento del tamaño de bola respalda la suposición de que las bolas más grandes se liberan generalmente antes desde el levantador. También tiene sentido que, si la energía total de colisión se mantiene razonablemente constante y otras formas de energía de colisión aumentan, debe haber una disminución en algún lugar.</w:t>
      </w:r>
    </w:p>
    <w:p w14:paraId="7CE73002" w14:textId="77777777" w:rsidR="00A26A28" w:rsidRDefault="00A26A28" w:rsidP="001E6ABB">
      <w:pPr>
        <w:jc w:val="both"/>
        <w:rPr>
          <w:rFonts w:ascii="Arial" w:hAnsi="Arial" w:cs="Arial"/>
          <w:sz w:val="22"/>
          <w:szCs w:val="22"/>
        </w:rPr>
      </w:pPr>
    </w:p>
    <w:p w14:paraId="01C0466C" w14:textId="0F099008" w:rsidR="001E6ABB" w:rsidRPr="006F1030" w:rsidRDefault="001E6ABB" w:rsidP="001E6ABB">
      <w:pPr>
        <w:jc w:val="both"/>
        <w:rPr>
          <w:rFonts w:ascii="Arial" w:hAnsi="Arial" w:cs="Arial"/>
          <w:sz w:val="22"/>
          <w:szCs w:val="22"/>
        </w:rPr>
      </w:pPr>
      <w:r w:rsidRPr="006F1030">
        <w:rPr>
          <w:rFonts w:ascii="Arial" w:hAnsi="Arial" w:cs="Arial"/>
          <w:sz w:val="22"/>
          <w:szCs w:val="22"/>
        </w:rPr>
        <w:t>Finalmente, es crítico notar que, aunque estas colisiones representan la porción más pequeña de la energía total de colisión (2-3%), inevitablemente ocurrirán perturbaciones en el proceso que pueden crear eventos de “</w:t>
      </w:r>
      <w:r w:rsidR="00AD2828">
        <w:rPr>
          <w:rFonts w:ascii="Arial" w:hAnsi="Arial" w:cs="Arial"/>
          <w:sz w:val="22"/>
          <w:szCs w:val="22"/>
        </w:rPr>
        <w:t>quiebres</w:t>
      </w:r>
      <w:r w:rsidRPr="006F1030">
        <w:rPr>
          <w:rFonts w:ascii="Arial" w:hAnsi="Arial" w:cs="Arial"/>
          <w:sz w:val="22"/>
          <w:szCs w:val="22"/>
        </w:rPr>
        <w:t>” en el molino, y si se mantienen por períodos prolongados a velocidades excesivas, pueden ser catastróficos. Sin embargo, los datos de simulación muestran que un tamaño de bola mayor disminuye el riesgo de tales eventos sostenidos.</w:t>
      </w:r>
    </w:p>
    <w:p w14:paraId="7F8B53BB" w14:textId="77777777" w:rsidR="006F1030" w:rsidRDefault="006F1030" w:rsidP="001E6ABB">
      <w:pPr>
        <w:jc w:val="both"/>
        <w:rPr>
          <w:rFonts w:ascii="Arial" w:hAnsi="Arial" w:cs="Arial"/>
          <w:b/>
          <w:bCs/>
          <w:sz w:val="22"/>
          <w:szCs w:val="22"/>
        </w:rPr>
      </w:pPr>
    </w:p>
    <w:p w14:paraId="485A452C" w14:textId="03A6726E" w:rsidR="001E6ABB" w:rsidRPr="006F1030" w:rsidRDefault="001E6ABB" w:rsidP="006F1030">
      <w:pPr>
        <w:pStyle w:val="Prrafodelista"/>
        <w:numPr>
          <w:ilvl w:val="2"/>
          <w:numId w:val="12"/>
        </w:numPr>
        <w:jc w:val="both"/>
        <w:rPr>
          <w:rFonts w:ascii="Arial" w:hAnsi="Arial" w:cs="Arial"/>
          <w:b/>
          <w:bCs/>
          <w:sz w:val="22"/>
          <w:szCs w:val="22"/>
        </w:rPr>
      </w:pPr>
      <w:r w:rsidRPr="006F1030">
        <w:rPr>
          <w:rFonts w:ascii="Arial" w:hAnsi="Arial" w:cs="Arial"/>
          <w:b/>
          <w:bCs/>
          <w:sz w:val="22"/>
          <w:szCs w:val="22"/>
        </w:rPr>
        <w:t>Resumen de Colisiones en Simulación</w:t>
      </w:r>
    </w:p>
    <w:p w14:paraId="22DB5B61" w14:textId="77777777" w:rsidR="006F1030" w:rsidRDefault="006F1030" w:rsidP="001E6ABB">
      <w:pPr>
        <w:jc w:val="both"/>
        <w:rPr>
          <w:rFonts w:ascii="Arial" w:hAnsi="Arial" w:cs="Arial"/>
          <w:sz w:val="22"/>
          <w:szCs w:val="22"/>
        </w:rPr>
      </w:pPr>
    </w:p>
    <w:p w14:paraId="4A1C7BB5" w14:textId="635B49A7" w:rsidR="001E6ABB" w:rsidRDefault="001E6ABB" w:rsidP="001E6ABB">
      <w:pPr>
        <w:jc w:val="both"/>
        <w:rPr>
          <w:rFonts w:ascii="Arial" w:hAnsi="Arial" w:cs="Arial"/>
          <w:sz w:val="22"/>
          <w:szCs w:val="22"/>
        </w:rPr>
      </w:pPr>
      <w:r w:rsidRPr="006F1030">
        <w:rPr>
          <w:rFonts w:ascii="Arial" w:hAnsi="Arial" w:cs="Arial"/>
          <w:sz w:val="22"/>
          <w:szCs w:val="22"/>
        </w:rPr>
        <w:t xml:space="preserve">Un gráfico que representa los tres tipos de colisiones con el aumento del tamaño de bola se muestra en la </w:t>
      </w:r>
      <w:r w:rsidRPr="006F1030">
        <w:rPr>
          <w:rFonts w:ascii="Arial" w:hAnsi="Arial" w:cs="Arial"/>
          <w:b/>
          <w:bCs/>
          <w:sz w:val="22"/>
          <w:szCs w:val="22"/>
        </w:rPr>
        <w:t xml:space="preserve">Figura </w:t>
      </w:r>
      <w:r w:rsidR="003D3686">
        <w:rPr>
          <w:rFonts w:ascii="Arial" w:hAnsi="Arial" w:cs="Arial"/>
          <w:b/>
          <w:bCs/>
          <w:sz w:val="22"/>
          <w:szCs w:val="22"/>
        </w:rPr>
        <w:t>8</w:t>
      </w:r>
      <w:r w:rsidRPr="006F1030">
        <w:rPr>
          <w:rFonts w:ascii="Arial" w:hAnsi="Arial" w:cs="Arial"/>
          <w:sz w:val="22"/>
          <w:szCs w:val="22"/>
        </w:rPr>
        <w:t>.</w:t>
      </w:r>
    </w:p>
    <w:p w14:paraId="58F99526" w14:textId="77777777" w:rsidR="00AD2174" w:rsidRPr="006F1030" w:rsidRDefault="00AD2174" w:rsidP="001E6ABB">
      <w:pPr>
        <w:jc w:val="both"/>
        <w:rPr>
          <w:rFonts w:ascii="Arial" w:hAnsi="Arial" w:cs="Arial"/>
          <w:sz w:val="22"/>
          <w:szCs w:val="22"/>
        </w:rPr>
      </w:pPr>
    </w:p>
    <w:p w14:paraId="41C2AD9D" w14:textId="14455D38" w:rsidR="001E6ABB" w:rsidRPr="006F1030" w:rsidRDefault="001E6ABB" w:rsidP="001E6ABB">
      <w:pPr>
        <w:jc w:val="both"/>
        <w:rPr>
          <w:rFonts w:ascii="Arial" w:hAnsi="Arial" w:cs="Arial"/>
          <w:sz w:val="22"/>
          <w:szCs w:val="22"/>
        </w:rPr>
      </w:pPr>
      <w:r w:rsidRPr="006F1030">
        <w:rPr>
          <w:rFonts w:ascii="Arial" w:hAnsi="Arial" w:cs="Arial"/>
          <w:noProof/>
          <w:sz w:val="22"/>
          <w:szCs w:val="22"/>
        </w:rPr>
        <w:drawing>
          <wp:inline distT="0" distB="0" distL="0" distR="0" wp14:anchorId="4D08A4C7" wp14:editId="647693A2">
            <wp:extent cx="3166110" cy="2203450"/>
            <wp:effectExtent l="0" t="0" r="0" b="6350"/>
            <wp:docPr id="8015925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6110" cy="2203450"/>
                    </a:xfrm>
                    <a:prstGeom prst="rect">
                      <a:avLst/>
                    </a:prstGeom>
                    <a:noFill/>
                    <a:ln>
                      <a:noFill/>
                    </a:ln>
                  </pic:spPr>
                </pic:pic>
              </a:graphicData>
            </a:graphic>
          </wp:inline>
        </w:drawing>
      </w:r>
    </w:p>
    <w:p w14:paraId="648B3839" w14:textId="2FF604FE" w:rsidR="001E6ABB" w:rsidRDefault="001E6ABB" w:rsidP="00696080">
      <w:pPr>
        <w:jc w:val="center"/>
        <w:rPr>
          <w:rFonts w:ascii="Arial" w:hAnsi="Arial" w:cs="Arial"/>
          <w:i/>
          <w:iCs/>
          <w:sz w:val="20"/>
          <w:szCs w:val="20"/>
        </w:rPr>
      </w:pPr>
      <w:r w:rsidRPr="00A639A9">
        <w:rPr>
          <w:rFonts w:ascii="Arial" w:hAnsi="Arial" w:cs="Arial"/>
          <w:i/>
          <w:iCs/>
          <w:sz w:val="20"/>
          <w:szCs w:val="20"/>
        </w:rPr>
        <w:t xml:space="preserve">Figura </w:t>
      </w:r>
      <w:r w:rsidR="003D3686">
        <w:rPr>
          <w:rFonts w:ascii="Arial" w:hAnsi="Arial" w:cs="Arial"/>
          <w:i/>
          <w:iCs/>
          <w:sz w:val="20"/>
          <w:szCs w:val="20"/>
        </w:rPr>
        <w:t>8</w:t>
      </w:r>
      <w:r w:rsidR="00A639A9">
        <w:rPr>
          <w:rFonts w:ascii="Arial" w:hAnsi="Arial" w:cs="Arial"/>
          <w:i/>
          <w:iCs/>
          <w:sz w:val="20"/>
          <w:szCs w:val="20"/>
        </w:rPr>
        <w:t>.</w:t>
      </w:r>
      <w:r w:rsidRPr="00A639A9">
        <w:rPr>
          <w:rFonts w:ascii="Arial" w:hAnsi="Arial" w:cs="Arial"/>
          <w:i/>
          <w:iCs/>
          <w:sz w:val="20"/>
          <w:szCs w:val="20"/>
        </w:rPr>
        <w:t xml:space="preserve"> Magnitud de cada tipo de energía de colisión relacionada con bolas según las simulaciones</w:t>
      </w:r>
      <w:r w:rsidRPr="00A639A9">
        <w:rPr>
          <w:rFonts w:ascii="Arial" w:hAnsi="Arial" w:cs="Arial"/>
          <w:i/>
          <w:iCs/>
          <w:sz w:val="20"/>
          <w:szCs w:val="20"/>
        </w:rPr>
        <w:br/>
      </w:r>
      <w:r w:rsidR="00696080">
        <w:rPr>
          <w:rFonts w:ascii="Arial" w:hAnsi="Arial" w:cs="Arial"/>
          <w:i/>
          <w:iCs/>
          <w:sz w:val="20"/>
          <w:szCs w:val="20"/>
        </w:rPr>
        <w:t>Fuente : Elaboración Propia</w:t>
      </w:r>
    </w:p>
    <w:p w14:paraId="6AC1A5B5" w14:textId="77777777" w:rsidR="00696080" w:rsidRPr="00A639A9" w:rsidRDefault="00696080" w:rsidP="00696080">
      <w:pPr>
        <w:jc w:val="center"/>
        <w:rPr>
          <w:rFonts w:ascii="Arial" w:hAnsi="Arial" w:cs="Arial"/>
          <w:i/>
          <w:iCs/>
          <w:sz w:val="20"/>
          <w:szCs w:val="20"/>
        </w:rPr>
      </w:pPr>
    </w:p>
    <w:p w14:paraId="4BF8DAE4" w14:textId="77777777" w:rsidR="001E6ABB" w:rsidRDefault="001E6ABB" w:rsidP="001E6ABB">
      <w:pPr>
        <w:jc w:val="both"/>
        <w:rPr>
          <w:rFonts w:ascii="Arial" w:hAnsi="Arial" w:cs="Arial"/>
          <w:sz w:val="22"/>
          <w:szCs w:val="22"/>
        </w:rPr>
      </w:pPr>
      <w:r w:rsidRPr="006F1030">
        <w:rPr>
          <w:rFonts w:ascii="Arial" w:hAnsi="Arial" w:cs="Arial"/>
          <w:sz w:val="22"/>
          <w:szCs w:val="22"/>
        </w:rPr>
        <w:t>La redistribución de los diferentes tipos de colisiones con el aumento del tamaño de bola es clara en este gráfico. Se observan incrementos saludables en la abrasión deseada y la fractura por impacto, y una disminución en las colisiones indeseables que pueden causar desgaste y rotura del liner si se mantienen durante períodos prolongados.</w:t>
      </w:r>
    </w:p>
    <w:p w14:paraId="37CE1594" w14:textId="77777777" w:rsidR="006F1030" w:rsidRDefault="006F1030" w:rsidP="001E6ABB">
      <w:pPr>
        <w:jc w:val="both"/>
        <w:rPr>
          <w:rFonts w:ascii="Arial" w:hAnsi="Arial" w:cs="Arial"/>
          <w:sz w:val="22"/>
          <w:szCs w:val="22"/>
        </w:rPr>
      </w:pPr>
    </w:p>
    <w:p w14:paraId="66C6F639" w14:textId="77777777" w:rsidR="004E32CB" w:rsidRDefault="004E32CB" w:rsidP="001E6ABB">
      <w:pPr>
        <w:jc w:val="both"/>
        <w:rPr>
          <w:rFonts w:ascii="Arial" w:hAnsi="Arial" w:cs="Arial"/>
          <w:sz w:val="22"/>
          <w:szCs w:val="22"/>
        </w:rPr>
      </w:pPr>
    </w:p>
    <w:p w14:paraId="43BBAB2C" w14:textId="77777777" w:rsidR="004E32CB" w:rsidRDefault="004E32CB" w:rsidP="001E6ABB">
      <w:pPr>
        <w:jc w:val="both"/>
        <w:rPr>
          <w:rFonts w:ascii="Arial" w:hAnsi="Arial" w:cs="Arial"/>
          <w:sz w:val="22"/>
          <w:szCs w:val="22"/>
        </w:rPr>
      </w:pPr>
    </w:p>
    <w:p w14:paraId="7A41712F" w14:textId="77777777" w:rsidR="00A26A28" w:rsidRDefault="00A26A28" w:rsidP="001E6ABB">
      <w:pPr>
        <w:jc w:val="both"/>
        <w:rPr>
          <w:rFonts w:ascii="Arial" w:hAnsi="Arial" w:cs="Arial"/>
          <w:sz w:val="22"/>
          <w:szCs w:val="22"/>
        </w:rPr>
      </w:pPr>
    </w:p>
    <w:p w14:paraId="08180A3C" w14:textId="77777777" w:rsidR="00A26A28" w:rsidRPr="006F1030" w:rsidRDefault="00A26A28" w:rsidP="001E6ABB">
      <w:pPr>
        <w:jc w:val="both"/>
        <w:rPr>
          <w:rFonts w:ascii="Arial" w:hAnsi="Arial" w:cs="Arial"/>
          <w:sz w:val="22"/>
          <w:szCs w:val="22"/>
        </w:rPr>
      </w:pPr>
    </w:p>
    <w:p w14:paraId="24F24428" w14:textId="45B74E59" w:rsidR="001E6ABB" w:rsidRPr="006F1030" w:rsidRDefault="001E6ABB" w:rsidP="006F1030">
      <w:pPr>
        <w:pStyle w:val="Prrafodelista"/>
        <w:numPr>
          <w:ilvl w:val="2"/>
          <w:numId w:val="12"/>
        </w:numPr>
        <w:jc w:val="both"/>
        <w:rPr>
          <w:rFonts w:ascii="Arial" w:hAnsi="Arial" w:cs="Arial"/>
          <w:b/>
          <w:bCs/>
          <w:sz w:val="22"/>
          <w:szCs w:val="22"/>
        </w:rPr>
      </w:pPr>
      <w:r w:rsidRPr="006F1030">
        <w:rPr>
          <w:rFonts w:ascii="Arial" w:hAnsi="Arial" w:cs="Arial"/>
          <w:b/>
          <w:bCs/>
          <w:sz w:val="22"/>
          <w:szCs w:val="22"/>
        </w:rPr>
        <w:t>Consumo de Bolas</w:t>
      </w:r>
    </w:p>
    <w:p w14:paraId="79035223" w14:textId="77777777" w:rsidR="006F1030" w:rsidRDefault="006F1030" w:rsidP="001E6ABB">
      <w:pPr>
        <w:jc w:val="both"/>
        <w:rPr>
          <w:rFonts w:ascii="Arial" w:hAnsi="Arial" w:cs="Arial"/>
          <w:sz w:val="22"/>
          <w:szCs w:val="22"/>
        </w:rPr>
      </w:pPr>
    </w:p>
    <w:p w14:paraId="7D2D7883" w14:textId="070F7CB0" w:rsidR="001E6ABB" w:rsidRDefault="001E6ABB" w:rsidP="001E6ABB">
      <w:pPr>
        <w:jc w:val="both"/>
        <w:rPr>
          <w:rFonts w:ascii="Arial" w:hAnsi="Arial" w:cs="Arial"/>
          <w:sz w:val="22"/>
          <w:szCs w:val="22"/>
        </w:rPr>
      </w:pPr>
      <w:r w:rsidRPr="006F1030">
        <w:rPr>
          <w:rFonts w:ascii="Arial" w:hAnsi="Arial" w:cs="Arial"/>
          <w:sz w:val="22"/>
          <w:szCs w:val="22"/>
        </w:rPr>
        <w:t xml:space="preserve">Uno de los costos más significativos en el molienda SAG es el consumo de medios </w:t>
      </w:r>
      <w:r w:rsidR="00696080">
        <w:rPr>
          <w:rFonts w:ascii="Arial" w:hAnsi="Arial" w:cs="Arial"/>
          <w:sz w:val="22"/>
          <w:szCs w:val="22"/>
        </w:rPr>
        <w:t xml:space="preserve">de molienda </w:t>
      </w:r>
      <w:r w:rsidRPr="006F1030">
        <w:rPr>
          <w:rFonts w:ascii="Arial" w:hAnsi="Arial" w:cs="Arial"/>
          <w:sz w:val="22"/>
          <w:szCs w:val="22"/>
        </w:rPr>
        <w:t>(bolas). Las características físicas de la carga de bolas con un tamaño máximo dado pueden calcularse; esto incluye las siguientes variables:</w:t>
      </w:r>
    </w:p>
    <w:p w14:paraId="44B221B6" w14:textId="77777777" w:rsidR="00696080" w:rsidRPr="006F1030" w:rsidRDefault="00696080" w:rsidP="001E6ABB">
      <w:pPr>
        <w:jc w:val="both"/>
        <w:rPr>
          <w:rFonts w:ascii="Arial" w:hAnsi="Arial" w:cs="Arial"/>
          <w:sz w:val="22"/>
          <w:szCs w:val="22"/>
        </w:rPr>
      </w:pPr>
    </w:p>
    <w:p w14:paraId="54752C74" w14:textId="77777777" w:rsidR="001E6ABB" w:rsidRPr="006F1030" w:rsidRDefault="001E6ABB" w:rsidP="00E3301F">
      <w:pPr>
        <w:numPr>
          <w:ilvl w:val="0"/>
          <w:numId w:val="10"/>
        </w:numPr>
        <w:spacing w:line="259" w:lineRule="auto"/>
        <w:jc w:val="both"/>
        <w:rPr>
          <w:rFonts w:ascii="Arial" w:hAnsi="Arial" w:cs="Arial"/>
          <w:sz w:val="22"/>
          <w:szCs w:val="22"/>
        </w:rPr>
      </w:pPr>
      <w:r w:rsidRPr="006F1030">
        <w:rPr>
          <w:rFonts w:ascii="Arial" w:hAnsi="Arial" w:cs="Arial"/>
          <w:sz w:val="22"/>
          <w:szCs w:val="22"/>
        </w:rPr>
        <w:t>Área superficial total de la carga de bolas (m²)</w:t>
      </w:r>
    </w:p>
    <w:p w14:paraId="2E374984" w14:textId="77777777" w:rsidR="001E6ABB" w:rsidRPr="006F1030" w:rsidRDefault="001E6ABB" w:rsidP="00E3301F">
      <w:pPr>
        <w:numPr>
          <w:ilvl w:val="0"/>
          <w:numId w:val="10"/>
        </w:numPr>
        <w:spacing w:line="259" w:lineRule="auto"/>
        <w:jc w:val="both"/>
        <w:rPr>
          <w:rFonts w:ascii="Arial" w:hAnsi="Arial" w:cs="Arial"/>
          <w:sz w:val="22"/>
          <w:szCs w:val="22"/>
        </w:rPr>
      </w:pPr>
      <w:r w:rsidRPr="006F1030">
        <w:rPr>
          <w:rFonts w:ascii="Arial" w:hAnsi="Arial" w:cs="Arial"/>
          <w:sz w:val="22"/>
          <w:szCs w:val="22"/>
        </w:rPr>
        <w:t>Tasas de consumo de bolas (g/t, g/kWh, t/d)</w:t>
      </w:r>
    </w:p>
    <w:p w14:paraId="1A0C0B99" w14:textId="77777777" w:rsidR="001E6ABB" w:rsidRPr="006F1030" w:rsidRDefault="001E6ABB" w:rsidP="00E3301F">
      <w:pPr>
        <w:numPr>
          <w:ilvl w:val="0"/>
          <w:numId w:val="10"/>
        </w:numPr>
        <w:spacing w:line="259" w:lineRule="auto"/>
        <w:jc w:val="both"/>
        <w:rPr>
          <w:rFonts w:ascii="Arial" w:hAnsi="Arial" w:cs="Arial"/>
          <w:sz w:val="22"/>
          <w:szCs w:val="22"/>
        </w:rPr>
      </w:pPr>
      <w:r w:rsidRPr="006F1030">
        <w:rPr>
          <w:rFonts w:ascii="Arial" w:hAnsi="Arial" w:cs="Arial"/>
          <w:sz w:val="22"/>
          <w:szCs w:val="22"/>
        </w:rPr>
        <w:t>Ciclo de vida de cada bola (meses)</w:t>
      </w:r>
    </w:p>
    <w:p w14:paraId="7E5DC65F" w14:textId="77777777" w:rsidR="00AD2174" w:rsidRDefault="00AD2174" w:rsidP="001E6ABB">
      <w:pPr>
        <w:jc w:val="both"/>
        <w:rPr>
          <w:rFonts w:ascii="Arial" w:hAnsi="Arial" w:cs="Arial"/>
          <w:sz w:val="22"/>
          <w:szCs w:val="22"/>
        </w:rPr>
      </w:pPr>
    </w:p>
    <w:p w14:paraId="5B259A5D" w14:textId="79DBBFE6" w:rsidR="001E6ABB" w:rsidRPr="006F1030" w:rsidRDefault="001E6ABB" w:rsidP="001E6ABB">
      <w:pPr>
        <w:jc w:val="both"/>
        <w:rPr>
          <w:rFonts w:ascii="Arial" w:hAnsi="Arial" w:cs="Arial"/>
          <w:sz w:val="22"/>
          <w:szCs w:val="22"/>
        </w:rPr>
      </w:pPr>
      <w:r w:rsidRPr="006F1030">
        <w:rPr>
          <w:rFonts w:ascii="Arial" w:hAnsi="Arial" w:cs="Arial"/>
          <w:sz w:val="22"/>
          <w:szCs w:val="22"/>
        </w:rPr>
        <w:t xml:space="preserve">En el caso del molino SAG de 28 pies x 14 pies para esta simulación, se usaron las variables operativas estándar (Jb=18%, Jc=28%, </w:t>
      </w:r>
      <w:r w:rsidR="00696080">
        <w:rPr>
          <w:rFonts w:ascii="Arial" w:hAnsi="Arial" w:cs="Arial"/>
          <w:sz w:val="22"/>
          <w:szCs w:val="22"/>
        </w:rPr>
        <w:t>slots</w:t>
      </w:r>
      <w:r w:rsidRPr="006F1030">
        <w:rPr>
          <w:rFonts w:ascii="Arial" w:hAnsi="Arial" w:cs="Arial"/>
          <w:sz w:val="22"/>
          <w:szCs w:val="22"/>
        </w:rPr>
        <w:t xml:space="preserve"> de parrilla</w:t>
      </w:r>
      <w:r w:rsidR="00696080">
        <w:rPr>
          <w:rFonts w:ascii="Arial" w:hAnsi="Arial" w:cs="Arial"/>
          <w:sz w:val="22"/>
          <w:szCs w:val="22"/>
        </w:rPr>
        <w:t>s :7</w:t>
      </w:r>
      <w:r w:rsidRPr="006F1030">
        <w:rPr>
          <w:rFonts w:ascii="Arial" w:hAnsi="Arial" w:cs="Arial"/>
          <w:sz w:val="22"/>
          <w:szCs w:val="22"/>
        </w:rPr>
        <w:t xml:space="preserve">5 mm, 1000 t/h, 4 MW) </w:t>
      </w:r>
    </w:p>
    <w:p w14:paraId="52BCC889" w14:textId="77777777" w:rsidR="00E3301F" w:rsidRDefault="00E3301F" w:rsidP="001E6ABB">
      <w:pPr>
        <w:jc w:val="both"/>
        <w:rPr>
          <w:rFonts w:ascii="Arial" w:hAnsi="Arial" w:cs="Arial"/>
          <w:b/>
          <w:bCs/>
          <w:sz w:val="18"/>
          <w:szCs w:val="18"/>
        </w:rPr>
      </w:pPr>
    </w:p>
    <w:p w14:paraId="26D3DBF6" w14:textId="0725F073" w:rsidR="001E6ABB" w:rsidRPr="00BB3188" w:rsidRDefault="001E6ABB" w:rsidP="001E6ABB">
      <w:pPr>
        <w:jc w:val="both"/>
        <w:rPr>
          <w:rFonts w:ascii="Arial" w:hAnsi="Arial" w:cs="Arial"/>
          <w:b/>
          <w:bCs/>
          <w:sz w:val="18"/>
          <w:szCs w:val="18"/>
        </w:rPr>
      </w:pPr>
      <w:r w:rsidRPr="00BB3188">
        <w:rPr>
          <w:rFonts w:ascii="Arial" w:hAnsi="Arial" w:cs="Arial"/>
          <w:b/>
          <w:bCs/>
          <w:sz w:val="18"/>
          <w:szCs w:val="18"/>
        </w:rPr>
        <w:t xml:space="preserve">Tabla </w:t>
      </w:r>
      <w:r w:rsidR="00696080">
        <w:rPr>
          <w:rFonts w:ascii="Arial" w:hAnsi="Arial" w:cs="Arial"/>
          <w:b/>
          <w:bCs/>
          <w:sz w:val="18"/>
          <w:szCs w:val="18"/>
        </w:rPr>
        <w:t>6</w:t>
      </w:r>
      <w:r w:rsidRPr="00BB3188">
        <w:rPr>
          <w:rFonts w:ascii="Arial" w:hAnsi="Arial" w:cs="Arial"/>
          <w:b/>
          <w:bCs/>
          <w:sz w:val="18"/>
          <w:szCs w:val="18"/>
        </w:rPr>
        <w:t>: Características de la carga de bolas para un molino SAG de 28 pies x 14 pies con tamaños de bolas crecientes</w:t>
      </w:r>
    </w:p>
    <w:p w14:paraId="344114B1" w14:textId="77777777" w:rsidR="00BB3188" w:rsidRDefault="00BB3188" w:rsidP="001E6ABB">
      <w:pPr>
        <w:jc w:val="both"/>
        <w:rPr>
          <w:rFonts w:ascii="Arial" w:hAnsi="Arial" w:cs="Arial"/>
          <w:sz w:val="22"/>
          <w:szCs w:val="22"/>
        </w:rPr>
      </w:pPr>
    </w:p>
    <w:p w14:paraId="4B1E9D0F" w14:textId="7C5D7BF4" w:rsidR="00BB3188" w:rsidRDefault="00BB3188" w:rsidP="001E6ABB">
      <w:pPr>
        <w:jc w:val="both"/>
        <w:rPr>
          <w:rFonts w:ascii="Arial" w:hAnsi="Arial" w:cs="Arial"/>
          <w:sz w:val="22"/>
          <w:szCs w:val="22"/>
        </w:rPr>
      </w:pPr>
      <w:r w:rsidRPr="00BB3188">
        <w:rPr>
          <w:noProof/>
        </w:rPr>
        <w:drawing>
          <wp:inline distT="0" distB="0" distL="0" distR="0" wp14:anchorId="638369D0" wp14:editId="1B32C6AA">
            <wp:extent cx="3166110" cy="779145"/>
            <wp:effectExtent l="0" t="0" r="0" b="1905"/>
            <wp:docPr id="6276194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6110" cy="779145"/>
                    </a:xfrm>
                    <a:prstGeom prst="rect">
                      <a:avLst/>
                    </a:prstGeom>
                    <a:noFill/>
                    <a:ln>
                      <a:noFill/>
                    </a:ln>
                  </pic:spPr>
                </pic:pic>
              </a:graphicData>
            </a:graphic>
          </wp:inline>
        </w:drawing>
      </w:r>
    </w:p>
    <w:p w14:paraId="44B63B34" w14:textId="77777777" w:rsidR="00BB3188" w:rsidRDefault="00BB3188" w:rsidP="001E6ABB">
      <w:pPr>
        <w:jc w:val="both"/>
        <w:rPr>
          <w:rFonts w:ascii="Arial" w:hAnsi="Arial" w:cs="Arial"/>
          <w:sz w:val="20"/>
          <w:szCs w:val="20"/>
        </w:rPr>
      </w:pPr>
    </w:p>
    <w:p w14:paraId="63F1B16D" w14:textId="32E2DFF3" w:rsidR="00BB3188" w:rsidRDefault="00BB3188" w:rsidP="001E6ABB">
      <w:pPr>
        <w:jc w:val="both"/>
        <w:rPr>
          <w:rFonts w:ascii="Arial" w:hAnsi="Arial" w:cs="Arial"/>
          <w:sz w:val="22"/>
          <w:szCs w:val="22"/>
        </w:rPr>
      </w:pPr>
      <w:r w:rsidRPr="00D37583">
        <w:rPr>
          <w:rFonts w:ascii="Arial" w:hAnsi="Arial" w:cs="Arial"/>
          <w:sz w:val="20"/>
          <w:szCs w:val="20"/>
        </w:rPr>
        <w:t xml:space="preserve">Fuente : Elaboración Propia </w:t>
      </w:r>
    </w:p>
    <w:p w14:paraId="28AA447C" w14:textId="447915EB" w:rsidR="001E6ABB" w:rsidRPr="006F1030" w:rsidRDefault="001E6ABB" w:rsidP="001E6ABB">
      <w:pPr>
        <w:jc w:val="both"/>
        <w:rPr>
          <w:rFonts w:ascii="Arial" w:hAnsi="Arial" w:cs="Arial"/>
          <w:sz w:val="22"/>
          <w:szCs w:val="22"/>
        </w:rPr>
      </w:pPr>
      <w:r w:rsidRPr="006F1030">
        <w:rPr>
          <w:rFonts w:ascii="Arial" w:hAnsi="Arial" w:cs="Arial"/>
          <w:sz w:val="22"/>
          <w:szCs w:val="22"/>
        </w:rPr>
        <w:br/>
      </w:r>
      <w:r w:rsidR="00696080">
        <w:rPr>
          <w:rFonts w:ascii="Arial" w:hAnsi="Arial" w:cs="Arial"/>
          <w:sz w:val="22"/>
          <w:szCs w:val="22"/>
        </w:rPr>
        <w:t>En la Tabla 6 se demuestra los resultados de l</w:t>
      </w:r>
      <w:r w:rsidRPr="006F1030">
        <w:rPr>
          <w:rFonts w:ascii="Arial" w:hAnsi="Arial" w:cs="Arial"/>
          <w:sz w:val="22"/>
          <w:szCs w:val="22"/>
        </w:rPr>
        <w:t xml:space="preserve">a teoría lineal (o superficial) del desgaste de bolas </w:t>
      </w:r>
      <w:r w:rsidR="00696080">
        <w:rPr>
          <w:rFonts w:ascii="Arial" w:hAnsi="Arial" w:cs="Arial"/>
          <w:sz w:val="22"/>
          <w:szCs w:val="22"/>
        </w:rPr>
        <w:t xml:space="preserve">donde se </w:t>
      </w:r>
      <w:r w:rsidRPr="006F1030">
        <w:rPr>
          <w:rFonts w:ascii="Arial" w:hAnsi="Arial" w:cs="Arial"/>
          <w:sz w:val="22"/>
          <w:szCs w:val="22"/>
        </w:rPr>
        <w:t>considera que la tasa de consumo debería ser proporcional al área superficial total de la carga de bolas. A medida que aumenta el tamaño máximo de la bola, el número real de bolas disminuye y el área superficial total disminuye (aunque el tamaño máximo de bola tiene un área superficial mayor). El consumo y la tasa de descarte de bolas disminuyen significativamente, y se extiende el ciclo de vida de cada bola.</w:t>
      </w:r>
    </w:p>
    <w:p w14:paraId="66EA6419" w14:textId="77777777" w:rsidR="001E6ABB" w:rsidRPr="006F1030" w:rsidRDefault="001E6ABB" w:rsidP="002D1C36">
      <w:pPr>
        <w:jc w:val="both"/>
        <w:rPr>
          <w:rFonts w:ascii="Arial" w:hAnsi="Arial" w:cs="Arial"/>
          <w:bCs/>
          <w:sz w:val="22"/>
          <w:szCs w:val="22"/>
        </w:rPr>
      </w:pPr>
    </w:p>
    <w:p w14:paraId="71857D75" w14:textId="271D6741" w:rsidR="00E77D13" w:rsidRPr="00414D5E" w:rsidRDefault="00E77D13" w:rsidP="00E77D13">
      <w:pPr>
        <w:jc w:val="both"/>
        <w:rPr>
          <w:rFonts w:ascii="Arial" w:hAnsi="Arial" w:cs="Arial"/>
          <w:b/>
          <w:bCs/>
          <w:sz w:val="22"/>
          <w:szCs w:val="22"/>
          <w:lang w:val="es-PE"/>
        </w:rPr>
      </w:pPr>
      <w:r w:rsidRPr="008A1CE8">
        <w:rPr>
          <w:rFonts w:ascii="Arial" w:hAnsi="Arial" w:cs="Arial"/>
          <w:b/>
          <w:bCs/>
          <w:sz w:val="22"/>
          <w:szCs w:val="22"/>
          <w:lang w:val="es-PE"/>
        </w:rPr>
        <w:t xml:space="preserve">4. </w:t>
      </w:r>
      <w:r w:rsidR="00EC5D28" w:rsidRPr="008A1CE8">
        <w:rPr>
          <w:rFonts w:ascii="Arial" w:hAnsi="Arial" w:cs="Arial"/>
          <w:b/>
          <w:bCs/>
          <w:sz w:val="22"/>
          <w:szCs w:val="22"/>
          <w:lang w:val="es-PE"/>
        </w:rPr>
        <w:t>Presentación y discusión de resultados</w:t>
      </w:r>
      <w:r w:rsidR="005A352B" w:rsidRPr="00414D5E">
        <w:rPr>
          <w:rFonts w:ascii="Arial" w:hAnsi="Arial" w:cs="Arial"/>
          <w:b/>
          <w:bCs/>
          <w:color w:val="808080"/>
          <w:sz w:val="22"/>
          <w:szCs w:val="22"/>
          <w:lang w:val="es-PE"/>
        </w:rPr>
        <w:t xml:space="preserve"> </w:t>
      </w:r>
    </w:p>
    <w:p w14:paraId="292AF741" w14:textId="77777777" w:rsidR="00E77D13" w:rsidRPr="00414D5E" w:rsidRDefault="00E77D13" w:rsidP="00E77D13">
      <w:pPr>
        <w:jc w:val="both"/>
        <w:rPr>
          <w:rFonts w:ascii="Arial" w:hAnsi="Arial" w:cs="Arial"/>
          <w:b/>
          <w:bCs/>
          <w:sz w:val="22"/>
          <w:szCs w:val="22"/>
          <w:lang w:val="es-PE"/>
        </w:rPr>
      </w:pPr>
    </w:p>
    <w:p w14:paraId="07944F51" w14:textId="77777777" w:rsidR="00E3301F" w:rsidRDefault="006F1030" w:rsidP="006F1030">
      <w:pPr>
        <w:jc w:val="both"/>
        <w:rPr>
          <w:rFonts w:ascii="Arial" w:hAnsi="Arial" w:cs="Arial"/>
          <w:sz w:val="22"/>
          <w:szCs w:val="22"/>
        </w:rPr>
      </w:pPr>
      <w:r w:rsidRPr="008A1CE8">
        <w:rPr>
          <w:rFonts w:ascii="Arial" w:hAnsi="Arial" w:cs="Arial"/>
          <w:sz w:val="22"/>
          <w:szCs w:val="22"/>
        </w:rPr>
        <w:t>Cada uno de los siguientes</w:t>
      </w:r>
      <w:r w:rsidR="008A1CE8">
        <w:rPr>
          <w:rFonts w:ascii="Arial" w:hAnsi="Arial" w:cs="Arial"/>
          <w:sz w:val="22"/>
          <w:szCs w:val="22"/>
        </w:rPr>
        <w:t xml:space="preserve"> casos de</w:t>
      </w:r>
      <w:r w:rsidRPr="008A1CE8">
        <w:rPr>
          <w:rFonts w:ascii="Arial" w:hAnsi="Arial" w:cs="Arial"/>
          <w:sz w:val="22"/>
          <w:szCs w:val="22"/>
        </w:rPr>
        <w:t xml:space="preserve"> estudio</w:t>
      </w:r>
      <w:r w:rsidR="00E3301F">
        <w:rPr>
          <w:rFonts w:ascii="Arial" w:hAnsi="Arial" w:cs="Arial"/>
          <w:sz w:val="22"/>
          <w:szCs w:val="22"/>
        </w:rPr>
        <w:t xml:space="preserve"> de este trabajo tecnico</w:t>
      </w:r>
      <w:r w:rsidR="008A1CE8">
        <w:rPr>
          <w:rFonts w:ascii="Arial" w:hAnsi="Arial" w:cs="Arial"/>
          <w:sz w:val="22"/>
          <w:szCs w:val="22"/>
        </w:rPr>
        <w:t xml:space="preserve"> </w:t>
      </w:r>
      <w:r w:rsidRPr="008A1CE8">
        <w:rPr>
          <w:rFonts w:ascii="Arial" w:hAnsi="Arial" w:cs="Arial"/>
          <w:sz w:val="22"/>
          <w:szCs w:val="22"/>
        </w:rPr>
        <w:t xml:space="preserve">representa una operación de molino SAG </w:t>
      </w:r>
      <w:r w:rsidR="00E3301F">
        <w:rPr>
          <w:rFonts w:ascii="Arial" w:hAnsi="Arial" w:cs="Arial"/>
          <w:sz w:val="22"/>
          <w:szCs w:val="22"/>
        </w:rPr>
        <w:t xml:space="preserve">de diferentes tamaños </w:t>
      </w:r>
      <w:r w:rsidRPr="008A1CE8">
        <w:rPr>
          <w:rFonts w:ascii="Arial" w:hAnsi="Arial" w:cs="Arial"/>
          <w:sz w:val="22"/>
          <w:szCs w:val="22"/>
        </w:rPr>
        <w:t xml:space="preserve">que ha cambiado a un tamaño de bola más grande. ME Elecmetal cuenta con muchos clientes que operan una amplia variedad de molinos de molienda bajo diversas configuraciones; por lo tanto, el Equipo de Aplicaciones de Medios de Molienda </w:t>
      </w:r>
      <w:r w:rsidR="008A1CE8">
        <w:rPr>
          <w:rFonts w:ascii="Arial" w:hAnsi="Arial" w:cs="Arial"/>
          <w:sz w:val="22"/>
          <w:szCs w:val="22"/>
        </w:rPr>
        <w:t xml:space="preserve">de ME </w:t>
      </w:r>
      <w:r w:rsidRPr="008A1CE8">
        <w:rPr>
          <w:rFonts w:ascii="Arial" w:hAnsi="Arial" w:cs="Arial"/>
          <w:sz w:val="22"/>
          <w:szCs w:val="22"/>
        </w:rPr>
        <w:t xml:space="preserve">tiene el privilegio de acceder a una extensa base de datos. </w:t>
      </w:r>
    </w:p>
    <w:p w14:paraId="03D86A73" w14:textId="77777777" w:rsidR="00E3301F" w:rsidRDefault="00E3301F" w:rsidP="006F1030">
      <w:pPr>
        <w:jc w:val="both"/>
        <w:rPr>
          <w:rFonts w:ascii="Arial" w:hAnsi="Arial" w:cs="Arial"/>
          <w:sz w:val="22"/>
          <w:szCs w:val="22"/>
        </w:rPr>
      </w:pPr>
    </w:p>
    <w:p w14:paraId="59EF89DD" w14:textId="5FB37D3D" w:rsidR="006F1030" w:rsidRDefault="006F1030" w:rsidP="006F1030">
      <w:pPr>
        <w:jc w:val="both"/>
        <w:rPr>
          <w:rFonts w:ascii="Arial" w:hAnsi="Arial" w:cs="Arial"/>
          <w:sz w:val="22"/>
          <w:szCs w:val="22"/>
        </w:rPr>
      </w:pPr>
      <w:r w:rsidRPr="008A1CE8">
        <w:rPr>
          <w:rFonts w:ascii="Arial" w:hAnsi="Arial" w:cs="Arial"/>
          <w:sz w:val="22"/>
          <w:szCs w:val="22"/>
        </w:rPr>
        <w:t>Todos l</w:t>
      </w:r>
      <w:r w:rsidR="008A1CE8">
        <w:rPr>
          <w:rFonts w:ascii="Arial" w:hAnsi="Arial" w:cs="Arial"/>
          <w:sz w:val="22"/>
          <w:szCs w:val="22"/>
        </w:rPr>
        <w:t>as operaciones descritas</w:t>
      </w:r>
      <w:r w:rsidRPr="008A1CE8">
        <w:rPr>
          <w:rFonts w:ascii="Arial" w:hAnsi="Arial" w:cs="Arial"/>
          <w:sz w:val="22"/>
          <w:szCs w:val="22"/>
        </w:rPr>
        <w:t xml:space="preserve"> permanecerán anónimos. Para simplificar, las dimensiones del molino están en pies y los tamaños de medios</w:t>
      </w:r>
      <w:r w:rsidR="008A1CE8">
        <w:rPr>
          <w:rFonts w:ascii="Arial" w:hAnsi="Arial" w:cs="Arial"/>
          <w:sz w:val="22"/>
          <w:szCs w:val="22"/>
        </w:rPr>
        <w:t xml:space="preserve"> de molienda</w:t>
      </w:r>
      <w:r w:rsidRPr="008A1CE8">
        <w:rPr>
          <w:rFonts w:ascii="Arial" w:hAnsi="Arial" w:cs="Arial"/>
          <w:sz w:val="22"/>
          <w:szCs w:val="22"/>
        </w:rPr>
        <w:t xml:space="preserve"> se mantienen en milímetros.</w:t>
      </w:r>
    </w:p>
    <w:p w14:paraId="1C6923F3" w14:textId="77777777" w:rsidR="00947907" w:rsidRPr="008A1CE8" w:rsidRDefault="00947907" w:rsidP="006F1030">
      <w:pPr>
        <w:jc w:val="both"/>
        <w:rPr>
          <w:rFonts w:ascii="Arial" w:hAnsi="Arial" w:cs="Arial"/>
          <w:sz w:val="22"/>
          <w:szCs w:val="22"/>
        </w:rPr>
      </w:pPr>
    </w:p>
    <w:p w14:paraId="5588BB66" w14:textId="70F94799" w:rsidR="006F1030" w:rsidRDefault="008A1CE8" w:rsidP="006F1030">
      <w:pPr>
        <w:jc w:val="both"/>
        <w:rPr>
          <w:rFonts w:ascii="Arial" w:hAnsi="Arial" w:cs="Arial"/>
          <w:b/>
          <w:bCs/>
          <w:sz w:val="22"/>
          <w:szCs w:val="22"/>
        </w:rPr>
      </w:pPr>
      <w:r>
        <w:rPr>
          <w:rFonts w:ascii="Arial" w:hAnsi="Arial" w:cs="Arial"/>
          <w:b/>
          <w:bCs/>
          <w:sz w:val="22"/>
          <w:szCs w:val="22"/>
        </w:rPr>
        <w:t xml:space="preserve">4.1. </w:t>
      </w:r>
      <w:r w:rsidR="006F1030" w:rsidRPr="008A1CE8">
        <w:rPr>
          <w:rFonts w:ascii="Arial" w:hAnsi="Arial" w:cs="Arial"/>
          <w:b/>
          <w:bCs/>
          <w:sz w:val="22"/>
          <w:szCs w:val="22"/>
        </w:rPr>
        <w:t>Estudio de Caso 1</w:t>
      </w:r>
    </w:p>
    <w:p w14:paraId="6E27DD25" w14:textId="77777777" w:rsidR="00C8660A" w:rsidRDefault="00C8660A" w:rsidP="006F1030">
      <w:pPr>
        <w:jc w:val="both"/>
        <w:rPr>
          <w:rFonts w:ascii="Arial" w:hAnsi="Arial" w:cs="Arial"/>
          <w:b/>
          <w:bCs/>
          <w:sz w:val="22"/>
          <w:szCs w:val="22"/>
        </w:rPr>
      </w:pPr>
    </w:p>
    <w:p w14:paraId="5112BEE5" w14:textId="554E1BE8" w:rsidR="00394F89" w:rsidRPr="000F28AA" w:rsidRDefault="00394F89" w:rsidP="00394F89">
      <w:pPr>
        <w:jc w:val="both"/>
        <w:rPr>
          <w:rFonts w:ascii="Arial" w:hAnsi="Arial" w:cs="Arial"/>
          <w:sz w:val="22"/>
          <w:szCs w:val="22"/>
          <w:lang w:val="es-CL"/>
        </w:rPr>
      </w:pPr>
      <w:r w:rsidRPr="008A1CE8">
        <w:rPr>
          <w:rFonts w:ascii="Arial" w:hAnsi="Arial" w:cs="Arial"/>
          <w:sz w:val="22"/>
          <w:szCs w:val="22"/>
        </w:rPr>
        <w:t xml:space="preserve">Esta operación </w:t>
      </w:r>
      <w:r>
        <w:rPr>
          <w:rFonts w:ascii="Arial" w:hAnsi="Arial" w:cs="Arial"/>
          <w:sz w:val="22"/>
          <w:szCs w:val="22"/>
        </w:rPr>
        <w:t xml:space="preserve">cuenta </w:t>
      </w:r>
      <w:r w:rsidRPr="008A1CE8">
        <w:rPr>
          <w:rFonts w:ascii="Arial" w:hAnsi="Arial" w:cs="Arial"/>
          <w:sz w:val="22"/>
          <w:szCs w:val="22"/>
        </w:rPr>
        <w:t>con un molino SAG de 40 pies x 2</w:t>
      </w:r>
      <w:r w:rsidR="006E29E9">
        <w:rPr>
          <w:rFonts w:ascii="Arial" w:hAnsi="Arial" w:cs="Arial"/>
          <w:sz w:val="22"/>
          <w:szCs w:val="22"/>
        </w:rPr>
        <w:t>4</w:t>
      </w:r>
      <w:r w:rsidRPr="008A1CE8">
        <w:rPr>
          <w:rFonts w:ascii="Arial" w:hAnsi="Arial" w:cs="Arial"/>
          <w:sz w:val="22"/>
          <w:szCs w:val="22"/>
        </w:rPr>
        <w:t xml:space="preserve"> pies y un motor reversible de 2</w:t>
      </w:r>
      <w:r w:rsidR="006E29E9">
        <w:rPr>
          <w:rFonts w:ascii="Arial" w:hAnsi="Arial" w:cs="Arial"/>
          <w:sz w:val="22"/>
          <w:szCs w:val="22"/>
        </w:rPr>
        <w:t>3</w:t>
      </w:r>
      <w:r w:rsidRPr="008A1CE8">
        <w:rPr>
          <w:rFonts w:ascii="Arial" w:hAnsi="Arial" w:cs="Arial"/>
          <w:sz w:val="22"/>
          <w:szCs w:val="22"/>
        </w:rPr>
        <w:t xml:space="preserve"> MW. </w:t>
      </w:r>
      <w:r>
        <w:rPr>
          <w:rFonts w:ascii="Arial" w:hAnsi="Arial" w:cs="Arial"/>
          <w:sz w:val="22"/>
          <w:szCs w:val="22"/>
          <w:lang w:val="es-CL"/>
        </w:rPr>
        <w:t>Esta operación utilizaba</w:t>
      </w:r>
      <w:r w:rsidRPr="000F28AA">
        <w:rPr>
          <w:rFonts w:ascii="Arial" w:hAnsi="Arial" w:cs="Arial"/>
          <w:sz w:val="22"/>
          <w:szCs w:val="22"/>
          <w:lang w:val="es-CL"/>
        </w:rPr>
        <w:t xml:space="preserve"> originalmente medios de</w:t>
      </w:r>
      <w:r>
        <w:rPr>
          <w:rFonts w:ascii="Arial" w:hAnsi="Arial" w:cs="Arial"/>
          <w:sz w:val="22"/>
          <w:szCs w:val="22"/>
          <w:lang w:val="es-CL"/>
        </w:rPr>
        <w:t xml:space="preserve"> molienda de 140 mm</w:t>
      </w:r>
      <w:r w:rsidRPr="000F28AA">
        <w:rPr>
          <w:rFonts w:ascii="Arial" w:hAnsi="Arial" w:cs="Arial"/>
          <w:sz w:val="22"/>
          <w:szCs w:val="22"/>
          <w:lang w:val="es-CL"/>
        </w:rPr>
        <w:t xml:space="preserve">, por lo general producían entre un 15 y un 20% de generación de pebbles. La bola fue </w:t>
      </w:r>
      <w:proofErr w:type="gramStart"/>
      <w:r w:rsidRPr="000F28AA">
        <w:rPr>
          <w:rFonts w:ascii="Arial" w:hAnsi="Arial" w:cs="Arial"/>
          <w:sz w:val="22"/>
          <w:szCs w:val="22"/>
          <w:lang w:val="es-CL"/>
        </w:rPr>
        <w:t>reemplazado</w:t>
      </w:r>
      <w:proofErr w:type="gramEnd"/>
      <w:r w:rsidRPr="000F28AA">
        <w:rPr>
          <w:rFonts w:ascii="Arial" w:hAnsi="Arial" w:cs="Arial"/>
          <w:sz w:val="22"/>
          <w:szCs w:val="22"/>
          <w:lang w:val="es-CL"/>
        </w:rPr>
        <w:t xml:space="preserve"> a </w:t>
      </w:r>
      <w:r>
        <w:rPr>
          <w:rFonts w:ascii="Arial" w:hAnsi="Arial" w:cs="Arial"/>
          <w:sz w:val="22"/>
          <w:szCs w:val="22"/>
          <w:lang w:val="es-CL"/>
        </w:rPr>
        <w:t xml:space="preserve">150mm </w:t>
      </w:r>
      <w:r w:rsidRPr="000F28AA">
        <w:rPr>
          <w:rFonts w:ascii="Arial" w:hAnsi="Arial" w:cs="Arial"/>
          <w:sz w:val="22"/>
          <w:szCs w:val="22"/>
          <w:lang w:val="es-CL"/>
        </w:rPr>
        <w:t xml:space="preserve">por un periodo corto de ~3 meses y luego migró a </w:t>
      </w:r>
      <w:r>
        <w:rPr>
          <w:rFonts w:ascii="Arial" w:hAnsi="Arial" w:cs="Arial"/>
          <w:sz w:val="22"/>
          <w:szCs w:val="22"/>
          <w:lang w:val="es-CL"/>
        </w:rPr>
        <w:t>160 mm</w:t>
      </w:r>
      <w:r w:rsidRPr="000F28AA">
        <w:rPr>
          <w:rFonts w:ascii="Arial" w:hAnsi="Arial" w:cs="Arial"/>
          <w:sz w:val="22"/>
          <w:szCs w:val="22"/>
          <w:lang w:val="es-CL"/>
        </w:rPr>
        <w:t xml:space="preserve">, </w:t>
      </w:r>
      <w:r>
        <w:rPr>
          <w:rFonts w:ascii="Arial" w:hAnsi="Arial" w:cs="Arial"/>
          <w:sz w:val="22"/>
          <w:szCs w:val="22"/>
          <w:lang w:val="es-CL"/>
        </w:rPr>
        <w:t xml:space="preserve">donde </w:t>
      </w:r>
      <w:r w:rsidRPr="000F28AA">
        <w:rPr>
          <w:rFonts w:ascii="Arial" w:hAnsi="Arial" w:cs="Arial"/>
          <w:sz w:val="22"/>
          <w:szCs w:val="22"/>
          <w:lang w:val="es-CL"/>
        </w:rPr>
        <w:t xml:space="preserve">hubo </w:t>
      </w:r>
      <w:r>
        <w:rPr>
          <w:rFonts w:ascii="Arial" w:hAnsi="Arial" w:cs="Arial"/>
          <w:sz w:val="22"/>
          <w:szCs w:val="22"/>
          <w:lang w:val="es-CL"/>
        </w:rPr>
        <w:t xml:space="preserve">incremento de </w:t>
      </w:r>
      <w:r w:rsidRPr="000F28AA">
        <w:rPr>
          <w:rFonts w:ascii="Arial" w:hAnsi="Arial" w:cs="Arial"/>
          <w:sz w:val="22"/>
          <w:szCs w:val="22"/>
          <w:lang w:val="es-CL"/>
        </w:rPr>
        <w:t xml:space="preserve">rpm </w:t>
      </w:r>
      <w:r>
        <w:rPr>
          <w:rFonts w:ascii="Arial" w:hAnsi="Arial" w:cs="Arial"/>
          <w:sz w:val="22"/>
          <w:szCs w:val="22"/>
          <w:lang w:val="es-CL"/>
        </w:rPr>
        <w:t xml:space="preserve">de 8,5 a 8,9 </w:t>
      </w:r>
      <w:r w:rsidRPr="000F28AA">
        <w:rPr>
          <w:rFonts w:ascii="Arial" w:hAnsi="Arial" w:cs="Arial"/>
          <w:sz w:val="22"/>
          <w:szCs w:val="22"/>
          <w:lang w:val="es-CL"/>
        </w:rPr>
        <w:t xml:space="preserve">y </w:t>
      </w:r>
      <w:r w:rsidR="00B20EC9">
        <w:rPr>
          <w:rFonts w:ascii="Arial" w:hAnsi="Arial" w:cs="Arial"/>
          <w:sz w:val="22"/>
          <w:szCs w:val="22"/>
          <w:lang w:val="es-CL"/>
        </w:rPr>
        <w:t>Jb</w:t>
      </w:r>
      <w:r>
        <w:rPr>
          <w:rFonts w:ascii="Arial" w:hAnsi="Arial" w:cs="Arial"/>
          <w:sz w:val="22"/>
          <w:szCs w:val="22"/>
          <w:lang w:val="es-CL"/>
        </w:rPr>
        <w:t xml:space="preserve"> de 18 % a 19,5%</w:t>
      </w:r>
      <w:r w:rsidRPr="000F28AA">
        <w:rPr>
          <w:rFonts w:ascii="Arial" w:hAnsi="Arial" w:cs="Arial"/>
          <w:sz w:val="22"/>
          <w:szCs w:val="22"/>
          <w:lang w:val="es-CL"/>
        </w:rPr>
        <w:t xml:space="preserve">. </w:t>
      </w:r>
    </w:p>
    <w:p w14:paraId="67AC1E49" w14:textId="77777777" w:rsidR="00394F89" w:rsidRPr="00394F89" w:rsidRDefault="00394F89" w:rsidP="006F1030">
      <w:pPr>
        <w:jc w:val="both"/>
        <w:rPr>
          <w:rFonts w:ascii="Arial" w:hAnsi="Arial" w:cs="Arial"/>
          <w:b/>
          <w:bCs/>
          <w:sz w:val="22"/>
          <w:szCs w:val="22"/>
          <w:lang w:val="es-CL"/>
        </w:rPr>
      </w:pPr>
    </w:p>
    <w:p w14:paraId="6A3B449B" w14:textId="671F2CC5" w:rsidR="00D24C35" w:rsidRDefault="00D24C35" w:rsidP="006F1030">
      <w:pPr>
        <w:jc w:val="both"/>
        <w:rPr>
          <w:rFonts w:ascii="Arial" w:hAnsi="Arial" w:cs="Arial"/>
          <w:sz w:val="22"/>
          <w:szCs w:val="22"/>
        </w:rPr>
      </w:pPr>
      <w:r>
        <w:rPr>
          <w:rFonts w:ascii="Arial" w:hAnsi="Arial" w:cs="Arial"/>
          <w:noProof/>
          <w:sz w:val="22"/>
          <w:szCs w:val="22"/>
        </w:rPr>
        <w:drawing>
          <wp:inline distT="0" distB="0" distL="0" distR="0" wp14:anchorId="78E00B5A" wp14:editId="4AB79198">
            <wp:extent cx="3165320" cy="2069442"/>
            <wp:effectExtent l="0" t="0" r="0" b="7620"/>
            <wp:docPr id="169851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85501" cy="2082636"/>
                    </a:xfrm>
                    <a:prstGeom prst="rect">
                      <a:avLst/>
                    </a:prstGeom>
                    <a:noFill/>
                  </pic:spPr>
                </pic:pic>
              </a:graphicData>
            </a:graphic>
          </wp:inline>
        </w:drawing>
      </w:r>
    </w:p>
    <w:p w14:paraId="4C573AFD" w14:textId="75544A3D" w:rsidR="00BD7DC5" w:rsidRPr="00BD7DC5" w:rsidRDefault="00D24C35" w:rsidP="00BD7DC5">
      <w:pPr>
        <w:jc w:val="center"/>
        <w:rPr>
          <w:rFonts w:ascii="Arial" w:hAnsi="Arial" w:cs="Arial"/>
          <w:i/>
          <w:iCs/>
          <w:sz w:val="22"/>
          <w:szCs w:val="22"/>
        </w:rPr>
      </w:pPr>
      <w:r w:rsidRPr="00BB3188">
        <w:rPr>
          <w:rFonts w:ascii="Arial" w:hAnsi="Arial" w:cs="Arial"/>
          <w:i/>
          <w:iCs/>
          <w:sz w:val="20"/>
          <w:szCs w:val="20"/>
        </w:rPr>
        <w:t xml:space="preserve">Figura </w:t>
      </w:r>
      <w:r w:rsidR="003D3686">
        <w:rPr>
          <w:rFonts w:ascii="Arial" w:hAnsi="Arial" w:cs="Arial"/>
          <w:i/>
          <w:iCs/>
          <w:sz w:val="20"/>
          <w:szCs w:val="20"/>
        </w:rPr>
        <w:t>9</w:t>
      </w:r>
      <w:r>
        <w:rPr>
          <w:rFonts w:ascii="Arial" w:hAnsi="Arial" w:cs="Arial"/>
          <w:i/>
          <w:iCs/>
          <w:sz w:val="20"/>
          <w:szCs w:val="20"/>
        </w:rPr>
        <w:t>.</w:t>
      </w:r>
      <w:r w:rsidRPr="00BB3188">
        <w:rPr>
          <w:rFonts w:ascii="Arial" w:hAnsi="Arial" w:cs="Arial"/>
          <w:i/>
          <w:iCs/>
          <w:sz w:val="20"/>
          <w:szCs w:val="20"/>
        </w:rPr>
        <w:t xml:space="preserve"> </w:t>
      </w:r>
      <w:r w:rsidR="00394F89">
        <w:rPr>
          <w:rFonts w:ascii="Arial" w:hAnsi="Arial" w:cs="Arial"/>
          <w:i/>
          <w:iCs/>
          <w:sz w:val="20"/>
          <w:szCs w:val="20"/>
        </w:rPr>
        <w:t>M</w:t>
      </w:r>
      <w:r w:rsidRPr="00BB3188">
        <w:rPr>
          <w:rFonts w:ascii="Arial" w:hAnsi="Arial" w:cs="Arial"/>
          <w:i/>
          <w:iCs/>
          <w:sz w:val="20"/>
          <w:szCs w:val="20"/>
        </w:rPr>
        <w:t xml:space="preserve">olino SAG de 40 pies </w:t>
      </w:r>
      <w:r w:rsidR="003D2F71">
        <w:rPr>
          <w:rFonts w:ascii="Arial" w:hAnsi="Arial" w:cs="Arial"/>
          <w:i/>
          <w:iCs/>
          <w:sz w:val="20"/>
          <w:szCs w:val="20"/>
        </w:rPr>
        <w:t>con transición</w:t>
      </w:r>
      <w:r w:rsidRPr="00BB3188">
        <w:rPr>
          <w:rFonts w:ascii="Arial" w:hAnsi="Arial" w:cs="Arial"/>
          <w:i/>
          <w:iCs/>
          <w:sz w:val="20"/>
          <w:szCs w:val="20"/>
        </w:rPr>
        <w:t xml:space="preserve"> de medios de molienda de 1</w:t>
      </w:r>
      <w:r w:rsidR="00394F89">
        <w:rPr>
          <w:rFonts w:ascii="Arial" w:hAnsi="Arial" w:cs="Arial"/>
          <w:i/>
          <w:iCs/>
          <w:sz w:val="20"/>
          <w:szCs w:val="20"/>
        </w:rPr>
        <w:t>40</w:t>
      </w:r>
      <w:r w:rsidRPr="00BB3188">
        <w:rPr>
          <w:rFonts w:ascii="Arial" w:hAnsi="Arial" w:cs="Arial"/>
          <w:i/>
          <w:iCs/>
          <w:sz w:val="20"/>
          <w:szCs w:val="20"/>
        </w:rPr>
        <w:t xml:space="preserve"> mm a 1</w:t>
      </w:r>
      <w:r w:rsidR="00394F89">
        <w:rPr>
          <w:rFonts w:ascii="Arial" w:hAnsi="Arial" w:cs="Arial"/>
          <w:i/>
          <w:iCs/>
          <w:sz w:val="20"/>
          <w:szCs w:val="20"/>
        </w:rPr>
        <w:t>60</w:t>
      </w:r>
      <w:r w:rsidRPr="00BB3188">
        <w:rPr>
          <w:rFonts w:ascii="Arial" w:hAnsi="Arial" w:cs="Arial"/>
          <w:i/>
          <w:iCs/>
          <w:sz w:val="20"/>
          <w:szCs w:val="20"/>
        </w:rPr>
        <w:t xml:space="preserve"> mm</w:t>
      </w:r>
      <w:r w:rsidRPr="00BB3188">
        <w:rPr>
          <w:rFonts w:ascii="Arial" w:hAnsi="Arial" w:cs="Arial"/>
          <w:i/>
          <w:iCs/>
          <w:sz w:val="20"/>
          <w:szCs w:val="20"/>
        </w:rPr>
        <w:br/>
      </w:r>
      <w:r w:rsidR="00BD7DC5" w:rsidRPr="00BD7DC5">
        <w:rPr>
          <w:rFonts w:ascii="Arial" w:hAnsi="Arial" w:cs="Arial"/>
          <w:i/>
          <w:iCs/>
          <w:sz w:val="20"/>
          <w:szCs w:val="20"/>
        </w:rPr>
        <w:t>Fuente : Elaboracion equipo GM Application Engineer</w:t>
      </w:r>
    </w:p>
    <w:p w14:paraId="36E141DF" w14:textId="2416FEB0" w:rsidR="00394F89" w:rsidRPr="00394F89" w:rsidRDefault="00394F89" w:rsidP="00BD7DC5">
      <w:pPr>
        <w:jc w:val="center"/>
        <w:rPr>
          <w:rFonts w:ascii="Arial" w:hAnsi="Arial" w:cs="Arial"/>
          <w:sz w:val="22"/>
          <w:szCs w:val="22"/>
        </w:rPr>
      </w:pPr>
    </w:p>
    <w:p w14:paraId="1958E22B" w14:textId="68C8F15C" w:rsidR="00B20EC9" w:rsidRPr="000F28AA" w:rsidRDefault="00394F89" w:rsidP="00B20EC9">
      <w:pPr>
        <w:jc w:val="both"/>
        <w:rPr>
          <w:rFonts w:ascii="Arial" w:hAnsi="Arial" w:cs="Arial"/>
          <w:sz w:val="22"/>
          <w:szCs w:val="22"/>
          <w:lang w:val="es-CL"/>
        </w:rPr>
      </w:pPr>
      <w:r>
        <w:rPr>
          <w:rFonts w:ascii="Arial" w:hAnsi="Arial" w:cs="Arial"/>
          <w:sz w:val="22"/>
          <w:szCs w:val="22"/>
          <w:lang w:val="es-CL"/>
        </w:rPr>
        <w:t xml:space="preserve">En la </w:t>
      </w:r>
      <w:r w:rsidRPr="008A1CE8">
        <w:rPr>
          <w:rFonts w:ascii="Arial" w:hAnsi="Arial" w:cs="Arial"/>
          <w:b/>
          <w:bCs/>
          <w:sz w:val="22"/>
          <w:szCs w:val="22"/>
        </w:rPr>
        <w:t xml:space="preserve">Figura </w:t>
      </w:r>
      <w:r w:rsidR="003D3686">
        <w:rPr>
          <w:rFonts w:ascii="Arial" w:hAnsi="Arial" w:cs="Arial"/>
          <w:b/>
          <w:bCs/>
          <w:sz w:val="22"/>
          <w:szCs w:val="22"/>
        </w:rPr>
        <w:t>9</w:t>
      </w:r>
      <w:r>
        <w:rPr>
          <w:rFonts w:ascii="Arial" w:hAnsi="Arial" w:cs="Arial"/>
          <w:b/>
          <w:bCs/>
          <w:sz w:val="22"/>
          <w:szCs w:val="22"/>
        </w:rPr>
        <w:t xml:space="preserve">, </w:t>
      </w:r>
      <w:r w:rsidRPr="00394F89">
        <w:rPr>
          <w:rFonts w:ascii="Arial" w:hAnsi="Arial" w:cs="Arial"/>
          <w:sz w:val="22"/>
          <w:szCs w:val="22"/>
        </w:rPr>
        <w:t>se aprecia que u</w:t>
      </w:r>
      <w:proofErr w:type="spellStart"/>
      <w:r w:rsidR="000F28AA" w:rsidRPr="000F28AA">
        <w:rPr>
          <w:rFonts w:ascii="Arial" w:hAnsi="Arial" w:cs="Arial"/>
          <w:sz w:val="22"/>
          <w:szCs w:val="22"/>
          <w:lang w:val="es-CL"/>
        </w:rPr>
        <w:t>na</w:t>
      </w:r>
      <w:proofErr w:type="spellEnd"/>
      <w:r w:rsidR="000F28AA" w:rsidRPr="000F28AA">
        <w:rPr>
          <w:rFonts w:ascii="Arial" w:hAnsi="Arial" w:cs="Arial"/>
          <w:sz w:val="22"/>
          <w:szCs w:val="22"/>
          <w:lang w:val="es-CL"/>
        </w:rPr>
        <w:t xml:space="preserve"> vez completado el tiempo de purga</w:t>
      </w:r>
      <w:r>
        <w:rPr>
          <w:rFonts w:ascii="Arial" w:hAnsi="Arial" w:cs="Arial"/>
          <w:sz w:val="22"/>
          <w:szCs w:val="22"/>
          <w:lang w:val="es-CL"/>
        </w:rPr>
        <w:t xml:space="preserve"> a bola de 160 mm (puntos amarillos)</w:t>
      </w:r>
      <w:r w:rsidR="000F28AA" w:rsidRPr="000F28AA">
        <w:rPr>
          <w:rFonts w:ascii="Arial" w:hAnsi="Arial" w:cs="Arial"/>
          <w:sz w:val="22"/>
          <w:szCs w:val="22"/>
          <w:lang w:val="es-CL"/>
        </w:rPr>
        <w:t xml:space="preserve">, el molino SAG </w:t>
      </w:r>
      <w:r>
        <w:rPr>
          <w:rFonts w:ascii="Arial" w:hAnsi="Arial" w:cs="Arial"/>
          <w:sz w:val="22"/>
          <w:szCs w:val="22"/>
          <w:lang w:val="es-CL"/>
        </w:rPr>
        <w:t xml:space="preserve">disminuyó su </w:t>
      </w:r>
      <w:r w:rsidR="000F28AA" w:rsidRPr="000F28AA">
        <w:rPr>
          <w:rFonts w:ascii="Arial" w:hAnsi="Arial" w:cs="Arial"/>
          <w:sz w:val="22"/>
          <w:szCs w:val="22"/>
          <w:lang w:val="es-CL"/>
        </w:rPr>
        <w:t>consumo de energía</w:t>
      </w:r>
      <w:r>
        <w:rPr>
          <w:rFonts w:ascii="Arial" w:hAnsi="Arial" w:cs="Arial"/>
          <w:sz w:val="22"/>
          <w:szCs w:val="22"/>
          <w:lang w:val="es-CL"/>
        </w:rPr>
        <w:t xml:space="preserve"> específico</w:t>
      </w:r>
      <w:r w:rsidR="000F28AA" w:rsidRPr="000F28AA">
        <w:rPr>
          <w:rFonts w:ascii="Arial" w:hAnsi="Arial" w:cs="Arial"/>
          <w:sz w:val="22"/>
          <w:szCs w:val="22"/>
          <w:lang w:val="es-CL"/>
        </w:rPr>
        <w:t>,</w:t>
      </w:r>
      <w:r w:rsidR="00B20EC9">
        <w:rPr>
          <w:rFonts w:ascii="Arial" w:hAnsi="Arial" w:cs="Arial"/>
          <w:sz w:val="22"/>
          <w:szCs w:val="22"/>
          <w:lang w:val="es-CL"/>
        </w:rPr>
        <w:t xml:space="preserve"> </w:t>
      </w:r>
      <w:r w:rsidR="00B20EC9" w:rsidRPr="000F28AA">
        <w:rPr>
          <w:rFonts w:ascii="Arial" w:hAnsi="Arial" w:cs="Arial"/>
          <w:sz w:val="22"/>
          <w:szCs w:val="22"/>
          <w:lang w:val="es-CL"/>
        </w:rPr>
        <w:t xml:space="preserve">menor generación de pebbles (alrededor del 2-5% en comparación a bola de </w:t>
      </w:r>
      <w:r w:rsidR="00B20EC9">
        <w:rPr>
          <w:rFonts w:ascii="Arial" w:hAnsi="Arial" w:cs="Arial"/>
          <w:sz w:val="22"/>
          <w:szCs w:val="22"/>
          <w:lang w:val="es-CL"/>
        </w:rPr>
        <w:t>140mm</w:t>
      </w:r>
      <w:r w:rsidR="00B20EC9" w:rsidRPr="000F28AA">
        <w:rPr>
          <w:rFonts w:ascii="Arial" w:hAnsi="Arial" w:cs="Arial"/>
          <w:sz w:val="22"/>
          <w:szCs w:val="22"/>
          <w:lang w:val="es-CL"/>
        </w:rPr>
        <w:t>) y una mayor tasa de alimentación fresca del ~4%</w:t>
      </w:r>
      <w:r w:rsidR="00B20EC9">
        <w:rPr>
          <w:rFonts w:ascii="Arial" w:hAnsi="Arial" w:cs="Arial"/>
          <w:sz w:val="22"/>
          <w:szCs w:val="22"/>
          <w:lang w:val="es-CL"/>
        </w:rPr>
        <w:t>.</w:t>
      </w:r>
    </w:p>
    <w:p w14:paraId="6DB1F999" w14:textId="72206B74" w:rsidR="000F28AA" w:rsidRPr="000F28AA" w:rsidRDefault="00B20EC9" w:rsidP="000F28AA">
      <w:pPr>
        <w:jc w:val="both"/>
        <w:rPr>
          <w:rFonts w:ascii="Arial" w:hAnsi="Arial" w:cs="Arial"/>
          <w:sz w:val="22"/>
          <w:szCs w:val="22"/>
          <w:lang w:val="es-CL"/>
        </w:rPr>
      </w:pPr>
      <w:r>
        <w:rPr>
          <w:rFonts w:ascii="Arial" w:hAnsi="Arial" w:cs="Arial"/>
          <w:sz w:val="22"/>
          <w:szCs w:val="22"/>
          <w:lang w:val="es-CL"/>
        </w:rPr>
        <w:t>E</w:t>
      </w:r>
      <w:r w:rsidR="000F28AA" w:rsidRPr="000F28AA">
        <w:rPr>
          <w:rFonts w:ascii="Arial" w:hAnsi="Arial" w:cs="Arial"/>
          <w:sz w:val="22"/>
          <w:szCs w:val="22"/>
          <w:lang w:val="es-CL"/>
        </w:rPr>
        <w:t>l uso de</w:t>
      </w:r>
      <w:r w:rsidR="000F28AA">
        <w:rPr>
          <w:rFonts w:ascii="Arial" w:hAnsi="Arial" w:cs="Arial"/>
          <w:sz w:val="22"/>
          <w:szCs w:val="22"/>
          <w:lang w:val="es-CL"/>
        </w:rPr>
        <w:t xml:space="preserve"> herramientas tecnológicas como el</w:t>
      </w:r>
      <w:r w:rsidR="000F28AA" w:rsidRPr="000F28AA">
        <w:rPr>
          <w:rFonts w:ascii="Arial" w:hAnsi="Arial" w:cs="Arial"/>
          <w:sz w:val="22"/>
          <w:szCs w:val="22"/>
          <w:lang w:val="es-CL"/>
        </w:rPr>
        <w:t xml:space="preserve"> Impact Finder y gemelo digital de ME</w:t>
      </w:r>
      <w:r>
        <w:rPr>
          <w:rFonts w:ascii="Arial" w:hAnsi="Arial" w:cs="Arial"/>
          <w:sz w:val="22"/>
          <w:szCs w:val="22"/>
          <w:lang w:val="es-CL"/>
        </w:rPr>
        <w:t xml:space="preserve"> en el molino SAG </w:t>
      </w:r>
      <w:r w:rsidR="000F28AA" w:rsidRPr="000F28AA">
        <w:rPr>
          <w:rFonts w:ascii="Arial" w:hAnsi="Arial" w:cs="Arial"/>
          <w:sz w:val="22"/>
          <w:szCs w:val="22"/>
          <w:lang w:val="es-CL"/>
        </w:rPr>
        <w:t>ayudó a controlar los impactos críticos y control de la velocidad del molino</w:t>
      </w:r>
      <w:r>
        <w:rPr>
          <w:rFonts w:ascii="Arial" w:hAnsi="Arial" w:cs="Arial"/>
          <w:sz w:val="22"/>
          <w:szCs w:val="22"/>
          <w:lang w:val="es-CL"/>
        </w:rPr>
        <w:t>.</w:t>
      </w:r>
      <w:r w:rsidR="000F28AA" w:rsidRPr="000F28AA">
        <w:rPr>
          <w:rFonts w:ascii="Arial" w:hAnsi="Arial" w:cs="Arial"/>
          <w:sz w:val="22"/>
          <w:szCs w:val="22"/>
          <w:lang w:val="es-CL"/>
        </w:rPr>
        <w:t xml:space="preserve"> </w:t>
      </w:r>
    </w:p>
    <w:p w14:paraId="3366C9C7" w14:textId="5FC14A82" w:rsidR="000F28AA" w:rsidRPr="000F28AA" w:rsidRDefault="000F28AA" w:rsidP="00D24C35">
      <w:pPr>
        <w:jc w:val="both"/>
        <w:rPr>
          <w:rFonts w:ascii="Arial" w:hAnsi="Arial" w:cs="Arial"/>
          <w:sz w:val="22"/>
          <w:szCs w:val="22"/>
          <w:lang w:val="es-CL"/>
        </w:rPr>
      </w:pPr>
    </w:p>
    <w:p w14:paraId="3A9FC8DF" w14:textId="05FF7316" w:rsidR="00394F89" w:rsidRDefault="00394F89" w:rsidP="00394F89">
      <w:pPr>
        <w:jc w:val="both"/>
        <w:rPr>
          <w:rFonts w:ascii="Arial" w:hAnsi="Arial" w:cs="Arial"/>
          <w:b/>
          <w:bCs/>
          <w:sz w:val="22"/>
          <w:szCs w:val="22"/>
        </w:rPr>
      </w:pPr>
      <w:r>
        <w:rPr>
          <w:rFonts w:ascii="Arial" w:hAnsi="Arial" w:cs="Arial"/>
          <w:b/>
          <w:bCs/>
          <w:sz w:val="22"/>
          <w:szCs w:val="22"/>
        </w:rPr>
        <w:t xml:space="preserve">4.2. </w:t>
      </w:r>
      <w:r w:rsidRPr="008A1CE8">
        <w:rPr>
          <w:rFonts w:ascii="Arial" w:hAnsi="Arial" w:cs="Arial"/>
          <w:b/>
          <w:bCs/>
          <w:sz w:val="22"/>
          <w:szCs w:val="22"/>
        </w:rPr>
        <w:t xml:space="preserve">Estudio de Caso </w:t>
      </w:r>
      <w:r>
        <w:rPr>
          <w:rFonts w:ascii="Arial" w:hAnsi="Arial" w:cs="Arial"/>
          <w:b/>
          <w:bCs/>
          <w:sz w:val="22"/>
          <w:szCs w:val="22"/>
        </w:rPr>
        <w:t>2</w:t>
      </w:r>
    </w:p>
    <w:p w14:paraId="11842CEF" w14:textId="77777777" w:rsidR="00D24C35" w:rsidRDefault="00D24C35" w:rsidP="006F1030">
      <w:pPr>
        <w:jc w:val="both"/>
        <w:rPr>
          <w:rFonts w:ascii="Arial" w:hAnsi="Arial" w:cs="Arial"/>
          <w:sz w:val="22"/>
          <w:szCs w:val="22"/>
        </w:rPr>
      </w:pPr>
    </w:p>
    <w:p w14:paraId="798A2945" w14:textId="042CD7F4" w:rsidR="006F1030" w:rsidRDefault="006F1030" w:rsidP="006F1030">
      <w:pPr>
        <w:jc w:val="both"/>
        <w:rPr>
          <w:rFonts w:ascii="Arial" w:hAnsi="Arial" w:cs="Arial"/>
          <w:sz w:val="22"/>
          <w:szCs w:val="22"/>
        </w:rPr>
      </w:pPr>
      <w:r w:rsidRPr="008A1CE8">
        <w:rPr>
          <w:rFonts w:ascii="Arial" w:hAnsi="Arial" w:cs="Arial"/>
          <w:sz w:val="22"/>
          <w:szCs w:val="22"/>
        </w:rPr>
        <w:t>Esta operación tiene dos líneas paralelas, cada una con un molino SAG de 40 pies x 26 pies y un motor reversible de 28 MW. La planta se puso en marcha con medios de</w:t>
      </w:r>
      <w:r w:rsidR="008A1CE8">
        <w:rPr>
          <w:rFonts w:ascii="Arial" w:hAnsi="Arial" w:cs="Arial"/>
          <w:sz w:val="22"/>
          <w:szCs w:val="22"/>
        </w:rPr>
        <w:t xml:space="preserve"> molienda de</w:t>
      </w:r>
      <w:r w:rsidRPr="008A1CE8">
        <w:rPr>
          <w:rFonts w:ascii="Arial" w:hAnsi="Arial" w:cs="Arial"/>
          <w:sz w:val="22"/>
          <w:szCs w:val="22"/>
        </w:rPr>
        <w:t xml:space="preserve"> 125 mm, y durante este período los datos mensuales de SAG1 y SAG2 indican tasas de alimentación generalmente por debajo de 3000 t/h (como se puede ver en la </w:t>
      </w:r>
      <w:r w:rsidRPr="008A1CE8">
        <w:rPr>
          <w:rFonts w:ascii="Arial" w:hAnsi="Arial" w:cs="Arial"/>
          <w:b/>
          <w:bCs/>
          <w:sz w:val="22"/>
          <w:szCs w:val="22"/>
        </w:rPr>
        <w:t xml:space="preserve">Figura </w:t>
      </w:r>
      <w:r w:rsidR="00306955">
        <w:rPr>
          <w:rFonts w:ascii="Arial" w:hAnsi="Arial" w:cs="Arial"/>
          <w:b/>
          <w:bCs/>
          <w:sz w:val="22"/>
          <w:szCs w:val="22"/>
        </w:rPr>
        <w:t>10</w:t>
      </w:r>
      <w:r w:rsidRPr="008A1CE8">
        <w:rPr>
          <w:rFonts w:ascii="Arial" w:hAnsi="Arial" w:cs="Arial"/>
          <w:sz w:val="22"/>
          <w:szCs w:val="22"/>
        </w:rPr>
        <w:t>, en los puntos de datos a la izquierda).</w:t>
      </w:r>
    </w:p>
    <w:p w14:paraId="2919B227" w14:textId="77777777" w:rsidR="008A1CE8" w:rsidRPr="008A1CE8" w:rsidRDefault="008A1CE8" w:rsidP="006F1030">
      <w:pPr>
        <w:jc w:val="both"/>
        <w:rPr>
          <w:rFonts w:ascii="Arial" w:hAnsi="Arial" w:cs="Arial"/>
          <w:sz w:val="22"/>
          <w:szCs w:val="22"/>
        </w:rPr>
      </w:pPr>
    </w:p>
    <w:p w14:paraId="445E2783" w14:textId="019ACEE2" w:rsidR="006F1030" w:rsidRPr="008A1CE8" w:rsidRDefault="006F1030" w:rsidP="006F1030">
      <w:pPr>
        <w:jc w:val="both"/>
        <w:rPr>
          <w:rFonts w:ascii="Arial" w:hAnsi="Arial" w:cs="Arial"/>
          <w:sz w:val="22"/>
          <w:szCs w:val="22"/>
        </w:rPr>
      </w:pPr>
      <w:r w:rsidRPr="008A1CE8">
        <w:rPr>
          <w:rFonts w:ascii="Arial" w:hAnsi="Arial" w:cs="Arial"/>
          <w:noProof/>
          <w:sz w:val="22"/>
          <w:szCs w:val="22"/>
        </w:rPr>
        <w:drawing>
          <wp:inline distT="0" distB="0" distL="0" distR="0" wp14:anchorId="293EA9BB" wp14:editId="70552420">
            <wp:extent cx="3166110" cy="2072005"/>
            <wp:effectExtent l="0" t="0" r="0" b="4445"/>
            <wp:docPr id="7102945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66110" cy="2072005"/>
                    </a:xfrm>
                    <a:prstGeom prst="rect">
                      <a:avLst/>
                    </a:prstGeom>
                    <a:noFill/>
                    <a:ln>
                      <a:noFill/>
                    </a:ln>
                  </pic:spPr>
                </pic:pic>
              </a:graphicData>
            </a:graphic>
          </wp:inline>
        </w:drawing>
      </w:r>
    </w:p>
    <w:p w14:paraId="213570DE" w14:textId="1C296F1E" w:rsidR="00BD7DC5" w:rsidRPr="00BD7DC5" w:rsidRDefault="006F1030" w:rsidP="00BD7DC5">
      <w:pPr>
        <w:jc w:val="center"/>
        <w:rPr>
          <w:rFonts w:ascii="Arial" w:hAnsi="Arial" w:cs="Arial"/>
          <w:i/>
          <w:iCs/>
          <w:sz w:val="22"/>
          <w:szCs w:val="22"/>
        </w:rPr>
      </w:pPr>
      <w:r w:rsidRPr="00BB3188">
        <w:rPr>
          <w:rFonts w:ascii="Arial" w:hAnsi="Arial" w:cs="Arial"/>
          <w:i/>
          <w:iCs/>
          <w:sz w:val="20"/>
          <w:szCs w:val="20"/>
        </w:rPr>
        <w:t xml:space="preserve">Figura </w:t>
      </w:r>
      <w:r w:rsidR="003D3686">
        <w:rPr>
          <w:rFonts w:ascii="Arial" w:hAnsi="Arial" w:cs="Arial"/>
          <w:i/>
          <w:iCs/>
          <w:sz w:val="20"/>
          <w:szCs w:val="20"/>
        </w:rPr>
        <w:t>10</w:t>
      </w:r>
      <w:r w:rsidR="00BB3188">
        <w:rPr>
          <w:rFonts w:ascii="Arial" w:hAnsi="Arial" w:cs="Arial"/>
          <w:i/>
          <w:iCs/>
          <w:sz w:val="20"/>
          <w:szCs w:val="20"/>
        </w:rPr>
        <w:t>.</w:t>
      </w:r>
      <w:r w:rsidRPr="00BB3188">
        <w:rPr>
          <w:rFonts w:ascii="Arial" w:hAnsi="Arial" w:cs="Arial"/>
          <w:i/>
          <w:iCs/>
          <w:sz w:val="20"/>
          <w:szCs w:val="20"/>
        </w:rPr>
        <w:t xml:space="preserve"> Dos molinos SAG de 40 pies </w:t>
      </w:r>
      <w:r w:rsidR="003D2F71">
        <w:rPr>
          <w:rFonts w:ascii="Arial" w:hAnsi="Arial" w:cs="Arial"/>
          <w:i/>
          <w:iCs/>
          <w:sz w:val="20"/>
          <w:szCs w:val="20"/>
        </w:rPr>
        <w:t>con transición</w:t>
      </w:r>
      <w:r w:rsidRPr="00BB3188">
        <w:rPr>
          <w:rFonts w:ascii="Arial" w:hAnsi="Arial" w:cs="Arial"/>
          <w:i/>
          <w:iCs/>
          <w:sz w:val="20"/>
          <w:szCs w:val="20"/>
        </w:rPr>
        <w:t xml:space="preserve"> de medios de</w:t>
      </w:r>
      <w:r w:rsidR="008A1CE8" w:rsidRPr="00BB3188">
        <w:rPr>
          <w:rFonts w:ascii="Arial" w:hAnsi="Arial" w:cs="Arial"/>
          <w:i/>
          <w:iCs/>
          <w:sz w:val="20"/>
          <w:szCs w:val="20"/>
        </w:rPr>
        <w:t xml:space="preserve"> molienda de</w:t>
      </w:r>
      <w:r w:rsidRPr="00BB3188">
        <w:rPr>
          <w:rFonts w:ascii="Arial" w:hAnsi="Arial" w:cs="Arial"/>
          <w:i/>
          <w:iCs/>
          <w:sz w:val="20"/>
          <w:szCs w:val="20"/>
        </w:rPr>
        <w:t xml:space="preserve"> 125 mm a 140 mm</w:t>
      </w:r>
      <w:r w:rsidRPr="00BB3188">
        <w:rPr>
          <w:rFonts w:ascii="Arial" w:hAnsi="Arial" w:cs="Arial"/>
          <w:i/>
          <w:iCs/>
          <w:sz w:val="20"/>
          <w:szCs w:val="20"/>
        </w:rPr>
        <w:br/>
      </w:r>
      <w:r w:rsidR="00BD7DC5" w:rsidRPr="00BD7DC5">
        <w:rPr>
          <w:rFonts w:ascii="Arial" w:hAnsi="Arial" w:cs="Arial"/>
          <w:i/>
          <w:iCs/>
          <w:sz w:val="20"/>
          <w:szCs w:val="20"/>
        </w:rPr>
        <w:t>Fuente : Elaboracion equipo GM Application Engineer</w:t>
      </w:r>
    </w:p>
    <w:p w14:paraId="14A0FC15" w14:textId="476553E1" w:rsidR="006F1030" w:rsidRDefault="00BD7DC5" w:rsidP="00306955">
      <w:pPr>
        <w:jc w:val="both"/>
        <w:rPr>
          <w:rFonts w:ascii="Arial" w:hAnsi="Arial" w:cs="Arial"/>
          <w:sz w:val="22"/>
          <w:szCs w:val="22"/>
        </w:rPr>
      </w:pPr>
      <w:r w:rsidRPr="00BD7DC5">
        <w:rPr>
          <w:rFonts w:ascii="Arial" w:hAnsi="Arial" w:cs="Arial"/>
          <w:i/>
          <w:iCs/>
          <w:sz w:val="22"/>
          <w:szCs w:val="22"/>
        </w:rPr>
        <w:br/>
      </w:r>
      <w:r w:rsidR="008A1CE8">
        <w:rPr>
          <w:rFonts w:ascii="Arial" w:hAnsi="Arial" w:cs="Arial"/>
          <w:sz w:val="22"/>
          <w:szCs w:val="22"/>
        </w:rPr>
        <w:t xml:space="preserve">En la </w:t>
      </w:r>
      <w:r w:rsidR="008A1CE8" w:rsidRPr="00306955">
        <w:rPr>
          <w:rFonts w:ascii="Arial" w:hAnsi="Arial" w:cs="Arial"/>
          <w:b/>
          <w:bCs/>
          <w:sz w:val="22"/>
          <w:szCs w:val="22"/>
        </w:rPr>
        <w:t xml:space="preserve">Figura </w:t>
      </w:r>
      <w:r w:rsidR="003D3686" w:rsidRPr="00306955">
        <w:rPr>
          <w:rFonts w:ascii="Arial" w:hAnsi="Arial" w:cs="Arial"/>
          <w:b/>
          <w:bCs/>
          <w:sz w:val="22"/>
          <w:szCs w:val="22"/>
        </w:rPr>
        <w:t>10</w:t>
      </w:r>
      <w:r w:rsidR="008A1CE8">
        <w:rPr>
          <w:rFonts w:ascii="Arial" w:hAnsi="Arial" w:cs="Arial"/>
          <w:sz w:val="22"/>
          <w:szCs w:val="22"/>
        </w:rPr>
        <w:t xml:space="preserve"> el ingreso </w:t>
      </w:r>
      <w:r w:rsidR="006F1030" w:rsidRPr="008A1CE8">
        <w:rPr>
          <w:rFonts w:ascii="Arial" w:hAnsi="Arial" w:cs="Arial"/>
          <w:sz w:val="22"/>
          <w:szCs w:val="22"/>
        </w:rPr>
        <w:t>de medios de</w:t>
      </w:r>
      <w:r w:rsidR="008A1CE8">
        <w:rPr>
          <w:rFonts w:ascii="Arial" w:hAnsi="Arial" w:cs="Arial"/>
          <w:sz w:val="22"/>
          <w:szCs w:val="22"/>
        </w:rPr>
        <w:t xml:space="preserve"> molienda de </w:t>
      </w:r>
      <w:r w:rsidR="006F1030" w:rsidRPr="008A1CE8">
        <w:rPr>
          <w:rFonts w:ascii="Arial" w:hAnsi="Arial" w:cs="Arial"/>
          <w:sz w:val="22"/>
          <w:szCs w:val="22"/>
        </w:rPr>
        <w:t xml:space="preserve"> 140 mm ha sido uno de los factores clave para la mejora en el rendimiento de molienda, ya que las bolas más grandes permiten un rango más amplio de operación, especialmente la capacidad para acomodar cambios en las características de la alimentación, incluyendo dureza del mineral y tamaño de alimentación debido a la disponibilidad de trituración secundaria. Los beneficios del cambio en el tamaño de medios</w:t>
      </w:r>
      <w:r w:rsidR="008A1CE8">
        <w:rPr>
          <w:rFonts w:ascii="Arial" w:hAnsi="Arial" w:cs="Arial"/>
          <w:sz w:val="22"/>
          <w:szCs w:val="22"/>
        </w:rPr>
        <w:t xml:space="preserve"> de molienda</w:t>
      </w:r>
      <w:r w:rsidR="006F1030" w:rsidRPr="008A1CE8">
        <w:rPr>
          <w:rFonts w:ascii="Arial" w:hAnsi="Arial" w:cs="Arial"/>
          <w:sz w:val="22"/>
          <w:szCs w:val="22"/>
        </w:rPr>
        <w:t xml:space="preserve"> SAG pueden verse claramente en los puntos de datos a la derecha del gráfico. El consumo de medios</w:t>
      </w:r>
      <w:r w:rsidR="008A1CE8">
        <w:rPr>
          <w:rFonts w:ascii="Arial" w:hAnsi="Arial" w:cs="Arial"/>
          <w:sz w:val="22"/>
          <w:szCs w:val="22"/>
        </w:rPr>
        <w:t xml:space="preserve"> de molienda</w:t>
      </w:r>
      <w:r w:rsidR="006F1030" w:rsidRPr="008A1CE8">
        <w:rPr>
          <w:rFonts w:ascii="Arial" w:hAnsi="Arial" w:cs="Arial"/>
          <w:sz w:val="22"/>
          <w:szCs w:val="22"/>
        </w:rPr>
        <w:t xml:space="preserve"> y la energía específica también disminuyeron significativamente (~15%) después de la transición a bolas de 140 mm.</w:t>
      </w:r>
    </w:p>
    <w:p w14:paraId="21C20C9E" w14:textId="77777777" w:rsidR="008A1CE8" w:rsidRPr="008A1CE8" w:rsidRDefault="008A1CE8" w:rsidP="006F1030">
      <w:pPr>
        <w:jc w:val="both"/>
        <w:rPr>
          <w:rFonts w:ascii="Arial" w:hAnsi="Arial" w:cs="Arial"/>
          <w:sz w:val="22"/>
          <w:szCs w:val="22"/>
        </w:rPr>
      </w:pPr>
    </w:p>
    <w:p w14:paraId="7EF35CB6" w14:textId="03623B6E" w:rsidR="006F1030" w:rsidRPr="008A1CE8" w:rsidRDefault="008A1CE8" w:rsidP="006F1030">
      <w:pPr>
        <w:jc w:val="both"/>
        <w:rPr>
          <w:rFonts w:ascii="Arial" w:hAnsi="Arial" w:cs="Arial"/>
          <w:b/>
          <w:bCs/>
          <w:sz w:val="22"/>
          <w:szCs w:val="22"/>
        </w:rPr>
      </w:pPr>
      <w:r>
        <w:rPr>
          <w:rFonts w:ascii="Arial" w:hAnsi="Arial" w:cs="Arial"/>
          <w:b/>
          <w:bCs/>
          <w:sz w:val="22"/>
          <w:szCs w:val="22"/>
        </w:rPr>
        <w:t>4</w:t>
      </w:r>
      <w:r w:rsidR="006F1030" w:rsidRPr="008A1CE8">
        <w:rPr>
          <w:rFonts w:ascii="Arial" w:hAnsi="Arial" w:cs="Arial"/>
          <w:b/>
          <w:bCs/>
          <w:sz w:val="22"/>
          <w:szCs w:val="22"/>
        </w:rPr>
        <w:t>.</w:t>
      </w:r>
      <w:r w:rsidR="006E29E9">
        <w:rPr>
          <w:rFonts w:ascii="Arial" w:hAnsi="Arial" w:cs="Arial"/>
          <w:b/>
          <w:bCs/>
          <w:sz w:val="22"/>
          <w:szCs w:val="22"/>
        </w:rPr>
        <w:t>3</w:t>
      </w:r>
      <w:r w:rsidR="006F1030" w:rsidRPr="008A1CE8">
        <w:rPr>
          <w:rFonts w:ascii="Arial" w:hAnsi="Arial" w:cs="Arial"/>
          <w:b/>
          <w:bCs/>
          <w:sz w:val="22"/>
          <w:szCs w:val="22"/>
        </w:rPr>
        <w:t xml:space="preserve"> Estudio de Caso </w:t>
      </w:r>
      <w:r w:rsidR="006E29E9">
        <w:rPr>
          <w:rFonts w:ascii="Arial" w:hAnsi="Arial" w:cs="Arial"/>
          <w:b/>
          <w:bCs/>
          <w:sz w:val="22"/>
          <w:szCs w:val="22"/>
        </w:rPr>
        <w:t>3</w:t>
      </w:r>
    </w:p>
    <w:p w14:paraId="528D2B46" w14:textId="77777777" w:rsidR="008A1CE8" w:rsidRDefault="008A1CE8" w:rsidP="006F1030">
      <w:pPr>
        <w:jc w:val="both"/>
        <w:rPr>
          <w:rFonts w:ascii="Arial" w:hAnsi="Arial" w:cs="Arial"/>
          <w:sz w:val="22"/>
          <w:szCs w:val="22"/>
        </w:rPr>
      </w:pPr>
    </w:p>
    <w:p w14:paraId="59389CF7" w14:textId="1F56DA86" w:rsidR="006F1030" w:rsidRDefault="006F1030" w:rsidP="006F1030">
      <w:pPr>
        <w:jc w:val="both"/>
        <w:rPr>
          <w:rFonts w:ascii="Arial" w:hAnsi="Arial" w:cs="Arial"/>
          <w:sz w:val="22"/>
          <w:szCs w:val="22"/>
        </w:rPr>
      </w:pPr>
      <w:r w:rsidRPr="008A1CE8">
        <w:rPr>
          <w:rFonts w:ascii="Arial" w:hAnsi="Arial" w:cs="Arial"/>
          <w:sz w:val="22"/>
          <w:szCs w:val="22"/>
        </w:rPr>
        <w:t xml:space="preserve">Esta operación incluye un molino SAG de 40 pies x 26 pies con un motor reversible de 28 MW. Los puntos de datos hacia la izquierda representan el desempeño mensual promedio del molino SAG con medios de </w:t>
      </w:r>
      <w:r w:rsidR="008A27F7">
        <w:rPr>
          <w:rFonts w:ascii="Arial" w:hAnsi="Arial" w:cs="Arial"/>
          <w:sz w:val="22"/>
          <w:szCs w:val="22"/>
        </w:rPr>
        <w:t xml:space="preserve">molienda de </w:t>
      </w:r>
      <w:r w:rsidRPr="008A1CE8">
        <w:rPr>
          <w:rFonts w:ascii="Arial" w:hAnsi="Arial" w:cs="Arial"/>
          <w:sz w:val="22"/>
          <w:szCs w:val="22"/>
        </w:rPr>
        <w:t xml:space="preserve">125 mm, y las variaciones en el rendimiento del molino son evidentes en la </w:t>
      </w:r>
      <w:r w:rsidRPr="008A1CE8">
        <w:rPr>
          <w:rFonts w:ascii="Arial" w:hAnsi="Arial" w:cs="Arial"/>
          <w:b/>
          <w:bCs/>
          <w:sz w:val="22"/>
          <w:szCs w:val="22"/>
        </w:rPr>
        <w:t xml:space="preserve">Figura </w:t>
      </w:r>
      <w:r w:rsidR="003D3686">
        <w:rPr>
          <w:rFonts w:ascii="Arial" w:hAnsi="Arial" w:cs="Arial"/>
          <w:b/>
          <w:bCs/>
          <w:sz w:val="22"/>
          <w:szCs w:val="22"/>
        </w:rPr>
        <w:t>11</w:t>
      </w:r>
      <w:r w:rsidRPr="008A1CE8">
        <w:rPr>
          <w:rFonts w:ascii="Arial" w:hAnsi="Arial" w:cs="Arial"/>
          <w:sz w:val="22"/>
          <w:szCs w:val="22"/>
        </w:rPr>
        <w:t xml:space="preserve">, </w:t>
      </w:r>
      <w:r w:rsidR="00A25E1C">
        <w:rPr>
          <w:rFonts w:ascii="Arial" w:hAnsi="Arial" w:cs="Arial"/>
          <w:sz w:val="22"/>
          <w:szCs w:val="22"/>
        </w:rPr>
        <w:t>muestra que</w:t>
      </w:r>
      <w:r w:rsidRPr="008A1CE8">
        <w:rPr>
          <w:rFonts w:ascii="Arial" w:hAnsi="Arial" w:cs="Arial"/>
          <w:sz w:val="22"/>
          <w:szCs w:val="22"/>
        </w:rPr>
        <w:t xml:space="preserve"> el molino luchaba por mantener la tasa objetivo de alimentación debido a cambios en las condiciones del mineral.</w:t>
      </w:r>
    </w:p>
    <w:p w14:paraId="7EE4D99B" w14:textId="77777777" w:rsidR="00AD2174" w:rsidRPr="008A1CE8" w:rsidRDefault="00AD2174" w:rsidP="006F1030">
      <w:pPr>
        <w:jc w:val="both"/>
        <w:rPr>
          <w:rFonts w:ascii="Arial" w:hAnsi="Arial" w:cs="Arial"/>
          <w:sz w:val="22"/>
          <w:szCs w:val="22"/>
        </w:rPr>
      </w:pPr>
    </w:p>
    <w:p w14:paraId="67E87AE0" w14:textId="7AE6FB4E" w:rsidR="00BD7DC5" w:rsidRPr="00BD7DC5" w:rsidRDefault="006F1030" w:rsidP="00BD7DC5">
      <w:pPr>
        <w:jc w:val="center"/>
        <w:rPr>
          <w:rFonts w:ascii="Arial" w:hAnsi="Arial" w:cs="Arial"/>
          <w:i/>
          <w:iCs/>
          <w:sz w:val="22"/>
          <w:szCs w:val="22"/>
        </w:rPr>
      </w:pPr>
      <w:r w:rsidRPr="008A1CE8">
        <w:rPr>
          <w:rFonts w:ascii="Arial" w:hAnsi="Arial" w:cs="Arial"/>
          <w:noProof/>
          <w:sz w:val="22"/>
          <w:szCs w:val="22"/>
        </w:rPr>
        <w:drawing>
          <wp:inline distT="0" distB="0" distL="0" distR="0" wp14:anchorId="64022992" wp14:editId="192AF272">
            <wp:extent cx="2946400" cy="1691919"/>
            <wp:effectExtent l="0" t="0" r="6350" b="3810"/>
            <wp:docPr id="38451617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71890" cy="1706556"/>
                    </a:xfrm>
                    <a:prstGeom prst="rect">
                      <a:avLst/>
                    </a:prstGeom>
                    <a:noFill/>
                    <a:ln>
                      <a:noFill/>
                    </a:ln>
                  </pic:spPr>
                </pic:pic>
              </a:graphicData>
            </a:graphic>
          </wp:inline>
        </w:drawing>
      </w:r>
      <w:r w:rsidRPr="00BB3188">
        <w:rPr>
          <w:rFonts w:ascii="Arial" w:hAnsi="Arial" w:cs="Arial"/>
          <w:i/>
          <w:iCs/>
          <w:sz w:val="20"/>
          <w:szCs w:val="20"/>
        </w:rPr>
        <w:t xml:space="preserve">Figura </w:t>
      </w:r>
      <w:r w:rsidR="003D3686">
        <w:rPr>
          <w:rFonts w:ascii="Arial" w:hAnsi="Arial" w:cs="Arial"/>
          <w:i/>
          <w:iCs/>
          <w:sz w:val="20"/>
          <w:szCs w:val="20"/>
        </w:rPr>
        <w:t>11</w:t>
      </w:r>
      <w:r w:rsidR="00FF570F">
        <w:rPr>
          <w:rFonts w:ascii="Arial" w:hAnsi="Arial" w:cs="Arial"/>
          <w:i/>
          <w:iCs/>
          <w:sz w:val="20"/>
          <w:szCs w:val="20"/>
        </w:rPr>
        <w:t>.</w:t>
      </w:r>
      <w:r w:rsidRPr="00BB3188">
        <w:rPr>
          <w:rFonts w:ascii="Arial" w:hAnsi="Arial" w:cs="Arial"/>
          <w:i/>
          <w:iCs/>
          <w:sz w:val="20"/>
          <w:szCs w:val="20"/>
        </w:rPr>
        <w:t xml:space="preserve"> Un molino SAG de 40 pies </w:t>
      </w:r>
      <w:r w:rsidR="008A27F7" w:rsidRPr="00BB3188">
        <w:rPr>
          <w:rFonts w:ascii="Arial" w:hAnsi="Arial" w:cs="Arial"/>
          <w:i/>
          <w:iCs/>
          <w:sz w:val="20"/>
          <w:szCs w:val="20"/>
        </w:rPr>
        <w:t xml:space="preserve">con </w:t>
      </w:r>
      <w:r w:rsidRPr="00BB3188">
        <w:rPr>
          <w:rFonts w:ascii="Arial" w:hAnsi="Arial" w:cs="Arial"/>
          <w:i/>
          <w:iCs/>
          <w:sz w:val="20"/>
          <w:szCs w:val="20"/>
        </w:rPr>
        <w:t>transici</w:t>
      </w:r>
      <w:r w:rsidR="008A27F7" w:rsidRPr="00BB3188">
        <w:rPr>
          <w:rFonts w:ascii="Arial" w:hAnsi="Arial" w:cs="Arial"/>
          <w:i/>
          <w:iCs/>
          <w:sz w:val="20"/>
          <w:szCs w:val="20"/>
        </w:rPr>
        <w:t>ón</w:t>
      </w:r>
      <w:r w:rsidRPr="00BB3188">
        <w:rPr>
          <w:rFonts w:ascii="Arial" w:hAnsi="Arial" w:cs="Arial"/>
          <w:i/>
          <w:iCs/>
          <w:sz w:val="20"/>
          <w:szCs w:val="20"/>
        </w:rPr>
        <w:t xml:space="preserve"> de medios de 125 mm a 140 mm</w:t>
      </w:r>
      <w:r w:rsidRPr="00BB3188">
        <w:rPr>
          <w:rFonts w:ascii="Arial" w:hAnsi="Arial" w:cs="Arial"/>
          <w:i/>
          <w:iCs/>
          <w:sz w:val="20"/>
          <w:szCs w:val="20"/>
        </w:rPr>
        <w:br/>
      </w:r>
      <w:r w:rsidR="00BD7DC5" w:rsidRPr="00BD7DC5">
        <w:rPr>
          <w:rFonts w:ascii="Arial" w:hAnsi="Arial" w:cs="Arial"/>
          <w:i/>
          <w:iCs/>
          <w:sz w:val="20"/>
          <w:szCs w:val="20"/>
        </w:rPr>
        <w:t>Fuente : Elaboracion equipo GM Application Engineer</w:t>
      </w:r>
    </w:p>
    <w:p w14:paraId="61C65158" w14:textId="67C9C79B" w:rsidR="006F1030" w:rsidRPr="008A1CE8" w:rsidRDefault="006F1030" w:rsidP="00BD7DC5">
      <w:pPr>
        <w:jc w:val="both"/>
        <w:rPr>
          <w:rFonts w:ascii="Arial" w:hAnsi="Arial" w:cs="Arial"/>
          <w:sz w:val="22"/>
          <w:szCs w:val="22"/>
        </w:rPr>
      </w:pPr>
      <w:r w:rsidRPr="008A1CE8">
        <w:rPr>
          <w:rFonts w:ascii="Arial" w:hAnsi="Arial" w:cs="Arial"/>
          <w:sz w:val="22"/>
          <w:szCs w:val="22"/>
        </w:rPr>
        <w:t>Los puntos de datos y la línea de tendencia hacia la derecha representan el desempeño con la transición completa a medios de</w:t>
      </w:r>
      <w:r w:rsidR="00A25E1C">
        <w:rPr>
          <w:rFonts w:ascii="Arial" w:hAnsi="Arial" w:cs="Arial"/>
          <w:sz w:val="22"/>
          <w:szCs w:val="22"/>
        </w:rPr>
        <w:t xml:space="preserve"> molienda de</w:t>
      </w:r>
      <w:r w:rsidRPr="008A1CE8">
        <w:rPr>
          <w:rFonts w:ascii="Arial" w:hAnsi="Arial" w:cs="Arial"/>
          <w:sz w:val="22"/>
          <w:szCs w:val="22"/>
        </w:rPr>
        <w:t xml:space="preserve"> 140 mm, lo que ha resultado en un rendimiento mejor y más estable del molino. Los puntos de datos en la sección media representan un período de transición que fue una medida para mitigar riesgos por parte del equipo de planta</w:t>
      </w:r>
      <w:r w:rsidR="00A25E1C">
        <w:rPr>
          <w:rFonts w:ascii="Arial" w:hAnsi="Arial" w:cs="Arial"/>
          <w:sz w:val="22"/>
          <w:szCs w:val="22"/>
        </w:rPr>
        <w:t xml:space="preserve"> entre uso de 125 &amp; 140 mm</w:t>
      </w:r>
      <w:r w:rsidRPr="008A1CE8">
        <w:rPr>
          <w:rFonts w:ascii="Arial" w:hAnsi="Arial" w:cs="Arial"/>
          <w:sz w:val="22"/>
          <w:szCs w:val="22"/>
        </w:rPr>
        <w:t>. También se incluyen cifras de consumo de medios</w:t>
      </w:r>
      <w:r w:rsidR="00A25E1C">
        <w:rPr>
          <w:rFonts w:ascii="Arial" w:hAnsi="Arial" w:cs="Arial"/>
          <w:sz w:val="22"/>
          <w:szCs w:val="22"/>
        </w:rPr>
        <w:t xml:space="preserve"> de molienda</w:t>
      </w:r>
      <w:r w:rsidRPr="008A1CE8">
        <w:rPr>
          <w:rFonts w:ascii="Arial" w:hAnsi="Arial" w:cs="Arial"/>
          <w:sz w:val="22"/>
          <w:szCs w:val="22"/>
        </w:rPr>
        <w:t xml:space="preserve"> en la </w:t>
      </w:r>
      <w:r w:rsidRPr="008A1CE8">
        <w:rPr>
          <w:rFonts w:ascii="Arial" w:hAnsi="Arial" w:cs="Arial"/>
          <w:b/>
          <w:bCs/>
          <w:sz w:val="22"/>
          <w:szCs w:val="22"/>
        </w:rPr>
        <w:t xml:space="preserve">Figura </w:t>
      </w:r>
      <w:r w:rsidR="00306955">
        <w:rPr>
          <w:rFonts w:ascii="Arial" w:hAnsi="Arial" w:cs="Arial"/>
          <w:b/>
          <w:bCs/>
          <w:sz w:val="22"/>
          <w:szCs w:val="22"/>
        </w:rPr>
        <w:t>11</w:t>
      </w:r>
      <w:r w:rsidRPr="008A1CE8">
        <w:rPr>
          <w:rFonts w:ascii="Arial" w:hAnsi="Arial" w:cs="Arial"/>
          <w:sz w:val="22"/>
          <w:szCs w:val="22"/>
        </w:rPr>
        <w:t>, representando una disminución del 30%.</w:t>
      </w:r>
    </w:p>
    <w:p w14:paraId="3F813A99" w14:textId="77777777" w:rsidR="00A25E1C" w:rsidRDefault="00A25E1C" w:rsidP="006F1030">
      <w:pPr>
        <w:jc w:val="both"/>
        <w:rPr>
          <w:rFonts w:ascii="Arial" w:hAnsi="Arial" w:cs="Arial"/>
          <w:b/>
          <w:bCs/>
          <w:sz w:val="22"/>
          <w:szCs w:val="22"/>
        </w:rPr>
      </w:pPr>
    </w:p>
    <w:p w14:paraId="102B7DA1" w14:textId="79C8FE3B" w:rsidR="006F1030" w:rsidRPr="008A1CE8" w:rsidRDefault="00A25E1C" w:rsidP="006F1030">
      <w:pPr>
        <w:jc w:val="both"/>
        <w:rPr>
          <w:rFonts w:ascii="Arial" w:hAnsi="Arial" w:cs="Arial"/>
          <w:b/>
          <w:bCs/>
          <w:sz w:val="22"/>
          <w:szCs w:val="22"/>
        </w:rPr>
      </w:pPr>
      <w:r>
        <w:rPr>
          <w:rFonts w:ascii="Arial" w:hAnsi="Arial" w:cs="Arial"/>
          <w:b/>
          <w:bCs/>
          <w:sz w:val="22"/>
          <w:szCs w:val="22"/>
        </w:rPr>
        <w:t>4</w:t>
      </w:r>
      <w:r w:rsidR="006F1030" w:rsidRPr="008A1CE8">
        <w:rPr>
          <w:rFonts w:ascii="Arial" w:hAnsi="Arial" w:cs="Arial"/>
          <w:b/>
          <w:bCs/>
          <w:sz w:val="22"/>
          <w:szCs w:val="22"/>
        </w:rPr>
        <w:t>.</w:t>
      </w:r>
      <w:r w:rsidR="006E29E9">
        <w:rPr>
          <w:rFonts w:ascii="Arial" w:hAnsi="Arial" w:cs="Arial"/>
          <w:b/>
          <w:bCs/>
          <w:sz w:val="22"/>
          <w:szCs w:val="22"/>
        </w:rPr>
        <w:t>4</w:t>
      </w:r>
      <w:r w:rsidR="006F1030" w:rsidRPr="008A1CE8">
        <w:rPr>
          <w:rFonts w:ascii="Arial" w:hAnsi="Arial" w:cs="Arial"/>
          <w:b/>
          <w:bCs/>
          <w:sz w:val="22"/>
          <w:szCs w:val="22"/>
        </w:rPr>
        <w:t xml:space="preserve"> Estudio de Caso </w:t>
      </w:r>
      <w:r w:rsidR="006E29E9">
        <w:rPr>
          <w:rFonts w:ascii="Arial" w:hAnsi="Arial" w:cs="Arial"/>
          <w:b/>
          <w:bCs/>
          <w:sz w:val="22"/>
          <w:szCs w:val="22"/>
        </w:rPr>
        <w:t>4</w:t>
      </w:r>
    </w:p>
    <w:p w14:paraId="4DFDB7CA" w14:textId="77777777" w:rsidR="00A25E1C" w:rsidRDefault="00A25E1C" w:rsidP="006F1030">
      <w:pPr>
        <w:jc w:val="both"/>
        <w:rPr>
          <w:rFonts w:ascii="Arial" w:hAnsi="Arial" w:cs="Arial"/>
          <w:sz w:val="22"/>
          <w:szCs w:val="22"/>
        </w:rPr>
      </w:pPr>
    </w:p>
    <w:p w14:paraId="6F7F491A" w14:textId="2C1219FF" w:rsidR="006F1030" w:rsidRDefault="006F1030" w:rsidP="006F1030">
      <w:pPr>
        <w:jc w:val="both"/>
        <w:rPr>
          <w:rFonts w:ascii="Arial" w:hAnsi="Arial" w:cs="Arial"/>
          <w:sz w:val="22"/>
          <w:szCs w:val="22"/>
        </w:rPr>
      </w:pPr>
      <w:r w:rsidRPr="008A1CE8">
        <w:rPr>
          <w:rFonts w:ascii="Arial" w:hAnsi="Arial" w:cs="Arial"/>
          <w:sz w:val="22"/>
          <w:szCs w:val="22"/>
        </w:rPr>
        <w:t xml:space="preserve">Esta operación corresponde a un molino SAG de 28 pies x 13 pies y es considerado un usuario extremo </w:t>
      </w:r>
      <w:r w:rsidR="00A25E1C">
        <w:rPr>
          <w:rFonts w:ascii="Arial" w:hAnsi="Arial" w:cs="Arial"/>
          <w:sz w:val="22"/>
          <w:szCs w:val="22"/>
        </w:rPr>
        <w:t xml:space="preserve">con uso </w:t>
      </w:r>
      <w:r w:rsidRPr="008A1CE8">
        <w:rPr>
          <w:rFonts w:ascii="Arial" w:hAnsi="Arial" w:cs="Arial"/>
          <w:sz w:val="22"/>
          <w:szCs w:val="22"/>
        </w:rPr>
        <w:t xml:space="preserve">de las bolas más grandes disponibles de 160 mm en un molino relativamente pequeño. El molino SAG fue puesto en marcha usando medios de 125 mm, manteniéndose así por aproximadamente dos años antes de hacer la transición a bolas de 160 mm, </w:t>
      </w:r>
      <w:r w:rsidR="00306955">
        <w:rPr>
          <w:rFonts w:ascii="Arial" w:hAnsi="Arial" w:cs="Arial"/>
          <w:sz w:val="22"/>
          <w:szCs w:val="22"/>
        </w:rPr>
        <w:t>teniendo</w:t>
      </w:r>
      <w:r w:rsidRPr="008A1CE8">
        <w:rPr>
          <w:rFonts w:ascii="Arial" w:hAnsi="Arial" w:cs="Arial"/>
          <w:sz w:val="22"/>
          <w:szCs w:val="22"/>
        </w:rPr>
        <w:t xml:space="preserve"> un impacto positivo significativo en la tasa de producción, como se muestra en la </w:t>
      </w:r>
      <w:r w:rsidRPr="008A1CE8">
        <w:rPr>
          <w:rFonts w:ascii="Arial" w:hAnsi="Arial" w:cs="Arial"/>
          <w:b/>
          <w:bCs/>
          <w:sz w:val="22"/>
          <w:szCs w:val="22"/>
        </w:rPr>
        <w:t xml:space="preserve">Figura </w:t>
      </w:r>
      <w:r w:rsidR="003D3686">
        <w:rPr>
          <w:rFonts w:ascii="Arial" w:hAnsi="Arial" w:cs="Arial"/>
          <w:b/>
          <w:bCs/>
          <w:sz w:val="22"/>
          <w:szCs w:val="22"/>
        </w:rPr>
        <w:t>12</w:t>
      </w:r>
      <w:r w:rsidRPr="008A1CE8">
        <w:rPr>
          <w:rFonts w:ascii="Arial" w:hAnsi="Arial" w:cs="Arial"/>
          <w:sz w:val="22"/>
          <w:szCs w:val="22"/>
        </w:rPr>
        <w:t>.</w:t>
      </w:r>
    </w:p>
    <w:p w14:paraId="101042ED" w14:textId="77777777" w:rsidR="00A25E1C" w:rsidRPr="008A1CE8" w:rsidRDefault="00A25E1C" w:rsidP="006F1030">
      <w:pPr>
        <w:jc w:val="both"/>
        <w:rPr>
          <w:rFonts w:ascii="Arial" w:hAnsi="Arial" w:cs="Arial"/>
          <w:sz w:val="22"/>
          <w:szCs w:val="22"/>
        </w:rPr>
      </w:pPr>
    </w:p>
    <w:p w14:paraId="01244C75" w14:textId="0C44216C" w:rsidR="006F1030" w:rsidRPr="008A1CE8" w:rsidRDefault="006F1030" w:rsidP="006F1030">
      <w:pPr>
        <w:jc w:val="both"/>
        <w:rPr>
          <w:rFonts w:ascii="Arial" w:hAnsi="Arial" w:cs="Arial"/>
          <w:sz w:val="22"/>
          <w:szCs w:val="22"/>
        </w:rPr>
      </w:pPr>
      <w:r w:rsidRPr="008A1CE8">
        <w:rPr>
          <w:rFonts w:ascii="Arial" w:hAnsi="Arial" w:cs="Arial"/>
          <w:noProof/>
          <w:sz w:val="22"/>
          <w:szCs w:val="22"/>
        </w:rPr>
        <w:drawing>
          <wp:inline distT="0" distB="0" distL="0" distR="0" wp14:anchorId="4201C08C" wp14:editId="2391664D">
            <wp:extent cx="3166110" cy="2072005"/>
            <wp:effectExtent l="0" t="0" r="0" b="4445"/>
            <wp:docPr id="7302413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66110" cy="2072005"/>
                    </a:xfrm>
                    <a:prstGeom prst="rect">
                      <a:avLst/>
                    </a:prstGeom>
                    <a:noFill/>
                    <a:ln>
                      <a:noFill/>
                    </a:ln>
                  </pic:spPr>
                </pic:pic>
              </a:graphicData>
            </a:graphic>
          </wp:inline>
        </w:drawing>
      </w:r>
    </w:p>
    <w:p w14:paraId="044D1A8E" w14:textId="557F68B7" w:rsidR="00A25E1C" w:rsidRPr="00BB3188" w:rsidRDefault="006F1030" w:rsidP="00A25E1C">
      <w:pPr>
        <w:jc w:val="center"/>
        <w:rPr>
          <w:rFonts w:ascii="Arial" w:hAnsi="Arial" w:cs="Arial"/>
          <w:i/>
          <w:iCs/>
          <w:sz w:val="20"/>
          <w:szCs w:val="20"/>
        </w:rPr>
      </w:pPr>
      <w:r w:rsidRPr="00BB3188">
        <w:rPr>
          <w:rFonts w:ascii="Arial" w:hAnsi="Arial" w:cs="Arial"/>
          <w:i/>
          <w:iCs/>
          <w:sz w:val="20"/>
          <w:szCs w:val="20"/>
        </w:rPr>
        <w:t xml:space="preserve">Figura </w:t>
      </w:r>
      <w:r w:rsidR="003D3686">
        <w:rPr>
          <w:rFonts w:ascii="Arial" w:hAnsi="Arial" w:cs="Arial"/>
          <w:i/>
          <w:iCs/>
          <w:sz w:val="20"/>
          <w:szCs w:val="20"/>
        </w:rPr>
        <w:t>12</w:t>
      </w:r>
      <w:r w:rsidR="00FF570F">
        <w:rPr>
          <w:rFonts w:ascii="Arial" w:hAnsi="Arial" w:cs="Arial"/>
          <w:i/>
          <w:iCs/>
          <w:sz w:val="20"/>
          <w:szCs w:val="20"/>
        </w:rPr>
        <w:t>.</w:t>
      </w:r>
      <w:r w:rsidRPr="00BB3188">
        <w:rPr>
          <w:rFonts w:ascii="Arial" w:hAnsi="Arial" w:cs="Arial"/>
          <w:i/>
          <w:iCs/>
          <w:sz w:val="20"/>
          <w:szCs w:val="20"/>
        </w:rPr>
        <w:t xml:space="preserve"> </w:t>
      </w:r>
      <w:r w:rsidR="003D2F71">
        <w:rPr>
          <w:rFonts w:ascii="Arial" w:hAnsi="Arial" w:cs="Arial"/>
          <w:i/>
          <w:iCs/>
          <w:sz w:val="20"/>
          <w:szCs w:val="20"/>
        </w:rPr>
        <w:t>M</w:t>
      </w:r>
      <w:r w:rsidRPr="00BB3188">
        <w:rPr>
          <w:rFonts w:ascii="Arial" w:hAnsi="Arial" w:cs="Arial"/>
          <w:i/>
          <w:iCs/>
          <w:sz w:val="20"/>
          <w:szCs w:val="20"/>
        </w:rPr>
        <w:t xml:space="preserve">olino SAG de 28 pies </w:t>
      </w:r>
      <w:r w:rsidR="003D2F71">
        <w:rPr>
          <w:rFonts w:ascii="Arial" w:hAnsi="Arial" w:cs="Arial"/>
          <w:i/>
          <w:iCs/>
          <w:sz w:val="20"/>
          <w:szCs w:val="20"/>
        </w:rPr>
        <w:t>con transición</w:t>
      </w:r>
      <w:r w:rsidR="003D2F71" w:rsidRPr="00BB3188">
        <w:rPr>
          <w:rFonts w:ascii="Arial" w:hAnsi="Arial" w:cs="Arial"/>
          <w:i/>
          <w:iCs/>
          <w:sz w:val="20"/>
          <w:szCs w:val="20"/>
        </w:rPr>
        <w:t xml:space="preserve"> de</w:t>
      </w:r>
      <w:r w:rsidRPr="00BB3188">
        <w:rPr>
          <w:rFonts w:ascii="Arial" w:hAnsi="Arial" w:cs="Arial"/>
          <w:i/>
          <w:iCs/>
          <w:sz w:val="20"/>
          <w:szCs w:val="20"/>
        </w:rPr>
        <w:t xml:space="preserve"> medios de </w:t>
      </w:r>
      <w:r w:rsidR="00A25E1C" w:rsidRPr="00BB3188">
        <w:rPr>
          <w:rFonts w:ascii="Arial" w:hAnsi="Arial" w:cs="Arial"/>
          <w:i/>
          <w:iCs/>
          <w:sz w:val="20"/>
          <w:szCs w:val="20"/>
        </w:rPr>
        <w:t xml:space="preserve">molienda de </w:t>
      </w:r>
      <w:r w:rsidRPr="00BB3188">
        <w:rPr>
          <w:rFonts w:ascii="Arial" w:hAnsi="Arial" w:cs="Arial"/>
          <w:i/>
          <w:iCs/>
          <w:sz w:val="20"/>
          <w:szCs w:val="20"/>
        </w:rPr>
        <w:t xml:space="preserve">125 mm </w:t>
      </w:r>
      <w:r w:rsidR="00A25E1C" w:rsidRPr="00BB3188">
        <w:rPr>
          <w:rFonts w:ascii="Arial" w:hAnsi="Arial" w:cs="Arial"/>
          <w:i/>
          <w:iCs/>
          <w:sz w:val="20"/>
          <w:szCs w:val="20"/>
        </w:rPr>
        <w:t>a</w:t>
      </w:r>
      <w:r w:rsidRPr="00BB3188">
        <w:rPr>
          <w:rFonts w:ascii="Arial" w:hAnsi="Arial" w:cs="Arial"/>
          <w:i/>
          <w:iCs/>
          <w:sz w:val="20"/>
          <w:szCs w:val="20"/>
        </w:rPr>
        <w:t xml:space="preserve"> 160 mm</w:t>
      </w:r>
    </w:p>
    <w:p w14:paraId="10A2FCEC" w14:textId="77777777" w:rsidR="00DE5EC2" w:rsidRPr="00BD7DC5" w:rsidRDefault="00DE5EC2" w:rsidP="00DE5EC2">
      <w:pPr>
        <w:jc w:val="center"/>
        <w:rPr>
          <w:rFonts w:ascii="Arial" w:hAnsi="Arial" w:cs="Arial"/>
          <w:i/>
          <w:iCs/>
          <w:sz w:val="22"/>
          <w:szCs w:val="22"/>
        </w:rPr>
      </w:pPr>
      <w:r w:rsidRPr="00BD7DC5">
        <w:rPr>
          <w:rFonts w:ascii="Arial" w:hAnsi="Arial" w:cs="Arial"/>
          <w:i/>
          <w:iCs/>
          <w:sz w:val="20"/>
          <w:szCs w:val="20"/>
        </w:rPr>
        <w:t>Fuente : Elaboracion equipo GM Application Engineer</w:t>
      </w:r>
    </w:p>
    <w:p w14:paraId="6895C818" w14:textId="6DAD2C55" w:rsidR="006F1030" w:rsidRDefault="006F1030" w:rsidP="006F1030">
      <w:pPr>
        <w:jc w:val="both"/>
        <w:rPr>
          <w:rFonts w:ascii="Arial" w:hAnsi="Arial" w:cs="Arial"/>
          <w:sz w:val="22"/>
          <w:szCs w:val="22"/>
        </w:rPr>
      </w:pPr>
      <w:r w:rsidRPr="00BD7DC5">
        <w:rPr>
          <w:rFonts w:ascii="Arial" w:hAnsi="Arial" w:cs="Arial"/>
          <w:i/>
          <w:iCs/>
          <w:sz w:val="22"/>
          <w:szCs w:val="22"/>
        </w:rPr>
        <w:br/>
      </w:r>
      <w:r w:rsidRPr="008A1CE8">
        <w:rPr>
          <w:rFonts w:ascii="Arial" w:hAnsi="Arial" w:cs="Arial"/>
          <w:sz w:val="22"/>
          <w:szCs w:val="22"/>
        </w:rPr>
        <w:t>Cabe destacar que hay datos mínimos para el período con medios de</w:t>
      </w:r>
      <w:r w:rsidR="00A25E1C">
        <w:rPr>
          <w:rFonts w:ascii="Arial" w:hAnsi="Arial" w:cs="Arial"/>
          <w:sz w:val="22"/>
          <w:szCs w:val="22"/>
        </w:rPr>
        <w:t xml:space="preserve"> molienda de</w:t>
      </w:r>
      <w:r w:rsidRPr="008A1CE8">
        <w:rPr>
          <w:rFonts w:ascii="Arial" w:hAnsi="Arial" w:cs="Arial"/>
          <w:sz w:val="22"/>
          <w:szCs w:val="22"/>
        </w:rPr>
        <w:t xml:space="preserve"> 125 mm, pero los cuatro meses a la izquierda de la </w:t>
      </w:r>
      <w:r w:rsidRPr="008A1CE8">
        <w:rPr>
          <w:rFonts w:ascii="Arial" w:hAnsi="Arial" w:cs="Arial"/>
          <w:b/>
          <w:bCs/>
          <w:sz w:val="22"/>
          <w:szCs w:val="22"/>
        </w:rPr>
        <w:t xml:space="preserve">Figura </w:t>
      </w:r>
      <w:r w:rsidR="00306955">
        <w:rPr>
          <w:rFonts w:ascii="Arial" w:hAnsi="Arial" w:cs="Arial"/>
          <w:b/>
          <w:bCs/>
          <w:sz w:val="22"/>
          <w:szCs w:val="22"/>
        </w:rPr>
        <w:t>12</w:t>
      </w:r>
      <w:r w:rsidRPr="008A1CE8">
        <w:rPr>
          <w:rFonts w:ascii="Arial" w:hAnsi="Arial" w:cs="Arial"/>
          <w:sz w:val="22"/>
          <w:szCs w:val="22"/>
        </w:rPr>
        <w:t xml:space="preserve"> son representativos de esos dos años en el rango de 550 a 570 t/h. Además, hubo una progresión definida en las mejoras del circuito mediante la optimización del tamaño de</w:t>
      </w:r>
      <w:r w:rsidR="00F64421">
        <w:rPr>
          <w:rFonts w:ascii="Arial" w:hAnsi="Arial" w:cs="Arial"/>
          <w:sz w:val="22"/>
          <w:szCs w:val="22"/>
        </w:rPr>
        <w:t>l slot de</w:t>
      </w:r>
      <w:r w:rsidRPr="008A1CE8">
        <w:rPr>
          <w:rFonts w:ascii="Arial" w:hAnsi="Arial" w:cs="Arial"/>
          <w:sz w:val="22"/>
          <w:szCs w:val="22"/>
        </w:rPr>
        <w:t xml:space="preserve"> parrilla, que aprovecha plenamente la mayor rotura de roca proporcionada por las bolas más grandes. Los datos más recientes a la derecha representan los siguientes tres años y demuestran claramente una operación madura y consistentemente optimizada.</w:t>
      </w:r>
    </w:p>
    <w:p w14:paraId="0968B13B" w14:textId="77777777" w:rsidR="00F64421" w:rsidRDefault="00F64421" w:rsidP="006F1030">
      <w:pPr>
        <w:jc w:val="both"/>
        <w:rPr>
          <w:rFonts w:ascii="Arial" w:hAnsi="Arial" w:cs="Arial"/>
          <w:sz w:val="22"/>
          <w:szCs w:val="22"/>
        </w:rPr>
      </w:pPr>
    </w:p>
    <w:p w14:paraId="123E277E" w14:textId="77777777" w:rsidR="003D2F71" w:rsidRDefault="003D2F71" w:rsidP="006F1030">
      <w:pPr>
        <w:jc w:val="both"/>
        <w:rPr>
          <w:rFonts w:ascii="Arial" w:hAnsi="Arial" w:cs="Arial"/>
          <w:sz w:val="22"/>
          <w:szCs w:val="22"/>
        </w:rPr>
      </w:pPr>
    </w:p>
    <w:p w14:paraId="754D9D05" w14:textId="77777777" w:rsidR="003D2F71" w:rsidRDefault="003D2F71" w:rsidP="006F1030">
      <w:pPr>
        <w:jc w:val="both"/>
        <w:rPr>
          <w:rFonts w:ascii="Arial" w:hAnsi="Arial" w:cs="Arial"/>
          <w:sz w:val="22"/>
          <w:szCs w:val="22"/>
        </w:rPr>
      </w:pPr>
    </w:p>
    <w:p w14:paraId="04068F53" w14:textId="77777777" w:rsidR="003D2F71" w:rsidRDefault="003D2F71" w:rsidP="006F1030">
      <w:pPr>
        <w:jc w:val="both"/>
        <w:rPr>
          <w:rFonts w:ascii="Arial" w:hAnsi="Arial" w:cs="Arial"/>
          <w:sz w:val="22"/>
          <w:szCs w:val="22"/>
        </w:rPr>
      </w:pPr>
    </w:p>
    <w:p w14:paraId="552A2546" w14:textId="68255715" w:rsidR="006F1030" w:rsidRPr="008A1CE8" w:rsidRDefault="00F64421" w:rsidP="006F1030">
      <w:pPr>
        <w:jc w:val="both"/>
        <w:rPr>
          <w:rFonts w:ascii="Arial" w:hAnsi="Arial" w:cs="Arial"/>
          <w:b/>
          <w:bCs/>
          <w:sz w:val="22"/>
          <w:szCs w:val="22"/>
        </w:rPr>
      </w:pPr>
      <w:r>
        <w:rPr>
          <w:rFonts w:ascii="Arial" w:hAnsi="Arial" w:cs="Arial"/>
          <w:b/>
          <w:bCs/>
          <w:sz w:val="22"/>
          <w:szCs w:val="22"/>
        </w:rPr>
        <w:t>4</w:t>
      </w:r>
      <w:r w:rsidR="006F1030" w:rsidRPr="008A1CE8">
        <w:rPr>
          <w:rFonts w:ascii="Arial" w:hAnsi="Arial" w:cs="Arial"/>
          <w:b/>
          <w:bCs/>
          <w:sz w:val="22"/>
          <w:szCs w:val="22"/>
        </w:rPr>
        <w:t>.</w:t>
      </w:r>
      <w:r w:rsidR="006E29E9">
        <w:rPr>
          <w:rFonts w:ascii="Arial" w:hAnsi="Arial" w:cs="Arial"/>
          <w:b/>
          <w:bCs/>
          <w:sz w:val="22"/>
          <w:szCs w:val="22"/>
        </w:rPr>
        <w:t>5</w:t>
      </w:r>
      <w:r w:rsidR="006F1030" w:rsidRPr="008A1CE8">
        <w:rPr>
          <w:rFonts w:ascii="Arial" w:hAnsi="Arial" w:cs="Arial"/>
          <w:b/>
          <w:bCs/>
          <w:sz w:val="22"/>
          <w:szCs w:val="22"/>
        </w:rPr>
        <w:t xml:space="preserve"> Estudio de Caso </w:t>
      </w:r>
      <w:r w:rsidR="006E29E9">
        <w:rPr>
          <w:rFonts w:ascii="Arial" w:hAnsi="Arial" w:cs="Arial"/>
          <w:b/>
          <w:bCs/>
          <w:sz w:val="22"/>
          <w:szCs w:val="22"/>
        </w:rPr>
        <w:t>5</w:t>
      </w:r>
    </w:p>
    <w:p w14:paraId="14A46219" w14:textId="77777777" w:rsidR="006E29E9" w:rsidRDefault="006E29E9" w:rsidP="006F1030">
      <w:pPr>
        <w:jc w:val="both"/>
        <w:rPr>
          <w:rFonts w:ascii="Arial" w:hAnsi="Arial" w:cs="Arial"/>
          <w:sz w:val="22"/>
          <w:szCs w:val="22"/>
        </w:rPr>
      </w:pPr>
    </w:p>
    <w:p w14:paraId="4CE4CA97" w14:textId="0805007F" w:rsidR="006F1030" w:rsidRPr="008A1CE8" w:rsidRDefault="006F1030" w:rsidP="006F1030">
      <w:pPr>
        <w:jc w:val="both"/>
        <w:rPr>
          <w:rFonts w:ascii="Arial" w:hAnsi="Arial" w:cs="Arial"/>
          <w:sz w:val="22"/>
          <w:szCs w:val="22"/>
        </w:rPr>
      </w:pPr>
      <w:r w:rsidRPr="008A1CE8">
        <w:rPr>
          <w:rFonts w:ascii="Arial" w:hAnsi="Arial" w:cs="Arial"/>
          <w:sz w:val="22"/>
          <w:szCs w:val="22"/>
        </w:rPr>
        <w:t xml:space="preserve">Esta operación incluye un molino SAG de 40 pies x 22 pies con un motor reversible de 24.4 MW. En la </w:t>
      </w:r>
      <w:r w:rsidRPr="008A1CE8">
        <w:rPr>
          <w:rFonts w:ascii="Arial" w:hAnsi="Arial" w:cs="Arial"/>
          <w:b/>
          <w:bCs/>
          <w:sz w:val="22"/>
          <w:szCs w:val="22"/>
        </w:rPr>
        <w:t xml:space="preserve">Figura </w:t>
      </w:r>
      <w:r w:rsidR="003D3686">
        <w:rPr>
          <w:rFonts w:ascii="Arial" w:hAnsi="Arial" w:cs="Arial"/>
          <w:b/>
          <w:bCs/>
          <w:sz w:val="22"/>
          <w:szCs w:val="22"/>
        </w:rPr>
        <w:t>13</w:t>
      </w:r>
      <w:r w:rsidRPr="008A1CE8">
        <w:rPr>
          <w:rFonts w:ascii="Arial" w:hAnsi="Arial" w:cs="Arial"/>
          <w:sz w:val="22"/>
          <w:szCs w:val="22"/>
        </w:rPr>
        <w:t xml:space="preserve">, los puntos de datos a la izquierda representan el rendimiento promedio mensual del molino SAG con medios de 140 mm. En realidad, este es un molino BAG que consume aproximadamente el 95% de la potencia disponible y depende de un excelente control de carga de roca (con control independiente de la adición de </w:t>
      </w:r>
      <w:r w:rsidR="00CB68B2">
        <w:rPr>
          <w:rFonts w:ascii="Arial" w:hAnsi="Arial" w:cs="Arial"/>
          <w:sz w:val="22"/>
          <w:szCs w:val="22"/>
        </w:rPr>
        <w:t>pebbles</w:t>
      </w:r>
      <w:r w:rsidRPr="008A1CE8">
        <w:rPr>
          <w:rFonts w:ascii="Arial" w:hAnsi="Arial" w:cs="Arial"/>
          <w:sz w:val="22"/>
          <w:szCs w:val="22"/>
        </w:rPr>
        <w:t xml:space="preserve"> triturados). Además, hay dos fuentes principales de mineral que pueden crear variaciones significativas en las condiciones de alimentación.</w:t>
      </w:r>
    </w:p>
    <w:p w14:paraId="003CECBC" w14:textId="25295CF6" w:rsidR="006F1030" w:rsidRPr="008A1CE8" w:rsidRDefault="006F1030" w:rsidP="006F1030">
      <w:pPr>
        <w:jc w:val="both"/>
        <w:rPr>
          <w:rFonts w:ascii="Arial" w:hAnsi="Arial" w:cs="Arial"/>
          <w:sz w:val="22"/>
          <w:szCs w:val="22"/>
        </w:rPr>
      </w:pPr>
      <w:r w:rsidRPr="008A1CE8">
        <w:rPr>
          <w:rFonts w:ascii="Arial" w:hAnsi="Arial" w:cs="Arial"/>
          <w:noProof/>
          <w:sz w:val="22"/>
          <w:szCs w:val="22"/>
        </w:rPr>
        <w:drawing>
          <wp:inline distT="0" distB="0" distL="0" distR="0" wp14:anchorId="58449406" wp14:editId="2AFF69FA">
            <wp:extent cx="3166110" cy="2070100"/>
            <wp:effectExtent l="0" t="0" r="0" b="6350"/>
            <wp:docPr id="101974002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66110" cy="2070100"/>
                    </a:xfrm>
                    <a:prstGeom prst="rect">
                      <a:avLst/>
                    </a:prstGeom>
                    <a:noFill/>
                    <a:ln>
                      <a:noFill/>
                    </a:ln>
                  </pic:spPr>
                </pic:pic>
              </a:graphicData>
            </a:graphic>
          </wp:inline>
        </w:drawing>
      </w:r>
    </w:p>
    <w:p w14:paraId="7E7D61DA" w14:textId="305F31B8" w:rsidR="00BD7DC5" w:rsidRPr="00BD7DC5" w:rsidRDefault="006F1030" w:rsidP="00BD7DC5">
      <w:pPr>
        <w:jc w:val="center"/>
        <w:rPr>
          <w:rFonts w:ascii="Arial" w:hAnsi="Arial" w:cs="Arial"/>
          <w:i/>
          <w:iCs/>
          <w:sz w:val="22"/>
          <w:szCs w:val="22"/>
        </w:rPr>
      </w:pPr>
      <w:r w:rsidRPr="00BB3188">
        <w:rPr>
          <w:rFonts w:ascii="Arial" w:hAnsi="Arial" w:cs="Arial"/>
          <w:i/>
          <w:iCs/>
          <w:sz w:val="20"/>
          <w:szCs w:val="20"/>
        </w:rPr>
        <w:t xml:space="preserve">Figura </w:t>
      </w:r>
      <w:r w:rsidR="003D3686">
        <w:rPr>
          <w:rFonts w:ascii="Arial" w:hAnsi="Arial" w:cs="Arial"/>
          <w:i/>
          <w:iCs/>
          <w:sz w:val="20"/>
          <w:szCs w:val="20"/>
        </w:rPr>
        <w:t>13</w:t>
      </w:r>
      <w:r w:rsidR="00FF570F">
        <w:rPr>
          <w:rFonts w:ascii="Arial" w:hAnsi="Arial" w:cs="Arial"/>
          <w:i/>
          <w:iCs/>
          <w:sz w:val="20"/>
          <w:szCs w:val="20"/>
        </w:rPr>
        <w:t>.</w:t>
      </w:r>
      <w:r w:rsidRPr="00BB3188">
        <w:rPr>
          <w:rFonts w:ascii="Arial" w:hAnsi="Arial" w:cs="Arial"/>
          <w:i/>
          <w:iCs/>
          <w:sz w:val="20"/>
          <w:szCs w:val="20"/>
        </w:rPr>
        <w:t xml:space="preserve"> </w:t>
      </w:r>
      <w:r w:rsidR="003D2F71">
        <w:rPr>
          <w:rFonts w:ascii="Arial" w:hAnsi="Arial" w:cs="Arial"/>
          <w:i/>
          <w:iCs/>
          <w:sz w:val="20"/>
          <w:szCs w:val="20"/>
        </w:rPr>
        <w:t>M</w:t>
      </w:r>
      <w:r w:rsidRPr="00BB3188">
        <w:rPr>
          <w:rFonts w:ascii="Arial" w:hAnsi="Arial" w:cs="Arial"/>
          <w:i/>
          <w:iCs/>
          <w:sz w:val="20"/>
          <w:szCs w:val="20"/>
        </w:rPr>
        <w:t xml:space="preserve">olino SAG de 40 pies </w:t>
      </w:r>
      <w:r w:rsidR="003D2F71">
        <w:rPr>
          <w:rFonts w:ascii="Arial" w:hAnsi="Arial" w:cs="Arial"/>
          <w:i/>
          <w:iCs/>
          <w:sz w:val="20"/>
          <w:szCs w:val="20"/>
        </w:rPr>
        <w:t>con transición</w:t>
      </w:r>
      <w:r w:rsidR="003D2F71" w:rsidRPr="00BB3188">
        <w:rPr>
          <w:rFonts w:ascii="Arial" w:hAnsi="Arial" w:cs="Arial"/>
          <w:i/>
          <w:iCs/>
          <w:sz w:val="20"/>
          <w:szCs w:val="20"/>
        </w:rPr>
        <w:t xml:space="preserve"> de </w:t>
      </w:r>
      <w:r w:rsidRPr="00BB3188">
        <w:rPr>
          <w:rFonts w:ascii="Arial" w:hAnsi="Arial" w:cs="Arial"/>
          <w:i/>
          <w:iCs/>
          <w:sz w:val="20"/>
          <w:szCs w:val="20"/>
        </w:rPr>
        <w:t>medios de 125 mm a 140 mm</w:t>
      </w:r>
      <w:r w:rsidRPr="00BB3188">
        <w:rPr>
          <w:rFonts w:ascii="Arial" w:hAnsi="Arial" w:cs="Arial"/>
          <w:i/>
          <w:iCs/>
          <w:sz w:val="20"/>
          <w:szCs w:val="20"/>
        </w:rPr>
        <w:br/>
      </w:r>
      <w:r w:rsidR="00BD7DC5" w:rsidRPr="00BD7DC5">
        <w:rPr>
          <w:rFonts w:ascii="Arial" w:hAnsi="Arial" w:cs="Arial"/>
          <w:i/>
          <w:iCs/>
          <w:sz w:val="20"/>
          <w:szCs w:val="20"/>
        </w:rPr>
        <w:t>Fuente : Elaboracion equipo GM Application Engineer</w:t>
      </w:r>
    </w:p>
    <w:p w14:paraId="3C528EA9" w14:textId="7F12A62E" w:rsidR="006F1030" w:rsidRPr="008A1CE8" w:rsidRDefault="00BD7DC5" w:rsidP="00BD7DC5">
      <w:pPr>
        <w:jc w:val="both"/>
        <w:rPr>
          <w:rFonts w:ascii="Arial" w:hAnsi="Arial" w:cs="Arial"/>
          <w:sz w:val="22"/>
          <w:szCs w:val="22"/>
        </w:rPr>
      </w:pPr>
      <w:r w:rsidRPr="00BD7DC5">
        <w:rPr>
          <w:rFonts w:ascii="Arial" w:hAnsi="Arial" w:cs="Arial"/>
          <w:i/>
          <w:iCs/>
          <w:sz w:val="22"/>
          <w:szCs w:val="22"/>
        </w:rPr>
        <w:br/>
      </w:r>
      <w:r w:rsidR="006F1030" w:rsidRPr="008A1CE8">
        <w:rPr>
          <w:rFonts w:ascii="Arial" w:hAnsi="Arial" w:cs="Arial"/>
          <w:sz w:val="22"/>
          <w:szCs w:val="22"/>
        </w:rPr>
        <w:t>Los seis puntos de datos a la derecha representan solo bolas un poco más grandes de 145 mm, pero se demuestra consistencia en el desempeño operativo. Los datos de operación también indican una disminución en el consumo de medios. Esta operación ha continuado con una transición a bolas de 150 mm.</w:t>
      </w:r>
    </w:p>
    <w:p w14:paraId="19DEF9A9" w14:textId="77777777" w:rsidR="006F1030" w:rsidRDefault="006F1030" w:rsidP="002D1C36">
      <w:pPr>
        <w:jc w:val="both"/>
        <w:rPr>
          <w:rFonts w:ascii="Arial" w:hAnsi="Arial" w:cs="Arial"/>
          <w:bCs/>
          <w:sz w:val="22"/>
          <w:szCs w:val="22"/>
        </w:rPr>
      </w:pPr>
    </w:p>
    <w:p w14:paraId="161E5832" w14:textId="4D8DB311" w:rsidR="000C3949" w:rsidRPr="008A1CE8" w:rsidRDefault="000C3949" w:rsidP="000C3949">
      <w:pPr>
        <w:jc w:val="both"/>
        <w:rPr>
          <w:rFonts w:ascii="Arial" w:hAnsi="Arial" w:cs="Arial"/>
          <w:b/>
          <w:bCs/>
          <w:sz w:val="22"/>
          <w:szCs w:val="22"/>
        </w:rPr>
      </w:pPr>
      <w:r w:rsidRPr="00D74F16">
        <w:rPr>
          <w:rFonts w:ascii="Arial" w:hAnsi="Arial" w:cs="Arial"/>
          <w:b/>
          <w:bCs/>
          <w:sz w:val="22"/>
          <w:szCs w:val="22"/>
        </w:rPr>
        <w:t>4.</w:t>
      </w:r>
      <w:r w:rsidR="006E29E9">
        <w:rPr>
          <w:rFonts w:ascii="Arial" w:hAnsi="Arial" w:cs="Arial"/>
          <w:b/>
          <w:bCs/>
          <w:sz w:val="22"/>
          <w:szCs w:val="22"/>
        </w:rPr>
        <w:t>6</w:t>
      </w:r>
      <w:r w:rsidRPr="00D74F16">
        <w:rPr>
          <w:rFonts w:ascii="Arial" w:hAnsi="Arial" w:cs="Arial"/>
          <w:b/>
          <w:bCs/>
          <w:sz w:val="22"/>
          <w:szCs w:val="22"/>
        </w:rPr>
        <w:t xml:space="preserve"> Estudio de Caso </w:t>
      </w:r>
      <w:r w:rsidR="006E29E9">
        <w:rPr>
          <w:rFonts w:ascii="Arial" w:hAnsi="Arial" w:cs="Arial"/>
          <w:b/>
          <w:bCs/>
          <w:sz w:val="22"/>
          <w:szCs w:val="22"/>
        </w:rPr>
        <w:t>6</w:t>
      </w:r>
    </w:p>
    <w:p w14:paraId="252A21A0" w14:textId="77777777" w:rsidR="000C3949" w:rsidRDefault="000C3949" w:rsidP="000C3949">
      <w:pPr>
        <w:jc w:val="both"/>
        <w:rPr>
          <w:rFonts w:ascii="Arial" w:hAnsi="Arial" w:cs="Arial"/>
          <w:sz w:val="22"/>
          <w:szCs w:val="22"/>
        </w:rPr>
      </w:pPr>
    </w:p>
    <w:p w14:paraId="4532D28A" w14:textId="77777777" w:rsidR="002702DA" w:rsidRDefault="000C3949" w:rsidP="000C3949">
      <w:pPr>
        <w:jc w:val="both"/>
        <w:rPr>
          <w:rFonts w:ascii="Arial" w:hAnsi="Arial" w:cs="Arial"/>
          <w:sz w:val="22"/>
          <w:szCs w:val="22"/>
        </w:rPr>
      </w:pPr>
      <w:r w:rsidRPr="008A1CE8">
        <w:rPr>
          <w:rFonts w:ascii="Arial" w:hAnsi="Arial" w:cs="Arial"/>
          <w:sz w:val="22"/>
          <w:szCs w:val="22"/>
        </w:rPr>
        <w:t>Esta operación incluye un molino SAG de 40 pies x 2</w:t>
      </w:r>
      <w:r w:rsidR="002702DA">
        <w:rPr>
          <w:rFonts w:ascii="Arial" w:hAnsi="Arial" w:cs="Arial"/>
          <w:sz w:val="22"/>
          <w:szCs w:val="22"/>
        </w:rPr>
        <w:t>5</w:t>
      </w:r>
      <w:r w:rsidRPr="008A1CE8">
        <w:rPr>
          <w:rFonts w:ascii="Arial" w:hAnsi="Arial" w:cs="Arial"/>
          <w:sz w:val="22"/>
          <w:szCs w:val="22"/>
        </w:rPr>
        <w:t xml:space="preserve"> pies con un motor reversible de 24 MW. </w:t>
      </w:r>
    </w:p>
    <w:p w14:paraId="3AA84AE6" w14:textId="695ABFC7" w:rsidR="002702DA" w:rsidRPr="002702DA" w:rsidRDefault="002702DA" w:rsidP="002702DA">
      <w:pPr>
        <w:jc w:val="both"/>
        <w:rPr>
          <w:rFonts w:ascii="Arial" w:hAnsi="Arial" w:cs="Arial"/>
          <w:sz w:val="22"/>
          <w:szCs w:val="22"/>
          <w:lang w:val="es-CL"/>
        </w:rPr>
      </w:pPr>
      <w:r>
        <w:rPr>
          <w:rFonts w:ascii="Arial" w:hAnsi="Arial" w:cs="Arial"/>
          <w:sz w:val="22"/>
          <w:szCs w:val="22"/>
          <w:lang w:val="es-CL"/>
        </w:rPr>
        <w:t>La</w:t>
      </w:r>
      <w:r w:rsidRPr="002702DA">
        <w:rPr>
          <w:rFonts w:ascii="Arial" w:hAnsi="Arial" w:cs="Arial"/>
          <w:sz w:val="22"/>
          <w:szCs w:val="22"/>
          <w:lang w:val="es-CL"/>
        </w:rPr>
        <w:t xml:space="preserve"> generación de pebbles</w:t>
      </w:r>
      <w:r>
        <w:rPr>
          <w:rFonts w:ascii="Arial" w:hAnsi="Arial" w:cs="Arial"/>
          <w:sz w:val="22"/>
          <w:szCs w:val="22"/>
          <w:lang w:val="es-CL"/>
        </w:rPr>
        <w:t xml:space="preserve"> fue</w:t>
      </w:r>
      <w:r w:rsidRPr="002702DA">
        <w:rPr>
          <w:rFonts w:ascii="Arial" w:hAnsi="Arial" w:cs="Arial"/>
          <w:b/>
          <w:bCs/>
          <w:i/>
          <w:iCs/>
          <w:sz w:val="22"/>
          <w:szCs w:val="22"/>
          <w:lang w:val="es-CL"/>
        </w:rPr>
        <w:t xml:space="preserve"> 10-12%</w:t>
      </w:r>
      <w:r w:rsidRPr="002702DA">
        <w:rPr>
          <w:rFonts w:ascii="Arial" w:hAnsi="Arial" w:cs="Arial"/>
          <w:sz w:val="22"/>
          <w:szCs w:val="22"/>
          <w:lang w:val="es-CL"/>
        </w:rPr>
        <w:t xml:space="preserve"> </w:t>
      </w:r>
      <w:r>
        <w:rPr>
          <w:rFonts w:ascii="Arial" w:hAnsi="Arial" w:cs="Arial"/>
          <w:sz w:val="22"/>
          <w:szCs w:val="22"/>
          <w:lang w:val="es-CL"/>
        </w:rPr>
        <w:t xml:space="preserve">con bola de 140 mm </w:t>
      </w:r>
      <w:r w:rsidRPr="002702DA">
        <w:rPr>
          <w:rFonts w:ascii="Arial" w:hAnsi="Arial" w:cs="Arial"/>
          <w:sz w:val="22"/>
          <w:szCs w:val="22"/>
          <w:lang w:val="es-CL"/>
        </w:rPr>
        <w:t xml:space="preserve">y luego migró un </w:t>
      </w:r>
      <w:proofErr w:type="spellStart"/>
      <w:r w:rsidRPr="002702DA">
        <w:rPr>
          <w:rFonts w:ascii="Arial" w:hAnsi="Arial" w:cs="Arial"/>
          <w:sz w:val="22"/>
          <w:szCs w:val="22"/>
          <w:lang w:val="es-CL"/>
        </w:rPr>
        <w:t>mix</w:t>
      </w:r>
      <w:proofErr w:type="spellEnd"/>
      <w:r w:rsidRPr="002702DA">
        <w:rPr>
          <w:rFonts w:ascii="Arial" w:hAnsi="Arial" w:cs="Arial"/>
          <w:sz w:val="22"/>
          <w:szCs w:val="22"/>
          <w:lang w:val="es-CL"/>
        </w:rPr>
        <w:t xml:space="preserve"> de </w:t>
      </w:r>
      <w:r>
        <w:rPr>
          <w:rFonts w:ascii="Arial" w:hAnsi="Arial" w:cs="Arial"/>
          <w:sz w:val="22"/>
          <w:szCs w:val="22"/>
          <w:lang w:val="es-CL"/>
        </w:rPr>
        <w:t xml:space="preserve">150mm / 145mm </w:t>
      </w:r>
    </w:p>
    <w:p w14:paraId="654E253B" w14:textId="4C8F8324" w:rsidR="002702DA" w:rsidRPr="002702DA" w:rsidRDefault="002702DA" w:rsidP="002702DA">
      <w:pPr>
        <w:jc w:val="both"/>
        <w:rPr>
          <w:rFonts w:ascii="Arial" w:hAnsi="Arial" w:cs="Arial"/>
          <w:sz w:val="22"/>
          <w:szCs w:val="22"/>
          <w:lang w:val="es-CL"/>
        </w:rPr>
      </w:pPr>
      <w:r w:rsidRPr="002702DA">
        <w:rPr>
          <w:rFonts w:ascii="Arial" w:hAnsi="Arial" w:cs="Arial"/>
          <w:sz w:val="22"/>
          <w:szCs w:val="22"/>
          <w:lang w:val="es-CL"/>
        </w:rPr>
        <w:t>Con el</w:t>
      </w:r>
      <w:r>
        <w:rPr>
          <w:rFonts w:ascii="Arial" w:hAnsi="Arial" w:cs="Arial"/>
          <w:sz w:val="22"/>
          <w:szCs w:val="22"/>
          <w:lang w:val="es-CL"/>
        </w:rPr>
        <w:t xml:space="preserve"> ingreso</w:t>
      </w:r>
      <w:r w:rsidRPr="002702DA">
        <w:rPr>
          <w:rFonts w:ascii="Arial" w:hAnsi="Arial" w:cs="Arial"/>
          <w:sz w:val="22"/>
          <w:szCs w:val="22"/>
          <w:lang w:val="es-CL"/>
        </w:rPr>
        <w:t xml:space="preserve"> de bola </w:t>
      </w:r>
      <w:r w:rsidRPr="006E0424">
        <w:rPr>
          <w:rFonts w:ascii="Arial" w:hAnsi="Arial" w:cs="Arial"/>
          <w:sz w:val="22"/>
          <w:szCs w:val="22"/>
          <w:lang w:val="es-CL"/>
        </w:rPr>
        <w:t>de</w:t>
      </w:r>
      <w:r>
        <w:rPr>
          <w:rFonts w:ascii="Arial" w:hAnsi="Arial" w:cs="Arial"/>
          <w:b/>
          <w:bCs/>
          <w:sz w:val="22"/>
          <w:szCs w:val="22"/>
          <w:lang w:val="es-CL"/>
        </w:rPr>
        <w:t xml:space="preserve"> 150 mm</w:t>
      </w:r>
      <w:r w:rsidRPr="002702DA">
        <w:rPr>
          <w:rFonts w:ascii="Arial" w:hAnsi="Arial" w:cs="Arial"/>
          <w:b/>
          <w:bCs/>
          <w:sz w:val="22"/>
          <w:szCs w:val="22"/>
          <w:lang w:val="es-CL"/>
        </w:rPr>
        <w:t xml:space="preserve"> </w:t>
      </w:r>
      <w:r w:rsidRPr="002702DA">
        <w:rPr>
          <w:rFonts w:ascii="Arial" w:hAnsi="Arial" w:cs="Arial"/>
          <w:sz w:val="22"/>
          <w:szCs w:val="22"/>
          <w:lang w:val="es-CL"/>
        </w:rPr>
        <w:t xml:space="preserve">en diferentes relaciones con la bola de 5,5” </w:t>
      </w:r>
      <w:r w:rsidR="006E0424">
        <w:rPr>
          <w:rFonts w:ascii="Arial" w:hAnsi="Arial" w:cs="Arial"/>
          <w:sz w:val="22"/>
          <w:szCs w:val="22"/>
          <w:lang w:val="es-CL"/>
        </w:rPr>
        <w:t>presentó cambios operativos en</w:t>
      </w:r>
      <w:r w:rsidRPr="002702DA">
        <w:rPr>
          <w:rFonts w:ascii="Arial" w:hAnsi="Arial" w:cs="Arial"/>
          <w:sz w:val="22"/>
          <w:szCs w:val="22"/>
          <w:lang w:val="es-CL"/>
        </w:rPr>
        <w:t xml:space="preserve"> disminución en la velocidad del molino, reducción de </w:t>
      </w:r>
      <w:proofErr w:type="spellStart"/>
      <w:r w:rsidRPr="002702DA">
        <w:rPr>
          <w:rFonts w:ascii="Arial" w:hAnsi="Arial" w:cs="Arial"/>
          <w:sz w:val="22"/>
          <w:szCs w:val="22"/>
          <w:lang w:val="es-CL"/>
        </w:rPr>
        <w:t>jb</w:t>
      </w:r>
      <w:proofErr w:type="spellEnd"/>
      <w:r w:rsidRPr="002702DA">
        <w:rPr>
          <w:rFonts w:ascii="Arial" w:hAnsi="Arial" w:cs="Arial"/>
          <w:sz w:val="22"/>
          <w:szCs w:val="22"/>
          <w:lang w:val="es-CL"/>
        </w:rPr>
        <w:t>, reducci</w:t>
      </w:r>
      <w:r w:rsidR="006E0424">
        <w:rPr>
          <w:rFonts w:ascii="Arial" w:hAnsi="Arial" w:cs="Arial"/>
          <w:sz w:val="22"/>
          <w:szCs w:val="22"/>
          <w:lang w:val="es-CL"/>
        </w:rPr>
        <w:t>ó</w:t>
      </w:r>
      <w:r w:rsidRPr="002702DA">
        <w:rPr>
          <w:rFonts w:ascii="Arial" w:hAnsi="Arial" w:cs="Arial"/>
          <w:sz w:val="22"/>
          <w:szCs w:val="22"/>
          <w:lang w:val="es-CL"/>
        </w:rPr>
        <w:t>n en la generación de pebbles de 6%-9% y una mayor tasa de alimentación fresca del</w:t>
      </w:r>
      <w:r w:rsidRPr="002702DA">
        <w:rPr>
          <w:rFonts w:ascii="Arial" w:hAnsi="Arial" w:cs="Arial"/>
          <w:b/>
          <w:bCs/>
          <w:i/>
          <w:iCs/>
          <w:sz w:val="22"/>
          <w:szCs w:val="22"/>
          <w:lang w:val="es-CL"/>
        </w:rPr>
        <w:t xml:space="preserve"> ~2% (manteniendo el slot de parrilla en 72 mm)</w:t>
      </w:r>
      <w:r w:rsidRPr="002702DA">
        <w:rPr>
          <w:rFonts w:ascii="Arial" w:hAnsi="Arial" w:cs="Arial"/>
          <w:sz w:val="22"/>
          <w:szCs w:val="22"/>
          <w:lang w:val="es-CL"/>
        </w:rPr>
        <w:t xml:space="preserve">; </w:t>
      </w:r>
    </w:p>
    <w:p w14:paraId="01F733CF" w14:textId="77777777" w:rsidR="002702DA" w:rsidRPr="002702DA" w:rsidRDefault="002702DA" w:rsidP="002702DA">
      <w:pPr>
        <w:jc w:val="both"/>
        <w:rPr>
          <w:rFonts w:ascii="Arial" w:hAnsi="Arial" w:cs="Arial"/>
          <w:sz w:val="22"/>
          <w:szCs w:val="22"/>
          <w:lang w:val="es-CL"/>
        </w:rPr>
      </w:pPr>
      <w:r w:rsidRPr="002702DA">
        <w:rPr>
          <w:rFonts w:ascii="Arial" w:hAnsi="Arial" w:cs="Arial"/>
          <w:sz w:val="22"/>
          <w:szCs w:val="22"/>
          <w:lang w:val="es-CL"/>
        </w:rPr>
        <w:t>Además de otras actividades de optimización (liners) incremento del área de capacho y el aumento en el tamaño del medio de molienda ha permitido reducir el CEE</w:t>
      </w:r>
    </w:p>
    <w:p w14:paraId="7A0FFB78" w14:textId="77777777" w:rsidR="002702DA" w:rsidRPr="002702DA" w:rsidRDefault="002702DA" w:rsidP="000C3949">
      <w:pPr>
        <w:jc w:val="both"/>
        <w:rPr>
          <w:rFonts w:ascii="Arial" w:hAnsi="Arial" w:cs="Arial"/>
          <w:sz w:val="22"/>
          <w:szCs w:val="22"/>
          <w:lang w:val="es-CL"/>
        </w:rPr>
      </w:pPr>
    </w:p>
    <w:p w14:paraId="410D6602" w14:textId="6976C9F0" w:rsidR="002702DA" w:rsidRPr="008A1CE8" w:rsidRDefault="002702DA" w:rsidP="000C3949">
      <w:pPr>
        <w:jc w:val="both"/>
        <w:rPr>
          <w:rFonts w:ascii="Arial" w:hAnsi="Arial" w:cs="Arial"/>
          <w:sz w:val="22"/>
          <w:szCs w:val="22"/>
        </w:rPr>
      </w:pPr>
      <w:r>
        <w:rPr>
          <w:rFonts w:ascii="Arial" w:hAnsi="Arial" w:cs="Arial"/>
          <w:noProof/>
          <w:sz w:val="22"/>
          <w:szCs w:val="22"/>
        </w:rPr>
        <w:drawing>
          <wp:inline distT="0" distB="0" distL="0" distR="0" wp14:anchorId="5697439B" wp14:editId="695DD216">
            <wp:extent cx="3113858" cy="2035266"/>
            <wp:effectExtent l="0" t="0" r="0" b="3175"/>
            <wp:docPr id="11139790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37819" cy="2050928"/>
                    </a:xfrm>
                    <a:prstGeom prst="rect">
                      <a:avLst/>
                    </a:prstGeom>
                    <a:noFill/>
                  </pic:spPr>
                </pic:pic>
              </a:graphicData>
            </a:graphic>
          </wp:inline>
        </w:drawing>
      </w:r>
    </w:p>
    <w:p w14:paraId="097E268E" w14:textId="23AB5710" w:rsidR="00BD7DC5" w:rsidRDefault="000C3949" w:rsidP="00BD7DC5">
      <w:pPr>
        <w:jc w:val="center"/>
        <w:rPr>
          <w:rFonts w:ascii="Arial" w:hAnsi="Arial" w:cs="Arial"/>
          <w:i/>
          <w:iCs/>
          <w:sz w:val="20"/>
          <w:szCs w:val="20"/>
        </w:rPr>
      </w:pPr>
      <w:r w:rsidRPr="00BB3188">
        <w:rPr>
          <w:rFonts w:ascii="Arial" w:hAnsi="Arial" w:cs="Arial"/>
          <w:i/>
          <w:iCs/>
          <w:sz w:val="20"/>
          <w:szCs w:val="20"/>
        </w:rPr>
        <w:t xml:space="preserve">Figura </w:t>
      </w:r>
      <w:r w:rsidR="006E29E9">
        <w:rPr>
          <w:rFonts w:ascii="Arial" w:hAnsi="Arial" w:cs="Arial"/>
          <w:i/>
          <w:iCs/>
          <w:sz w:val="20"/>
          <w:szCs w:val="20"/>
        </w:rPr>
        <w:t>1</w:t>
      </w:r>
      <w:r w:rsidR="003D3686">
        <w:rPr>
          <w:rFonts w:ascii="Arial" w:hAnsi="Arial" w:cs="Arial"/>
          <w:i/>
          <w:iCs/>
          <w:sz w:val="20"/>
          <w:szCs w:val="20"/>
        </w:rPr>
        <w:t>4</w:t>
      </w:r>
      <w:r w:rsidR="00FF570F">
        <w:rPr>
          <w:rFonts w:ascii="Arial" w:hAnsi="Arial" w:cs="Arial"/>
          <w:i/>
          <w:iCs/>
          <w:sz w:val="20"/>
          <w:szCs w:val="20"/>
        </w:rPr>
        <w:t>.</w:t>
      </w:r>
      <w:r w:rsidRPr="00BB3188">
        <w:rPr>
          <w:rFonts w:ascii="Arial" w:hAnsi="Arial" w:cs="Arial"/>
          <w:i/>
          <w:iCs/>
          <w:sz w:val="20"/>
          <w:szCs w:val="20"/>
        </w:rPr>
        <w:t xml:space="preserve"> Un molino SAG de 40 pies</w:t>
      </w:r>
      <w:r w:rsidR="003D2F71">
        <w:rPr>
          <w:rFonts w:ascii="Arial" w:hAnsi="Arial" w:cs="Arial"/>
          <w:i/>
          <w:iCs/>
          <w:sz w:val="20"/>
          <w:szCs w:val="20"/>
        </w:rPr>
        <w:t xml:space="preserve"> con transición</w:t>
      </w:r>
      <w:r w:rsidR="003D2F71" w:rsidRPr="00BB3188">
        <w:rPr>
          <w:rFonts w:ascii="Arial" w:hAnsi="Arial" w:cs="Arial"/>
          <w:i/>
          <w:iCs/>
          <w:sz w:val="20"/>
          <w:szCs w:val="20"/>
        </w:rPr>
        <w:t xml:space="preserve"> de</w:t>
      </w:r>
      <w:r w:rsidRPr="00BB3188">
        <w:rPr>
          <w:rFonts w:ascii="Arial" w:hAnsi="Arial" w:cs="Arial"/>
          <w:i/>
          <w:iCs/>
          <w:sz w:val="20"/>
          <w:szCs w:val="20"/>
        </w:rPr>
        <w:t xml:space="preserve"> medios de 1</w:t>
      </w:r>
      <w:r w:rsidR="002702DA" w:rsidRPr="00BB3188">
        <w:rPr>
          <w:rFonts w:ascii="Arial" w:hAnsi="Arial" w:cs="Arial"/>
          <w:i/>
          <w:iCs/>
          <w:sz w:val="20"/>
          <w:szCs w:val="20"/>
        </w:rPr>
        <w:t>40</w:t>
      </w:r>
      <w:r w:rsidRPr="00BB3188">
        <w:rPr>
          <w:rFonts w:ascii="Arial" w:hAnsi="Arial" w:cs="Arial"/>
          <w:i/>
          <w:iCs/>
          <w:sz w:val="20"/>
          <w:szCs w:val="20"/>
        </w:rPr>
        <w:t xml:space="preserve"> mm a 1</w:t>
      </w:r>
      <w:r w:rsidR="002702DA" w:rsidRPr="00BB3188">
        <w:rPr>
          <w:rFonts w:ascii="Arial" w:hAnsi="Arial" w:cs="Arial"/>
          <w:i/>
          <w:iCs/>
          <w:sz w:val="20"/>
          <w:szCs w:val="20"/>
        </w:rPr>
        <w:t>60</w:t>
      </w:r>
      <w:r w:rsidRPr="00BB3188">
        <w:rPr>
          <w:rFonts w:ascii="Arial" w:hAnsi="Arial" w:cs="Arial"/>
          <w:i/>
          <w:iCs/>
          <w:sz w:val="20"/>
          <w:szCs w:val="20"/>
        </w:rPr>
        <w:t xml:space="preserve"> mm</w:t>
      </w:r>
      <w:r w:rsidRPr="00BB3188">
        <w:rPr>
          <w:rFonts w:ascii="Arial" w:hAnsi="Arial" w:cs="Arial"/>
          <w:i/>
          <w:iCs/>
          <w:sz w:val="20"/>
          <w:szCs w:val="20"/>
        </w:rPr>
        <w:br/>
      </w:r>
      <w:r w:rsidR="00BD7DC5" w:rsidRPr="00BD7DC5">
        <w:rPr>
          <w:rFonts w:ascii="Arial" w:hAnsi="Arial" w:cs="Arial"/>
          <w:i/>
          <w:iCs/>
          <w:sz w:val="20"/>
          <w:szCs w:val="20"/>
        </w:rPr>
        <w:t>Fuente : Elaboracion equipo GM Application Engineer</w:t>
      </w:r>
    </w:p>
    <w:p w14:paraId="3C6F6C89" w14:textId="77777777" w:rsidR="003D3686" w:rsidRPr="00BD7DC5" w:rsidRDefault="003D3686" w:rsidP="00BD7DC5">
      <w:pPr>
        <w:jc w:val="center"/>
        <w:rPr>
          <w:rFonts w:ascii="Arial" w:hAnsi="Arial" w:cs="Arial"/>
          <w:i/>
          <w:iCs/>
          <w:sz w:val="22"/>
          <w:szCs w:val="22"/>
        </w:rPr>
      </w:pPr>
    </w:p>
    <w:p w14:paraId="0FC7451C" w14:textId="611505F1" w:rsidR="000C3949" w:rsidRPr="008A1CE8" w:rsidRDefault="002702DA" w:rsidP="000C3949">
      <w:pPr>
        <w:jc w:val="both"/>
        <w:rPr>
          <w:rFonts w:ascii="Arial" w:hAnsi="Arial" w:cs="Arial"/>
          <w:sz w:val="22"/>
          <w:szCs w:val="22"/>
        </w:rPr>
      </w:pPr>
      <w:r>
        <w:rPr>
          <w:rFonts w:ascii="Arial" w:hAnsi="Arial" w:cs="Arial"/>
          <w:sz w:val="22"/>
          <w:szCs w:val="22"/>
        </w:rPr>
        <w:t xml:space="preserve">En la </w:t>
      </w:r>
      <w:r w:rsidRPr="004E32CB">
        <w:rPr>
          <w:rFonts w:ascii="Arial" w:hAnsi="Arial" w:cs="Arial"/>
          <w:b/>
          <w:bCs/>
          <w:sz w:val="22"/>
          <w:szCs w:val="22"/>
        </w:rPr>
        <w:t xml:space="preserve">Figura </w:t>
      </w:r>
      <w:r w:rsidR="006E29E9" w:rsidRPr="004E32CB">
        <w:rPr>
          <w:rFonts w:ascii="Arial" w:hAnsi="Arial" w:cs="Arial"/>
          <w:b/>
          <w:bCs/>
          <w:sz w:val="22"/>
          <w:szCs w:val="22"/>
        </w:rPr>
        <w:t>1</w:t>
      </w:r>
      <w:r w:rsidR="003D3686" w:rsidRPr="004E32CB">
        <w:rPr>
          <w:rFonts w:ascii="Arial" w:hAnsi="Arial" w:cs="Arial"/>
          <w:b/>
          <w:bCs/>
          <w:sz w:val="22"/>
          <w:szCs w:val="22"/>
        </w:rPr>
        <w:t>4</w:t>
      </w:r>
      <w:r>
        <w:rPr>
          <w:rFonts w:ascii="Arial" w:hAnsi="Arial" w:cs="Arial"/>
          <w:sz w:val="22"/>
          <w:szCs w:val="22"/>
        </w:rPr>
        <w:t xml:space="preserve"> l</w:t>
      </w:r>
      <w:r w:rsidR="000C3949" w:rsidRPr="008A1CE8">
        <w:rPr>
          <w:rFonts w:ascii="Arial" w:hAnsi="Arial" w:cs="Arial"/>
          <w:sz w:val="22"/>
          <w:szCs w:val="22"/>
        </w:rPr>
        <w:t xml:space="preserve">os </w:t>
      </w:r>
      <w:r>
        <w:rPr>
          <w:rFonts w:ascii="Arial" w:hAnsi="Arial" w:cs="Arial"/>
          <w:sz w:val="22"/>
          <w:szCs w:val="22"/>
        </w:rPr>
        <w:t>cuatro</w:t>
      </w:r>
      <w:r w:rsidR="000C3949" w:rsidRPr="008A1CE8">
        <w:rPr>
          <w:rFonts w:ascii="Arial" w:hAnsi="Arial" w:cs="Arial"/>
          <w:sz w:val="22"/>
          <w:szCs w:val="22"/>
        </w:rPr>
        <w:t xml:space="preserve"> puntos de datos a la derecha</w:t>
      </w:r>
      <w:r>
        <w:rPr>
          <w:rFonts w:ascii="Arial" w:hAnsi="Arial" w:cs="Arial"/>
          <w:sz w:val="22"/>
          <w:szCs w:val="22"/>
        </w:rPr>
        <w:t xml:space="preserve"> demuestra la reduccion en el CEE manteniendo el tph</w:t>
      </w:r>
      <w:r w:rsidR="006E0424">
        <w:rPr>
          <w:rFonts w:ascii="Arial" w:hAnsi="Arial" w:cs="Arial"/>
          <w:sz w:val="22"/>
          <w:szCs w:val="22"/>
        </w:rPr>
        <w:t xml:space="preserve">. </w:t>
      </w:r>
      <w:r w:rsidR="000C3949" w:rsidRPr="008A1CE8">
        <w:rPr>
          <w:rFonts w:ascii="Arial" w:hAnsi="Arial" w:cs="Arial"/>
          <w:sz w:val="22"/>
          <w:szCs w:val="22"/>
        </w:rPr>
        <w:t>Los datos de operación también indican una disminución en el consumo de medios</w:t>
      </w:r>
      <w:r w:rsidR="006E0424">
        <w:rPr>
          <w:rFonts w:ascii="Arial" w:hAnsi="Arial" w:cs="Arial"/>
          <w:sz w:val="22"/>
          <w:szCs w:val="22"/>
        </w:rPr>
        <w:t xml:space="preserve"> con la reduccion de Jb</w:t>
      </w:r>
      <w:r w:rsidR="000C3949" w:rsidRPr="008A1CE8">
        <w:rPr>
          <w:rFonts w:ascii="Arial" w:hAnsi="Arial" w:cs="Arial"/>
          <w:sz w:val="22"/>
          <w:szCs w:val="22"/>
        </w:rPr>
        <w:t xml:space="preserve">. Esta operación </w:t>
      </w:r>
      <w:r w:rsidR="006E0424">
        <w:rPr>
          <w:rFonts w:ascii="Arial" w:hAnsi="Arial" w:cs="Arial"/>
          <w:sz w:val="22"/>
          <w:szCs w:val="22"/>
        </w:rPr>
        <w:t>ha</w:t>
      </w:r>
      <w:r w:rsidR="000C3949" w:rsidRPr="008A1CE8">
        <w:rPr>
          <w:rFonts w:ascii="Arial" w:hAnsi="Arial" w:cs="Arial"/>
          <w:sz w:val="22"/>
          <w:szCs w:val="22"/>
        </w:rPr>
        <w:t xml:space="preserve"> continuado con una transición a </w:t>
      </w:r>
      <w:r w:rsidR="006E0424">
        <w:rPr>
          <w:rFonts w:ascii="Arial" w:hAnsi="Arial" w:cs="Arial"/>
          <w:sz w:val="22"/>
          <w:szCs w:val="22"/>
        </w:rPr>
        <w:t>uso de 100 % co</w:t>
      </w:r>
      <w:r w:rsidR="003D2F71">
        <w:rPr>
          <w:rFonts w:ascii="Arial" w:hAnsi="Arial" w:cs="Arial"/>
          <w:sz w:val="22"/>
          <w:szCs w:val="22"/>
        </w:rPr>
        <w:t>n</w:t>
      </w:r>
      <w:r w:rsidR="006E0424">
        <w:rPr>
          <w:rFonts w:ascii="Arial" w:hAnsi="Arial" w:cs="Arial"/>
          <w:sz w:val="22"/>
          <w:szCs w:val="22"/>
        </w:rPr>
        <w:t xml:space="preserve"> </w:t>
      </w:r>
      <w:r w:rsidR="000C3949" w:rsidRPr="008A1CE8">
        <w:rPr>
          <w:rFonts w:ascii="Arial" w:hAnsi="Arial" w:cs="Arial"/>
          <w:sz w:val="22"/>
          <w:szCs w:val="22"/>
        </w:rPr>
        <w:t>bolas de 150 mm.</w:t>
      </w:r>
    </w:p>
    <w:p w14:paraId="002C7898" w14:textId="77777777" w:rsidR="00E77D13" w:rsidRPr="008A1CE8" w:rsidRDefault="00E77D13" w:rsidP="00E77D13">
      <w:pPr>
        <w:ind w:firstLine="142"/>
        <w:jc w:val="both"/>
        <w:rPr>
          <w:rFonts w:ascii="Arial" w:hAnsi="Arial" w:cs="Arial"/>
          <w:bCs/>
          <w:sz w:val="22"/>
          <w:szCs w:val="22"/>
          <w:lang w:val="es-PE"/>
        </w:rPr>
      </w:pPr>
    </w:p>
    <w:p w14:paraId="451B031C" w14:textId="0EE3E4A0" w:rsidR="008C3927" w:rsidRPr="008A1CE8" w:rsidRDefault="00F857C3" w:rsidP="008C3927">
      <w:pPr>
        <w:jc w:val="both"/>
        <w:rPr>
          <w:rFonts w:ascii="Arial" w:hAnsi="Arial" w:cs="Arial"/>
          <w:b/>
          <w:bCs/>
          <w:sz w:val="22"/>
          <w:szCs w:val="22"/>
          <w:lang w:val="es-PE"/>
        </w:rPr>
      </w:pPr>
      <w:r w:rsidRPr="008A1CE8">
        <w:rPr>
          <w:rFonts w:ascii="Arial" w:hAnsi="Arial" w:cs="Arial"/>
          <w:b/>
          <w:bCs/>
          <w:sz w:val="22"/>
          <w:szCs w:val="22"/>
          <w:lang w:val="es-PE"/>
        </w:rPr>
        <w:t xml:space="preserve">5. </w:t>
      </w:r>
      <w:r w:rsidR="00EC5D28" w:rsidRPr="008A1CE8">
        <w:rPr>
          <w:rFonts w:ascii="Arial" w:hAnsi="Arial" w:cs="Arial"/>
          <w:b/>
          <w:bCs/>
          <w:sz w:val="22"/>
          <w:szCs w:val="22"/>
          <w:lang w:val="es-PE"/>
        </w:rPr>
        <w:t>Conclusiones</w:t>
      </w:r>
    </w:p>
    <w:p w14:paraId="3853233D" w14:textId="77777777" w:rsidR="008C3927" w:rsidRPr="00D046B6" w:rsidRDefault="008C3927" w:rsidP="008C3927">
      <w:pPr>
        <w:jc w:val="both"/>
        <w:rPr>
          <w:rFonts w:ascii="Arial" w:hAnsi="Arial" w:cs="Arial"/>
          <w:sz w:val="22"/>
          <w:szCs w:val="22"/>
          <w:lang w:val="es-PE"/>
        </w:rPr>
      </w:pPr>
    </w:p>
    <w:p w14:paraId="03BDB530" w14:textId="5AE0BBBE" w:rsidR="00D74F16" w:rsidRPr="002252CF" w:rsidRDefault="00D046B6" w:rsidP="00D046B6">
      <w:pPr>
        <w:jc w:val="both"/>
        <w:rPr>
          <w:rFonts w:ascii="Arial" w:hAnsi="Arial" w:cs="Arial"/>
          <w:sz w:val="22"/>
          <w:szCs w:val="22"/>
        </w:rPr>
      </w:pPr>
      <w:r w:rsidRPr="00D046B6">
        <w:rPr>
          <w:rFonts w:ascii="Arial" w:hAnsi="Arial" w:cs="Arial"/>
          <w:sz w:val="22"/>
          <w:szCs w:val="22"/>
          <w:lang w:val="es-CL"/>
        </w:rPr>
        <w:t xml:space="preserve">Considerando la variabilidad permanente de la dureza del mineral alimentado desde la mina, se encuentra que la mejor forma de enfrentar estos </w:t>
      </w:r>
      <w:r w:rsidRPr="002252CF">
        <w:rPr>
          <w:rFonts w:ascii="Arial" w:hAnsi="Arial" w:cs="Arial"/>
          <w:sz w:val="22"/>
          <w:szCs w:val="22"/>
          <w:lang w:val="es-CL"/>
        </w:rPr>
        <w:t>minerales es con una bola de mayor diámetro ya que utiliza un</w:t>
      </w:r>
      <w:r w:rsidR="00D74F16" w:rsidRPr="002252CF">
        <w:rPr>
          <w:rFonts w:ascii="Arial" w:hAnsi="Arial" w:cs="Arial"/>
          <w:sz w:val="22"/>
          <w:szCs w:val="22"/>
        </w:rPr>
        <w:t xml:space="preserve"> </w:t>
      </w:r>
      <w:r w:rsidR="00D74F16" w:rsidRPr="002252CF">
        <w:rPr>
          <w:rFonts w:ascii="Arial" w:hAnsi="Arial" w:cs="Arial"/>
          <w:i/>
          <w:iCs/>
          <w:sz w:val="22"/>
          <w:szCs w:val="22"/>
        </w:rPr>
        <w:t xml:space="preserve">rango operativo más amplio </w:t>
      </w:r>
      <w:r w:rsidRPr="002252CF">
        <w:rPr>
          <w:rFonts w:ascii="Arial" w:hAnsi="Arial" w:cs="Arial"/>
          <w:i/>
          <w:iCs/>
          <w:sz w:val="22"/>
          <w:szCs w:val="22"/>
        </w:rPr>
        <w:t xml:space="preserve">dentro </w:t>
      </w:r>
      <w:r w:rsidR="00D74F16" w:rsidRPr="002252CF">
        <w:rPr>
          <w:rFonts w:ascii="Arial" w:hAnsi="Arial" w:cs="Arial"/>
          <w:i/>
          <w:iCs/>
          <w:sz w:val="22"/>
          <w:szCs w:val="22"/>
        </w:rPr>
        <w:t>del molino</w:t>
      </w:r>
      <w:r w:rsidR="00D74F16" w:rsidRPr="002252CF">
        <w:rPr>
          <w:rFonts w:ascii="Arial" w:hAnsi="Arial" w:cs="Arial"/>
          <w:sz w:val="22"/>
          <w:szCs w:val="22"/>
        </w:rPr>
        <w:t>, permit</w:t>
      </w:r>
      <w:r w:rsidRPr="002252CF">
        <w:rPr>
          <w:rFonts w:ascii="Arial" w:hAnsi="Arial" w:cs="Arial"/>
          <w:sz w:val="22"/>
          <w:szCs w:val="22"/>
        </w:rPr>
        <w:t>iendo</w:t>
      </w:r>
      <w:r w:rsidR="00D74F16" w:rsidRPr="002252CF">
        <w:rPr>
          <w:rFonts w:ascii="Arial" w:hAnsi="Arial" w:cs="Arial"/>
          <w:sz w:val="22"/>
          <w:szCs w:val="22"/>
        </w:rPr>
        <w:t xml:space="preserve"> acomodar una mayor variedad de características del mineral mientras se mantiene la tasa de alimentación y el rendimiento operativo objetivo</w:t>
      </w:r>
      <w:r w:rsidRPr="002252CF">
        <w:rPr>
          <w:rFonts w:ascii="Arial" w:hAnsi="Arial" w:cs="Arial"/>
          <w:sz w:val="22"/>
          <w:szCs w:val="22"/>
        </w:rPr>
        <w:t xml:space="preserve"> </w:t>
      </w:r>
      <w:r w:rsidRPr="002252CF">
        <w:rPr>
          <w:rFonts w:ascii="Arial" w:hAnsi="Arial" w:cs="Arial"/>
          <w:i/>
          <w:iCs/>
          <w:sz w:val="22"/>
          <w:szCs w:val="22"/>
        </w:rPr>
        <w:t>para minerales de mayor competencia y para minerales de menor competencia</w:t>
      </w:r>
      <w:r w:rsidRPr="002252CF">
        <w:rPr>
          <w:rFonts w:ascii="Arial" w:hAnsi="Arial" w:cs="Arial"/>
          <w:sz w:val="22"/>
          <w:szCs w:val="22"/>
        </w:rPr>
        <w:t xml:space="preserve"> puede realizar</w:t>
      </w:r>
      <w:r w:rsidR="00D74F16" w:rsidRPr="002252CF">
        <w:rPr>
          <w:rFonts w:ascii="Arial" w:hAnsi="Arial" w:cs="Arial"/>
          <w:sz w:val="22"/>
          <w:szCs w:val="22"/>
        </w:rPr>
        <w:t xml:space="preserve"> el mismo trabajo de molienda con una menor carga de bolas en el SAG</w:t>
      </w:r>
      <w:r w:rsidRPr="002252CF">
        <w:rPr>
          <w:rFonts w:ascii="Arial" w:hAnsi="Arial" w:cs="Arial"/>
          <w:sz w:val="22"/>
          <w:szCs w:val="22"/>
        </w:rPr>
        <w:t xml:space="preserve"> y menor velocidad</w:t>
      </w:r>
      <w:r w:rsidR="00D74F16" w:rsidRPr="002252CF">
        <w:rPr>
          <w:rFonts w:ascii="Arial" w:hAnsi="Arial" w:cs="Arial"/>
          <w:sz w:val="22"/>
          <w:szCs w:val="22"/>
        </w:rPr>
        <w:t>.</w:t>
      </w:r>
    </w:p>
    <w:p w14:paraId="720EBB09" w14:textId="77777777" w:rsidR="00D74F16" w:rsidRPr="002252CF" w:rsidRDefault="00D74F16" w:rsidP="002D1C36">
      <w:pPr>
        <w:jc w:val="both"/>
        <w:rPr>
          <w:rFonts w:ascii="Arial" w:hAnsi="Arial" w:cs="Arial"/>
          <w:bCs/>
          <w:sz w:val="22"/>
          <w:szCs w:val="22"/>
        </w:rPr>
      </w:pPr>
    </w:p>
    <w:p w14:paraId="591377C9" w14:textId="2813346E" w:rsidR="00D74F16" w:rsidRPr="00D74F16" w:rsidRDefault="00D74F16" w:rsidP="00D74F16">
      <w:pPr>
        <w:jc w:val="both"/>
        <w:rPr>
          <w:rFonts w:ascii="Arial" w:hAnsi="Arial" w:cs="Arial"/>
          <w:sz w:val="22"/>
          <w:szCs w:val="22"/>
        </w:rPr>
      </w:pPr>
      <w:r w:rsidRPr="002252CF">
        <w:rPr>
          <w:rFonts w:ascii="Arial" w:hAnsi="Arial" w:cs="Arial"/>
          <w:bCs/>
          <w:sz w:val="22"/>
          <w:szCs w:val="22"/>
        </w:rPr>
        <w:t>Las pruebas de caída de bolas</w:t>
      </w:r>
      <w:r w:rsidR="00F018A7" w:rsidRPr="002252CF">
        <w:rPr>
          <w:rFonts w:ascii="Arial" w:hAnsi="Arial" w:cs="Arial"/>
          <w:bCs/>
          <w:sz w:val="22"/>
          <w:szCs w:val="22"/>
        </w:rPr>
        <w:t xml:space="preserve"> en laboratorio</w:t>
      </w:r>
      <w:r w:rsidRPr="002252CF">
        <w:rPr>
          <w:rFonts w:ascii="Arial" w:hAnsi="Arial" w:cs="Arial"/>
          <w:bCs/>
          <w:sz w:val="22"/>
          <w:szCs w:val="22"/>
        </w:rPr>
        <w:t xml:space="preserve"> demuestran claramente que una bola más grande genera mayor fractura de roca (menor P80) con cualquier altura de caída dentro del molino, y esto se traduce directam</w:t>
      </w:r>
      <w:r w:rsidRPr="00D74F16">
        <w:rPr>
          <w:rFonts w:ascii="Arial" w:hAnsi="Arial" w:cs="Arial"/>
          <w:sz w:val="22"/>
          <w:szCs w:val="22"/>
        </w:rPr>
        <w:t xml:space="preserve">ente en la operación real del molino SAG. Dado que las bolas más grandes reducen el tamaño P80 a través del impacto en cualquier altura de caída, la molienda fina concurrente dentro del riñón rotativo </w:t>
      </w:r>
      <w:r w:rsidR="00D046B6">
        <w:rPr>
          <w:rFonts w:ascii="Arial" w:hAnsi="Arial" w:cs="Arial"/>
          <w:sz w:val="22"/>
          <w:szCs w:val="22"/>
        </w:rPr>
        <w:t xml:space="preserve">es </w:t>
      </w:r>
      <w:r w:rsidRPr="00D74F16">
        <w:rPr>
          <w:rFonts w:ascii="Arial" w:hAnsi="Arial" w:cs="Arial"/>
          <w:sz w:val="22"/>
          <w:szCs w:val="22"/>
        </w:rPr>
        <w:t>más eficiente.</w:t>
      </w:r>
    </w:p>
    <w:p w14:paraId="6462FDFB" w14:textId="77777777" w:rsidR="00D046B6" w:rsidRDefault="00D046B6" w:rsidP="00D74F16">
      <w:pPr>
        <w:jc w:val="both"/>
        <w:rPr>
          <w:rFonts w:ascii="Arial" w:hAnsi="Arial" w:cs="Arial"/>
          <w:sz w:val="22"/>
          <w:szCs w:val="22"/>
        </w:rPr>
      </w:pPr>
    </w:p>
    <w:p w14:paraId="5AE7350E" w14:textId="7A8F3EA3" w:rsidR="00D74F16" w:rsidRPr="002252CF" w:rsidRDefault="00D74F16" w:rsidP="00D74F16">
      <w:pPr>
        <w:jc w:val="both"/>
        <w:rPr>
          <w:rFonts w:ascii="Arial" w:hAnsi="Arial" w:cs="Arial"/>
          <w:sz w:val="22"/>
          <w:szCs w:val="22"/>
        </w:rPr>
      </w:pPr>
      <w:r w:rsidRPr="00D74F16">
        <w:rPr>
          <w:rFonts w:ascii="Arial" w:hAnsi="Arial" w:cs="Arial"/>
          <w:sz w:val="22"/>
          <w:szCs w:val="22"/>
        </w:rPr>
        <w:t>Las simulaciones indican que a medida que aumenta el tamaño</w:t>
      </w:r>
      <w:r w:rsidRPr="002252CF">
        <w:rPr>
          <w:rFonts w:ascii="Arial" w:hAnsi="Arial" w:cs="Arial"/>
          <w:sz w:val="22"/>
          <w:szCs w:val="22"/>
        </w:rPr>
        <w:t xml:space="preserve"> máximo de bolas, existe una mayor diversidad dentro de la carga, lo que permite un rango op</w:t>
      </w:r>
      <w:r w:rsidRPr="00D74F16">
        <w:rPr>
          <w:rFonts w:ascii="Arial" w:hAnsi="Arial" w:cs="Arial"/>
          <w:sz w:val="22"/>
          <w:szCs w:val="22"/>
        </w:rPr>
        <w:t>erativ</w:t>
      </w:r>
      <w:r w:rsidRPr="002252CF">
        <w:rPr>
          <w:rFonts w:ascii="Arial" w:hAnsi="Arial" w:cs="Arial"/>
          <w:sz w:val="22"/>
          <w:szCs w:val="22"/>
        </w:rPr>
        <w:t>o más amplio y una mayor estabilidad del molino. Esta diversidad genera aumentos saludables en la molienda deseada por abrasión e impacto, y una reducción de los impactos indeseables que pueden dañar los revestimientos si se mantienen durante períodos prolongados.</w:t>
      </w:r>
    </w:p>
    <w:p w14:paraId="4D3E4AC8" w14:textId="77777777" w:rsidR="00D74F16" w:rsidRPr="002252CF" w:rsidRDefault="00D74F16" w:rsidP="00D74F16">
      <w:pPr>
        <w:jc w:val="both"/>
        <w:rPr>
          <w:rFonts w:ascii="Arial" w:hAnsi="Arial" w:cs="Arial"/>
          <w:sz w:val="22"/>
          <w:szCs w:val="22"/>
        </w:rPr>
      </w:pPr>
    </w:p>
    <w:p w14:paraId="72EB4E86" w14:textId="77777777" w:rsidR="00D74F16" w:rsidRPr="002252CF" w:rsidRDefault="00D74F16" w:rsidP="00D74F16">
      <w:pPr>
        <w:jc w:val="both"/>
        <w:rPr>
          <w:rFonts w:ascii="Arial" w:hAnsi="Arial" w:cs="Arial"/>
          <w:sz w:val="22"/>
          <w:szCs w:val="22"/>
        </w:rPr>
      </w:pPr>
      <w:r w:rsidRPr="002252CF">
        <w:rPr>
          <w:rFonts w:ascii="Arial" w:hAnsi="Arial" w:cs="Arial"/>
          <w:sz w:val="22"/>
          <w:szCs w:val="22"/>
        </w:rPr>
        <w:t>Los casos de estudio industriales demuestran que las operaciones de molienda SAG se han beneficiado del uso de bolas de mayor tamaño. Dichos beneficios incluyen un aumento en la tasa de alimentación o una disminución en la producción de pebbles, pero siempre habrá un rango operativo más amplio y mejor capacidad para adaptarse a distintas condiciones del mineral.</w:t>
      </w:r>
    </w:p>
    <w:p w14:paraId="2EA34F74" w14:textId="77777777" w:rsidR="00D74F16" w:rsidRPr="002252CF" w:rsidRDefault="00D74F16" w:rsidP="00D74F16">
      <w:pPr>
        <w:jc w:val="both"/>
        <w:rPr>
          <w:rFonts w:ascii="Arial" w:hAnsi="Arial" w:cs="Arial"/>
          <w:sz w:val="22"/>
          <w:szCs w:val="22"/>
        </w:rPr>
      </w:pPr>
    </w:p>
    <w:p w14:paraId="48304EDC" w14:textId="6D1B2556" w:rsidR="00D74F16" w:rsidRPr="00D74F16" w:rsidRDefault="00D74F16" w:rsidP="00D74F16">
      <w:pPr>
        <w:jc w:val="both"/>
        <w:rPr>
          <w:rFonts w:ascii="Arial" w:hAnsi="Arial" w:cs="Arial"/>
          <w:sz w:val="22"/>
          <w:szCs w:val="22"/>
        </w:rPr>
      </w:pPr>
      <w:r w:rsidRPr="002252CF">
        <w:rPr>
          <w:rFonts w:ascii="Arial" w:hAnsi="Arial" w:cs="Arial"/>
          <w:sz w:val="22"/>
          <w:szCs w:val="22"/>
        </w:rPr>
        <w:t>Finalmente, las bolas más grandes y de calidad premium resultarán en un menor consumo de medios de molienda, m</w:t>
      </w:r>
      <w:r w:rsidRPr="00D74F16">
        <w:rPr>
          <w:rFonts w:ascii="Arial" w:hAnsi="Arial" w:cs="Arial"/>
          <w:sz w:val="22"/>
          <w:szCs w:val="22"/>
        </w:rPr>
        <w:t>anteniéndose constantes todas las demás variables.</w:t>
      </w:r>
    </w:p>
    <w:p w14:paraId="373F98EC" w14:textId="77777777" w:rsidR="00A534CB" w:rsidRPr="008A1CE8" w:rsidRDefault="00A534CB" w:rsidP="002D1C36">
      <w:pPr>
        <w:jc w:val="both"/>
        <w:rPr>
          <w:rFonts w:ascii="Arial" w:hAnsi="Arial" w:cs="Arial"/>
          <w:bCs/>
          <w:sz w:val="22"/>
          <w:szCs w:val="22"/>
          <w:lang w:val="es-PE"/>
        </w:rPr>
      </w:pPr>
    </w:p>
    <w:p w14:paraId="0346E950" w14:textId="5E4EE9DB" w:rsidR="006178C0" w:rsidRPr="002346BF" w:rsidRDefault="007411A9" w:rsidP="006178C0">
      <w:pPr>
        <w:jc w:val="both"/>
        <w:rPr>
          <w:rFonts w:ascii="Arial" w:hAnsi="Arial" w:cs="Arial"/>
          <w:b/>
          <w:bCs/>
          <w:sz w:val="22"/>
          <w:szCs w:val="22"/>
          <w:lang w:val="en-AU"/>
        </w:rPr>
      </w:pPr>
      <w:r>
        <w:rPr>
          <w:rFonts w:ascii="Arial" w:hAnsi="Arial" w:cs="Arial"/>
          <w:b/>
          <w:bCs/>
          <w:sz w:val="22"/>
          <w:szCs w:val="22"/>
          <w:lang w:val="en-AU"/>
        </w:rPr>
        <w:t>6</w:t>
      </w:r>
      <w:r w:rsidR="00EC5D28" w:rsidRPr="002346BF">
        <w:rPr>
          <w:rFonts w:ascii="Arial" w:hAnsi="Arial" w:cs="Arial"/>
          <w:b/>
          <w:bCs/>
          <w:sz w:val="22"/>
          <w:szCs w:val="22"/>
          <w:lang w:val="en-AU"/>
        </w:rPr>
        <w:t xml:space="preserve">. </w:t>
      </w:r>
      <w:proofErr w:type="spellStart"/>
      <w:r w:rsidR="00180629" w:rsidRPr="002346BF">
        <w:rPr>
          <w:rFonts w:ascii="Arial" w:hAnsi="Arial" w:cs="Arial"/>
          <w:b/>
          <w:bCs/>
          <w:sz w:val="22"/>
          <w:szCs w:val="22"/>
          <w:lang w:val="en-AU"/>
        </w:rPr>
        <w:t>Referencias</w:t>
      </w:r>
      <w:proofErr w:type="spellEnd"/>
      <w:r w:rsidR="00180629" w:rsidRPr="002346BF">
        <w:rPr>
          <w:rFonts w:ascii="Arial" w:hAnsi="Arial" w:cs="Arial"/>
          <w:b/>
          <w:bCs/>
          <w:sz w:val="22"/>
          <w:szCs w:val="22"/>
          <w:lang w:val="en-AU"/>
        </w:rPr>
        <w:t xml:space="preserve"> </w:t>
      </w:r>
      <w:proofErr w:type="spellStart"/>
      <w:r w:rsidR="00180629" w:rsidRPr="002346BF">
        <w:rPr>
          <w:rFonts w:ascii="Arial" w:hAnsi="Arial" w:cs="Arial"/>
          <w:b/>
          <w:bCs/>
          <w:sz w:val="22"/>
          <w:szCs w:val="22"/>
          <w:lang w:val="en-AU"/>
        </w:rPr>
        <w:t>bibliográficas</w:t>
      </w:r>
      <w:proofErr w:type="spellEnd"/>
    </w:p>
    <w:p w14:paraId="51676402" w14:textId="77777777" w:rsidR="00D74F16" w:rsidRPr="002346BF" w:rsidRDefault="00D74F16" w:rsidP="002201FE">
      <w:pPr>
        <w:ind w:left="142" w:hanging="142"/>
        <w:jc w:val="both"/>
        <w:rPr>
          <w:rFonts w:ascii="Arial" w:hAnsi="Arial" w:cs="Arial"/>
          <w:bCs/>
          <w:sz w:val="22"/>
          <w:szCs w:val="22"/>
          <w:lang w:val="en-AU"/>
        </w:rPr>
      </w:pPr>
    </w:p>
    <w:p w14:paraId="6EEC2BA9" w14:textId="77777777" w:rsidR="00D74F16" w:rsidRPr="00D74F16" w:rsidRDefault="00D74F16" w:rsidP="00D74F16">
      <w:pPr>
        <w:jc w:val="both"/>
        <w:rPr>
          <w:rFonts w:ascii="Arial" w:hAnsi="Arial" w:cs="Arial"/>
          <w:sz w:val="22"/>
          <w:szCs w:val="22"/>
          <w:lang w:val="en-US"/>
        </w:rPr>
      </w:pPr>
      <w:r w:rsidRPr="00D74F16">
        <w:rPr>
          <w:rFonts w:ascii="Arial" w:hAnsi="Arial" w:cs="Arial"/>
          <w:sz w:val="22"/>
          <w:szCs w:val="22"/>
          <w:lang w:val="en-US"/>
        </w:rPr>
        <w:t>Lane, G., 2007. Some Observations about SAG milling. Ninth Mill Operators’ Conference.</w:t>
      </w:r>
    </w:p>
    <w:p w14:paraId="272E26AE" w14:textId="77777777" w:rsidR="00D74F16" w:rsidRDefault="00D74F16" w:rsidP="00D74F16">
      <w:pPr>
        <w:jc w:val="both"/>
        <w:rPr>
          <w:rFonts w:ascii="Arial" w:hAnsi="Arial" w:cs="Arial"/>
          <w:sz w:val="22"/>
          <w:szCs w:val="22"/>
          <w:lang w:val="en-US"/>
        </w:rPr>
      </w:pPr>
    </w:p>
    <w:p w14:paraId="7553F24B" w14:textId="16466F72" w:rsidR="00D74F16" w:rsidRPr="00D74F16" w:rsidRDefault="00D74F16" w:rsidP="00D74F16">
      <w:pPr>
        <w:jc w:val="both"/>
        <w:rPr>
          <w:rFonts w:ascii="Arial" w:hAnsi="Arial" w:cs="Arial"/>
          <w:sz w:val="22"/>
          <w:szCs w:val="22"/>
          <w:lang w:val="en-US"/>
        </w:rPr>
      </w:pPr>
      <w:r w:rsidRPr="00D74F16">
        <w:rPr>
          <w:rFonts w:ascii="Arial" w:hAnsi="Arial" w:cs="Arial"/>
          <w:sz w:val="22"/>
          <w:szCs w:val="22"/>
          <w:lang w:val="en-US"/>
        </w:rPr>
        <w:t>Ballantyne, G., 2019. Quantifying the Additional Energy Consumed by Ancillary Equipment and Embodied in Grinding Media in Comminution Circuits. SAG 2019 Conference.</w:t>
      </w:r>
    </w:p>
    <w:p w14:paraId="6E575724" w14:textId="77777777" w:rsidR="00D74F16" w:rsidRDefault="00D74F16" w:rsidP="00D74F16">
      <w:pPr>
        <w:jc w:val="both"/>
        <w:rPr>
          <w:rFonts w:ascii="Arial" w:hAnsi="Arial" w:cs="Arial"/>
          <w:sz w:val="22"/>
          <w:szCs w:val="22"/>
          <w:lang w:val="en-AU"/>
        </w:rPr>
      </w:pPr>
    </w:p>
    <w:p w14:paraId="308329D9" w14:textId="308EB8E1"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Powell, M. et al, 2021. The endemic issue of ball mill overload in SABC circuits. Mill Operators’ Conference.</w:t>
      </w:r>
    </w:p>
    <w:p w14:paraId="332AF4FA" w14:textId="77777777" w:rsidR="00D74F16" w:rsidRDefault="00D74F16" w:rsidP="00D74F16">
      <w:pPr>
        <w:jc w:val="both"/>
        <w:rPr>
          <w:rFonts w:ascii="Arial" w:hAnsi="Arial" w:cs="Arial"/>
          <w:sz w:val="22"/>
          <w:szCs w:val="22"/>
          <w:lang w:val="en-AU"/>
        </w:rPr>
      </w:pPr>
    </w:p>
    <w:p w14:paraId="6E44AC51" w14:textId="77777777" w:rsidR="00D74F16" w:rsidRDefault="00D74F16" w:rsidP="00D74F16">
      <w:pPr>
        <w:jc w:val="both"/>
        <w:rPr>
          <w:rFonts w:ascii="Arial" w:hAnsi="Arial" w:cs="Arial"/>
          <w:sz w:val="22"/>
          <w:szCs w:val="22"/>
          <w:lang w:val="en-AU"/>
        </w:rPr>
      </w:pPr>
      <w:r w:rsidRPr="00D74F16">
        <w:rPr>
          <w:rFonts w:ascii="Arial" w:hAnsi="Arial" w:cs="Arial"/>
          <w:sz w:val="22"/>
          <w:szCs w:val="22"/>
          <w:lang w:val="en-AU"/>
        </w:rPr>
        <w:t xml:space="preserve">Olmedo, S. and Rodrigues, M., 2023, Increasing the </w:t>
      </w:r>
      <w:proofErr w:type="spellStart"/>
      <w:r w:rsidRPr="00D74F16">
        <w:rPr>
          <w:rFonts w:ascii="Arial" w:hAnsi="Arial" w:cs="Arial"/>
          <w:sz w:val="22"/>
          <w:szCs w:val="22"/>
          <w:lang w:val="en-AU"/>
        </w:rPr>
        <w:t>Collahuasi</w:t>
      </w:r>
      <w:proofErr w:type="spellEnd"/>
      <w:r w:rsidRPr="00D74F16">
        <w:rPr>
          <w:rFonts w:ascii="Arial" w:hAnsi="Arial" w:cs="Arial"/>
          <w:sz w:val="22"/>
          <w:szCs w:val="22"/>
          <w:lang w:val="en-AU"/>
        </w:rPr>
        <w:t xml:space="preserve"> SAG Mill Feed Rate Through </w:t>
      </w:r>
    </w:p>
    <w:p w14:paraId="491D9822" w14:textId="77777777" w:rsidR="00D74F16" w:rsidRDefault="00D74F16" w:rsidP="00D74F16">
      <w:pPr>
        <w:jc w:val="both"/>
        <w:rPr>
          <w:rFonts w:ascii="Arial" w:hAnsi="Arial" w:cs="Arial"/>
          <w:sz w:val="22"/>
          <w:szCs w:val="22"/>
          <w:lang w:val="en-AU"/>
        </w:rPr>
      </w:pPr>
    </w:p>
    <w:p w14:paraId="32E93463" w14:textId="5B939DE7"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Optimisation of Grinding Media Size: Methodology, Strategy, and Results. SAG 2023 Conference.</w:t>
      </w:r>
    </w:p>
    <w:p w14:paraId="469CED15" w14:textId="77777777" w:rsidR="00D74F16" w:rsidRDefault="00D74F16" w:rsidP="00D74F16">
      <w:pPr>
        <w:jc w:val="both"/>
        <w:rPr>
          <w:rFonts w:ascii="Arial" w:hAnsi="Arial" w:cs="Arial"/>
          <w:sz w:val="22"/>
          <w:szCs w:val="22"/>
          <w:lang w:val="en-AU"/>
        </w:rPr>
      </w:pPr>
    </w:p>
    <w:p w14:paraId="378B898A" w14:textId="0F623BCD" w:rsidR="00D74F16" w:rsidRPr="00D74F16" w:rsidRDefault="00D74F16" w:rsidP="00D74F16">
      <w:pPr>
        <w:jc w:val="both"/>
        <w:rPr>
          <w:rFonts w:ascii="Arial" w:hAnsi="Arial" w:cs="Arial"/>
          <w:sz w:val="22"/>
          <w:szCs w:val="22"/>
          <w:lang w:val="en-AU"/>
        </w:rPr>
      </w:pPr>
      <w:proofErr w:type="spellStart"/>
      <w:r w:rsidRPr="00D74F16">
        <w:rPr>
          <w:rFonts w:ascii="Arial" w:hAnsi="Arial" w:cs="Arial"/>
          <w:sz w:val="22"/>
          <w:szCs w:val="22"/>
          <w:lang w:val="en-AU"/>
        </w:rPr>
        <w:t>Taghimohammadi</w:t>
      </w:r>
      <w:proofErr w:type="spellEnd"/>
      <w:r w:rsidRPr="00D74F16">
        <w:rPr>
          <w:rFonts w:ascii="Arial" w:hAnsi="Arial" w:cs="Arial"/>
          <w:sz w:val="22"/>
          <w:szCs w:val="22"/>
          <w:lang w:val="en-AU"/>
        </w:rPr>
        <w:t>, M et al, 2019, Continuous Improvement in SAG Mill Liner Design to Increase Hard Rock Throughput. SAG 2019 Conference.</w:t>
      </w:r>
    </w:p>
    <w:p w14:paraId="6D7EF634" w14:textId="77777777" w:rsidR="00D74F16" w:rsidRDefault="00D74F16" w:rsidP="00D74F16">
      <w:pPr>
        <w:jc w:val="both"/>
        <w:rPr>
          <w:rFonts w:ascii="Arial" w:hAnsi="Arial" w:cs="Arial"/>
          <w:sz w:val="22"/>
          <w:szCs w:val="22"/>
          <w:lang w:val="en-AU"/>
        </w:rPr>
      </w:pPr>
    </w:p>
    <w:p w14:paraId="7F284939" w14:textId="0D400EA8"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 xml:space="preserve">Tavares, M., Rodriguez V., </w:t>
      </w:r>
      <w:proofErr w:type="spellStart"/>
      <w:r w:rsidRPr="00D74F16">
        <w:rPr>
          <w:rFonts w:ascii="Arial" w:hAnsi="Arial" w:cs="Arial"/>
          <w:sz w:val="22"/>
          <w:szCs w:val="22"/>
          <w:lang w:val="en-AU"/>
        </w:rPr>
        <w:t>Sousani</w:t>
      </w:r>
      <w:proofErr w:type="spellEnd"/>
      <w:r w:rsidRPr="00D74F16">
        <w:rPr>
          <w:rFonts w:ascii="Arial" w:hAnsi="Arial" w:cs="Arial"/>
          <w:sz w:val="22"/>
          <w:szCs w:val="22"/>
          <w:lang w:val="en-AU"/>
        </w:rPr>
        <w:t xml:space="preserve">, M.,  </w:t>
      </w:r>
      <w:proofErr w:type="spellStart"/>
      <w:r w:rsidRPr="00D74F16">
        <w:rPr>
          <w:rFonts w:ascii="Arial" w:hAnsi="Arial" w:cs="Arial"/>
          <w:sz w:val="22"/>
          <w:szCs w:val="22"/>
          <w:lang w:val="en-AU"/>
        </w:rPr>
        <w:t>Padros</w:t>
      </w:r>
      <w:proofErr w:type="spellEnd"/>
      <w:r w:rsidRPr="00D74F16">
        <w:rPr>
          <w:rFonts w:ascii="Arial" w:hAnsi="Arial" w:cs="Arial"/>
          <w:sz w:val="22"/>
          <w:szCs w:val="22"/>
          <w:lang w:val="en-AU"/>
        </w:rPr>
        <w:t>, C. Ooi, J., 2021, An effective sphere-based model for breakage simulation in DEM. https://doi.org/10.1016/j.powtec.2021.07.031.</w:t>
      </w:r>
    </w:p>
    <w:p w14:paraId="46666B88" w14:textId="77777777" w:rsidR="00D74F16" w:rsidRDefault="00D74F16" w:rsidP="00D74F16">
      <w:pPr>
        <w:jc w:val="both"/>
        <w:rPr>
          <w:rFonts w:ascii="Arial" w:hAnsi="Arial" w:cs="Arial"/>
          <w:sz w:val="22"/>
          <w:szCs w:val="22"/>
          <w:lang w:val="en-AU"/>
        </w:rPr>
      </w:pPr>
    </w:p>
    <w:p w14:paraId="478E0498" w14:textId="3AB82B6B"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Doll, A. and Tischler, K., 2015, The Engineering and Process Effects of Choosing a Motor Design Speed. SAG 2015 Conference.</w:t>
      </w:r>
    </w:p>
    <w:p w14:paraId="1D735323" w14:textId="77777777" w:rsidR="00D74F16" w:rsidRDefault="00D74F16" w:rsidP="00D74F16">
      <w:pPr>
        <w:jc w:val="both"/>
        <w:rPr>
          <w:rFonts w:ascii="Arial" w:hAnsi="Arial" w:cs="Arial"/>
          <w:sz w:val="22"/>
          <w:szCs w:val="22"/>
          <w:lang w:val="en-AU"/>
        </w:rPr>
      </w:pPr>
    </w:p>
    <w:p w14:paraId="2E5322D9" w14:textId="62381B11"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Cleary, P. and Owen, P., 2018, Effect of operating condition changes on the collisional environment in a SAG mill.</w:t>
      </w:r>
    </w:p>
    <w:p w14:paraId="4FFB690F" w14:textId="77777777" w:rsidR="00D74F16" w:rsidRDefault="00D74F16" w:rsidP="00D74F16">
      <w:pPr>
        <w:jc w:val="both"/>
        <w:rPr>
          <w:rFonts w:ascii="Arial" w:hAnsi="Arial" w:cs="Arial"/>
          <w:sz w:val="22"/>
          <w:szCs w:val="22"/>
          <w:lang w:val="en-AU"/>
        </w:rPr>
      </w:pPr>
    </w:p>
    <w:p w14:paraId="466C9A53" w14:textId="6C493822" w:rsidR="00D74F16" w:rsidRPr="00D74F16" w:rsidRDefault="00D74F16" w:rsidP="00D74F16">
      <w:pPr>
        <w:jc w:val="both"/>
        <w:rPr>
          <w:rFonts w:ascii="Arial" w:hAnsi="Arial" w:cs="Arial"/>
          <w:sz w:val="22"/>
          <w:szCs w:val="22"/>
          <w:lang w:val="en-AU"/>
        </w:rPr>
      </w:pPr>
      <w:r w:rsidRPr="00D74F16">
        <w:rPr>
          <w:rFonts w:ascii="Arial" w:hAnsi="Arial" w:cs="Arial"/>
          <w:sz w:val="22"/>
          <w:szCs w:val="22"/>
          <w:lang w:val="en-AU"/>
        </w:rPr>
        <w:t>Six Sigma Development Solutions, Inc., Impact Effort Matrix: Prioritize Projects with Our Simple Guide. https://sixsigmadsi.com/what-is-an-impact-effort-matrix-how-does-it-work/</w:t>
      </w:r>
    </w:p>
    <w:p w14:paraId="4E0347F4" w14:textId="77777777" w:rsidR="00D74F16" w:rsidRPr="00D74F16" w:rsidRDefault="00D74F16" w:rsidP="002201FE">
      <w:pPr>
        <w:ind w:left="142" w:hanging="142"/>
        <w:jc w:val="both"/>
        <w:rPr>
          <w:rFonts w:ascii="Arial" w:hAnsi="Arial" w:cs="Arial"/>
          <w:bCs/>
          <w:sz w:val="22"/>
          <w:szCs w:val="22"/>
          <w:lang w:val="en-AU"/>
        </w:rPr>
      </w:pPr>
    </w:p>
    <w:p w14:paraId="3F9FAC7C" w14:textId="77777777" w:rsidR="00975533" w:rsidRDefault="00975533" w:rsidP="00DF7695">
      <w:pPr>
        <w:ind w:left="142" w:hanging="142"/>
        <w:jc w:val="both"/>
        <w:rPr>
          <w:rFonts w:ascii="Arial" w:hAnsi="Arial" w:cs="Arial"/>
          <w:bCs/>
          <w:sz w:val="22"/>
          <w:szCs w:val="22"/>
          <w:lang w:val="es-PE"/>
        </w:rPr>
      </w:pPr>
    </w:p>
    <w:p w14:paraId="16771ADC" w14:textId="77777777" w:rsidR="00CE51C6" w:rsidRPr="00CE51C6" w:rsidRDefault="00CE51C6" w:rsidP="00CE51C6">
      <w:pPr>
        <w:ind w:left="142" w:hanging="142"/>
        <w:jc w:val="both"/>
        <w:rPr>
          <w:rFonts w:ascii="Arial" w:hAnsi="Arial" w:cs="Arial"/>
          <w:bCs/>
          <w:sz w:val="22"/>
          <w:szCs w:val="22"/>
          <w:lang w:val="es-CL"/>
        </w:rPr>
      </w:pPr>
      <w:r w:rsidRPr="00CE51C6">
        <w:rPr>
          <w:rFonts w:ascii="Arial" w:hAnsi="Arial" w:cs="Arial"/>
          <w:b/>
          <w:bCs/>
          <w:sz w:val="22"/>
          <w:szCs w:val="22"/>
          <w:lang w:val="es-CL"/>
        </w:rPr>
        <w:t xml:space="preserve">REFERENCIAS DE AUTORES </w:t>
      </w:r>
    </w:p>
    <w:p w14:paraId="332F5548" w14:textId="77777777" w:rsidR="00CE51C6" w:rsidRDefault="00CE51C6" w:rsidP="00CE51C6">
      <w:pPr>
        <w:ind w:left="142" w:hanging="142"/>
        <w:jc w:val="both"/>
        <w:rPr>
          <w:rFonts w:ascii="Arial" w:hAnsi="Arial" w:cs="Arial"/>
          <w:b/>
          <w:bCs/>
          <w:sz w:val="22"/>
          <w:szCs w:val="22"/>
          <w:lang w:val="es-CL"/>
        </w:rPr>
      </w:pPr>
    </w:p>
    <w:p w14:paraId="4779C559" w14:textId="7BE59FC5" w:rsidR="00CE51C6" w:rsidRPr="00D74F16" w:rsidRDefault="00CE51C6" w:rsidP="00CE51C6">
      <w:pPr>
        <w:ind w:left="142" w:hanging="142"/>
        <w:jc w:val="both"/>
        <w:rPr>
          <w:rFonts w:ascii="Arial" w:hAnsi="Arial" w:cs="Arial"/>
          <w:bCs/>
          <w:sz w:val="22"/>
          <w:szCs w:val="22"/>
          <w:lang w:val="es-PE"/>
        </w:rPr>
      </w:pPr>
      <w:r w:rsidRPr="00CE51C6">
        <w:rPr>
          <w:rFonts w:ascii="Arial" w:hAnsi="Arial" w:cs="Arial"/>
          <w:b/>
          <w:bCs/>
          <w:sz w:val="22"/>
          <w:szCs w:val="22"/>
          <w:lang w:val="es-CL"/>
        </w:rPr>
        <w:t>Autor 1</w:t>
      </w:r>
    </w:p>
    <w:p w14:paraId="029DF409" w14:textId="77777777" w:rsidR="00CE51C6" w:rsidRDefault="00CE51C6" w:rsidP="00975533">
      <w:pPr>
        <w:widowControl w:val="0"/>
        <w:autoSpaceDE w:val="0"/>
        <w:autoSpaceDN w:val="0"/>
        <w:adjustRightInd w:val="0"/>
        <w:rPr>
          <w:rFonts w:ascii="Arial" w:hAnsi="Arial" w:cs="Arial"/>
          <w:bCs/>
          <w:sz w:val="22"/>
          <w:szCs w:val="22"/>
          <w:lang w:val="es-PE"/>
        </w:rPr>
      </w:pPr>
    </w:p>
    <w:p w14:paraId="420C4431" w14:textId="3B6BEB8A" w:rsidR="00CE51C6" w:rsidRPr="002252CF" w:rsidRDefault="00CE51C6" w:rsidP="00CE51C6">
      <w:pPr>
        <w:widowControl w:val="0"/>
        <w:autoSpaceDE w:val="0"/>
        <w:autoSpaceDN w:val="0"/>
        <w:adjustRightInd w:val="0"/>
        <w:rPr>
          <w:rFonts w:ascii="Arial" w:hAnsi="Arial" w:cs="Arial"/>
          <w:b/>
          <w:bCs/>
          <w:sz w:val="22"/>
          <w:szCs w:val="22"/>
          <w:lang w:val="es-PE"/>
        </w:rPr>
      </w:pPr>
      <w:r w:rsidRPr="002252CF">
        <w:rPr>
          <w:rFonts w:ascii="Arial" w:hAnsi="Arial" w:cs="Arial"/>
          <w:b/>
          <w:sz w:val="22"/>
          <w:szCs w:val="22"/>
          <w:lang w:val="es-PE"/>
        </w:rPr>
        <w:t xml:space="preserve">Nombre del autor: </w:t>
      </w:r>
      <w:r w:rsidRPr="002252CF">
        <w:rPr>
          <w:rFonts w:ascii="Arial" w:hAnsi="Arial" w:cs="Arial"/>
          <w:b/>
          <w:sz w:val="22"/>
          <w:szCs w:val="22"/>
        </w:rPr>
        <w:t>Javier Gustavo Zela Ochochoque</w:t>
      </w:r>
    </w:p>
    <w:p w14:paraId="091EC905" w14:textId="77777777" w:rsidR="00C87C28" w:rsidRDefault="00C87C28" w:rsidP="00CE51C6">
      <w:pPr>
        <w:jc w:val="both"/>
        <w:rPr>
          <w:rFonts w:ascii="Arial" w:hAnsi="Arial" w:cs="Arial"/>
          <w:b/>
          <w:bCs/>
          <w:sz w:val="22"/>
          <w:szCs w:val="22"/>
          <w:lang w:val="es-PE"/>
        </w:rPr>
      </w:pPr>
    </w:p>
    <w:p w14:paraId="238F85A2" w14:textId="41A24430" w:rsidR="00CE51C6" w:rsidRPr="002252CF" w:rsidRDefault="002252CF" w:rsidP="00CE51C6">
      <w:pPr>
        <w:jc w:val="both"/>
        <w:rPr>
          <w:rFonts w:ascii="Arial" w:hAnsi="Arial" w:cs="Arial"/>
          <w:b/>
          <w:bCs/>
          <w:sz w:val="22"/>
          <w:szCs w:val="22"/>
          <w:lang w:val="es-PE"/>
        </w:rPr>
      </w:pPr>
      <w:r w:rsidRPr="002252CF">
        <w:rPr>
          <w:rFonts w:ascii="Arial" w:hAnsi="Arial" w:cs="Arial"/>
          <w:b/>
          <w:bCs/>
          <w:sz w:val="22"/>
          <w:szCs w:val="22"/>
          <w:lang w:val="es-PE"/>
        </w:rPr>
        <w:t>Reseña Profesional:</w:t>
      </w:r>
    </w:p>
    <w:p w14:paraId="368E61BD" w14:textId="77777777" w:rsidR="002252CF" w:rsidRDefault="002252CF" w:rsidP="00CE51C6">
      <w:pPr>
        <w:jc w:val="both"/>
        <w:rPr>
          <w:rFonts w:ascii="Arial" w:hAnsi="Arial" w:cs="Arial"/>
          <w:bCs/>
          <w:sz w:val="22"/>
          <w:szCs w:val="22"/>
          <w:lang w:val="es-PE"/>
        </w:rPr>
      </w:pPr>
    </w:p>
    <w:p w14:paraId="00F7C697" w14:textId="77777777" w:rsidR="001A76CD" w:rsidRDefault="00856490" w:rsidP="00C87C28">
      <w:pPr>
        <w:jc w:val="both"/>
        <w:rPr>
          <w:rFonts w:ascii="Arial" w:hAnsi="Arial" w:cs="Arial"/>
          <w:sz w:val="22"/>
          <w:szCs w:val="22"/>
        </w:rPr>
      </w:pPr>
      <w:r>
        <w:rPr>
          <w:rFonts w:ascii="Arial" w:hAnsi="Arial" w:cs="Arial"/>
          <w:sz w:val="22"/>
          <w:szCs w:val="22"/>
        </w:rPr>
        <w:t>Actualmente es  Ingenie</w:t>
      </w:r>
      <w:r>
        <w:rPr>
          <w:rFonts w:ascii="Arial" w:hAnsi="Arial" w:cs="Arial"/>
          <w:sz w:val="22"/>
          <w:szCs w:val="22"/>
        </w:rPr>
        <w:t>ro Senior de Aplicaciones para la Division de Medios de Molienda de ME Elecmetal. Ha t</w:t>
      </w:r>
      <w:r w:rsidR="001A76CD">
        <w:rPr>
          <w:rFonts w:ascii="Arial" w:hAnsi="Arial" w:cs="Arial"/>
          <w:sz w:val="22"/>
          <w:szCs w:val="22"/>
        </w:rPr>
        <w:t>r</w:t>
      </w:r>
      <w:r>
        <w:rPr>
          <w:rFonts w:ascii="Arial" w:hAnsi="Arial" w:cs="Arial"/>
          <w:sz w:val="22"/>
          <w:szCs w:val="22"/>
        </w:rPr>
        <w:t xml:space="preserve">abajado como </w:t>
      </w:r>
      <w:r w:rsidR="00CE51C6" w:rsidRPr="00CE51C6">
        <w:rPr>
          <w:rFonts w:ascii="Arial" w:hAnsi="Arial" w:cs="Arial"/>
          <w:sz w:val="22"/>
          <w:szCs w:val="22"/>
        </w:rPr>
        <w:t>Ingeniero</w:t>
      </w:r>
      <w:r w:rsidR="00704E1B">
        <w:rPr>
          <w:rFonts w:ascii="Arial" w:hAnsi="Arial" w:cs="Arial"/>
          <w:sz w:val="22"/>
          <w:szCs w:val="22"/>
        </w:rPr>
        <w:t xml:space="preserve"> de procesos mineros</w:t>
      </w:r>
      <w:r>
        <w:rPr>
          <w:rFonts w:ascii="Arial" w:hAnsi="Arial" w:cs="Arial"/>
          <w:sz w:val="22"/>
          <w:szCs w:val="22"/>
        </w:rPr>
        <w:t xml:space="preserve"> </w:t>
      </w:r>
      <w:r w:rsidR="001A76CD">
        <w:rPr>
          <w:rFonts w:ascii="Arial" w:hAnsi="Arial" w:cs="Arial"/>
          <w:sz w:val="22"/>
          <w:szCs w:val="22"/>
        </w:rPr>
        <w:t>en diferentes unidades mineras de Perú durante</w:t>
      </w:r>
      <w:r>
        <w:rPr>
          <w:rFonts w:ascii="Arial" w:hAnsi="Arial" w:cs="Arial"/>
          <w:sz w:val="22"/>
          <w:szCs w:val="22"/>
        </w:rPr>
        <w:t xml:space="preserve"> 1</w:t>
      </w:r>
      <w:r w:rsidR="001A76CD">
        <w:rPr>
          <w:rFonts w:ascii="Arial" w:hAnsi="Arial" w:cs="Arial"/>
          <w:sz w:val="22"/>
          <w:szCs w:val="22"/>
        </w:rPr>
        <w:t>1</w:t>
      </w:r>
      <w:r>
        <w:rPr>
          <w:rFonts w:ascii="Arial" w:hAnsi="Arial" w:cs="Arial"/>
          <w:sz w:val="22"/>
          <w:szCs w:val="22"/>
        </w:rPr>
        <w:t xml:space="preserve"> años</w:t>
      </w:r>
      <w:r w:rsidRPr="00CE51C6">
        <w:rPr>
          <w:rFonts w:ascii="Arial" w:hAnsi="Arial" w:cs="Arial"/>
          <w:sz w:val="22"/>
          <w:szCs w:val="22"/>
        </w:rPr>
        <w:t xml:space="preserve"> aportando valor al negocio minero peruano, con el constante desarrollo de proyectos de innovación y optimización de costos.</w:t>
      </w:r>
      <w:r w:rsidR="00CE51C6" w:rsidRPr="00CE51C6">
        <w:rPr>
          <w:rFonts w:ascii="Arial" w:hAnsi="Arial" w:cs="Arial"/>
          <w:sz w:val="22"/>
          <w:szCs w:val="22"/>
        </w:rPr>
        <w:t>, orientado a la planificación, organización, dirección y control de procesos productivos y administrativos.</w:t>
      </w:r>
    </w:p>
    <w:p w14:paraId="1D626CA7" w14:textId="2222AE25" w:rsidR="00C87C28" w:rsidRDefault="00CE51C6" w:rsidP="00C87C28">
      <w:pPr>
        <w:jc w:val="both"/>
        <w:rPr>
          <w:rFonts w:ascii="Arial" w:hAnsi="Arial" w:cs="Arial"/>
          <w:sz w:val="22"/>
          <w:szCs w:val="22"/>
        </w:rPr>
      </w:pPr>
      <w:r w:rsidRPr="00CE51C6">
        <w:rPr>
          <w:rFonts w:ascii="Arial" w:hAnsi="Arial" w:cs="Arial"/>
          <w:sz w:val="22"/>
          <w:szCs w:val="22"/>
        </w:rPr>
        <w:t>Conocimientos prácticos en metalurgia extractiva en concentración y lixiviación de minerales con contenido de oro, plata, plomo y zinc, en molienda, flotación de minerales polimetálicos y auríferos, cianuración, refinación, espesamiento, filtrado, Merrill-Crowe, desorción, electrodeposición, cianuración de concentrados y procesos gravimétricos.</w:t>
      </w:r>
    </w:p>
    <w:p w14:paraId="4E4A0567" w14:textId="77777777" w:rsidR="00C87C28" w:rsidRDefault="00C87C28" w:rsidP="00C87C28">
      <w:pPr>
        <w:jc w:val="both"/>
        <w:rPr>
          <w:rFonts w:ascii="Arial" w:hAnsi="Arial" w:cs="Arial"/>
          <w:b/>
          <w:bCs/>
          <w:sz w:val="22"/>
          <w:szCs w:val="22"/>
        </w:rPr>
      </w:pPr>
    </w:p>
    <w:p w14:paraId="02BDFB7E" w14:textId="60FC5925" w:rsidR="00C87C28" w:rsidRDefault="00C87C28" w:rsidP="00C87C28">
      <w:pPr>
        <w:jc w:val="both"/>
        <w:rPr>
          <w:rFonts w:ascii="Arial" w:hAnsi="Arial" w:cs="Arial"/>
          <w:sz w:val="22"/>
          <w:szCs w:val="22"/>
        </w:rPr>
      </w:pPr>
      <w:r w:rsidRPr="00C87C28">
        <w:rPr>
          <w:rFonts w:ascii="Arial" w:hAnsi="Arial" w:cs="Arial"/>
          <w:b/>
          <w:bCs/>
          <w:sz w:val="22"/>
          <w:szCs w:val="22"/>
        </w:rPr>
        <w:t>Grado Académico :</w:t>
      </w:r>
      <w:r>
        <w:rPr>
          <w:rFonts w:ascii="Arial" w:hAnsi="Arial" w:cs="Arial"/>
          <w:sz w:val="22"/>
          <w:szCs w:val="22"/>
        </w:rPr>
        <w:t xml:space="preserve">  Ingeniero Químico</w:t>
      </w:r>
      <w:r w:rsidR="00856490">
        <w:rPr>
          <w:rFonts w:ascii="Arial" w:hAnsi="Arial" w:cs="Arial"/>
          <w:sz w:val="22"/>
          <w:szCs w:val="22"/>
        </w:rPr>
        <w:t xml:space="preserve"> colegiado</w:t>
      </w:r>
      <w:r>
        <w:rPr>
          <w:rFonts w:ascii="Arial" w:hAnsi="Arial" w:cs="Arial"/>
          <w:sz w:val="22"/>
          <w:szCs w:val="22"/>
        </w:rPr>
        <w:t xml:space="preserve"> con </w:t>
      </w:r>
      <w:r w:rsidRPr="00704E1B">
        <w:rPr>
          <w:rFonts w:ascii="Arial" w:hAnsi="Arial" w:cs="Arial"/>
          <w:sz w:val="22"/>
          <w:szCs w:val="22"/>
        </w:rPr>
        <w:t>Especiali</w:t>
      </w:r>
      <w:r>
        <w:rPr>
          <w:rFonts w:ascii="Arial" w:hAnsi="Arial" w:cs="Arial"/>
          <w:sz w:val="22"/>
          <w:szCs w:val="22"/>
        </w:rPr>
        <w:t>dad en Ingenieria Meta</w:t>
      </w:r>
      <w:r>
        <w:rPr>
          <w:rFonts w:ascii="Arial" w:hAnsi="Arial" w:cs="Arial"/>
          <w:sz w:val="22"/>
          <w:szCs w:val="22"/>
        </w:rPr>
        <w:t>lú</w:t>
      </w:r>
      <w:r>
        <w:rPr>
          <w:rFonts w:ascii="Arial" w:hAnsi="Arial" w:cs="Arial"/>
          <w:sz w:val="22"/>
          <w:szCs w:val="22"/>
        </w:rPr>
        <w:t>rgica y Geometalurgia</w:t>
      </w:r>
    </w:p>
    <w:p w14:paraId="02F64A77" w14:textId="77777777" w:rsidR="00C87C28" w:rsidRDefault="00C87C28" w:rsidP="00C87C28">
      <w:pPr>
        <w:ind w:left="142" w:hanging="142"/>
        <w:jc w:val="both"/>
        <w:rPr>
          <w:rFonts w:ascii="Arial" w:hAnsi="Arial" w:cs="Arial"/>
          <w:b/>
          <w:bCs/>
          <w:sz w:val="22"/>
          <w:szCs w:val="22"/>
          <w:lang w:val="es-CL"/>
        </w:rPr>
      </w:pPr>
    </w:p>
    <w:p w14:paraId="5118D926" w14:textId="3D936E9A" w:rsidR="00C87C28" w:rsidRDefault="00C87C28" w:rsidP="00C87C28">
      <w:pPr>
        <w:ind w:left="142" w:hanging="142"/>
        <w:jc w:val="both"/>
        <w:rPr>
          <w:rFonts w:ascii="Arial" w:hAnsi="Arial" w:cs="Arial"/>
          <w:bCs/>
          <w:sz w:val="22"/>
          <w:szCs w:val="22"/>
          <w:lang w:val="es-PE"/>
        </w:rPr>
      </w:pPr>
      <w:r>
        <w:rPr>
          <w:rFonts w:ascii="Arial" w:hAnsi="Arial" w:cs="Arial"/>
          <w:b/>
          <w:bCs/>
          <w:sz w:val="22"/>
          <w:szCs w:val="22"/>
          <w:lang w:val="es-CL"/>
        </w:rPr>
        <w:t>Coa</w:t>
      </w:r>
      <w:r w:rsidRPr="00CE51C6">
        <w:rPr>
          <w:rFonts w:ascii="Arial" w:hAnsi="Arial" w:cs="Arial"/>
          <w:b/>
          <w:bCs/>
          <w:sz w:val="22"/>
          <w:szCs w:val="22"/>
          <w:lang w:val="es-CL"/>
        </w:rPr>
        <w:t>utor 1</w:t>
      </w:r>
    </w:p>
    <w:p w14:paraId="414F5E9F" w14:textId="77777777" w:rsidR="00C87C28" w:rsidRDefault="00C87C28" w:rsidP="00C87C28">
      <w:pPr>
        <w:ind w:left="142" w:hanging="142"/>
        <w:jc w:val="both"/>
        <w:rPr>
          <w:rFonts w:ascii="Arial" w:hAnsi="Arial" w:cs="Arial"/>
          <w:bCs/>
          <w:sz w:val="22"/>
          <w:szCs w:val="22"/>
          <w:lang w:val="es-PE"/>
        </w:rPr>
      </w:pPr>
    </w:p>
    <w:p w14:paraId="1CEDCF1C" w14:textId="77777777" w:rsidR="00C87C28" w:rsidRPr="002252CF" w:rsidRDefault="00C87C28" w:rsidP="00C87C28">
      <w:pPr>
        <w:ind w:left="142" w:hanging="142"/>
        <w:jc w:val="both"/>
        <w:rPr>
          <w:rFonts w:ascii="Arial" w:hAnsi="Arial" w:cs="Arial"/>
          <w:b/>
          <w:sz w:val="22"/>
          <w:szCs w:val="22"/>
          <w:lang w:val="es-PE"/>
        </w:rPr>
      </w:pPr>
      <w:r w:rsidRPr="002252CF">
        <w:rPr>
          <w:rFonts w:ascii="Arial" w:hAnsi="Arial" w:cs="Arial"/>
          <w:b/>
          <w:sz w:val="22"/>
          <w:szCs w:val="22"/>
          <w:lang w:val="es-PE"/>
        </w:rPr>
        <w:t xml:space="preserve">Nombre del autor: </w:t>
      </w:r>
      <w:r w:rsidRPr="002252CF">
        <w:rPr>
          <w:rFonts w:ascii="Arial" w:hAnsi="Arial" w:cs="Arial"/>
          <w:b/>
          <w:sz w:val="22"/>
          <w:szCs w:val="22"/>
          <w:lang w:val="es-CL"/>
        </w:rPr>
        <w:t>Brian David Cornish</w:t>
      </w:r>
    </w:p>
    <w:p w14:paraId="46826FF5" w14:textId="77777777" w:rsidR="00C87C28" w:rsidRDefault="00C87C28" w:rsidP="00C87C28">
      <w:pPr>
        <w:jc w:val="both"/>
        <w:rPr>
          <w:rFonts w:ascii="Arial" w:hAnsi="Arial" w:cs="Arial"/>
          <w:b/>
          <w:bCs/>
          <w:sz w:val="22"/>
          <w:szCs w:val="22"/>
          <w:lang w:val="es-PE"/>
        </w:rPr>
      </w:pPr>
    </w:p>
    <w:p w14:paraId="6A2F1460" w14:textId="75D9FB16" w:rsidR="00C87C28" w:rsidRPr="002252CF" w:rsidRDefault="00C87C28" w:rsidP="00C87C28">
      <w:pPr>
        <w:jc w:val="both"/>
        <w:rPr>
          <w:rFonts w:ascii="Arial" w:hAnsi="Arial" w:cs="Arial"/>
          <w:b/>
          <w:bCs/>
          <w:sz w:val="22"/>
          <w:szCs w:val="22"/>
          <w:lang w:val="es-PE"/>
        </w:rPr>
      </w:pPr>
      <w:r w:rsidRPr="002252CF">
        <w:rPr>
          <w:rFonts w:ascii="Arial" w:hAnsi="Arial" w:cs="Arial"/>
          <w:b/>
          <w:bCs/>
          <w:sz w:val="22"/>
          <w:szCs w:val="22"/>
          <w:lang w:val="es-PE"/>
        </w:rPr>
        <w:t>Reseña Profesional:</w:t>
      </w:r>
    </w:p>
    <w:p w14:paraId="2B2D915A" w14:textId="77777777" w:rsidR="00C87C28" w:rsidRDefault="00C87C28" w:rsidP="00C87C28">
      <w:pPr>
        <w:widowControl w:val="0"/>
        <w:autoSpaceDE w:val="0"/>
        <w:autoSpaceDN w:val="0"/>
        <w:adjustRightInd w:val="0"/>
        <w:rPr>
          <w:rFonts w:ascii="Arial" w:hAnsi="Arial" w:cs="Arial"/>
          <w:bCs/>
          <w:sz w:val="22"/>
          <w:szCs w:val="22"/>
          <w:lang w:val="es-CL"/>
        </w:rPr>
      </w:pPr>
    </w:p>
    <w:p w14:paraId="0E2DE172" w14:textId="77777777" w:rsidR="00C87C28" w:rsidRPr="002252CF" w:rsidRDefault="00C87C28" w:rsidP="00C87C28">
      <w:pPr>
        <w:widowControl w:val="0"/>
        <w:autoSpaceDE w:val="0"/>
        <w:autoSpaceDN w:val="0"/>
        <w:adjustRightInd w:val="0"/>
        <w:jc w:val="both"/>
        <w:rPr>
          <w:rFonts w:ascii="Arial" w:hAnsi="Arial" w:cs="Arial"/>
          <w:bCs/>
          <w:sz w:val="22"/>
          <w:szCs w:val="22"/>
          <w:lang w:val="es-CL"/>
        </w:rPr>
      </w:pPr>
      <w:r w:rsidRPr="002252CF">
        <w:rPr>
          <w:rFonts w:ascii="Arial" w:hAnsi="Arial" w:cs="Arial"/>
          <w:bCs/>
          <w:sz w:val="22"/>
          <w:szCs w:val="22"/>
          <w:lang w:val="es-CL"/>
        </w:rPr>
        <w:t xml:space="preserve">Actualmente es el Director de Ingeniería de Aplicaciones para la División de Medios de Molienda de ME Elecmetal. Ha trabajado para BHP durante 20 años en diversos niveles, comenzando como metalurgista en Island Copper, Ok </w:t>
      </w:r>
      <w:proofErr w:type="spellStart"/>
      <w:r w:rsidRPr="002252CF">
        <w:rPr>
          <w:rFonts w:ascii="Arial" w:hAnsi="Arial" w:cs="Arial"/>
          <w:bCs/>
          <w:sz w:val="22"/>
          <w:szCs w:val="22"/>
          <w:lang w:val="es-CL"/>
        </w:rPr>
        <w:t>Tedi</w:t>
      </w:r>
      <w:proofErr w:type="spellEnd"/>
      <w:r w:rsidRPr="002252CF">
        <w:rPr>
          <w:rFonts w:ascii="Arial" w:hAnsi="Arial" w:cs="Arial"/>
          <w:bCs/>
          <w:sz w:val="22"/>
          <w:szCs w:val="22"/>
          <w:lang w:val="es-CL"/>
        </w:rPr>
        <w:t xml:space="preserve"> en Papúa Nueva Guinea, Antamina en Perú y en Excelencia Operacional en Brisbane. Luego ocupó varios cargos en </w:t>
      </w:r>
      <w:proofErr w:type="spellStart"/>
      <w:r w:rsidRPr="002252CF">
        <w:rPr>
          <w:rFonts w:ascii="Arial" w:hAnsi="Arial" w:cs="Arial"/>
          <w:bCs/>
          <w:sz w:val="22"/>
          <w:szCs w:val="22"/>
          <w:lang w:val="es-CL"/>
        </w:rPr>
        <w:t>Ausenco</w:t>
      </w:r>
      <w:proofErr w:type="spellEnd"/>
      <w:r w:rsidRPr="002252CF">
        <w:rPr>
          <w:rFonts w:ascii="Arial" w:hAnsi="Arial" w:cs="Arial"/>
          <w:bCs/>
          <w:sz w:val="22"/>
          <w:szCs w:val="22"/>
          <w:lang w:val="es-CL"/>
        </w:rPr>
        <w:t xml:space="preserve">, Barrick </w:t>
      </w:r>
      <w:proofErr w:type="spellStart"/>
      <w:r w:rsidRPr="002252CF">
        <w:rPr>
          <w:rFonts w:ascii="Arial" w:hAnsi="Arial" w:cs="Arial"/>
          <w:bCs/>
          <w:sz w:val="22"/>
          <w:szCs w:val="22"/>
          <w:lang w:val="es-CL"/>
        </w:rPr>
        <w:t>Porgera</w:t>
      </w:r>
      <w:proofErr w:type="spellEnd"/>
      <w:r w:rsidRPr="002252CF">
        <w:rPr>
          <w:rFonts w:ascii="Arial" w:hAnsi="Arial" w:cs="Arial"/>
          <w:bCs/>
          <w:sz w:val="22"/>
          <w:szCs w:val="22"/>
          <w:lang w:val="es-CL"/>
        </w:rPr>
        <w:t xml:space="preserve">, </w:t>
      </w:r>
      <w:proofErr w:type="spellStart"/>
      <w:r w:rsidRPr="002252CF">
        <w:rPr>
          <w:rFonts w:ascii="Arial" w:hAnsi="Arial" w:cs="Arial"/>
          <w:bCs/>
          <w:sz w:val="22"/>
          <w:szCs w:val="22"/>
          <w:lang w:val="es-CL"/>
        </w:rPr>
        <w:t>Newcrest</w:t>
      </w:r>
      <w:proofErr w:type="spellEnd"/>
      <w:r w:rsidRPr="002252CF">
        <w:rPr>
          <w:rFonts w:ascii="Arial" w:hAnsi="Arial" w:cs="Arial"/>
          <w:bCs/>
          <w:sz w:val="22"/>
          <w:szCs w:val="22"/>
          <w:lang w:val="es-CL"/>
        </w:rPr>
        <w:t xml:space="preserve"> </w:t>
      </w:r>
      <w:proofErr w:type="spellStart"/>
      <w:r w:rsidRPr="002252CF">
        <w:rPr>
          <w:rFonts w:ascii="Arial" w:hAnsi="Arial" w:cs="Arial"/>
          <w:bCs/>
          <w:sz w:val="22"/>
          <w:szCs w:val="22"/>
          <w:lang w:val="es-CL"/>
        </w:rPr>
        <w:t>Lihir</w:t>
      </w:r>
      <w:proofErr w:type="spellEnd"/>
      <w:r w:rsidRPr="002252CF">
        <w:rPr>
          <w:rFonts w:ascii="Arial" w:hAnsi="Arial" w:cs="Arial"/>
          <w:bCs/>
          <w:sz w:val="22"/>
          <w:szCs w:val="22"/>
          <w:lang w:val="es-CL"/>
        </w:rPr>
        <w:t xml:space="preserve"> y MMG Century Zinc. En 2017 se unió a ME Elecmetal y pronto reconoció el valor de todos sus trabajos anteriores.</w:t>
      </w:r>
    </w:p>
    <w:p w14:paraId="538D7BFA" w14:textId="77777777" w:rsidR="00C87C28" w:rsidRDefault="00C87C28" w:rsidP="00C87C28">
      <w:pPr>
        <w:widowControl w:val="0"/>
        <w:autoSpaceDE w:val="0"/>
        <w:autoSpaceDN w:val="0"/>
        <w:adjustRightInd w:val="0"/>
        <w:jc w:val="both"/>
        <w:rPr>
          <w:rFonts w:ascii="Arial" w:hAnsi="Arial" w:cs="Arial"/>
          <w:b/>
          <w:bCs/>
          <w:sz w:val="22"/>
          <w:szCs w:val="22"/>
          <w:lang w:val="es-CL"/>
        </w:rPr>
      </w:pPr>
    </w:p>
    <w:p w14:paraId="112E8B4A" w14:textId="10B38F4F" w:rsidR="00C87C28" w:rsidRPr="002252CF" w:rsidRDefault="00C87C28" w:rsidP="00C87C28">
      <w:pPr>
        <w:widowControl w:val="0"/>
        <w:autoSpaceDE w:val="0"/>
        <w:autoSpaceDN w:val="0"/>
        <w:adjustRightInd w:val="0"/>
        <w:jc w:val="both"/>
        <w:rPr>
          <w:rFonts w:ascii="Arial" w:hAnsi="Arial" w:cs="Arial"/>
          <w:bCs/>
          <w:sz w:val="22"/>
          <w:szCs w:val="22"/>
          <w:lang w:val="es-CL"/>
        </w:rPr>
      </w:pPr>
      <w:r w:rsidRPr="002252CF">
        <w:rPr>
          <w:rFonts w:ascii="Arial" w:hAnsi="Arial" w:cs="Arial"/>
          <w:b/>
          <w:bCs/>
          <w:sz w:val="22"/>
          <w:szCs w:val="22"/>
          <w:lang w:val="es-CL"/>
        </w:rPr>
        <w:t>Grado Académico:</w:t>
      </w:r>
      <w:r w:rsidRPr="002252CF">
        <w:rPr>
          <w:rFonts w:ascii="Arial" w:hAnsi="Arial" w:cs="Arial"/>
          <w:bCs/>
          <w:sz w:val="22"/>
          <w:szCs w:val="22"/>
          <w:lang w:val="es-CL"/>
        </w:rPr>
        <w:t xml:space="preserve"> Licenciatura en Ciencias Aplicadas en Ingeniería de Minas y Procesamiento de Minerales (Universidad de Columbia Británica – 1985).</w:t>
      </w:r>
    </w:p>
    <w:p w14:paraId="65C3E8CE" w14:textId="77777777" w:rsidR="00C87C28" w:rsidRPr="00C87C28" w:rsidRDefault="00C87C28" w:rsidP="00C87C28">
      <w:pPr>
        <w:jc w:val="both"/>
        <w:rPr>
          <w:rFonts w:ascii="Arial" w:hAnsi="Arial" w:cs="Arial"/>
          <w:sz w:val="22"/>
          <w:szCs w:val="22"/>
          <w:lang w:val="es-CL"/>
        </w:rPr>
      </w:pPr>
    </w:p>
    <w:p w14:paraId="1999D134" w14:textId="77777777" w:rsidR="00C87C28" w:rsidRDefault="00C87C28" w:rsidP="00C87C28">
      <w:pPr>
        <w:jc w:val="both"/>
        <w:rPr>
          <w:rFonts w:ascii="Arial" w:hAnsi="Arial" w:cs="Arial"/>
          <w:sz w:val="22"/>
          <w:szCs w:val="22"/>
        </w:rPr>
      </w:pPr>
    </w:p>
    <w:p w14:paraId="13E2ABDE" w14:textId="77777777" w:rsidR="00C87C28" w:rsidRDefault="00C87C28" w:rsidP="00C87C28">
      <w:pPr>
        <w:jc w:val="both"/>
        <w:rPr>
          <w:rFonts w:ascii="Arial" w:hAnsi="Arial" w:cs="Arial"/>
          <w:sz w:val="22"/>
          <w:szCs w:val="22"/>
        </w:rPr>
      </w:pPr>
    </w:p>
    <w:p w14:paraId="58D18C87" w14:textId="77777777" w:rsidR="00C87C28" w:rsidRDefault="00C87C28" w:rsidP="00C87C28">
      <w:pPr>
        <w:jc w:val="both"/>
        <w:rPr>
          <w:rFonts w:ascii="Arial" w:hAnsi="Arial" w:cs="Arial"/>
          <w:sz w:val="22"/>
          <w:szCs w:val="22"/>
        </w:rPr>
      </w:pPr>
    </w:p>
    <w:p w14:paraId="453A49B4" w14:textId="77777777" w:rsidR="00C37E07" w:rsidRDefault="00C37E07" w:rsidP="00704E1B">
      <w:pPr>
        <w:ind w:left="142" w:hanging="142"/>
        <w:jc w:val="both"/>
        <w:rPr>
          <w:rFonts w:ascii="Arial" w:hAnsi="Arial" w:cs="Arial"/>
          <w:b/>
          <w:bCs/>
          <w:sz w:val="22"/>
          <w:szCs w:val="22"/>
          <w:lang w:val="es-CL"/>
        </w:rPr>
      </w:pPr>
    </w:p>
    <w:p w14:paraId="70A9AD1A" w14:textId="77777777" w:rsidR="00704E1B" w:rsidRPr="002252CF" w:rsidRDefault="00704E1B" w:rsidP="00704E1B">
      <w:pPr>
        <w:widowControl w:val="0"/>
        <w:autoSpaceDE w:val="0"/>
        <w:autoSpaceDN w:val="0"/>
        <w:adjustRightInd w:val="0"/>
        <w:rPr>
          <w:rFonts w:ascii="Arial" w:hAnsi="Arial" w:cs="Arial"/>
          <w:bCs/>
          <w:sz w:val="22"/>
          <w:szCs w:val="22"/>
          <w:lang w:val="es-CL"/>
        </w:rPr>
      </w:pPr>
    </w:p>
    <w:p w14:paraId="3CE7F4E2" w14:textId="77777777" w:rsidR="00E84004" w:rsidRPr="00D74F16" w:rsidRDefault="00E84004" w:rsidP="00975533">
      <w:pPr>
        <w:ind w:left="142" w:hanging="142"/>
        <w:jc w:val="both"/>
        <w:rPr>
          <w:rFonts w:ascii="Arial" w:hAnsi="Arial" w:cs="Arial"/>
          <w:bCs/>
          <w:sz w:val="22"/>
          <w:szCs w:val="22"/>
          <w:lang w:val="es-PE"/>
        </w:rPr>
      </w:pPr>
    </w:p>
    <w:p w14:paraId="701DC0F5" w14:textId="77777777" w:rsidR="00904E24" w:rsidRPr="00D74F16" w:rsidRDefault="00904E24" w:rsidP="00975533">
      <w:pPr>
        <w:ind w:left="142" w:hanging="142"/>
        <w:jc w:val="both"/>
        <w:rPr>
          <w:rFonts w:ascii="Arial" w:hAnsi="Arial" w:cs="Arial"/>
          <w:bCs/>
          <w:sz w:val="22"/>
          <w:szCs w:val="22"/>
          <w:lang w:val="es-PE"/>
        </w:rPr>
      </w:pPr>
    </w:p>
    <w:p w14:paraId="18AC9D8F" w14:textId="77777777" w:rsidR="00904E24" w:rsidRPr="00D74F16" w:rsidRDefault="00904E24" w:rsidP="00975533">
      <w:pPr>
        <w:ind w:left="142" w:hanging="142"/>
        <w:jc w:val="both"/>
        <w:rPr>
          <w:rFonts w:ascii="Arial" w:hAnsi="Arial" w:cs="Arial"/>
          <w:bCs/>
          <w:sz w:val="22"/>
          <w:szCs w:val="22"/>
          <w:lang w:val="es-PE"/>
        </w:rPr>
      </w:pPr>
    </w:p>
    <w:p w14:paraId="1215344E" w14:textId="77777777" w:rsidR="00904E24" w:rsidRPr="00D74F16" w:rsidRDefault="00904E24" w:rsidP="00975533">
      <w:pPr>
        <w:ind w:left="142" w:hanging="142"/>
        <w:jc w:val="both"/>
        <w:rPr>
          <w:rFonts w:ascii="Arial" w:hAnsi="Arial" w:cs="Arial"/>
          <w:bCs/>
          <w:sz w:val="22"/>
          <w:szCs w:val="22"/>
          <w:lang w:val="es-PE"/>
        </w:rPr>
        <w:sectPr w:rsidR="00904E24" w:rsidRPr="00D74F1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3CEE1118" w14:textId="77777777" w:rsidR="007411A9" w:rsidRDefault="007411A9" w:rsidP="003D3A4A">
      <w:pPr>
        <w:ind w:left="142" w:hanging="142"/>
        <w:jc w:val="center"/>
        <w:rPr>
          <w:rFonts w:ascii="Arial" w:hAnsi="Arial" w:cs="Arial"/>
          <w:b/>
          <w:sz w:val="22"/>
          <w:szCs w:val="22"/>
          <w:lang w:val="es-PE"/>
        </w:rPr>
      </w:pPr>
    </w:p>
    <w:p w14:paraId="2B51ADAC" w14:textId="77777777" w:rsidR="007411A9" w:rsidRDefault="007411A9" w:rsidP="003D3A4A">
      <w:pPr>
        <w:ind w:left="142" w:hanging="142"/>
        <w:jc w:val="center"/>
        <w:rPr>
          <w:rFonts w:ascii="Arial" w:hAnsi="Arial" w:cs="Arial"/>
          <w:b/>
          <w:sz w:val="22"/>
          <w:szCs w:val="22"/>
          <w:lang w:val="es-PE"/>
        </w:rPr>
      </w:pPr>
    </w:p>
    <w:p w14:paraId="1459D23F" w14:textId="77777777" w:rsidR="007411A9" w:rsidRDefault="007411A9" w:rsidP="003D3A4A">
      <w:pPr>
        <w:ind w:left="142" w:hanging="142"/>
        <w:jc w:val="center"/>
        <w:rPr>
          <w:rFonts w:ascii="Arial" w:hAnsi="Arial" w:cs="Arial"/>
          <w:b/>
          <w:sz w:val="22"/>
          <w:szCs w:val="22"/>
          <w:lang w:val="es-PE"/>
        </w:rPr>
      </w:pPr>
    </w:p>
    <w:p w14:paraId="32B4C6FA" w14:textId="77777777" w:rsidR="007411A9" w:rsidRDefault="007411A9" w:rsidP="003D3A4A">
      <w:pPr>
        <w:ind w:left="142" w:hanging="142"/>
        <w:jc w:val="center"/>
        <w:rPr>
          <w:rFonts w:ascii="Arial" w:hAnsi="Arial" w:cs="Arial"/>
          <w:b/>
          <w:sz w:val="22"/>
          <w:szCs w:val="22"/>
          <w:lang w:val="es-PE"/>
        </w:rPr>
      </w:pPr>
    </w:p>
    <w:p w14:paraId="73B87315" w14:textId="77777777" w:rsidR="007411A9" w:rsidRDefault="007411A9" w:rsidP="003D3A4A">
      <w:pPr>
        <w:ind w:left="142" w:hanging="142"/>
        <w:jc w:val="center"/>
        <w:rPr>
          <w:rFonts w:ascii="Arial" w:hAnsi="Arial" w:cs="Arial"/>
          <w:b/>
          <w:sz w:val="22"/>
          <w:szCs w:val="22"/>
          <w:lang w:val="es-PE"/>
        </w:rPr>
      </w:pPr>
    </w:p>
    <w:sectPr w:rsidR="007411A9"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BC64C" w14:textId="77777777" w:rsidR="00F46237" w:rsidRDefault="00F46237" w:rsidP="004D469A">
      <w:r>
        <w:separator/>
      </w:r>
    </w:p>
  </w:endnote>
  <w:endnote w:type="continuationSeparator" w:id="0">
    <w:p w14:paraId="6710599F" w14:textId="77777777" w:rsidR="00F46237" w:rsidRDefault="00F46237"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50BF2" w14:textId="77777777" w:rsidR="00F46237" w:rsidRDefault="00F46237" w:rsidP="004D469A">
      <w:r>
        <w:separator/>
      </w:r>
    </w:p>
  </w:footnote>
  <w:footnote w:type="continuationSeparator" w:id="0">
    <w:p w14:paraId="695C8525" w14:textId="77777777" w:rsidR="00F46237" w:rsidRDefault="00F46237"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954"/>
    <w:multiLevelType w:val="hybridMultilevel"/>
    <w:tmpl w:val="089A7E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B60A4E"/>
    <w:multiLevelType w:val="multilevel"/>
    <w:tmpl w:val="07D829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E21744"/>
    <w:multiLevelType w:val="multilevel"/>
    <w:tmpl w:val="7A2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802C6"/>
    <w:multiLevelType w:val="hybridMultilevel"/>
    <w:tmpl w:val="6532AB1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4B511BF"/>
    <w:multiLevelType w:val="multilevel"/>
    <w:tmpl w:val="ED20900A"/>
    <w:lvl w:ilvl="0">
      <w:start w:val="3"/>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C7322D2"/>
    <w:multiLevelType w:val="multilevel"/>
    <w:tmpl w:val="2E5E3440"/>
    <w:lvl w:ilvl="0">
      <w:start w:val="3"/>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E3D41E3"/>
    <w:multiLevelType w:val="multilevel"/>
    <w:tmpl w:val="A9E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ED4173"/>
    <w:multiLevelType w:val="multilevel"/>
    <w:tmpl w:val="1BAA91FC"/>
    <w:lvl w:ilvl="0">
      <w:start w:val="3"/>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31202DA"/>
    <w:multiLevelType w:val="multilevel"/>
    <w:tmpl w:val="0FBA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414D3"/>
    <w:multiLevelType w:val="multilevel"/>
    <w:tmpl w:val="33D8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469DE"/>
    <w:multiLevelType w:val="hybridMultilevel"/>
    <w:tmpl w:val="627E1B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45447244">
    <w:abstractNumId w:val="7"/>
  </w:num>
  <w:num w:numId="2" w16cid:durableId="541018684">
    <w:abstractNumId w:val="3"/>
  </w:num>
  <w:num w:numId="3" w16cid:durableId="592132232">
    <w:abstractNumId w:val="0"/>
  </w:num>
  <w:num w:numId="4" w16cid:durableId="448478835">
    <w:abstractNumId w:val="11"/>
  </w:num>
  <w:num w:numId="5" w16cid:durableId="350761427">
    <w:abstractNumId w:val="2"/>
  </w:num>
  <w:num w:numId="6" w16cid:durableId="647129889">
    <w:abstractNumId w:val="6"/>
  </w:num>
  <w:num w:numId="7" w16cid:durableId="1096050463">
    <w:abstractNumId w:val="1"/>
  </w:num>
  <w:num w:numId="8" w16cid:durableId="1971127643">
    <w:abstractNumId w:val="5"/>
  </w:num>
  <w:num w:numId="9" w16cid:durableId="763307366">
    <w:abstractNumId w:val="9"/>
  </w:num>
  <w:num w:numId="10" w16cid:durableId="88281363">
    <w:abstractNumId w:val="10"/>
  </w:num>
  <w:num w:numId="11" w16cid:durableId="204027538">
    <w:abstractNumId w:val="8"/>
  </w:num>
  <w:num w:numId="12" w16cid:durableId="479268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27BF7"/>
    <w:rsid w:val="00043E87"/>
    <w:rsid w:val="00047A63"/>
    <w:rsid w:val="00057373"/>
    <w:rsid w:val="000703C0"/>
    <w:rsid w:val="00070DC4"/>
    <w:rsid w:val="00081082"/>
    <w:rsid w:val="00083CD9"/>
    <w:rsid w:val="0009392A"/>
    <w:rsid w:val="000A177C"/>
    <w:rsid w:val="000A599E"/>
    <w:rsid w:val="000B39B6"/>
    <w:rsid w:val="000B54FF"/>
    <w:rsid w:val="000B788F"/>
    <w:rsid w:val="000C3949"/>
    <w:rsid w:val="000D0B73"/>
    <w:rsid w:val="000D0D3A"/>
    <w:rsid w:val="000E010F"/>
    <w:rsid w:val="000E69E7"/>
    <w:rsid w:val="000F28AA"/>
    <w:rsid w:val="000F3514"/>
    <w:rsid w:val="00114213"/>
    <w:rsid w:val="001165BD"/>
    <w:rsid w:val="001167EB"/>
    <w:rsid w:val="00122588"/>
    <w:rsid w:val="00122F52"/>
    <w:rsid w:val="001317E5"/>
    <w:rsid w:val="00134BD0"/>
    <w:rsid w:val="00140898"/>
    <w:rsid w:val="00156239"/>
    <w:rsid w:val="00170801"/>
    <w:rsid w:val="00180629"/>
    <w:rsid w:val="0018131B"/>
    <w:rsid w:val="00184812"/>
    <w:rsid w:val="00191841"/>
    <w:rsid w:val="001928B8"/>
    <w:rsid w:val="001A607C"/>
    <w:rsid w:val="001A684C"/>
    <w:rsid w:val="001A76CD"/>
    <w:rsid w:val="001B2427"/>
    <w:rsid w:val="001B3D61"/>
    <w:rsid w:val="001D0826"/>
    <w:rsid w:val="001D5AA2"/>
    <w:rsid w:val="001E6ABB"/>
    <w:rsid w:val="001F29ED"/>
    <w:rsid w:val="001F63C4"/>
    <w:rsid w:val="001F7167"/>
    <w:rsid w:val="00205A18"/>
    <w:rsid w:val="002201FE"/>
    <w:rsid w:val="002252CF"/>
    <w:rsid w:val="00231BC2"/>
    <w:rsid w:val="00232224"/>
    <w:rsid w:val="002346BF"/>
    <w:rsid w:val="002361C6"/>
    <w:rsid w:val="002419CB"/>
    <w:rsid w:val="00241AAB"/>
    <w:rsid w:val="002525E1"/>
    <w:rsid w:val="00252E0D"/>
    <w:rsid w:val="00256BB6"/>
    <w:rsid w:val="002641B3"/>
    <w:rsid w:val="002702DA"/>
    <w:rsid w:val="002775C4"/>
    <w:rsid w:val="002878DD"/>
    <w:rsid w:val="002A0933"/>
    <w:rsid w:val="002A29DF"/>
    <w:rsid w:val="002A5DFE"/>
    <w:rsid w:val="002A766D"/>
    <w:rsid w:val="002A7EA7"/>
    <w:rsid w:val="002B26C7"/>
    <w:rsid w:val="002B5475"/>
    <w:rsid w:val="002C3EBB"/>
    <w:rsid w:val="002D1C36"/>
    <w:rsid w:val="002D240B"/>
    <w:rsid w:val="00306955"/>
    <w:rsid w:val="00307578"/>
    <w:rsid w:val="00314F9E"/>
    <w:rsid w:val="00315F6E"/>
    <w:rsid w:val="00324786"/>
    <w:rsid w:val="00337295"/>
    <w:rsid w:val="00344C46"/>
    <w:rsid w:val="0035562F"/>
    <w:rsid w:val="003608C3"/>
    <w:rsid w:val="00363498"/>
    <w:rsid w:val="00363841"/>
    <w:rsid w:val="0036489F"/>
    <w:rsid w:val="00381D7F"/>
    <w:rsid w:val="00394F89"/>
    <w:rsid w:val="003B1DEA"/>
    <w:rsid w:val="003B606B"/>
    <w:rsid w:val="003B66C8"/>
    <w:rsid w:val="003B6E44"/>
    <w:rsid w:val="003C3F45"/>
    <w:rsid w:val="003C6D44"/>
    <w:rsid w:val="003D271C"/>
    <w:rsid w:val="003D2F71"/>
    <w:rsid w:val="003D3686"/>
    <w:rsid w:val="003D3A4A"/>
    <w:rsid w:val="003E3861"/>
    <w:rsid w:val="003F080D"/>
    <w:rsid w:val="0040606A"/>
    <w:rsid w:val="004109D7"/>
    <w:rsid w:val="00414D5E"/>
    <w:rsid w:val="00427100"/>
    <w:rsid w:val="004271B2"/>
    <w:rsid w:val="00433E17"/>
    <w:rsid w:val="0043413E"/>
    <w:rsid w:val="00436119"/>
    <w:rsid w:val="00437503"/>
    <w:rsid w:val="00441B34"/>
    <w:rsid w:val="00445BC3"/>
    <w:rsid w:val="00446E15"/>
    <w:rsid w:val="00460D0B"/>
    <w:rsid w:val="00486035"/>
    <w:rsid w:val="00490AAD"/>
    <w:rsid w:val="00493C85"/>
    <w:rsid w:val="004A163F"/>
    <w:rsid w:val="004A3665"/>
    <w:rsid w:val="004B1948"/>
    <w:rsid w:val="004B4A18"/>
    <w:rsid w:val="004B4C0C"/>
    <w:rsid w:val="004B5FEB"/>
    <w:rsid w:val="004C3B69"/>
    <w:rsid w:val="004D0689"/>
    <w:rsid w:val="004D469A"/>
    <w:rsid w:val="004D59AC"/>
    <w:rsid w:val="004E233B"/>
    <w:rsid w:val="004E32CB"/>
    <w:rsid w:val="004F13C1"/>
    <w:rsid w:val="00517208"/>
    <w:rsid w:val="005218B6"/>
    <w:rsid w:val="00522C8C"/>
    <w:rsid w:val="00527037"/>
    <w:rsid w:val="005505E2"/>
    <w:rsid w:val="005631EB"/>
    <w:rsid w:val="005A00B1"/>
    <w:rsid w:val="005A1DB2"/>
    <w:rsid w:val="005A352B"/>
    <w:rsid w:val="005A41C2"/>
    <w:rsid w:val="005B08EB"/>
    <w:rsid w:val="005D11CF"/>
    <w:rsid w:val="005D673A"/>
    <w:rsid w:val="005E3684"/>
    <w:rsid w:val="006050E9"/>
    <w:rsid w:val="006178C0"/>
    <w:rsid w:val="00622FDA"/>
    <w:rsid w:val="00624381"/>
    <w:rsid w:val="00625E9B"/>
    <w:rsid w:val="006300A1"/>
    <w:rsid w:val="00631DC1"/>
    <w:rsid w:val="0063217C"/>
    <w:rsid w:val="00640A98"/>
    <w:rsid w:val="006423FA"/>
    <w:rsid w:val="00645FA1"/>
    <w:rsid w:val="006461CC"/>
    <w:rsid w:val="00650F70"/>
    <w:rsid w:val="006535A5"/>
    <w:rsid w:val="00661FE9"/>
    <w:rsid w:val="00671435"/>
    <w:rsid w:val="00671ED9"/>
    <w:rsid w:val="006833D8"/>
    <w:rsid w:val="00687582"/>
    <w:rsid w:val="00696080"/>
    <w:rsid w:val="006975E0"/>
    <w:rsid w:val="006A12C3"/>
    <w:rsid w:val="006C188D"/>
    <w:rsid w:val="006C25E3"/>
    <w:rsid w:val="006D0F12"/>
    <w:rsid w:val="006D256B"/>
    <w:rsid w:val="006D4AFC"/>
    <w:rsid w:val="006D691F"/>
    <w:rsid w:val="006E0424"/>
    <w:rsid w:val="006E29E9"/>
    <w:rsid w:val="006E44EA"/>
    <w:rsid w:val="006E49B3"/>
    <w:rsid w:val="006F1030"/>
    <w:rsid w:val="006F2731"/>
    <w:rsid w:val="006F3E25"/>
    <w:rsid w:val="006F6A1B"/>
    <w:rsid w:val="006F7FF3"/>
    <w:rsid w:val="00704E1B"/>
    <w:rsid w:val="00707530"/>
    <w:rsid w:val="00712097"/>
    <w:rsid w:val="007150A0"/>
    <w:rsid w:val="00720C40"/>
    <w:rsid w:val="0072535F"/>
    <w:rsid w:val="007373B8"/>
    <w:rsid w:val="007411A9"/>
    <w:rsid w:val="00751F0F"/>
    <w:rsid w:val="00755D2F"/>
    <w:rsid w:val="007753A0"/>
    <w:rsid w:val="007763D6"/>
    <w:rsid w:val="00784BF6"/>
    <w:rsid w:val="0079089C"/>
    <w:rsid w:val="007937FD"/>
    <w:rsid w:val="007A1D98"/>
    <w:rsid w:val="007A4BDE"/>
    <w:rsid w:val="007A5A97"/>
    <w:rsid w:val="007B0955"/>
    <w:rsid w:val="007B6BEA"/>
    <w:rsid w:val="007C23EB"/>
    <w:rsid w:val="007D2A73"/>
    <w:rsid w:val="007F5F63"/>
    <w:rsid w:val="008010EC"/>
    <w:rsid w:val="00801EF5"/>
    <w:rsid w:val="0080535A"/>
    <w:rsid w:val="00806B88"/>
    <w:rsid w:val="0081077E"/>
    <w:rsid w:val="008206B5"/>
    <w:rsid w:val="008208D9"/>
    <w:rsid w:val="0082153F"/>
    <w:rsid w:val="0083236A"/>
    <w:rsid w:val="00836571"/>
    <w:rsid w:val="00837CF7"/>
    <w:rsid w:val="008401EB"/>
    <w:rsid w:val="00844E00"/>
    <w:rsid w:val="00846114"/>
    <w:rsid w:val="0085424E"/>
    <w:rsid w:val="00854AC0"/>
    <w:rsid w:val="00856490"/>
    <w:rsid w:val="00861CA3"/>
    <w:rsid w:val="008621F2"/>
    <w:rsid w:val="00862C5C"/>
    <w:rsid w:val="0087565A"/>
    <w:rsid w:val="008764A7"/>
    <w:rsid w:val="008804AB"/>
    <w:rsid w:val="00892562"/>
    <w:rsid w:val="00893C8F"/>
    <w:rsid w:val="008A1CE8"/>
    <w:rsid w:val="008A27F7"/>
    <w:rsid w:val="008A76E9"/>
    <w:rsid w:val="008A7C66"/>
    <w:rsid w:val="008B48C8"/>
    <w:rsid w:val="008C3927"/>
    <w:rsid w:val="008E28F3"/>
    <w:rsid w:val="008F4D8E"/>
    <w:rsid w:val="00904E24"/>
    <w:rsid w:val="00906221"/>
    <w:rsid w:val="009148C8"/>
    <w:rsid w:val="009430D9"/>
    <w:rsid w:val="00943CA8"/>
    <w:rsid w:val="00947907"/>
    <w:rsid w:val="00975533"/>
    <w:rsid w:val="00976B93"/>
    <w:rsid w:val="009A68FA"/>
    <w:rsid w:val="009B19B2"/>
    <w:rsid w:val="009C6854"/>
    <w:rsid w:val="009D3326"/>
    <w:rsid w:val="009D7B7E"/>
    <w:rsid w:val="009E12DE"/>
    <w:rsid w:val="009E3508"/>
    <w:rsid w:val="009F50B9"/>
    <w:rsid w:val="009F55A0"/>
    <w:rsid w:val="00A05DB9"/>
    <w:rsid w:val="00A06D7F"/>
    <w:rsid w:val="00A071DB"/>
    <w:rsid w:val="00A11F50"/>
    <w:rsid w:val="00A14F68"/>
    <w:rsid w:val="00A15CD7"/>
    <w:rsid w:val="00A201D7"/>
    <w:rsid w:val="00A25141"/>
    <w:rsid w:val="00A25E1C"/>
    <w:rsid w:val="00A26A28"/>
    <w:rsid w:val="00A37A03"/>
    <w:rsid w:val="00A41007"/>
    <w:rsid w:val="00A47944"/>
    <w:rsid w:val="00A50607"/>
    <w:rsid w:val="00A534CB"/>
    <w:rsid w:val="00A639A9"/>
    <w:rsid w:val="00A63A13"/>
    <w:rsid w:val="00A64A25"/>
    <w:rsid w:val="00A66B07"/>
    <w:rsid w:val="00A72724"/>
    <w:rsid w:val="00A9689C"/>
    <w:rsid w:val="00AA73E2"/>
    <w:rsid w:val="00AB0F48"/>
    <w:rsid w:val="00AB5936"/>
    <w:rsid w:val="00AB6232"/>
    <w:rsid w:val="00AC0CFF"/>
    <w:rsid w:val="00AD2174"/>
    <w:rsid w:val="00AD2828"/>
    <w:rsid w:val="00AE6C05"/>
    <w:rsid w:val="00AF2A3B"/>
    <w:rsid w:val="00AF3FFE"/>
    <w:rsid w:val="00AF51EF"/>
    <w:rsid w:val="00B12D23"/>
    <w:rsid w:val="00B20EC9"/>
    <w:rsid w:val="00B34709"/>
    <w:rsid w:val="00B37EDA"/>
    <w:rsid w:val="00B529EF"/>
    <w:rsid w:val="00B53F71"/>
    <w:rsid w:val="00B626A2"/>
    <w:rsid w:val="00B64C0B"/>
    <w:rsid w:val="00B656AE"/>
    <w:rsid w:val="00B668CD"/>
    <w:rsid w:val="00B75E28"/>
    <w:rsid w:val="00B76489"/>
    <w:rsid w:val="00B87431"/>
    <w:rsid w:val="00B87F71"/>
    <w:rsid w:val="00BA086E"/>
    <w:rsid w:val="00BA65D9"/>
    <w:rsid w:val="00BB0149"/>
    <w:rsid w:val="00BB0F1D"/>
    <w:rsid w:val="00BB3188"/>
    <w:rsid w:val="00BC4D43"/>
    <w:rsid w:val="00BD20B8"/>
    <w:rsid w:val="00BD7DC5"/>
    <w:rsid w:val="00BF2665"/>
    <w:rsid w:val="00BF491E"/>
    <w:rsid w:val="00C17BFC"/>
    <w:rsid w:val="00C200FC"/>
    <w:rsid w:val="00C249F1"/>
    <w:rsid w:val="00C37E07"/>
    <w:rsid w:val="00C41CD8"/>
    <w:rsid w:val="00C41EB1"/>
    <w:rsid w:val="00C8660A"/>
    <w:rsid w:val="00C87C28"/>
    <w:rsid w:val="00C90525"/>
    <w:rsid w:val="00C91EB0"/>
    <w:rsid w:val="00C94A4C"/>
    <w:rsid w:val="00CA3055"/>
    <w:rsid w:val="00CA54CA"/>
    <w:rsid w:val="00CB3683"/>
    <w:rsid w:val="00CB609F"/>
    <w:rsid w:val="00CB68B2"/>
    <w:rsid w:val="00CD32FC"/>
    <w:rsid w:val="00CD49AC"/>
    <w:rsid w:val="00CE00D3"/>
    <w:rsid w:val="00CE075D"/>
    <w:rsid w:val="00CE51C6"/>
    <w:rsid w:val="00CF09BD"/>
    <w:rsid w:val="00CF5EA5"/>
    <w:rsid w:val="00D03FC1"/>
    <w:rsid w:val="00D046B6"/>
    <w:rsid w:val="00D07BEB"/>
    <w:rsid w:val="00D24C35"/>
    <w:rsid w:val="00D30982"/>
    <w:rsid w:val="00D34811"/>
    <w:rsid w:val="00D37583"/>
    <w:rsid w:val="00D409A3"/>
    <w:rsid w:val="00D5647F"/>
    <w:rsid w:val="00D574EF"/>
    <w:rsid w:val="00D74F16"/>
    <w:rsid w:val="00D7587E"/>
    <w:rsid w:val="00D75937"/>
    <w:rsid w:val="00D75CDB"/>
    <w:rsid w:val="00D91BF7"/>
    <w:rsid w:val="00DA08CA"/>
    <w:rsid w:val="00DA2ABC"/>
    <w:rsid w:val="00DB30D8"/>
    <w:rsid w:val="00DB480E"/>
    <w:rsid w:val="00DC43A7"/>
    <w:rsid w:val="00DC5ADB"/>
    <w:rsid w:val="00DD0E73"/>
    <w:rsid w:val="00DD120D"/>
    <w:rsid w:val="00DD4AA5"/>
    <w:rsid w:val="00DE5EC2"/>
    <w:rsid w:val="00DE7751"/>
    <w:rsid w:val="00DE7AEB"/>
    <w:rsid w:val="00DF7695"/>
    <w:rsid w:val="00E15745"/>
    <w:rsid w:val="00E2132F"/>
    <w:rsid w:val="00E32E93"/>
    <w:rsid w:val="00E3301F"/>
    <w:rsid w:val="00E34AB3"/>
    <w:rsid w:val="00E40A60"/>
    <w:rsid w:val="00E46A59"/>
    <w:rsid w:val="00E479C9"/>
    <w:rsid w:val="00E50EFD"/>
    <w:rsid w:val="00E529E4"/>
    <w:rsid w:val="00E70586"/>
    <w:rsid w:val="00E72650"/>
    <w:rsid w:val="00E77D13"/>
    <w:rsid w:val="00E84004"/>
    <w:rsid w:val="00E8677B"/>
    <w:rsid w:val="00E87E06"/>
    <w:rsid w:val="00E90AB0"/>
    <w:rsid w:val="00E914DF"/>
    <w:rsid w:val="00E915D1"/>
    <w:rsid w:val="00EA6813"/>
    <w:rsid w:val="00EA681E"/>
    <w:rsid w:val="00EA7F98"/>
    <w:rsid w:val="00EB5BA7"/>
    <w:rsid w:val="00EC5D28"/>
    <w:rsid w:val="00ED4000"/>
    <w:rsid w:val="00ED5AE6"/>
    <w:rsid w:val="00EE3317"/>
    <w:rsid w:val="00EE5CF3"/>
    <w:rsid w:val="00EE71EA"/>
    <w:rsid w:val="00F018A7"/>
    <w:rsid w:val="00F025B2"/>
    <w:rsid w:val="00F120BB"/>
    <w:rsid w:val="00F17BB0"/>
    <w:rsid w:val="00F26353"/>
    <w:rsid w:val="00F40A0C"/>
    <w:rsid w:val="00F40CD7"/>
    <w:rsid w:val="00F46237"/>
    <w:rsid w:val="00F5238F"/>
    <w:rsid w:val="00F54EDD"/>
    <w:rsid w:val="00F54F9D"/>
    <w:rsid w:val="00F64421"/>
    <w:rsid w:val="00F64A90"/>
    <w:rsid w:val="00F702E2"/>
    <w:rsid w:val="00F7409F"/>
    <w:rsid w:val="00F83459"/>
    <w:rsid w:val="00F83ECE"/>
    <w:rsid w:val="00F857C3"/>
    <w:rsid w:val="00F87168"/>
    <w:rsid w:val="00F97E1E"/>
    <w:rsid w:val="00FA76F1"/>
    <w:rsid w:val="00FC20DA"/>
    <w:rsid w:val="00FC226C"/>
    <w:rsid w:val="00FC23E4"/>
    <w:rsid w:val="00FC6BCF"/>
    <w:rsid w:val="00FD604E"/>
    <w:rsid w:val="00FD6A53"/>
    <w:rsid w:val="00FE6867"/>
    <w:rsid w:val="00FE6F07"/>
    <w:rsid w:val="00FF402E"/>
    <w:rsid w:val="00FF5493"/>
    <w:rsid w:val="00FF54AB"/>
    <w:rsid w:val="00FF570F"/>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customStyle="1" w:styleId="Authors">
    <w:name w:val="Authors"/>
    <w:basedOn w:val="Textoindependiente"/>
    <w:qFormat/>
    <w:rsid w:val="00170801"/>
    <w:pPr>
      <w:suppressAutoHyphens/>
      <w:adjustRightInd w:val="0"/>
      <w:snapToGrid w:val="0"/>
      <w:spacing w:after="240"/>
      <w:jc w:val="both"/>
    </w:pPr>
    <w:rPr>
      <w:rFonts w:ascii="Arial" w:eastAsia="Times New Roman" w:hAnsi="Arial"/>
      <w:i/>
      <w:snapToGrid w:val="0"/>
      <w:sz w:val="22"/>
      <w:lang w:val="en-AU" w:eastAsia="en-AU"/>
    </w:rPr>
  </w:style>
  <w:style w:type="paragraph" w:styleId="Textoindependiente">
    <w:name w:val="Body Text"/>
    <w:basedOn w:val="Normal"/>
    <w:link w:val="TextoindependienteCar"/>
    <w:uiPriority w:val="99"/>
    <w:semiHidden/>
    <w:unhideWhenUsed/>
    <w:rsid w:val="00170801"/>
    <w:pPr>
      <w:spacing w:after="120"/>
    </w:pPr>
  </w:style>
  <w:style w:type="character" w:customStyle="1" w:styleId="TextoindependienteCar">
    <w:name w:val="Texto independiente Car"/>
    <w:basedOn w:val="Fuentedeprrafopredeter"/>
    <w:link w:val="Textoindependiente"/>
    <w:uiPriority w:val="99"/>
    <w:semiHidden/>
    <w:rsid w:val="00170801"/>
    <w:rPr>
      <w:sz w:val="24"/>
      <w:szCs w:val="24"/>
    </w:rPr>
  </w:style>
  <w:style w:type="paragraph" w:customStyle="1" w:styleId="AuthorsDetails">
    <w:name w:val="Authors Details"/>
    <w:basedOn w:val="Textoindependiente"/>
    <w:qFormat/>
    <w:rsid w:val="00170801"/>
    <w:pPr>
      <w:tabs>
        <w:tab w:val="left" w:pos="284"/>
      </w:tabs>
      <w:suppressAutoHyphens/>
      <w:adjustRightInd w:val="0"/>
      <w:snapToGrid w:val="0"/>
      <w:spacing w:after="0"/>
      <w:ind w:left="284" w:hanging="284"/>
    </w:pPr>
    <w:rPr>
      <w:rFonts w:ascii="Arial" w:eastAsia="Times New Roman" w:hAnsi="Arial"/>
      <w:snapToGrid w:val="0"/>
      <w:sz w:val="22"/>
      <w:lang w:val="en-AU" w:eastAsia="en-AU"/>
    </w:rPr>
  </w:style>
  <w:style w:type="character" w:styleId="Mencinsinresolver">
    <w:name w:val="Unresolved Mention"/>
    <w:basedOn w:val="Fuentedeprrafopredeter"/>
    <w:uiPriority w:val="99"/>
    <w:semiHidden/>
    <w:unhideWhenUsed/>
    <w:rsid w:val="00170801"/>
    <w:rPr>
      <w:color w:val="605E5C"/>
      <w:shd w:val="clear" w:color="auto" w:fill="E1DFDD"/>
    </w:rPr>
  </w:style>
  <w:style w:type="character" w:styleId="Hipervnculovisitado">
    <w:name w:val="FollowedHyperlink"/>
    <w:basedOn w:val="Fuentedeprrafopredeter"/>
    <w:uiPriority w:val="99"/>
    <w:semiHidden/>
    <w:unhideWhenUsed/>
    <w:rsid w:val="00184812"/>
    <w:rPr>
      <w:color w:val="800080" w:themeColor="followedHyperlink"/>
      <w:u w:val="single"/>
    </w:rPr>
  </w:style>
  <w:style w:type="paragraph" w:styleId="Prrafodelista">
    <w:name w:val="List Paragraph"/>
    <w:basedOn w:val="Normal"/>
    <w:uiPriority w:val="34"/>
    <w:qFormat/>
    <w:rsid w:val="00184812"/>
    <w:pPr>
      <w:ind w:left="720"/>
      <w:contextualSpacing/>
    </w:pPr>
  </w:style>
  <w:style w:type="paragraph" w:styleId="Revisin">
    <w:name w:val="Revision"/>
    <w:hidden/>
    <w:uiPriority w:val="99"/>
    <w:semiHidden/>
    <w:rsid w:val="008E28F3"/>
    <w:rPr>
      <w:sz w:val="24"/>
      <w:szCs w:val="24"/>
    </w:rPr>
  </w:style>
  <w:style w:type="character" w:styleId="Textodelmarcadordeposicin">
    <w:name w:val="Placeholder Text"/>
    <w:basedOn w:val="Fuentedeprrafopredeter"/>
    <w:uiPriority w:val="99"/>
    <w:semiHidden/>
    <w:rsid w:val="008E28F3"/>
    <w:rPr>
      <w:color w:val="666666"/>
    </w:rPr>
  </w:style>
  <w:style w:type="paragraph" w:styleId="NormalWeb">
    <w:name w:val="Normal (Web)"/>
    <w:basedOn w:val="Normal"/>
    <w:uiPriority w:val="99"/>
    <w:semiHidden/>
    <w:unhideWhenUsed/>
    <w:rsid w:val="00D75937"/>
    <w:pPr>
      <w:spacing w:before="100" w:beforeAutospacing="1" w:after="100" w:afterAutospacing="1"/>
    </w:pPr>
    <w:rPr>
      <w:rFonts w:ascii="Times New Roman" w:eastAsia="Times New Roman" w:hAnsi="Times New Roman"/>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558713">
      <w:bodyDiv w:val="1"/>
      <w:marLeft w:val="0"/>
      <w:marRight w:val="0"/>
      <w:marTop w:val="0"/>
      <w:marBottom w:val="0"/>
      <w:divBdr>
        <w:top w:val="none" w:sz="0" w:space="0" w:color="auto"/>
        <w:left w:val="none" w:sz="0" w:space="0" w:color="auto"/>
        <w:bottom w:val="none" w:sz="0" w:space="0" w:color="auto"/>
        <w:right w:val="none" w:sz="0" w:space="0" w:color="auto"/>
      </w:divBdr>
    </w:div>
    <w:div w:id="610864491">
      <w:bodyDiv w:val="1"/>
      <w:marLeft w:val="0"/>
      <w:marRight w:val="0"/>
      <w:marTop w:val="0"/>
      <w:marBottom w:val="0"/>
      <w:divBdr>
        <w:top w:val="none" w:sz="0" w:space="0" w:color="auto"/>
        <w:left w:val="none" w:sz="0" w:space="0" w:color="auto"/>
        <w:bottom w:val="none" w:sz="0" w:space="0" w:color="auto"/>
        <w:right w:val="none" w:sz="0" w:space="0" w:color="auto"/>
      </w:divBdr>
    </w:div>
    <w:div w:id="634409236">
      <w:bodyDiv w:val="1"/>
      <w:marLeft w:val="0"/>
      <w:marRight w:val="0"/>
      <w:marTop w:val="0"/>
      <w:marBottom w:val="0"/>
      <w:divBdr>
        <w:top w:val="none" w:sz="0" w:space="0" w:color="auto"/>
        <w:left w:val="none" w:sz="0" w:space="0" w:color="auto"/>
        <w:bottom w:val="none" w:sz="0" w:space="0" w:color="auto"/>
        <w:right w:val="none" w:sz="0" w:space="0" w:color="auto"/>
      </w:divBdr>
    </w:div>
    <w:div w:id="1427117807">
      <w:bodyDiv w:val="1"/>
      <w:marLeft w:val="0"/>
      <w:marRight w:val="0"/>
      <w:marTop w:val="0"/>
      <w:marBottom w:val="0"/>
      <w:divBdr>
        <w:top w:val="none" w:sz="0" w:space="0" w:color="auto"/>
        <w:left w:val="none" w:sz="0" w:space="0" w:color="auto"/>
        <w:bottom w:val="none" w:sz="0" w:space="0" w:color="auto"/>
        <w:right w:val="none" w:sz="0" w:space="0" w:color="auto"/>
      </w:divBdr>
    </w:div>
    <w:div w:id="20512209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emf"/><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emf"/><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EADD0-1C52-41EF-ACB5-214583005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11</Pages>
  <Words>5469</Words>
  <Characters>30081</Characters>
  <Application>Microsoft Office Word</Application>
  <DocSecurity>0</DocSecurity>
  <Lines>250</Lines>
  <Paragraphs>70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35480</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Zela Ochochoque, Javier</cp:lastModifiedBy>
  <cp:revision>14</cp:revision>
  <cp:lastPrinted>2025-07-16T15:50:00Z</cp:lastPrinted>
  <dcterms:created xsi:type="dcterms:W3CDTF">2025-07-16T16:08:00Z</dcterms:created>
  <dcterms:modified xsi:type="dcterms:W3CDTF">2025-07-16T16:38:00Z</dcterms:modified>
</cp:coreProperties>
</file>