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9470" w14:textId="51157DDF" w:rsidR="005B0FC4" w:rsidRPr="00866083" w:rsidRDefault="00723BA7" w:rsidP="00591970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TÍTULO</w:t>
      </w:r>
      <w:r w:rsidR="008D2FD1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:</w:t>
      </w:r>
      <w:r w:rsidR="008D2FD1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AB1F3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Optimización de</w:t>
      </w:r>
      <w:r w:rsidR="00F5037F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l Sistema de Gestion de Seguridad y Salud Ocupacional “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SIGESSO</w:t>
      </w:r>
      <w:r w:rsidR="00F5037F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”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F5037F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CUAJONE </w:t>
      </w:r>
      <w:r w:rsidR="00AB1F3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mediante el uso de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h</w:t>
      </w:r>
      <w:r w:rsidR="00AB1F3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erramientas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d</w:t>
      </w:r>
      <w:r w:rsidR="00AB1F3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igitales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452B088A" w14:textId="408AA1A3" w:rsidR="00723BA7" w:rsidRPr="00866083" w:rsidRDefault="00723BA7" w:rsidP="007B040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TEMA</w:t>
      </w:r>
      <w:r w:rsidR="008D2FD1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:</w:t>
      </w:r>
      <w:r w:rsidR="007454D8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</w:t>
      </w:r>
      <w:r w:rsidR="007454D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Tecnología e innovaciones en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S</w:t>
      </w:r>
      <w:r w:rsidR="007454D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eguridad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17E0E5BC" w14:textId="2167CAF3" w:rsidR="00723BA7" w:rsidRPr="00866083" w:rsidRDefault="00723BA7" w:rsidP="007B040F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CATEGORÍA</w:t>
      </w:r>
      <w:r w:rsidR="007454D8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:</w:t>
      </w:r>
      <w:r w:rsidR="007454D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Minería 4.0</w:t>
      </w:r>
    </w:p>
    <w:p w14:paraId="52B9D4D5" w14:textId="4579B8E6" w:rsidR="00D4098D" w:rsidRPr="00866083" w:rsidRDefault="00723BA7" w:rsidP="0059197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DATOS DEL AUTOR Y COAUTORES: </w:t>
      </w:r>
    </w:p>
    <w:p w14:paraId="290A444F" w14:textId="78016005" w:rsidR="00723BA7" w:rsidRPr="00866083" w:rsidRDefault="00723BA7" w:rsidP="00591970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</w:rPr>
        <w:t>AUTOR</w:t>
      </w:r>
      <w:r w:rsidR="00866083">
        <w:rPr>
          <w:rFonts w:ascii="Arial" w:hAnsi="Arial" w:cs="Arial"/>
          <w:b/>
          <w:bCs/>
          <w:color w:val="000000" w:themeColor="text1"/>
          <w:sz w:val="22"/>
          <w:szCs w:val="22"/>
        </w:rPr>
        <w:t>ES</w:t>
      </w:r>
      <w:r w:rsidR="00D4098D" w:rsidRPr="00866083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="00D4098D" w:rsidRPr="0086608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20E2800" w14:textId="4C2DA032" w:rsidR="00D4098D" w:rsidRPr="00866083" w:rsidRDefault="007454D8" w:rsidP="0059197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Fernando Frias Serruto</w:t>
      </w:r>
      <w:r w:rsidR="00D4098D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,</w:t>
      </w:r>
      <w:r w:rsidR="00AD414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866083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Southern Copper Corporation, Jefatura Electricidad Mi</w:t>
      </w:r>
      <w:r w:rsidR="00866083">
        <w:rPr>
          <w:rFonts w:ascii="Arial" w:hAnsi="Arial" w:cs="Arial"/>
          <w:color w:val="000000" w:themeColor="text1"/>
          <w:sz w:val="22"/>
          <w:szCs w:val="22"/>
          <w:lang w:val="es-PE"/>
        </w:rPr>
        <w:t>na Cuajone</w:t>
      </w:r>
      <w:r w:rsidR="00866083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</w:t>
      </w:r>
      <w:r w:rsidR="00866083">
        <w:rPr>
          <w:rFonts w:ascii="Arial" w:hAnsi="Arial" w:cs="Arial"/>
          <w:color w:val="000000" w:themeColor="text1"/>
          <w:sz w:val="22"/>
          <w:szCs w:val="22"/>
          <w:lang w:val="es-PE"/>
        </w:rPr>
        <w:t>Torata S/N Cuajone Moquegua, email</w:t>
      </w:r>
      <w:r w:rsidR="00AD414C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</w:t>
      </w:r>
      <w:hyperlink r:id="rId6" w:history="1">
        <w:r w:rsidR="00333E82" w:rsidRPr="00866083">
          <w:rPr>
            <w:rStyle w:val="Hipervnculo"/>
            <w:rFonts w:ascii="Arial" w:hAnsi="Arial" w:cs="Arial"/>
            <w:sz w:val="22"/>
            <w:szCs w:val="22"/>
            <w:lang w:val="es-PE"/>
          </w:rPr>
          <w:t>ffrias@southernperu.com.pe</w:t>
        </w:r>
      </w:hyperlink>
      <w:r w:rsidR="00866083" w:rsidRPr="00866083">
        <w:rPr>
          <w:rFonts w:ascii="Arial" w:hAnsi="Arial" w:cs="Arial"/>
          <w:sz w:val="22"/>
          <w:szCs w:val="22"/>
          <w:lang w:val="es-PE"/>
        </w:rPr>
        <w:t xml:space="preserve">, </w:t>
      </w:r>
      <w:r w:rsidR="00866083">
        <w:rPr>
          <w:rFonts w:ascii="Arial" w:hAnsi="Arial" w:cs="Arial"/>
          <w:sz w:val="22"/>
          <w:szCs w:val="22"/>
          <w:lang w:val="es-PE"/>
        </w:rPr>
        <w:t xml:space="preserve">celular </w:t>
      </w:r>
      <w:r w:rsidR="00866083" w:rsidRPr="00866083">
        <w:rPr>
          <w:rFonts w:ascii="Arial" w:hAnsi="Arial" w:cs="Arial"/>
          <w:sz w:val="22"/>
          <w:szCs w:val="22"/>
          <w:lang w:val="es-PE"/>
        </w:rPr>
        <w:t>9</w:t>
      </w:r>
      <w:r w:rsidR="00866083">
        <w:rPr>
          <w:rFonts w:ascii="Arial" w:hAnsi="Arial" w:cs="Arial"/>
          <w:sz w:val="22"/>
          <w:szCs w:val="22"/>
          <w:lang w:val="es-PE"/>
        </w:rPr>
        <w:t>76414730</w:t>
      </w:r>
    </w:p>
    <w:p w14:paraId="47F2A937" w14:textId="3D830B5E" w:rsidR="00723BA7" w:rsidRPr="00866083" w:rsidRDefault="00723BA7" w:rsidP="0059197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sz w:val="22"/>
          <w:szCs w:val="22"/>
          <w:lang w:val="es-PE"/>
        </w:rPr>
        <w:t>Dante Velasquez</w:t>
      </w:r>
      <w:r w:rsidR="002E0D22">
        <w:rPr>
          <w:rFonts w:ascii="Arial" w:hAnsi="Arial" w:cs="Arial"/>
          <w:sz w:val="22"/>
          <w:szCs w:val="22"/>
          <w:lang w:val="es-PE"/>
        </w:rPr>
        <w:t xml:space="preserve"> Diaz</w:t>
      </w:r>
      <w:r w:rsidR="00646306" w:rsidRPr="00866083">
        <w:rPr>
          <w:rFonts w:ascii="Arial" w:hAnsi="Arial" w:cs="Arial"/>
          <w:sz w:val="22"/>
          <w:szCs w:val="22"/>
          <w:lang w:val="es-PE"/>
        </w:rPr>
        <w:t>,</w:t>
      </w:r>
      <w:r w:rsidR="00646306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</w:t>
      </w:r>
      <w:r w:rsidR="002E0D22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Southern Copper Corporation, Jefatura </w:t>
      </w:r>
      <w:r w:rsidR="002E0D22">
        <w:rPr>
          <w:rFonts w:ascii="Arial" w:hAnsi="Arial" w:cs="Arial"/>
          <w:color w:val="000000" w:themeColor="text1"/>
          <w:sz w:val="22"/>
          <w:szCs w:val="22"/>
          <w:lang w:val="es-PE"/>
        </w:rPr>
        <w:t>Seguridad Cuajone</w:t>
      </w:r>
      <w:r w:rsidR="002E0D22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</w:t>
      </w:r>
      <w:r w:rsidR="002E0D22">
        <w:rPr>
          <w:rFonts w:ascii="Arial" w:hAnsi="Arial" w:cs="Arial"/>
          <w:color w:val="000000" w:themeColor="text1"/>
          <w:sz w:val="22"/>
          <w:szCs w:val="22"/>
          <w:lang w:val="es-PE"/>
        </w:rPr>
        <w:t>Torata S/N Cuajone Moquegua</w:t>
      </w:r>
      <w:r w:rsidR="002E0D22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, </w:t>
      </w:r>
      <w:r w:rsidR="002E0D22" w:rsidRPr="002E0D22">
        <w:rPr>
          <w:rFonts w:ascii="Arial" w:hAnsi="Arial" w:cs="Arial"/>
          <w:color w:val="000000" w:themeColor="text1"/>
          <w:sz w:val="22"/>
          <w:szCs w:val="22"/>
          <w:lang w:val="es-PE"/>
        </w:rPr>
        <w:t>email</w:t>
      </w:r>
      <w:r w:rsidR="00646306" w:rsidRPr="00866083">
        <w:rPr>
          <w:rFonts w:ascii="Arial" w:hAnsi="Arial" w:cs="Arial"/>
          <w:sz w:val="22"/>
          <w:szCs w:val="22"/>
          <w:lang w:val="es-PE"/>
        </w:rPr>
        <w:t xml:space="preserve"> </w:t>
      </w:r>
      <w:hyperlink r:id="rId7" w:history="1">
        <w:r w:rsidR="00646306" w:rsidRPr="00866083">
          <w:rPr>
            <w:rStyle w:val="Hipervnculo"/>
            <w:rFonts w:ascii="Arial" w:hAnsi="Arial" w:cs="Arial"/>
            <w:sz w:val="22"/>
            <w:szCs w:val="22"/>
            <w:lang w:val="es-PE"/>
          </w:rPr>
          <w:t>dvelasquezd@southernperu.com.pe</w:t>
        </w:r>
      </w:hyperlink>
      <w:r w:rsidR="002E0D22">
        <w:rPr>
          <w:rFonts w:ascii="Arial" w:hAnsi="Arial" w:cs="Arial"/>
          <w:sz w:val="22"/>
          <w:szCs w:val="22"/>
          <w:lang w:val="es-PE"/>
        </w:rPr>
        <w:t>, celular 993066402</w:t>
      </w:r>
    </w:p>
    <w:p w14:paraId="433D461A" w14:textId="409ABD96" w:rsidR="00723BA7" w:rsidRPr="00866083" w:rsidRDefault="00723BA7" w:rsidP="0059197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sz w:val="22"/>
          <w:szCs w:val="22"/>
          <w:lang w:val="es-PE"/>
        </w:rPr>
        <w:t xml:space="preserve">Milagros </w:t>
      </w:r>
      <w:r w:rsidR="002E0D22">
        <w:rPr>
          <w:rFonts w:ascii="Arial" w:hAnsi="Arial" w:cs="Arial"/>
          <w:sz w:val="22"/>
          <w:szCs w:val="22"/>
          <w:lang w:val="es-PE"/>
        </w:rPr>
        <w:t xml:space="preserve">de Jesus </w:t>
      </w:r>
      <w:r w:rsidRPr="00866083">
        <w:rPr>
          <w:rFonts w:ascii="Arial" w:hAnsi="Arial" w:cs="Arial"/>
          <w:sz w:val="22"/>
          <w:szCs w:val="22"/>
          <w:lang w:val="es-PE"/>
        </w:rPr>
        <w:t>Mamani</w:t>
      </w:r>
      <w:r w:rsidR="002E0D22">
        <w:rPr>
          <w:rFonts w:ascii="Arial" w:hAnsi="Arial" w:cs="Arial"/>
          <w:sz w:val="22"/>
          <w:szCs w:val="22"/>
          <w:lang w:val="es-PE"/>
        </w:rPr>
        <w:t xml:space="preserve"> Huamani, </w:t>
      </w:r>
      <w:r w:rsidR="002E0D22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Southern Copper Corporation, Jefatura </w:t>
      </w:r>
      <w:r w:rsidR="002E0D22">
        <w:rPr>
          <w:rFonts w:ascii="Arial" w:hAnsi="Arial" w:cs="Arial"/>
          <w:color w:val="000000" w:themeColor="text1"/>
          <w:sz w:val="22"/>
          <w:szCs w:val="22"/>
          <w:lang w:val="es-PE"/>
        </w:rPr>
        <w:t>Talleres</w:t>
      </w:r>
      <w:r w:rsidR="002E0D22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Mi</w:t>
      </w:r>
      <w:r w:rsidR="002E0D22">
        <w:rPr>
          <w:rFonts w:ascii="Arial" w:hAnsi="Arial" w:cs="Arial"/>
          <w:color w:val="000000" w:themeColor="text1"/>
          <w:sz w:val="22"/>
          <w:szCs w:val="22"/>
          <w:lang w:val="es-PE"/>
        </w:rPr>
        <w:t>na Cuajone</w:t>
      </w:r>
      <w:r w:rsidR="002E0D22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</w:t>
      </w:r>
      <w:r w:rsidR="002E0D22">
        <w:rPr>
          <w:rFonts w:ascii="Arial" w:hAnsi="Arial" w:cs="Arial"/>
          <w:color w:val="000000" w:themeColor="text1"/>
          <w:sz w:val="22"/>
          <w:szCs w:val="22"/>
          <w:lang w:val="es-PE"/>
        </w:rPr>
        <w:t>Torata S/N Cuajone Moquegua</w:t>
      </w:r>
      <w:r w:rsidR="00646306" w:rsidRPr="00866083">
        <w:rPr>
          <w:rFonts w:ascii="Arial" w:hAnsi="Arial" w:cs="Arial"/>
          <w:sz w:val="22"/>
          <w:szCs w:val="22"/>
          <w:lang w:val="es-PE"/>
        </w:rPr>
        <w:t>,</w:t>
      </w:r>
      <w:r w:rsidR="002E0D22">
        <w:rPr>
          <w:rFonts w:ascii="Arial" w:hAnsi="Arial" w:cs="Arial"/>
          <w:sz w:val="22"/>
          <w:szCs w:val="22"/>
          <w:lang w:val="es-PE"/>
        </w:rPr>
        <w:t xml:space="preserve"> email </w:t>
      </w:r>
      <w:hyperlink r:id="rId8" w:history="1">
        <w:r w:rsidR="00646306" w:rsidRPr="00866083">
          <w:rPr>
            <w:rStyle w:val="Hipervnculo"/>
            <w:rFonts w:ascii="Arial" w:hAnsi="Arial" w:cs="Arial"/>
            <w:sz w:val="22"/>
            <w:szCs w:val="22"/>
            <w:lang w:val="es-PE"/>
          </w:rPr>
          <w:t>mmamanih@southernperu.com.pe</w:t>
        </w:r>
      </w:hyperlink>
      <w:r w:rsidR="002E0D22" w:rsidRPr="002E0D22">
        <w:rPr>
          <w:rFonts w:ascii="Arial" w:hAnsi="Arial" w:cs="Arial"/>
          <w:sz w:val="22"/>
          <w:szCs w:val="22"/>
          <w:lang w:val="es-PE"/>
        </w:rPr>
        <w:t>,</w:t>
      </w:r>
      <w:r w:rsidR="002E0D22">
        <w:rPr>
          <w:rFonts w:ascii="Arial" w:hAnsi="Arial" w:cs="Arial"/>
          <w:sz w:val="22"/>
          <w:szCs w:val="22"/>
          <w:lang w:val="es-PE"/>
        </w:rPr>
        <w:t xml:space="preserve"> celular 931771018</w:t>
      </w:r>
    </w:p>
    <w:p w14:paraId="6AF7C5E1" w14:textId="2EB67FD4" w:rsidR="00333E82" w:rsidRDefault="00060A88" w:rsidP="0059197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RESEÑA</w:t>
      </w:r>
      <w:r w:rsidR="00333E82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:</w:t>
      </w: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 </w:t>
      </w:r>
    </w:p>
    <w:p w14:paraId="431A8949" w14:textId="234F21B7" w:rsidR="002E0D22" w:rsidRDefault="002E0D22" w:rsidP="0059197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2E0D22">
        <w:rPr>
          <w:rFonts w:ascii="Arial" w:hAnsi="Arial" w:cs="Arial"/>
          <w:color w:val="000000" w:themeColor="text1"/>
          <w:sz w:val="22"/>
          <w:szCs w:val="22"/>
          <w:lang w:val="es-PE"/>
        </w:rPr>
        <w:t>Fernando Frias Serruto</w:t>
      </w:r>
      <w:r>
        <w:rPr>
          <w:rFonts w:ascii="Arial" w:hAnsi="Arial" w:cs="Arial"/>
          <w:color w:val="000000" w:themeColor="text1"/>
          <w:sz w:val="22"/>
          <w:szCs w:val="22"/>
          <w:lang w:val="es-PE"/>
        </w:rPr>
        <w:t>, profesional en Ingeniería Mecánica Eléctrica con más de 20 años de experiencia en Minería.</w:t>
      </w:r>
    </w:p>
    <w:p w14:paraId="590A8EC6" w14:textId="607A6613" w:rsidR="002E0D22" w:rsidRPr="002E0D22" w:rsidRDefault="002E0D22" w:rsidP="0059197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sz w:val="22"/>
          <w:szCs w:val="22"/>
          <w:lang w:val="es-PE"/>
        </w:rPr>
        <w:t>Dante Velasquez</w:t>
      </w:r>
      <w:r>
        <w:rPr>
          <w:rFonts w:ascii="Arial" w:hAnsi="Arial" w:cs="Arial"/>
          <w:sz w:val="22"/>
          <w:szCs w:val="22"/>
          <w:lang w:val="es-PE"/>
        </w:rPr>
        <w:t xml:space="preserve"> Diaz</w:t>
      </w:r>
      <w:r>
        <w:rPr>
          <w:rFonts w:ascii="Arial" w:hAnsi="Arial" w:cs="Arial"/>
          <w:sz w:val="22"/>
          <w:szCs w:val="22"/>
          <w:lang w:val="es-PE"/>
        </w:rPr>
        <w:t xml:space="preserve">: Profesional en Ingeniería </w:t>
      </w:r>
      <w:r w:rsidR="00931E34">
        <w:rPr>
          <w:rFonts w:ascii="Arial" w:hAnsi="Arial" w:cs="Arial"/>
          <w:sz w:val="22"/>
          <w:szCs w:val="22"/>
          <w:lang w:val="es-PE"/>
        </w:rPr>
        <w:t>Metalúrgica</w:t>
      </w:r>
      <w:r>
        <w:rPr>
          <w:rFonts w:ascii="Arial" w:hAnsi="Arial" w:cs="Arial"/>
          <w:sz w:val="22"/>
          <w:szCs w:val="22"/>
          <w:lang w:val="es-PE"/>
        </w:rPr>
        <w:t xml:space="preserve"> con </w:t>
      </w:r>
      <w:r w:rsidR="00931E34">
        <w:rPr>
          <w:rFonts w:ascii="Arial" w:hAnsi="Arial" w:cs="Arial"/>
          <w:sz w:val="22"/>
          <w:szCs w:val="22"/>
          <w:lang w:val="es-PE"/>
        </w:rPr>
        <w:t>más</w:t>
      </w:r>
      <w:r>
        <w:rPr>
          <w:rFonts w:ascii="Arial" w:hAnsi="Arial" w:cs="Arial"/>
          <w:sz w:val="22"/>
          <w:szCs w:val="22"/>
          <w:lang w:val="es-PE"/>
        </w:rPr>
        <w:t xml:space="preserve"> de </w:t>
      </w:r>
      <w:r w:rsidR="00931E34">
        <w:rPr>
          <w:rFonts w:ascii="Arial" w:hAnsi="Arial" w:cs="Arial"/>
          <w:sz w:val="22"/>
          <w:szCs w:val="22"/>
          <w:lang w:val="es-PE"/>
        </w:rPr>
        <w:t>18</w:t>
      </w:r>
      <w:r>
        <w:rPr>
          <w:rFonts w:ascii="Arial" w:hAnsi="Arial" w:cs="Arial"/>
          <w:sz w:val="22"/>
          <w:szCs w:val="22"/>
          <w:lang w:val="es-PE"/>
        </w:rPr>
        <w:t xml:space="preserve"> años de experiencia en </w:t>
      </w:r>
      <w:r w:rsidR="00931E34">
        <w:rPr>
          <w:rFonts w:ascii="Arial" w:hAnsi="Arial" w:cs="Arial"/>
          <w:sz w:val="22"/>
          <w:szCs w:val="22"/>
          <w:lang w:val="es-PE"/>
        </w:rPr>
        <w:t xml:space="preserve">diferentes sectores económicos de los cuales más de 9 años </w:t>
      </w:r>
      <w:r w:rsidR="007B040F">
        <w:rPr>
          <w:rFonts w:ascii="Arial" w:hAnsi="Arial" w:cs="Arial"/>
          <w:sz w:val="22"/>
          <w:szCs w:val="22"/>
          <w:lang w:val="es-PE"/>
        </w:rPr>
        <w:t xml:space="preserve">son </w:t>
      </w:r>
      <w:r w:rsidR="00931E34">
        <w:rPr>
          <w:rFonts w:ascii="Arial" w:hAnsi="Arial" w:cs="Arial"/>
          <w:sz w:val="22"/>
          <w:szCs w:val="22"/>
          <w:lang w:val="es-PE"/>
        </w:rPr>
        <w:t>en Minería.</w:t>
      </w:r>
    </w:p>
    <w:p w14:paraId="3B527D3A" w14:textId="48552A12" w:rsidR="002E0D22" w:rsidRPr="002E0D22" w:rsidRDefault="002E0D22" w:rsidP="00591970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sz w:val="22"/>
          <w:szCs w:val="22"/>
          <w:lang w:val="es-PE"/>
        </w:rPr>
        <w:t xml:space="preserve">Milagros </w:t>
      </w:r>
      <w:r>
        <w:rPr>
          <w:rFonts w:ascii="Arial" w:hAnsi="Arial" w:cs="Arial"/>
          <w:sz w:val="22"/>
          <w:szCs w:val="22"/>
          <w:lang w:val="es-PE"/>
        </w:rPr>
        <w:t xml:space="preserve">de Jesus </w:t>
      </w:r>
      <w:r w:rsidRPr="00866083">
        <w:rPr>
          <w:rFonts w:ascii="Arial" w:hAnsi="Arial" w:cs="Arial"/>
          <w:sz w:val="22"/>
          <w:szCs w:val="22"/>
          <w:lang w:val="es-PE"/>
        </w:rPr>
        <w:t>Mamani</w:t>
      </w:r>
      <w:r>
        <w:rPr>
          <w:rFonts w:ascii="Arial" w:hAnsi="Arial" w:cs="Arial"/>
          <w:sz w:val="22"/>
          <w:szCs w:val="22"/>
          <w:lang w:val="es-PE"/>
        </w:rPr>
        <w:t xml:space="preserve"> Huamani</w:t>
      </w:r>
      <w:r>
        <w:rPr>
          <w:rFonts w:ascii="Arial" w:hAnsi="Arial" w:cs="Arial"/>
          <w:sz w:val="22"/>
          <w:szCs w:val="22"/>
          <w:lang w:val="es-PE"/>
        </w:rPr>
        <w:t xml:space="preserve">, profesional en </w:t>
      </w:r>
      <w:r w:rsidR="00931E34">
        <w:rPr>
          <w:rFonts w:ascii="Arial" w:hAnsi="Arial" w:cs="Arial"/>
          <w:sz w:val="22"/>
          <w:szCs w:val="22"/>
          <w:lang w:val="es-PE"/>
        </w:rPr>
        <w:t>Ingeniería</w:t>
      </w:r>
      <w:r>
        <w:rPr>
          <w:rFonts w:ascii="Arial" w:hAnsi="Arial" w:cs="Arial"/>
          <w:sz w:val="22"/>
          <w:szCs w:val="22"/>
          <w:lang w:val="es-PE"/>
        </w:rPr>
        <w:t xml:space="preserve"> Mecánica Eléctrica con </w:t>
      </w:r>
      <w:r w:rsidR="007B040F">
        <w:rPr>
          <w:rFonts w:ascii="Arial" w:hAnsi="Arial" w:cs="Arial"/>
          <w:sz w:val="22"/>
          <w:szCs w:val="22"/>
          <w:lang w:val="es-PE"/>
        </w:rPr>
        <w:t xml:space="preserve">más de 5 </w:t>
      </w:r>
      <w:r w:rsidR="007B040F">
        <w:rPr>
          <w:rFonts w:ascii="Arial" w:hAnsi="Arial" w:cs="Arial"/>
          <w:sz w:val="22"/>
          <w:szCs w:val="22"/>
          <w:lang w:val="es-PE"/>
        </w:rPr>
        <w:t>años de experiencia en diferentes sectores económicos</w:t>
      </w:r>
      <w:r w:rsidR="007B040F">
        <w:rPr>
          <w:rFonts w:ascii="Arial" w:hAnsi="Arial" w:cs="Arial"/>
          <w:sz w:val="22"/>
          <w:szCs w:val="22"/>
          <w:lang w:val="es-PE"/>
        </w:rPr>
        <w:t xml:space="preserve"> de los cuales 1 año es en</w:t>
      </w:r>
      <w:r>
        <w:rPr>
          <w:rFonts w:ascii="Arial" w:hAnsi="Arial" w:cs="Arial"/>
          <w:sz w:val="22"/>
          <w:szCs w:val="22"/>
          <w:lang w:val="es-PE"/>
        </w:rPr>
        <w:t xml:space="preserve"> Minería.</w:t>
      </w:r>
    </w:p>
    <w:p w14:paraId="22CE9EA9" w14:textId="643A09B6" w:rsidR="004414A9" w:rsidRPr="00866083" w:rsidRDefault="00060A88" w:rsidP="00591970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PALABRAS CLAVES</w:t>
      </w:r>
      <w:r w:rsidR="00D4098D"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 xml:space="preserve">: 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>Garantizar</w:t>
      </w:r>
      <w:r w:rsidR="00D4098D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i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mplementar,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p</w:t>
      </w:r>
      <w:r w:rsidR="00D4098D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revención,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e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standarización,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d</w:t>
      </w:r>
      <w:r w:rsidR="00D4098D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igitalización,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a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plicativos,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e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ficiencia,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a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ccesibilidad,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p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>recisión, IPERC, ATS, CHECK LIST, PETAR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medio ambiente, requisitos legales, 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auditorias.</w:t>
      </w:r>
    </w:p>
    <w:p w14:paraId="792D2F36" w14:textId="240AD7DD" w:rsidR="004414A9" w:rsidRPr="00866083" w:rsidRDefault="00060A88" w:rsidP="00591970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b/>
          <w:bCs/>
          <w:color w:val="000000" w:themeColor="text1"/>
          <w:sz w:val="22"/>
          <w:szCs w:val="22"/>
          <w:lang w:val="es-PE"/>
        </w:rPr>
        <w:t>RESUMEN DE TRABAJO TÉCNICO</w:t>
      </w:r>
    </w:p>
    <w:p w14:paraId="7E0FC935" w14:textId="03BDAFA6" w:rsidR="007454D8" w:rsidRPr="00866083" w:rsidRDefault="001761D2" w:rsidP="00591970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En la actualidad, la gestión de seguridad y salud ocupacional </w:t>
      </w:r>
      <w:r w:rsidR="00060A8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“SIGESSO” </w:t>
      </w:r>
      <w:r w:rsidR="00931E34">
        <w:rPr>
          <w:rFonts w:ascii="Arial" w:hAnsi="Arial" w:cs="Arial"/>
          <w:color w:val="000000" w:themeColor="text1"/>
          <w:sz w:val="22"/>
          <w:szCs w:val="22"/>
          <w:lang w:val="es-PE"/>
        </w:rPr>
        <w:t>implementado en la unidad productiva de CUAJONE, forma parte de</w:t>
      </w:r>
      <w:r w:rsidR="008B75CB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585CF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los</w:t>
      </w:r>
      <w:r w:rsidR="008B75CB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pilares</w:t>
      </w:r>
      <w:r w:rsidR="00931E34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fundamentales</w:t>
      </w:r>
      <w:r w:rsidR="008B75CB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931E34">
        <w:rPr>
          <w:rFonts w:ascii="Arial" w:hAnsi="Arial" w:cs="Arial"/>
          <w:color w:val="000000" w:themeColor="text1"/>
          <w:sz w:val="22"/>
          <w:szCs w:val="22"/>
          <w:lang w:val="es-PE"/>
        </w:rPr>
        <w:t>que tiene la empresa SOUTHERN COPPER CORPORATION para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garantizar </w:t>
      </w:r>
      <w:r w:rsidR="00931E34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las políticas de seguridad implementando </w:t>
      </w:r>
      <w:r w:rsidR="00EF66E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mejores prácticas en prevención de accidentes 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con la finalidad de obtener </w:t>
      </w:r>
      <w:r w:rsidR="00EF66E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lastRenderedPageBreak/>
        <w:t>amb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ientes de trabajo 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seguros y </w:t>
      </w:r>
      <w:r w:rsidR="008E0179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estandarizados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. La implementación de herramientas digitales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(aplicativos)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permite mejorar la eficiencia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>, accesibilidad y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precisión 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>de los</w:t>
      </w:r>
      <w:r w:rsidR="00060A8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controles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en los procesos</w:t>
      </w:r>
      <w:r w:rsidR="00060A8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de nuestro sistema de gestión SIGESSO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>,</w:t>
      </w:r>
      <w:r w:rsidR="00060A8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relacionados</w:t>
      </w:r>
      <w:r w:rsidR="00060A8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como por ejemplo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con la identificación de peligros, evaluación de riesgos y control (IPERC) y </w:t>
      </w:r>
      <w:r w:rsidR="0057645F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otras herramientas</w:t>
      </w:r>
      <w:r w:rsidR="00060A8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de gestión</w:t>
      </w:r>
      <w:r w:rsidR="008705EE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(ATS,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PETS, C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>HECK LIST</w:t>
      </w:r>
      <w:r w:rsidR="008705EE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</w:t>
      </w:r>
      <w:r w:rsidR="00060A8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PETAR, </w:t>
      </w:r>
      <w:r w:rsidR="00591970">
        <w:rPr>
          <w:rFonts w:ascii="Arial" w:hAnsi="Arial" w:cs="Arial"/>
          <w:color w:val="000000" w:themeColor="text1"/>
          <w:sz w:val="22"/>
          <w:szCs w:val="22"/>
          <w:lang w:val="es-PE"/>
        </w:rPr>
        <w:t>etc.)</w:t>
      </w:r>
      <w:r w:rsidR="001174BA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</w:p>
    <w:p w14:paraId="25E10129" w14:textId="29FA51D4" w:rsidR="001761D2" w:rsidRPr="00866083" w:rsidRDefault="00060A88" w:rsidP="00591970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  <w:t>OBJETIVOS DEL PROYECTO:</w:t>
      </w:r>
    </w:p>
    <w:p w14:paraId="2CA62EB1" w14:textId="1CE737FC" w:rsidR="00AB1F30" w:rsidRPr="00866083" w:rsidRDefault="001761D2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Optimizar la identificación y evaluación de riesgos mediante plataformas digita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les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71F38BA1" w14:textId="463BFF94" w:rsidR="00AB1F30" w:rsidRPr="00866083" w:rsidRDefault="00AB1F30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Facilitar el acceso a distintos formatos de seguridad (IPERC, PTAR, ATS, PETS, C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HECK LIST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</w:t>
      </w:r>
      <w:r w:rsidR="009E6FED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etc.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) en cualquier momento, por ejemplo, cuando se realice sesiones de auditoría.</w:t>
      </w:r>
    </w:p>
    <w:p w14:paraId="287A3F1C" w14:textId="5F93636A" w:rsidR="007454D8" w:rsidRPr="00866083" w:rsidRDefault="001761D2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Reducir la dependencia de documentación física</w:t>
      </w:r>
      <w:r w:rsidR="00E9666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(papel)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, mejorando la sostenibilidad </w:t>
      </w:r>
      <w:r w:rsidR="00E9666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con el medio ambiente.</w:t>
      </w:r>
    </w:p>
    <w:p w14:paraId="47A4567A" w14:textId="72C95A6F" w:rsidR="00060A88" w:rsidRPr="007C62DE" w:rsidRDefault="00DF63E6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7C62DE">
        <w:rPr>
          <w:rFonts w:ascii="Arial" w:hAnsi="Arial" w:cs="Arial"/>
          <w:sz w:val="22"/>
          <w:szCs w:val="22"/>
          <w:lang w:val="es-PE"/>
        </w:rPr>
        <w:t>Mantener actualizad</w:t>
      </w:r>
      <w:r w:rsidR="009E6FED" w:rsidRPr="007C62DE">
        <w:rPr>
          <w:rFonts w:ascii="Arial" w:hAnsi="Arial" w:cs="Arial"/>
          <w:sz w:val="22"/>
          <w:szCs w:val="22"/>
          <w:lang w:val="es-PE"/>
        </w:rPr>
        <w:t>o los documentos y/o s</w:t>
      </w:r>
      <w:r w:rsidRPr="007C62DE">
        <w:rPr>
          <w:rFonts w:ascii="Arial" w:hAnsi="Arial" w:cs="Arial"/>
          <w:sz w:val="22"/>
          <w:szCs w:val="22"/>
          <w:lang w:val="es-PE"/>
        </w:rPr>
        <w:t xml:space="preserve">eguimiento </w:t>
      </w:r>
      <w:r w:rsidR="009E6FED" w:rsidRPr="007C62DE">
        <w:rPr>
          <w:rFonts w:ascii="Arial" w:hAnsi="Arial" w:cs="Arial"/>
          <w:sz w:val="22"/>
          <w:szCs w:val="22"/>
          <w:lang w:val="es-PE"/>
        </w:rPr>
        <w:t xml:space="preserve">de </w:t>
      </w:r>
      <w:r w:rsidRPr="007C62DE">
        <w:rPr>
          <w:rFonts w:ascii="Arial" w:hAnsi="Arial" w:cs="Arial"/>
          <w:sz w:val="22"/>
          <w:szCs w:val="22"/>
          <w:lang w:val="es-PE"/>
        </w:rPr>
        <w:t xml:space="preserve">requisitos legales monitoreándolos </w:t>
      </w:r>
      <w:r w:rsidR="007C62DE" w:rsidRPr="007C62DE">
        <w:rPr>
          <w:rFonts w:ascii="Arial" w:hAnsi="Arial" w:cs="Arial"/>
          <w:sz w:val="22"/>
          <w:szCs w:val="22"/>
          <w:lang w:val="es-PE"/>
        </w:rPr>
        <w:t>periódicamente</w:t>
      </w:r>
      <w:r w:rsidR="007C62DE">
        <w:rPr>
          <w:rFonts w:ascii="Arial" w:hAnsi="Arial" w:cs="Arial"/>
          <w:sz w:val="22"/>
          <w:szCs w:val="22"/>
          <w:lang w:val="es-PE"/>
        </w:rPr>
        <w:t>.</w:t>
      </w:r>
    </w:p>
    <w:p w14:paraId="6B7F28FB" w14:textId="13B3EB35" w:rsidR="00060A88" w:rsidRPr="00866083" w:rsidRDefault="00666A9C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Mantener actualizada</w:t>
      </w:r>
      <w:r w:rsidR="001732C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 las acciones de prevención </w:t>
      </w:r>
      <w:r w:rsidR="00C12639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de acuerdo con </w:t>
      </w:r>
      <w:r w:rsidR="001732C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las actualizaciones 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de enfoque a</w:t>
      </w:r>
      <w:r w:rsidR="001732C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nivel </w:t>
      </w:r>
      <w:r w:rsidR="001732CC" w:rsidRPr="009E6FED">
        <w:rPr>
          <w:rFonts w:ascii="Arial" w:hAnsi="Arial" w:cs="Arial"/>
          <w:color w:val="000000" w:themeColor="text1"/>
          <w:sz w:val="22"/>
          <w:szCs w:val="22"/>
          <w:lang w:val="es-PE"/>
        </w:rPr>
        <w:t>mundial</w:t>
      </w:r>
      <w:r w:rsidR="001732C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en cuanto a la </w:t>
      </w:r>
      <w:r w:rsidR="00CA0027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prevención</w:t>
      </w:r>
      <w:r w:rsidR="001732C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EB2D2B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d</w:t>
      </w:r>
      <w:r w:rsidR="001732C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 </w:t>
      </w:r>
      <w:r w:rsidR="00CA0027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accidentes.</w:t>
      </w:r>
    </w:p>
    <w:p w14:paraId="7649397C" w14:textId="7852FEA2" w:rsidR="00C4077E" w:rsidRPr="00866083" w:rsidRDefault="00FA47ED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Mantener la </w:t>
      </w:r>
      <w:r w:rsidR="00354723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interrelación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hombre </w:t>
      </w:r>
      <w:r w:rsidR="00E34F6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tecnología para mantener las mejores practicas seguras en las áreas de trabajo</w:t>
      </w:r>
      <w:r w:rsidR="009E6FED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00711B56" w14:textId="7E0F9D1E" w:rsidR="00355EA1" w:rsidRPr="009E6FED" w:rsidRDefault="00355EA1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9E6FED">
        <w:rPr>
          <w:rFonts w:ascii="Arial" w:hAnsi="Arial" w:cs="Arial"/>
          <w:sz w:val="22"/>
          <w:szCs w:val="22"/>
          <w:lang w:val="es-PE"/>
        </w:rPr>
        <w:t>Reducir riesgos asociados con la gestión de seguridad, como la pérdida o robo de información.</w:t>
      </w:r>
    </w:p>
    <w:p w14:paraId="5D85E4F9" w14:textId="4B58F96D" w:rsidR="00355EA1" w:rsidRPr="007C62DE" w:rsidRDefault="00355EA1" w:rsidP="0059197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7C62DE">
        <w:rPr>
          <w:rFonts w:ascii="Arial" w:hAnsi="Arial" w:cs="Arial"/>
          <w:sz w:val="22"/>
          <w:szCs w:val="22"/>
          <w:lang w:val="es-PE"/>
        </w:rPr>
        <w:t xml:space="preserve">La digitalización </w:t>
      </w:r>
      <w:r w:rsidR="007C62DE" w:rsidRPr="007C62DE">
        <w:rPr>
          <w:rFonts w:ascii="Arial" w:hAnsi="Arial" w:cs="Arial"/>
          <w:sz w:val="22"/>
          <w:szCs w:val="22"/>
          <w:lang w:val="es-PE"/>
        </w:rPr>
        <w:t>mejora el desarrollo de auditorías,</w:t>
      </w:r>
      <w:r w:rsidRPr="007C62DE">
        <w:rPr>
          <w:rFonts w:ascii="Arial" w:hAnsi="Arial" w:cs="Arial"/>
          <w:sz w:val="22"/>
          <w:szCs w:val="22"/>
          <w:lang w:val="es-PE"/>
        </w:rPr>
        <w:t xml:space="preserve"> </w:t>
      </w:r>
      <w:r w:rsidR="007C62DE" w:rsidRPr="007C62DE">
        <w:rPr>
          <w:rFonts w:ascii="Arial" w:hAnsi="Arial" w:cs="Arial"/>
          <w:sz w:val="22"/>
          <w:szCs w:val="22"/>
          <w:lang w:val="es-PE"/>
        </w:rPr>
        <w:t xml:space="preserve">así como </w:t>
      </w:r>
      <w:r w:rsidRPr="007C62DE">
        <w:rPr>
          <w:rFonts w:ascii="Arial" w:hAnsi="Arial" w:cs="Arial"/>
          <w:sz w:val="22"/>
          <w:szCs w:val="22"/>
          <w:lang w:val="es-PE"/>
        </w:rPr>
        <w:t xml:space="preserve">el seguimiento de </w:t>
      </w:r>
      <w:r w:rsidR="007C62DE" w:rsidRPr="007C62DE">
        <w:rPr>
          <w:rFonts w:ascii="Arial" w:hAnsi="Arial" w:cs="Arial"/>
          <w:sz w:val="22"/>
          <w:szCs w:val="22"/>
          <w:lang w:val="es-PE"/>
        </w:rPr>
        <w:t xml:space="preserve">controles de </w:t>
      </w:r>
      <w:r w:rsidRPr="007C62DE">
        <w:rPr>
          <w:rFonts w:ascii="Arial" w:hAnsi="Arial" w:cs="Arial"/>
          <w:sz w:val="22"/>
          <w:szCs w:val="22"/>
          <w:lang w:val="es-PE"/>
        </w:rPr>
        <w:t>seguridad.</w:t>
      </w:r>
    </w:p>
    <w:p w14:paraId="7E185F34" w14:textId="72BC83CF" w:rsidR="007454D8" w:rsidRPr="00866083" w:rsidRDefault="008E3C8C" w:rsidP="00591970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  <w:t>METODOLOGÍA</w:t>
      </w:r>
      <w:r w:rsidR="00E9666C" w:rsidRPr="00866083"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  <w:t>:</w:t>
      </w:r>
    </w:p>
    <w:p w14:paraId="1A9C0413" w14:textId="548E37AC" w:rsidR="008705EE" w:rsidRPr="00866083" w:rsidRDefault="008705EE" w:rsidP="0059197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Análisis inicial: Identificar las necesidades específicas de la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empresa u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organización y evaluar el estado actual de los procesos de seguridad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en </w:t>
      </w:r>
      <w:r w:rsidR="00F26AE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sus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diferentes áreas</w:t>
      </w:r>
      <w:r w:rsidR="006655D7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50779E54" w14:textId="16D887A7" w:rsidR="008705EE" w:rsidRPr="00866083" w:rsidRDefault="008705EE" w:rsidP="0059197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Implementación tecnológica: Seleccionar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e implementar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herramientas digitales adecuadas para </w:t>
      </w:r>
      <w:r w:rsidR="008400F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mejorar la </w:t>
      </w:r>
      <w:r w:rsidR="00996057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eficiencia</w:t>
      </w:r>
      <w:r w:rsidR="008400F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en la administración del peligro 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y </w:t>
      </w:r>
      <w:r w:rsidR="008400F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riesgo e implementa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r</w:t>
      </w:r>
      <w:r w:rsidR="008400F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controles de acuerdo</w:t>
      </w:r>
      <w:r w:rsidR="00996057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con las herramientas de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l sistema de gestión.</w:t>
      </w:r>
    </w:p>
    <w:p w14:paraId="12C30B7C" w14:textId="555C52C6" w:rsidR="00E569BF" w:rsidRPr="00866083" w:rsidRDefault="00C839AB" w:rsidP="0059197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Mantener actualizada la base de datos de los análisis de riesgos y controles </w:t>
      </w:r>
      <w:r w:rsidR="002630D1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permitiendo en tiempo real contar con 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la información</w:t>
      </w:r>
      <w:r w:rsidR="002630D1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obtenida</w:t>
      </w:r>
      <w:r w:rsidR="002630D1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en las herramientas base como Estándares PETS e 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IPERC</w:t>
      </w:r>
      <w:r w:rsidR="002630D1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línea base de la organización.</w:t>
      </w:r>
    </w:p>
    <w:p w14:paraId="17A28DBA" w14:textId="1922A073" w:rsidR="008705EE" w:rsidRPr="00866083" w:rsidRDefault="008705EE" w:rsidP="0059197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Capacitación: Entrenar a los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trabajadores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en el uso de las plataformas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digitales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7181B1C9" w14:textId="0BE81452" w:rsidR="009D54DA" w:rsidRPr="00866083" w:rsidRDefault="009D54DA" w:rsidP="0059197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Seguimiento: 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Identificar o</w:t>
      </w:r>
      <w:r w:rsidR="003F385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portunidades</w:t>
      </w:r>
      <w:r w:rsidR="008670D8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de mejora </w:t>
      </w:r>
      <w:r w:rsidR="00AE476D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en cuanto a las acciones correctivas </w:t>
      </w:r>
      <w:r w:rsidR="003F3850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de accidentes </w:t>
      </w:r>
      <w:r w:rsidR="007C62DE">
        <w:rPr>
          <w:rFonts w:ascii="Arial" w:hAnsi="Arial" w:cs="Arial"/>
          <w:color w:val="000000" w:themeColor="text1"/>
          <w:sz w:val="22"/>
          <w:szCs w:val="22"/>
          <w:lang w:val="es-PE"/>
        </w:rPr>
        <w:t>e incidentes.</w:t>
      </w:r>
    </w:p>
    <w:p w14:paraId="33F1AA41" w14:textId="5113B584" w:rsidR="007454D8" w:rsidRPr="00866083" w:rsidRDefault="007C62DE" w:rsidP="00591970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>
        <w:rPr>
          <w:rFonts w:ascii="Arial" w:hAnsi="Arial" w:cs="Arial"/>
          <w:color w:val="000000" w:themeColor="text1"/>
          <w:sz w:val="22"/>
          <w:szCs w:val="22"/>
          <w:lang w:val="es-PE"/>
        </w:rPr>
        <w:lastRenderedPageBreak/>
        <w:t>A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ctualización</w:t>
      </w:r>
      <w:r w:rsidR="008705EE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: </w:t>
      </w:r>
      <w:r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Evaluar continuamente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al aplicativo o herramienta digital</w:t>
      </w:r>
      <w:r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con la finalidad de </w:t>
      </w:r>
      <w:r w:rsidR="008705EE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realizar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actualizaciones en caso sea </w:t>
      </w:r>
      <w:r w:rsidR="008705EE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necesario para 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mejorar </w:t>
      </w:r>
      <w:r w:rsidR="00F26AE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su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eficiencia</w:t>
      </w:r>
      <w:r w:rsidR="00F26AE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.</w:t>
      </w:r>
    </w:p>
    <w:p w14:paraId="28874BFC" w14:textId="77777777" w:rsidR="00C772F3" w:rsidRPr="00866083" w:rsidRDefault="00C772F3" w:rsidP="00591970">
      <w:pPr>
        <w:pStyle w:val="Prrafodelista"/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37614B5D" w14:textId="7EB7F972" w:rsidR="009E3CE4" w:rsidRPr="00866083" w:rsidRDefault="008E3C8C" w:rsidP="00591970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  <w:t>CONCLUSIÓN</w:t>
      </w:r>
      <w:r w:rsidR="009E3CE4" w:rsidRPr="00866083">
        <w:rPr>
          <w:rFonts w:ascii="Arial" w:hAnsi="Arial" w:cs="Arial"/>
          <w:color w:val="000000" w:themeColor="text1"/>
          <w:sz w:val="22"/>
          <w:szCs w:val="22"/>
          <w:u w:val="single"/>
          <w:lang w:val="es-PE"/>
        </w:rPr>
        <w:t>:</w:t>
      </w:r>
    </w:p>
    <w:p w14:paraId="101C4488" w14:textId="634D7BF3" w:rsidR="001E7478" w:rsidRDefault="009E3CE4" w:rsidP="00591970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E7478">
        <w:rPr>
          <w:rFonts w:ascii="Arial" w:hAnsi="Arial" w:cs="Arial"/>
          <w:sz w:val="22"/>
          <w:szCs w:val="22"/>
          <w:lang w:val="es-PE"/>
        </w:rPr>
        <w:t xml:space="preserve">La digitalización de los procesos </w:t>
      </w:r>
      <w:r w:rsidR="00DF63E6" w:rsidRPr="001E7478">
        <w:rPr>
          <w:rFonts w:ascii="Arial" w:hAnsi="Arial" w:cs="Arial"/>
          <w:sz w:val="22"/>
          <w:szCs w:val="22"/>
          <w:lang w:val="es-PE"/>
        </w:rPr>
        <w:t>de</w:t>
      </w:r>
      <w:r w:rsidR="001E7478" w:rsidRPr="001E7478">
        <w:rPr>
          <w:rFonts w:ascii="Arial" w:hAnsi="Arial" w:cs="Arial"/>
          <w:sz w:val="22"/>
          <w:szCs w:val="22"/>
          <w:lang w:val="es-PE"/>
        </w:rPr>
        <w:t xml:space="preserve"> nuestro</w:t>
      </w:r>
      <w:r w:rsidR="00DF63E6" w:rsidRPr="001E7478">
        <w:rPr>
          <w:rFonts w:ascii="Arial" w:hAnsi="Arial" w:cs="Arial"/>
          <w:sz w:val="22"/>
          <w:szCs w:val="22"/>
          <w:lang w:val="es-PE"/>
        </w:rPr>
        <w:t xml:space="preserve"> sistema de </w:t>
      </w:r>
      <w:r w:rsidR="003C670B" w:rsidRPr="001E7478">
        <w:rPr>
          <w:rFonts w:ascii="Arial" w:hAnsi="Arial" w:cs="Arial"/>
          <w:sz w:val="22"/>
          <w:szCs w:val="22"/>
          <w:lang w:val="es-PE"/>
        </w:rPr>
        <w:t>gestión</w:t>
      </w:r>
      <w:r w:rsidR="00DF63E6" w:rsidRPr="001E7478">
        <w:rPr>
          <w:rFonts w:ascii="Arial" w:hAnsi="Arial" w:cs="Arial"/>
          <w:sz w:val="22"/>
          <w:szCs w:val="22"/>
          <w:lang w:val="es-PE"/>
        </w:rPr>
        <w:t xml:space="preserve"> SIGESSO</w:t>
      </w:r>
      <w:r w:rsidR="001E7478" w:rsidRPr="001E7478">
        <w:rPr>
          <w:rFonts w:ascii="Arial" w:hAnsi="Arial" w:cs="Arial"/>
          <w:sz w:val="22"/>
          <w:szCs w:val="22"/>
          <w:lang w:val="es-PE"/>
        </w:rPr>
        <w:t xml:space="preserve"> traerá</w:t>
      </w:r>
      <w:r w:rsidR="00C12639" w:rsidRPr="001E7478">
        <w:rPr>
          <w:rFonts w:ascii="Arial" w:hAnsi="Arial" w:cs="Arial"/>
          <w:sz w:val="22"/>
          <w:szCs w:val="22"/>
          <w:lang w:val="es-PE"/>
        </w:rPr>
        <w:t xml:space="preserve"> numerosos beneficios incluyendo la mejora de la eficiencia</w:t>
      </w:r>
      <w:r w:rsidR="001E7478" w:rsidRPr="001E7478">
        <w:rPr>
          <w:rFonts w:ascii="Arial" w:hAnsi="Arial" w:cs="Arial"/>
          <w:sz w:val="22"/>
          <w:szCs w:val="22"/>
          <w:lang w:val="es-PE"/>
        </w:rPr>
        <w:t xml:space="preserve"> de los procesos de control lo que impactará significativamente en la</w:t>
      </w:r>
      <w:r w:rsidR="00C12639" w:rsidRPr="001E7478">
        <w:rPr>
          <w:rFonts w:ascii="Arial" w:hAnsi="Arial" w:cs="Arial"/>
          <w:sz w:val="22"/>
          <w:szCs w:val="22"/>
          <w:lang w:val="es-PE"/>
        </w:rPr>
        <w:t xml:space="preserve"> seguridad</w:t>
      </w:r>
      <w:r w:rsidR="001E7478">
        <w:rPr>
          <w:rFonts w:ascii="Arial" w:hAnsi="Arial" w:cs="Arial"/>
          <w:sz w:val="22"/>
          <w:szCs w:val="22"/>
          <w:lang w:val="es-PE"/>
        </w:rPr>
        <w:t>.</w:t>
      </w:r>
    </w:p>
    <w:p w14:paraId="1775C26E" w14:textId="1123AEF4" w:rsidR="007454D8" w:rsidRPr="00866083" w:rsidRDefault="009E3CE4" w:rsidP="00591970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PE"/>
        </w:rPr>
      </w:pP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Al </w:t>
      </w:r>
      <w:r w:rsidR="00F26AE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utilizar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herramientas tecnológicas, las </w:t>
      </w:r>
      <w:r w:rsidR="00F26AE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empresas u </w:t>
      </w:r>
      <w:r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>organizaciones pueden garantizar mayor eficacia en la prevención y control de peligros, promoviendo ambientes laborales más seguros</w:t>
      </w:r>
      <w:r w:rsidR="00F26AEC" w:rsidRPr="00866083">
        <w:rPr>
          <w:rFonts w:ascii="Arial" w:hAnsi="Arial" w:cs="Arial"/>
          <w:color w:val="000000" w:themeColor="text1"/>
          <w:sz w:val="22"/>
          <w:szCs w:val="22"/>
          <w:lang w:val="es-PE"/>
        </w:rPr>
        <w:t xml:space="preserve"> y disminuyendo el uso de documentación física (papel) favoreciendo así al medio ambiente.</w:t>
      </w:r>
    </w:p>
    <w:p w14:paraId="657D670B" w14:textId="77777777" w:rsidR="007454D8" w:rsidRPr="00866083" w:rsidRDefault="007454D8" w:rsidP="00591970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p w14:paraId="3034EF3B" w14:textId="77777777" w:rsidR="007454D8" w:rsidRPr="00866083" w:rsidRDefault="007454D8" w:rsidP="00591970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PE"/>
        </w:rPr>
      </w:pPr>
    </w:p>
    <w:sectPr w:rsidR="007454D8" w:rsidRPr="00866083" w:rsidSect="0086608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FD3"/>
    <w:multiLevelType w:val="hybridMultilevel"/>
    <w:tmpl w:val="137A9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23406"/>
    <w:multiLevelType w:val="hybridMultilevel"/>
    <w:tmpl w:val="56EAB6FC"/>
    <w:lvl w:ilvl="0" w:tplc="F3301E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581C85"/>
    <w:multiLevelType w:val="hybridMultilevel"/>
    <w:tmpl w:val="1A4659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1464299">
    <w:abstractNumId w:val="2"/>
  </w:num>
  <w:num w:numId="2" w16cid:durableId="772165737">
    <w:abstractNumId w:val="0"/>
  </w:num>
  <w:num w:numId="3" w16cid:durableId="726298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FD1"/>
    <w:rsid w:val="00060A88"/>
    <w:rsid w:val="000F2646"/>
    <w:rsid w:val="001174BA"/>
    <w:rsid w:val="001732CC"/>
    <w:rsid w:val="001761D2"/>
    <w:rsid w:val="001D614E"/>
    <w:rsid w:val="001E7478"/>
    <w:rsid w:val="002630D1"/>
    <w:rsid w:val="00295D68"/>
    <w:rsid w:val="002A49A1"/>
    <w:rsid w:val="002C2472"/>
    <w:rsid w:val="002E0D22"/>
    <w:rsid w:val="00326AB7"/>
    <w:rsid w:val="00333E82"/>
    <w:rsid w:val="00354723"/>
    <w:rsid w:val="00355EA1"/>
    <w:rsid w:val="003C670B"/>
    <w:rsid w:val="003F3850"/>
    <w:rsid w:val="00407991"/>
    <w:rsid w:val="004414A9"/>
    <w:rsid w:val="004C4B21"/>
    <w:rsid w:val="00566CAE"/>
    <w:rsid w:val="0057645F"/>
    <w:rsid w:val="00585CF4"/>
    <w:rsid w:val="00591970"/>
    <w:rsid w:val="005B0FC4"/>
    <w:rsid w:val="00646306"/>
    <w:rsid w:val="00652737"/>
    <w:rsid w:val="006655D7"/>
    <w:rsid w:val="00666A9C"/>
    <w:rsid w:val="00723BA7"/>
    <w:rsid w:val="007454D8"/>
    <w:rsid w:val="007B040F"/>
    <w:rsid w:val="007C62DE"/>
    <w:rsid w:val="008020EE"/>
    <w:rsid w:val="008400F8"/>
    <w:rsid w:val="00866083"/>
    <w:rsid w:val="008670D8"/>
    <w:rsid w:val="008705EE"/>
    <w:rsid w:val="00875567"/>
    <w:rsid w:val="00881AD3"/>
    <w:rsid w:val="008B75CB"/>
    <w:rsid w:val="008C1747"/>
    <w:rsid w:val="008D2FD1"/>
    <w:rsid w:val="008E0179"/>
    <w:rsid w:val="008E3C8C"/>
    <w:rsid w:val="00931E34"/>
    <w:rsid w:val="00971A31"/>
    <w:rsid w:val="00996057"/>
    <w:rsid w:val="009A552B"/>
    <w:rsid w:val="009D54DA"/>
    <w:rsid w:val="009E3CE4"/>
    <w:rsid w:val="009E6FED"/>
    <w:rsid w:val="00AB1F30"/>
    <w:rsid w:val="00AD414C"/>
    <w:rsid w:val="00AE476D"/>
    <w:rsid w:val="00B07364"/>
    <w:rsid w:val="00BD0AB6"/>
    <w:rsid w:val="00C12639"/>
    <w:rsid w:val="00C4077E"/>
    <w:rsid w:val="00C772F3"/>
    <w:rsid w:val="00C839AB"/>
    <w:rsid w:val="00CA0027"/>
    <w:rsid w:val="00D4098D"/>
    <w:rsid w:val="00DF63E6"/>
    <w:rsid w:val="00E05C7B"/>
    <w:rsid w:val="00E070D1"/>
    <w:rsid w:val="00E3195E"/>
    <w:rsid w:val="00E34F6C"/>
    <w:rsid w:val="00E569BF"/>
    <w:rsid w:val="00E65A2F"/>
    <w:rsid w:val="00E9666C"/>
    <w:rsid w:val="00EB2D2B"/>
    <w:rsid w:val="00EF66E0"/>
    <w:rsid w:val="00F26AEC"/>
    <w:rsid w:val="00F5037F"/>
    <w:rsid w:val="00F92652"/>
    <w:rsid w:val="00FA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2429"/>
  <w15:chartTrackingRefBased/>
  <w15:docId w15:val="{7A26E568-8DB8-4E1B-A917-18BC62B1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F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F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F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F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F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F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F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F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F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F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F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3E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3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amanih@southernperu.com.pe" TargetMode="External"/><Relationship Id="rId3" Type="http://schemas.openxmlformats.org/officeDocument/2006/relationships/styles" Target="styles.xml"/><Relationship Id="rId7" Type="http://schemas.openxmlformats.org/officeDocument/2006/relationships/hyperlink" Target="mailto:dvelasquezd@southernperu.com.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frias@southernperu.com.p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E9E8F-1BA2-405F-A62E-E1B80FF75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725</Words>
  <Characters>4133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Mamani Huamani, Milagros</dc:creator>
  <cp:keywords/>
  <dc:description/>
  <cp:lastModifiedBy>Frias, Fernando</cp:lastModifiedBy>
  <cp:revision>4</cp:revision>
  <dcterms:created xsi:type="dcterms:W3CDTF">2025-04-23T21:49:00Z</dcterms:created>
  <dcterms:modified xsi:type="dcterms:W3CDTF">2025-04-23T21:56:00Z</dcterms:modified>
</cp:coreProperties>
</file>