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0FBB" w14:textId="7CF4F5FE" w:rsidR="00E27217" w:rsidRPr="00EF49F7" w:rsidRDefault="00150CF3" w:rsidP="00EF49F7">
      <w:pPr>
        <w:spacing w:after="0" w:line="360" w:lineRule="auto"/>
        <w:rPr>
          <w:rFonts w:ascii="Arial" w:hAnsi="Arial"/>
          <w:b/>
          <w:sz w:val="22"/>
          <w:szCs w:val="22"/>
        </w:rPr>
      </w:pPr>
      <w:r w:rsidRPr="00EF49F7">
        <w:rPr>
          <w:rFonts w:ascii="Arial" w:hAnsi="Arial"/>
          <w:b/>
          <w:sz w:val="22"/>
          <w:szCs w:val="22"/>
        </w:rPr>
        <w:t xml:space="preserve">Título: </w:t>
      </w:r>
      <w:r w:rsidR="00905FC5" w:rsidRPr="00EF49F7">
        <w:rPr>
          <w:rFonts w:ascii="Arial" w:hAnsi="Arial"/>
          <w:sz w:val="22"/>
          <w:szCs w:val="22"/>
        </w:rPr>
        <w:t>A</w:t>
      </w:r>
      <w:r w:rsidR="000960A1" w:rsidRPr="00EF49F7">
        <w:rPr>
          <w:rFonts w:ascii="Arial" w:hAnsi="Arial"/>
          <w:sz w:val="22"/>
          <w:szCs w:val="22"/>
        </w:rPr>
        <w:t xml:space="preserve">lternativa </w:t>
      </w:r>
      <w:r w:rsidR="007F791C" w:rsidRPr="00EF49F7">
        <w:rPr>
          <w:rFonts w:ascii="Arial" w:hAnsi="Arial"/>
          <w:sz w:val="22"/>
          <w:szCs w:val="22"/>
        </w:rPr>
        <w:t>de</w:t>
      </w:r>
      <w:r w:rsidR="00141D17" w:rsidRPr="00EF49F7">
        <w:rPr>
          <w:rFonts w:ascii="Arial" w:hAnsi="Arial"/>
          <w:sz w:val="22"/>
          <w:szCs w:val="22"/>
        </w:rPr>
        <w:t xml:space="preserve"> </w:t>
      </w:r>
      <w:r w:rsidR="000960A1" w:rsidRPr="00EF49F7">
        <w:rPr>
          <w:rFonts w:ascii="Arial" w:hAnsi="Arial"/>
          <w:sz w:val="22"/>
          <w:szCs w:val="22"/>
        </w:rPr>
        <w:t xml:space="preserve">aplicación de </w:t>
      </w:r>
      <w:r w:rsidR="006B1668" w:rsidRPr="00EF49F7">
        <w:rPr>
          <w:rFonts w:ascii="Arial" w:hAnsi="Arial"/>
          <w:sz w:val="22"/>
          <w:szCs w:val="22"/>
        </w:rPr>
        <w:t xml:space="preserve">Túneles de Acarreo </w:t>
      </w:r>
      <w:r w:rsidR="00DB0204" w:rsidRPr="00EF49F7">
        <w:rPr>
          <w:rFonts w:ascii="Arial" w:hAnsi="Arial"/>
          <w:sz w:val="22"/>
          <w:szCs w:val="22"/>
        </w:rPr>
        <w:t xml:space="preserve">para camiones </w:t>
      </w:r>
      <w:r w:rsidR="00141D17" w:rsidRPr="00EF49F7">
        <w:rPr>
          <w:rFonts w:ascii="Arial" w:hAnsi="Arial"/>
          <w:sz w:val="22"/>
          <w:szCs w:val="22"/>
        </w:rPr>
        <w:t xml:space="preserve">gigantes </w:t>
      </w:r>
      <w:r w:rsidR="00DB0204" w:rsidRPr="00EF49F7">
        <w:rPr>
          <w:rFonts w:ascii="Arial" w:hAnsi="Arial"/>
          <w:sz w:val="22"/>
          <w:szCs w:val="22"/>
        </w:rPr>
        <w:t>con Asistencia Trolley</w:t>
      </w:r>
      <w:r w:rsidR="00504DBB" w:rsidRPr="00EF49F7">
        <w:rPr>
          <w:rFonts w:ascii="Arial" w:hAnsi="Arial"/>
          <w:sz w:val="22"/>
          <w:szCs w:val="22"/>
        </w:rPr>
        <w:t>.</w:t>
      </w:r>
    </w:p>
    <w:p w14:paraId="000FC786" w14:textId="1D98E15C" w:rsidR="00150CF3" w:rsidRPr="00EF49F7" w:rsidRDefault="00150CF3" w:rsidP="00EF49F7">
      <w:pPr>
        <w:spacing w:after="0" w:line="360" w:lineRule="auto"/>
        <w:rPr>
          <w:rFonts w:ascii="Arial" w:hAnsi="Arial"/>
          <w:b/>
          <w:bCs/>
          <w:sz w:val="22"/>
          <w:szCs w:val="22"/>
        </w:rPr>
      </w:pPr>
      <w:r w:rsidRPr="00EF49F7">
        <w:rPr>
          <w:rFonts w:ascii="Arial" w:hAnsi="Arial"/>
          <w:b/>
          <w:bCs/>
          <w:sz w:val="22"/>
          <w:szCs w:val="22"/>
        </w:rPr>
        <w:t xml:space="preserve">Tema: </w:t>
      </w:r>
      <w:r w:rsidR="3E98226C" w:rsidRPr="00EF49F7">
        <w:rPr>
          <w:rFonts w:ascii="Arial" w:hAnsi="Arial"/>
          <w:sz w:val="22"/>
          <w:szCs w:val="22"/>
        </w:rPr>
        <w:t>Gestión de impactos y riesgos sociales.</w:t>
      </w:r>
    </w:p>
    <w:p w14:paraId="3B277622" w14:textId="00602753" w:rsidR="00150CF3" w:rsidRPr="00EF49F7" w:rsidRDefault="00150CF3" w:rsidP="00EF49F7">
      <w:pPr>
        <w:spacing w:after="0" w:line="360" w:lineRule="auto"/>
        <w:rPr>
          <w:rFonts w:ascii="Arial" w:hAnsi="Arial"/>
          <w:b/>
          <w:bCs/>
          <w:sz w:val="22"/>
          <w:szCs w:val="22"/>
        </w:rPr>
      </w:pPr>
      <w:r w:rsidRPr="00EF49F7">
        <w:rPr>
          <w:rFonts w:ascii="Arial" w:hAnsi="Arial"/>
          <w:b/>
          <w:bCs/>
          <w:sz w:val="22"/>
          <w:szCs w:val="22"/>
        </w:rPr>
        <w:t xml:space="preserve">Categoría: </w:t>
      </w:r>
      <w:r w:rsidR="70CF1984" w:rsidRPr="00EF49F7">
        <w:rPr>
          <w:rFonts w:ascii="Arial" w:eastAsiaTheme="minorEastAsia" w:hAnsi="Arial"/>
          <w:sz w:val="22"/>
          <w:szCs w:val="22"/>
        </w:rPr>
        <w:t>4. ESG</w:t>
      </w:r>
    </w:p>
    <w:p w14:paraId="3E57E515" w14:textId="35E9DD93" w:rsidR="00150CF3" w:rsidRPr="00EF49F7" w:rsidRDefault="00F03CEF" w:rsidP="00EF49F7">
      <w:pPr>
        <w:spacing w:after="0" w:line="360" w:lineRule="auto"/>
        <w:rPr>
          <w:rFonts w:ascii="Arial" w:hAnsi="Arial"/>
          <w:sz w:val="22"/>
          <w:szCs w:val="22"/>
        </w:rPr>
      </w:pPr>
      <w:r w:rsidRPr="00EF49F7">
        <w:rPr>
          <w:rFonts w:ascii="Arial" w:hAnsi="Arial"/>
          <w:b/>
          <w:sz w:val="22"/>
          <w:szCs w:val="22"/>
        </w:rPr>
        <w:t>Autor:</w:t>
      </w:r>
      <w:r w:rsidRPr="00EF49F7">
        <w:rPr>
          <w:rFonts w:ascii="Arial" w:hAnsi="Arial"/>
          <w:b/>
          <w:bCs/>
          <w:sz w:val="22"/>
          <w:szCs w:val="22"/>
        </w:rPr>
        <w:t xml:space="preserve"> </w:t>
      </w:r>
      <w:r w:rsidR="724CCBB7" w:rsidRPr="00EF49F7">
        <w:rPr>
          <w:rFonts w:ascii="Arial" w:hAnsi="Arial"/>
          <w:sz w:val="22"/>
          <w:szCs w:val="22"/>
        </w:rPr>
        <w:t>Germain Laguna,</w:t>
      </w:r>
      <w:r w:rsidR="00CE5B3D" w:rsidRPr="00EF49F7">
        <w:rPr>
          <w:rFonts w:ascii="Arial" w:hAnsi="Arial"/>
          <w:sz w:val="22"/>
          <w:szCs w:val="22"/>
        </w:rPr>
        <w:t xml:space="preserve"> </w:t>
      </w:r>
      <w:r w:rsidR="001328A5" w:rsidRPr="00EF49F7">
        <w:rPr>
          <w:rFonts w:ascii="Arial" w:hAnsi="Arial"/>
          <w:sz w:val="22"/>
          <w:szCs w:val="22"/>
        </w:rPr>
        <w:t xml:space="preserve">Compañía Minera Antamina, Ingeniero Senior Planeamiento </w:t>
      </w:r>
      <w:r w:rsidR="0073101A" w:rsidRPr="00EF49F7">
        <w:rPr>
          <w:rFonts w:ascii="Arial" w:hAnsi="Arial"/>
          <w:sz w:val="22"/>
          <w:szCs w:val="22"/>
        </w:rPr>
        <w:t>Estratégico</w:t>
      </w:r>
      <w:r w:rsidR="001328A5" w:rsidRPr="00EF49F7">
        <w:rPr>
          <w:rFonts w:ascii="Arial" w:hAnsi="Arial"/>
          <w:sz w:val="22"/>
          <w:szCs w:val="22"/>
        </w:rPr>
        <w:t xml:space="preserve">, </w:t>
      </w:r>
      <w:r w:rsidR="00193EC9" w:rsidRPr="00EF49F7">
        <w:rPr>
          <w:rFonts w:ascii="Arial" w:hAnsi="Arial"/>
          <w:sz w:val="22"/>
          <w:szCs w:val="22"/>
        </w:rPr>
        <w:t>Av. El Derby 055 - Torre 1 (</w:t>
      </w:r>
      <w:proofErr w:type="spellStart"/>
      <w:r w:rsidR="00193EC9" w:rsidRPr="00EF49F7">
        <w:rPr>
          <w:rFonts w:ascii="Arial" w:hAnsi="Arial"/>
          <w:sz w:val="22"/>
          <w:szCs w:val="22"/>
        </w:rPr>
        <w:t>of</w:t>
      </w:r>
      <w:proofErr w:type="spellEnd"/>
      <w:r w:rsidR="00193EC9" w:rsidRPr="00EF49F7">
        <w:rPr>
          <w:rFonts w:ascii="Arial" w:hAnsi="Arial"/>
          <w:sz w:val="22"/>
          <w:szCs w:val="22"/>
        </w:rPr>
        <w:t>. 801)</w:t>
      </w:r>
      <w:r w:rsidR="001328A5" w:rsidRPr="00EF49F7">
        <w:rPr>
          <w:rFonts w:ascii="Arial" w:hAnsi="Arial"/>
          <w:sz w:val="22"/>
          <w:szCs w:val="22"/>
        </w:rPr>
        <w:t xml:space="preserve">, </w:t>
      </w:r>
      <w:r w:rsidR="00193EC9" w:rsidRPr="00EF49F7">
        <w:rPr>
          <w:rFonts w:ascii="Arial" w:hAnsi="Arial"/>
          <w:sz w:val="22"/>
          <w:szCs w:val="22"/>
        </w:rPr>
        <w:t>glaguna@antamina.com</w:t>
      </w:r>
      <w:r w:rsidR="001328A5" w:rsidRPr="00EF49F7">
        <w:rPr>
          <w:rFonts w:ascii="Arial" w:hAnsi="Arial"/>
          <w:sz w:val="22"/>
          <w:szCs w:val="22"/>
        </w:rPr>
        <w:t xml:space="preserve">, </w:t>
      </w:r>
      <w:r w:rsidR="00047FB3" w:rsidRPr="00EF49F7">
        <w:rPr>
          <w:rFonts w:ascii="Arial" w:hAnsi="Arial"/>
          <w:sz w:val="22"/>
          <w:szCs w:val="22"/>
        </w:rPr>
        <w:t>+51 934495</w:t>
      </w:r>
      <w:r w:rsidR="00193EC9" w:rsidRPr="00EF49F7">
        <w:rPr>
          <w:rFonts w:ascii="Arial" w:hAnsi="Arial"/>
          <w:sz w:val="22"/>
          <w:szCs w:val="22"/>
        </w:rPr>
        <w:t>137</w:t>
      </w:r>
      <w:r w:rsidR="001328A5" w:rsidRPr="00EF49F7">
        <w:rPr>
          <w:rFonts w:ascii="Arial" w:hAnsi="Arial"/>
          <w:sz w:val="22"/>
          <w:szCs w:val="22"/>
        </w:rPr>
        <w:t>.</w:t>
      </w:r>
    </w:p>
    <w:p w14:paraId="485071DD" w14:textId="205BB86C" w:rsidR="00047FB3" w:rsidRPr="00EF49F7" w:rsidRDefault="00F03CEF" w:rsidP="00EF49F7">
      <w:pPr>
        <w:spacing w:after="0" w:line="360" w:lineRule="auto"/>
        <w:rPr>
          <w:rFonts w:ascii="Arial" w:hAnsi="Arial"/>
          <w:sz w:val="22"/>
          <w:szCs w:val="22"/>
        </w:rPr>
      </w:pPr>
      <w:r w:rsidRPr="00EF49F7">
        <w:rPr>
          <w:rFonts w:ascii="Arial" w:hAnsi="Arial"/>
          <w:b/>
          <w:bCs/>
          <w:sz w:val="22"/>
          <w:szCs w:val="22"/>
        </w:rPr>
        <w:t>Coautor</w:t>
      </w:r>
      <w:r w:rsidR="00C823FD" w:rsidRPr="00EF49F7">
        <w:rPr>
          <w:rFonts w:ascii="Arial" w:hAnsi="Arial"/>
          <w:b/>
          <w:bCs/>
          <w:sz w:val="22"/>
          <w:szCs w:val="22"/>
        </w:rPr>
        <w:t xml:space="preserve"> 1:</w:t>
      </w:r>
      <w:r w:rsidR="00C823FD" w:rsidRPr="00EF49F7">
        <w:rPr>
          <w:rFonts w:ascii="Arial" w:hAnsi="Arial"/>
          <w:sz w:val="22"/>
          <w:szCs w:val="22"/>
        </w:rPr>
        <w:t xml:space="preserve"> </w:t>
      </w:r>
      <w:r w:rsidR="00047FB3" w:rsidRPr="00EF49F7">
        <w:rPr>
          <w:rFonts w:ascii="Arial" w:hAnsi="Arial"/>
          <w:sz w:val="22"/>
          <w:szCs w:val="22"/>
        </w:rPr>
        <w:t>Miguel Rodriguez Aranda, Antamina, Superintendente Planeamiento Estratégico, Av. El Derby 055 - Torre 1 (of. 801), mrodrigueza@antamina.com, +51 997 534 293</w:t>
      </w:r>
    </w:p>
    <w:p w14:paraId="6FBD81B4" w14:textId="5705A3BB" w:rsidR="00047FB3" w:rsidRPr="00EF49F7" w:rsidRDefault="00C823FD" w:rsidP="00EF49F7">
      <w:pPr>
        <w:spacing w:after="160" w:line="360" w:lineRule="auto"/>
        <w:rPr>
          <w:rFonts w:ascii="Arial" w:hAnsi="Arial"/>
          <w:sz w:val="22"/>
          <w:szCs w:val="22"/>
        </w:rPr>
      </w:pPr>
      <w:r w:rsidRPr="00EF49F7">
        <w:rPr>
          <w:rFonts w:ascii="Arial" w:hAnsi="Arial"/>
          <w:b/>
          <w:bCs/>
          <w:sz w:val="22"/>
          <w:szCs w:val="22"/>
        </w:rPr>
        <w:t>Coautor 2:</w:t>
      </w:r>
      <w:r w:rsidRPr="00EF49F7">
        <w:rPr>
          <w:rFonts w:ascii="Arial" w:hAnsi="Arial"/>
          <w:sz w:val="22"/>
          <w:szCs w:val="22"/>
        </w:rPr>
        <w:t xml:space="preserve"> </w:t>
      </w:r>
      <w:r w:rsidR="00043E7D" w:rsidRPr="00EF49F7">
        <w:rPr>
          <w:rFonts w:ascii="Arial" w:hAnsi="Arial"/>
          <w:sz w:val="22"/>
          <w:szCs w:val="22"/>
        </w:rPr>
        <w:t>Walter Loli</w:t>
      </w:r>
      <w:r w:rsidR="00047FB3" w:rsidRPr="00EF49F7">
        <w:rPr>
          <w:rFonts w:ascii="Arial" w:hAnsi="Arial"/>
          <w:sz w:val="22"/>
          <w:szCs w:val="22"/>
        </w:rPr>
        <w:t>, Antamina,</w:t>
      </w:r>
      <w:r w:rsidR="00AA43AE" w:rsidRPr="00EF49F7">
        <w:rPr>
          <w:rFonts w:ascii="Arial" w:hAnsi="Arial"/>
          <w:sz w:val="22"/>
          <w:szCs w:val="22"/>
        </w:rPr>
        <w:t xml:space="preserve"> </w:t>
      </w:r>
      <w:r w:rsidR="00043E7D" w:rsidRPr="00EF49F7">
        <w:rPr>
          <w:rFonts w:ascii="Arial" w:hAnsi="Arial"/>
          <w:sz w:val="22"/>
          <w:szCs w:val="22"/>
        </w:rPr>
        <w:t>Ingeniero Senior de Estudios Mineros</w:t>
      </w:r>
      <w:r w:rsidR="00047FB3" w:rsidRPr="00EF49F7">
        <w:rPr>
          <w:rFonts w:ascii="Arial" w:hAnsi="Arial"/>
          <w:sz w:val="22"/>
          <w:szCs w:val="22"/>
        </w:rPr>
        <w:t xml:space="preserve">, Av. El Derby 055 - Torre 1 (of. 801), </w:t>
      </w:r>
      <w:r w:rsidR="000159D5" w:rsidRPr="00EF49F7">
        <w:rPr>
          <w:rFonts w:ascii="Arial" w:eastAsia="Aptos" w:hAnsi="Arial"/>
          <w:kern w:val="2"/>
          <w:sz w:val="22"/>
          <w:szCs w:val="22"/>
          <w:lang w:val="es-419"/>
          <w14:ligatures w14:val="standardContextual"/>
        </w:rPr>
        <w:t>wloli@antamina.com</w:t>
      </w:r>
      <w:r w:rsidR="000159D5" w:rsidRPr="00EF49F7">
        <w:rPr>
          <w:rFonts w:ascii="Arial" w:hAnsi="Arial"/>
          <w:sz w:val="22"/>
          <w:szCs w:val="22"/>
        </w:rPr>
        <w:t xml:space="preserve">, </w:t>
      </w:r>
      <w:r w:rsidR="00047FB3" w:rsidRPr="00EF49F7">
        <w:rPr>
          <w:rFonts w:ascii="Arial" w:hAnsi="Arial"/>
          <w:sz w:val="22"/>
          <w:szCs w:val="22"/>
        </w:rPr>
        <w:t>+51</w:t>
      </w:r>
      <w:r w:rsidR="009629A5" w:rsidRPr="00EF49F7">
        <w:rPr>
          <w:rFonts w:ascii="Arial" w:hAnsi="Arial"/>
          <w:sz w:val="22"/>
          <w:szCs w:val="22"/>
        </w:rPr>
        <w:t xml:space="preserve"> 978056742</w:t>
      </w:r>
      <w:r w:rsidR="00047FB3" w:rsidRPr="00EF49F7">
        <w:rPr>
          <w:rFonts w:ascii="Arial" w:hAnsi="Arial"/>
          <w:sz w:val="22"/>
          <w:szCs w:val="22"/>
        </w:rPr>
        <w:t xml:space="preserve"> </w:t>
      </w:r>
    </w:p>
    <w:p w14:paraId="387456ED" w14:textId="663D530D" w:rsidR="00C23E37" w:rsidRPr="00EF49F7" w:rsidRDefault="00B80028" w:rsidP="00EF49F7">
      <w:pPr>
        <w:pStyle w:val="Heading1"/>
        <w:spacing w:before="0" w:after="0" w:line="360" w:lineRule="auto"/>
        <w:rPr>
          <w:rFonts w:ascii="Arial" w:hAnsi="Arial"/>
          <w:szCs w:val="22"/>
        </w:rPr>
      </w:pPr>
      <w:r w:rsidRPr="00EF49F7">
        <w:rPr>
          <w:rFonts w:ascii="Arial" w:hAnsi="Arial"/>
          <w:szCs w:val="22"/>
        </w:rPr>
        <w:t>RESUMEN</w:t>
      </w:r>
    </w:p>
    <w:p w14:paraId="2819D61F" w14:textId="2A5AB759" w:rsidR="009F2AED" w:rsidRPr="00EF49F7" w:rsidRDefault="00805CE9" w:rsidP="00EF49F7">
      <w:pPr>
        <w:spacing w:after="0" w:line="360" w:lineRule="auto"/>
        <w:rPr>
          <w:rFonts w:ascii="Arial" w:hAnsi="Arial"/>
          <w:sz w:val="22"/>
          <w:szCs w:val="22"/>
        </w:rPr>
      </w:pPr>
      <w:r w:rsidRPr="00EF49F7">
        <w:rPr>
          <w:rFonts w:ascii="Arial" w:hAnsi="Arial"/>
          <w:sz w:val="22"/>
          <w:szCs w:val="22"/>
        </w:rPr>
        <w:t xml:space="preserve">La implementación de túneles de acarreo para camiones de gran tonelaje </w:t>
      </w:r>
      <w:r w:rsidR="008B7878" w:rsidRPr="00EF49F7">
        <w:rPr>
          <w:rFonts w:ascii="Arial" w:hAnsi="Arial"/>
          <w:sz w:val="22"/>
          <w:szCs w:val="22"/>
        </w:rPr>
        <w:t>representa</w:t>
      </w:r>
      <w:r w:rsidRPr="00EF49F7">
        <w:rPr>
          <w:rFonts w:ascii="Arial" w:hAnsi="Arial"/>
          <w:sz w:val="22"/>
          <w:szCs w:val="22"/>
        </w:rPr>
        <w:t xml:space="preserve"> una innovación estratégica en minería a cielo abierto</w:t>
      </w:r>
      <w:r w:rsidR="008B7878" w:rsidRPr="00EF49F7">
        <w:rPr>
          <w:rFonts w:ascii="Arial" w:hAnsi="Arial"/>
          <w:sz w:val="22"/>
          <w:szCs w:val="22"/>
        </w:rPr>
        <w:t>, al reducir significativamente las distancias de acarreo</w:t>
      </w:r>
      <w:r w:rsidRPr="00EF49F7">
        <w:rPr>
          <w:rFonts w:ascii="Arial" w:hAnsi="Arial"/>
          <w:sz w:val="22"/>
          <w:szCs w:val="22"/>
        </w:rPr>
        <w:t xml:space="preserve"> hacia destinos remotos como botaderos </w:t>
      </w:r>
      <w:r w:rsidR="008B7878" w:rsidRPr="00EF49F7">
        <w:rPr>
          <w:rFonts w:ascii="Arial" w:hAnsi="Arial"/>
          <w:sz w:val="22"/>
          <w:szCs w:val="22"/>
        </w:rPr>
        <w:t>lejanos. Estas</w:t>
      </w:r>
      <w:r w:rsidRPr="00EF49F7">
        <w:rPr>
          <w:rFonts w:ascii="Arial" w:hAnsi="Arial"/>
          <w:sz w:val="22"/>
          <w:szCs w:val="22"/>
        </w:rPr>
        <w:t xml:space="preserve"> infraestructuras </w:t>
      </w:r>
      <w:r w:rsidR="008B7878" w:rsidRPr="00EF49F7">
        <w:rPr>
          <w:rFonts w:ascii="Arial" w:hAnsi="Arial"/>
          <w:sz w:val="22"/>
          <w:szCs w:val="22"/>
        </w:rPr>
        <w:t>son óptimas</w:t>
      </w:r>
      <w:r w:rsidRPr="00EF49F7">
        <w:rPr>
          <w:rFonts w:ascii="Arial" w:hAnsi="Arial"/>
          <w:sz w:val="22"/>
          <w:szCs w:val="22"/>
        </w:rPr>
        <w:t xml:space="preserve"> para la instalación de líneas trolley</w:t>
      </w:r>
      <w:r w:rsidR="008B7878" w:rsidRPr="00EF49F7">
        <w:rPr>
          <w:rFonts w:ascii="Arial" w:hAnsi="Arial"/>
          <w:sz w:val="22"/>
          <w:szCs w:val="22"/>
        </w:rPr>
        <w:t xml:space="preserve">, facilitando el tránsito </w:t>
      </w:r>
      <w:r w:rsidRPr="00EF49F7">
        <w:rPr>
          <w:rFonts w:ascii="Arial" w:hAnsi="Arial"/>
          <w:sz w:val="22"/>
          <w:szCs w:val="22"/>
        </w:rPr>
        <w:t>de camiones con Asistencia Trolley (AT</w:t>
      </w:r>
      <w:r w:rsidR="008B7878" w:rsidRPr="00EF49F7">
        <w:rPr>
          <w:rFonts w:ascii="Arial" w:hAnsi="Arial"/>
          <w:sz w:val="22"/>
          <w:szCs w:val="22"/>
        </w:rPr>
        <w:t>), especialmente</w:t>
      </w:r>
      <w:r w:rsidRPr="00EF49F7">
        <w:rPr>
          <w:rFonts w:ascii="Arial" w:hAnsi="Arial"/>
          <w:sz w:val="22"/>
          <w:szCs w:val="22"/>
        </w:rPr>
        <w:t xml:space="preserve"> en </w:t>
      </w:r>
      <w:r w:rsidR="008B7878" w:rsidRPr="00EF49F7">
        <w:rPr>
          <w:rFonts w:ascii="Arial" w:hAnsi="Arial"/>
          <w:sz w:val="22"/>
          <w:szCs w:val="22"/>
        </w:rPr>
        <w:t xml:space="preserve">yacimientos tipo </w:t>
      </w:r>
      <w:proofErr w:type="spellStart"/>
      <w:r w:rsidR="008B7878" w:rsidRPr="00EF49F7">
        <w:rPr>
          <w:rFonts w:ascii="Arial" w:hAnsi="Arial"/>
          <w:sz w:val="22"/>
          <w:szCs w:val="22"/>
        </w:rPr>
        <w:t>Skarn</w:t>
      </w:r>
      <w:proofErr w:type="spellEnd"/>
      <w:r w:rsidR="008B7878" w:rsidRPr="00EF49F7">
        <w:rPr>
          <w:rFonts w:ascii="Arial" w:hAnsi="Arial"/>
          <w:sz w:val="22"/>
          <w:szCs w:val="22"/>
        </w:rPr>
        <w:t>,</w:t>
      </w:r>
      <w:r w:rsidRPr="00EF49F7">
        <w:rPr>
          <w:rFonts w:ascii="Arial" w:hAnsi="Arial"/>
          <w:sz w:val="22"/>
          <w:szCs w:val="22"/>
        </w:rPr>
        <w:t xml:space="preserve"> </w:t>
      </w:r>
      <w:r w:rsidR="006357C0" w:rsidRPr="00EF49F7">
        <w:rPr>
          <w:rFonts w:ascii="Arial" w:hAnsi="Arial"/>
          <w:sz w:val="22"/>
          <w:szCs w:val="22"/>
        </w:rPr>
        <w:t xml:space="preserve">con un alto índice de </w:t>
      </w:r>
      <w:r w:rsidR="000734E6" w:rsidRPr="00EF49F7">
        <w:rPr>
          <w:rFonts w:ascii="Arial" w:hAnsi="Arial"/>
          <w:sz w:val="22"/>
          <w:szCs w:val="22"/>
        </w:rPr>
        <w:t xml:space="preserve">desbroce e </w:t>
      </w:r>
      <w:r w:rsidR="00D84EA5" w:rsidRPr="00EF49F7">
        <w:rPr>
          <w:rFonts w:ascii="Arial" w:hAnsi="Arial"/>
          <w:sz w:val="22"/>
          <w:szCs w:val="22"/>
        </w:rPr>
        <w:t xml:space="preserve">interacción de las rampas </w:t>
      </w:r>
      <w:r w:rsidR="00403FFD" w:rsidRPr="00EF49F7">
        <w:rPr>
          <w:rFonts w:ascii="Arial" w:hAnsi="Arial"/>
          <w:sz w:val="22"/>
          <w:szCs w:val="22"/>
        </w:rPr>
        <w:t>con el minado de las fases y estas con el minado de fases subyacentes</w:t>
      </w:r>
      <w:r w:rsidR="008B3B27" w:rsidRPr="00EF49F7">
        <w:rPr>
          <w:rFonts w:ascii="Arial" w:hAnsi="Arial"/>
          <w:sz w:val="22"/>
          <w:szCs w:val="22"/>
        </w:rPr>
        <w:t>. E</w:t>
      </w:r>
      <w:r w:rsidR="00BF153A" w:rsidRPr="00EF49F7">
        <w:rPr>
          <w:rFonts w:ascii="Arial" w:hAnsi="Arial"/>
          <w:sz w:val="22"/>
          <w:szCs w:val="22"/>
        </w:rPr>
        <w:t xml:space="preserve">stas condiciones </w:t>
      </w:r>
      <w:r w:rsidR="000E0686" w:rsidRPr="00EF49F7">
        <w:rPr>
          <w:rFonts w:ascii="Arial" w:hAnsi="Arial"/>
          <w:sz w:val="22"/>
          <w:szCs w:val="22"/>
        </w:rPr>
        <w:t xml:space="preserve">resultan poco favorables </w:t>
      </w:r>
      <w:r w:rsidR="00887D2B" w:rsidRPr="00EF49F7">
        <w:rPr>
          <w:rFonts w:ascii="Arial" w:hAnsi="Arial"/>
          <w:sz w:val="22"/>
          <w:szCs w:val="22"/>
        </w:rPr>
        <w:t xml:space="preserve">para la implementación </w:t>
      </w:r>
      <w:r w:rsidR="00D134EC" w:rsidRPr="00EF49F7">
        <w:rPr>
          <w:rFonts w:ascii="Arial" w:hAnsi="Arial"/>
          <w:sz w:val="22"/>
          <w:szCs w:val="22"/>
        </w:rPr>
        <w:t>de</w:t>
      </w:r>
      <w:r w:rsidRPr="00EF49F7">
        <w:rPr>
          <w:rFonts w:ascii="Arial" w:hAnsi="Arial"/>
          <w:sz w:val="22"/>
          <w:szCs w:val="22"/>
        </w:rPr>
        <w:t xml:space="preserve"> rampas superficiales</w:t>
      </w:r>
      <w:r w:rsidR="00D134EC" w:rsidRPr="00EF49F7">
        <w:rPr>
          <w:rFonts w:ascii="Arial" w:hAnsi="Arial"/>
          <w:sz w:val="22"/>
          <w:szCs w:val="22"/>
        </w:rPr>
        <w:t xml:space="preserve"> con línea trolley</w:t>
      </w:r>
      <w:r w:rsidRPr="00EF49F7">
        <w:rPr>
          <w:rFonts w:ascii="Arial" w:hAnsi="Arial"/>
          <w:sz w:val="22"/>
          <w:szCs w:val="22"/>
        </w:rPr>
        <w:t>.</w:t>
      </w:r>
    </w:p>
    <w:p w14:paraId="3E627019" w14:textId="77777777" w:rsidR="009F2AED" w:rsidRPr="00EF49F7" w:rsidRDefault="00805CE9" w:rsidP="00EF49F7">
      <w:pPr>
        <w:spacing w:after="0" w:line="360" w:lineRule="auto"/>
        <w:rPr>
          <w:rFonts w:ascii="Arial" w:hAnsi="Arial"/>
          <w:sz w:val="22"/>
          <w:szCs w:val="22"/>
        </w:rPr>
      </w:pPr>
      <w:r w:rsidRPr="00EF49F7">
        <w:rPr>
          <w:rFonts w:ascii="Arial" w:hAnsi="Arial"/>
          <w:sz w:val="22"/>
          <w:szCs w:val="22"/>
        </w:rPr>
        <w:t xml:space="preserve">La operación </w:t>
      </w:r>
      <w:r w:rsidR="008B7878" w:rsidRPr="00EF49F7">
        <w:rPr>
          <w:rFonts w:ascii="Arial" w:hAnsi="Arial"/>
          <w:sz w:val="22"/>
          <w:szCs w:val="22"/>
        </w:rPr>
        <w:t>con</w:t>
      </w:r>
      <w:r w:rsidRPr="00EF49F7">
        <w:rPr>
          <w:rFonts w:ascii="Arial" w:hAnsi="Arial"/>
          <w:sz w:val="22"/>
          <w:szCs w:val="22"/>
        </w:rPr>
        <w:t xml:space="preserve"> camiones AT </w:t>
      </w:r>
      <w:r w:rsidR="008B7878" w:rsidRPr="00EF49F7">
        <w:rPr>
          <w:rFonts w:ascii="Arial" w:hAnsi="Arial"/>
          <w:sz w:val="22"/>
          <w:szCs w:val="22"/>
        </w:rPr>
        <w:t>reduce de forma</w:t>
      </w:r>
      <w:r w:rsidRPr="00EF49F7">
        <w:rPr>
          <w:rFonts w:ascii="Arial" w:hAnsi="Arial"/>
          <w:sz w:val="22"/>
          <w:szCs w:val="22"/>
        </w:rPr>
        <w:t xml:space="preserve"> sustancial los costos operacionales </w:t>
      </w:r>
      <w:r w:rsidR="008B7878" w:rsidRPr="00EF49F7">
        <w:rPr>
          <w:rFonts w:ascii="Arial" w:hAnsi="Arial"/>
          <w:sz w:val="22"/>
          <w:szCs w:val="22"/>
        </w:rPr>
        <w:t>mediante la sustitución parcial</w:t>
      </w:r>
      <w:r w:rsidRPr="00EF49F7">
        <w:rPr>
          <w:rFonts w:ascii="Arial" w:hAnsi="Arial"/>
          <w:sz w:val="22"/>
          <w:szCs w:val="22"/>
        </w:rPr>
        <w:t xml:space="preserve"> de combustibles fósiles por energía eléctrica, promoviendo una operación más eficiente y sostenible. </w:t>
      </w:r>
      <w:r w:rsidR="008B7878" w:rsidRPr="00EF49F7">
        <w:rPr>
          <w:rFonts w:ascii="Arial" w:hAnsi="Arial"/>
          <w:sz w:val="22"/>
          <w:szCs w:val="22"/>
        </w:rPr>
        <w:t>Además, permite una segregación efectiva de los flujos de transporte, separando camiones cargados y vacíos, lo que mejora la seguridad, el orden y la eficiencia logística.</w:t>
      </w:r>
    </w:p>
    <w:p w14:paraId="205974DB" w14:textId="2C35A438" w:rsidR="00E76CB5" w:rsidRPr="00EF49F7" w:rsidRDefault="00947406" w:rsidP="00EF49F7">
      <w:pPr>
        <w:spacing w:after="0" w:line="360" w:lineRule="auto"/>
        <w:rPr>
          <w:rFonts w:ascii="Arial" w:hAnsi="Arial"/>
          <w:sz w:val="22"/>
          <w:szCs w:val="22"/>
        </w:rPr>
      </w:pPr>
      <w:r w:rsidRPr="00EF49F7">
        <w:rPr>
          <w:rFonts w:ascii="Arial" w:hAnsi="Arial"/>
          <w:sz w:val="22"/>
          <w:szCs w:val="22"/>
        </w:rPr>
        <w:t>Este documento evaluará</w:t>
      </w:r>
      <w:r w:rsidR="00805CE9" w:rsidRPr="00EF49F7">
        <w:rPr>
          <w:rFonts w:ascii="Arial" w:hAnsi="Arial"/>
          <w:sz w:val="22"/>
          <w:szCs w:val="22"/>
        </w:rPr>
        <w:t xml:space="preserve"> </w:t>
      </w:r>
      <w:r w:rsidR="008B7878" w:rsidRPr="00EF49F7">
        <w:rPr>
          <w:rFonts w:ascii="Arial" w:hAnsi="Arial"/>
          <w:sz w:val="22"/>
          <w:szCs w:val="22"/>
        </w:rPr>
        <w:t xml:space="preserve">tanto los beneficios operativos de esta solución como los </w:t>
      </w:r>
      <w:r w:rsidRPr="00EF49F7">
        <w:rPr>
          <w:rFonts w:ascii="Arial" w:hAnsi="Arial"/>
          <w:sz w:val="22"/>
          <w:szCs w:val="22"/>
        </w:rPr>
        <w:t xml:space="preserve">desafíos </w:t>
      </w:r>
      <w:r w:rsidR="008B7878" w:rsidRPr="00EF49F7">
        <w:rPr>
          <w:rFonts w:ascii="Arial" w:hAnsi="Arial"/>
          <w:sz w:val="22"/>
          <w:szCs w:val="22"/>
        </w:rPr>
        <w:t>técnicos que implica</w:t>
      </w:r>
      <w:r w:rsidRPr="00EF49F7">
        <w:rPr>
          <w:rFonts w:ascii="Arial" w:hAnsi="Arial"/>
          <w:sz w:val="22"/>
          <w:szCs w:val="22"/>
        </w:rPr>
        <w:t xml:space="preserve"> su implementación, </w:t>
      </w:r>
      <w:r w:rsidR="008B7878" w:rsidRPr="00EF49F7">
        <w:rPr>
          <w:rFonts w:ascii="Arial" w:hAnsi="Arial"/>
          <w:sz w:val="22"/>
          <w:szCs w:val="22"/>
        </w:rPr>
        <w:t>incluyendo condiciones geomecánicas, necesidades</w:t>
      </w:r>
      <w:r w:rsidRPr="00EF49F7">
        <w:rPr>
          <w:rFonts w:ascii="Arial" w:hAnsi="Arial"/>
          <w:sz w:val="22"/>
          <w:szCs w:val="22"/>
        </w:rPr>
        <w:t xml:space="preserve"> de ventilación y otros factores </w:t>
      </w:r>
      <w:r w:rsidR="008B7878" w:rsidRPr="00EF49F7">
        <w:rPr>
          <w:rFonts w:ascii="Arial" w:hAnsi="Arial"/>
          <w:sz w:val="22"/>
          <w:szCs w:val="22"/>
        </w:rPr>
        <w:t>clave que determinan</w:t>
      </w:r>
      <w:r w:rsidRPr="00EF49F7">
        <w:rPr>
          <w:rFonts w:ascii="Arial" w:hAnsi="Arial"/>
          <w:sz w:val="22"/>
          <w:szCs w:val="22"/>
        </w:rPr>
        <w:t xml:space="preserve"> su viabilidad técnica y operativa</w:t>
      </w:r>
      <w:r w:rsidR="008B7878" w:rsidRPr="00EF49F7">
        <w:rPr>
          <w:rFonts w:ascii="Arial" w:hAnsi="Arial"/>
          <w:sz w:val="22"/>
          <w:szCs w:val="22"/>
        </w:rPr>
        <w:t xml:space="preserve"> en entornos mineros complejos</w:t>
      </w:r>
      <w:r w:rsidRPr="00EF49F7">
        <w:rPr>
          <w:rFonts w:ascii="Arial" w:hAnsi="Arial"/>
          <w:sz w:val="22"/>
          <w:szCs w:val="22"/>
        </w:rPr>
        <w:t>.</w:t>
      </w:r>
    </w:p>
    <w:p w14:paraId="160DB2ED" w14:textId="745E9083" w:rsidR="613373A7" w:rsidRPr="00EF49F7" w:rsidRDefault="613373A7" w:rsidP="00EF49F7">
      <w:pPr>
        <w:pStyle w:val="Heading1"/>
        <w:spacing w:before="0" w:after="0" w:line="360" w:lineRule="auto"/>
        <w:rPr>
          <w:rFonts w:ascii="Arial" w:hAnsi="Arial"/>
          <w:szCs w:val="22"/>
        </w:rPr>
      </w:pPr>
      <w:r w:rsidRPr="00EF49F7">
        <w:rPr>
          <w:rFonts w:ascii="Arial" w:hAnsi="Arial"/>
          <w:szCs w:val="22"/>
        </w:rPr>
        <w:t>OBJETIVOS</w:t>
      </w:r>
    </w:p>
    <w:p w14:paraId="11798130" w14:textId="1142F4C3" w:rsidR="00ED7C81" w:rsidRPr="00EF49F7" w:rsidRDefault="007524A6" w:rsidP="00EF49F7">
      <w:pPr>
        <w:pStyle w:val="ListParagraph"/>
        <w:numPr>
          <w:ilvl w:val="0"/>
          <w:numId w:val="1"/>
        </w:numPr>
        <w:spacing w:before="0" w:after="0" w:line="360" w:lineRule="auto"/>
        <w:rPr>
          <w:rFonts w:ascii="Arial" w:eastAsiaTheme="minorHAnsi" w:hAnsi="Arial"/>
          <w:color w:val="auto"/>
          <w:sz w:val="22"/>
          <w:szCs w:val="22"/>
          <w:lang w:val="es-PE"/>
        </w:rPr>
      </w:pPr>
      <w:r w:rsidRPr="00EF49F7">
        <w:rPr>
          <w:rFonts w:ascii="Arial" w:eastAsiaTheme="minorHAnsi" w:hAnsi="Arial"/>
          <w:color w:val="auto"/>
          <w:sz w:val="22"/>
          <w:szCs w:val="22"/>
          <w:lang w:val="es-PE"/>
        </w:rPr>
        <w:t>Establecer criterios para ubicar óptimamente</w:t>
      </w:r>
      <w:r w:rsidR="0081107C" w:rsidRPr="00EF49F7">
        <w:rPr>
          <w:rFonts w:ascii="Arial" w:eastAsiaTheme="minorHAnsi" w:hAnsi="Arial"/>
          <w:color w:val="auto"/>
          <w:sz w:val="22"/>
          <w:szCs w:val="22"/>
          <w:lang w:val="es-PE"/>
        </w:rPr>
        <w:t xml:space="preserve"> </w:t>
      </w:r>
      <w:r w:rsidR="00A63440" w:rsidRPr="00EF49F7">
        <w:rPr>
          <w:rFonts w:ascii="Arial" w:eastAsiaTheme="minorHAnsi" w:hAnsi="Arial"/>
          <w:color w:val="auto"/>
          <w:sz w:val="22"/>
          <w:szCs w:val="22"/>
          <w:lang w:val="es-PE"/>
        </w:rPr>
        <w:t>túneles de acarreo para camiones de gran tonelaje</w:t>
      </w:r>
      <w:r w:rsidR="00BA49EC" w:rsidRPr="00EF49F7">
        <w:rPr>
          <w:rFonts w:ascii="Arial" w:eastAsiaTheme="minorHAnsi" w:hAnsi="Arial"/>
          <w:color w:val="auto"/>
          <w:sz w:val="22"/>
          <w:szCs w:val="22"/>
          <w:lang w:val="es-PE"/>
        </w:rPr>
        <w:t xml:space="preserve">, </w:t>
      </w:r>
      <w:r w:rsidRPr="00EF49F7">
        <w:rPr>
          <w:rFonts w:ascii="Arial" w:eastAsiaTheme="minorHAnsi" w:hAnsi="Arial"/>
          <w:color w:val="auto"/>
          <w:sz w:val="22"/>
          <w:szCs w:val="22"/>
          <w:lang w:val="es-PE"/>
        </w:rPr>
        <w:t>optimizando</w:t>
      </w:r>
      <w:r w:rsidR="0096617F" w:rsidRPr="00EF49F7">
        <w:rPr>
          <w:rFonts w:ascii="Arial" w:eastAsiaTheme="minorHAnsi" w:hAnsi="Arial"/>
          <w:color w:val="auto"/>
          <w:sz w:val="22"/>
          <w:szCs w:val="22"/>
          <w:lang w:val="es-PE"/>
        </w:rPr>
        <w:t xml:space="preserve"> el transporte</w:t>
      </w:r>
      <w:r w:rsidR="00A63440" w:rsidRPr="00EF49F7">
        <w:rPr>
          <w:rFonts w:ascii="Arial" w:eastAsiaTheme="minorHAnsi" w:hAnsi="Arial"/>
          <w:color w:val="auto"/>
          <w:sz w:val="22"/>
          <w:szCs w:val="22"/>
          <w:lang w:val="es-PE"/>
        </w:rPr>
        <w:t xml:space="preserve"> </w:t>
      </w:r>
      <w:r w:rsidRPr="00EF49F7">
        <w:rPr>
          <w:rFonts w:ascii="Arial" w:eastAsiaTheme="minorHAnsi" w:hAnsi="Arial"/>
          <w:color w:val="auto"/>
          <w:sz w:val="22"/>
          <w:szCs w:val="22"/>
          <w:lang w:val="es-PE"/>
        </w:rPr>
        <w:t>a</w:t>
      </w:r>
      <w:r w:rsidR="0096617F" w:rsidRPr="00EF49F7">
        <w:rPr>
          <w:rFonts w:ascii="Arial" w:eastAsiaTheme="minorHAnsi" w:hAnsi="Arial"/>
          <w:color w:val="auto"/>
          <w:sz w:val="22"/>
          <w:szCs w:val="22"/>
          <w:lang w:val="es-PE"/>
        </w:rPr>
        <w:t xml:space="preserve"> destinos remotos</w:t>
      </w:r>
      <w:r w:rsidR="00A33418" w:rsidRPr="00EF49F7">
        <w:rPr>
          <w:rFonts w:ascii="Arial" w:eastAsiaTheme="minorHAnsi" w:hAnsi="Arial"/>
          <w:color w:val="auto"/>
          <w:sz w:val="22"/>
          <w:szCs w:val="22"/>
          <w:lang w:val="es-PE"/>
        </w:rPr>
        <w:t xml:space="preserve"> </w:t>
      </w:r>
      <w:r w:rsidR="00BA49EC" w:rsidRPr="00EF49F7">
        <w:rPr>
          <w:rFonts w:ascii="Arial" w:eastAsiaTheme="minorHAnsi" w:hAnsi="Arial"/>
          <w:color w:val="auto"/>
          <w:sz w:val="22"/>
          <w:szCs w:val="22"/>
          <w:lang w:val="es-PE"/>
        </w:rPr>
        <w:t xml:space="preserve">mediante </w:t>
      </w:r>
      <w:r w:rsidR="000167A1" w:rsidRPr="00EF49F7">
        <w:rPr>
          <w:rFonts w:ascii="Arial" w:eastAsiaTheme="minorHAnsi" w:hAnsi="Arial"/>
          <w:color w:val="auto"/>
          <w:sz w:val="22"/>
          <w:szCs w:val="22"/>
          <w:lang w:val="es-PE"/>
        </w:rPr>
        <w:t xml:space="preserve">camiones </w:t>
      </w:r>
      <w:r w:rsidR="00BA49EC" w:rsidRPr="00EF49F7">
        <w:rPr>
          <w:rFonts w:ascii="Arial" w:eastAsiaTheme="minorHAnsi" w:hAnsi="Arial"/>
          <w:color w:val="auto"/>
          <w:sz w:val="22"/>
          <w:szCs w:val="22"/>
          <w:lang w:val="es-PE"/>
        </w:rPr>
        <w:t>con Asistencia Trolley (</w:t>
      </w:r>
      <w:r w:rsidR="000167A1" w:rsidRPr="00EF49F7">
        <w:rPr>
          <w:rFonts w:ascii="Arial" w:eastAsiaTheme="minorHAnsi" w:hAnsi="Arial"/>
          <w:color w:val="auto"/>
          <w:sz w:val="22"/>
          <w:szCs w:val="22"/>
          <w:lang w:val="es-PE"/>
        </w:rPr>
        <w:t>AT</w:t>
      </w:r>
      <w:r w:rsidRPr="00EF49F7">
        <w:rPr>
          <w:rFonts w:ascii="Arial" w:eastAsiaTheme="minorHAnsi" w:hAnsi="Arial"/>
          <w:color w:val="auto"/>
          <w:sz w:val="22"/>
          <w:szCs w:val="22"/>
          <w:lang w:val="es-PE"/>
        </w:rPr>
        <w:t>)</w:t>
      </w:r>
      <w:r w:rsidR="00360054" w:rsidRPr="00EF49F7">
        <w:rPr>
          <w:rFonts w:ascii="Arial" w:eastAsiaTheme="minorHAnsi" w:hAnsi="Arial"/>
          <w:color w:val="auto"/>
          <w:sz w:val="22"/>
          <w:szCs w:val="22"/>
          <w:lang w:val="es-PE"/>
        </w:rPr>
        <w:t xml:space="preserve"> </w:t>
      </w:r>
      <w:r w:rsidR="00AE4B30" w:rsidRPr="00EF49F7">
        <w:rPr>
          <w:rFonts w:ascii="Arial" w:eastAsiaTheme="minorHAnsi" w:hAnsi="Arial"/>
          <w:color w:val="auto"/>
          <w:sz w:val="22"/>
          <w:szCs w:val="22"/>
          <w:lang w:val="es-PE"/>
        </w:rPr>
        <w:t xml:space="preserve">en yacimientos </w:t>
      </w:r>
      <w:r w:rsidRPr="00EF49F7">
        <w:rPr>
          <w:rFonts w:ascii="Arial" w:eastAsiaTheme="minorHAnsi" w:hAnsi="Arial"/>
          <w:color w:val="auto"/>
          <w:sz w:val="22"/>
          <w:szCs w:val="22"/>
          <w:lang w:val="es-PE"/>
        </w:rPr>
        <w:t xml:space="preserve">complejos </w:t>
      </w:r>
      <w:r w:rsidR="00AE4B30" w:rsidRPr="00EF49F7">
        <w:rPr>
          <w:rFonts w:ascii="Arial" w:eastAsiaTheme="minorHAnsi" w:hAnsi="Arial"/>
          <w:color w:val="auto"/>
          <w:sz w:val="22"/>
          <w:szCs w:val="22"/>
          <w:lang w:val="es-PE"/>
        </w:rPr>
        <w:t xml:space="preserve">tipo </w:t>
      </w:r>
      <w:proofErr w:type="spellStart"/>
      <w:r w:rsidR="00AE4B30" w:rsidRPr="00EF49F7">
        <w:rPr>
          <w:rFonts w:ascii="Arial" w:eastAsiaTheme="minorHAnsi" w:hAnsi="Arial"/>
          <w:color w:val="auto"/>
          <w:sz w:val="22"/>
          <w:szCs w:val="22"/>
          <w:lang w:val="es-PE"/>
        </w:rPr>
        <w:t>Skarn</w:t>
      </w:r>
      <w:proofErr w:type="spellEnd"/>
      <w:r w:rsidRPr="00EF49F7">
        <w:rPr>
          <w:rFonts w:ascii="Arial" w:eastAsiaTheme="minorHAnsi" w:hAnsi="Arial"/>
          <w:color w:val="auto"/>
          <w:sz w:val="22"/>
          <w:szCs w:val="22"/>
          <w:lang w:val="es-PE"/>
        </w:rPr>
        <w:t>,</w:t>
      </w:r>
      <w:r w:rsidR="00360054" w:rsidRPr="00EF49F7">
        <w:rPr>
          <w:rFonts w:ascii="Arial" w:eastAsiaTheme="minorHAnsi" w:hAnsi="Arial"/>
          <w:color w:val="auto"/>
          <w:sz w:val="22"/>
          <w:szCs w:val="22"/>
          <w:lang w:val="es-PE"/>
        </w:rPr>
        <w:t xml:space="preserve"> </w:t>
      </w:r>
      <w:r w:rsidR="00BA49EC" w:rsidRPr="00EF49F7">
        <w:rPr>
          <w:rFonts w:ascii="Arial" w:eastAsiaTheme="minorHAnsi" w:hAnsi="Arial"/>
          <w:color w:val="auto"/>
          <w:sz w:val="22"/>
          <w:szCs w:val="22"/>
          <w:lang w:val="es-PE"/>
        </w:rPr>
        <w:t>considerando</w:t>
      </w:r>
      <w:r w:rsidR="00ED7C81" w:rsidRPr="00EF49F7">
        <w:rPr>
          <w:rFonts w:ascii="Arial" w:eastAsiaTheme="minorHAnsi" w:hAnsi="Arial"/>
          <w:color w:val="auto"/>
          <w:sz w:val="22"/>
          <w:szCs w:val="22"/>
          <w:lang w:val="es-PE"/>
        </w:rPr>
        <w:t xml:space="preserve"> </w:t>
      </w:r>
      <w:r w:rsidRPr="00EF49F7">
        <w:rPr>
          <w:rFonts w:ascii="Arial" w:eastAsiaTheme="minorHAnsi" w:hAnsi="Arial"/>
          <w:color w:val="auto"/>
          <w:sz w:val="22"/>
          <w:szCs w:val="22"/>
          <w:lang w:val="es-PE"/>
        </w:rPr>
        <w:t>aspectos</w:t>
      </w:r>
      <w:r w:rsidR="00ED7C81" w:rsidRPr="00EF49F7">
        <w:rPr>
          <w:rFonts w:ascii="Arial" w:eastAsiaTheme="minorHAnsi" w:hAnsi="Arial"/>
          <w:color w:val="auto"/>
          <w:sz w:val="22"/>
          <w:szCs w:val="22"/>
          <w:lang w:val="es-PE"/>
        </w:rPr>
        <w:t xml:space="preserve"> </w:t>
      </w:r>
      <w:proofErr w:type="spellStart"/>
      <w:r w:rsidR="00ED7C81" w:rsidRPr="00EF49F7">
        <w:rPr>
          <w:rFonts w:ascii="Arial" w:eastAsiaTheme="minorHAnsi" w:hAnsi="Arial"/>
          <w:color w:val="auto"/>
          <w:sz w:val="22"/>
          <w:szCs w:val="22"/>
          <w:lang w:val="es-PE"/>
        </w:rPr>
        <w:t>geomecánicos</w:t>
      </w:r>
      <w:proofErr w:type="spellEnd"/>
      <w:r w:rsidR="00ED7C81" w:rsidRPr="00EF49F7">
        <w:rPr>
          <w:rFonts w:ascii="Arial" w:eastAsiaTheme="minorHAnsi" w:hAnsi="Arial"/>
          <w:color w:val="auto"/>
          <w:sz w:val="22"/>
          <w:szCs w:val="22"/>
          <w:lang w:val="es-PE"/>
        </w:rPr>
        <w:t>, ventilación y segregación eficiente de flujos de transporte.</w:t>
      </w:r>
    </w:p>
    <w:p w14:paraId="7D5DBB17" w14:textId="1D4E53BA" w:rsidR="00ED7C81" w:rsidRPr="00EF49F7" w:rsidRDefault="00ED7C81" w:rsidP="00EF49F7">
      <w:pPr>
        <w:pStyle w:val="ListParagraph"/>
        <w:numPr>
          <w:ilvl w:val="0"/>
          <w:numId w:val="1"/>
        </w:numPr>
        <w:spacing w:before="0" w:after="0" w:line="360" w:lineRule="auto"/>
        <w:rPr>
          <w:rFonts w:ascii="Arial" w:eastAsiaTheme="minorHAnsi" w:hAnsi="Arial"/>
          <w:color w:val="auto"/>
          <w:sz w:val="22"/>
          <w:szCs w:val="22"/>
          <w:lang w:val="es-PE"/>
        </w:rPr>
      </w:pPr>
      <w:r w:rsidRPr="00EF49F7">
        <w:rPr>
          <w:rFonts w:ascii="Arial" w:eastAsiaTheme="minorHAnsi" w:hAnsi="Arial"/>
          <w:color w:val="auto"/>
          <w:sz w:val="22"/>
          <w:szCs w:val="22"/>
          <w:lang w:val="es-PE"/>
        </w:rPr>
        <w:t>Cuantificar beneficios operativos y económicos</w:t>
      </w:r>
      <w:r w:rsidR="00A35BC3" w:rsidRPr="00EF49F7">
        <w:rPr>
          <w:rFonts w:ascii="Arial" w:eastAsiaTheme="minorHAnsi" w:hAnsi="Arial"/>
          <w:color w:val="auto"/>
          <w:sz w:val="22"/>
          <w:szCs w:val="22"/>
          <w:lang w:val="es-PE"/>
        </w:rPr>
        <w:t>:</w:t>
      </w:r>
      <w:r w:rsidRPr="00EF49F7">
        <w:rPr>
          <w:rFonts w:ascii="Arial" w:eastAsiaTheme="minorHAnsi" w:hAnsi="Arial"/>
          <w:color w:val="auto"/>
          <w:sz w:val="22"/>
          <w:szCs w:val="22"/>
          <w:lang w:val="es-PE"/>
        </w:rPr>
        <w:t xml:space="preserve"> reducción de distancias de acarreo, disminución de costos operacionales e incremento de productividad del sistema (</w:t>
      </w:r>
      <w:r w:rsidR="00932924" w:rsidRPr="00EF49F7">
        <w:rPr>
          <w:rFonts w:ascii="Arial" w:eastAsiaTheme="minorHAnsi" w:hAnsi="Arial"/>
          <w:color w:val="auto"/>
          <w:sz w:val="22"/>
          <w:szCs w:val="22"/>
          <w:lang w:val="es-PE"/>
        </w:rPr>
        <w:t>t/</w:t>
      </w:r>
      <w:proofErr w:type="spellStart"/>
      <w:r w:rsidR="00932924" w:rsidRPr="00EF49F7">
        <w:rPr>
          <w:rFonts w:ascii="Arial" w:eastAsiaTheme="minorHAnsi" w:hAnsi="Arial"/>
          <w:color w:val="auto"/>
          <w:sz w:val="22"/>
          <w:szCs w:val="22"/>
          <w:lang w:val="es-PE"/>
        </w:rPr>
        <w:t>hr</w:t>
      </w:r>
      <w:proofErr w:type="spellEnd"/>
      <w:r w:rsidRPr="00EF49F7">
        <w:rPr>
          <w:rFonts w:ascii="Arial" w:eastAsiaTheme="minorHAnsi" w:hAnsi="Arial"/>
          <w:color w:val="auto"/>
          <w:sz w:val="22"/>
          <w:szCs w:val="22"/>
          <w:lang w:val="es-PE"/>
        </w:rPr>
        <w:t>).</w:t>
      </w:r>
    </w:p>
    <w:p w14:paraId="23607510" w14:textId="3B1C24A6" w:rsidR="00522E3A" w:rsidRPr="00EF49F7" w:rsidRDefault="00ED7C81" w:rsidP="00EF49F7">
      <w:pPr>
        <w:pStyle w:val="ListParagraph"/>
        <w:numPr>
          <w:ilvl w:val="0"/>
          <w:numId w:val="1"/>
        </w:numPr>
        <w:spacing w:before="0" w:after="0" w:line="360" w:lineRule="auto"/>
        <w:rPr>
          <w:rFonts w:ascii="Arial" w:eastAsiaTheme="minorHAnsi" w:hAnsi="Arial"/>
          <w:color w:val="auto"/>
          <w:sz w:val="22"/>
          <w:szCs w:val="22"/>
          <w:lang w:val="es-PE"/>
        </w:rPr>
      </w:pPr>
      <w:r w:rsidRPr="00EF49F7">
        <w:rPr>
          <w:rFonts w:ascii="Arial" w:eastAsiaTheme="minorHAnsi" w:hAnsi="Arial"/>
          <w:color w:val="auto"/>
          <w:sz w:val="22"/>
          <w:szCs w:val="22"/>
          <w:lang w:val="es-PE"/>
        </w:rPr>
        <w:t xml:space="preserve">Evaluar el impacto ambiental positivo del sistema </w:t>
      </w:r>
      <w:r w:rsidR="00245C58" w:rsidRPr="00EF49F7">
        <w:rPr>
          <w:rFonts w:ascii="Arial" w:eastAsiaTheme="minorHAnsi" w:hAnsi="Arial"/>
          <w:color w:val="auto"/>
          <w:sz w:val="22"/>
          <w:szCs w:val="22"/>
          <w:lang w:val="es-PE"/>
        </w:rPr>
        <w:t>midiendo</w:t>
      </w:r>
      <w:r w:rsidRPr="00EF49F7">
        <w:rPr>
          <w:rFonts w:ascii="Arial" w:eastAsiaTheme="minorHAnsi" w:hAnsi="Arial"/>
          <w:color w:val="auto"/>
          <w:sz w:val="22"/>
          <w:szCs w:val="22"/>
          <w:lang w:val="es-PE"/>
        </w:rPr>
        <w:t xml:space="preserve"> la reducción de emisiones </w:t>
      </w:r>
      <w:r w:rsidR="00245C58" w:rsidRPr="00EF49F7">
        <w:rPr>
          <w:rFonts w:ascii="Arial" w:eastAsiaTheme="minorHAnsi" w:hAnsi="Arial"/>
          <w:color w:val="auto"/>
          <w:sz w:val="22"/>
          <w:szCs w:val="22"/>
          <w:lang w:val="es-PE"/>
        </w:rPr>
        <w:t>GEI</w:t>
      </w:r>
      <w:r w:rsidR="00AA2439" w:rsidRPr="00EF49F7">
        <w:rPr>
          <w:rFonts w:ascii="Arial" w:eastAsiaTheme="minorHAnsi" w:hAnsi="Arial"/>
          <w:color w:val="auto"/>
          <w:sz w:val="22"/>
          <w:szCs w:val="22"/>
          <w:lang w:val="es-PE"/>
        </w:rPr>
        <w:t xml:space="preserve"> (Gases de Efecto Invernadero)</w:t>
      </w:r>
      <w:r w:rsidR="00245C58" w:rsidRPr="00EF49F7">
        <w:rPr>
          <w:rFonts w:ascii="Arial" w:eastAsiaTheme="minorHAnsi" w:hAnsi="Arial"/>
          <w:color w:val="auto"/>
          <w:sz w:val="22"/>
          <w:szCs w:val="22"/>
          <w:lang w:val="es-PE"/>
        </w:rPr>
        <w:t>,</w:t>
      </w:r>
      <w:r w:rsidRPr="00EF49F7">
        <w:rPr>
          <w:rFonts w:ascii="Arial" w:eastAsiaTheme="minorHAnsi" w:hAnsi="Arial"/>
          <w:color w:val="auto"/>
          <w:sz w:val="22"/>
          <w:szCs w:val="22"/>
          <w:lang w:val="es-PE"/>
        </w:rPr>
        <w:t xml:space="preserve"> disminución de ruido y generación de polvo, asociados a </w:t>
      </w:r>
      <w:r w:rsidR="00245C58" w:rsidRPr="00EF49F7">
        <w:rPr>
          <w:rFonts w:ascii="Arial" w:eastAsiaTheme="minorHAnsi" w:hAnsi="Arial"/>
          <w:color w:val="auto"/>
          <w:sz w:val="22"/>
          <w:szCs w:val="22"/>
          <w:lang w:val="es-PE"/>
        </w:rPr>
        <w:t>sustituir parcialmente</w:t>
      </w:r>
      <w:r w:rsidRPr="00EF49F7">
        <w:rPr>
          <w:rFonts w:ascii="Arial" w:eastAsiaTheme="minorHAnsi" w:hAnsi="Arial"/>
          <w:color w:val="auto"/>
          <w:sz w:val="22"/>
          <w:szCs w:val="22"/>
          <w:lang w:val="es-PE"/>
        </w:rPr>
        <w:t xml:space="preserve"> </w:t>
      </w:r>
      <w:r w:rsidR="00AA2439" w:rsidRPr="00EF49F7">
        <w:rPr>
          <w:rFonts w:ascii="Arial" w:eastAsiaTheme="minorHAnsi" w:hAnsi="Arial"/>
          <w:color w:val="auto"/>
          <w:sz w:val="22"/>
          <w:szCs w:val="22"/>
          <w:lang w:val="es-PE"/>
        </w:rPr>
        <w:t>el Diesel</w:t>
      </w:r>
      <w:r w:rsidRPr="00EF49F7">
        <w:rPr>
          <w:rFonts w:ascii="Arial" w:eastAsiaTheme="minorHAnsi" w:hAnsi="Arial"/>
          <w:color w:val="auto"/>
          <w:sz w:val="22"/>
          <w:szCs w:val="22"/>
          <w:lang w:val="es-PE"/>
        </w:rPr>
        <w:t xml:space="preserve"> por energía eléctrica en camiones con Asistencia Trolley.</w:t>
      </w:r>
    </w:p>
    <w:p w14:paraId="75A86CE6" w14:textId="19B39849" w:rsidR="00C845E0" w:rsidRPr="00EF49F7" w:rsidRDefault="006C6D34" w:rsidP="00EF49F7">
      <w:pPr>
        <w:pStyle w:val="Heading1"/>
        <w:spacing w:before="0" w:after="0" w:line="360" w:lineRule="auto"/>
        <w:rPr>
          <w:rFonts w:ascii="Arial" w:hAnsi="Arial"/>
          <w:color w:val="FF0000"/>
          <w:szCs w:val="22"/>
          <w:lang w:val="es-PE"/>
        </w:rPr>
      </w:pPr>
      <w:r w:rsidRPr="00EF49F7">
        <w:rPr>
          <w:rFonts w:ascii="Arial" w:hAnsi="Arial"/>
          <w:color w:val="auto"/>
          <w:szCs w:val="22"/>
          <w:lang w:val="es-PE"/>
        </w:rPr>
        <w:lastRenderedPageBreak/>
        <w:t>METODOLOGÍA DE</w:t>
      </w:r>
      <w:r w:rsidR="004C3EF0" w:rsidRPr="00EF49F7">
        <w:rPr>
          <w:rFonts w:ascii="Arial" w:hAnsi="Arial"/>
          <w:color w:val="auto"/>
          <w:szCs w:val="22"/>
          <w:lang w:val="es-PE"/>
        </w:rPr>
        <w:t>L</w:t>
      </w:r>
      <w:r w:rsidRPr="00EF49F7">
        <w:rPr>
          <w:rFonts w:ascii="Arial" w:hAnsi="Arial"/>
          <w:color w:val="auto"/>
          <w:szCs w:val="22"/>
          <w:lang w:val="es-PE"/>
        </w:rPr>
        <w:t xml:space="preserve"> ANÁLISIS</w:t>
      </w:r>
    </w:p>
    <w:p w14:paraId="69F1DEA0" w14:textId="60FC2B91" w:rsidR="007B0BD8" w:rsidRPr="00EF49F7" w:rsidRDefault="004C3EF0" w:rsidP="00EF49F7">
      <w:pPr>
        <w:spacing w:after="0" w:line="360" w:lineRule="auto"/>
        <w:rPr>
          <w:rFonts w:ascii="Arial" w:hAnsi="Arial"/>
          <w:sz w:val="22"/>
          <w:szCs w:val="22"/>
        </w:rPr>
      </w:pPr>
      <w:r w:rsidRPr="00EF49F7">
        <w:rPr>
          <w:rFonts w:ascii="Arial" w:hAnsi="Arial"/>
          <w:sz w:val="22"/>
          <w:szCs w:val="22"/>
        </w:rPr>
        <w:t>La metodología</w:t>
      </w:r>
      <w:r w:rsidR="00D47A94" w:rsidRPr="00EF49F7">
        <w:rPr>
          <w:rFonts w:ascii="Arial" w:hAnsi="Arial"/>
          <w:sz w:val="22"/>
          <w:szCs w:val="22"/>
        </w:rPr>
        <w:t xml:space="preserve"> se ha desarrollado mediante las siguientes etapas:</w:t>
      </w:r>
    </w:p>
    <w:p w14:paraId="49153915" w14:textId="77777777" w:rsidR="00E81A1D" w:rsidRPr="00EF49F7" w:rsidRDefault="008F6972" w:rsidP="00EF49F7">
      <w:pPr>
        <w:pStyle w:val="ListParagraph"/>
        <w:numPr>
          <w:ilvl w:val="0"/>
          <w:numId w:val="34"/>
        </w:numPr>
        <w:spacing w:before="0" w:after="0" w:line="360" w:lineRule="auto"/>
        <w:ind w:left="360"/>
        <w:rPr>
          <w:rFonts w:ascii="Arial" w:hAnsi="Arial"/>
          <w:b/>
          <w:sz w:val="22"/>
          <w:szCs w:val="22"/>
          <w:lang w:val="es-PE"/>
        </w:rPr>
      </w:pPr>
      <w:r w:rsidRPr="00EF49F7">
        <w:rPr>
          <w:rFonts w:ascii="Arial" w:hAnsi="Arial"/>
          <w:b/>
          <w:sz w:val="22"/>
          <w:szCs w:val="22"/>
          <w:lang w:val="es-PE"/>
        </w:rPr>
        <w:t>Evaluación de centros de masa</w:t>
      </w:r>
      <w:r w:rsidR="00254926" w:rsidRPr="00EF49F7">
        <w:rPr>
          <w:rFonts w:ascii="Arial" w:hAnsi="Arial"/>
          <w:b/>
          <w:sz w:val="22"/>
          <w:szCs w:val="22"/>
          <w:lang w:val="es-PE"/>
        </w:rPr>
        <w:t>:</w:t>
      </w:r>
    </w:p>
    <w:p w14:paraId="6535A7B3" w14:textId="77777777" w:rsidR="007E354C" w:rsidRPr="00EF49F7" w:rsidRDefault="007E354C" w:rsidP="00EF49F7">
      <w:pPr>
        <w:pStyle w:val="ListParagraph"/>
        <w:numPr>
          <w:ilvl w:val="0"/>
          <w:numId w:val="32"/>
        </w:numPr>
        <w:spacing w:before="0" w:after="0" w:line="360" w:lineRule="auto"/>
        <w:rPr>
          <w:rFonts w:ascii="Arial" w:hAnsi="Arial"/>
          <w:sz w:val="22"/>
          <w:szCs w:val="22"/>
          <w:lang w:val="es-PE"/>
        </w:rPr>
      </w:pPr>
      <w:r w:rsidRPr="00EF49F7">
        <w:rPr>
          <w:rFonts w:ascii="Arial" w:hAnsi="Arial"/>
          <w:sz w:val="22"/>
          <w:szCs w:val="22"/>
          <w:lang w:val="es-PE"/>
        </w:rPr>
        <w:t>Análisis de Verticalidad</w:t>
      </w:r>
    </w:p>
    <w:p w14:paraId="17390DB7" w14:textId="0795A127" w:rsidR="00BC586D" w:rsidRPr="00EF49F7" w:rsidRDefault="00960AA4"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 xml:space="preserve">Se evaluó </w:t>
      </w:r>
      <w:r w:rsidR="007E354C" w:rsidRPr="00EF49F7">
        <w:rPr>
          <w:rFonts w:ascii="Arial" w:hAnsi="Arial"/>
          <w:sz w:val="22"/>
          <w:szCs w:val="22"/>
          <w:lang w:val="es-PE"/>
        </w:rPr>
        <w:t xml:space="preserve">la distribución vertical </w:t>
      </w:r>
      <w:r w:rsidRPr="00EF49F7">
        <w:rPr>
          <w:rFonts w:ascii="Arial" w:hAnsi="Arial"/>
          <w:sz w:val="22"/>
          <w:szCs w:val="22"/>
          <w:lang w:val="es-PE"/>
        </w:rPr>
        <w:t xml:space="preserve">del </w:t>
      </w:r>
      <w:r w:rsidR="007E354C" w:rsidRPr="00EF49F7">
        <w:rPr>
          <w:rFonts w:ascii="Arial" w:hAnsi="Arial"/>
          <w:sz w:val="22"/>
          <w:szCs w:val="22"/>
          <w:lang w:val="es-PE"/>
        </w:rPr>
        <w:t>mineral y desmonte</w:t>
      </w:r>
      <w:r w:rsidRPr="00EF49F7">
        <w:rPr>
          <w:rFonts w:ascii="Arial" w:hAnsi="Arial"/>
          <w:sz w:val="22"/>
          <w:szCs w:val="22"/>
          <w:lang w:val="es-PE"/>
        </w:rPr>
        <w:t xml:space="preserve"> en el tajo y </w:t>
      </w:r>
      <w:r w:rsidR="000A3DE7" w:rsidRPr="00EF49F7">
        <w:rPr>
          <w:rFonts w:ascii="Arial" w:hAnsi="Arial"/>
          <w:sz w:val="22"/>
          <w:szCs w:val="22"/>
          <w:lang w:val="es-PE"/>
        </w:rPr>
        <w:t>botaderos</w:t>
      </w:r>
      <w:r w:rsidR="007E354C" w:rsidRPr="00EF49F7">
        <w:rPr>
          <w:rFonts w:ascii="Arial" w:hAnsi="Arial"/>
          <w:sz w:val="22"/>
          <w:szCs w:val="22"/>
          <w:lang w:val="es-PE"/>
        </w:rPr>
        <w:t xml:space="preserve"> al Norte y Este</w:t>
      </w:r>
      <w:r w:rsidRPr="00EF49F7">
        <w:rPr>
          <w:rFonts w:ascii="Arial" w:hAnsi="Arial"/>
          <w:sz w:val="22"/>
          <w:szCs w:val="22"/>
          <w:lang w:val="es-PE"/>
        </w:rPr>
        <w:t xml:space="preserve">, identificando </w:t>
      </w:r>
      <w:r w:rsidR="003C4141" w:rsidRPr="00EF49F7">
        <w:rPr>
          <w:rFonts w:ascii="Arial" w:hAnsi="Arial"/>
          <w:sz w:val="22"/>
          <w:szCs w:val="22"/>
          <w:lang w:val="es-PE"/>
        </w:rPr>
        <w:t>centros de masa para determinar diferencias de elevación</w:t>
      </w:r>
      <w:r w:rsidR="007E354C" w:rsidRPr="00EF49F7">
        <w:rPr>
          <w:rFonts w:ascii="Arial" w:hAnsi="Arial"/>
          <w:sz w:val="22"/>
          <w:szCs w:val="22"/>
          <w:lang w:val="es-PE"/>
        </w:rPr>
        <w:t>.</w:t>
      </w:r>
      <w:r w:rsidRPr="00EF49F7">
        <w:rPr>
          <w:rFonts w:ascii="Arial" w:hAnsi="Arial"/>
          <w:sz w:val="22"/>
          <w:szCs w:val="22"/>
          <w:lang w:val="es-PE"/>
        </w:rPr>
        <w:t xml:space="preserve"> </w:t>
      </w:r>
      <w:r w:rsidR="003C4141" w:rsidRPr="00EF49F7">
        <w:rPr>
          <w:rFonts w:ascii="Arial" w:hAnsi="Arial"/>
          <w:sz w:val="22"/>
          <w:szCs w:val="22"/>
          <w:lang w:val="es-PE"/>
        </w:rPr>
        <w:t xml:space="preserve">Se </w:t>
      </w:r>
      <w:r w:rsidRPr="00EF49F7">
        <w:rPr>
          <w:rFonts w:ascii="Arial" w:hAnsi="Arial"/>
          <w:sz w:val="22"/>
          <w:szCs w:val="22"/>
          <w:lang w:val="es-PE"/>
        </w:rPr>
        <w:t xml:space="preserve">halló </w:t>
      </w:r>
      <w:r w:rsidR="003C4141" w:rsidRPr="00EF49F7">
        <w:rPr>
          <w:rFonts w:ascii="Arial" w:hAnsi="Arial"/>
          <w:sz w:val="22"/>
          <w:szCs w:val="22"/>
          <w:lang w:val="es-PE"/>
        </w:rPr>
        <w:t xml:space="preserve">desmonte en bancos superiores con centro </w:t>
      </w:r>
      <w:r w:rsidRPr="00EF49F7">
        <w:rPr>
          <w:rFonts w:ascii="Arial" w:hAnsi="Arial"/>
          <w:sz w:val="22"/>
          <w:szCs w:val="22"/>
          <w:lang w:val="es-PE"/>
        </w:rPr>
        <w:t xml:space="preserve">elevado al Norte y otros con centros diferenciados </w:t>
      </w:r>
      <w:r w:rsidR="003C4141" w:rsidRPr="00EF49F7">
        <w:rPr>
          <w:rFonts w:ascii="Arial" w:hAnsi="Arial"/>
          <w:sz w:val="22"/>
          <w:szCs w:val="22"/>
          <w:lang w:val="es-PE"/>
        </w:rPr>
        <w:t>destinados a</w:t>
      </w:r>
      <w:r w:rsidR="00401A3B" w:rsidRPr="00EF49F7">
        <w:rPr>
          <w:rFonts w:ascii="Arial" w:hAnsi="Arial"/>
          <w:sz w:val="22"/>
          <w:szCs w:val="22"/>
          <w:lang w:val="es-PE"/>
        </w:rPr>
        <w:t xml:space="preserve"> los</w:t>
      </w:r>
      <w:r w:rsidR="003C4141" w:rsidRPr="00EF49F7">
        <w:rPr>
          <w:rFonts w:ascii="Arial" w:hAnsi="Arial"/>
          <w:sz w:val="22"/>
          <w:szCs w:val="22"/>
          <w:lang w:val="es-PE"/>
        </w:rPr>
        <w:t xml:space="preserve"> botaderos </w:t>
      </w:r>
      <w:r w:rsidR="002130EA" w:rsidRPr="00EF49F7">
        <w:rPr>
          <w:rFonts w:ascii="Arial" w:hAnsi="Arial"/>
          <w:sz w:val="22"/>
          <w:szCs w:val="22"/>
          <w:lang w:val="es-PE"/>
        </w:rPr>
        <w:t xml:space="preserve">del </w:t>
      </w:r>
      <w:r w:rsidRPr="00EF49F7">
        <w:rPr>
          <w:rFonts w:ascii="Arial" w:hAnsi="Arial"/>
          <w:sz w:val="22"/>
          <w:szCs w:val="22"/>
          <w:lang w:val="es-PE"/>
        </w:rPr>
        <w:t>Este</w:t>
      </w:r>
      <w:r w:rsidR="003C4141" w:rsidRPr="00EF49F7">
        <w:rPr>
          <w:rFonts w:ascii="Arial" w:hAnsi="Arial"/>
          <w:sz w:val="22"/>
          <w:szCs w:val="22"/>
          <w:lang w:val="es-PE"/>
        </w:rPr>
        <w:t>.</w:t>
      </w:r>
    </w:p>
    <w:p w14:paraId="3648077E" w14:textId="0D051666" w:rsidR="007E354C" w:rsidRPr="00EF49F7" w:rsidRDefault="007E354C"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Ubicación de potenciales túneles con pendiente máxima de 10%, que permitan la salida más eficiente hacia los botaderos.</w:t>
      </w:r>
    </w:p>
    <w:p w14:paraId="1204E1C2" w14:textId="77777777" w:rsidR="007E354C" w:rsidRPr="00EF49F7" w:rsidRDefault="007E354C" w:rsidP="00EF49F7">
      <w:pPr>
        <w:pStyle w:val="ListParagraph"/>
        <w:numPr>
          <w:ilvl w:val="0"/>
          <w:numId w:val="32"/>
        </w:numPr>
        <w:spacing w:before="0" w:after="0" w:line="360" w:lineRule="auto"/>
        <w:rPr>
          <w:rFonts w:ascii="Arial" w:hAnsi="Arial"/>
          <w:sz w:val="22"/>
          <w:szCs w:val="22"/>
          <w:lang w:val="es-PE"/>
        </w:rPr>
      </w:pPr>
      <w:r w:rsidRPr="00EF49F7">
        <w:rPr>
          <w:rFonts w:ascii="Arial" w:hAnsi="Arial"/>
          <w:sz w:val="22"/>
          <w:szCs w:val="22"/>
          <w:lang w:val="es-PE"/>
        </w:rPr>
        <w:t>Análisis de Horizontalidad</w:t>
      </w:r>
    </w:p>
    <w:p w14:paraId="0160A6A4" w14:textId="55FC944C" w:rsidR="004C3EF0" w:rsidRPr="00EF49F7" w:rsidRDefault="000B3371"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 xml:space="preserve">Se evaluó </w:t>
      </w:r>
      <w:r w:rsidR="007E354C" w:rsidRPr="00EF49F7">
        <w:rPr>
          <w:rFonts w:ascii="Arial" w:hAnsi="Arial"/>
          <w:sz w:val="22"/>
          <w:szCs w:val="22"/>
          <w:lang w:val="es-PE"/>
        </w:rPr>
        <w:t xml:space="preserve">la topografía </w:t>
      </w:r>
      <w:proofErr w:type="spellStart"/>
      <w:r w:rsidR="007E354C" w:rsidRPr="00EF49F7">
        <w:rPr>
          <w:rFonts w:ascii="Arial" w:hAnsi="Arial"/>
          <w:sz w:val="22"/>
          <w:szCs w:val="22"/>
          <w:lang w:val="es-PE"/>
        </w:rPr>
        <w:t>Inpit</w:t>
      </w:r>
      <w:proofErr w:type="spellEnd"/>
      <w:r w:rsidR="007E354C" w:rsidRPr="00EF49F7">
        <w:rPr>
          <w:rFonts w:ascii="Arial" w:hAnsi="Arial"/>
          <w:sz w:val="22"/>
          <w:szCs w:val="22"/>
          <w:lang w:val="es-PE"/>
        </w:rPr>
        <w:t>/</w:t>
      </w:r>
      <w:proofErr w:type="spellStart"/>
      <w:r w:rsidR="007E354C" w:rsidRPr="00EF49F7">
        <w:rPr>
          <w:rFonts w:ascii="Arial" w:hAnsi="Arial"/>
          <w:sz w:val="22"/>
          <w:szCs w:val="22"/>
          <w:lang w:val="es-PE"/>
        </w:rPr>
        <w:t>Expit</w:t>
      </w:r>
      <w:proofErr w:type="spellEnd"/>
      <w:r w:rsidR="007E354C" w:rsidRPr="00EF49F7">
        <w:rPr>
          <w:rFonts w:ascii="Arial" w:hAnsi="Arial"/>
          <w:sz w:val="22"/>
          <w:szCs w:val="22"/>
          <w:lang w:val="es-PE"/>
        </w:rPr>
        <w:t xml:space="preserve"> para </w:t>
      </w:r>
      <w:r w:rsidRPr="00EF49F7">
        <w:rPr>
          <w:rFonts w:ascii="Arial" w:hAnsi="Arial"/>
          <w:sz w:val="22"/>
          <w:szCs w:val="22"/>
          <w:lang w:val="es-PE"/>
        </w:rPr>
        <w:t>ubicar</w:t>
      </w:r>
      <w:r w:rsidR="007E354C" w:rsidRPr="00EF49F7">
        <w:rPr>
          <w:rFonts w:ascii="Arial" w:hAnsi="Arial"/>
          <w:sz w:val="22"/>
          <w:szCs w:val="22"/>
          <w:lang w:val="es-PE"/>
        </w:rPr>
        <w:t xml:space="preserve"> portales </w:t>
      </w:r>
      <w:r w:rsidRPr="00EF49F7">
        <w:rPr>
          <w:rFonts w:ascii="Arial" w:hAnsi="Arial"/>
          <w:sz w:val="22"/>
          <w:szCs w:val="22"/>
          <w:lang w:val="es-PE"/>
        </w:rPr>
        <w:t>óptimos</w:t>
      </w:r>
      <w:r w:rsidR="007E354C" w:rsidRPr="00EF49F7">
        <w:rPr>
          <w:rFonts w:ascii="Arial" w:hAnsi="Arial"/>
          <w:sz w:val="22"/>
          <w:szCs w:val="22"/>
          <w:lang w:val="es-PE"/>
        </w:rPr>
        <w:t xml:space="preserve"> de túneles</w:t>
      </w:r>
      <w:r w:rsidR="00693451" w:rsidRPr="00EF49F7">
        <w:rPr>
          <w:rFonts w:ascii="Arial" w:hAnsi="Arial"/>
          <w:sz w:val="22"/>
          <w:szCs w:val="22"/>
          <w:lang w:val="es-PE"/>
        </w:rPr>
        <w:t xml:space="preserve">, </w:t>
      </w:r>
      <w:r w:rsidRPr="00EF49F7">
        <w:rPr>
          <w:rFonts w:ascii="Arial" w:hAnsi="Arial"/>
          <w:sz w:val="22"/>
          <w:szCs w:val="22"/>
          <w:lang w:val="es-PE"/>
        </w:rPr>
        <w:t>priorizando</w:t>
      </w:r>
      <w:r w:rsidR="004C3EF0" w:rsidRPr="00EF49F7">
        <w:rPr>
          <w:rFonts w:ascii="Arial" w:hAnsi="Arial"/>
          <w:sz w:val="22"/>
          <w:szCs w:val="22"/>
          <w:lang w:val="es-PE"/>
        </w:rPr>
        <w:t xml:space="preserve"> el </w:t>
      </w:r>
      <w:r w:rsidRPr="00EF49F7">
        <w:rPr>
          <w:rFonts w:ascii="Arial" w:hAnsi="Arial"/>
          <w:sz w:val="22"/>
          <w:szCs w:val="22"/>
          <w:lang w:val="es-PE"/>
        </w:rPr>
        <w:t>menor</w:t>
      </w:r>
      <w:r w:rsidR="004C3EF0" w:rsidRPr="00EF49F7">
        <w:rPr>
          <w:rFonts w:ascii="Arial" w:hAnsi="Arial"/>
          <w:sz w:val="22"/>
          <w:szCs w:val="22"/>
          <w:lang w:val="es-PE"/>
        </w:rPr>
        <w:t xml:space="preserve"> impacto </w:t>
      </w:r>
      <w:r w:rsidRPr="00EF49F7">
        <w:rPr>
          <w:rFonts w:ascii="Arial" w:hAnsi="Arial"/>
          <w:sz w:val="22"/>
          <w:szCs w:val="22"/>
          <w:lang w:val="es-PE"/>
        </w:rPr>
        <w:t>sobre</w:t>
      </w:r>
      <w:r w:rsidR="004C3EF0" w:rsidRPr="00EF49F7">
        <w:rPr>
          <w:rFonts w:ascii="Arial" w:hAnsi="Arial"/>
          <w:sz w:val="22"/>
          <w:szCs w:val="22"/>
          <w:lang w:val="es-PE"/>
        </w:rPr>
        <w:t xml:space="preserve"> infraestructuras críticas </w:t>
      </w:r>
      <w:r w:rsidRPr="00EF49F7">
        <w:rPr>
          <w:rFonts w:ascii="Arial" w:hAnsi="Arial"/>
          <w:sz w:val="22"/>
          <w:szCs w:val="22"/>
          <w:lang w:val="es-PE"/>
        </w:rPr>
        <w:t xml:space="preserve">como el </w:t>
      </w:r>
      <w:proofErr w:type="spellStart"/>
      <w:r w:rsidR="004C3EF0" w:rsidRPr="00EF49F7">
        <w:rPr>
          <w:rFonts w:ascii="Arial" w:hAnsi="Arial"/>
          <w:sz w:val="22"/>
          <w:szCs w:val="22"/>
          <w:lang w:val="es-PE"/>
        </w:rPr>
        <w:t>Truckshop</w:t>
      </w:r>
      <w:proofErr w:type="spellEnd"/>
      <w:r w:rsidR="004C3EF0" w:rsidRPr="00EF49F7">
        <w:rPr>
          <w:rFonts w:ascii="Arial" w:hAnsi="Arial"/>
          <w:sz w:val="22"/>
          <w:szCs w:val="22"/>
          <w:lang w:val="es-PE"/>
        </w:rPr>
        <w:t>, Planta, chancadoras</w:t>
      </w:r>
      <w:r w:rsidRPr="00EF49F7">
        <w:rPr>
          <w:rFonts w:ascii="Arial" w:hAnsi="Arial"/>
          <w:sz w:val="22"/>
          <w:szCs w:val="22"/>
          <w:lang w:val="es-PE"/>
        </w:rPr>
        <w:t xml:space="preserve"> y el</w:t>
      </w:r>
      <w:r w:rsidR="004C3EF0" w:rsidRPr="00EF49F7">
        <w:rPr>
          <w:rFonts w:ascii="Arial" w:hAnsi="Arial"/>
          <w:sz w:val="22"/>
          <w:szCs w:val="22"/>
          <w:lang w:val="es-PE"/>
        </w:rPr>
        <w:t xml:space="preserve"> Campamento</w:t>
      </w:r>
      <w:r w:rsidRPr="00EF49F7">
        <w:rPr>
          <w:rFonts w:ascii="Arial" w:hAnsi="Arial"/>
          <w:sz w:val="22"/>
          <w:szCs w:val="22"/>
          <w:lang w:val="es-PE"/>
        </w:rPr>
        <w:t>.</w:t>
      </w:r>
    </w:p>
    <w:p w14:paraId="343ECA9C" w14:textId="01189894" w:rsidR="007E354C" w:rsidRPr="00EF49F7" w:rsidRDefault="00D1584D"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 xml:space="preserve">Se identificaron </w:t>
      </w:r>
      <w:r w:rsidR="007E354C" w:rsidRPr="00EF49F7">
        <w:rPr>
          <w:rFonts w:ascii="Arial" w:hAnsi="Arial"/>
          <w:sz w:val="22"/>
          <w:szCs w:val="22"/>
          <w:lang w:val="es-PE"/>
        </w:rPr>
        <w:t>distancias horizontales</w:t>
      </w:r>
      <w:r w:rsidR="009509CC" w:rsidRPr="00EF49F7">
        <w:rPr>
          <w:rFonts w:ascii="Arial" w:hAnsi="Arial"/>
          <w:sz w:val="22"/>
          <w:szCs w:val="22"/>
          <w:lang w:val="es-PE"/>
        </w:rPr>
        <w:t xml:space="preserve"> </w:t>
      </w:r>
      <w:r w:rsidRPr="00EF49F7">
        <w:rPr>
          <w:rFonts w:ascii="Arial" w:hAnsi="Arial"/>
          <w:sz w:val="22"/>
          <w:szCs w:val="22"/>
          <w:lang w:val="es-PE"/>
        </w:rPr>
        <w:t xml:space="preserve">mínimas </w:t>
      </w:r>
      <w:r w:rsidR="00D97B61" w:rsidRPr="00EF49F7">
        <w:rPr>
          <w:rFonts w:ascii="Arial" w:hAnsi="Arial"/>
          <w:sz w:val="22"/>
          <w:szCs w:val="22"/>
          <w:lang w:val="es-PE"/>
        </w:rPr>
        <w:t>desde el centro del tajo</w:t>
      </w:r>
      <w:r w:rsidRPr="00EF49F7">
        <w:rPr>
          <w:rFonts w:ascii="Arial" w:hAnsi="Arial"/>
          <w:sz w:val="22"/>
          <w:szCs w:val="22"/>
          <w:lang w:val="es-PE"/>
        </w:rPr>
        <w:t xml:space="preserve">: 2.4 km </w:t>
      </w:r>
      <w:r w:rsidR="009509CC" w:rsidRPr="00EF49F7">
        <w:rPr>
          <w:rFonts w:ascii="Arial" w:hAnsi="Arial"/>
          <w:sz w:val="22"/>
          <w:szCs w:val="22"/>
          <w:lang w:val="es-PE"/>
        </w:rPr>
        <w:t xml:space="preserve">hacia los </w:t>
      </w:r>
      <w:r w:rsidR="007E354C" w:rsidRPr="00EF49F7">
        <w:rPr>
          <w:rFonts w:ascii="Arial" w:hAnsi="Arial"/>
          <w:sz w:val="22"/>
          <w:szCs w:val="22"/>
          <w:lang w:val="es-PE"/>
        </w:rPr>
        <w:t xml:space="preserve">botaderos del norte y 6.6 km </w:t>
      </w:r>
      <w:r w:rsidRPr="00EF49F7">
        <w:rPr>
          <w:rFonts w:ascii="Arial" w:hAnsi="Arial"/>
          <w:sz w:val="22"/>
          <w:szCs w:val="22"/>
          <w:lang w:val="es-PE"/>
        </w:rPr>
        <w:t>hacia los</w:t>
      </w:r>
      <w:r w:rsidR="007E354C" w:rsidRPr="00EF49F7">
        <w:rPr>
          <w:rFonts w:ascii="Arial" w:hAnsi="Arial"/>
          <w:sz w:val="22"/>
          <w:szCs w:val="22"/>
          <w:lang w:val="es-PE"/>
        </w:rPr>
        <w:t xml:space="preserve"> botaderos </w:t>
      </w:r>
      <w:r w:rsidRPr="00EF49F7">
        <w:rPr>
          <w:rFonts w:ascii="Arial" w:hAnsi="Arial"/>
          <w:sz w:val="22"/>
          <w:szCs w:val="22"/>
          <w:lang w:val="es-PE"/>
        </w:rPr>
        <w:t xml:space="preserve">ubicados al </w:t>
      </w:r>
      <w:r w:rsidR="007E354C" w:rsidRPr="00EF49F7">
        <w:rPr>
          <w:rFonts w:ascii="Arial" w:hAnsi="Arial"/>
          <w:sz w:val="22"/>
          <w:szCs w:val="22"/>
          <w:lang w:val="es-PE"/>
        </w:rPr>
        <w:t>este del tajo.</w:t>
      </w:r>
    </w:p>
    <w:p w14:paraId="6A746BE0" w14:textId="1A89C1C8" w:rsidR="007E354C" w:rsidRPr="00EF49F7" w:rsidRDefault="000336F8"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 xml:space="preserve">Se identificaron </w:t>
      </w:r>
      <w:r w:rsidR="007E354C" w:rsidRPr="00EF49F7">
        <w:rPr>
          <w:rFonts w:ascii="Arial" w:hAnsi="Arial"/>
          <w:sz w:val="22"/>
          <w:szCs w:val="22"/>
          <w:lang w:val="es-PE"/>
        </w:rPr>
        <w:t>rutas eficientes</w:t>
      </w:r>
      <w:r w:rsidRPr="00EF49F7">
        <w:rPr>
          <w:rFonts w:ascii="Arial" w:hAnsi="Arial"/>
          <w:sz w:val="22"/>
          <w:szCs w:val="22"/>
          <w:lang w:val="es-PE"/>
        </w:rPr>
        <w:t>,</w:t>
      </w:r>
      <w:r w:rsidR="007E354C" w:rsidRPr="00EF49F7">
        <w:rPr>
          <w:rFonts w:ascii="Arial" w:hAnsi="Arial"/>
          <w:sz w:val="22"/>
          <w:szCs w:val="22"/>
          <w:lang w:val="es-PE"/>
        </w:rPr>
        <w:t xml:space="preserve"> considerando que </w:t>
      </w:r>
      <w:r w:rsidRPr="00EF49F7">
        <w:rPr>
          <w:rFonts w:ascii="Arial" w:hAnsi="Arial"/>
          <w:sz w:val="22"/>
          <w:szCs w:val="22"/>
          <w:lang w:val="es-PE"/>
        </w:rPr>
        <w:t>mayores</w:t>
      </w:r>
      <w:r w:rsidR="007E354C" w:rsidRPr="00EF49F7">
        <w:rPr>
          <w:rFonts w:ascii="Arial" w:hAnsi="Arial"/>
          <w:sz w:val="22"/>
          <w:szCs w:val="22"/>
          <w:lang w:val="es-PE"/>
        </w:rPr>
        <w:t xml:space="preserve"> distancias </w:t>
      </w:r>
      <w:r w:rsidRPr="00EF49F7">
        <w:rPr>
          <w:rFonts w:ascii="Arial" w:hAnsi="Arial"/>
          <w:sz w:val="22"/>
          <w:szCs w:val="22"/>
          <w:lang w:val="es-PE"/>
        </w:rPr>
        <w:t>pueden aumentar los</w:t>
      </w:r>
      <w:r w:rsidR="007E354C" w:rsidRPr="00EF49F7">
        <w:rPr>
          <w:rFonts w:ascii="Arial" w:hAnsi="Arial"/>
          <w:sz w:val="22"/>
          <w:szCs w:val="22"/>
          <w:lang w:val="es-PE"/>
        </w:rPr>
        <w:t xml:space="preserve"> tiempos de ciclo, </w:t>
      </w:r>
      <w:r w:rsidRPr="00EF49F7">
        <w:rPr>
          <w:rFonts w:ascii="Arial" w:hAnsi="Arial"/>
          <w:sz w:val="22"/>
          <w:szCs w:val="22"/>
          <w:lang w:val="es-PE"/>
        </w:rPr>
        <w:t>reducir</w:t>
      </w:r>
      <w:r w:rsidR="007E354C" w:rsidRPr="00EF49F7">
        <w:rPr>
          <w:rFonts w:ascii="Arial" w:hAnsi="Arial"/>
          <w:sz w:val="22"/>
          <w:szCs w:val="22"/>
          <w:lang w:val="es-PE"/>
        </w:rPr>
        <w:t xml:space="preserve"> la eficiencia del transporte y generar cuellos de botella en el flujo de materiales.</w:t>
      </w:r>
    </w:p>
    <w:p w14:paraId="42428C34" w14:textId="77777777" w:rsidR="007E354C" w:rsidRPr="00EF49F7" w:rsidRDefault="007E354C" w:rsidP="00EF49F7">
      <w:pPr>
        <w:pStyle w:val="ListParagraph"/>
        <w:numPr>
          <w:ilvl w:val="0"/>
          <w:numId w:val="32"/>
        </w:numPr>
        <w:spacing w:before="0" w:after="0" w:line="360" w:lineRule="auto"/>
        <w:rPr>
          <w:rFonts w:ascii="Arial" w:hAnsi="Arial"/>
          <w:sz w:val="22"/>
          <w:szCs w:val="22"/>
          <w:lang w:val="es-PE"/>
        </w:rPr>
      </w:pPr>
      <w:r w:rsidRPr="00EF49F7">
        <w:rPr>
          <w:rFonts w:ascii="Arial" w:hAnsi="Arial"/>
          <w:sz w:val="22"/>
          <w:szCs w:val="22"/>
          <w:lang w:val="es-PE"/>
        </w:rPr>
        <w:t>Preselección de Alternativas</w:t>
      </w:r>
    </w:p>
    <w:p w14:paraId="1F59E390" w14:textId="47B880D6" w:rsidR="007E354C" w:rsidRPr="00EF49F7" w:rsidRDefault="00DF68EB"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Se e</w:t>
      </w:r>
      <w:r w:rsidR="007E354C" w:rsidRPr="00EF49F7">
        <w:rPr>
          <w:rFonts w:ascii="Arial" w:hAnsi="Arial"/>
          <w:sz w:val="22"/>
          <w:szCs w:val="22"/>
          <w:lang w:val="es-PE"/>
        </w:rPr>
        <w:t>valu</w:t>
      </w:r>
      <w:r w:rsidRPr="00EF49F7">
        <w:rPr>
          <w:rFonts w:ascii="Arial" w:hAnsi="Arial"/>
          <w:sz w:val="22"/>
          <w:szCs w:val="22"/>
          <w:lang w:val="es-PE"/>
        </w:rPr>
        <w:t xml:space="preserve">ó </w:t>
      </w:r>
      <w:r w:rsidR="007E354C" w:rsidRPr="00EF49F7">
        <w:rPr>
          <w:rFonts w:ascii="Arial" w:hAnsi="Arial"/>
          <w:sz w:val="22"/>
          <w:szCs w:val="22"/>
          <w:lang w:val="es-PE"/>
        </w:rPr>
        <w:t>el impacto potencial de cada túnel en el sistema de acarreo.</w:t>
      </w:r>
    </w:p>
    <w:p w14:paraId="6B775B65" w14:textId="15657FF1" w:rsidR="00254926" w:rsidRPr="00EF49F7" w:rsidRDefault="00DF68EB"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Se p</w:t>
      </w:r>
      <w:r w:rsidR="007E354C" w:rsidRPr="00EF49F7">
        <w:rPr>
          <w:rFonts w:ascii="Arial" w:hAnsi="Arial"/>
          <w:sz w:val="22"/>
          <w:szCs w:val="22"/>
          <w:lang w:val="es-PE"/>
        </w:rPr>
        <w:t>rioriz</w:t>
      </w:r>
      <w:r w:rsidRPr="00EF49F7">
        <w:rPr>
          <w:rFonts w:ascii="Arial" w:hAnsi="Arial"/>
          <w:sz w:val="22"/>
          <w:szCs w:val="22"/>
          <w:lang w:val="es-PE"/>
        </w:rPr>
        <w:t>ó</w:t>
      </w:r>
      <w:r w:rsidR="007E354C" w:rsidRPr="00EF49F7">
        <w:rPr>
          <w:rFonts w:ascii="Arial" w:hAnsi="Arial"/>
          <w:sz w:val="22"/>
          <w:szCs w:val="22"/>
          <w:lang w:val="es-PE"/>
        </w:rPr>
        <w:t xml:space="preserve"> </w:t>
      </w:r>
      <w:r w:rsidR="00D360BB" w:rsidRPr="00EF49F7">
        <w:rPr>
          <w:rFonts w:ascii="Arial" w:hAnsi="Arial"/>
          <w:sz w:val="22"/>
          <w:szCs w:val="22"/>
          <w:lang w:val="es-PE"/>
        </w:rPr>
        <w:t>las</w:t>
      </w:r>
      <w:r w:rsidR="007E354C" w:rsidRPr="00EF49F7">
        <w:rPr>
          <w:rFonts w:ascii="Arial" w:hAnsi="Arial"/>
          <w:sz w:val="22"/>
          <w:szCs w:val="22"/>
          <w:lang w:val="es-PE"/>
        </w:rPr>
        <w:t xml:space="preserve"> alternativas </w:t>
      </w:r>
      <w:r w:rsidR="00D360BB" w:rsidRPr="00EF49F7">
        <w:rPr>
          <w:rFonts w:ascii="Arial" w:hAnsi="Arial"/>
          <w:sz w:val="22"/>
          <w:szCs w:val="22"/>
          <w:lang w:val="es-PE"/>
        </w:rPr>
        <w:t>de túneles de</w:t>
      </w:r>
      <w:r w:rsidR="007E354C" w:rsidRPr="00EF49F7">
        <w:rPr>
          <w:rFonts w:ascii="Arial" w:hAnsi="Arial"/>
          <w:sz w:val="22"/>
          <w:szCs w:val="22"/>
          <w:lang w:val="es-PE"/>
        </w:rPr>
        <w:t xml:space="preserve"> mayor </w:t>
      </w:r>
      <w:r w:rsidR="00D360BB" w:rsidRPr="00EF49F7">
        <w:rPr>
          <w:rFonts w:ascii="Arial" w:hAnsi="Arial"/>
          <w:sz w:val="22"/>
          <w:szCs w:val="22"/>
          <w:lang w:val="es-PE"/>
        </w:rPr>
        <w:t xml:space="preserve">beneficio </w:t>
      </w:r>
      <w:r w:rsidR="00FA0AB7" w:rsidRPr="00EF49F7">
        <w:rPr>
          <w:rFonts w:ascii="Arial" w:hAnsi="Arial"/>
          <w:sz w:val="22"/>
          <w:szCs w:val="22"/>
          <w:lang w:val="es-PE"/>
        </w:rPr>
        <w:t xml:space="preserve">operativo </w:t>
      </w:r>
      <w:r w:rsidR="004F30A5" w:rsidRPr="00EF49F7">
        <w:rPr>
          <w:rFonts w:ascii="Arial" w:hAnsi="Arial"/>
          <w:sz w:val="22"/>
          <w:szCs w:val="22"/>
          <w:lang w:val="es-PE"/>
        </w:rPr>
        <w:t>en el sistema de transporte y con mayor beneficio potencial</w:t>
      </w:r>
      <w:r w:rsidR="007E354C" w:rsidRPr="00EF49F7">
        <w:rPr>
          <w:rFonts w:ascii="Arial" w:hAnsi="Arial"/>
          <w:sz w:val="22"/>
          <w:szCs w:val="22"/>
          <w:lang w:val="es-PE"/>
        </w:rPr>
        <w:t xml:space="preserve"> para la implementación de </w:t>
      </w:r>
      <w:r w:rsidR="004F30A5" w:rsidRPr="00EF49F7">
        <w:rPr>
          <w:rFonts w:ascii="Arial" w:hAnsi="Arial"/>
          <w:sz w:val="22"/>
          <w:szCs w:val="22"/>
          <w:lang w:val="es-PE"/>
        </w:rPr>
        <w:t>líneas</w:t>
      </w:r>
      <w:r w:rsidR="007E354C" w:rsidRPr="00EF49F7">
        <w:rPr>
          <w:rFonts w:ascii="Arial" w:hAnsi="Arial"/>
          <w:sz w:val="22"/>
          <w:szCs w:val="22"/>
          <w:lang w:val="es-PE"/>
        </w:rPr>
        <w:t xml:space="preserve"> trolley</w:t>
      </w:r>
      <w:r w:rsidR="00254926" w:rsidRPr="00EF49F7">
        <w:rPr>
          <w:rFonts w:ascii="Arial" w:hAnsi="Arial"/>
          <w:sz w:val="22"/>
          <w:szCs w:val="22"/>
          <w:lang w:val="es-PE"/>
        </w:rPr>
        <w:t>.</w:t>
      </w:r>
      <w:r w:rsidR="00386F05" w:rsidRPr="00EF49F7">
        <w:rPr>
          <w:rFonts w:ascii="Arial" w:hAnsi="Arial"/>
          <w:sz w:val="22"/>
          <w:szCs w:val="22"/>
          <w:lang w:val="es-PE"/>
        </w:rPr>
        <w:t xml:space="preserve"> </w:t>
      </w:r>
    </w:p>
    <w:p w14:paraId="0DC2419B" w14:textId="607D7F7F" w:rsidR="00716CA4" w:rsidRPr="00EF49F7" w:rsidRDefault="00254926" w:rsidP="00EF49F7">
      <w:pPr>
        <w:pStyle w:val="ListParagraph"/>
        <w:numPr>
          <w:ilvl w:val="0"/>
          <w:numId w:val="34"/>
        </w:numPr>
        <w:spacing w:before="0" w:after="0" w:line="360" w:lineRule="auto"/>
        <w:ind w:left="360"/>
        <w:rPr>
          <w:rFonts w:ascii="Arial" w:eastAsiaTheme="minorHAnsi" w:hAnsi="Arial"/>
          <w:b/>
          <w:sz w:val="22"/>
          <w:szCs w:val="22"/>
          <w:lang w:val="es-PE"/>
        </w:rPr>
      </w:pPr>
      <w:r w:rsidRPr="00EF49F7">
        <w:rPr>
          <w:rFonts w:ascii="Arial" w:hAnsi="Arial"/>
          <w:b/>
          <w:bCs/>
          <w:sz w:val="22"/>
          <w:szCs w:val="22"/>
          <w:lang w:val="es-PE"/>
        </w:rPr>
        <w:t>Simulación dinámica</w:t>
      </w:r>
      <w:r w:rsidRPr="00EF49F7">
        <w:rPr>
          <w:rFonts w:ascii="Arial" w:hAnsi="Arial"/>
          <w:b/>
          <w:sz w:val="22"/>
          <w:szCs w:val="22"/>
          <w:lang w:val="es-PE"/>
        </w:rPr>
        <w:t>:</w:t>
      </w:r>
    </w:p>
    <w:p w14:paraId="1E13348B" w14:textId="5392C4AF" w:rsidR="000D0979" w:rsidRPr="00EF49F7" w:rsidRDefault="000D0979" w:rsidP="00EF49F7">
      <w:pPr>
        <w:pStyle w:val="ListParagraph"/>
        <w:numPr>
          <w:ilvl w:val="0"/>
          <w:numId w:val="32"/>
        </w:numPr>
        <w:spacing w:before="0" w:after="0" w:line="360" w:lineRule="auto"/>
        <w:rPr>
          <w:rFonts w:ascii="Arial" w:hAnsi="Arial"/>
          <w:sz w:val="22"/>
          <w:szCs w:val="22"/>
          <w:lang w:val="es-PE"/>
        </w:rPr>
      </w:pPr>
      <w:r w:rsidRPr="00EF49F7">
        <w:rPr>
          <w:rFonts w:ascii="Arial" w:hAnsi="Arial"/>
          <w:sz w:val="22"/>
          <w:szCs w:val="22"/>
          <w:lang w:val="es-PE"/>
        </w:rPr>
        <w:t xml:space="preserve">Modelo </w:t>
      </w:r>
      <w:r w:rsidR="00153075" w:rsidRPr="00EF49F7">
        <w:rPr>
          <w:rFonts w:ascii="Arial" w:hAnsi="Arial"/>
          <w:sz w:val="22"/>
          <w:szCs w:val="22"/>
          <w:lang w:val="es-PE"/>
        </w:rPr>
        <w:t>Dinámico</w:t>
      </w:r>
      <w:r w:rsidRPr="00EF49F7">
        <w:rPr>
          <w:rFonts w:ascii="Arial" w:hAnsi="Arial"/>
          <w:sz w:val="22"/>
          <w:szCs w:val="22"/>
          <w:lang w:val="es-PE"/>
        </w:rPr>
        <w:t xml:space="preserve"> del Sistema de Transporte</w:t>
      </w:r>
    </w:p>
    <w:p w14:paraId="4098B970" w14:textId="19301C0D" w:rsidR="000D0979" w:rsidRPr="00EF49F7" w:rsidRDefault="000D0979"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Se</w:t>
      </w:r>
      <w:r w:rsidR="00347333" w:rsidRPr="00EF49F7">
        <w:rPr>
          <w:rFonts w:ascii="Arial" w:hAnsi="Arial"/>
          <w:sz w:val="22"/>
          <w:szCs w:val="22"/>
          <w:lang w:val="es-PE"/>
        </w:rPr>
        <w:t xml:space="preserve"> seleccionó</w:t>
      </w:r>
      <w:r w:rsidRPr="00EF49F7">
        <w:rPr>
          <w:rFonts w:ascii="Arial" w:hAnsi="Arial"/>
          <w:sz w:val="22"/>
          <w:szCs w:val="22"/>
          <w:lang w:val="es-PE"/>
        </w:rPr>
        <w:t xml:space="preserve"> el año más crítico del plan minero para evaluar escenarios bajo condiciones de máxima exigencia operativa</w:t>
      </w:r>
      <w:r w:rsidR="00351392" w:rsidRPr="00EF49F7">
        <w:rPr>
          <w:rFonts w:ascii="Arial" w:hAnsi="Arial"/>
          <w:sz w:val="22"/>
          <w:szCs w:val="22"/>
          <w:lang w:val="es-PE"/>
        </w:rPr>
        <w:t>, y d</w:t>
      </w:r>
      <w:r w:rsidRPr="00EF49F7">
        <w:rPr>
          <w:rFonts w:ascii="Arial" w:hAnsi="Arial"/>
          <w:sz w:val="22"/>
          <w:szCs w:val="22"/>
          <w:lang w:val="es-PE"/>
        </w:rPr>
        <w:t>esarrollo de un plan representativo escalado a nivel diario.</w:t>
      </w:r>
    </w:p>
    <w:p w14:paraId="3E0EC95E" w14:textId="67A6A069" w:rsidR="000D0979" w:rsidRPr="00EF49F7" w:rsidRDefault="00347333"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Se desarrolló</w:t>
      </w:r>
      <w:r w:rsidR="008E7B00" w:rsidRPr="00EF49F7">
        <w:rPr>
          <w:rFonts w:ascii="Arial" w:hAnsi="Arial"/>
          <w:sz w:val="22"/>
          <w:szCs w:val="22"/>
          <w:lang w:val="es-PE"/>
        </w:rPr>
        <w:t xml:space="preserve"> simulaciones por eventos discretos para evaluar el desempeño de las alternativas de túneles</w:t>
      </w:r>
      <w:r w:rsidR="00351392" w:rsidRPr="00EF49F7">
        <w:rPr>
          <w:rFonts w:ascii="Arial" w:hAnsi="Arial"/>
          <w:sz w:val="22"/>
          <w:szCs w:val="22"/>
          <w:lang w:val="es-PE"/>
        </w:rPr>
        <w:t>, y e</w:t>
      </w:r>
      <w:r w:rsidR="000D0979" w:rsidRPr="00EF49F7">
        <w:rPr>
          <w:rFonts w:ascii="Arial" w:hAnsi="Arial"/>
          <w:sz w:val="22"/>
          <w:szCs w:val="22"/>
          <w:lang w:val="es-PE"/>
        </w:rPr>
        <w:t>valuación individual de cada túnel propuesto.</w:t>
      </w:r>
    </w:p>
    <w:p w14:paraId="0B57438A" w14:textId="77777777" w:rsidR="000D0979" w:rsidRPr="00EF49F7" w:rsidRDefault="000D0979" w:rsidP="00EF49F7">
      <w:pPr>
        <w:pStyle w:val="ListParagraph"/>
        <w:numPr>
          <w:ilvl w:val="0"/>
          <w:numId w:val="32"/>
        </w:numPr>
        <w:spacing w:before="0" w:after="0" w:line="360" w:lineRule="auto"/>
        <w:rPr>
          <w:rFonts w:ascii="Arial" w:hAnsi="Arial"/>
          <w:sz w:val="22"/>
          <w:szCs w:val="22"/>
          <w:lang w:val="es-PE"/>
        </w:rPr>
      </w:pPr>
      <w:r w:rsidRPr="00EF49F7">
        <w:rPr>
          <w:rFonts w:ascii="Arial" w:hAnsi="Arial"/>
          <w:sz w:val="22"/>
          <w:szCs w:val="22"/>
          <w:lang w:val="es-PE"/>
        </w:rPr>
        <w:t>Análisis de Indicadores Clave de Desempeño (KPIs)</w:t>
      </w:r>
    </w:p>
    <w:p w14:paraId="78AF0930" w14:textId="78419D3C" w:rsidR="00347333" w:rsidRPr="00EF49F7" w:rsidRDefault="00442520"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Se realizó la m</w:t>
      </w:r>
      <w:r w:rsidR="000D0979" w:rsidRPr="00EF49F7">
        <w:rPr>
          <w:rFonts w:ascii="Arial" w:hAnsi="Arial"/>
          <w:sz w:val="22"/>
          <w:szCs w:val="22"/>
          <w:lang w:val="es-PE"/>
        </w:rPr>
        <w:t>edición de niveles de interrupciones operativas</w:t>
      </w:r>
      <w:r w:rsidR="003E789C" w:rsidRPr="00EF49F7">
        <w:rPr>
          <w:rFonts w:ascii="Arial" w:hAnsi="Arial"/>
          <w:sz w:val="22"/>
          <w:szCs w:val="22"/>
          <w:lang w:val="es-PE"/>
        </w:rPr>
        <w:t>, c</w:t>
      </w:r>
      <w:r w:rsidR="000D0979" w:rsidRPr="00EF49F7">
        <w:rPr>
          <w:rFonts w:ascii="Arial" w:hAnsi="Arial"/>
          <w:sz w:val="22"/>
          <w:szCs w:val="22"/>
          <w:lang w:val="es-PE"/>
        </w:rPr>
        <w:t>uantificación del efecto convoy en los túneles</w:t>
      </w:r>
      <w:r w:rsidR="000435F9" w:rsidRPr="00EF49F7">
        <w:rPr>
          <w:rFonts w:ascii="Arial" w:hAnsi="Arial"/>
          <w:sz w:val="22"/>
          <w:szCs w:val="22"/>
          <w:lang w:val="es-PE"/>
        </w:rPr>
        <w:t>, refleja</w:t>
      </w:r>
      <w:r w:rsidR="00D00DFF" w:rsidRPr="00EF49F7">
        <w:rPr>
          <w:rFonts w:ascii="Arial" w:hAnsi="Arial"/>
          <w:sz w:val="22"/>
          <w:szCs w:val="22"/>
          <w:lang w:val="es-PE"/>
        </w:rPr>
        <w:t>ndo su impacto</w:t>
      </w:r>
      <w:r w:rsidR="000435F9" w:rsidRPr="00EF49F7">
        <w:rPr>
          <w:rFonts w:ascii="Arial" w:hAnsi="Arial"/>
          <w:sz w:val="22"/>
          <w:szCs w:val="22"/>
          <w:lang w:val="es-PE"/>
        </w:rPr>
        <w:t xml:space="preserve"> en el tonelaje acarreado por </w:t>
      </w:r>
      <w:r w:rsidR="00ED3D3D" w:rsidRPr="00EF49F7">
        <w:rPr>
          <w:rFonts w:ascii="Arial" w:hAnsi="Arial"/>
          <w:sz w:val="22"/>
          <w:szCs w:val="22"/>
          <w:lang w:val="es-PE"/>
        </w:rPr>
        <w:t xml:space="preserve">los </w:t>
      </w:r>
      <w:r w:rsidR="00EF49F7" w:rsidRPr="00EF49F7">
        <w:rPr>
          <w:rFonts w:ascii="Arial" w:hAnsi="Arial"/>
          <w:sz w:val="22"/>
          <w:szCs w:val="22"/>
          <w:lang w:val="es-PE"/>
        </w:rPr>
        <w:t>túneles</w:t>
      </w:r>
      <w:r w:rsidR="00ED3D3D" w:rsidRPr="00EF49F7">
        <w:rPr>
          <w:rFonts w:ascii="Arial" w:hAnsi="Arial"/>
          <w:sz w:val="22"/>
          <w:szCs w:val="22"/>
          <w:lang w:val="es-PE"/>
        </w:rPr>
        <w:t xml:space="preserve"> </w:t>
      </w:r>
      <w:r w:rsidR="00AC174A" w:rsidRPr="00EF49F7">
        <w:rPr>
          <w:rFonts w:ascii="Arial" w:hAnsi="Arial"/>
          <w:sz w:val="22"/>
          <w:szCs w:val="22"/>
          <w:lang w:val="es-PE"/>
        </w:rPr>
        <w:t>versus a</w:t>
      </w:r>
      <w:r w:rsidR="00861D75" w:rsidRPr="00EF49F7">
        <w:rPr>
          <w:rFonts w:ascii="Arial" w:hAnsi="Arial"/>
          <w:sz w:val="22"/>
          <w:szCs w:val="22"/>
          <w:lang w:val="es-PE"/>
        </w:rPr>
        <w:t>l acarreo por</w:t>
      </w:r>
      <w:r w:rsidR="000435F9" w:rsidRPr="00EF49F7">
        <w:rPr>
          <w:rFonts w:ascii="Arial" w:hAnsi="Arial"/>
          <w:sz w:val="22"/>
          <w:szCs w:val="22"/>
          <w:lang w:val="es-PE"/>
        </w:rPr>
        <w:t xml:space="preserve"> rampas </w:t>
      </w:r>
      <w:r w:rsidR="00861D75" w:rsidRPr="00EF49F7">
        <w:rPr>
          <w:rFonts w:ascii="Arial" w:hAnsi="Arial"/>
          <w:sz w:val="22"/>
          <w:szCs w:val="22"/>
          <w:lang w:val="es-PE"/>
        </w:rPr>
        <w:t>superficiales</w:t>
      </w:r>
      <w:r w:rsidR="006438DE" w:rsidRPr="00EF49F7">
        <w:rPr>
          <w:rFonts w:ascii="Arial" w:hAnsi="Arial"/>
          <w:sz w:val="22"/>
          <w:szCs w:val="22"/>
          <w:lang w:val="es-PE"/>
        </w:rPr>
        <w:t xml:space="preserve"> con camiones </w:t>
      </w:r>
      <w:r w:rsidR="00934234" w:rsidRPr="00EF49F7">
        <w:rPr>
          <w:rFonts w:ascii="Arial" w:hAnsi="Arial"/>
          <w:sz w:val="22"/>
          <w:szCs w:val="22"/>
          <w:lang w:val="es-PE"/>
        </w:rPr>
        <w:t>con asistencia trolley</w:t>
      </w:r>
      <w:r w:rsidR="00347333" w:rsidRPr="00EF49F7">
        <w:rPr>
          <w:rFonts w:ascii="Arial" w:hAnsi="Arial"/>
          <w:sz w:val="22"/>
          <w:szCs w:val="22"/>
          <w:lang w:val="es-PE"/>
        </w:rPr>
        <w:t>.</w:t>
      </w:r>
    </w:p>
    <w:p w14:paraId="4593909D" w14:textId="38BBD11D" w:rsidR="000D0979" w:rsidRPr="00EF49F7" w:rsidRDefault="00934234" w:rsidP="00EF49F7">
      <w:pPr>
        <w:pStyle w:val="ListParagraph"/>
        <w:numPr>
          <w:ilvl w:val="1"/>
          <w:numId w:val="32"/>
        </w:numPr>
        <w:spacing w:before="0" w:after="0" w:line="360" w:lineRule="auto"/>
        <w:rPr>
          <w:rFonts w:ascii="Arial" w:hAnsi="Arial"/>
          <w:sz w:val="22"/>
          <w:szCs w:val="22"/>
          <w:lang w:val="es-PE"/>
        </w:rPr>
      </w:pPr>
      <w:r w:rsidRPr="00EF49F7">
        <w:rPr>
          <w:rFonts w:ascii="Arial" w:hAnsi="Arial"/>
          <w:sz w:val="22"/>
          <w:szCs w:val="22"/>
          <w:lang w:val="es-PE"/>
        </w:rPr>
        <w:t>Se analizó</w:t>
      </w:r>
      <w:r w:rsidR="004A7359" w:rsidRPr="00EF49F7">
        <w:rPr>
          <w:rFonts w:ascii="Arial" w:hAnsi="Arial"/>
          <w:sz w:val="22"/>
          <w:szCs w:val="22"/>
          <w:lang w:val="es-PE"/>
        </w:rPr>
        <w:t xml:space="preserve"> </w:t>
      </w:r>
      <w:r w:rsidR="00C25051" w:rsidRPr="00EF49F7">
        <w:rPr>
          <w:rFonts w:ascii="Arial" w:hAnsi="Arial"/>
          <w:sz w:val="22"/>
          <w:szCs w:val="22"/>
          <w:lang w:val="es-PE"/>
        </w:rPr>
        <w:t xml:space="preserve">el </w:t>
      </w:r>
      <w:r w:rsidR="0003587B" w:rsidRPr="00EF49F7">
        <w:rPr>
          <w:rFonts w:ascii="Arial" w:hAnsi="Arial"/>
          <w:sz w:val="22"/>
          <w:szCs w:val="22"/>
          <w:lang w:val="es-PE"/>
        </w:rPr>
        <w:t>impacto</w:t>
      </w:r>
      <w:r w:rsidR="00C25051" w:rsidRPr="00EF49F7">
        <w:rPr>
          <w:rFonts w:ascii="Arial" w:hAnsi="Arial"/>
          <w:sz w:val="22"/>
          <w:szCs w:val="22"/>
          <w:lang w:val="es-PE"/>
        </w:rPr>
        <w:t xml:space="preserve"> </w:t>
      </w:r>
      <w:r w:rsidR="000D0979" w:rsidRPr="00EF49F7">
        <w:rPr>
          <w:rFonts w:ascii="Arial" w:hAnsi="Arial"/>
          <w:sz w:val="22"/>
          <w:szCs w:val="22"/>
          <w:lang w:val="es-PE"/>
        </w:rPr>
        <w:t xml:space="preserve">de </w:t>
      </w:r>
      <w:r w:rsidR="0003587B" w:rsidRPr="00EF49F7">
        <w:rPr>
          <w:rFonts w:ascii="Arial" w:hAnsi="Arial"/>
          <w:sz w:val="22"/>
          <w:szCs w:val="22"/>
          <w:lang w:val="es-PE"/>
        </w:rPr>
        <w:t xml:space="preserve">la </w:t>
      </w:r>
      <w:r w:rsidR="000D0979" w:rsidRPr="00EF49F7">
        <w:rPr>
          <w:rFonts w:ascii="Arial" w:hAnsi="Arial"/>
          <w:sz w:val="22"/>
          <w:szCs w:val="22"/>
          <w:lang w:val="es-PE"/>
        </w:rPr>
        <w:t xml:space="preserve">utilización de flota y </w:t>
      </w:r>
      <w:r w:rsidR="002F35DB" w:rsidRPr="00EF49F7">
        <w:rPr>
          <w:rFonts w:ascii="Arial" w:hAnsi="Arial"/>
          <w:sz w:val="22"/>
          <w:szCs w:val="22"/>
          <w:lang w:val="es-PE"/>
        </w:rPr>
        <w:t xml:space="preserve">los </w:t>
      </w:r>
      <w:r w:rsidR="000D0979" w:rsidRPr="00EF49F7">
        <w:rPr>
          <w:rFonts w:ascii="Arial" w:hAnsi="Arial"/>
          <w:sz w:val="22"/>
          <w:szCs w:val="22"/>
          <w:lang w:val="es-PE"/>
        </w:rPr>
        <w:t>ciclos promedio</w:t>
      </w:r>
      <w:r w:rsidR="002F35DB" w:rsidRPr="00EF49F7">
        <w:rPr>
          <w:rFonts w:ascii="Arial" w:hAnsi="Arial"/>
          <w:sz w:val="22"/>
          <w:szCs w:val="22"/>
          <w:lang w:val="es-PE"/>
        </w:rPr>
        <w:t xml:space="preserve"> en la </w:t>
      </w:r>
      <w:r w:rsidR="000D0979" w:rsidRPr="00EF49F7">
        <w:rPr>
          <w:rFonts w:ascii="Arial" w:hAnsi="Arial"/>
          <w:sz w:val="22"/>
          <w:szCs w:val="22"/>
          <w:lang w:val="es-PE"/>
        </w:rPr>
        <w:t>productividad de acarreo (t/</w:t>
      </w:r>
      <w:proofErr w:type="spellStart"/>
      <w:r w:rsidR="000D0979" w:rsidRPr="00EF49F7">
        <w:rPr>
          <w:rFonts w:ascii="Arial" w:hAnsi="Arial"/>
          <w:sz w:val="22"/>
          <w:szCs w:val="22"/>
          <w:lang w:val="es-PE"/>
        </w:rPr>
        <w:t>hr</w:t>
      </w:r>
      <w:proofErr w:type="spellEnd"/>
      <w:r w:rsidR="000D0979" w:rsidRPr="00EF49F7">
        <w:rPr>
          <w:rFonts w:ascii="Arial" w:hAnsi="Arial"/>
          <w:sz w:val="22"/>
          <w:szCs w:val="22"/>
          <w:lang w:val="es-PE"/>
        </w:rPr>
        <w:t>)</w:t>
      </w:r>
      <w:r w:rsidR="0003587B" w:rsidRPr="00EF49F7">
        <w:rPr>
          <w:rFonts w:ascii="Arial" w:hAnsi="Arial"/>
          <w:sz w:val="22"/>
          <w:szCs w:val="22"/>
          <w:lang w:val="es-PE"/>
        </w:rPr>
        <w:t xml:space="preserve"> y el cumplimiento del plan objetivo</w:t>
      </w:r>
      <w:r w:rsidR="000D0979" w:rsidRPr="00EF49F7">
        <w:rPr>
          <w:rFonts w:ascii="Arial" w:hAnsi="Arial"/>
          <w:sz w:val="22"/>
          <w:szCs w:val="22"/>
          <w:lang w:val="es-PE"/>
        </w:rPr>
        <w:t>.</w:t>
      </w:r>
    </w:p>
    <w:p w14:paraId="5DD769CF" w14:textId="77777777" w:rsidR="000D0979" w:rsidRPr="00EF49F7" w:rsidRDefault="000D0979" w:rsidP="00EF49F7">
      <w:pPr>
        <w:pStyle w:val="ListParagraph"/>
        <w:numPr>
          <w:ilvl w:val="0"/>
          <w:numId w:val="32"/>
        </w:numPr>
        <w:spacing w:before="0" w:after="0" w:line="360" w:lineRule="auto"/>
        <w:rPr>
          <w:rFonts w:ascii="Arial" w:hAnsi="Arial"/>
          <w:sz w:val="22"/>
          <w:szCs w:val="22"/>
          <w:lang w:val="es-PE"/>
        </w:rPr>
      </w:pPr>
      <w:r w:rsidRPr="00EF49F7">
        <w:rPr>
          <w:rFonts w:ascii="Arial" w:hAnsi="Arial"/>
          <w:sz w:val="22"/>
          <w:szCs w:val="22"/>
          <w:lang w:val="es-PE"/>
        </w:rPr>
        <w:lastRenderedPageBreak/>
        <w:t>Estimación de Beneficios</w:t>
      </w:r>
    </w:p>
    <w:p w14:paraId="0A238C4B" w14:textId="30DEAE51" w:rsidR="000D0979" w:rsidRPr="00EF49F7" w:rsidRDefault="00292923" w:rsidP="00EF49F7">
      <w:pPr>
        <w:pStyle w:val="ListParagraph"/>
        <w:numPr>
          <w:ilvl w:val="1"/>
          <w:numId w:val="32"/>
        </w:numPr>
        <w:spacing w:before="0" w:after="0" w:line="360" w:lineRule="auto"/>
        <w:ind w:left="990"/>
        <w:rPr>
          <w:rFonts w:ascii="Arial" w:hAnsi="Arial"/>
          <w:sz w:val="22"/>
          <w:szCs w:val="22"/>
          <w:lang w:val="es-PE"/>
        </w:rPr>
      </w:pPr>
      <w:r w:rsidRPr="00EF49F7">
        <w:rPr>
          <w:rFonts w:ascii="Arial" w:hAnsi="Arial"/>
          <w:sz w:val="22"/>
          <w:szCs w:val="22"/>
          <w:lang w:val="es-PE"/>
        </w:rPr>
        <w:t xml:space="preserve">Se cuantificó </w:t>
      </w:r>
      <w:r w:rsidR="000D0979" w:rsidRPr="00EF49F7">
        <w:rPr>
          <w:rFonts w:ascii="Arial" w:hAnsi="Arial"/>
          <w:sz w:val="22"/>
          <w:szCs w:val="22"/>
          <w:lang w:val="es-PE"/>
        </w:rPr>
        <w:t>el impacto ambiental positivo: reducción de emisiones de gases de efecto invernadero (GEI), ruido y polvo.</w:t>
      </w:r>
    </w:p>
    <w:p w14:paraId="440D832B" w14:textId="086804D9" w:rsidR="00E04896" w:rsidRPr="00EF49F7" w:rsidRDefault="00EF2301" w:rsidP="00EF49F7">
      <w:pPr>
        <w:pStyle w:val="ListParagraph"/>
        <w:numPr>
          <w:ilvl w:val="1"/>
          <w:numId w:val="32"/>
        </w:numPr>
        <w:spacing w:before="0" w:after="0" w:line="360" w:lineRule="auto"/>
        <w:ind w:left="990"/>
        <w:rPr>
          <w:rFonts w:ascii="Arial" w:hAnsi="Arial"/>
          <w:sz w:val="22"/>
          <w:szCs w:val="22"/>
          <w:lang w:val="es-PE"/>
        </w:rPr>
      </w:pPr>
      <w:r w:rsidRPr="00EF49F7">
        <w:rPr>
          <w:rFonts w:ascii="Arial" w:hAnsi="Arial"/>
          <w:sz w:val="22"/>
          <w:szCs w:val="22"/>
          <w:lang w:val="es-PE"/>
        </w:rPr>
        <w:t>Se cuantificó el</w:t>
      </w:r>
      <w:r w:rsidR="000D0979" w:rsidRPr="00EF49F7">
        <w:rPr>
          <w:rFonts w:ascii="Arial" w:hAnsi="Arial"/>
          <w:sz w:val="22"/>
          <w:szCs w:val="22"/>
          <w:lang w:val="es-PE"/>
        </w:rPr>
        <w:t xml:space="preserve"> beneficio</w:t>
      </w:r>
      <w:r w:rsidRPr="00EF49F7">
        <w:rPr>
          <w:rFonts w:ascii="Arial" w:hAnsi="Arial"/>
          <w:sz w:val="22"/>
          <w:szCs w:val="22"/>
          <w:lang w:val="es-PE"/>
        </w:rPr>
        <w:t xml:space="preserve"> de la alternativa de aplicación de Túneles de Acarreo para camiones gigantes con Asistencia Trolley sobre la </w:t>
      </w:r>
      <w:r w:rsidR="000D0979" w:rsidRPr="00EF49F7">
        <w:rPr>
          <w:rFonts w:ascii="Arial" w:hAnsi="Arial"/>
          <w:sz w:val="22"/>
          <w:szCs w:val="22"/>
          <w:lang w:val="es-PE"/>
        </w:rPr>
        <w:t xml:space="preserve">productividad y </w:t>
      </w:r>
      <w:r w:rsidRPr="00EF49F7">
        <w:rPr>
          <w:rFonts w:ascii="Arial" w:hAnsi="Arial"/>
          <w:sz w:val="22"/>
          <w:szCs w:val="22"/>
          <w:lang w:val="es-PE"/>
        </w:rPr>
        <w:t xml:space="preserve">el </w:t>
      </w:r>
      <w:r w:rsidR="000D0979" w:rsidRPr="00EF49F7">
        <w:rPr>
          <w:rFonts w:ascii="Arial" w:hAnsi="Arial"/>
          <w:sz w:val="22"/>
          <w:szCs w:val="22"/>
          <w:lang w:val="es-PE"/>
        </w:rPr>
        <w:t>cumplimiento del plan de minado.</w:t>
      </w:r>
    </w:p>
    <w:p w14:paraId="4EAEB7F9" w14:textId="6817C58A" w:rsidR="00746220" w:rsidRPr="00EF49F7" w:rsidRDefault="00D47A94" w:rsidP="00EF49F7">
      <w:pPr>
        <w:pStyle w:val="Heading1"/>
        <w:spacing w:before="0" w:after="0" w:line="360" w:lineRule="auto"/>
        <w:rPr>
          <w:rFonts w:ascii="Arial" w:hAnsi="Arial"/>
          <w:szCs w:val="22"/>
          <w:lang w:val="es-PE"/>
        </w:rPr>
      </w:pPr>
      <w:r w:rsidRPr="00EF49F7">
        <w:rPr>
          <w:rFonts w:ascii="Arial" w:hAnsi="Arial"/>
          <w:caps w:val="0"/>
          <w:szCs w:val="22"/>
          <w:lang w:val="es-PE"/>
        </w:rPr>
        <w:t>IMPACTO</w:t>
      </w:r>
    </w:p>
    <w:p w14:paraId="6C7D5643" w14:textId="4928496E" w:rsidR="007828D0" w:rsidRPr="00EF49F7" w:rsidRDefault="007828D0" w:rsidP="00EF49F7">
      <w:pPr>
        <w:pStyle w:val="SubHeading"/>
        <w:spacing w:before="0" w:after="0" w:line="360" w:lineRule="auto"/>
        <w:rPr>
          <w:rFonts w:ascii="Arial" w:hAnsi="Arial"/>
          <w:szCs w:val="22"/>
        </w:rPr>
      </w:pPr>
      <w:r w:rsidRPr="00EF49F7">
        <w:rPr>
          <w:rFonts w:ascii="Arial" w:hAnsi="Arial"/>
          <w:szCs w:val="22"/>
        </w:rPr>
        <w:t>Económico</w:t>
      </w:r>
    </w:p>
    <w:p w14:paraId="4AD26FEE" w14:textId="77777777" w:rsidR="00AA1482" w:rsidRPr="00EF49F7" w:rsidRDefault="00AA1482" w:rsidP="00EF49F7">
      <w:pPr>
        <w:pStyle w:val="SubHeading"/>
        <w:numPr>
          <w:ilvl w:val="0"/>
          <w:numId w:val="29"/>
        </w:numPr>
        <w:spacing w:before="0" w:after="0" w:line="360" w:lineRule="auto"/>
        <w:rPr>
          <w:rFonts w:ascii="Arial" w:eastAsia="Times New Roman" w:hAnsi="Arial"/>
          <w:b w:val="0"/>
          <w:i w:val="0"/>
          <w:color w:val="000000"/>
          <w:szCs w:val="22"/>
        </w:rPr>
      </w:pPr>
      <w:r w:rsidRPr="00EF49F7">
        <w:rPr>
          <w:rFonts w:ascii="Arial" w:eastAsia="Times New Roman" w:hAnsi="Arial"/>
          <w:b w:val="0"/>
          <w:i w:val="0"/>
          <w:color w:val="000000"/>
          <w:szCs w:val="22"/>
        </w:rPr>
        <w:t>Disminución del consumo de diésel en camiones mineros con asistencia trolley.</w:t>
      </w:r>
    </w:p>
    <w:p w14:paraId="1C11C339" w14:textId="6832C20B" w:rsidR="0090156F" w:rsidRPr="00EF49F7" w:rsidRDefault="0090156F" w:rsidP="00EF49F7">
      <w:pPr>
        <w:pStyle w:val="SubHeading"/>
        <w:numPr>
          <w:ilvl w:val="0"/>
          <w:numId w:val="29"/>
        </w:numPr>
        <w:spacing w:before="0" w:after="0" w:line="360" w:lineRule="auto"/>
        <w:rPr>
          <w:rFonts w:ascii="Arial" w:eastAsia="Times New Roman" w:hAnsi="Arial"/>
          <w:b w:val="0"/>
          <w:i w:val="0"/>
          <w:color w:val="000000"/>
          <w:szCs w:val="22"/>
        </w:rPr>
      </w:pPr>
      <w:r w:rsidRPr="00EF49F7">
        <w:rPr>
          <w:rFonts w:ascii="Arial" w:eastAsia="Times New Roman" w:hAnsi="Arial"/>
          <w:b w:val="0"/>
          <w:i w:val="0"/>
          <w:color w:val="000000"/>
          <w:szCs w:val="22"/>
        </w:rPr>
        <w:t>Reducción de costos de acarreo debido a la menor distancia de transporte.</w:t>
      </w:r>
    </w:p>
    <w:p w14:paraId="1B7E88F9" w14:textId="568D8BCC" w:rsidR="0090156F" w:rsidRPr="00EF49F7" w:rsidRDefault="0090156F" w:rsidP="00EF49F7">
      <w:pPr>
        <w:pStyle w:val="SubHeading"/>
        <w:spacing w:before="0" w:after="0" w:line="360" w:lineRule="auto"/>
        <w:rPr>
          <w:rFonts w:ascii="Arial" w:hAnsi="Arial"/>
          <w:szCs w:val="22"/>
        </w:rPr>
      </w:pPr>
      <w:r w:rsidRPr="00EF49F7">
        <w:rPr>
          <w:rFonts w:ascii="Arial" w:hAnsi="Arial"/>
          <w:szCs w:val="22"/>
        </w:rPr>
        <w:t>Ambiental</w:t>
      </w:r>
    </w:p>
    <w:p w14:paraId="1AC42697" w14:textId="4992926C" w:rsidR="00672676" w:rsidRPr="00EF49F7" w:rsidRDefault="00672676" w:rsidP="00EF49F7">
      <w:pPr>
        <w:pStyle w:val="SubHeading"/>
        <w:numPr>
          <w:ilvl w:val="0"/>
          <w:numId w:val="30"/>
        </w:numPr>
        <w:spacing w:before="0" w:after="0" w:line="360" w:lineRule="auto"/>
        <w:rPr>
          <w:rFonts w:ascii="Arial" w:eastAsia="Times New Roman" w:hAnsi="Arial"/>
          <w:b w:val="0"/>
          <w:i w:val="0"/>
          <w:color w:val="000000"/>
          <w:szCs w:val="22"/>
        </w:rPr>
      </w:pPr>
      <w:r w:rsidRPr="00EF49F7">
        <w:rPr>
          <w:rFonts w:ascii="Arial" w:eastAsia="Times New Roman" w:hAnsi="Arial"/>
          <w:b w:val="0"/>
          <w:i w:val="0"/>
          <w:color w:val="000000"/>
          <w:szCs w:val="22"/>
        </w:rPr>
        <w:t>Reducción significativa de emisiones de</w:t>
      </w:r>
      <w:r w:rsidR="00DE71EB" w:rsidRPr="00EF49F7">
        <w:rPr>
          <w:rFonts w:ascii="Arial" w:eastAsia="Times New Roman" w:hAnsi="Arial"/>
          <w:b w:val="0"/>
          <w:i w:val="0"/>
          <w:color w:val="000000"/>
          <w:szCs w:val="22"/>
        </w:rPr>
        <w:t xml:space="preserve"> GEI</w:t>
      </w:r>
      <w:r w:rsidRPr="00EF49F7">
        <w:rPr>
          <w:rFonts w:ascii="Arial" w:eastAsia="Times New Roman" w:hAnsi="Arial"/>
          <w:b w:val="0"/>
          <w:i w:val="0"/>
          <w:color w:val="000000"/>
          <w:szCs w:val="22"/>
        </w:rPr>
        <w:t xml:space="preserve"> por menor uso de combustibles fósiles.</w:t>
      </w:r>
    </w:p>
    <w:p w14:paraId="78BC5EBF" w14:textId="4CBC84AF" w:rsidR="00C36F81" w:rsidRPr="00EF49F7" w:rsidRDefault="00C36F81" w:rsidP="00EF49F7">
      <w:pPr>
        <w:pStyle w:val="SubHeading"/>
        <w:numPr>
          <w:ilvl w:val="0"/>
          <w:numId w:val="30"/>
        </w:numPr>
        <w:spacing w:before="0" w:after="0" w:line="360" w:lineRule="auto"/>
        <w:rPr>
          <w:rFonts w:ascii="Arial" w:eastAsia="Times New Roman" w:hAnsi="Arial"/>
          <w:b w:val="0"/>
          <w:i w:val="0"/>
          <w:color w:val="000000"/>
          <w:szCs w:val="22"/>
        </w:rPr>
      </w:pPr>
      <w:r w:rsidRPr="00EF49F7">
        <w:rPr>
          <w:rFonts w:ascii="Arial" w:eastAsia="Times New Roman" w:hAnsi="Arial"/>
          <w:b w:val="0"/>
          <w:i w:val="0"/>
          <w:color w:val="000000"/>
          <w:szCs w:val="22"/>
        </w:rPr>
        <w:t xml:space="preserve">Reducción </w:t>
      </w:r>
      <w:r w:rsidR="00C711FC" w:rsidRPr="00EF49F7">
        <w:rPr>
          <w:rFonts w:ascii="Arial" w:eastAsia="Times New Roman" w:hAnsi="Arial"/>
          <w:b w:val="0"/>
          <w:i w:val="0"/>
          <w:color w:val="000000"/>
          <w:szCs w:val="22"/>
        </w:rPr>
        <w:t xml:space="preserve">del impacto social al reducir las emisiones de ruido y polvo. </w:t>
      </w:r>
    </w:p>
    <w:p w14:paraId="59460F99" w14:textId="77777777" w:rsidR="00672676" w:rsidRPr="00EF49F7" w:rsidRDefault="00672676" w:rsidP="00EF49F7">
      <w:pPr>
        <w:pStyle w:val="SubHeading"/>
        <w:spacing w:before="0" w:after="0" w:line="360" w:lineRule="auto"/>
        <w:rPr>
          <w:rFonts w:ascii="Arial" w:hAnsi="Arial"/>
          <w:szCs w:val="22"/>
        </w:rPr>
      </w:pPr>
      <w:r w:rsidRPr="00EF49F7">
        <w:rPr>
          <w:rFonts w:ascii="Arial" w:hAnsi="Arial"/>
          <w:szCs w:val="22"/>
        </w:rPr>
        <w:t>Seguridad y operación</w:t>
      </w:r>
    </w:p>
    <w:p w14:paraId="417BDE82" w14:textId="51E8B3A6" w:rsidR="008B04D8" w:rsidRPr="00EF49F7" w:rsidRDefault="00393E5B" w:rsidP="00EF49F7">
      <w:pPr>
        <w:pStyle w:val="SubHeading"/>
        <w:numPr>
          <w:ilvl w:val="0"/>
          <w:numId w:val="31"/>
        </w:numPr>
        <w:spacing w:before="0" w:after="0" w:line="360" w:lineRule="auto"/>
        <w:rPr>
          <w:rFonts w:ascii="Arial" w:eastAsia="Times New Roman" w:hAnsi="Arial"/>
          <w:b w:val="0"/>
          <w:i w:val="0"/>
          <w:color w:val="000000"/>
          <w:szCs w:val="22"/>
        </w:rPr>
      </w:pPr>
      <w:r w:rsidRPr="00EF49F7">
        <w:rPr>
          <w:rFonts w:ascii="Arial" w:eastAsia="Times New Roman" w:hAnsi="Arial"/>
          <w:b w:val="0"/>
          <w:i w:val="0"/>
          <w:color w:val="000000"/>
          <w:szCs w:val="22"/>
        </w:rPr>
        <w:t xml:space="preserve">Gracias a segregación de flujos de camiones por el túnel </w:t>
      </w:r>
      <w:r w:rsidR="00A20DD5" w:rsidRPr="00EF49F7">
        <w:rPr>
          <w:rFonts w:ascii="Arial" w:eastAsia="Times New Roman" w:hAnsi="Arial"/>
          <w:b w:val="0"/>
          <w:i w:val="0"/>
          <w:color w:val="000000"/>
          <w:szCs w:val="22"/>
        </w:rPr>
        <w:t>es posible m</w:t>
      </w:r>
      <w:r w:rsidR="008B04D8" w:rsidRPr="00EF49F7">
        <w:rPr>
          <w:rFonts w:ascii="Arial" w:eastAsia="Times New Roman" w:hAnsi="Arial"/>
          <w:b w:val="0"/>
          <w:i w:val="0"/>
          <w:color w:val="000000"/>
          <w:szCs w:val="22"/>
        </w:rPr>
        <w:t>inimiza</w:t>
      </w:r>
      <w:r w:rsidR="00A20DD5" w:rsidRPr="00EF49F7">
        <w:rPr>
          <w:rFonts w:ascii="Arial" w:eastAsia="Times New Roman" w:hAnsi="Arial"/>
          <w:b w:val="0"/>
          <w:i w:val="0"/>
          <w:color w:val="000000"/>
          <w:szCs w:val="22"/>
        </w:rPr>
        <w:t>r</w:t>
      </w:r>
      <w:r w:rsidR="008B04D8" w:rsidRPr="00EF49F7">
        <w:rPr>
          <w:rFonts w:ascii="Arial" w:eastAsia="Times New Roman" w:hAnsi="Arial"/>
          <w:b w:val="0"/>
          <w:i w:val="0"/>
          <w:color w:val="000000"/>
          <w:szCs w:val="22"/>
        </w:rPr>
        <w:t xml:space="preserve"> la interacción de los camiones con las fases de minado activa</w:t>
      </w:r>
      <w:r w:rsidRPr="00EF49F7">
        <w:rPr>
          <w:rFonts w:ascii="Arial" w:eastAsia="Times New Roman" w:hAnsi="Arial"/>
          <w:b w:val="0"/>
          <w:i w:val="0"/>
          <w:color w:val="000000"/>
          <w:szCs w:val="22"/>
        </w:rPr>
        <w:t>s</w:t>
      </w:r>
      <w:r w:rsidR="00A20DD5" w:rsidRPr="00EF49F7">
        <w:rPr>
          <w:rFonts w:ascii="Arial" w:eastAsia="Times New Roman" w:hAnsi="Arial"/>
          <w:b w:val="0"/>
          <w:i w:val="0"/>
          <w:color w:val="000000"/>
          <w:szCs w:val="22"/>
        </w:rPr>
        <w:t>.</w:t>
      </w:r>
    </w:p>
    <w:p w14:paraId="3E680676" w14:textId="5522006C" w:rsidR="00CF054E" w:rsidRPr="00EF49F7" w:rsidRDefault="00CF054E" w:rsidP="00EF49F7">
      <w:pPr>
        <w:pStyle w:val="SubHeading"/>
        <w:numPr>
          <w:ilvl w:val="0"/>
          <w:numId w:val="31"/>
        </w:numPr>
        <w:spacing w:before="0" w:after="0" w:line="360" w:lineRule="auto"/>
        <w:rPr>
          <w:rFonts w:ascii="Arial" w:eastAsia="Times New Roman" w:hAnsi="Arial"/>
          <w:b w:val="0"/>
          <w:i w:val="0"/>
          <w:color w:val="000000"/>
          <w:szCs w:val="22"/>
        </w:rPr>
      </w:pPr>
      <w:r w:rsidRPr="00EF49F7">
        <w:rPr>
          <w:rFonts w:ascii="Arial" w:eastAsia="Times New Roman" w:hAnsi="Arial"/>
          <w:b w:val="0"/>
          <w:i w:val="0"/>
          <w:color w:val="000000"/>
          <w:szCs w:val="22"/>
        </w:rPr>
        <w:t xml:space="preserve">Menor interacción con otros equipos de mina al tener una vía exclusiva </w:t>
      </w:r>
      <w:r w:rsidR="00E73747" w:rsidRPr="00EF49F7">
        <w:rPr>
          <w:rFonts w:ascii="Arial" w:eastAsia="Times New Roman" w:hAnsi="Arial"/>
          <w:b w:val="0"/>
          <w:i w:val="0"/>
          <w:color w:val="000000"/>
          <w:szCs w:val="22"/>
        </w:rPr>
        <w:t>para los camiones cargados.</w:t>
      </w:r>
    </w:p>
    <w:p w14:paraId="5B0EEF4B" w14:textId="6C6D7F88" w:rsidR="008B04D8" w:rsidRPr="00EF49F7" w:rsidRDefault="008B04D8" w:rsidP="00EF49F7">
      <w:pPr>
        <w:pStyle w:val="Heading1"/>
        <w:spacing w:before="0" w:after="0" w:line="360" w:lineRule="auto"/>
        <w:rPr>
          <w:rFonts w:ascii="Arial" w:hAnsi="Arial"/>
          <w:caps w:val="0"/>
          <w:szCs w:val="22"/>
          <w:lang w:val="es-PE"/>
        </w:rPr>
      </w:pPr>
      <w:r w:rsidRPr="00EF49F7">
        <w:rPr>
          <w:rFonts w:ascii="Arial" w:hAnsi="Arial"/>
          <w:caps w:val="0"/>
          <w:szCs w:val="22"/>
          <w:lang w:val="es-PE"/>
        </w:rPr>
        <w:t>CONCLUSIONES</w:t>
      </w:r>
    </w:p>
    <w:p w14:paraId="21BCE525" w14:textId="246929F8" w:rsidR="008B04D8" w:rsidRPr="00EF49F7" w:rsidRDefault="008B04D8" w:rsidP="00EF49F7">
      <w:pPr>
        <w:spacing w:after="0" w:line="360" w:lineRule="auto"/>
        <w:rPr>
          <w:rFonts w:ascii="Arial" w:hAnsi="Arial"/>
          <w:sz w:val="22"/>
          <w:szCs w:val="22"/>
        </w:rPr>
      </w:pPr>
      <w:r w:rsidRPr="00EF49F7">
        <w:rPr>
          <w:rFonts w:ascii="Arial" w:eastAsia="Times New Roman" w:hAnsi="Arial"/>
          <w:color w:val="000000"/>
          <w:sz w:val="22"/>
          <w:szCs w:val="22"/>
        </w:rPr>
        <w:t>La implementación de un túnel de acarreo con asistencia Trolley es una solución viable y beneficiosa para la optimización del transporte en minería a cielo abierto. Su aplicación permitiría una reducción significativa en los costos operativos y el impacto ambiental, además de mejorar la seguridad de la operación. Sin embargo, requiere una evaluación detallada de la geomecánica, la infraestructura eléctrica y la gestión de riesgos para garantizar su éxito</w:t>
      </w:r>
      <w:r w:rsidRPr="00EF49F7">
        <w:rPr>
          <w:rFonts w:ascii="Arial" w:hAnsi="Arial"/>
          <w:sz w:val="22"/>
          <w:szCs w:val="22"/>
        </w:rPr>
        <w:t>.</w:t>
      </w:r>
    </w:p>
    <w:p w14:paraId="3FF175B1" w14:textId="0BF2E481" w:rsidR="00D526C6" w:rsidRPr="00EF49F7" w:rsidRDefault="00D526C6" w:rsidP="00EF49F7">
      <w:pPr>
        <w:spacing w:after="0" w:line="360" w:lineRule="auto"/>
        <w:jc w:val="left"/>
        <w:rPr>
          <w:rFonts w:ascii="Arial" w:eastAsia="Aptos" w:hAnsi="Arial"/>
          <w:b/>
          <w:bCs/>
          <w:kern w:val="2"/>
          <w:sz w:val="22"/>
          <w:szCs w:val="22"/>
          <w14:ligatures w14:val="standardContextual"/>
        </w:rPr>
      </w:pPr>
      <w:r w:rsidRPr="00EF49F7">
        <w:rPr>
          <w:rFonts w:ascii="Arial" w:eastAsia="Aptos" w:hAnsi="Arial"/>
          <w:b/>
          <w:bCs/>
          <w:kern w:val="2"/>
          <w:sz w:val="22"/>
          <w:szCs w:val="22"/>
          <w14:ligatures w14:val="standardContextual"/>
        </w:rPr>
        <w:t>Reseña profesional:</w:t>
      </w:r>
    </w:p>
    <w:p w14:paraId="2D3CEA95" w14:textId="77777777" w:rsidR="00D526C6" w:rsidRPr="00EF49F7" w:rsidRDefault="00D526C6" w:rsidP="00EF49F7">
      <w:pPr>
        <w:spacing w:after="0" w:line="360" w:lineRule="auto"/>
        <w:jc w:val="left"/>
        <w:rPr>
          <w:rFonts w:ascii="Arial" w:eastAsia="Aptos" w:hAnsi="Arial"/>
          <w:kern w:val="2"/>
          <w:sz w:val="22"/>
          <w:szCs w:val="22"/>
          <w:lang w:val="es-419"/>
          <w14:ligatures w14:val="standardContextual"/>
        </w:rPr>
      </w:pPr>
      <w:r w:rsidRPr="00EF49F7">
        <w:rPr>
          <w:rFonts w:ascii="Arial" w:eastAsia="Aptos" w:hAnsi="Arial"/>
          <w:kern w:val="2"/>
          <w:sz w:val="22"/>
          <w:szCs w:val="22"/>
          <w14:ligatures w14:val="standardContextual"/>
        </w:rPr>
        <w:t xml:space="preserve">Se debe consignar brevemente los perfiles profesionales del autor (1) y coautores (máximo 2). </w:t>
      </w:r>
      <w:r w:rsidRPr="00EF49F7">
        <w:rPr>
          <w:rFonts w:ascii="Arial" w:eastAsia="Aptos" w:hAnsi="Arial"/>
          <w:kern w:val="2"/>
          <w:sz w:val="22"/>
          <w:szCs w:val="22"/>
          <w:lang w:val="es-419"/>
          <w14:ligatures w14:val="standardContextual"/>
        </w:rPr>
        <w:t xml:space="preserve"> </w:t>
      </w:r>
    </w:p>
    <w:p w14:paraId="15002375" w14:textId="06836038" w:rsidR="00D526C6" w:rsidRPr="00EF49F7" w:rsidRDefault="00D526C6" w:rsidP="00EF49F7">
      <w:pPr>
        <w:spacing w:after="0" w:line="360" w:lineRule="auto"/>
        <w:jc w:val="left"/>
        <w:rPr>
          <w:rFonts w:ascii="Arial" w:eastAsia="Aptos" w:hAnsi="Arial"/>
          <w:kern w:val="2"/>
          <w:sz w:val="22"/>
          <w:szCs w:val="22"/>
          <w14:ligatures w14:val="standardContextual"/>
        </w:rPr>
      </w:pPr>
      <w:r w:rsidRPr="00EF49F7">
        <w:rPr>
          <w:rFonts w:ascii="Arial" w:eastAsia="Aptos" w:hAnsi="Arial"/>
          <w:b/>
          <w:bCs/>
          <w:kern w:val="2"/>
          <w:sz w:val="22"/>
          <w:szCs w:val="22"/>
          <w:lang w:val="es-419"/>
          <w14:ligatures w14:val="standardContextual"/>
        </w:rPr>
        <w:t>Germain Laguna</w:t>
      </w:r>
      <w:r w:rsidRPr="00EF49F7">
        <w:rPr>
          <w:rFonts w:ascii="Arial" w:eastAsia="Aptos" w:hAnsi="Arial"/>
          <w:kern w:val="2"/>
          <w:sz w:val="22"/>
          <w:szCs w:val="22"/>
          <w:lang w:val="es-419"/>
          <w14:ligatures w14:val="standardContextual"/>
        </w:rPr>
        <w:t xml:space="preserve"> – Ingeniero Senior de Planeamiento Estratégico. Ingeniero de minas con más de </w:t>
      </w:r>
      <w:r w:rsidR="00860091" w:rsidRPr="00EF49F7">
        <w:rPr>
          <w:rFonts w:ascii="Arial" w:eastAsia="Aptos" w:hAnsi="Arial"/>
          <w:kern w:val="2"/>
          <w:sz w:val="22"/>
          <w:szCs w:val="22"/>
          <w:lang w:val="es-419"/>
          <w14:ligatures w14:val="standardContextual"/>
        </w:rPr>
        <w:t>20</w:t>
      </w:r>
      <w:r w:rsidRPr="00EF49F7">
        <w:rPr>
          <w:rFonts w:ascii="Arial" w:eastAsia="Aptos" w:hAnsi="Arial"/>
          <w:kern w:val="2"/>
          <w:sz w:val="22"/>
          <w:szCs w:val="22"/>
          <w:lang w:val="es-419"/>
          <w14:ligatures w14:val="standardContextual"/>
        </w:rPr>
        <w:t xml:space="preserve"> años de experiencia. Tiene </w:t>
      </w:r>
      <w:r w:rsidR="00860091" w:rsidRPr="00EF49F7">
        <w:rPr>
          <w:rFonts w:ascii="Arial" w:eastAsia="Aptos" w:hAnsi="Arial"/>
          <w:kern w:val="2"/>
          <w:sz w:val="22"/>
          <w:szCs w:val="22"/>
          <w:lang w:val="es-419"/>
          <w14:ligatures w14:val="standardContextual"/>
        </w:rPr>
        <w:t>una</w:t>
      </w:r>
      <w:r w:rsidR="00E41563" w:rsidRPr="00EF49F7">
        <w:rPr>
          <w:rFonts w:ascii="Arial" w:eastAsia="Aptos" w:hAnsi="Arial"/>
          <w:kern w:val="2"/>
          <w:sz w:val="22"/>
          <w:szCs w:val="22"/>
          <w:lang w:val="es-419"/>
          <w14:ligatures w14:val="standardContextual"/>
        </w:rPr>
        <w:t xml:space="preserve"> maestría en la Escuela de Minas de Paris </w:t>
      </w:r>
      <w:r w:rsidR="00295805" w:rsidRPr="00EF49F7">
        <w:rPr>
          <w:rFonts w:ascii="Arial" w:eastAsia="Aptos" w:hAnsi="Arial"/>
          <w:kern w:val="2"/>
          <w:sz w:val="22"/>
          <w:szCs w:val="22"/>
          <w:lang w:val="es-419"/>
          <w14:ligatures w14:val="standardContextual"/>
        </w:rPr>
        <w:t>(CESMAT)</w:t>
      </w:r>
      <w:r w:rsidR="007C687F" w:rsidRPr="00EF49F7">
        <w:rPr>
          <w:rFonts w:ascii="Arial" w:eastAsia="Aptos" w:hAnsi="Arial"/>
          <w:kern w:val="2"/>
          <w:sz w:val="22"/>
          <w:szCs w:val="22"/>
          <w:lang w:val="es-419"/>
          <w14:ligatures w14:val="standardContextual"/>
        </w:rPr>
        <w:t xml:space="preserve"> y </w:t>
      </w:r>
      <w:r w:rsidR="00A118B7" w:rsidRPr="00EF49F7">
        <w:rPr>
          <w:rFonts w:ascii="Arial" w:eastAsia="Aptos" w:hAnsi="Arial"/>
          <w:kern w:val="2"/>
          <w:sz w:val="22"/>
          <w:szCs w:val="22"/>
          <w:lang w:val="es-419"/>
          <w14:ligatures w14:val="standardContextual"/>
        </w:rPr>
        <w:t xml:space="preserve">un MBA </w:t>
      </w:r>
      <w:r w:rsidR="007C687F" w:rsidRPr="00EF49F7">
        <w:rPr>
          <w:rFonts w:ascii="Arial" w:eastAsia="Aptos" w:hAnsi="Arial"/>
          <w:kern w:val="2"/>
          <w:sz w:val="22"/>
          <w:szCs w:val="22"/>
          <w:lang w:val="es-419"/>
          <w14:ligatures w14:val="standardContextual"/>
        </w:rPr>
        <w:t xml:space="preserve">en Gestión de </w:t>
      </w:r>
      <w:r w:rsidR="00A118B7" w:rsidRPr="00EF49F7">
        <w:rPr>
          <w:rFonts w:ascii="Arial" w:eastAsia="Aptos" w:hAnsi="Arial"/>
          <w:kern w:val="2"/>
          <w:sz w:val="22"/>
          <w:szCs w:val="22"/>
          <w:lang w:val="es-419"/>
          <w14:ligatures w14:val="standardContextual"/>
        </w:rPr>
        <w:t xml:space="preserve">empresa en Pacífico Business </w:t>
      </w:r>
      <w:proofErr w:type="spellStart"/>
      <w:r w:rsidR="00A118B7" w:rsidRPr="00EF49F7">
        <w:rPr>
          <w:rFonts w:ascii="Arial" w:eastAsia="Aptos" w:hAnsi="Arial"/>
          <w:kern w:val="2"/>
          <w:sz w:val="22"/>
          <w:szCs w:val="22"/>
          <w:lang w:val="es-419"/>
          <w14:ligatures w14:val="standardContextual"/>
        </w:rPr>
        <w:t>School</w:t>
      </w:r>
      <w:proofErr w:type="spellEnd"/>
      <w:r w:rsidR="00DB071F" w:rsidRPr="00EF49F7">
        <w:rPr>
          <w:rFonts w:ascii="Arial" w:eastAsia="Aptos" w:hAnsi="Arial"/>
          <w:kern w:val="2"/>
          <w:sz w:val="22"/>
          <w:szCs w:val="22"/>
          <w:lang w:val="es-419"/>
          <w14:ligatures w14:val="standardContextual"/>
        </w:rPr>
        <w:t xml:space="preserve"> (en curso)</w:t>
      </w:r>
      <w:r w:rsidR="007C687F" w:rsidRPr="00EF49F7">
        <w:rPr>
          <w:rFonts w:ascii="Arial" w:eastAsia="Aptos" w:hAnsi="Arial"/>
          <w:kern w:val="2"/>
          <w:sz w:val="22"/>
          <w:szCs w:val="22"/>
          <w:lang w:val="es-419"/>
          <w14:ligatures w14:val="standardContextual"/>
        </w:rPr>
        <w:t>.</w:t>
      </w:r>
    </w:p>
    <w:p w14:paraId="415D045D" w14:textId="77777777" w:rsidR="00D526C6" w:rsidRPr="00EF49F7" w:rsidRDefault="00D526C6" w:rsidP="00EF49F7">
      <w:pPr>
        <w:spacing w:after="0" w:line="360" w:lineRule="auto"/>
        <w:jc w:val="left"/>
        <w:rPr>
          <w:rFonts w:ascii="Arial" w:eastAsia="Aptos" w:hAnsi="Arial"/>
          <w:kern w:val="2"/>
          <w:sz w:val="22"/>
          <w:szCs w:val="22"/>
          <w14:ligatures w14:val="standardContextual"/>
        </w:rPr>
      </w:pPr>
      <w:r w:rsidRPr="00EF49F7">
        <w:rPr>
          <w:rFonts w:ascii="Arial" w:eastAsia="Aptos" w:hAnsi="Arial"/>
          <w:b/>
          <w:bCs/>
          <w:kern w:val="2"/>
          <w:sz w:val="22"/>
          <w:szCs w:val="22"/>
          <w:lang w:val="es-419"/>
          <w14:ligatures w14:val="standardContextual"/>
        </w:rPr>
        <w:t>Miguel Rodriguez</w:t>
      </w:r>
      <w:r w:rsidRPr="00EF49F7">
        <w:rPr>
          <w:rFonts w:ascii="Arial" w:eastAsia="Aptos" w:hAnsi="Arial"/>
          <w:kern w:val="2"/>
          <w:sz w:val="22"/>
          <w:szCs w:val="22"/>
          <w:lang w:val="es-419"/>
          <w14:ligatures w14:val="standardContextual"/>
        </w:rPr>
        <w:t xml:space="preserve"> – Superintendente de Planeamiento Estratégico. Ingeniero de minas con más de 20 años de experiencia. Tiene una Maestría en Gestión de Empresas (MBA).</w:t>
      </w:r>
    </w:p>
    <w:p w14:paraId="60A5706E" w14:textId="476B63FC" w:rsidR="000954DA" w:rsidRPr="00EF49F7" w:rsidRDefault="008446C7" w:rsidP="00EF49F7">
      <w:pPr>
        <w:spacing w:after="0" w:line="360" w:lineRule="auto"/>
        <w:jc w:val="left"/>
        <w:rPr>
          <w:rFonts w:ascii="Arial" w:hAnsi="Arial"/>
          <w:sz w:val="22"/>
          <w:szCs w:val="22"/>
          <w:lang w:val="es-ES"/>
        </w:rPr>
      </w:pPr>
      <w:r w:rsidRPr="00EF49F7">
        <w:rPr>
          <w:rFonts w:ascii="Arial" w:eastAsia="Aptos" w:hAnsi="Arial"/>
          <w:b/>
          <w:bCs/>
          <w:kern w:val="2"/>
          <w:sz w:val="22"/>
          <w:szCs w:val="22"/>
          <w:lang w:val="es-419"/>
          <w14:ligatures w14:val="standardContextual"/>
        </w:rPr>
        <w:t>Walter Loli</w:t>
      </w:r>
      <w:r w:rsidR="00F73555" w:rsidRPr="00EF49F7">
        <w:rPr>
          <w:rFonts w:ascii="Arial" w:eastAsia="Aptos" w:hAnsi="Arial"/>
          <w:b/>
          <w:bCs/>
          <w:kern w:val="2"/>
          <w:sz w:val="22"/>
          <w:szCs w:val="22"/>
          <w:lang w:val="es-419"/>
          <w14:ligatures w14:val="standardContextual"/>
        </w:rPr>
        <w:t xml:space="preserve"> </w:t>
      </w:r>
      <w:r w:rsidR="00D526C6" w:rsidRPr="00EF49F7">
        <w:rPr>
          <w:rFonts w:ascii="Arial" w:eastAsia="Aptos" w:hAnsi="Arial"/>
          <w:kern w:val="2"/>
          <w:sz w:val="22"/>
          <w:szCs w:val="22"/>
          <w:lang w:val="es-419"/>
          <w14:ligatures w14:val="standardContextual"/>
        </w:rPr>
        <w:t>–</w:t>
      </w:r>
      <w:r w:rsidR="00043E7D" w:rsidRPr="00EF49F7">
        <w:rPr>
          <w:rFonts w:ascii="Arial" w:eastAsia="Aptos" w:hAnsi="Arial"/>
          <w:kern w:val="2"/>
          <w:sz w:val="22"/>
          <w:szCs w:val="22"/>
          <w:lang w:val="es-419"/>
          <w14:ligatures w14:val="standardContextual"/>
        </w:rPr>
        <w:t xml:space="preserve"> Ingeniero Senior de Estudios Mineros</w:t>
      </w:r>
      <w:r w:rsidR="00874B70" w:rsidRPr="00EF49F7">
        <w:rPr>
          <w:rFonts w:ascii="Arial" w:eastAsia="Aptos" w:hAnsi="Arial"/>
          <w:kern w:val="2"/>
          <w:sz w:val="22"/>
          <w:szCs w:val="22"/>
          <w:lang w:val="es-419"/>
          <w14:ligatures w14:val="standardContextual"/>
        </w:rPr>
        <w:t xml:space="preserve"> con más de 15 años en minería subterránea y superficial</w:t>
      </w:r>
      <w:r w:rsidR="009E6B01" w:rsidRPr="00EF49F7">
        <w:rPr>
          <w:rFonts w:ascii="Arial" w:eastAsia="Aptos" w:hAnsi="Arial"/>
          <w:kern w:val="2"/>
          <w:sz w:val="22"/>
          <w:szCs w:val="22"/>
          <w:lang w:val="es-419"/>
          <w14:ligatures w14:val="standardContextual"/>
        </w:rPr>
        <w:t>. Tiene una Mae</w:t>
      </w:r>
      <w:r w:rsidR="00175094" w:rsidRPr="00EF49F7">
        <w:rPr>
          <w:rFonts w:ascii="Arial" w:eastAsia="Aptos" w:hAnsi="Arial"/>
          <w:kern w:val="2"/>
          <w:sz w:val="22"/>
          <w:szCs w:val="22"/>
          <w:lang w:val="es-419"/>
          <w14:ligatures w14:val="standardContextual"/>
        </w:rPr>
        <w:t>stría en minería por la Universidad de Chile</w:t>
      </w:r>
      <w:r w:rsidR="00397E33" w:rsidRPr="00EF49F7">
        <w:rPr>
          <w:rFonts w:ascii="Arial" w:eastAsia="Aptos" w:hAnsi="Arial"/>
          <w:kern w:val="2"/>
          <w:sz w:val="22"/>
          <w:szCs w:val="22"/>
          <w:lang w:val="es-419"/>
          <w14:ligatures w14:val="standardContextual"/>
        </w:rPr>
        <w:t xml:space="preserve">. </w:t>
      </w:r>
    </w:p>
    <w:sectPr w:rsidR="000954DA" w:rsidRPr="00EF49F7" w:rsidSect="00EF49F7">
      <w:headerReference w:type="default" r:id="rId12"/>
      <w:footerReference w:type="default" r:id="rId13"/>
      <w:pgSz w:w="11907" w:h="16839" w:code="9"/>
      <w:pgMar w:top="1440" w:right="1080" w:bottom="1080" w:left="1080" w:header="1152"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BB53B" w14:textId="77777777" w:rsidR="00026E7D" w:rsidRDefault="00026E7D" w:rsidP="005077A1">
      <w:r>
        <w:separator/>
      </w:r>
    </w:p>
  </w:endnote>
  <w:endnote w:type="continuationSeparator" w:id="0">
    <w:p w14:paraId="139BD72A" w14:textId="77777777" w:rsidR="00026E7D" w:rsidRDefault="00026E7D" w:rsidP="005077A1">
      <w:r>
        <w:continuationSeparator/>
      </w:r>
    </w:p>
  </w:endnote>
  <w:endnote w:type="continuationNotice" w:id="1">
    <w:p w14:paraId="2104DA03" w14:textId="77777777" w:rsidR="00026E7D" w:rsidRDefault="00026E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03A0" w14:textId="0DC50F34" w:rsidR="00BF38CD" w:rsidRDefault="00000000">
    <w:pPr>
      <w:pStyle w:val="Footer"/>
      <w:jc w:val="right"/>
    </w:pPr>
    <w:sdt>
      <w:sdtPr>
        <w:id w:val="-1767066041"/>
        <w:docPartObj>
          <w:docPartGallery w:val="Page Numbers (Bottom of Page)"/>
          <w:docPartUnique/>
        </w:docPartObj>
      </w:sdtPr>
      <w:sdtContent>
        <w:sdt>
          <w:sdtPr>
            <w:id w:val="-1769616900"/>
            <w:docPartObj>
              <w:docPartGallery w:val="Page Numbers (Top of Page)"/>
              <w:docPartUnique/>
            </w:docPartObj>
          </w:sdtPr>
          <w:sdtContent>
            <w:r w:rsidR="00BF38CD" w:rsidRPr="001560A1">
              <w:rPr>
                <w:rFonts w:ascii="Arial" w:hAnsi="Arial"/>
              </w:rPr>
              <w:t>P</w:t>
            </w:r>
            <w:r w:rsidR="00FD0F64" w:rsidRPr="001560A1">
              <w:rPr>
                <w:rFonts w:ascii="Arial" w:hAnsi="Arial"/>
              </w:rPr>
              <w:t>ágina</w:t>
            </w:r>
            <w:r w:rsidR="00BF38CD" w:rsidRPr="001560A1">
              <w:rPr>
                <w:rFonts w:ascii="Arial" w:hAnsi="Arial"/>
              </w:rPr>
              <w:t xml:space="preserve"> </w:t>
            </w:r>
            <w:r w:rsidR="00BF38CD" w:rsidRPr="001560A1">
              <w:rPr>
                <w:rFonts w:ascii="Arial" w:hAnsi="Arial"/>
                <w:b/>
                <w:sz w:val="24"/>
                <w:szCs w:val="24"/>
              </w:rPr>
              <w:fldChar w:fldCharType="begin"/>
            </w:r>
            <w:r w:rsidR="00BF38CD" w:rsidRPr="001560A1">
              <w:rPr>
                <w:rFonts w:ascii="Arial" w:hAnsi="Arial"/>
                <w:b/>
              </w:rPr>
              <w:instrText xml:space="preserve"> PAGE </w:instrText>
            </w:r>
            <w:r w:rsidR="00BF38CD" w:rsidRPr="001560A1">
              <w:rPr>
                <w:rFonts w:ascii="Arial" w:hAnsi="Arial"/>
                <w:b/>
                <w:sz w:val="24"/>
                <w:szCs w:val="24"/>
              </w:rPr>
              <w:fldChar w:fldCharType="separate"/>
            </w:r>
            <w:r w:rsidR="00BF38CD" w:rsidRPr="001560A1">
              <w:rPr>
                <w:rFonts w:ascii="Arial" w:hAnsi="Arial"/>
                <w:b/>
              </w:rPr>
              <w:t>2</w:t>
            </w:r>
            <w:r w:rsidR="00BF38CD" w:rsidRPr="001560A1">
              <w:rPr>
                <w:rFonts w:ascii="Arial" w:hAnsi="Arial"/>
                <w:b/>
                <w:sz w:val="24"/>
                <w:szCs w:val="24"/>
              </w:rPr>
              <w:fldChar w:fldCharType="end"/>
            </w:r>
            <w:r w:rsidR="00BF38CD" w:rsidRPr="001560A1">
              <w:rPr>
                <w:rFonts w:ascii="Arial" w:hAnsi="Arial"/>
              </w:rPr>
              <w:t xml:space="preserve"> </w:t>
            </w:r>
            <w:r w:rsidR="00B47D46" w:rsidRPr="001560A1">
              <w:rPr>
                <w:rFonts w:ascii="Arial" w:hAnsi="Arial"/>
              </w:rPr>
              <w:t>de</w:t>
            </w:r>
            <w:r w:rsidR="00BF38CD" w:rsidRPr="001560A1">
              <w:rPr>
                <w:rFonts w:ascii="Arial" w:hAnsi="Arial"/>
              </w:rPr>
              <w:t xml:space="preserve"> </w:t>
            </w:r>
            <w:r w:rsidR="00BF38CD" w:rsidRPr="001560A1">
              <w:rPr>
                <w:rFonts w:ascii="Arial" w:hAnsi="Arial"/>
                <w:b/>
                <w:sz w:val="24"/>
                <w:szCs w:val="24"/>
              </w:rPr>
              <w:fldChar w:fldCharType="begin"/>
            </w:r>
            <w:r w:rsidR="00BF38CD" w:rsidRPr="001560A1">
              <w:rPr>
                <w:rFonts w:ascii="Arial" w:hAnsi="Arial"/>
                <w:b/>
              </w:rPr>
              <w:instrText xml:space="preserve"> NUMPAGES  </w:instrText>
            </w:r>
            <w:r w:rsidR="00BF38CD" w:rsidRPr="001560A1">
              <w:rPr>
                <w:rFonts w:ascii="Arial" w:hAnsi="Arial"/>
                <w:b/>
                <w:sz w:val="24"/>
                <w:szCs w:val="24"/>
              </w:rPr>
              <w:fldChar w:fldCharType="separate"/>
            </w:r>
            <w:r w:rsidR="00BF38CD" w:rsidRPr="001560A1">
              <w:rPr>
                <w:rFonts w:ascii="Arial" w:hAnsi="Arial"/>
                <w:b/>
              </w:rPr>
              <w:t>2</w:t>
            </w:r>
            <w:r w:rsidR="00BF38CD" w:rsidRPr="001560A1">
              <w:rPr>
                <w:rFonts w:ascii="Arial" w:hAnsi="Arial"/>
                <w:b/>
                <w:sz w:val="24"/>
                <w:szCs w:val="24"/>
              </w:rPr>
              <w:fldChar w:fldCharType="end"/>
            </w:r>
          </w:sdtContent>
        </w:sdt>
      </w:sdtContent>
    </w:sdt>
  </w:p>
  <w:p w14:paraId="1BB74B60" w14:textId="77777777" w:rsidR="0044764A" w:rsidRDefault="004476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4705" w14:textId="77777777" w:rsidR="00026E7D" w:rsidRDefault="00026E7D" w:rsidP="005077A1">
      <w:r>
        <w:separator/>
      </w:r>
    </w:p>
  </w:footnote>
  <w:footnote w:type="continuationSeparator" w:id="0">
    <w:p w14:paraId="75BF02CF" w14:textId="77777777" w:rsidR="00026E7D" w:rsidRDefault="00026E7D" w:rsidP="005077A1">
      <w:r>
        <w:continuationSeparator/>
      </w:r>
    </w:p>
  </w:footnote>
  <w:footnote w:type="continuationNotice" w:id="1">
    <w:p w14:paraId="77FFE786" w14:textId="77777777" w:rsidR="00026E7D" w:rsidRDefault="00026E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BD9A" w14:textId="55661C72" w:rsidR="00524007" w:rsidRDefault="00E62FDB" w:rsidP="00E27217">
    <w:pPr>
      <w:pStyle w:val="Header"/>
      <w:rPr>
        <w:rFonts w:ascii="Arial" w:hAnsi="Arial"/>
        <w:color w:val="808080" w:themeColor="background1" w:themeShade="80"/>
      </w:rPr>
    </w:pPr>
    <w:r>
      <w:rPr>
        <w:rFonts w:ascii="Times New Roman"/>
        <w:noProof/>
      </w:rPr>
      <w:drawing>
        <wp:anchor distT="0" distB="0" distL="0" distR="0" simplePos="0" relativeHeight="251658241" behindDoc="1" locked="0" layoutInCell="1" allowOverlap="1" wp14:anchorId="1320F9BC" wp14:editId="68A962A6">
          <wp:simplePos x="0" y="0"/>
          <wp:positionH relativeFrom="page">
            <wp:posOffset>863600</wp:posOffset>
          </wp:positionH>
          <wp:positionV relativeFrom="page">
            <wp:posOffset>457200</wp:posOffset>
          </wp:positionV>
          <wp:extent cx="4737100" cy="492125"/>
          <wp:effectExtent l="0" t="0" r="6350" b="0"/>
          <wp:wrapNone/>
          <wp:docPr id="357173058" name="Image 1" descr="A black background with a black squa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a black square&#10;&#10;AI-generated content may be incorrect."/>
                  <pic:cNvPicPr/>
                </pic:nvPicPr>
                <pic:blipFill rotWithShape="1">
                  <a:blip r:embed="rId1" cstate="print"/>
                  <a:srcRect b="93047"/>
                  <a:stretch/>
                </pic:blipFill>
                <pic:spPr bwMode="auto">
                  <a:xfrm>
                    <a:off x="0" y="0"/>
                    <a:ext cx="4737100" cy="492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43AFC">
      <w:rPr>
        <w:rFonts w:ascii="Arial" w:hAnsi="Arial"/>
        <w:noProof/>
        <w:sz w:val="28"/>
      </w:rPr>
      <w:drawing>
        <wp:anchor distT="0" distB="0" distL="114300" distR="114300" simplePos="0" relativeHeight="251658240" behindDoc="0" locked="0" layoutInCell="1" allowOverlap="1" wp14:anchorId="3D939D83" wp14:editId="507CDBA2">
          <wp:simplePos x="0" y="0"/>
          <wp:positionH relativeFrom="margin">
            <wp:posOffset>4970145</wp:posOffset>
          </wp:positionH>
          <wp:positionV relativeFrom="paragraph">
            <wp:posOffset>-363220</wp:posOffset>
          </wp:positionV>
          <wp:extent cx="574999" cy="581268"/>
          <wp:effectExtent l="0" t="0" r="0" b="0"/>
          <wp:wrapNone/>
          <wp:docPr id="5" name="Picture 5" descr="Resultado de imagen para anta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antamina"/>
                  <pic:cNvPicPr>
                    <a:picLocks noChangeAspect="1" noChangeArrowheads="1"/>
                  </pic:cNvPicPr>
                </pic:nvPicPr>
                <pic:blipFill rotWithShape="1">
                  <a:blip r:embed="rId2">
                    <a:extLst>
                      <a:ext uri="{28A0092B-C50C-407E-A947-70E740481C1C}">
                        <a14:useLocalDpi xmlns:a14="http://schemas.microsoft.com/office/drawing/2010/main" val="0"/>
                      </a:ext>
                    </a:extLst>
                  </a:blip>
                  <a:srcRect l="32370" t="7397" r="32127" b="8023"/>
                  <a:stretch/>
                </pic:blipFill>
                <pic:spPr bwMode="auto">
                  <a:xfrm>
                    <a:off x="0" y="0"/>
                    <a:ext cx="574999" cy="5812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57D">
      <w:rPr>
        <w:rFonts w:ascii="Arial" w:hAnsi="Arial"/>
        <w:color w:val="808080" w:themeColor="background1" w:themeShade="80"/>
      </w:rPr>
      <w:ptab w:relativeTo="margin" w:alignment="center" w:leader="none"/>
    </w:r>
  </w:p>
  <w:p w14:paraId="3080DBA0" w14:textId="7F51480A" w:rsidR="00F5743A" w:rsidRPr="00042F48" w:rsidRDefault="00F5743A" w:rsidP="0045614F">
    <w:pPr>
      <w:pStyle w:val="Footer"/>
      <w:tabs>
        <w:tab w:val="clear" w:pos="8838"/>
        <w:tab w:val="right" w:pos="21263"/>
      </w:tabs>
      <w:rPr>
        <w:color w:val="808080" w:themeColor="background1" w:themeShade="80"/>
        <w:lang w:val="en-US"/>
      </w:rPr>
    </w:pPr>
    <w:r w:rsidRPr="0052181E">
      <w:rPr>
        <w:color w:val="808080" w:themeColor="background1" w:themeShade="80"/>
      </w:rPr>
      <w:tab/>
    </w:r>
    <w:r w:rsidRPr="0052181E">
      <w:rPr>
        <w:color w:val="808080" w:themeColor="background1" w:themeShade="8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29E"/>
    <w:multiLevelType w:val="hybridMultilevel"/>
    <w:tmpl w:val="59FC95E8"/>
    <w:lvl w:ilvl="0" w:tplc="EBD4E4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E3271"/>
    <w:multiLevelType w:val="hybridMultilevel"/>
    <w:tmpl w:val="E350F7CC"/>
    <w:lvl w:ilvl="0" w:tplc="2A4AB576">
      <w:start w:val="1"/>
      <w:numFmt w:val="decimal"/>
      <w:pStyle w:val="Nm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EC295C"/>
    <w:multiLevelType w:val="hybridMultilevel"/>
    <w:tmpl w:val="CAF6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F4B60"/>
    <w:multiLevelType w:val="hybridMultilevel"/>
    <w:tmpl w:val="46106B48"/>
    <w:lvl w:ilvl="0" w:tplc="3DB82472">
      <w:start w:val="1"/>
      <w:numFmt w:val="lowerLetter"/>
      <w:pStyle w:val="Letr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097DE7"/>
    <w:multiLevelType w:val="singleLevel"/>
    <w:tmpl w:val="9B94E4FC"/>
    <w:lvl w:ilvl="0">
      <w:start w:val="1"/>
      <w:numFmt w:val="bullet"/>
      <w:pStyle w:val="Para0bullet"/>
      <w:lvlText w:val=""/>
      <w:lvlJc w:val="left"/>
      <w:pPr>
        <w:tabs>
          <w:tab w:val="num" w:pos="397"/>
        </w:tabs>
        <w:ind w:left="397" w:hanging="397"/>
      </w:pPr>
      <w:rPr>
        <w:rFonts w:ascii="Wingdings" w:hAnsi="Wingdings" w:hint="default"/>
        <w:sz w:val="12"/>
      </w:rPr>
    </w:lvl>
  </w:abstractNum>
  <w:abstractNum w:abstractNumId="5" w15:restartNumberingAfterBreak="0">
    <w:nsid w:val="164B78E6"/>
    <w:multiLevelType w:val="multilevel"/>
    <w:tmpl w:val="11C6407C"/>
    <w:lvl w:ilvl="0">
      <w:start w:val="1"/>
      <w:numFmt w:val="decimal"/>
      <w:pStyle w:val="Heading1"/>
      <w:lvlText w:val="%1."/>
      <w:lvlJc w:val="left"/>
      <w:pPr>
        <w:ind w:left="360" w:hanging="360"/>
      </w:pPr>
      <w:rPr>
        <w:rFonts w:hint="default"/>
        <w:b/>
        <w:i w:val="0"/>
        <w:caps w:val="0"/>
        <w:strike w:val="0"/>
        <w:dstrike w:val="0"/>
        <w:vanish w:val="0"/>
        <w:color w:val="000000"/>
        <w:spacing w:val="0"/>
        <w:w w:val="100"/>
        <w:kern w:val="22"/>
        <w:position w:val="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288"/>
        </w:tabs>
        <w:ind w:left="1288"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16503484"/>
    <w:multiLevelType w:val="singleLevel"/>
    <w:tmpl w:val="CCCA14D0"/>
    <w:lvl w:ilvl="0">
      <w:start w:val="1"/>
      <w:numFmt w:val="bullet"/>
      <w:pStyle w:val="Para3dash"/>
      <w:lvlText w:val="–"/>
      <w:lvlJc w:val="left"/>
      <w:pPr>
        <w:tabs>
          <w:tab w:val="num" w:pos="1588"/>
        </w:tabs>
        <w:ind w:left="1588" w:hanging="397"/>
      </w:pPr>
      <w:rPr>
        <w:rFonts w:ascii="Arial" w:hAnsi="Arial" w:hint="default"/>
        <w:position w:val="0"/>
        <w:sz w:val="22"/>
      </w:rPr>
    </w:lvl>
  </w:abstractNum>
  <w:abstractNum w:abstractNumId="7" w15:restartNumberingAfterBreak="0">
    <w:nsid w:val="1E0A2128"/>
    <w:multiLevelType w:val="singleLevel"/>
    <w:tmpl w:val="0EDC5D56"/>
    <w:lvl w:ilvl="0">
      <w:start w:val="1"/>
      <w:numFmt w:val="decimal"/>
      <w:pStyle w:val="Para1number"/>
      <w:lvlText w:val="%1)"/>
      <w:lvlJc w:val="left"/>
      <w:pPr>
        <w:tabs>
          <w:tab w:val="num" w:pos="794"/>
        </w:tabs>
        <w:ind w:left="794" w:hanging="397"/>
      </w:pPr>
    </w:lvl>
  </w:abstractNum>
  <w:abstractNum w:abstractNumId="8" w15:restartNumberingAfterBreak="0">
    <w:nsid w:val="207A0DC0"/>
    <w:multiLevelType w:val="hybridMultilevel"/>
    <w:tmpl w:val="6CB257E2"/>
    <w:lvl w:ilvl="0" w:tplc="D1A899DA">
      <w:start w:val="14"/>
      <w:numFmt w:val="bullet"/>
      <w:pStyle w:val="Pauteo3"/>
      <w:lvlText w:val="−"/>
      <w:lvlJc w:val="left"/>
      <w:pPr>
        <w:ind w:left="1004" w:hanging="360"/>
      </w:pPr>
      <w:rPr>
        <w:rFonts w:ascii="Arial" w:eastAsiaTheme="minorEastAsia" w:hAnsi="Arial" w:hint="default"/>
        <w:lang w:val="es-PE"/>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21EC0BCE"/>
    <w:multiLevelType w:val="hybridMultilevel"/>
    <w:tmpl w:val="08608DEC"/>
    <w:lvl w:ilvl="0" w:tplc="FFFFFFFF">
      <w:start w:val="1"/>
      <w:numFmt w:val="lowerLetter"/>
      <w:pStyle w:val="Para1letter"/>
      <w:lvlText w:val="%1)"/>
      <w:lvlJc w:val="left"/>
      <w:pPr>
        <w:tabs>
          <w:tab w:val="num" w:pos="794"/>
        </w:tabs>
        <w:ind w:left="794"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34B2B80"/>
    <w:multiLevelType w:val="singleLevel"/>
    <w:tmpl w:val="84E4943A"/>
    <w:lvl w:ilvl="0">
      <w:start w:val="1"/>
      <w:numFmt w:val="bullet"/>
      <w:pStyle w:val="Para3bullet"/>
      <w:lvlText w:val=""/>
      <w:lvlJc w:val="left"/>
      <w:pPr>
        <w:tabs>
          <w:tab w:val="num" w:pos="1588"/>
        </w:tabs>
        <w:ind w:left="1588" w:hanging="397"/>
      </w:pPr>
      <w:rPr>
        <w:rFonts w:ascii="Wingdings" w:hAnsi="Wingdings" w:hint="default"/>
        <w:sz w:val="12"/>
      </w:rPr>
    </w:lvl>
  </w:abstractNum>
  <w:abstractNum w:abstractNumId="11" w15:restartNumberingAfterBreak="0">
    <w:nsid w:val="25590297"/>
    <w:multiLevelType w:val="singleLevel"/>
    <w:tmpl w:val="EE422368"/>
    <w:lvl w:ilvl="0">
      <w:start w:val="1"/>
      <w:numFmt w:val="lowerLetter"/>
      <w:pStyle w:val="Para2letter"/>
      <w:lvlText w:val="%1)"/>
      <w:lvlJc w:val="left"/>
      <w:pPr>
        <w:tabs>
          <w:tab w:val="num" w:pos="1191"/>
        </w:tabs>
        <w:ind w:left="1191" w:hanging="397"/>
      </w:pPr>
    </w:lvl>
  </w:abstractNum>
  <w:abstractNum w:abstractNumId="12" w15:restartNumberingAfterBreak="0">
    <w:nsid w:val="25850AE4"/>
    <w:multiLevelType w:val="singleLevel"/>
    <w:tmpl w:val="CE0060C4"/>
    <w:lvl w:ilvl="0">
      <w:start w:val="1"/>
      <w:numFmt w:val="lowerLetter"/>
      <w:pStyle w:val="Para3letter"/>
      <w:lvlText w:val="%1)"/>
      <w:lvlJc w:val="left"/>
      <w:pPr>
        <w:tabs>
          <w:tab w:val="num" w:pos="1588"/>
        </w:tabs>
        <w:ind w:left="1588" w:hanging="397"/>
      </w:pPr>
    </w:lvl>
  </w:abstractNum>
  <w:abstractNum w:abstractNumId="13" w15:restartNumberingAfterBreak="0">
    <w:nsid w:val="26D31AFE"/>
    <w:multiLevelType w:val="hybridMultilevel"/>
    <w:tmpl w:val="7FB00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00AE9"/>
    <w:multiLevelType w:val="hybridMultilevel"/>
    <w:tmpl w:val="A4C81DB0"/>
    <w:lvl w:ilvl="0" w:tplc="4EFA5A24">
      <w:start w:val="1"/>
      <w:numFmt w:val="bullet"/>
      <w:pStyle w:val="Pauteo1"/>
      <w:lvlText w:val=""/>
      <w:lvlJc w:val="left"/>
      <w:pPr>
        <w:ind w:left="1571" w:hanging="360"/>
      </w:pPr>
      <w:rPr>
        <w:rFonts w:ascii="Symbol" w:hAnsi="Symbol" w:hint="default"/>
      </w:rPr>
    </w:lvl>
    <w:lvl w:ilvl="1" w:tplc="3168E2EA">
      <w:start w:val="1"/>
      <w:numFmt w:val="bullet"/>
      <w:pStyle w:val="Pauteo2"/>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5" w15:restartNumberingAfterBreak="0">
    <w:nsid w:val="30FE3975"/>
    <w:multiLevelType w:val="singleLevel"/>
    <w:tmpl w:val="E8D02C40"/>
    <w:lvl w:ilvl="0">
      <w:start w:val="1"/>
      <w:numFmt w:val="bullet"/>
      <w:pStyle w:val="FlysheetVersion"/>
      <w:lvlText w:val=""/>
      <w:lvlJc w:val="left"/>
      <w:pPr>
        <w:tabs>
          <w:tab w:val="num" w:pos="360"/>
        </w:tabs>
        <w:ind w:left="284" w:hanging="284"/>
      </w:pPr>
      <w:rPr>
        <w:rFonts w:ascii="Wingdings" w:hAnsi="Wingdings" w:hint="default"/>
        <w:sz w:val="16"/>
      </w:rPr>
    </w:lvl>
  </w:abstractNum>
  <w:abstractNum w:abstractNumId="16" w15:restartNumberingAfterBreak="0">
    <w:nsid w:val="394C647D"/>
    <w:multiLevelType w:val="hybridMultilevel"/>
    <w:tmpl w:val="DCD44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C107DA"/>
    <w:multiLevelType w:val="multilevel"/>
    <w:tmpl w:val="2E7A7B3C"/>
    <w:lvl w:ilvl="0">
      <w:start w:val="1"/>
      <w:numFmt w:val="upperLetter"/>
      <w:pStyle w:val="Appendix1"/>
      <w:lvlText w:val="Appendix %1"/>
      <w:lvlJc w:val="left"/>
      <w:pPr>
        <w:tabs>
          <w:tab w:val="num" w:pos="2268"/>
        </w:tabs>
        <w:ind w:left="2268" w:hanging="2268"/>
      </w:pPr>
      <w:rPr>
        <w:rFonts w:ascii="Arial" w:hAnsi="Arial" w:hint="default"/>
        <w:b/>
        <w:i w:val="0"/>
        <w:sz w:val="36"/>
      </w:rPr>
    </w:lvl>
    <w:lvl w:ilvl="1">
      <w:start w:val="1"/>
      <w:numFmt w:val="decimal"/>
      <w:pStyle w:val="Appendix2"/>
      <w:lvlText w:val="%1.%2"/>
      <w:lvlJc w:val="left"/>
      <w:pPr>
        <w:tabs>
          <w:tab w:val="num" w:pos="851"/>
        </w:tabs>
        <w:ind w:left="851" w:hanging="851"/>
      </w:pPr>
      <w:rPr>
        <w:rFonts w:ascii="Arial" w:hAnsi="Arial" w:hint="default"/>
        <w:b/>
        <w:i w:val="0"/>
        <w:sz w:val="22"/>
      </w:rPr>
    </w:lvl>
    <w:lvl w:ilvl="2">
      <w:start w:val="1"/>
      <w:numFmt w:val="decimal"/>
      <w:pStyle w:val="Appendix3"/>
      <w:lvlText w:val="%1.%2.%3"/>
      <w:lvlJc w:val="left"/>
      <w:pPr>
        <w:tabs>
          <w:tab w:val="num" w:pos="851"/>
        </w:tabs>
        <w:ind w:left="851" w:hanging="851"/>
      </w:pPr>
      <w:rPr>
        <w:rFonts w:ascii="Arial" w:hAnsi="Arial" w:hint="default"/>
        <w:b/>
        <w:i w:val="0"/>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6270CC2"/>
    <w:multiLevelType w:val="hybridMultilevel"/>
    <w:tmpl w:val="2B6067B0"/>
    <w:lvl w:ilvl="0" w:tplc="5798F220">
      <w:start w:val="1"/>
      <w:numFmt w:val="lowerRoman"/>
      <w:pStyle w:val="Para2Roman"/>
      <w:lvlText w:val="%1."/>
      <w:lvlJc w:val="left"/>
      <w:pPr>
        <w:tabs>
          <w:tab w:val="num" w:pos="1191"/>
        </w:tabs>
        <w:ind w:left="1191" w:hanging="397"/>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19" w15:restartNumberingAfterBreak="0">
    <w:nsid w:val="49F46B6B"/>
    <w:multiLevelType w:val="singleLevel"/>
    <w:tmpl w:val="14742818"/>
    <w:lvl w:ilvl="0">
      <w:start w:val="1"/>
      <w:numFmt w:val="bullet"/>
      <w:pStyle w:val="Para1dash"/>
      <w:lvlText w:val="–"/>
      <w:lvlJc w:val="left"/>
      <w:pPr>
        <w:tabs>
          <w:tab w:val="num" w:pos="794"/>
        </w:tabs>
        <w:ind w:left="794" w:hanging="397"/>
      </w:pPr>
      <w:rPr>
        <w:rFonts w:ascii="Arial" w:hAnsi="Arial" w:hint="default"/>
        <w:sz w:val="22"/>
      </w:rPr>
    </w:lvl>
  </w:abstractNum>
  <w:abstractNum w:abstractNumId="20" w15:restartNumberingAfterBreak="0">
    <w:nsid w:val="4DA62A1A"/>
    <w:multiLevelType w:val="hybridMultilevel"/>
    <w:tmpl w:val="D1927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892ED4"/>
    <w:multiLevelType w:val="singleLevel"/>
    <w:tmpl w:val="3B300DC2"/>
    <w:lvl w:ilvl="0">
      <w:start w:val="1"/>
      <w:numFmt w:val="decimal"/>
      <w:pStyle w:val="Para2number"/>
      <w:lvlText w:val="%1)"/>
      <w:lvlJc w:val="left"/>
      <w:pPr>
        <w:tabs>
          <w:tab w:val="num" w:pos="1191"/>
        </w:tabs>
        <w:ind w:left="1191" w:hanging="397"/>
      </w:pPr>
    </w:lvl>
  </w:abstractNum>
  <w:abstractNum w:abstractNumId="22" w15:restartNumberingAfterBreak="0">
    <w:nsid w:val="53262D45"/>
    <w:multiLevelType w:val="singleLevel"/>
    <w:tmpl w:val="620E39CE"/>
    <w:lvl w:ilvl="0">
      <w:start w:val="1"/>
      <w:numFmt w:val="decimal"/>
      <w:pStyle w:val="Para3number"/>
      <w:lvlText w:val="%1)"/>
      <w:lvlJc w:val="left"/>
      <w:pPr>
        <w:tabs>
          <w:tab w:val="num" w:pos="1588"/>
        </w:tabs>
        <w:ind w:left="1588" w:hanging="397"/>
      </w:pPr>
    </w:lvl>
  </w:abstractNum>
  <w:abstractNum w:abstractNumId="23" w15:restartNumberingAfterBreak="0">
    <w:nsid w:val="548942E1"/>
    <w:multiLevelType w:val="hybridMultilevel"/>
    <w:tmpl w:val="C996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4D3642"/>
    <w:multiLevelType w:val="hybridMultilevel"/>
    <w:tmpl w:val="83A6D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CA70FF"/>
    <w:multiLevelType w:val="singleLevel"/>
    <w:tmpl w:val="A92EEC36"/>
    <w:lvl w:ilvl="0">
      <w:start w:val="1"/>
      <w:numFmt w:val="bullet"/>
      <w:pStyle w:val="Para2dash"/>
      <w:lvlText w:val="–"/>
      <w:lvlJc w:val="left"/>
      <w:pPr>
        <w:tabs>
          <w:tab w:val="num" w:pos="1191"/>
        </w:tabs>
        <w:ind w:left="1191" w:hanging="397"/>
      </w:pPr>
      <w:rPr>
        <w:rFonts w:ascii="Arial" w:hAnsi="Arial" w:hint="default"/>
        <w:position w:val="0"/>
        <w:sz w:val="22"/>
      </w:rPr>
    </w:lvl>
  </w:abstractNum>
  <w:abstractNum w:abstractNumId="26" w15:restartNumberingAfterBreak="0">
    <w:nsid w:val="607541B1"/>
    <w:multiLevelType w:val="singleLevel"/>
    <w:tmpl w:val="AA5CFB52"/>
    <w:lvl w:ilvl="0">
      <w:start w:val="1"/>
      <w:numFmt w:val="bullet"/>
      <w:pStyle w:val="Para0dash"/>
      <w:lvlText w:val="–"/>
      <w:lvlJc w:val="left"/>
      <w:pPr>
        <w:tabs>
          <w:tab w:val="num" w:pos="397"/>
        </w:tabs>
        <w:ind w:left="397" w:hanging="397"/>
      </w:pPr>
      <w:rPr>
        <w:rFonts w:ascii="Arial" w:hAnsi="Arial" w:hint="default"/>
        <w:position w:val="0"/>
        <w:sz w:val="22"/>
      </w:rPr>
    </w:lvl>
  </w:abstractNum>
  <w:abstractNum w:abstractNumId="27" w15:restartNumberingAfterBreak="0">
    <w:nsid w:val="66A10C37"/>
    <w:multiLevelType w:val="singleLevel"/>
    <w:tmpl w:val="67C209AA"/>
    <w:lvl w:ilvl="0">
      <w:start w:val="1"/>
      <w:numFmt w:val="bullet"/>
      <w:pStyle w:val="Para2bullet"/>
      <w:lvlText w:val=""/>
      <w:lvlJc w:val="left"/>
      <w:pPr>
        <w:tabs>
          <w:tab w:val="num" w:pos="1191"/>
        </w:tabs>
        <w:ind w:left="1191" w:hanging="397"/>
      </w:pPr>
      <w:rPr>
        <w:rFonts w:ascii="Wingdings" w:hAnsi="Wingdings" w:hint="default"/>
        <w:sz w:val="12"/>
      </w:rPr>
    </w:lvl>
  </w:abstractNum>
  <w:abstractNum w:abstractNumId="28" w15:restartNumberingAfterBreak="0">
    <w:nsid w:val="6A5505FF"/>
    <w:multiLevelType w:val="hybridMultilevel"/>
    <w:tmpl w:val="5DA6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04426D"/>
    <w:multiLevelType w:val="singleLevel"/>
    <w:tmpl w:val="5D16ACFC"/>
    <w:lvl w:ilvl="0">
      <w:start w:val="1"/>
      <w:numFmt w:val="bullet"/>
      <w:pStyle w:val="TableFontbullet"/>
      <w:lvlText w:val=""/>
      <w:lvlJc w:val="left"/>
      <w:pPr>
        <w:tabs>
          <w:tab w:val="num" w:pos="397"/>
        </w:tabs>
        <w:ind w:left="397" w:hanging="397"/>
      </w:pPr>
      <w:rPr>
        <w:rFonts w:ascii="Wingdings" w:hAnsi="Wingdings" w:hint="default"/>
        <w:sz w:val="12"/>
      </w:rPr>
    </w:lvl>
  </w:abstractNum>
  <w:abstractNum w:abstractNumId="30" w15:restartNumberingAfterBreak="0">
    <w:nsid w:val="6CA40ECD"/>
    <w:multiLevelType w:val="hybridMultilevel"/>
    <w:tmpl w:val="F6547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B1328"/>
    <w:multiLevelType w:val="singleLevel"/>
    <w:tmpl w:val="10F4D800"/>
    <w:lvl w:ilvl="0">
      <w:start w:val="1"/>
      <w:numFmt w:val="bullet"/>
      <w:pStyle w:val="Para1bullet"/>
      <w:lvlText w:val=""/>
      <w:lvlJc w:val="left"/>
      <w:pPr>
        <w:tabs>
          <w:tab w:val="num" w:pos="794"/>
        </w:tabs>
        <w:ind w:left="794" w:hanging="397"/>
      </w:pPr>
      <w:rPr>
        <w:rFonts w:ascii="Wingdings" w:hAnsi="Wingdings" w:hint="default"/>
        <w:sz w:val="12"/>
      </w:rPr>
    </w:lvl>
  </w:abstractNum>
  <w:abstractNum w:abstractNumId="32" w15:restartNumberingAfterBreak="0">
    <w:nsid w:val="735478C2"/>
    <w:multiLevelType w:val="hybridMultilevel"/>
    <w:tmpl w:val="768A10E2"/>
    <w:lvl w:ilvl="0" w:tplc="30F47D0C">
      <w:start w:val="1"/>
      <w:numFmt w:val="bullet"/>
      <w:lvlText w:val=""/>
      <w:lvlJc w:val="left"/>
      <w:pPr>
        <w:ind w:left="720" w:hanging="360"/>
      </w:pPr>
      <w:rPr>
        <w:rFonts w:ascii="Symbol" w:hAnsi="Symbol" w:hint="default"/>
      </w:rPr>
    </w:lvl>
    <w:lvl w:ilvl="1" w:tplc="99BE7AF6">
      <w:start w:val="1"/>
      <w:numFmt w:val="bullet"/>
      <w:lvlText w:val="o"/>
      <w:lvlJc w:val="left"/>
      <w:pPr>
        <w:ind w:left="1440" w:hanging="360"/>
      </w:pPr>
      <w:rPr>
        <w:rFonts w:ascii="Courier New" w:hAnsi="Courier New" w:hint="default"/>
      </w:rPr>
    </w:lvl>
    <w:lvl w:ilvl="2" w:tplc="B88C5DF2">
      <w:start w:val="1"/>
      <w:numFmt w:val="bullet"/>
      <w:lvlText w:val=""/>
      <w:lvlJc w:val="left"/>
      <w:pPr>
        <w:ind w:left="2160" w:hanging="360"/>
      </w:pPr>
      <w:rPr>
        <w:rFonts w:ascii="Wingdings" w:hAnsi="Wingdings" w:hint="default"/>
      </w:rPr>
    </w:lvl>
    <w:lvl w:ilvl="3" w:tplc="7A0217DA">
      <w:start w:val="1"/>
      <w:numFmt w:val="bullet"/>
      <w:lvlText w:val=""/>
      <w:lvlJc w:val="left"/>
      <w:pPr>
        <w:ind w:left="2880" w:hanging="360"/>
      </w:pPr>
      <w:rPr>
        <w:rFonts w:ascii="Symbol" w:hAnsi="Symbol" w:hint="default"/>
      </w:rPr>
    </w:lvl>
    <w:lvl w:ilvl="4" w:tplc="7B84D38C">
      <w:start w:val="1"/>
      <w:numFmt w:val="bullet"/>
      <w:lvlText w:val="o"/>
      <w:lvlJc w:val="left"/>
      <w:pPr>
        <w:ind w:left="3600" w:hanging="360"/>
      </w:pPr>
      <w:rPr>
        <w:rFonts w:ascii="Courier New" w:hAnsi="Courier New" w:hint="default"/>
      </w:rPr>
    </w:lvl>
    <w:lvl w:ilvl="5" w:tplc="5DA878F2">
      <w:start w:val="1"/>
      <w:numFmt w:val="bullet"/>
      <w:lvlText w:val=""/>
      <w:lvlJc w:val="left"/>
      <w:pPr>
        <w:ind w:left="4320" w:hanging="360"/>
      </w:pPr>
      <w:rPr>
        <w:rFonts w:ascii="Wingdings" w:hAnsi="Wingdings" w:hint="default"/>
      </w:rPr>
    </w:lvl>
    <w:lvl w:ilvl="6" w:tplc="7F7C510E">
      <w:start w:val="1"/>
      <w:numFmt w:val="bullet"/>
      <w:lvlText w:val=""/>
      <w:lvlJc w:val="left"/>
      <w:pPr>
        <w:ind w:left="5040" w:hanging="360"/>
      </w:pPr>
      <w:rPr>
        <w:rFonts w:ascii="Symbol" w:hAnsi="Symbol" w:hint="default"/>
      </w:rPr>
    </w:lvl>
    <w:lvl w:ilvl="7" w:tplc="0840E936">
      <w:start w:val="1"/>
      <w:numFmt w:val="bullet"/>
      <w:lvlText w:val="o"/>
      <w:lvlJc w:val="left"/>
      <w:pPr>
        <w:ind w:left="5760" w:hanging="360"/>
      </w:pPr>
      <w:rPr>
        <w:rFonts w:ascii="Courier New" w:hAnsi="Courier New" w:hint="default"/>
      </w:rPr>
    </w:lvl>
    <w:lvl w:ilvl="8" w:tplc="4B62780A">
      <w:start w:val="1"/>
      <w:numFmt w:val="bullet"/>
      <w:lvlText w:val=""/>
      <w:lvlJc w:val="left"/>
      <w:pPr>
        <w:ind w:left="6480" w:hanging="360"/>
      </w:pPr>
      <w:rPr>
        <w:rFonts w:ascii="Wingdings" w:hAnsi="Wingdings" w:hint="default"/>
      </w:rPr>
    </w:lvl>
  </w:abstractNum>
  <w:abstractNum w:abstractNumId="33" w15:restartNumberingAfterBreak="0">
    <w:nsid w:val="74D01D58"/>
    <w:multiLevelType w:val="singleLevel"/>
    <w:tmpl w:val="80F80F68"/>
    <w:lvl w:ilvl="0">
      <w:start w:val="1"/>
      <w:numFmt w:val="decimal"/>
      <w:pStyle w:val="Para0number"/>
      <w:lvlText w:val="%1)"/>
      <w:lvlJc w:val="left"/>
      <w:pPr>
        <w:tabs>
          <w:tab w:val="num" w:pos="397"/>
        </w:tabs>
        <w:ind w:left="397" w:hanging="397"/>
      </w:pPr>
    </w:lvl>
  </w:abstractNum>
  <w:num w:numId="1" w16cid:durableId="1013805214">
    <w:abstractNumId w:val="32"/>
  </w:num>
  <w:num w:numId="2" w16cid:durableId="674302966">
    <w:abstractNumId w:val="4"/>
  </w:num>
  <w:num w:numId="3" w16cid:durableId="1270160643">
    <w:abstractNumId w:val="26"/>
  </w:num>
  <w:num w:numId="4" w16cid:durableId="739250909">
    <w:abstractNumId w:val="33"/>
  </w:num>
  <w:num w:numId="5" w16cid:durableId="657340522">
    <w:abstractNumId w:val="31"/>
  </w:num>
  <w:num w:numId="6" w16cid:durableId="1990086667">
    <w:abstractNumId w:val="19"/>
  </w:num>
  <w:num w:numId="7" w16cid:durableId="1089546002">
    <w:abstractNumId w:val="7"/>
  </w:num>
  <w:num w:numId="8" w16cid:durableId="1511720260">
    <w:abstractNumId w:val="27"/>
  </w:num>
  <w:num w:numId="9" w16cid:durableId="467934712">
    <w:abstractNumId w:val="25"/>
  </w:num>
  <w:num w:numId="10" w16cid:durableId="1424064378">
    <w:abstractNumId w:val="11"/>
  </w:num>
  <w:num w:numId="11" w16cid:durableId="581641793">
    <w:abstractNumId w:val="21"/>
  </w:num>
  <w:num w:numId="12" w16cid:durableId="1735738837">
    <w:abstractNumId w:val="10"/>
  </w:num>
  <w:num w:numId="13" w16cid:durableId="1437946317">
    <w:abstractNumId w:val="6"/>
  </w:num>
  <w:num w:numId="14" w16cid:durableId="1874539926">
    <w:abstractNumId w:val="12"/>
  </w:num>
  <w:num w:numId="15" w16cid:durableId="1617059625">
    <w:abstractNumId w:val="22"/>
  </w:num>
  <w:num w:numId="16" w16cid:durableId="1933660581">
    <w:abstractNumId w:val="17"/>
  </w:num>
  <w:num w:numId="17" w16cid:durableId="630288034">
    <w:abstractNumId w:val="15"/>
  </w:num>
  <w:num w:numId="18" w16cid:durableId="940525587">
    <w:abstractNumId w:val="29"/>
  </w:num>
  <w:num w:numId="19" w16cid:durableId="1457718523">
    <w:abstractNumId w:val="9"/>
  </w:num>
  <w:num w:numId="20" w16cid:durableId="10035148">
    <w:abstractNumId w:val="5"/>
  </w:num>
  <w:num w:numId="21" w16cid:durableId="1595553579">
    <w:abstractNumId w:val="18"/>
  </w:num>
  <w:num w:numId="22" w16cid:durableId="1211770293">
    <w:abstractNumId w:val="14"/>
  </w:num>
  <w:num w:numId="23" w16cid:durableId="496922314">
    <w:abstractNumId w:val="3"/>
  </w:num>
  <w:num w:numId="24" w16cid:durableId="966157620">
    <w:abstractNumId w:val="1"/>
  </w:num>
  <w:num w:numId="25" w16cid:durableId="165020903">
    <w:abstractNumId w:val="8"/>
  </w:num>
  <w:num w:numId="26" w16cid:durableId="290064509">
    <w:abstractNumId w:val="23"/>
  </w:num>
  <w:num w:numId="27" w16cid:durableId="1933121072">
    <w:abstractNumId w:val="28"/>
  </w:num>
  <w:num w:numId="28" w16cid:durableId="1447699400">
    <w:abstractNumId w:val="24"/>
  </w:num>
  <w:num w:numId="29" w16cid:durableId="457725516">
    <w:abstractNumId w:val="30"/>
  </w:num>
  <w:num w:numId="30" w16cid:durableId="154418921">
    <w:abstractNumId w:val="16"/>
  </w:num>
  <w:num w:numId="31" w16cid:durableId="76749041">
    <w:abstractNumId w:val="2"/>
  </w:num>
  <w:num w:numId="32" w16cid:durableId="1111509027">
    <w:abstractNumId w:val="13"/>
  </w:num>
  <w:num w:numId="33" w16cid:durableId="1292664449">
    <w:abstractNumId w:val="0"/>
  </w:num>
  <w:num w:numId="34" w16cid:durableId="1073352229">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activeWritingStyle w:appName="MSWord" w:lang="es-MX" w:vendorID="64" w:dllVersion="0" w:nlCheck="1" w:checkStyle="0"/>
  <w:activeWritingStyle w:appName="MSWord" w:lang="es-PE" w:vendorID="64" w:dllVersion="0" w:nlCheck="1" w:checkStyle="0"/>
  <w:activeWritingStyle w:appName="MSWord" w:lang="en-AU" w:vendorID="64" w:dllVersion="0" w:nlCheck="1" w:checkStyle="0"/>
  <w:activeWritingStyle w:appName="MSWord" w:lang="es-419" w:vendorID="64" w:dllVersion="0" w:nlCheck="1" w:checkStyle="0"/>
  <w:proofState w:spelling="clean" w:grammar="clean"/>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Y3MDA0N7MwtjSzMDRR0lEKTi0uzszPAykwNDSsBQC26GXcLgAAAA=="/>
  </w:docVars>
  <w:rsids>
    <w:rsidRoot w:val="00ED6B78"/>
    <w:rsid w:val="0000024D"/>
    <w:rsid w:val="0000039A"/>
    <w:rsid w:val="000003E7"/>
    <w:rsid w:val="00000511"/>
    <w:rsid w:val="0000065D"/>
    <w:rsid w:val="000006E3"/>
    <w:rsid w:val="00000718"/>
    <w:rsid w:val="00000AB7"/>
    <w:rsid w:val="00000C67"/>
    <w:rsid w:val="00000D7E"/>
    <w:rsid w:val="00000ECC"/>
    <w:rsid w:val="00000F02"/>
    <w:rsid w:val="00001108"/>
    <w:rsid w:val="000014CB"/>
    <w:rsid w:val="000014E6"/>
    <w:rsid w:val="0000170D"/>
    <w:rsid w:val="00001744"/>
    <w:rsid w:val="00001956"/>
    <w:rsid w:val="00001EE9"/>
    <w:rsid w:val="00002242"/>
    <w:rsid w:val="0000235A"/>
    <w:rsid w:val="0000282D"/>
    <w:rsid w:val="00002A6A"/>
    <w:rsid w:val="00002C0D"/>
    <w:rsid w:val="00002CA8"/>
    <w:rsid w:val="00002D8D"/>
    <w:rsid w:val="00002DB0"/>
    <w:rsid w:val="00002E79"/>
    <w:rsid w:val="00002FB9"/>
    <w:rsid w:val="00003168"/>
    <w:rsid w:val="00003326"/>
    <w:rsid w:val="00003436"/>
    <w:rsid w:val="00003511"/>
    <w:rsid w:val="000036F0"/>
    <w:rsid w:val="00003700"/>
    <w:rsid w:val="00003A52"/>
    <w:rsid w:val="00003AA8"/>
    <w:rsid w:val="00003AFC"/>
    <w:rsid w:val="000044E8"/>
    <w:rsid w:val="000045EF"/>
    <w:rsid w:val="000046EB"/>
    <w:rsid w:val="000048DB"/>
    <w:rsid w:val="00004B59"/>
    <w:rsid w:val="00004E4F"/>
    <w:rsid w:val="0000510B"/>
    <w:rsid w:val="00005A94"/>
    <w:rsid w:val="00005C41"/>
    <w:rsid w:val="00005D60"/>
    <w:rsid w:val="000063D0"/>
    <w:rsid w:val="00006813"/>
    <w:rsid w:val="00006898"/>
    <w:rsid w:val="00006E4A"/>
    <w:rsid w:val="000071F4"/>
    <w:rsid w:val="00007383"/>
    <w:rsid w:val="0000752F"/>
    <w:rsid w:val="0000759F"/>
    <w:rsid w:val="0000775B"/>
    <w:rsid w:val="00007809"/>
    <w:rsid w:val="0000789C"/>
    <w:rsid w:val="00007B0F"/>
    <w:rsid w:val="00007B6A"/>
    <w:rsid w:val="00010013"/>
    <w:rsid w:val="0001014A"/>
    <w:rsid w:val="000104FB"/>
    <w:rsid w:val="000107F2"/>
    <w:rsid w:val="00010C26"/>
    <w:rsid w:val="00011238"/>
    <w:rsid w:val="000118F7"/>
    <w:rsid w:val="00011BD1"/>
    <w:rsid w:val="00011FE2"/>
    <w:rsid w:val="00012177"/>
    <w:rsid w:val="00012264"/>
    <w:rsid w:val="00012425"/>
    <w:rsid w:val="000127EB"/>
    <w:rsid w:val="000129CB"/>
    <w:rsid w:val="00012A4A"/>
    <w:rsid w:val="00012AEC"/>
    <w:rsid w:val="00012C96"/>
    <w:rsid w:val="00012FF9"/>
    <w:rsid w:val="000131F7"/>
    <w:rsid w:val="00013511"/>
    <w:rsid w:val="0001388E"/>
    <w:rsid w:val="00013AE8"/>
    <w:rsid w:val="00013B02"/>
    <w:rsid w:val="00013BED"/>
    <w:rsid w:val="00013FB0"/>
    <w:rsid w:val="00014286"/>
    <w:rsid w:val="0001430C"/>
    <w:rsid w:val="0001440C"/>
    <w:rsid w:val="00014756"/>
    <w:rsid w:val="00014771"/>
    <w:rsid w:val="00015221"/>
    <w:rsid w:val="00015334"/>
    <w:rsid w:val="000157FF"/>
    <w:rsid w:val="00015808"/>
    <w:rsid w:val="000159D5"/>
    <w:rsid w:val="00015A21"/>
    <w:rsid w:val="00015C0C"/>
    <w:rsid w:val="00015C36"/>
    <w:rsid w:val="00016202"/>
    <w:rsid w:val="000166BD"/>
    <w:rsid w:val="000167A1"/>
    <w:rsid w:val="00016B8E"/>
    <w:rsid w:val="00016E45"/>
    <w:rsid w:val="00016EB5"/>
    <w:rsid w:val="000170F3"/>
    <w:rsid w:val="0001714F"/>
    <w:rsid w:val="00017560"/>
    <w:rsid w:val="0001758C"/>
    <w:rsid w:val="00017778"/>
    <w:rsid w:val="00017B18"/>
    <w:rsid w:val="00017DC2"/>
    <w:rsid w:val="0002020C"/>
    <w:rsid w:val="0002028D"/>
    <w:rsid w:val="00020F98"/>
    <w:rsid w:val="00021086"/>
    <w:rsid w:val="000214C4"/>
    <w:rsid w:val="0002151D"/>
    <w:rsid w:val="00021583"/>
    <w:rsid w:val="000218F0"/>
    <w:rsid w:val="00021DFB"/>
    <w:rsid w:val="00021FA6"/>
    <w:rsid w:val="000226AB"/>
    <w:rsid w:val="00022AE0"/>
    <w:rsid w:val="00022E30"/>
    <w:rsid w:val="00022F82"/>
    <w:rsid w:val="000231C7"/>
    <w:rsid w:val="0002328B"/>
    <w:rsid w:val="00023339"/>
    <w:rsid w:val="00023488"/>
    <w:rsid w:val="000234DD"/>
    <w:rsid w:val="00023593"/>
    <w:rsid w:val="0002381B"/>
    <w:rsid w:val="0002393B"/>
    <w:rsid w:val="0002399D"/>
    <w:rsid w:val="000239E8"/>
    <w:rsid w:val="00023AF0"/>
    <w:rsid w:val="00023B8C"/>
    <w:rsid w:val="00023CE4"/>
    <w:rsid w:val="00023D10"/>
    <w:rsid w:val="00023E0B"/>
    <w:rsid w:val="00023F03"/>
    <w:rsid w:val="00023FE0"/>
    <w:rsid w:val="000240C7"/>
    <w:rsid w:val="000243FC"/>
    <w:rsid w:val="000247BE"/>
    <w:rsid w:val="000247E4"/>
    <w:rsid w:val="00024988"/>
    <w:rsid w:val="00024C6D"/>
    <w:rsid w:val="00025047"/>
    <w:rsid w:val="000250FE"/>
    <w:rsid w:val="00025383"/>
    <w:rsid w:val="000255E0"/>
    <w:rsid w:val="00025780"/>
    <w:rsid w:val="00025789"/>
    <w:rsid w:val="000264ED"/>
    <w:rsid w:val="0002650C"/>
    <w:rsid w:val="000267A4"/>
    <w:rsid w:val="000267AF"/>
    <w:rsid w:val="00026B06"/>
    <w:rsid w:val="00026B81"/>
    <w:rsid w:val="00026E7D"/>
    <w:rsid w:val="00026ED3"/>
    <w:rsid w:val="00026F93"/>
    <w:rsid w:val="000270D3"/>
    <w:rsid w:val="00027133"/>
    <w:rsid w:val="000273B1"/>
    <w:rsid w:val="00027453"/>
    <w:rsid w:val="000275C1"/>
    <w:rsid w:val="00027A9F"/>
    <w:rsid w:val="0003006F"/>
    <w:rsid w:val="000302C7"/>
    <w:rsid w:val="000306A4"/>
    <w:rsid w:val="000307F3"/>
    <w:rsid w:val="0003092C"/>
    <w:rsid w:val="00030DF2"/>
    <w:rsid w:val="000315F6"/>
    <w:rsid w:val="00031B9D"/>
    <w:rsid w:val="0003202F"/>
    <w:rsid w:val="00032392"/>
    <w:rsid w:val="000324A4"/>
    <w:rsid w:val="000325BB"/>
    <w:rsid w:val="000325D3"/>
    <w:rsid w:val="00032627"/>
    <w:rsid w:val="0003285C"/>
    <w:rsid w:val="00032C06"/>
    <w:rsid w:val="00032C54"/>
    <w:rsid w:val="00032D7F"/>
    <w:rsid w:val="00032FCA"/>
    <w:rsid w:val="000330DC"/>
    <w:rsid w:val="000336F8"/>
    <w:rsid w:val="0003377F"/>
    <w:rsid w:val="00033827"/>
    <w:rsid w:val="000339BF"/>
    <w:rsid w:val="00033B5D"/>
    <w:rsid w:val="00033F37"/>
    <w:rsid w:val="000341C1"/>
    <w:rsid w:val="0003432E"/>
    <w:rsid w:val="00034468"/>
    <w:rsid w:val="000344BD"/>
    <w:rsid w:val="00034909"/>
    <w:rsid w:val="00034A38"/>
    <w:rsid w:val="00034AAD"/>
    <w:rsid w:val="00034D85"/>
    <w:rsid w:val="00034ED3"/>
    <w:rsid w:val="00034F88"/>
    <w:rsid w:val="00035148"/>
    <w:rsid w:val="000351B8"/>
    <w:rsid w:val="00035377"/>
    <w:rsid w:val="00035638"/>
    <w:rsid w:val="0003567D"/>
    <w:rsid w:val="000356AA"/>
    <w:rsid w:val="0003587B"/>
    <w:rsid w:val="00035ADF"/>
    <w:rsid w:val="00035B76"/>
    <w:rsid w:val="00035C89"/>
    <w:rsid w:val="00035CA9"/>
    <w:rsid w:val="00035F26"/>
    <w:rsid w:val="00036055"/>
    <w:rsid w:val="00036391"/>
    <w:rsid w:val="0003641E"/>
    <w:rsid w:val="0003659A"/>
    <w:rsid w:val="00036736"/>
    <w:rsid w:val="00036BB7"/>
    <w:rsid w:val="00036CEE"/>
    <w:rsid w:val="00036F9A"/>
    <w:rsid w:val="00036FFD"/>
    <w:rsid w:val="00037182"/>
    <w:rsid w:val="000371EA"/>
    <w:rsid w:val="000374F2"/>
    <w:rsid w:val="00037531"/>
    <w:rsid w:val="00037743"/>
    <w:rsid w:val="000377F5"/>
    <w:rsid w:val="00037970"/>
    <w:rsid w:val="000379AC"/>
    <w:rsid w:val="000379CA"/>
    <w:rsid w:val="00037CC0"/>
    <w:rsid w:val="00037E7B"/>
    <w:rsid w:val="00037F2F"/>
    <w:rsid w:val="00040246"/>
    <w:rsid w:val="000402DB"/>
    <w:rsid w:val="0004062C"/>
    <w:rsid w:val="00040A4B"/>
    <w:rsid w:val="0004152D"/>
    <w:rsid w:val="00041542"/>
    <w:rsid w:val="000418EC"/>
    <w:rsid w:val="00042072"/>
    <w:rsid w:val="00042371"/>
    <w:rsid w:val="0004259A"/>
    <w:rsid w:val="00042784"/>
    <w:rsid w:val="000427CB"/>
    <w:rsid w:val="0004294D"/>
    <w:rsid w:val="00042969"/>
    <w:rsid w:val="00042D8C"/>
    <w:rsid w:val="00042F48"/>
    <w:rsid w:val="00043063"/>
    <w:rsid w:val="00043154"/>
    <w:rsid w:val="000432D0"/>
    <w:rsid w:val="00043388"/>
    <w:rsid w:val="000434DF"/>
    <w:rsid w:val="000435F9"/>
    <w:rsid w:val="00043750"/>
    <w:rsid w:val="00043B52"/>
    <w:rsid w:val="00043CB9"/>
    <w:rsid w:val="00043D41"/>
    <w:rsid w:val="00043E14"/>
    <w:rsid w:val="00043E7D"/>
    <w:rsid w:val="00043FFF"/>
    <w:rsid w:val="0004420F"/>
    <w:rsid w:val="000443DE"/>
    <w:rsid w:val="0004454F"/>
    <w:rsid w:val="00044838"/>
    <w:rsid w:val="00044BD9"/>
    <w:rsid w:val="00044CFB"/>
    <w:rsid w:val="000450A5"/>
    <w:rsid w:val="000450DD"/>
    <w:rsid w:val="0004517B"/>
    <w:rsid w:val="00045361"/>
    <w:rsid w:val="0004542D"/>
    <w:rsid w:val="000457CC"/>
    <w:rsid w:val="00045952"/>
    <w:rsid w:val="00045BEA"/>
    <w:rsid w:val="00045CF9"/>
    <w:rsid w:val="00045D91"/>
    <w:rsid w:val="0004638E"/>
    <w:rsid w:val="0004657E"/>
    <w:rsid w:val="00046713"/>
    <w:rsid w:val="00046B03"/>
    <w:rsid w:val="00046B22"/>
    <w:rsid w:val="00046E79"/>
    <w:rsid w:val="00046EC2"/>
    <w:rsid w:val="00047130"/>
    <w:rsid w:val="00047192"/>
    <w:rsid w:val="000474BC"/>
    <w:rsid w:val="0004767D"/>
    <w:rsid w:val="0004786F"/>
    <w:rsid w:val="00047A77"/>
    <w:rsid w:val="00047E63"/>
    <w:rsid w:val="00047FB3"/>
    <w:rsid w:val="00050233"/>
    <w:rsid w:val="000503B4"/>
    <w:rsid w:val="000505B8"/>
    <w:rsid w:val="000508BA"/>
    <w:rsid w:val="00050E57"/>
    <w:rsid w:val="00050F7C"/>
    <w:rsid w:val="0005120E"/>
    <w:rsid w:val="00051316"/>
    <w:rsid w:val="00051558"/>
    <w:rsid w:val="00051999"/>
    <w:rsid w:val="000519D7"/>
    <w:rsid w:val="00052070"/>
    <w:rsid w:val="00052287"/>
    <w:rsid w:val="00052295"/>
    <w:rsid w:val="000524F2"/>
    <w:rsid w:val="000526C8"/>
    <w:rsid w:val="00052796"/>
    <w:rsid w:val="0005287E"/>
    <w:rsid w:val="0005291F"/>
    <w:rsid w:val="00052A79"/>
    <w:rsid w:val="00052B1C"/>
    <w:rsid w:val="00052B48"/>
    <w:rsid w:val="00052F0A"/>
    <w:rsid w:val="00053175"/>
    <w:rsid w:val="000532E2"/>
    <w:rsid w:val="00053551"/>
    <w:rsid w:val="000535A9"/>
    <w:rsid w:val="0005369E"/>
    <w:rsid w:val="000537F7"/>
    <w:rsid w:val="00053967"/>
    <w:rsid w:val="00053B7A"/>
    <w:rsid w:val="00053CF1"/>
    <w:rsid w:val="00053D0B"/>
    <w:rsid w:val="00053DB0"/>
    <w:rsid w:val="00053FDE"/>
    <w:rsid w:val="00053FE8"/>
    <w:rsid w:val="0005400F"/>
    <w:rsid w:val="00054387"/>
    <w:rsid w:val="00054579"/>
    <w:rsid w:val="0005492A"/>
    <w:rsid w:val="00054C8C"/>
    <w:rsid w:val="00054DDF"/>
    <w:rsid w:val="00054E40"/>
    <w:rsid w:val="00054F18"/>
    <w:rsid w:val="0005509F"/>
    <w:rsid w:val="000550BC"/>
    <w:rsid w:val="000552B1"/>
    <w:rsid w:val="000558D7"/>
    <w:rsid w:val="000559A8"/>
    <w:rsid w:val="000559F0"/>
    <w:rsid w:val="00055C5A"/>
    <w:rsid w:val="00055FA0"/>
    <w:rsid w:val="00056266"/>
    <w:rsid w:val="0005632C"/>
    <w:rsid w:val="000566A8"/>
    <w:rsid w:val="000569A3"/>
    <w:rsid w:val="00056A38"/>
    <w:rsid w:val="00056B71"/>
    <w:rsid w:val="00056DC8"/>
    <w:rsid w:val="00056E49"/>
    <w:rsid w:val="00057134"/>
    <w:rsid w:val="0005713F"/>
    <w:rsid w:val="000574D4"/>
    <w:rsid w:val="00057595"/>
    <w:rsid w:val="00057BE3"/>
    <w:rsid w:val="00057BFA"/>
    <w:rsid w:val="00057D43"/>
    <w:rsid w:val="000600AF"/>
    <w:rsid w:val="0006011B"/>
    <w:rsid w:val="00060A14"/>
    <w:rsid w:val="00060C99"/>
    <w:rsid w:val="00060FD0"/>
    <w:rsid w:val="000610EA"/>
    <w:rsid w:val="00061394"/>
    <w:rsid w:val="000617BB"/>
    <w:rsid w:val="00061AD9"/>
    <w:rsid w:val="00061B9B"/>
    <w:rsid w:val="00061DC8"/>
    <w:rsid w:val="00061DEE"/>
    <w:rsid w:val="00061E6D"/>
    <w:rsid w:val="00062124"/>
    <w:rsid w:val="00062139"/>
    <w:rsid w:val="00062438"/>
    <w:rsid w:val="00062463"/>
    <w:rsid w:val="0006298E"/>
    <w:rsid w:val="00062A15"/>
    <w:rsid w:val="00062C1C"/>
    <w:rsid w:val="000631FA"/>
    <w:rsid w:val="000633B8"/>
    <w:rsid w:val="000634BC"/>
    <w:rsid w:val="000635B8"/>
    <w:rsid w:val="000635E3"/>
    <w:rsid w:val="00063778"/>
    <w:rsid w:val="000637AA"/>
    <w:rsid w:val="000637C6"/>
    <w:rsid w:val="00063942"/>
    <w:rsid w:val="00063A0B"/>
    <w:rsid w:val="00063DE0"/>
    <w:rsid w:val="00065161"/>
    <w:rsid w:val="00065262"/>
    <w:rsid w:val="0006533E"/>
    <w:rsid w:val="00065575"/>
    <w:rsid w:val="00065758"/>
    <w:rsid w:val="0006576B"/>
    <w:rsid w:val="000657DD"/>
    <w:rsid w:val="00065B38"/>
    <w:rsid w:val="00065E7F"/>
    <w:rsid w:val="0006614B"/>
    <w:rsid w:val="00066CE4"/>
    <w:rsid w:val="00066DB9"/>
    <w:rsid w:val="0006731F"/>
    <w:rsid w:val="00067461"/>
    <w:rsid w:val="000676DA"/>
    <w:rsid w:val="00067C76"/>
    <w:rsid w:val="00067D0E"/>
    <w:rsid w:val="00070234"/>
    <w:rsid w:val="00070290"/>
    <w:rsid w:val="00070378"/>
    <w:rsid w:val="00070826"/>
    <w:rsid w:val="00070E99"/>
    <w:rsid w:val="000713E4"/>
    <w:rsid w:val="000715E4"/>
    <w:rsid w:val="0007190F"/>
    <w:rsid w:val="00071911"/>
    <w:rsid w:val="00071E97"/>
    <w:rsid w:val="000723E7"/>
    <w:rsid w:val="00072467"/>
    <w:rsid w:val="000725E4"/>
    <w:rsid w:val="000727FB"/>
    <w:rsid w:val="00072952"/>
    <w:rsid w:val="00072E19"/>
    <w:rsid w:val="00072E63"/>
    <w:rsid w:val="0007302C"/>
    <w:rsid w:val="00073156"/>
    <w:rsid w:val="000731FB"/>
    <w:rsid w:val="000732AB"/>
    <w:rsid w:val="000733F2"/>
    <w:rsid w:val="000734E6"/>
    <w:rsid w:val="00073705"/>
    <w:rsid w:val="000739DE"/>
    <w:rsid w:val="00073A95"/>
    <w:rsid w:val="00073BB2"/>
    <w:rsid w:val="00073D66"/>
    <w:rsid w:val="000740F6"/>
    <w:rsid w:val="00074151"/>
    <w:rsid w:val="0007433F"/>
    <w:rsid w:val="00074795"/>
    <w:rsid w:val="00074998"/>
    <w:rsid w:val="00074B86"/>
    <w:rsid w:val="000752EB"/>
    <w:rsid w:val="00075391"/>
    <w:rsid w:val="00075666"/>
    <w:rsid w:val="00075792"/>
    <w:rsid w:val="000758F8"/>
    <w:rsid w:val="00075AA0"/>
    <w:rsid w:val="00075E9A"/>
    <w:rsid w:val="0007621C"/>
    <w:rsid w:val="00076240"/>
    <w:rsid w:val="000763AE"/>
    <w:rsid w:val="000763B8"/>
    <w:rsid w:val="000763DA"/>
    <w:rsid w:val="00076484"/>
    <w:rsid w:val="00076A87"/>
    <w:rsid w:val="00076B99"/>
    <w:rsid w:val="00076CE5"/>
    <w:rsid w:val="00076E86"/>
    <w:rsid w:val="00076F2A"/>
    <w:rsid w:val="00076F2B"/>
    <w:rsid w:val="00077394"/>
    <w:rsid w:val="00077C00"/>
    <w:rsid w:val="00077E27"/>
    <w:rsid w:val="000802DB"/>
    <w:rsid w:val="00080598"/>
    <w:rsid w:val="000805A6"/>
    <w:rsid w:val="00080899"/>
    <w:rsid w:val="0008094E"/>
    <w:rsid w:val="00080A5D"/>
    <w:rsid w:val="00080BFE"/>
    <w:rsid w:val="00080C5C"/>
    <w:rsid w:val="00080D07"/>
    <w:rsid w:val="00081976"/>
    <w:rsid w:val="00081AEB"/>
    <w:rsid w:val="00081C0D"/>
    <w:rsid w:val="00081C22"/>
    <w:rsid w:val="00081D01"/>
    <w:rsid w:val="00081E95"/>
    <w:rsid w:val="000820B3"/>
    <w:rsid w:val="00082128"/>
    <w:rsid w:val="00082129"/>
    <w:rsid w:val="00082412"/>
    <w:rsid w:val="000824B3"/>
    <w:rsid w:val="000824E8"/>
    <w:rsid w:val="00082B0E"/>
    <w:rsid w:val="00082CFF"/>
    <w:rsid w:val="00082E23"/>
    <w:rsid w:val="00082FB3"/>
    <w:rsid w:val="0008328E"/>
    <w:rsid w:val="00083315"/>
    <w:rsid w:val="00083A17"/>
    <w:rsid w:val="00083D03"/>
    <w:rsid w:val="00083EB6"/>
    <w:rsid w:val="000841C5"/>
    <w:rsid w:val="000842DD"/>
    <w:rsid w:val="000844B0"/>
    <w:rsid w:val="0008489E"/>
    <w:rsid w:val="00084D96"/>
    <w:rsid w:val="00085763"/>
    <w:rsid w:val="00085DD8"/>
    <w:rsid w:val="00086411"/>
    <w:rsid w:val="000866B8"/>
    <w:rsid w:val="00086DA6"/>
    <w:rsid w:val="00086EB2"/>
    <w:rsid w:val="000870C9"/>
    <w:rsid w:val="00087367"/>
    <w:rsid w:val="0008742B"/>
    <w:rsid w:val="00087732"/>
    <w:rsid w:val="00087826"/>
    <w:rsid w:val="00087A54"/>
    <w:rsid w:val="00087D72"/>
    <w:rsid w:val="00087E2F"/>
    <w:rsid w:val="00090406"/>
    <w:rsid w:val="000905B4"/>
    <w:rsid w:val="0009069D"/>
    <w:rsid w:val="000906EC"/>
    <w:rsid w:val="00090780"/>
    <w:rsid w:val="0009099E"/>
    <w:rsid w:val="00090D90"/>
    <w:rsid w:val="00090EA2"/>
    <w:rsid w:val="00090FAB"/>
    <w:rsid w:val="00091102"/>
    <w:rsid w:val="000912D5"/>
    <w:rsid w:val="00091362"/>
    <w:rsid w:val="000915C6"/>
    <w:rsid w:val="00091752"/>
    <w:rsid w:val="00091954"/>
    <w:rsid w:val="00091EDF"/>
    <w:rsid w:val="00092005"/>
    <w:rsid w:val="000924C1"/>
    <w:rsid w:val="00092A88"/>
    <w:rsid w:val="00092AE4"/>
    <w:rsid w:val="00092E09"/>
    <w:rsid w:val="00092E22"/>
    <w:rsid w:val="00093316"/>
    <w:rsid w:val="00093698"/>
    <w:rsid w:val="00093AA2"/>
    <w:rsid w:val="000941AC"/>
    <w:rsid w:val="0009424D"/>
    <w:rsid w:val="00094264"/>
    <w:rsid w:val="00094370"/>
    <w:rsid w:val="00094389"/>
    <w:rsid w:val="00094396"/>
    <w:rsid w:val="0009457B"/>
    <w:rsid w:val="00094677"/>
    <w:rsid w:val="000947CD"/>
    <w:rsid w:val="00094997"/>
    <w:rsid w:val="00094AC3"/>
    <w:rsid w:val="00094CF6"/>
    <w:rsid w:val="00094F76"/>
    <w:rsid w:val="00095243"/>
    <w:rsid w:val="000954DA"/>
    <w:rsid w:val="000959F6"/>
    <w:rsid w:val="00095B9C"/>
    <w:rsid w:val="00095BB7"/>
    <w:rsid w:val="00095C8C"/>
    <w:rsid w:val="00095E0A"/>
    <w:rsid w:val="00095E71"/>
    <w:rsid w:val="000960A1"/>
    <w:rsid w:val="000964F7"/>
    <w:rsid w:val="000965AA"/>
    <w:rsid w:val="000969A3"/>
    <w:rsid w:val="00096BD2"/>
    <w:rsid w:val="00096BFC"/>
    <w:rsid w:val="00096D89"/>
    <w:rsid w:val="00096DC4"/>
    <w:rsid w:val="00096F35"/>
    <w:rsid w:val="000970DE"/>
    <w:rsid w:val="0009720C"/>
    <w:rsid w:val="000973DB"/>
    <w:rsid w:val="0009752D"/>
    <w:rsid w:val="00097722"/>
    <w:rsid w:val="00097898"/>
    <w:rsid w:val="00097903"/>
    <w:rsid w:val="00097AEC"/>
    <w:rsid w:val="00097AF3"/>
    <w:rsid w:val="00097B18"/>
    <w:rsid w:val="00097F7E"/>
    <w:rsid w:val="00097F9E"/>
    <w:rsid w:val="000A0628"/>
    <w:rsid w:val="000A07CB"/>
    <w:rsid w:val="000A0970"/>
    <w:rsid w:val="000A1059"/>
    <w:rsid w:val="000A125C"/>
    <w:rsid w:val="000A153E"/>
    <w:rsid w:val="000A19D8"/>
    <w:rsid w:val="000A1B18"/>
    <w:rsid w:val="000A260B"/>
    <w:rsid w:val="000A2851"/>
    <w:rsid w:val="000A29E7"/>
    <w:rsid w:val="000A2D9A"/>
    <w:rsid w:val="000A31C5"/>
    <w:rsid w:val="000A3247"/>
    <w:rsid w:val="000A33CF"/>
    <w:rsid w:val="000A3546"/>
    <w:rsid w:val="000A35F8"/>
    <w:rsid w:val="000A3656"/>
    <w:rsid w:val="000A3771"/>
    <w:rsid w:val="000A38E4"/>
    <w:rsid w:val="000A39C3"/>
    <w:rsid w:val="000A3AE1"/>
    <w:rsid w:val="000A3C3E"/>
    <w:rsid w:val="000A3DE7"/>
    <w:rsid w:val="000A3FC2"/>
    <w:rsid w:val="000A405B"/>
    <w:rsid w:val="000A43B8"/>
    <w:rsid w:val="000A4631"/>
    <w:rsid w:val="000A481E"/>
    <w:rsid w:val="000A4AA6"/>
    <w:rsid w:val="000A4D93"/>
    <w:rsid w:val="000A5A35"/>
    <w:rsid w:val="000A5D81"/>
    <w:rsid w:val="000A5DFE"/>
    <w:rsid w:val="000A5E64"/>
    <w:rsid w:val="000A6169"/>
    <w:rsid w:val="000A617F"/>
    <w:rsid w:val="000A625A"/>
    <w:rsid w:val="000A65C6"/>
    <w:rsid w:val="000A71A7"/>
    <w:rsid w:val="000A760D"/>
    <w:rsid w:val="000A76D7"/>
    <w:rsid w:val="000A7762"/>
    <w:rsid w:val="000A7819"/>
    <w:rsid w:val="000A78F8"/>
    <w:rsid w:val="000A7A2A"/>
    <w:rsid w:val="000A7A30"/>
    <w:rsid w:val="000A7AAF"/>
    <w:rsid w:val="000A7AD0"/>
    <w:rsid w:val="000A7C19"/>
    <w:rsid w:val="000A7E90"/>
    <w:rsid w:val="000B002C"/>
    <w:rsid w:val="000B0205"/>
    <w:rsid w:val="000B0527"/>
    <w:rsid w:val="000B07EA"/>
    <w:rsid w:val="000B0809"/>
    <w:rsid w:val="000B0998"/>
    <w:rsid w:val="000B0C8D"/>
    <w:rsid w:val="000B0E6D"/>
    <w:rsid w:val="000B142C"/>
    <w:rsid w:val="000B15AA"/>
    <w:rsid w:val="000B1684"/>
    <w:rsid w:val="000B1E2D"/>
    <w:rsid w:val="000B2395"/>
    <w:rsid w:val="000B29CF"/>
    <w:rsid w:val="000B29FE"/>
    <w:rsid w:val="000B2ADC"/>
    <w:rsid w:val="000B2AEB"/>
    <w:rsid w:val="000B2C08"/>
    <w:rsid w:val="000B2CCB"/>
    <w:rsid w:val="000B2D25"/>
    <w:rsid w:val="000B3371"/>
    <w:rsid w:val="000B33DF"/>
    <w:rsid w:val="000B34DB"/>
    <w:rsid w:val="000B37E8"/>
    <w:rsid w:val="000B3A68"/>
    <w:rsid w:val="000B3B7A"/>
    <w:rsid w:val="000B3BA9"/>
    <w:rsid w:val="000B3D4C"/>
    <w:rsid w:val="000B3E36"/>
    <w:rsid w:val="000B3ED6"/>
    <w:rsid w:val="000B4196"/>
    <w:rsid w:val="000B41A2"/>
    <w:rsid w:val="000B470F"/>
    <w:rsid w:val="000B4A2B"/>
    <w:rsid w:val="000B4A68"/>
    <w:rsid w:val="000B4E60"/>
    <w:rsid w:val="000B4F99"/>
    <w:rsid w:val="000B4FB7"/>
    <w:rsid w:val="000B513E"/>
    <w:rsid w:val="000B5A64"/>
    <w:rsid w:val="000B5A78"/>
    <w:rsid w:val="000B5AF7"/>
    <w:rsid w:val="000B5E60"/>
    <w:rsid w:val="000B5F05"/>
    <w:rsid w:val="000B5F53"/>
    <w:rsid w:val="000B6541"/>
    <w:rsid w:val="000B681F"/>
    <w:rsid w:val="000B6A2E"/>
    <w:rsid w:val="000B6A61"/>
    <w:rsid w:val="000B6C2D"/>
    <w:rsid w:val="000B70CE"/>
    <w:rsid w:val="000B70EF"/>
    <w:rsid w:val="000B71C5"/>
    <w:rsid w:val="000B79F9"/>
    <w:rsid w:val="000B7A4A"/>
    <w:rsid w:val="000C0257"/>
    <w:rsid w:val="000C03A0"/>
    <w:rsid w:val="000C0437"/>
    <w:rsid w:val="000C0BE4"/>
    <w:rsid w:val="000C0DE3"/>
    <w:rsid w:val="000C0E8D"/>
    <w:rsid w:val="000C13E2"/>
    <w:rsid w:val="000C15C3"/>
    <w:rsid w:val="000C19A2"/>
    <w:rsid w:val="000C1C66"/>
    <w:rsid w:val="000C1E20"/>
    <w:rsid w:val="000C21C0"/>
    <w:rsid w:val="000C234E"/>
    <w:rsid w:val="000C23B6"/>
    <w:rsid w:val="000C290A"/>
    <w:rsid w:val="000C2A19"/>
    <w:rsid w:val="000C2EE8"/>
    <w:rsid w:val="000C3586"/>
    <w:rsid w:val="000C38B9"/>
    <w:rsid w:val="000C39F7"/>
    <w:rsid w:val="000C3A5E"/>
    <w:rsid w:val="000C3D71"/>
    <w:rsid w:val="000C3D95"/>
    <w:rsid w:val="000C41EE"/>
    <w:rsid w:val="000C4670"/>
    <w:rsid w:val="000C4A2D"/>
    <w:rsid w:val="000C4DDC"/>
    <w:rsid w:val="000C4EE2"/>
    <w:rsid w:val="000C5036"/>
    <w:rsid w:val="000C5308"/>
    <w:rsid w:val="000C55FD"/>
    <w:rsid w:val="000C5988"/>
    <w:rsid w:val="000C5AF6"/>
    <w:rsid w:val="000C5E0E"/>
    <w:rsid w:val="000C5F5B"/>
    <w:rsid w:val="000C6342"/>
    <w:rsid w:val="000C649A"/>
    <w:rsid w:val="000C698F"/>
    <w:rsid w:val="000C6A00"/>
    <w:rsid w:val="000C6A0D"/>
    <w:rsid w:val="000C6DBC"/>
    <w:rsid w:val="000C6F1D"/>
    <w:rsid w:val="000C774F"/>
    <w:rsid w:val="000C799A"/>
    <w:rsid w:val="000C7FB5"/>
    <w:rsid w:val="000D00BD"/>
    <w:rsid w:val="000D01E2"/>
    <w:rsid w:val="000D04E8"/>
    <w:rsid w:val="000D084E"/>
    <w:rsid w:val="000D0979"/>
    <w:rsid w:val="000D0AF3"/>
    <w:rsid w:val="000D0B98"/>
    <w:rsid w:val="000D0EF2"/>
    <w:rsid w:val="000D1105"/>
    <w:rsid w:val="000D139A"/>
    <w:rsid w:val="000D15B1"/>
    <w:rsid w:val="000D18E8"/>
    <w:rsid w:val="000D1986"/>
    <w:rsid w:val="000D1C22"/>
    <w:rsid w:val="000D1D3A"/>
    <w:rsid w:val="000D1F72"/>
    <w:rsid w:val="000D1F7B"/>
    <w:rsid w:val="000D21BD"/>
    <w:rsid w:val="000D233C"/>
    <w:rsid w:val="000D2395"/>
    <w:rsid w:val="000D2485"/>
    <w:rsid w:val="000D2603"/>
    <w:rsid w:val="000D2720"/>
    <w:rsid w:val="000D2E66"/>
    <w:rsid w:val="000D2F9E"/>
    <w:rsid w:val="000D303B"/>
    <w:rsid w:val="000D3337"/>
    <w:rsid w:val="000D3347"/>
    <w:rsid w:val="000D38FB"/>
    <w:rsid w:val="000D3B3A"/>
    <w:rsid w:val="000D3C1F"/>
    <w:rsid w:val="000D4221"/>
    <w:rsid w:val="000D4255"/>
    <w:rsid w:val="000D4523"/>
    <w:rsid w:val="000D457A"/>
    <w:rsid w:val="000D461A"/>
    <w:rsid w:val="000D48BD"/>
    <w:rsid w:val="000D4A5E"/>
    <w:rsid w:val="000D4E5E"/>
    <w:rsid w:val="000D510E"/>
    <w:rsid w:val="000D52E8"/>
    <w:rsid w:val="000D5480"/>
    <w:rsid w:val="000D56C1"/>
    <w:rsid w:val="000D584B"/>
    <w:rsid w:val="000D6002"/>
    <w:rsid w:val="000D6020"/>
    <w:rsid w:val="000D6064"/>
    <w:rsid w:val="000D636D"/>
    <w:rsid w:val="000D6380"/>
    <w:rsid w:val="000D670D"/>
    <w:rsid w:val="000D6D1A"/>
    <w:rsid w:val="000D6E04"/>
    <w:rsid w:val="000D723B"/>
    <w:rsid w:val="000D731C"/>
    <w:rsid w:val="000D7343"/>
    <w:rsid w:val="000D7382"/>
    <w:rsid w:val="000D7844"/>
    <w:rsid w:val="000D787C"/>
    <w:rsid w:val="000D78F8"/>
    <w:rsid w:val="000D79A3"/>
    <w:rsid w:val="000D7BF9"/>
    <w:rsid w:val="000D7E74"/>
    <w:rsid w:val="000D7EC3"/>
    <w:rsid w:val="000D7FD8"/>
    <w:rsid w:val="000E041B"/>
    <w:rsid w:val="000E048C"/>
    <w:rsid w:val="000E04DD"/>
    <w:rsid w:val="000E0659"/>
    <w:rsid w:val="000E0686"/>
    <w:rsid w:val="000E0791"/>
    <w:rsid w:val="000E0D74"/>
    <w:rsid w:val="000E0DCE"/>
    <w:rsid w:val="000E102B"/>
    <w:rsid w:val="000E103A"/>
    <w:rsid w:val="000E11C9"/>
    <w:rsid w:val="000E11D9"/>
    <w:rsid w:val="000E1306"/>
    <w:rsid w:val="000E138D"/>
    <w:rsid w:val="000E1455"/>
    <w:rsid w:val="000E1789"/>
    <w:rsid w:val="000E17AE"/>
    <w:rsid w:val="000E1BD5"/>
    <w:rsid w:val="000E1CB9"/>
    <w:rsid w:val="000E1CC6"/>
    <w:rsid w:val="000E1EA3"/>
    <w:rsid w:val="000E2306"/>
    <w:rsid w:val="000E2463"/>
    <w:rsid w:val="000E24D1"/>
    <w:rsid w:val="000E24F6"/>
    <w:rsid w:val="000E27D8"/>
    <w:rsid w:val="000E2802"/>
    <w:rsid w:val="000E2C98"/>
    <w:rsid w:val="000E2DEB"/>
    <w:rsid w:val="000E2EE5"/>
    <w:rsid w:val="000E3606"/>
    <w:rsid w:val="000E3740"/>
    <w:rsid w:val="000E3953"/>
    <w:rsid w:val="000E3C2E"/>
    <w:rsid w:val="000E3CC9"/>
    <w:rsid w:val="000E3DC6"/>
    <w:rsid w:val="000E414B"/>
    <w:rsid w:val="000E41EF"/>
    <w:rsid w:val="000E45AA"/>
    <w:rsid w:val="000E4B5A"/>
    <w:rsid w:val="000E4BE9"/>
    <w:rsid w:val="000E4CE3"/>
    <w:rsid w:val="000E4E21"/>
    <w:rsid w:val="000E5154"/>
    <w:rsid w:val="000E5283"/>
    <w:rsid w:val="000E5486"/>
    <w:rsid w:val="000E5530"/>
    <w:rsid w:val="000E559F"/>
    <w:rsid w:val="000E56E0"/>
    <w:rsid w:val="000E5905"/>
    <w:rsid w:val="000E594E"/>
    <w:rsid w:val="000E60AF"/>
    <w:rsid w:val="000E6573"/>
    <w:rsid w:val="000E65D1"/>
    <w:rsid w:val="000E66BA"/>
    <w:rsid w:val="000E66EF"/>
    <w:rsid w:val="000E670A"/>
    <w:rsid w:val="000E68FD"/>
    <w:rsid w:val="000E6AA3"/>
    <w:rsid w:val="000E6DE4"/>
    <w:rsid w:val="000E70B4"/>
    <w:rsid w:val="000E724B"/>
    <w:rsid w:val="000E7480"/>
    <w:rsid w:val="000E785B"/>
    <w:rsid w:val="000E7864"/>
    <w:rsid w:val="000E78FB"/>
    <w:rsid w:val="000E791E"/>
    <w:rsid w:val="000E7B00"/>
    <w:rsid w:val="000E7C23"/>
    <w:rsid w:val="000E7E5F"/>
    <w:rsid w:val="000E7F58"/>
    <w:rsid w:val="000F02B9"/>
    <w:rsid w:val="000F047D"/>
    <w:rsid w:val="000F04E7"/>
    <w:rsid w:val="000F0804"/>
    <w:rsid w:val="000F095D"/>
    <w:rsid w:val="000F135D"/>
    <w:rsid w:val="000F13A2"/>
    <w:rsid w:val="000F1633"/>
    <w:rsid w:val="000F1809"/>
    <w:rsid w:val="000F1913"/>
    <w:rsid w:val="000F1AD3"/>
    <w:rsid w:val="000F2058"/>
    <w:rsid w:val="000F21B7"/>
    <w:rsid w:val="000F2476"/>
    <w:rsid w:val="000F24D0"/>
    <w:rsid w:val="000F27F3"/>
    <w:rsid w:val="000F292E"/>
    <w:rsid w:val="000F2E39"/>
    <w:rsid w:val="000F2E5E"/>
    <w:rsid w:val="000F307C"/>
    <w:rsid w:val="000F313C"/>
    <w:rsid w:val="000F41D4"/>
    <w:rsid w:val="000F4265"/>
    <w:rsid w:val="000F4333"/>
    <w:rsid w:val="000F4462"/>
    <w:rsid w:val="000F449F"/>
    <w:rsid w:val="000F4686"/>
    <w:rsid w:val="000F54ED"/>
    <w:rsid w:val="000F55E3"/>
    <w:rsid w:val="000F5CC4"/>
    <w:rsid w:val="000F5E5B"/>
    <w:rsid w:val="000F5F29"/>
    <w:rsid w:val="000F5FC4"/>
    <w:rsid w:val="000F6155"/>
    <w:rsid w:val="000F6190"/>
    <w:rsid w:val="000F6407"/>
    <w:rsid w:val="000F6432"/>
    <w:rsid w:val="000F674A"/>
    <w:rsid w:val="000F67CA"/>
    <w:rsid w:val="000F6843"/>
    <w:rsid w:val="000F6965"/>
    <w:rsid w:val="000F6A28"/>
    <w:rsid w:val="000F7035"/>
    <w:rsid w:val="000F73A0"/>
    <w:rsid w:val="000F745A"/>
    <w:rsid w:val="000F749E"/>
    <w:rsid w:val="000F7629"/>
    <w:rsid w:val="000F776C"/>
    <w:rsid w:val="000F7774"/>
    <w:rsid w:val="000F79C2"/>
    <w:rsid w:val="000F7B7A"/>
    <w:rsid w:val="000F7E1C"/>
    <w:rsid w:val="0010023C"/>
    <w:rsid w:val="00100710"/>
    <w:rsid w:val="00100920"/>
    <w:rsid w:val="00100A66"/>
    <w:rsid w:val="00100D40"/>
    <w:rsid w:val="00100D41"/>
    <w:rsid w:val="00100DDA"/>
    <w:rsid w:val="00100EC3"/>
    <w:rsid w:val="00100ECD"/>
    <w:rsid w:val="001010DB"/>
    <w:rsid w:val="001015BE"/>
    <w:rsid w:val="0010178A"/>
    <w:rsid w:val="00101DDC"/>
    <w:rsid w:val="00101EB5"/>
    <w:rsid w:val="00102183"/>
    <w:rsid w:val="00102358"/>
    <w:rsid w:val="001023E7"/>
    <w:rsid w:val="00102629"/>
    <w:rsid w:val="00102773"/>
    <w:rsid w:val="0010283C"/>
    <w:rsid w:val="00102987"/>
    <w:rsid w:val="001033B3"/>
    <w:rsid w:val="00103417"/>
    <w:rsid w:val="00103596"/>
    <w:rsid w:val="001037A7"/>
    <w:rsid w:val="001037F5"/>
    <w:rsid w:val="001038A3"/>
    <w:rsid w:val="00103BBA"/>
    <w:rsid w:val="00103C26"/>
    <w:rsid w:val="00103E74"/>
    <w:rsid w:val="00104369"/>
    <w:rsid w:val="0010450B"/>
    <w:rsid w:val="00104553"/>
    <w:rsid w:val="001045CF"/>
    <w:rsid w:val="00104905"/>
    <w:rsid w:val="00105063"/>
    <w:rsid w:val="001051DA"/>
    <w:rsid w:val="00105505"/>
    <w:rsid w:val="00105702"/>
    <w:rsid w:val="0010687C"/>
    <w:rsid w:val="00106974"/>
    <w:rsid w:val="00106BA4"/>
    <w:rsid w:val="00106C1C"/>
    <w:rsid w:val="00106CD8"/>
    <w:rsid w:val="00106D4C"/>
    <w:rsid w:val="00106EB8"/>
    <w:rsid w:val="0010706C"/>
    <w:rsid w:val="001077A5"/>
    <w:rsid w:val="00107F04"/>
    <w:rsid w:val="0011032F"/>
    <w:rsid w:val="00110359"/>
    <w:rsid w:val="00110541"/>
    <w:rsid w:val="00110739"/>
    <w:rsid w:val="001107E4"/>
    <w:rsid w:val="00110B16"/>
    <w:rsid w:val="00110CBB"/>
    <w:rsid w:val="00110D2F"/>
    <w:rsid w:val="00110E5C"/>
    <w:rsid w:val="00111054"/>
    <w:rsid w:val="0011115A"/>
    <w:rsid w:val="0011118A"/>
    <w:rsid w:val="0011128C"/>
    <w:rsid w:val="001113C3"/>
    <w:rsid w:val="001114EB"/>
    <w:rsid w:val="00111716"/>
    <w:rsid w:val="0011199D"/>
    <w:rsid w:val="00111AB3"/>
    <w:rsid w:val="00111C28"/>
    <w:rsid w:val="00111F4F"/>
    <w:rsid w:val="001126EE"/>
    <w:rsid w:val="001127A1"/>
    <w:rsid w:val="001133A5"/>
    <w:rsid w:val="001136A8"/>
    <w:rsid w:val="001138B4"/>
    <w:rsid w:val="001138C3"/>
    <w:rsid w:val="00113ACE"/>
    <w:rsid w:val="00113E16"/>
    <w:rsid w:val="00114162"/>
    <w:rsid w:val="00114981"/>
    <w:rsid w:val="00114BB2"/>
    <w:rsid w:val="00114DA1"/>
    <w:rsid w:val="00114EA9"/>
    <w:rsid w:val="00115088"/>
    <w:rsid w:val="0011543E"/>
    <w:rsid w:val="001154C9"/>
    <w:rsid w:val="001154F2"/>
    <w:rsid w:val="001155AA"/>
    <w:rsid w:val="001159EA"/>
    <w:rsid w:val="00115BF2"/>
    <w:rsid w:val="00115C84"/>
    <w:rsid w:val="00115F02"/>
    <w:rsid w:val="00116168"/>
    <w:rsid w:val="00116284"/>
    <w:rsid w:val="001163E6"/>
    <w:rsid w:val="0011657C"/>
    <w:rsid w:val="0011696B"/>
    <w:rsid w:val="00116A82"/>
    <w:rsid w:val="00116ABC"/>
    <w:rsid w:val="00116B14"/>
    <w:rsid w:val="00116EAD"/>
    <w:rsid w:val="00116F06"/>
    <w:rsid w:val="00116FCB"/>
    <w:rsid w:val="00117667"/>
    <w:rsid w:val="00117732"/>
    <w:rsid w:val="001200BE"/>
    <w:rsid w:val="001200F4"/>
    <w:rsid w:val="0012028B"/>
    <w:rsid w:val="00120675"/>
    <w:rsid w:val="0012077B"/>
    <w:rsid w:val="0012089A"/>
    <w:rsid w:val="00120905"/>
    <w:rsid w:val="00120E44"/>
    <w:rsid w:val="00120E75"/>
    <w:rsid w:val="00120F12"/>
    <w:rsid w:val="00121002"/>
    <w:rsid w:val="00121144"/>
    <w:rsid w:val="00121466"/>
    <w:rsid w:val="00121741"/>
    <w:rsid w:val="001217DC"/>
    <w:rsid w:val="00121842"/>
    <w:rsid w:val="00121C87"/>
    <w:rsid w:val="00121E65"/>
    <w:rsid w:val="00121FA2"/>
    <w:rsid w:val="00121FA3"/>
    <w:rsid w:val="0012203C"/>
    <w:rsid w:val="00122336"/>
    <w:rsid w:val="001227EA"/>
    <w:rsid w:val="00122A00"/>
    <w:rsid w:val="00122A1E"/>
    <w:rsid w:val="00122C17"/>
    <w:rsid w:val="00122DB4"/>
    <w:rsid w:val="00122E93"/>
    <w:rsid w:val="001230CB"/>
    <w:rsid w:val="0012338F"/>
    <w:rsid w:val="0012373C"/>
    <w:rsid w:val="0012396D"/>
    <w:rsid w:val="001239D1"/>
    <w:rsid w:val="00123A9C"/>
    <w:rsid w:val="00123B3E"/>
    <w:rsid w:val="00123F03"/>
    <w:rsid w:val="0012410A"/>
    <w:rsid w:val="00124214"/>
    <w:rsid w:val="00124242"/>
    <w:rsid w:val="001243CB"/>
    <w:rsid w:val="00124570"/>
    <w:rsid w:val="0012466D"/>
    <w:rsid w:val="00124DA8"/>
    <w:rsid w:val="00124E49"/>
    <w:rsid w:val="00124EF5"/>
    <w:rsid w:val="001256E0"/>
    <w:rsid w:val="001259DB"/>
    <w:rsid w:val="00125B52"/>
    <w:rsid w:val="00125EE2"/>
    <w:rsid w:val="00126B13"/>
    <w:rsid w:val="00126BFB"/>
    <w:rsid w:val="00126C6F"/>
    <w:rsid w:val="00126E75"/>
    <w:rsid w:val="001270EF"/>
    <w:rsid w:val="0012755A"/>
    <w:rsid w:val="001276C9"/>
    <w:rsid w:val="00127767"/>
    <w:rsid w:val="00127C2D"/>
    <w:rsid w:val="00127CF4"/>
    <w:rsid w:val="00130146"/>
    <w:rsid w:val="00130698"/>
    <w:rsid w:val="00130760"/>
    <w:rsid w:val="00130950"/>
    <w:rsid w:val="00131108"/>
    <w:rsid w:val="001312B6"/>
    <w:rsid w:val="00131645"/>
    <w:rsid w:val="00131741"/>
    <w:rsid w:val="00131753"/>
    <w:rsid w:val="001318F2"/>
    <w:rsid w:val="00131953"/>
    <w:rsid w:val="00132063"/>
    <w:rsid w:val="0013220C"/>
    <w:rsid w:val="0013237A"/>
    <w:rsid w:val="00132447"/>
    <w:rsid w:val="001325D4"/>
    <w:rsid w:val="00132709"/>
    <w:rsid w:val="00132830"/>
    <w:rsid w:val="001328A5"/>
    <w:rsid w:val="00132A1B"/>
    <w:rsid w:val="00132A95"/>
    <w:rsid w:val="00132CD4"/>
    <w:rsid w:val="00132EC0"/>
    <w:rsid w:val="00132F01"/>
    <w:rsid w:val="0013301E"/>
    <w:rsid w:val="00133262"/>
    <w:rsid w:val="0013355B"/>
    <w:rsid w:val="001335B4"/>
    <w:rsid w:val="00133B94"/>
    <w:rsid w:val="00133D96"/>
    <w:rsid w:val="0013427B"/>
    <w:rsid w:val="001347CD"/>
    <w:rsid w:val="00134816"/>
    <w:rsid w:val="0013486A"/>
    <w:rsid w:val="00134A3F"/>
    <w:rsid w:val="00134DD7"/>
    <w:rsid w:val="00134FE1"/>
    <w:rsid w:val="0013558E"/>
    <w:rsid w:val="0013560D"/>
    <w:rsid w:val="0013592D"/>
    <w:rsid w:val="00135942"/>
    <w:rsid w:val="00135A4E"/>
    <w:rsid w:val="00135F78"/>
    <w:rsid w:val="00136350"/>
    <w:rsid w:val="001363B4"/>
    <w:rsid w:val="001363F9"/>
    <w:rsid w:val="00136B41"/>
    <w:rsid w:val="00136B73"/>
    <w:rsid w:val="00136E9F"/>
    <w:rsid w:val="00136F11"/>
    <w:rsid w:val="0013700A"/>
    <w:rsid w:val="001370F7"/>
    <w:rsid w:val="0013737B"/>
    <w:rsid w:val="001375BD"/>
    <w:rsid w:val="00137649"/>
    <w:rsid w:val="00137732"/>
    <w:rsid w:val="00137795"/>
    <w:rsid w:val="00137BEC"/>
    <w:rsid w:val="00137E92"/>
    <w:rsid w:val="00140003"/>
    <w:rsid w:val="00140359"/>
    <w:rsid w:val="00140382"/>
    <w:rsid w:val="001403EA"/>
    <w:rsid w:val="001405A3"/>
    <w:rsid w:val="0014072E"/>
    <w:rsid w:val="001409A6"/>
    <w:rsid w:val="00140C8A"/>
    <w:rsid w:val="00140CB8"/>
    <w:rsid w:val="00140E58"/>
    <w:rsid w:val="001412A2"/>
    <w:rsid w:val="001414E8"/>
    <w:rsid w:val="0014150B"/>
    <w:rsid w:val="00141D17"/>
    <w:rsid w:val="00141D43"/>
    <w:rsid w:val="00141E07"/>
    <w:rsid w:val="00141E4C"/>
    <w:rsid w:val="00141EEE"/>
    <w:rsid w:val="0014202B"/>
    <w:rsid w:val="00142153"/>
    <w:rsid w:val="00142298"/>
    <w:rsid w:val="001422A2"/>
    <w:rsid w:val="00142320"/>
    <w:rsid w:val="001425C6"/>
    <w:rsid w:val="001429E5"/>
    <w:rsid w:val="00142AE9"/>
    <w:rsid w:val="00142B77"/>
    <w:rsid w:val="00142C38"/>
    <w:rsid w:val="0014308B"/>
    <w:rsid w:val="001432EB"/>
    <w:rsid w:val="001433D4"/>
    <w:rsid w:val="00143486"/>
    <w:rsid w:val="001435EC"/>
    <w:rsid w:val="001437CF"/>
    <w:rsid w:val="001437E6"/>
    <w:rsid w:val="00143850"/>
    <w:rsid w:val="00143933"/>
    <w:rsid w:val="00143AFC"/>
    <w:rsid w:val="00143C05"/>
    <w:rsid w:val="00143C8C"/>
    <w:rsid w:val="00143E55"/>
    <w:rsid w:val="0014429D"/>
    <w:rsid w:val="001443E5"/>
    <w:rsid w:val="00144735"/>
    <w:rsid w:val="001449F8"/>
    <w:rsid w:val="00144C85"/>
    <w:rsid w:val="00144D98"/>
    <w:rsid w:val="00144E46"/>
    <w:rsid w:val="00144E58"/>
    <w:rsid w:val="00144FD2"/>
    <w:rsid w:val="00145B81"/>
    <w:rsid w:val="001461DD"/>
    <w:rsid w:val="00146236"/>
    <w:rsid w:val="001464FA"/>
    <w:rsid w:val="00146BC6"/>
    <w:rsid w:val="00147132"/>
    <w:rsid w:val="00147373"/>
    <w:rsid w:val="00147553"/>
    <w:rsid w:val="00147739"/>
    <w:rsid w:val="00147784"/>
    <w:rsid w:val="001477EB"/>
    <w:rsid w:val="00147888"/>
    <w:rsid w:val="00147E5B"/>
    <w:rsid w:val="00147E8F"/>
    <w:rsid w:val="00147FBC"/>
    <w:rsid w:val="00150A4F"/>
    <w:rsid w:val="00150CF3"/>
    <w:rsid w:val="00150F1D"/>
    <w:rsid w:val="00150F62"/>
    <w:rsid w:val="00150F90"/>
    <w:rsid w:val="00151137"/>
    <w:rsid w:val="0015122D"/>
    <w:rsid w:val="0015126F"/>
    <w:rsid w:val="001514E8"/>
    <w:rsid w:val="0015157D"/>
    <w:rsid w:val="0015189D"/>
    <w:rsid w:val="001518AF"/>
    <w:rsid w:val="00151A45"/>
    <w:rsid w:val="00151C46"/>
    <w:rsid w:val="001521F8"/>
    <w:rsid w:val="00152451"/>
    <w:rsid w:val="0015246C"/>
    <w:rsid w:val="00152661"/>
    <w:rsid w:val="001526E0"/>
    <w:rsid w:val="00152761"/>
    <w:rsid w:val="001528B0"/>
    <w:rsid w:val="001528CB"/>
    <w:rsid w:val="0015294F"/>
    <w:rsid w:val="00153075"/>
    <w:rsid w:val="001535BA"/>
    <w:rsid w:val="00153627"/>
    <w:rsid w:val="00153854"/>
    <w:rsid w:val="00153857"/>
    <w:rsid w:val="00153ACF"/>
    <w:rsid w:val="00153B9F"/>
    <w:rsid w:val="00153E4E"/>
    <w:rsid w:val="00153FA3"/>
    <w:rsid w:val="00153FEE"/>
    <w:rsid w:val="00154166"/>
    <w:rsid w:val="00154C79"/>
    <w:rsid w:val="00154CFD"/>
    <w:rsid w:val="00154EAD"/>
    <w:rsid w:val="00155023"/>
    <w:rsid w:val="001550FC"/>
    <w:rsid w:val="00155365"/>
    <w:rsid w:val="00155469"/>
    <w:rsid w:val="00155557"/>
    <w:rsid w:val="00155601"/>
    <w:rsid w:val="001558E3"/>
    <w:rsid w:val="00155D44"/>
    <w:rsid w:val="00155D55"/>
    <w:rsid w:val="001560A1"/>
    <w:rsid w:val="001561AC"/>
    <w:rsid w:val="00156547"/>
    <w:rsid w:val="001565BF"/>
    <w:rsid w:val="001566F1"/>
    <w:rsid w:val="00156710"/>
    <w:rsid w:val="00156840"/>
    <w:rsid w:val="00156B0A"/>
    <w:rsid w:val="00156BE6"/>
    <w:rsid w:val="00156E13"/>
    <w:rsid w:val="00157084"/>
    <w:rsid w:val="001570EA"/>
    <w:rsid w:val="00157621"/>
    <w:rsid w:val="001576C2"/>
    <w:rsid w:val="001579B2"/>
    <w:rsid w:val="00157A5F"/>
    <w:rsid w:val="00157BEC"/>
    <w:rsid w:val="0016018D"/>
    <w:rsid w:val="001609C5"/>
    <w:rsid w:val="00160D73"/>
    <w:rsid w:val="00160E45"/>
    <w:rsid w:val="00160E6B"/>
    <w:rsid w:val="00160F56"/>
    <w:rsid w:val="00161150"/>
    <w:rsid w:val="001611BA"/>
    <w:rsid w:val="00161B6A"/>
    <w:rsid w:val="00161BD3"/>
    <w:rsid w:val="00161CB0"/>
    <w:rsid w:val="00161CFD"/>
    <w:rsid w:val="00161DF2"/>
    <w:rsid w:val="00162081"/>
    <w:rsid w:val="0016229D"/>
    <w:rsid w:val="001626F9"/>
    <w:rsid w:val="00162A5C"/>
    <w:rsid w:val="00162AC4"/>
    <w:rsid w:val="00162B2A"/>
    <w:rsid w:val="001632EC"/>
    <w:rsid w:val="0016335F"/>
    <w:rsid w:val="001637DE"/>
    <w:rsid w:val="001638AD"/>
    <w:rsid w:val="00163CF6"/>
    <w:rsid w:val="00163DDF"/>
    <w:rsid w:val="001641C0"/>
    <w:rsid w:val="00164236"/>
    <w:rsid w:val="001645F4"/>
    <w:rsid w:val="00164822"/>
    <w:rsid w:val="00164A35"/>
    <w:rsid w:val="00164DB0"/>
    <w:rsid w:val="00164DF8"/>
    <w:rsid w:val="00165139"/>
    <w:rsid w:val="00165292"/>
    <w:rsid w:val="00165501"/>
    <w:rsid w:val="001656C1"/>
    <w:rsid w:val="00165732"/>
    <w:rsid w:val="00165B6B"/>
    <w:rsid w:val="00165E26"/>
    <w:rsid w:val="001662C3"/>
    <w:rsid w:val="001663DE"/>
    <w:rsid w:val="00166516"/>
    <w:rsid w:val="001668C2"/>
    <w:rsid w:val="00166A30"/>
    <w:rsid w:val="00166AE3"/>
    <w:rsid w:val="0016721B"/>
    <w:rsid w:val="0016778C"/>
    <w:rsid w:val="001677D0"/>
    <w:rsid w:val="00170255"/>
    <w:rsid w:val="001702E1"/>
    <w:rsid w:val="001703A5"/>
    <w:rsid w:val="001707D5"/>
    <w:rsid w:val="00170961"/>
    <w:rsid w:val="00170C7F"/>
    <w:rsid w:val="0017108C"/>
    <w:rsid w:val="0017116C"/>
    <w:rsid w:val="00171579"/>
    <w:rsid w:val="00171862"/>
    <w:rsid w:val="00171BE7"/>
    <w:rsid w:val="00171FF6"/>
    <w:rsid w:val="001724FF"/>
    <w:rsid w:val="001726DA"/>
    <w:rsid w:val="001726FA"/>
    <w:rsid w:val="00172B7D"/>
    <w:rsid w:val="00173491"/>
    <w:rsid w:val="00173660"/>
    <w:rsid w:val="00173D3B"/>
    <w:rsid w:val="00173D54"/>
    <w:rsid w:val="00173E32"/>
    <w:rsid w:val="00174601"/>
    <w:rsid w:val="0017463A"/>
    <w:rsid w:val="00174ADA"/>
    <w:rsid w:val="00174BB1"/>
    <w:rsid w:val="00174D67"/>
    <w:rsid w:val="00174EA8"/>
    <w:rsid w:val="00174EF8"/>
    <w:rsid w:val="00175080"/>
    <w:rsid w:val="00175094"/>
    <w:rsid w:val="001751D0"/>
    <w:rsid w:val="001751E5"/>
    <w:rsid w:val="001753FC"/>
    <w:rsid w:val="00175500"/>
    <w:rsid w:val="001759E2"/>
    <w:rsid w:val="00175D22"/>
    <w:rsid w:val="00175F08"/>
    <w:rsid w:val="001769B6"/>
    <w:rsid w:val="00176B20"/>
    <w:rsid w:val="00176B79"/>
    <w:rsid w:val="00176D9C"/>
    <w:rsid w:val="00176EFB"/>
    <w:rsid w:val="00176F7D"/>
    <w:rsid w:val="0017725C"/>
    <w:rsid w:val="00177689"/>
    <w:rsid w:val="001777B9"/>
    <w:rsid w:val="0017798D"/>
    <w:rsid w:val="00177BE5"/>
    <w:rsid w:val="00177E56"/>
    <w:rsid w:val="00177E5D"/>
    <w:rsid w:val="001807AF"/>
    <w:rsid w:val="00180BE8"/>
    <w:rsid w:val="00180C37"/>
    <w:rsid w:val="00181126"/>
    <w:rsid w:val="001812FE"/>
    <w:rsid w:val="0018138C"/>
    <w:rsid w:val="001813BA"/>
    <w:rsid w:val="00181662"/>
    <w:rsid w:val="00181FDA"/>
    <w:rsid w:val="001822B6"/>
    <w:rsid w:val="00182735"/>
    <w:rsid w:val="001827C5"/>
    <w:rsid w:val="001827C7"/>
    <w:rsid w:val="00182C91"/>
    <w:rsid w:val="00182E7A"/>
    <w:rsid w:val="00183048"/>
    <w:rsid w:val="001831AD"/>
    <w:rsid w:val="00183247"/>
    <w:rsid w:val="001832B8"/>
    <w:rsid w:val="00183442"/>
    <w:rsid w:val="001838FE"/>
    <w:rsid w:val="001840FE"/>
    <w:rsid w:val="001842D9"/>
    <w:rsid w:val="0018442B"/>
    <w:rsid w:val="00184658"/>
    <w:rsid w:val="001846B9"/>
    <w:rsid w:val="001846C1"/>
    <w:rsid w:val="0018493C"/>
    <w:rsid w:val="00184B56"/>
    <w:rsid w:val="00184E2F"/>
    <w:rsid w:val="00185428"/>
    <w:rsid w:val="0018550A"/>
    <w:rsid w:val="001857DC"/>
    <w:rsid w:val="0018585C"/>
    <w:rsid w:val="00185866"/>
    <w:rsid w:val="00185902"/>
    <w:rsid w:val="00185BBB"/>
    <w:rsid w:val="00185D33"/>
    <w:rsid w:val="00185E82"/>
    <w:rsid w:val="00185E8A"/>
    <w:rsid w:val="001861A7"/>
    <w:rsid w:val="00186466"/>
    <w:rsid w:val="001866BA"/>
    <w:rsid w:val="00186A6B"/>
    <w:rsid w:val="00187082"/>
    <w:rsid w:val="0018752A"/>
    <w:rsid w:val="001875F2"/>
    <w:rsid w:val="0019033D"/>
    <w:rsid w:val="0019064B"/>
    <w:rsid w:val="00190A73"/>
    <w:rsid w:val="00190B52"/>
    <w:rsid w:val="00190D81"/>
    <w:rsid w:val="00190FFA"/>
    <w:rsid w:val="00191021"/>
    <w:rsid w:val="001911FF"/>
    <w:rsid w:val="00191489"/>
    <w:rsid w:val="00191653"/>
    <w:rsid w:val="00191C63"/>
    <w:rsid w:val="00192052"/>
    <w:rsid w:val="0019217F"/>
    <w:rsid w:val="001922E3"/>
    <w:rsid w:val="00192580"/>
    <w:rsid w:val="00192958"/>
    <w:rsid w:val="00192CDA"/>
    <w:rsid w:val="00192EAF"/>
    <w:rsid w:val="00192EB3"/>
    <w:rsid w:val="00193215"/>
    <w:rsid w:val="00193710"/>
    <w:rsid w:val="00193CAB"/>
    <w:rsid w:val="00193E9E"/>
    <w:rsid w:val="00193E9F"/>
    <w:rsid w:val="00193EC9"/>
    <w:rsid w:val="001940C9"/>
    <w:rsid w:val="001942EE"/>
    <w:rsid w:val="001944B0"/>
    <w:rsid w:val="001945CA"/>
    <w:rsid w:val="00194718"/>
    <w:rsid w:val="00194812"/>
    <w:rsid w:val="00194CB5"/>
    <w:rsid w:val="00194E78"/>
    <w:rsid w:val="00195B01"/>
    <w:rsid w:val="00195BBD"/>
    <w:rsid w:val="00195C48"/>
    <w:rsid w:val="00196356"/>
    <w:rsid w:val="00196666"/>
    <w:rsid w:val="00197253"/>
    <w:rsid w:val="001975A0"/>
    <w:rsid w:val="0019764D"/>
    <w:rsid w:val="00197670"/>
    <w:rsid w:val="0019771D"/>
    <w:rsid w:val="00197876"/>
    <w:rsid w:val="00197B81"/>
    <w:rsid w:val="00197C19"/>
    <w:rsid w:val="00197E41"/>
    <w:rsid w:val="001A00F2"/>
    <w:rsid w:val="001A04AC"/>
    <w:rsid w:val="001A05D0"/>
    <w:rsid w:val="001A0753"/>
    <w:rsid w:val="001A0D9B"/>
    <w:rsid w:val="001A0D9F"/>
    <w:rsid w:val="001A0E27"/>
    <w:rsid w:val="001A11C7"/>
    <w:rsid w:val="001A13AB"/>
    <w:rsid w:val="001A13C0"/>
    <w:rsid w:val="001A13DC"/>
    <w:rsid w:val="001A178A"/>
    <w:rsid w:val="001A1C52"/>
    <w:rsid w:val="001A2031"/>
    <w:rsid w:val="001A2355"/>
    <w:rsid w:val="001A28E6"/>
    <w:rsid w:val="001A29DB"/>
    <w:rsid w:val="001A2A88"/>
    <w:rsid w:val="001A2DC0"/>
    <w:rsid w:val="001A2F75"/>
    <w:rsid w:val="001A2FF6"/>
    <w:rsid w:val="001A3299"/>
    <w:rsid w:val="001A32D5"/>
    <w:rsid w:val="001A32E3"/>
    <w:rsid w:val="001A347E"/>
    <w:rsid w:val="001A3517"/>
    <w:rsid w:val="001A3E2A"/>
    <w:rsid w:val="001A3E4D"/>
    <w:rsid w:val="001A3ECF"/>
    <w:rsid w:val="001A40BB"/>
    <w:rsid w:val="001A4356"/>
    <w:rsid w:val="001A47EF"/>
    <w:rsid w:val="001A4AA8"/>
    <w:rsid w:val="001A4B18"/>
    <w:rsid w:val="001A4D66"/>
    <w:rsid w:val="001A4D95"/>
    <w:rsid w:val="001A4DB5"/>
    <w:rsid w:val="001A4FA2"/>
    <w:rsid w:val="001A50DD"/>
    <w:rsid w:val="001A5506"/>
    <w:rsid w:val="001A5596"/>
    <w:rsid w:val="001A5648"/>
    <w:rsid w:val="001A5824"/>
    <w:rsid w:val="001A598D"/>
    <w:rsid w:val="001A5AFA"/>
    <w:rsid w:val="001A5FA4"/>
    <w:rsid w:val="001A60FF"/>
    <w:rsid w:val="001A6185"/>
    <w:rsid w:val="001A63DB"/>
    <w:rsid w:val="001A645F"/>
    <w:rsid w:val="001A653F"/>
    <w:rsid w:val="001A660B"/>
    <w:rsid w:val="001A665D"/>
    <w:rsid w:val="001A673A"/>
    <w:rsid w:val="001A674A"/>
    <w:rsid w:val="001A69CE"/>
    <w:rsid w:val="001A6A4A"/>
    <w:rsid w:val="001A6ABB"/>
    <w:rsid w:val="001A6D76"/>
    <w:rsid w:val="001A714F"/>
    <w:rsid w:val="001A7176"/>
    <w:rsid w:val="001A71AD"/>
    <w:rsid w:val="001A728F"/>
    <w:rsid w:val="001A74EE"/>
    <w:rsid w:val="001A7607"/>
    <w:rsid w:val="001A768F"/>
    <w:rsid w:val="001A7723"/>
    <w:rsid w:val="001A795E"/>
    <w:rsid w:val="001A7D3E"/>
    <w:rsid w:val="001A7D9C"/>
    <w:rsid w:val="001A7E81"/>
    <w:rsid w:val="001B05EE"/>
    <w:rsid w:val="001B07E4"/>
    <w:rsid w:val="001B0804"/>
    <w:rsid w:val="001B098C"/>
    <w:rsid w:val="001B0AE6"/>
    <w:rsid w:val="001B0BD6"/>
    <w:rsid w:val="001B0F90"/>
    <w:rsid w:val="001B13A2"/>
    <w:rsid w:val="001B199F"/>
    <w:rsid w:val="001B1A88"/>
    <w:rsid w:val="001B1AE1"/>
    <w:rsid w:val="001B1E71"/>
    <w:rsid w:val="001B22B3"/>
    <w:rsid w:val="001B23BF"/>
    <w:rsid w:val="001B246D"/>
    <w:rsid w:val="001B2837"/>
    <w:rsid w:val="001B2AEA"/>
    <w:rsid w:val="001B2B42"/>
    <w:rsid w:val="001B2C8D"/>
    <w:rsid w:val="001B32E3"/>
    <w:rsid w:val="001B332B"/>
    <w:rsid w:val="001B35E1"/>
    <w:rsid w:val="001B36B6"/>
    <w:rsid w:val="001B3793"/>
    <w:rsid w:val="001B3E50"/>
    <w:rsid w:val="001B3E6F"/>
    <w:rsid w:val="001B4127"/>
    <w:rsid w:val="001B41E4"/>
    <w:rsid w:val="001B4375"/>
    <w:rsid w:val="001B4475"/>
    <w:rsid w:val="001B47F1"/>
    <w:rsid w:val="001B4B8C"/>
    <w:rsid w:val="001B4E4D"/>
    <w:rsid w:val="001B4ED1"/>
    <w:rsid w:val="001B5168"/>
    <w:rsid w:val="001B53BE"/>
    <w:rsid w:val="001B559E"/>
    <w:rsid w:val="001B5646"/>
    <w:rsid w:val="001B5920"/>
    <w:rsid w:val="001B5B99"/>
    <w:rsid w:val="001B5F87"/>
    <w:rsid w:val="001B6108"/>
    <w:rsid w:val="001B6CF5"/>
    <w:rsid w:val="001B7243"/>
    <w:rsid w:val="001B7388"/>
    <w:rsid w:val="001B74B6"/>
    <w:rsid w:val="001B77F0"/>
    <w:rsid w:val="001B77F3"/>
    <w:rsid w:val="001B79B6"/>
    <w:rsid w:val="001B7A13"/>
    <w:rsid w:val="001B7F39"/>
    <w:rsid w:val="001C0051"/>
    <w:rsid w:val="001C01B1"/>
    <w:rsid w:val="001C03A0"/>
    <w:rsid w:val="001C04DA"/>
    <w:rsid w:val="001C0A97"/>
    <w:rsid w:val="001C0CA7"/>
    <w:rsid w:val="001C0D17"/>
    <w:rsid w:val="001C123B"/>
    <w:rsid w:val="001C1581"/>
    <w:rsid w:val="001C1E08"/>
    <w:rsid w:val="001C1E69"/>
    <w:rsid w:val="001C1F1A"/>
    <w:rsid w:val="001C1FD5"/>
    <w:rsid w:val="001C2065"/>
    <w:rsid w:val="001C20DD"/>
    <w:rsid w:val="001C21D8"/>
    <w:rsid w:val="001C2467"/>
    <w:rsid w:val="001C28E9"/>
    <w:rsid w:val="001C2B97"/>
    <w:rsid w:val="001C2C24"/>
    <w:rsid w:val="001C31AE"/>
    <w:rsid w:val="001C34ED"/>
    <w:rsid w:val="001C3780"/>
    <w:rsid w:val="001C394A"/>
    <w:rsid w:val="001C3BC0"/>
    <w:rsid w:val="001C3BED"/>
    <w:rsid w:val="001C3CD3"/>
    <w:rsid w:val="001C3F82"/>
    <w:rsid w:val="001C4131"/>
    <w:rsid w:val="001C41C9"/>
    <w:rsid w:val="001C42D1"/>
    <w:rsid w:val="001C4368"/>
    <w:rsid w:val="001C452B"/>
    <w:rsid w:val="001C4681"/>
    <w:rsid w:val="001C48E7"/>
    <w:rsid w:val="001C4CEA"/>
    <w:rsid w:val="001C4DDC"/>
    <w:rsid w:val="001C50CB"/>
    <w:rsid w:val="001C52CC"/>
    <w:rsid w:val="001C5305"/>
    <w:rsid w:val="001C5524"/>
    <w:rsid w:val="001C563E"/>
    <w:rsid w:val="001C593B"/>
    <w:rsid w:val="001C59E7"/>
    <w:rsid w:val="001C5A17"/>
    <w:rsid w:val="001C5B08"/>
    <w:rsid w:val="001C6C50"/>
    <w:rsid w:val="001C6ED3"/>
    <w:rsid w:val="001C7037"/>
    <w:rsid w:val="001C7099"/>
    <w:rsid w:val="001C7331"/>
    <w:rsid w:val="001C7370"/>
    <w:rsid w:val="001C74EC"/>
    <w:rsid w:val="001C7CA2"/>
    <w:rsid w:val="001C7CD1"/>
    <w:rsid w:val="001C7D04"/>
    <w:rsid w:val="001C7E51"/>
    <w:rsid w:val="001D0573"/>
    <w:rsid w:val="001D0810"/>
    <w:rsid w:val="001D0D67"/>
    <w:rsid w:val="001D0EA8"/>
    <w:rsid w:val="001D0F58"/>
    <w:rsid w:val="001D13BC"/>
    <w:rsid w:val="001D1503"/>
    <w:rsid w:val="001D1B2C"/>
    <w:rsid w:val="001D1ED4"/>
    <w:rsid w:val="001D20B9"/>
    <w:rsid w:val="001D28F2"/>
    <w:rsid w:val="001D2C8E"/>
    <w:rsid w:val="001D2F7F"/>
    <w:rsid w:val="001D2FCC"/>
    <w:rsid w:val="001D30E4"/>
    <w:rsid w:val="001D3131"/>
    <w:rsid w:val="001D3355"/>
    <w:rsid w:val="001D33C5"/>
    <w:rsid w:val="001D3D70"/>
    <w:rsid w:val="001D3E07"/>
    <w:rsid w:val="001D3E96"/>
    <w:rsid w:val="001D3EF2"/>
    <w:rsid w:val="001D40EE"/>
    <w:rsid w:val="001D43D4"/>
    <w:rsid w:val="001D49AF"/>
    <w:rsid w:val="001D4C54"/>
    <w:rsid w:val="001D4F4E"/>
    <w:rsid w:val="001D4F60"/>
    <w:rsid w:val="001D5016"/>
    <w:rsid w:val="001D5058"/>
    <w:rsid w:val="001D51DE"/>
    <w:rsid w:val="001D5778"/>
    <w:rsid w:val="001D580E"/>
    <w:rsid w:val="001D587E"/>
    <w:rsid w:val="001D597E"/>
    <w:rsid w:val="001D59FA"/>
    <w:rsid w:val="001D5B91"/>
    <w:rsid w:val="001D5D5C"/>
    <w:rsid w:val="001D5D6F"/>
    <w:rsid w:val="001D6093"/>
    <w:rsid w:val="001D61CF"/>
    <w:rsid w:val="001D63D7"/>
    <w:rsid w:val="001D6685"/>
    <w:rsid w:val="001D669B"/>
    <w:rsid w:val="001D6898"/>
    <w:rsid w:val="001D6AAE"/>
    <w:rsid w:val="001D6CE2"/>
    <w:rsid w:val="001D6D1E"/>
    <w:rsid w:val="001D6E39"/>
    <w:rsid w:val="001D6ED0"/>
    <w:rsid w:val="001D7008"/>
    <w:rsid w:val="001D724C"/>
    <w:rsid w:val="001D72B5"/>
    <w:rsid w:val="001D7717"/>
    <w:rsid w:val="001D7969"/>
    <w:rsid w:val="001D7EAF"/>
    <w:rsid w:val="001D7F36"/>
    <w:rsid w:val="001E0889"/>
    <w:rsid w:val="001E0A12"/>
    <w:rsid w:val="001E0AD8"/>
    <w:rsid w:val="001E0C3F"/>
    <w:rsid w:val="001E0E39"/>
    <w:rsid w:val="001E0E61"/>
    <w:rsid w:val="001E0F5F"/>
    <w:rsid w:val="001E17CA"/>
    <w:rsid w:val="001E1E2B"/>
    <w:rsid w:val="001E24B6"/>
    <w:rsid w:val="001E266F"/>
    <w:rsid w:val="001E27E6"/>
    <w:rsid w:val="001E3404"/>
    <w:rsid w:val="001E372E"/>
    <w:rsid w:val="001E375B"/>
    <w:rsid w:val="001E3877"/>
    <w:rsid w:val="001E3936"/>
    <w:rsid w:val="001E3A7D"/>
    <w:rsid w:val="001E405C"/>
    <w:rsid w:val="001E40C6"/>
    <w:rsid w:val="001E42DE"/>
    <w:rsid w:val="001E466B"/>
    <w:rsid w:val="001E470D"/>
    <w:rsid w:val="001E4867"/>
    <w:rsid w:val="001E51AB"/>
    <w:rsid w:val="001E5627"/>
    <w:rsid w:val="001E569E"/>
    <w:rsid w:val="001E56C0"/>
    <w:rsid w:val="001E5955"/>
    <w:rsid w:val="001E5DAF"/>
    <w:rsid w:val="001E62C5"/>
    <w:rsid w:val="001E67B1"/>
    <w:rsid w:val="001E6E12"/>
    <w:rsid w:val="001E701A"/>
    <w:rsid w:val="001E7196"/>
    <w:rsid w:val="001E7F59"/>
    <w:rsid w:val="001E7FC3"/>
    <w:rsid w:val="001F0189"/>
    <w:rsid w:val="001F02BD"/>
    <w:rsid w:val="001F030D"/>
    <w:rsid w:val="001F043F"/>
    <w:rsid w:val="001F05C0"/>
    <w:rsid w:val="001F063E"/>
    <w:rsid w:val="001F090A"/>
    <w:rsid w:val="001F0DA6"/>
    <w:rsid w:val="001F0E87"/>
    <w:rsid w:val="001F122C"/>
    <w:rsid w:val="001F126E"/>
    <w:rsid w:val="001F131D"/>
    <w:rsid w:val="001F1427"/>
    <w:rsid w:val="001F1824"/>
    <w:rsid w:val="001F1929"/>
    <w:rsid w:val="001F1BB0"/>
    <w:rsid w:val="001F1DE9"/>
    <w:rsid w:val="001F1E1D"/>
    <w:rsid w:val="001F204C"/>
    <w:rsid w:val="001F25E2"/>
    <w:rsid w:val="001F28D0"/>
    <w:rsid w:val="001F2A22"/>
    <w:rsid w:val="001F2ACC"/>
    <w:rsid w:val="001F2C05"/>
    <w:rsid w:val="001F2D68"/>
    <w:rsid w:val="001F2E1A"/>
    <w:rsid w:val="001F3323"/>
    <w:rsid w:val="001F33CA"/>
    <w:rsid w:val="001F3780"/>
    <w:rsid w:val="001F3BAE"/>
    <w:rsid w:val="001F3FE0"/>
    <w:rsid w:val="001F4098"/>
    <w:rsid w:val="001F40AC"/>
    <w:rsid w:val="001F4542"/>
    <w:rsid w:val="001F45B5"/>
    <w:rsid w:val="001F49DD"/>
    <w:rsid w:val="001F49E1"/>
    <w:rsid w:val="001F5006"/>
    <w:rsid w:val="001F54E4"/>
    <w:rsid w:val="001F5621"/>
    <w:rsid w:val="001F58BF"/>
    <w:rsid w:val="001F5BDA"/>
    <w:rsid w:val="001F5C9B"/>
    <w:rsid w:val="001F5CA7"/>
    <w:rsid w:val="001F5EBB"/>
    <w:rsid w:val="001F61C2"/>
    <w:rsid w:val="001F6348"/>
    <w:rsid w:val="001F652E"/>
    <w:rsid w:val="001F66C5"/>
    <w:rsid w:val="001F69BA"/>
    <w:rsid w:val="001F6C86"/>
    <w:rsid w:val="001F6EA4"/>
    <w:rsid w:val="001F6F4C"/>
    <w:rsid w:val="001F71CE"/>
    <w:rsid w:val="001F73EC"/>
    <w:rsid w:val="001F790C"/>
    <w:rsid w:val="001F7DFA"/>
    <w:rsid w:val="001F7F18"/>
    <w:rsid w:val="001F7FAB"/>
    <w:rsid w:val="00200927"/>
    <w:rsid w:val="00200C3A"/>
    <w:rsid w:val="00200DD5"/>
    <w:rsid w:val="00200FEC"/>
    <w:rsid w:val="002015B2"/>
    <w:rsid w:val="002015CD"/>
    <w:rsid w:val="00201980"/>
    <w:rsid w:val="00201BF4"/>
    <w:rsid w:val="00201E6A"/>
    <w:rsid w:val="00201E88"/>
    <w:rsid w:val="0020227C"/>
    <w:rsid w:val="00202D43"/>
    <w:rsid w:val="0020361F"/>
    <w:rsid w:val="002036FE"/>
    <w:rsid w:val="0020372C"/>
    <w:rsid w:val="002037C7"/>
    <w:rsid w:val="002038DE"/>
    <w:rsid w:val="00204235"/>
    <w:rsid w:val="0020431A"/>
    <w:rsid w:val="002048AA"/>
    <w:rsid w:val="00204904"/>
    <w:rsid w:val="00204B4E"/>
    <w:rsid w:val="00204B6E"/>
    <w:rsid w:val="00204D6B"/>
    <w:rsid w:val="00204E75"/>
    <w:rsid w:val="00204FB0"/>
    <w:rsid w:val="002050D6"/>
    <w:rsid w:val="002052B4"/>
    <w:rsid w:val="0020553E"/>
    <w:rsid w:val="002055BC"/>
    <w:rsid w:val="00205823"/>
    <w:rsid w:val="00205865"/>
    <w:rsid w:val="00205A34"/>
    <w:rsid w:val="00205B54"/>
    <w:rsid w:val="00205CE3"/>
    <w:rsid w:val="00205CE5"/>
    <w:rsid w:val="002064D7"/>
    <w:rsid w:val="0020654B"/>
    <w:rsid w:val="00206DA3"/>
    <w:rsid w:val="00206EB7"/>
    <w:rsid w:val="00207025"/>
    <w:rsid w:val="002073F1"/>
    <w:rsid w:val="002079E7"/>
    <w:rsid w:val="00207D51"/>
    <w:rsid w:val="002101F8"/>
    <w:rsid w:val="00210596"/>
    <w:rsid w:val="00210733"/>
    <w:rsid w:val="0021093C"/>
    <w:rsid w:val="00211035"/>
    <w:rsid w:val="0021126C"/>
    <w:rsid w:val="002112A4"/>
    <w:rsid w:val="002112E0"/>
    <w:rsid w:val="00211894"/>
    <w:rsid w:val="0021198E"/>
    <w:rsid w:val="00211D22"/>
    <w:rsid w:val="00211F74"/>
    <w:rsid w:val="0021256C"/>
    <w:rsid w:val="00212723"/>
    <w:rsid w:val="00212792"/>
    <w:rsid w:val="002128EA"/>
    <w:rsid w:val="00212BF1"/>
    <w:rsid w:val="00212F66"/>
    <w:rsid w:val="00213052"/>
    <w:rsid w:val="002130EA"/>
    <w:rsid w:val="002131AD"/>
    <w:rsid w:val="0021321B"/>
    <w:rsid w:val="00213494"/>
    <w:rsid w:val="00213556"/>
    <w:rsid w:val="002135FC"/>
    <w:rsid w:val="002137E7"/>
    <w:rsid w:val="00213961"/>
    <w:rsid w:val="00213B4D"/>
    <w:rsid w:val="00213F77"/>
    <w:rsid w:val="00214218"/>
    <w:rsid w:val="0021441D"/>
    <w:rsid w:val="00214B27"/>
    <w:rsid w:val="00215102"/>
    <w:rsid w:val="0021561C"/>
    <w:rsid w:val="00215A02"/>
    <w:rsid w:val="00215AB6"/>
    <w:rsid w:val="00215DBB"/>
    <w:rsid w:val="00215E4E"/>
    <w:rsid w:val="002160A2"/>
    <w:rsid w:val="00216121"/>
    <w:rsid w:val="002163ED"/>
    <w:rsid w:val="0021649B"/>
    <w:rsid w:val="002166B2"/>
    <w:rsid w:val="00216A2C"/>
    <w:rsid w:val="00216AAB"/>
    <w:rsid w:val="00216ADA"/>
    <w:rsid w:val="00216D8F"/>
    <w:rsid w:val="00216E7A"/>
    <w:rsid w:val="00216FB4"/>
    <w:rsid w:val="00217010"/>
    <w:rsid w:val="002173B0"/>
    <w:rsid w:val="002173B8"/>
    <w:rsid w:val="00217421"/>
    <w:rsid w:val="002176B1"/>
    <w:rsid w:val="002178A0"/>
    <w:rsid w:val="00217A5C"/>
    <w:rsid w:val="00217A73"/>
    <w:rsid w:val="00217A8C"/>
    <w:rsid w:val="00220088"/>
    <w:rsid w:val="002201D3"/>
    <w:rsid w:val="002202EC"/>
    <w:rsid w:val="002205AF"/>
    <w:rsid w:val="00220A4B"/>
    <w:rsid w:val="00220B1B"/>
    <w:rsid w:val="00220BD9"/>
    <w:rsid w:val="00220F71"/>
    <w:rsid w:val="0022142A"/>
    <w:rsid w:val="00221458"/>
    <w:rsid w:val="0022169C"/>
    <w:rsid w:val="00221907"/>
    <w:rsid w:val="00221BB7"/>
    <w:rsid w:val="00221D7F"/>
    <w:rsid w:val="00221D97"/>
    <w:rsid w:val="002222A7"/>
    <w:rsid w:val="0022264C"/>
    <w:rsid w:val="00222768"/>
    <w:rsid w:val="0022296F"/>
    <w:rsid w:val="00222C60"/>
    <w:rsid w:val="00222D2C"/>
    <w:rsid w:val="00222D3B"/>
    <w:rsid w:val="002230A7"/>
    <w:rsid w:val="0022320A"/>
    <w:rsid w:val="00223373"/>
    <w:rsid w:val="002234C8"/>
    <w:rsid w:val="00223530"/>
    <w:rsid w:val="002235C5"/>
    <w:rsid w:val="002235DC"/>
    <w:rsid w:val="00223920"/>
    <w:rsid w:val="00223AAE"/>
    <w:rsid w:val="00223C7D"/>
    <w:rsid w:val="00223E9A"/>
    <w:rsid w:val="00223EE0"/>
    <w:rsid w:val="002241A6"/>
    <w:rsid w:val="002243AF"/>
    <w:rsid w:val="0022443A"/>
    <w:rsid w:val="00224772"/>
    <w:rsid w:val="00224A91"/>
    <w:rsid w:val="00224B93"/>
    <w:rsid w:val="00224C7E"/>
    <w:rsid w:val="00224EA5"/>
    <w:rsid w:val="00225294"/>
    <w:rsid w:val="0022530C"/>
    <w:rsid w:val="00225977"/>
    <w:rsid w:val="00225B65"/>
    <w:rsid w:val="00225CB5"/>
    <w:rsid w:val="00225DC9"/>
    <w:rsid w:val="00226224"/>
    <w:rsid w:val="0022623E"/>
    <w:rsid w:val="00226537"/>
    <w:rsid w:val="00226A5C"/>
    <w:rsid w:val="00226A77"/>
    <w:rsid w:val="00226E12"/>
    <w:rsid w:val="00226EEF"/>
    <w:rsid w:val="0022734E"/>
    <w:rsid w:val="00227596"/>
    <w:rsid w:val="0022772C"/>
    <w:rsid w:val="0022774B"/>
    <w:rsid w:val="00227780"/>
    <w:rsid w:val="002277C1"/>
    <w:rsid w:val="002277D2"/>
    <w:rsid w:val="00227B13"/>
    <w:rsid w:val="00227B8E"/>
    <w:rsid w:val="00227E42"/>
    <w:rsid w:val="00227FAA"/>
    <w:rsid w:val="0023038B"/>
    <w:rsid w:val="00230412"/>
    <w:rsid w:val="00230816"/>
    <w:rsid w:val="0023091A"/>
    <w:rsid w:val="00230AD0"/>
    <w:rsid w:val="00230DF1"/>
    <w:rsid w:val="00230FCE"/>
    <w:rsid w:val="00231070"/>
    <w:rsid w:val="0023112A"/>
    <w:rsid w:val="0023122D"/>
    <w:rsid w:val="00231244"/>
    <w:rsid w:val="0023147D"/>
    <w:rsid w:val="00231481"/>
    <w:rsid w:val="00231806"/>
    <w:rsid w:val="002318BE"/>
    <w:rsid w:val="002318E0"/>
    <w:rsid w:val="00231C05"/>
    <w:rsid w:val="00231D85"/>
    <w:rsid w:val="00231E13"/>
    <w:rsid w:val="00231E7B"/>
    <w:rsid w:val="00231EBA"/>
    <w:rsid w:val="002320E7"/>
    <w:rsid w:val="00232175"/>
    <w:rsid w:val="00232310"/>
    <w:rsid w:val="0023268F"/>
    <w:rsid w:val="002327D3"/>
    <w:rsid w:val="0023286F"/>
    <w:rsid w:val="00232A0F"/>
    <w:rsid w:val="00232A1E"/>
    <w:rsid w:val="00232A39"/>
    <w:rsid w:val="00232BD4"/>
    <w:rsid w:val="00232D51"/>
    <w:rsid w:val="002332BE"/>
    <w:rsid w:val="002332D4"/>
    <w:rsid w:val="00233634"/>
    <w:rsid w:val="00233C29"/>
    <w:rsid w:val="00233CFC"/>
    <w:rsid w:val="00233F6D"/>
    <w:rsid w:val="0023401A"/>
    <w:rsid w:val="00234334"/>
    <w:rsid w:val="0023457D"/>
    <w:rsid w:val="00234618"/>
    <w:rsid w:val="0023468A"/>
    <w:rsid w:val="00234B46"/>
    <w:rsid w:val="00234E8E"/>
    <w:rsid w:val="00235347"/>
    <w:rsid w:val="00235564"/>
    <w:rsid w:val="002355EF"/>
    <w:rsid w:val="002355F3"/>
    <w:rsid w:val="002356E4"/>
    <w:rsid w:val="00235710"/>
    <w:rsid w:val="00235D14"/>
    <w:rsid w:val="00235E41"/>
    <w:rsid w:val="00235E6A"/>
    <w:rsid w:val="00235EDB"/>
    <w:rsid w:val="002360A6"/>
    <w:rsid w:val="002361BF"/>
    <w:rsid w:val="00236664"/>
    <w:rsid w:val="00236883"/>
    <w:rsid w:val="00236B39"/>
    <w:rsid w:val="00236C0F"/>
    <w:rsid w:val="00236F32"/>
    <w:rsid w:val="002370A3"/>
    <w:rsid w:val="00237155"/>
    <w:rsid w:val="00237278"/>
    <w:rsid w:val="002373B5"/>
    <w:rsid w:val="002373C3"/>
    <w:rsid w:val="002373EC"/>
    <w:rsid w:val="002374C4"/>
    <w:rsid w:val="00237960"/>
    <w:rsid w:val="00237A63"/>
    <w:rsid w:val="00237C1C"/>
    <w:rsid w:val="00237CCD"/>
    <w:rsid w:val="00237DA0"/>
    <w:rsid w:val="002400D9"/>
    <w:rsid w:val="0024015E"/>
    <w:rsid w:val="002401E8"/>
    <w:rsid w:val="0024045C"/>
    <w:rsid w:val="002404AF"/>
    <w:rsid w:val="002405D8"/>
    <w:rsid w:val="0024076C"/>
    <w:rsid w:val="00240A50"/>
    <w:rsid w:val="00240DD0"/>
    <w:rsid w:val="002410B0"/>
    <w:rsid w:val="00241335"/>
    <w:rsid w:val="00241362"/>
    <w:rsid w:val="002418B3"/>
    <w:rsid w:val="00241FAC"/>
    <w:rsid w:val="0024216C"/>
    <w:rsid w:val="002422BB"/>
    <w:rsid w:val="002425A9"/>
    <w:rsid w:val="002429C2"/>
    <w:rsid w:val="002429E6"/>
    <w:rsid w:val="00242A67"/>
    <w:rsid w:val="00242ABE"/>
    <w:rsid w:val="00242C4E"/>
    <w:rsid w:val="00242DF0"/>
    <w:rsid w:val="00242F8E"/>
    <w:rsid w:val="0024321B"/>
    <w:rsid w:val="0024341C"/>
    <w:rsid w:val="002435EC"/>
    <w:rsid w:val="002436F5"/>
    <w:rsid w:val="00243756"/>
    <w:rsid w:val="00243AB1"/>
    <w:rsid w:val="00243AD1"/>
    <w:rsid w:val="00243ADF"/>
    <w:rsid w:val="00243DD9"/>
    <w:rsid w:val="00243F9B"/>
    <w:rsid w:val="002443A6"/>
    <w:rsid w:val="002445B7"/>
    <w:rsid w:val="0024472C"/>
    <w:rsid w:val="00244E33"/>
    <w:rsid w:val="00244EF4"/>
    <w:rsid w:val="00244F89"/>
    <w:rsid w:val="00245AF1"/>
    <w:rsid w:val="00245B68"/>
    <w:rsid w:val="00245C34"/>
    <w:rsid w:val="00245C58"/>
    <w:rsid w:val="002468EB"/>
    <w:rsid w:val="00246A74"/>
    <w:rsid w:val="00246C3C"/>
    <w:rsid w:val="0024726D"/>
    <w:rsid w:val="0024731C"/>
    <w:rsid w:val="00247531"/>
    <w:rsid w:val="00247640"/>
    <w:rsid w:val="00247954"/>
    <w:rsid w:val="002479C2"/>
    <w:rsid w:val="00247A98"/>
    <w:rsid w:val="00247BE7"/>
    <w:rsid w:val="00250083"/>
    <w:rsid w:val="002501C2"/>
    <w:rsid w:val="0025033D"/>
    <w:rsid w:val="0025041C"/>
    <w:rsid w:val="0025079C"/>
    <w:rsid w:val="002507C0"/>
    <w:rsid w:val="00250940"/>
    <w:rsid w:val="00250953"/>
    <w:rsid w:val="00250A1F"/>
    <w:rsid w:val="00250CB1"/>
    <w:rsid w:val="00250CE2"/>
    <w:rsid w:val="0025121C"/>
    <w:rsid w:val="00251220"/>
    <w:rsid w:val="00251B41"/>
    <w:rsid w:val="00251C6D"/>
    <w:rsid w:val="00251D5C"/>
    <w:rsid w:val="00251EDE"/>
    <w:rsid w:val="00251EF2"/>
    <w:rsid w:val="00251FAA"/>
    <w:rsid w:val="00252332"/>
    <w:rsid w:val="0025290A"/>
    <w:rsid w:val="00252928"/>
    <w:rsid w:val="00252980"/>
    <w:rsid w:val="002529B4"/>
    <w:rsid w:val="00252A62"/>
    <w:rsid w:val="00252AAC"/>
    <w:rsid w:val="00252B04"/>
    <w:rsid w:val="00252C89"/>
    <w:rsid w:val="00252DB8"/>
    <w:rsid w:val="00252E57"/>
    <w:rsid w:val="00252F6C"/>
    <w:rsid w:val="002530B5"/>
    <w:rsid w:val="00253708"/>
    <w:rsid w:val="0025387A"/>
    <w:rsid w:val="002538FB"/>
    <w:rsid w:val="00253D56"/>
    <w:rsid w:val="00253EB7"/>
    <w:rsid w:val="002544CA"/>
    <w:rsid w:val="00254509"/>
    <w:rsid w:val="0025460E"/>
    <w:rsid w:val="00254926"/>
    <w:rsid w:val="00254A93"/>
    <w:rsid w:val="00254D66"/>
    <w:rsid w:val="00254EA0"/>
    <w:rsid w:val="00255188"/>
    <w:rsid w:val="002551B0"/>
    <w:rsid w:val="002552A7"/>
    <w:rsid w:val="00255300"/>
    <w:rsid w:val="002554A8"/>
    <w:rsid w:val="0025555E"/>
    <w:rsid w:val="00255A41"/>
    <w:rsid w:val="00255A72"/>
    <w:rsid w:val="00255DB6"/>
    <w:rsid w:val="00255ECD"/>
    <w:rsid w:val="00256157"/>
    <w:rsid w:val="002562B2"/>
    <w:rsid w:val="00256357"/>
    <w:rsid w:val="00256486"/>
    <w:rsid w:val="00256759"/>
    <w:rsid w:val="002568F9"/>
    <w:rsid w:val="0025694F"/>
    <w:rsid w:val="002569C4"/>
    <w:rsid w:val="00256BB3"/>
    <w:rsid w:val="0025724A"/>
    <w:rsid w:val="002574E1"/>
    <w:rsid w:val="0025773B"/>
    <w:rsid w:val="00257A47"/>
    <w:rsid w:val="00257AB8"/>
    <w:rsid w:val="00257B81"/>
    <w:rsid w:val="00257D52"/>
    <w:rsid w:val="00257D76"/>
    <w:rsid w:val="00257FD5"/>
    <w:rsid w:val="002604E1"/>
    <w:rsid w:val="00260644"/>
    <w:rsid w:val="002606D0"/>
    <w:rsid w:val="00260705"/>
    <w:rsid w:val="002608C2"/>
    <w:rsid w:val="00260A97"/>
    <w:rsid w:val="00260AEC"/>
    <w:rsid w:val="00260B75"/>
    <w:rsid w:val="00260BD9"/>
    <w:rsid w:val="00260C7F"/>
    <w:rsid w:val="002616E4"/>
    <w:rsid w:val="002618FF"/>
    <w:rsid w:val="00261B92"/>
    <w:rsid w:val="00262087"/>
    <w:rsid w:val="0026214B"/>
    <w:rsid w:val="00262378"/>
    <w:rsid w:val="0026255A"/>
    <w:rsid w:val="002625E9"/>
    <w:rsid w:val="00262753"/>
    <w:rsid w:val="00263255"/>
    <w:rsid w:val="002632CE"/>
    <w:rsid w:val="0026338F"/>
    <w:rsid w:val="00263453"/>
    <w:rsid w:val="002634C8"/>
    <w:rsid w:val="00263662"/>
    <w:rsid w:val="002639A8"/>
    <w:rsid w:val="00263D12"/>
    <w:rsid w:val="00263D8D"/>
    <w:rsid w:val="00264352"/>
    <w:rsid w:val="002643B0"/>
    <w:rsid w:val="00264FA4"/>
    <w:rsid w:val="00264FD9"/>
    <w:rsid w:val="00265197"/>
    <w:rsid w:val="0026563A"/>
    <w:rsid w:val="00265734"/>
    <w:rsid w:val="0026586F"/>
    <w:rsid w:val="002658E0"/>
    <w:rsid w:val="00265993"/>
    <w:rsid w:val="002659C3"/>
    <w:rsid w:val="00265B2B"/>
    <w:rsid w:val="00265C0E"/>
    <w:rsid w:val="00265D77"/>
    <w:rsid w:val="0026659C"/>
    <w:rsid w:val="00266881"/>
    <w:rsid w:val="00266B5C"/>
    <w:rsid w:val="00266CDE"/>
    <w:rsid w:val="00266E0F"/>
    <w:rsid w:val="00266E87"/>
    <w:rsid w:val="00266FCC"/>
    <w:rsid w:val="00267156"/>
    <w:rsid w:val="00267544"/>
    <w:rsid w:val="002678E1"/>
    <w:rsid w:val="00267950"/>
    <w:rsid w:val="00267DC8"/>
    <w:rsid w:val="002701FE"/>
    <w:rsid w:val="002704E2"/>
    <w:rsid w:val="002706C1"/>
    <w:rsid w:val="002708EF"/>
    <w:rsid w:val="00270C2F"/>
    <w:rsid w:val="00270D01"/>
    <w:rsid w:val="00270D0A"/>
    <w:rsid w:val="00270EBA"/>
    <w:rsid w:val="002710C9"/>
    <w:rsid w:val="0027131E"/>
    <w:rsid w:val="0027135D"/>
    <w:rsid w:val="0027165F"/>
    <w:rsid w:val="002716AA"/>
    <w:rsid w:val="00271DE8"/>
    <w:rsid w:val="00271F4A"/>
    <w:rsid w:val="00272180"/>
    <w:rsid w:val="0027222E"/>
    <w:rsid w:val="0027223E"/>
    <w:rsid w:val="002722DD"/>
    <w:rsid w:val="0027235B"/>
    <w:rsid w:val="00272623"/>
    <w:rsid w:val="002728DF"/>
    <w:rsid w:val="00272966"/>
    <w:rsid w:val="00272ACF"/>
    <w:rsid w:val="00272F96"/>
    <w:rsid w:val="002735B2"/>
    <w:rsid w:val="002735FA"/>
    <w:rsid w:val="00273631"/>
    <w:rsid w:val="0027375F"/>
    <w:rsid w:val="00273A69"/>
    <w:rsid w:val="00273F27"/>
    <w:rsid w:val="0027420C"/>
    <w:rsid w:val="00274220"/>
    <w:rsid w:val="002745E0"/>
    <w:rsid w:val="00274DF5"/>
    <w:rsid w:val="00274E9C"/>
    <w:rsid w:val="00274EC8"/>
    <w:rsid w:val="0027577F"/>
    <w:rsid w:val="00275CD8"/>
    <w:rsid w:val="002760AE"/>
    <w:rsid w:val="0027612A"/>
    <w:rsid w:val="002762E1"/>
    <w:rsid w:val="00276380"/>
    <w:rsid w:val="00276453"/>
    <w:rsid w:val="00276486"/>
    <w:rsid w:val="0027662D"/>
    <w:rsid w:val="00276789"/>
    <w:rsid w:val="00276A3B"/>
    <w:rsid w:val="00276CB1"/>
    <w:rsid w:val="00277001"/>
    <w:rsid w:val="00277044"/>
    <w:rsid w:val="0027715B"/>
    <w:rsid w:val="00277329"/>
    <w:rsid w:val="00277540"/>
    <w:rsid w:val="002775BB"/>
    <w:rsid w:val="00277842"/>
    <w:rsid w:val="00277935"/>
    <w:rsid w:val="00277A86"/>
    <w:rsid w:val="0028023D"/>
    <w:rsid w:val="00280475"/>
    <w:rsid w:val="00280477"/>
    <w:rsid w:val="002804FE"/>
    <w:rsid w:val="002805CA"/>
    <w:rsid w:val="002806F3"/>
    <w:rsid w:val="00280DB9"/>
    <w:rsid w:val="00280FA6"/>
    <w:rsid w:val="00281428"/>
    <w:rsid w:val="002814AD"/>
    <w:rsid w:val="002816F3"/>
    <w:rsid w:val="00281750"/>
    <w:rsid w:val="00281A1A"/>
    <w:rsid w:val="00281DB6"/>
    <w:rsid w:val="0028201F"/>
    <w:rsid w:val="00282095"/>
    <w:rsid w:val="0028214E"/>
    <w:rsid w:val="002826B0"/>
    <w:rsid w:val="002827D5"/>
    <w:rsid w:val="00282B04"/>
    <w:rsid w:val="00282B6A"/>
    <w:rsid w:val="00282BAD"/>
    <w:rsid w:val="00282C09"/>
    <w:rsid w:val="00282CA3"/>
    <w:rsid w:val="00282E95"/>
    <w:rsid w:val="00283128"/>
    <w:rsid w:val="002831D5"/>
    <w:rsid w:val="0028336C"/>
    <w:rsid w:val="002833DD"/>
    <w:rsid w:val="0028383D"/>
    <w:rsid w:val="002838A6"/>
    <w:rsid w:val="00283BE5"/>
    <w:rsid w:val="00283C1E"/>
    <w:rsid w:val="00283C86"/>
    <w:rsid w:val="00283E91"/>
    <w:rsid w:val="00283EB1"/>
    <w:rsid w:val="002843B9"/>
    <w:rsid w:val="00284661"/>
    <w:rsid w:val="002848E5"/>
    <w:rsid w:val="00284BA5"/>
    <w:rsid w:val="002852E2"/>
    <w:rsid w:val="002855C9"/>
    <w:rsid w:val="0028569F"/>
    <w:rsid w:val="002858B2"/>
    <w:rsid w:val="002859E0"/>
    <w:rsid w:val="00285A77"/>
    <w:rsid w:val="00285ABD"/>
    <w:rsid w:val="00285B2C"/>
    <w:rsid w:val="00285DEF"/>
    <w:rsid w:val="00286110"/>
    <w:rsid w:val="00286140"/>
    <w:rsid w:val="002862C4"/>
    <w:rsid w:val="00286ED6"/>
    <w:rsid w:val="00286F62"/>
    <w:rsid w:val="00287059"/>
    <w:rsid w:val="002870CD"/>
    <w:rsid w:val="00287492"/>
    <w:rsid w:val="00287980"/>
    <w:rsid w:val="00287A14"/>
    <w:rsid w:val="00287CCD"/>
    <w:rsid w:val="00287D1C"/>
    <w:rsid w:val="00287D4D"/>
    <w:rsid w:val="00287FCF"/>
    <w:rsid w:val="00290180"/>
    <w:rsid w:val="00290445"/>
    <w:rsid w:val="002904C8"/>
    <w:rsid w:val="00290C25"/>
    <w:rsid w:val="00290CDC"/>
    <w:rsid w:val="00290EAD"/>
    <w:rsid w:val="00291276"/>
    <w:rsid w:val="00291279"/>
    <w:rsid w:val="00291315"/>
    <w:rsid w:val="00291334"/>
    <w:rsid w:val="00291581"/>
    <w:rsid w:val="00291DA7"/>
    <w:rsid w:val="0029212B"/>
    <w:rsid w:val="00292222"/>
    <w:rsid w:val="002922BC"/>
    <w:rsid w:val="0029232D"/>
    <w:rsid w:val="00292331"/>
    <w:rsid w:val="0029240D"/>
    <w:rsid w:val="0029243D"/>
    <w:rsid w:val="0029253F"/>
    <w:rsid w:val="002925EF"/>
    <w:rsid w:val="00292923"/>
    <w:rsid w:val="00292A3E"/>
    <w:rsid w:val="00292C11"/>
    <w:rsid w:val="00292CB2"/>
    <w:rsid w:val="00292E82"/>
    <w:rsid w:val="0029310D"/>
    <w:rsid w:val="002937AD"/>
    <w:rsid w:val="00293849"/>
    <w:rsid w:val="002939B1"/>
    <w:rsid w:val="00293AC6"/>
    <w:rsid w:val="00293DB2"/>
    <w:rsid w:val="00293EFD"/>
    <w:rsid w:val="00294094"/>
    <w:rsid w:val="0029417F"/>
    <w:rsid w:val="0029430B"/>
    <w:rsid w:val="0029430C"/>
    <w:rsid w:val="00294833"/>
    <w:rsid w:val="002949A0"/>
    <w:rsid w:val="00294B3F"/>
    <w:rsid w:val="00294B9E"/>
    <w:rsid w:val="00294FC9"/>
    <w:rsid w:val="00295408"/>
    <w:rsid w:val="0029549A"/>
    <w:rsid w:val="002954EA"/>
    <w:rsid w:val="00295805"/>
    <w:rsid w:val="00295C7F"/>
    <w:rsid w:val="00295E5F"/>
    <w:rsid w:val="00295FEE"/>
    <w:rsid w:val="002960C3"/>
    <w:rsid w:val="00296553"/>
    <w:rsid w:val="00296594"/>
    <w:rsid w:val="00296863"/>
    <w:rsid w:val="002968E1"/>
    <w:rsid w:val="00296E3C"/>
    <w:rsid w:val="00296F83"/>
    <w:rsid w:val="00297090"/>
    <w:rsid w:val="00297122"/>
    <w:rsid w:val="002974D4"/>
    <w:rsid w:val="002976EB"/>
    <w:rsid w:val="0029792F"/>
    <w:rsid w:val="00297943"/>
    <w:rsid w:val="00297B3F"/>
    <w:rsid w:val="002A008C"/>
    <w:rsid w:val="002A0656"/>
    <w:rsid w:val="002A06FA"/>
    <w:rsid w:val="002A09F3"/>
    <w:rsid w:val="002A0A8B"/>
    <w:rsid w:val="002A0C9B"/>
    <w:rsid w:val="002A13A7"/>
    <w:rsid w:val="002A15ED"/>
    <w:rsid w:val="002A1615"/>
    <w:rsid w:val="002A1732"/>
    <w:rsid w:val="002A1D5F"/>
    <w:rsid w:val="002A1DF6"/>
    <w:rsid w:val="002A2136"/>
    <w:rsid w:val="002A23E9"/>
    <w:rsid w:val="002A246E"/>
    <w:rsid w:val="002A2608"/>
    <w:rsid w:val="002A2806"/>
    <w:rsid w:val="002A2BDC"/>
    <w:rsid w:val="002A2EA4"/>
    <w:rsid w:val="002A3093"/>
    <w:rsid w:val="002A36D1"/>
    <w:rsid w:val="002A3879"/>
    <w:rsid w:val="002A3CA8"/>
    <w:rsid w:val="002A3FC1"/>
    <w:rsid w:val="002A4305"/>
    <w:rsid w:val="002A436C"/>
    <w:rsid w:val="002A4B0B"/>
    <w:rsid w:val="002A4B4E"/>
    <w:rsid w:val="002A4E2C"/>
    <w:rsid w:val="002A5322"/>
    <w:rsid w:val="002A53D2"/>
    <w:rsid w:val="002A541A"/>
    <w:rsid w:val="002A544E"/>
    <w:rsid w:val="002A5534"/>
    <w:rsid w:val="002A55E1"/>
    <w:rsid w:val="002A573F"/>
    <w:rsid w:val="002A5B42"/>
    <w:rsid w:val="002A5C1F"/>
    <w:rsid w:val="002A5E52"/>
    <w:rsid w:val="002A61A4"/>
    <w:rsid w:val="002A62D0"/>
    <w:rsid w:val="002A62D8"/>
    <w:rsid w:val="002A68A5"/>
    <w:rsid w:val="002A6DA2"/>
    <w:rsid w:val="002A6F96"/>
    <w:rsid w:val="002A722F"/>
    <w:rsid w:val="002A732C"/>
    <w:rsid w:val="002A7628"/>
    <w:rsid w:val="002A7632"/>
    <w:rsid w:val="002A7650"/>
    <w:rsid w:val="002A77AD"/>
    <w:rsid w:val="002A78AB"/>
    <w:rsid w:val="002A799C"/>
    <w:rsid w:val="002A79F8"/>
    <w:rsid w:val="002A7A17"/>
    <w:rsid w:val="002A7E0F"/>
    <w:rsid w:val="002A7F38"/>
    <w:rsid w:val="002B0146"/>
    <w:rsid w:val="002B0315"/>
    <w:rsid w:val="002B03EF"/>
    <w:rsid w:val="002B0B0D"/>
    <w:rsid w:val="002B0B10"/>
    <w:rsid w:val="002B0B4F"/>
    <w:rsid w:val="002B0C93"/>
    <w:rsid w:val="002B0DAC"/>
    <w:rsid w:val="002B123D"/>
    <w:rsid w:val="002B12F2"/>
    <w:rsid w:val="002B1302"/>
    <w:rsid w:val="002B1333"/>
    <w:rsid w:val="002B14E9"/>
    <w:rsid w:val="002B17BA"/>
    <w:rsid w:val="002B1C90"/>
    <w:rsid w:val="002B1CF6"/>
    <w:rsid w:val="002B1FA3"/>
    <w:rsid w:val="002B2202"/>
    <w:rsid w:val="002B236F"/>
    <w:rsid w:val="002B2574"/>
    <w:rsid w:val="002B268B"/>
    <w:rsid w:val="002B2B5B"/>
    <w:rsid w:val="002B2B87"/>
    <w:rsid w:val="002B2C41"/>
    <w:rsid w:val="002B398B"/>
    <w:rsid w:val="002B3A23"/>
    <w:rsid w:val="002B3CDD"/>
    <w:rsid w:val="002B3E43"/>
    <w:rsid w:val="002B3EB9"/>
    <w:rsid w:val="002B4169"/>
    <w:rsid w:val="002B433B"/>
    <w:rsid w:val="002B43E1"/>
    <w:rsid w:val="002B43E3"/>
    <w:rsid w:val="002B44F3"/>
    <w:rsid w:val="002B49CA"/>
    <w:rsid w:val="002B51A2"/>
    <w:rsid w:val="002B5CD7"/>
    <w:rsid w:val="002B5E0F"/>
    <w:rsid w:val="002B5F5C"/>
    <w:rsid w:val="002B5FB7"/>
    <w:rsid w:val="002B6199"/>
    <w:rsid w:val="002B6311"/>
    <w:rsid w:val="002B639A"/>
    <w:rsid w:val="002B6E2D"/>
    <w:rsid w:val="002B6EAA"/>
    <w:rsid w:val="002B6F2B"/>
    <w:rsid w:val="002B6F6B"/>
    <w:rsid w:val="002B713E"/>
    <w:rsid w:val="002B7237"/>
    <w:rsid w:val="002B7344"/>
    <w:rsid w:val="002B7558"/>
    <w:rsid w:val="002C0223"/>
    <w:rsid w:val="002C03E4"/>
    <w:rsid w:val="002C0B85"/>
    <w:rsid w:val="002C0BF0"/>
    <w:rsid w:val="002C0CB0"/>
    <w:rsid w:val="002C0CBB"/>
    <w:rsid w:val="002C0E2A"/>
    <w:rsid w:val="002C1132"/>
    <w:rsid w:val="002C1902"/>
    <w:rsid w:val="002C1E9E"/>
    <w:rsid w:val="002C23FB"/>
    <w:rsid w:val="002C2B83"/>
    <w:rsid w:val="002C2BF3"/>
    <w:rsid w:val="002C2D2F"/>
    <w:rsid w:val="002C2E03"/>
    <w:rsid w:val="002C2E3F"/>
    <w:rsid w:val="002C3306"/>
    <w:rsid w:val="002C36AC"/>
    <w:rsid w:val="002C3AA0"/>
    <w:rsid w:val="002C3C90"/>
    <w:rsid w:val="002C416B"/>
    <w:rsid w:val="002C447C"/>
    <w:rsid w:val="002C46AE"/>
    <w:rsid w:val="002C4951"/>
    <w:rsid w:val="002C49AF"/>
    <w:rsid w:val="002C4B82"/>
    <w:rsid w:val="002C4CB0"/>
    <w:rsid w:val="002C4D41"/>
    <w:rsid w:val="002C500C"/>
    <w:rsid w:val="002C5299"/>
    <w:rsid w:val="002C5390"/>
    <w:rsid w:val="002C561E"/>
    <w:rsid w:val="002C5888"/>
    <w:rsid w:val="002C6020"/>
    <w:rsid w:val="002C63ED"/>
    <w:rsid w:val="002C6866"/>
    <w:rsid w:val="002C7237"/>
    <w:rsid w:val="002C75FE"/>
    <w:rsid w:val="002C76CF"/>
    <w:rsid w:val="002C7EB4"/>
    <w:rsid w:val="002D0061"/>
    <w:rsid w:val="002D0215"/>
    <w:rsid w:val="002D0726"/>
    <w:rsid w:val="002D08A9"/>
    <w:rsid w:val="002D0AC0"/>
    <w:rsid w:val="002D0AF3"/>
    <w:rsid w:val="002D0C47"/>
    <w:rsid w:val="002D0EEC"/>
    <w:rsid w:val="002D1345"/>
    <w:rsid w:val="002D1476"/>
    <w:rsid w:val="002D1696"/>
    <w:rsid w:val="002D16A7"/>
    <w:rsid w:val="002D18EF"/>
    <w:rsid w:val="002D1B4A"/>
    <w:rsid w:val="002D1F10"/>
    <w:rsid w:val="002D1FAE"/>
    <w:rsid w:val="002D20D8"/>
    <w:rsid w:val="002D21CD"/>
    <w:rsid w:val="002D2625"/>
    <w:rsid w:val="002D2737"/>
    <w:rsid w:val="002D2B5B"/>
    <w:rsid w:val="002D2C43"/>
    <w:rsid w:val="002D2EBD"/>
    <w:rsid w:val="002D3040"/>
    <w:rsid w:val="002D30F1"/>
    <w:rsid w:val="002D3407"/>
    <w:rsid w:val="002D366A"/>
    <w:rsid w:val="002D38E1"/>
    <w:rsid w:val="002D3D74"/>
    <w:rsid w:val="002D441D"/>
    <w:rsid w:val="002D4AFA"/>
    <w:rsid w:val="002D4B9A"/>
    <w:rsid w:val="002D5506"/>
    <w:rsid w:val="002D56F4"/>
    <w:rsid w:val="002D59F1"/>
    <w:rsid w:val="002D5BCD"/>
    <w:rsid w:val="002D5BEE"/>
    <w:rsid w:val="002D74E2"/>
    <w:rsid w:val="002D76A3"/>
    <w:rsid w:val="002D779C"/>
    <w:rsid w:val="002D7B20"/>
    <w:rsid w:val="002D7FAA"/>
    <w:rsid w:val="002E079E"/>
    <w:rsid w:val="002E0AAD"/>
    <w:rsid w:val="002E0B7C"/>
    <w:rsid w:val="002E0D0B"/>
    <w:rsid w:val="002E1117"/>
    <w:rsid w:val="002E14CB"/>
    <w:rsid w:val="002E1733"/>
    <w:rsid w:val="002E1869"/>
    <w:rsid w:val="002E1977"/>
    <w:rsid w:val="002E1A3A"/>
    <w:rsid w:val="002E1FEA"/>
    <w:rsid w:val="002E2029"/>
    <w:rsid w:val="002E29C5"/>
    <w:rsid w:val="002E2A0D"/>
    <w:rsid w:val="002E2B24"/>
    <w:rsid w:val="002E2C2E"/>
    <w:rsid w:val="002E3149"/>
    <w:rsid w:val="002E327A"/>
    <w:rsid w:val="002E3443"/>
    <w:rsid w:val="002E34E7"/>
    <w:rsid w:val="002E36BE"/>
    <w:rsid w:val="002E3925"/>
    <w:rsid w:val="002E3969"/>
    <w:rsid w:val="002E3999"/>
    <w:rsid w:val="002E3D9F"/>
    <w:rsid w:val="002E409C"/>
    <w:rsid w:val="002E4260"/>
    <w:rsid w:val="002E473C"/>
    <w:rsid w:val="002E47EC"/>
    <w:rsid w:val="002E490E"/>
    <w:rsid w:val="002E4AEB"/>
    <w:rsid w:val="002E4CE9"/>
    <w:rsid w:val="002E4D1E"/>
    <w:rsid w:val="002E4F15"/>
    <w:rsid w:val="002E5043"/>
    <w:rsid w:val="002E510A"/>
    <w:rsid w:val="002E5139"/>
    <w:rsid w:val="002E5349"/>
    <w:rsid w:val="002E5639"/>
    <w:rsid w:val="002E59FB"/>
    <w:rsid w:val="002E5DF4"/>
    <w:rsid w:val="002E6106"/>
    <w:rsid w:val="002E610F"/>
    <w:rsid w:val="002E627D"/>
    <w:rsid w:val="002E62E4"/>
    <w:rsid w:val="002E6B11"/>
    <w:rsid w:val="002E6B45"/>
    <w:rsid w:val="002E6E4A"/>
    <w:rsid w:val="002E6E60"/>
    <w:rsid w:val="002E6E93"/>
    <w:rsid w:val="002E6FF8"/>
    <w:rsid w:val="002E71B2"/>
    <w:rsid w:val="002E74CF"/>
    <w:rsid w:val="002E753B"/>
    <w:rsid w:val="002E79AD"/>
    <w:rsid w:val="002E79B5"/>
    <w:rsid w:val="002E79E5"/>
    <w:rsid w:val="002E7CBA"/>
    <w:rsid w:val="002E7DC3"/>
    <w:rsid w:val="002E7E9A"/>
    <w:rsid w:val="002E7F3B"/>
    <w:rsid w:val="002F00D7"/>
    <w:rsid w:val="002F02B4"/>
    <w:rsid w:val="002F051C"/>
    <w:rsid w:val="002F07EF"/>
    <w:rsid w:val="002F0DD7"/>
    <w:rsid w:val="002F0F0D"/>
    <w:rsid w:val="002F11AA"/>
    <w:rsid w:val="002F1212"/>
    <w:rsid w:val="002F1467"/>
    <w:rsid w:val="002F14C4"/>
    <w:rsid w:val="002F17E2"/>
    <w:rsid w:val="002F1926"/>
    <w:rsid w:val="002F1BE2"/>
    <w:rsid w:val="002F20DC"/>
    <w:rsid w:val="002F21F8"/>
    <w:rsid w:val="002F2679"/>
    <w:rsid w:val="002F299F"/>
    <w:rsid w:val="002F300C"/>
    <w:rsid w:val="002F35DB"/>
    <w:rsid w:val="002F3723"/>
    <w:rsid w:val="002F3FAC"/>
    <w:rsid w:val="002F409E"/>
    <w:rsid w:val="002F4228"/>
    <w:rsid w:val="002F4246"/>
    <w:rsid w:val="002F4723"/>
    <w:rsid w:val="002F4ACF"/>
    <w:rsid w:val="002F4AED"/>
    <w:rsid w:val="002F4CF6"/>
    <w:rsid w:val="002F4FF1"/>
    <w:rsid w:val="002F510B"/>
    <w:rsid w:val="002F5487"/>
    <w:rsid w:val="002F553B"/>
    <w:rsid w:val="002F55A5"/>
    <w:rsid w:val="002F5FEE"/>
    <w:rsid w:val="002F6830"/>
    <w:rsid w:val="002F68FB"/>
    <w:rsid w:val="002F6E19"/>
    <w:rsid w:val="002F7190"/>
    <w:rsid w:val="002F7209"/>
    <w:rsid w:val="002F7318"/>
    <w:rsid w:val="002F745C"/>
    <w:rsid w:val="002F77A3"/>
    <w:rsid w:val="002F7877"/>
    <w:rsid w:val="00300113"/>
    <w:rsid w:val="003001F9"/>
    <w:rsid w:val="0030027D"/>
    <w:rsid w:val="00300543"/>
    <w:rsid w:val="003005B8"/>
    <w:rsid w:val="003005BC"/>
    <w:rsid w:val="0030085A"/>
    <w:rsid w:val="00300B23"/>
    <w:rsid w:val="00300D7A"/>
    <w:rsid w:val="00300E19"/>
    <w:rsid w:val="00300ED6"/>
    <w:rsid w:val="0030143A"/>
    <w:rsid w:val="00301E0E"/>
    <w:rsid w:val="0030206D"/>
    <w:rsid w:val="003020FB"/>
    <w:rsid w:val="00302172"/>
    <w:rsid w:val="00302478"/>
    <w:rsid w:val="00302A51"/>
    <w:rsid w:val="00302D24"/>
    <w:rsid w:val="00303463"/>
    <w:rsid w:val="003035A2"/>
    <w:rsid w:val="0030378F"/>
    <w:rsid w:val="003037B5"/>
    <w:rsid w:val="00303959"/>
    <w:rsid w:val="00303CC0"/>
    <w:rsid w:val="00303CF2"/>
    <w:rsid w:val="00303D06"/>
    <w:rsid w:val="0030441A"/>
    <w:rsid w:val="0030456A"/>
    <w:rsid w:val="00304648"/>
    <w:rsid w:val="003051E4"/>
    <w:rsid w:val="00305391"/>
    <w:rsid w:val="003059F4"/>
    <w:rsid w:val="00305A06"/>
    <w:rsid w:val="00305BA5"/>
    <w:rsid w:val="00306119"/>
    <w:rsid w:val="003061FA"/>
    <w:rsid w:val="0030622A"/>
    <w:rsid w:val="003065CA"/>
    <w:rsid w:val="00306A1C"/>
    <w:rsid w:val="00306A8C"/>
    <w:rsid w:val="00306DF5"/>
    <w:rsid w:val="00306F93"/>
    <w:rsid w:val="003071F9"/>
    <w:rsid w:val="003071FE"/>
    <w:rsid w:val="00307270"/>
    <w:rsid w:val="0030728E"/>
    <w:rsid w:val="003077FC"/>
    <w:rsid w:val="003078F5"/>
    <w:rsid w:val="003079AC"/>
    <w:rsid w:val="00307A50"/>
    <w:rsid w:val="00307CB5"/>
    <w:rsid w:val="0031033B"/>
    <w:rsid w:val="003104C5"/>
    <w:rsid w:val="00310535"/>
    <w:rsid w:val="00310881"/>
    <w:rsid w:val="00310B50"/>
    <w:rsid w:val="00310D1A"/>
    <w:rsid w:val="00310DC1"/>
    <w:rsid w:val="00310E42"/>
    <w:rsid w:val="00310E81"/>
    <w:rsid w:val="00310EF6"/>
    <w:rsid w:val="00310FAF"/>
    <w:rsid w:val="00311225"/>
    <w:rsid w:val="00311370"/>
    <w:rsid w:val="0031157C"/>
    <w:rsid w:val="00311952"/>
    <w:rsid w:val="00311B0C"/>
    <w:rsid w:val="00311FFC"/>
    <w:rsid w:val="00312031"/>
    <w:rsid w:val="003123C6"/>
    <w:rsid w:val="00312526"/>
    <w:rsid w:val="0031273D"/>
    <w:rsid w:val="0031281F"/>
    <w:rsid w:val="003128AB"/>
    <w:rsid w:val="00312D10"/>
    <w:rsid w:val="00312DE5"/>
    <w:rsid w:val="00312E00"/>
    <w:rsid w:val="0031309C"/>
    <w:rsid w:val="003132E6"/>
    <w:rsid w:val="0031346D"/>
    <w:rsid w:val="0031376C"/>
    <w:rsid w:val="003137A8"/>
    <w:rsid w:val="003139EC"/>
    <w:rsid w:val="00313D27"/>
    <w:rsid w:val="00313DE5"/>
    <w:rsid w:val="003141AF"/>
    <w:rsid w:val="0031456F"/>
    <w:rsid w:val="003145A0"/>
    <w:rsid w:val="003146B5"/>
    <w:rsid w:val="0031475F"/>
    <w:rsid w:val="003147EF"/>
    <w:rsid w:val="00314C56"/>
    <w:rsid w:val="00314DE6"/>
    <w:rsid w:val="00314E5B"/>
    <w:rsid w:val="00315D6F"/>
    <w:rsid w:val="00315FA0"/>
    <w:rsid w:val="00316158"/>
    <w:rsid w:val="0031615E"/>
    <w:rsid w:val="0031624E"/>
    <w:rsid w:val="003163BB"/>
    <w:rsid w:val="00316557"/>
    <w:rsid w:val="003166D6"/>
    <w:rsid w:val="003169A9"/>
    <w:rsid w:val="00317327"/>
    <w:rsid w:val="00317657"/>
    <w:rsid w:val="0031776B"/>
    <w:rsid w:val="00317CD7"/>
    <w:rsid w:val="0032091A"/>
    <w:rsid w:val="00320C17"/>
    <w:rsid w:val="00320D93"/>
    <w:rsid w:val="00320F62"/>
    <w:rsid w:val="00321034"/>
    <w:rsid w:val="003210A2"/>
    <w:rsid w:val="00321133"/>
    <w:rsid w:val="003211C8"/>
    <w:rsid w:val="003215AE"/>
    <w:rsid w:val="003218AA"/>
    <w:rsid w:val="00321E58"/>
    <w:rsid w:val="0032210A"/>
    <w:rsid w:val="003221C6"/>
    <w:rsid w:val="003223D8"/>
    <w:rsid w:val="0032243A"/>
    <w:rsid w:val="00322487"/>
    <w:rsid w:val="00322812"/>
    <w:rsid w:val="00322A42"/>
    <w:rsid w:val="00322A8D"/>
    <w:rsid w:val="00322C47"/>
    <w:rsid w:val="00322E05"/>
    <w:rsid w:val="00322EA4"/>
    <w:rsid w:val="0032342C"/>
    <w:rsid w:val="00323751"/>
    <w:rsid w:val="00323C9A"/>
    <w:rsid w:val="00323CA5"/>
    <w:rsid w:val="00324793"/>
    <w:rsid w:val="0032486B"/>
    <w:rsid w:val="0032495A"/>
    <w:rsid w:val="003249B2"/>
    <w:rsid w:val="00324A57"/>
    <w:rsid w:val="00324C58"/>
    <w:rsid w:val="00324CB2"/>
    <w:rsid w:val="00324F98"/>
    <w:rsid w:val="00324FE9"/>
    <w:rsid w:val="00325108"/>
    <w:rsid w:val="00325179"/>
    <w:rsid w:val="0032570C"/>
    <w:rsid w:val="00325736"/>
    <w:rsid w:val="00325A01"/>
    <w:rsid w:val="00325A34"/>
    <w:rsid w:val="00325C16"/>
    <w:rsid w:val="00325CC3"/>
    <w:rsid w:val="00325D9C"/>
    <w:rsid w:val="00326193"/>
    <w:rsid w:val="0032635A"/>
    <w:rsid w:val="0032645C"/>
    <w:rsid w:val="00326511"/>
    <w:rsid w:val="00326BEB"/>
    <w:rsid w:val="00326F7A"/>
    <w:rsid w:val="00327205"/>
    <w:rsid w:val="003272A0"/>
    <w:rsid w:val="003272DE"/>
    <w:rsid w:val="00327527"/>
    <w:rsid w:val="0032759C"/>
    <w:rsid w:val="00327635"/>
    <w:rsid w:val="00327771"/>
    <w:rsid w:val="0032783D"/>
    <w:rsid w:val="00327C5D"/>
    <w:rsid w:val="00327E2A"/>
    <w:rsid w:val="003302E7"/>
    <w:rsid w:val="003306A3"/>
    <w:rsid w:val="00330797"/>
    <w:rsid w:val="00330A51"/>
    <w:rsid w:val="00330C0C"/>
    <w:rsid w:val="00330C36"/>
    <w:rsid w:val="00330EA8"/>
    <w:rsid w:val="00330EE7"/>
    <w:rsid w:val="00330F35"/>
    <w:rsid w:val="00331336"/>
    <w:rsid w:val="0033134F"/>
    <w:rsid w:val="003313DB"/>
    <w:rsid w:val="00331B20"/>
    <w:rsid w:val="00331C97"/>
    <w:rsid w:val="00331D50"/>
    <w:rsid w:val="00331D8E"/>
    <w:rsid w:val="00332326"/>
    <w:rsid w:val="003324AF"/>
    <w:rsid w:val="003325E0"/>
    <w:rsid w:val="0033288D"/>
    <w:rsid w:val="00332A43"/>
    <w:rsid w:val="00332B5F"/>
    <w:rsid w:val="00332EE9"/>
    <w:rsid w:val="003332B3"/>
    <w:rsid w:val="0033339D"/>
    <w:rsid w:val="00333637"/>
    <w:rsid w:val="00333968"/>
    <w:rsid w:val="00333992"/>
    <w:rsid w:val="00333BCF"/>
    <w:rsid w:val="00333D37"/>
    <w:rsid w:val="00334236"/>
    <w:rsid w:val="00334499"/>
    <w:rsid w:val="0033449F"/>
    <w:rsid w:val="00334812"/>
    <w:rsid w:val="003348B0"/>
    <w:rsid w:val="0033499C"/>
    <w:rsid w:val="00334B1C"/>
    <w:rsid w:val="00334DE3"/>
    <w:rsid w:val="00334DE6"/>
    <w:rsid w:val="00334DFF"/>
    <w:rsid w:val="00334F5C"/>
    <w:rsid w:val="003356A8"/>
    <w:rsid w:val="003358D7"/>
    <w:rsid w:val="00335A7D"/>
    <w:rsid w:val="00335C07"/>
    <w:rsid w:val="00335D46"/>
    <w:rsid w:val="00335DE6"/>
    <w:rsid w:val="00335F91"/>
    <w:rsid w:val="00336069"/>
    <w:rsid w:val="0033611F"/>
    <w:rsid w:val="00336196"/>
    <w:rsid w:val="00336201"/>
    <w:rsid w:val="0033669B"/>
    <w:rsid w:val="0033677A"/>
    <w:rsid w:val="00336B0F"/>
    <w:rsid w:val="00336CD0"/>
    <w:rsid w:val="00336D77"/>
    <w:rsid w:val="00337175"/>
    <w:rsid w:val="003375BD"/>
    <w:rsid w:val="0033773E"/>
    <w:rsid w:val="0033785B"/>
    <w:rsid w:val="00337C0E"/>
    <w:rsid w:val="00337E19"/>
    <w:rsid w:val="00337EF2"/>
    <w:rsid w:val="003401F5"/>
    <w:rsid w:val="003404C8"/>
    <w:rsid w:val="003405D7"/>
    <w:rsid w:val="003408DF"/>
    <w:rsid w:val="00340D39"/>
    <w:rsid w:val="00340F40"/>
    <w:rsid w:val="00340FFA"/>
    <w:rsid w:val="00341205"/>
    <w:rsid w:val="003412D7"/>
    <w:rsid w:val="00341B07"/>
    <w:rsid w:val="003421A4"/>
    <w:rsid w:val="00342883"/>
    <w:rsid w:val="003428A5"/>
    <w:rsid w:val="00342AC3"/>
    <w:rsid w:val="00342EE9"/>
    <w:rsid w:val="0034301F"/>
    <w:rsid w:val="0034319D"/>
    <w:rsid w:val="003434DF"/>
    <w:rsid w:val="0034359C"/>
    <w:rsid w:val="0034367A"/>
    <w:rsid w:val="00343982"/>
    <w:rsid w:val="00343BA0"/>
    <w:rsid w:val="00343D9E"/>
    <w:rsid w:val="003440B1"/>
    <w:rsid w:val="00344430"/>
    <w:rsid w:val="00344941"/>
    <w:rsid w:val="00344BA6"/>
    <w:rsid w:val="00344D22"/>
    <w:rsid w:val="00344D9C"/>
    <w:rsid w:val="003451D6"/>
    <w:rsid w:val="00345289"/>
    <w:rsid w:val="003457FB"/>
    <w:rsid w:val="00345841"/>
    <w:rsid w:val="00345879"/>
    <w:rsid w:val="00345A72"/>
    <w:rsid w:val="00345A78"/>
    <w:rsid w:val="00345D15"/>
    <w:rsid w:val="00346873"/>
    <w:rsid w:val="00346B62"/>
    <w:rsid w:val="00346D84"/>
    <w:rsid w:val="00346FEC"/>
    <w:rsid w:val="003471DC"/>
    <w:rsid w:val="0034723B"/>
    <w:rsid w:val="00347333"/>
    <w:rsid w:val="00347652"/>
    <w:rsid w:val="00347BB8"/>
    <w:rsid w:val="00347DEC"/>
    <w:rsid w:val="00347FF1"/>
    <w:rsid w:val="00347FF7"/>
    <w:rsid w:val="00350322"/>
    <w:rsid w:val="00350369"/>
    <w:rsid w:val="003503CF"/>
    <w:rsid w:val="00350723"/>
    <w:rsid w:val="003508EE"/>
    <w:rsid w:val="00350ADF"/>
    <w:rsid w:val="00350B5F"/>
    <w:rsid w:val="00350BE9"/>
    <w:rsid w:val="00350C8C"/>
    <w:rsid w:val="00350D79"/>
    <w:rsid w:val="00350EF3"/>
    <w:rsid w:val="00350F93"/>
    <w:rsid w:val="003510E2"/>
    <w:rsid w:val="003512C0"/>
    <w:rsid w:val="0035132A"/>
    <w:rsid w:val="00351392"/>
    <w:rsid w:val="0035159C"/>
    <w:rsid w:val="003515D8"/>
    <w:rsid w:val="003519C9"/>
    <w:rsid w:val="00352066"/>
    <w:rsid w:val="0035215C"/>
    <w:rsid w:val="003521DC"/>
    <w:rsid w:val="0035239F"/>
    <w:rsid w:val="003523F3"/>
    <w:rsid w:val="0035265A"/>
    <w:rsid w:val="0035277A"/>
    <w:rsid w:val="00352829"/>
    <w:rsid w:val="003528B9"/>
    <w:rsid w:val="00352A0F"/>
    <w:rsid w:val="00352C61"/>
    <w:rsid w:val="00352FBE"/>
    <w:rsid w:val="0035319D"/>
    <w:rsid w:val="00353236"/>
    <w:rsid w:val="0035334B"/>
    <w:rsid w:val="0035349B"/>
    <w:rsid w:val="0035362B"/>
    <w:rsid w:val="00354125"/>
    <w:rsid w:val="00354233"/>
    <w:rsid w:val="00354322"/>
    <w:rsid w:val="00354414"/>
    <w:rsid w:val="003544A3"/>
    <w:rsid w:val="00354781"/>
    <w:rsid w:val="00354A2D"/>
    <w:rsid w:val="00354A7C"/>
    <w:rsid w:val="00354B3B"/>
    <w:rsid w:val="00354CCA"/>
    <w:rsid w:val="003550D2"/>
    <w:rsid w:val="003551F2"/>
    <w:rsid w:val="003552FE"/>
    <w:rsid w:val="003553B1"/>
    <w:rsid w:val="003554AE"/>
    <w:rsid w:val="0035589B"/>
    <w:rsid w:val="00355B02"/>
    <w:rsid w:val="00355CAD"/>
    <w:rsid w:val="00355E3D"/>
    <w:rsid w:val="003561C2"/>
    <w:rsid w:val="00356347"/>
    <w:rsid w:val="00356427"/>
    <w:rsid w:val="0035666C"/>
    <w:rsid w:val="003569AF"/>
    <w:rsid w:val="00357503"/>
    <w:rsid w:val="00357A7C"/>
    <w:rsid w:val="00357B99"/>
    <w:rsid w:val="00357B9E"/>
    <w:rsid w:val="00357F0D"/>
    <w:rsid w:val="00360054"/>
    <w:rsid w:val="00360070"/>
    <w:rsid w:val="00360431"/>
    <w:rsid w:val="003607C4"/>
    <w:rsid w:val="00360A8F"/>
    <w:rsid w:val="00360CB3"/>
    <w:rsid w:val="00360DF4"/>
    <w:rsid w:val="00360EEC"/>
    <w:rsid w:val="003611AD"/>
    <w:rsid w:val="003611D6"/>
    <w:rsid w:val="003612AD"/>
    <w:rsid w:val="00361369"/>
    <w:rsid w:val="003613C5"/>
    <w:rsid w:val="0036141D"/>
    <w:rsid w:val="00361432"/>
    <w:rsid w:val="003617F6"/>
    <w:rsid w:val="003618DE"/>
    <w:rsid w:val="003618F3"/>
    <w:rsid w:val="003619D9"/>
    <w:rsid w:val="00361A5A"/>
    <w:rsid w:val="00361F84"/>
    <w:rsid w:val="003624AA"/>
    <w:rsid w:val="003624C5"/>
    <w:rsid w:val="003625E7"/>
    <w:rsid w:val="003626AA"/>
    <w:rsid w:val="0036298A"/>
    <w:rsid w:val="00362BDF"/>
    <w:rsid w:val="00362CB1"/>
    <w:rsid w:val="00363290"/>
    <w:rsid w:val="003632E2"/>
    <w:rsid w:val="00363363"/>
    <w:rsid w:val="00363384"/>
    <w:rsid w:val="00363477"/>
    <w:rsid w:val="00363825"/>
    <w:rsid w:val="00363851"/>
    <w:rsid w:val="00363BB9"/>
    <w:rsid w:val="00363EEB"/>
    <w:rsid w:val="003646BA"/>
    <w:rsid w:val="0036471C"/>
    <w:rsid w:val="00364A55"/>
    <w:rsid w:val="00364CCD"/>
    <w:rsid w:val="00364E42"/>
    <w:rsid w:val="00364E54"/>
    <w:rsid w:val="00364F5B"/>
    <w:rsid w:val="003650AF"/>
    <w:rsid w:val="0036518D"/>
    <w:rsid w:val="00365795"/>
    <w:rsid w:val="00365935"/>
    <w:rsid w:val="00365B70"/>
    <w:rsid w:val="00365BF6"/>
    <w:rsid w:val="00365C30"/>
    <w:rsid w:val="00365FAD"/>
    <w:rsid w:val="00366306"/>
    <w:rsid w:val="0036639E"/>
    <w:rsid w:val="003663ED"/>
    <w:rsid w:val="00366533"/>
    <w:rsid w:val="003665B1"/>
    <w:rsid w:val="00366942"/>
    <w:rsid w:val="00366F22"/>
    <w:rsid w:val="00367245"/>
    <w:rsid w:val="003672A4"/>
    <w:rsid w:val="003678E7"/>
    <w:rsid w:val="00367D70"/>
    <w:rsid w:val="00367F10"/>
    <w:rsid w:val="0037001B"/>
    <w:rsid w:val="003701F2"/>
    <w:rsid w:val="003703E5"/>
    <w:rsid w:val="0037045E"/>
    <w:rsid w:val="00370463"/>
    <w:rsid w:val="00370619"/>
    <w:rsid w:val="00370A0D"/>
    <w:rsid w:val="00370A61"/>
    <w:rsid w:val="00371192"/>
    <w:rsid w:val="003711C0"/>
    <w:rsid w:val="00371280"/>
    <w:rsid w:val="003712BC"/>
    <w:rsid w:val="003715F7"/>
    <w:rsid w:val="00371C46"/>
    <w:rsid w:val="00371DC9"/>
    <w:rsid w:val="00371F26"/>
    <w:rsid w:val="003720B0"/>
    <w:rsid w:val="00372961"/>
    <w:rsid w:val="0037298A"/>
    <w:rsid w:val="00373027"/>
    <w:rsid w:val="0037316F"/>
    <w:rsid w:val="003736A7"/>
    <w:rsid w:val="003736B7"/>
    <w:rsid w:val="00373740"/>
    <w:rsid w:val="003740AF"/>
    <w:rsid w:val="0037425E"/>
    <w:rsid w:val="00374431"/>
    <w:rsid w:val="0037448D"/>
    <w:rsid w:val="003746A2"/>
    <w:rsid w:val="00374829"/>
    <w:rsid w:val="00374AFE"/>
    <w:rsid w:val="00374C78"/>
    <w:rsid w:val="003750A8"/>
    <w:rsid w:val="003751C9"/>
    <w:rsid w:val="00375427"/>
    <w:rsid w:val="00375657"/>
    <w:rsid w:val="00375B88"/>
    <w:rsid w:val="00375D43"/>
    <w:rsid w:val="00375DE2"/>
    <w:rsid w:val="00375FC7"/>
    <w:rsid w:val="0037605F"/>
    <w:rsid w:val="00376400"/>
    <w:rsid w:val="0037641D"/>
    <w:rsid w:val="00376731"/>
    <w:rsid w:val="003769CA"/>
    <w:rsid w:val="00376ACD"/>
    <w:rsid w:val="00376B87"/>
    <w:rsid w:val="00376E8F"/>
    <w:rsid w:val="003771D7"/>
    <w:rsid w:val="0037728F"/>
    <w:rsid w:val="00377290"/>
    <w:rsid w:val="00377669"/>
    <w:rsid w:val="00377756"/>
    <w:rsid w:val="0037786C"/>
    <w:rsid w:val="003779E8"/>
    <w:rsid w:val="00377B7A"/>
    <w:rsid w:val="00377DCB"/>
    <w:rsid w:val="00377EBA"/>
    <w:rsid w:val="00380764"/>
    <w:rsid w:val="00380943"/>
    <w:rsid w:val="00380AC1"/>
    <w:rsid w:val="00380B0A"/>
    <w:rsid w:val="00380C43"/>
    <w:rsid w:val="00380D5B"/>
    <w:rsid w:val="00380DCB"/>
    <w:rsid w:val="00380EF3"/>
    <w:rsid w:val="0038135E"/>
    <w:rsid w:val="00381413"/>
    <w:rsid w:val="0038160A"/>
    <w:rsid w:val="00381643"/>
    <w:rsid w:val="00381757"/>
    <w:rsid w:val="003817C1"/>
    <w:rsid w:val="00381836"/>
    <w:rsid w:val="00381A8D"/>
    <w:rsid w:val="00381B9C"/>
    <w:rsid w:val="00381BDB"/>
    <w:rsid w:val="00381BF8"/>
    <w:rsid w:val="00381CBD"/>
    <w:rsid w:val="00381EE2"/>
    <w:rsid w:val="00382189"/>
    <w:rsid w:val="00382655"/>
    <w:rsid w:val="00382A04"/>
    <w:rsid w:val="00382A3C"/>
    <w:rsid w:val="00382AA5"/>
    <w:rsid w:val="0038317F"/>
    <w:rsid w:val="00383316"/>
    <w:rsid w:val="00383916"/>
    <w:rsid w:val="003839EB"/>
    <w:rsid w:val="00383C1B"/>
    <w:rsid w:val="00383DC4"/>
    <w:rsid w:val="003840E6"/>
    <w:rsid w:val="003843C0"/>
    <w:rsid w:val="003848E5"/>
    <w:rsid w:val="00385048"/>
    <w:rsid w:val="003851BA"/>
    <w:rsid w:val="003855D3"/>
    <w:rsid w:val="00385A83"/>
    <w:rsid w:val="00385AE5"/>
    <w:rsid w:val="00385D9B"/>
    <w:rsid w:val="00386205"/>
    <w:rsid w:val="00386310"/>
    <w:rsid w:val="003863C3"/>
    <w:rsid w:val="0038641C"/>
    <w:rsid w:val="00386682"/>
    <w:rsid w:val="003866F6"/>
    <w:rsid w:val="00386BE0"/>
    <w:rsid w:val="00386F05"/>
    <w:rsid w:val="00387395"/>
    <w:rsid w:val="003877CD"/>
    <w:rsid w:val="00387C96"/>
    <w:rsid w:val="00387FDC"/>
    <w:rsid w:val="00390498"/>
    <w:rsid w:val="00390785"/>
    <w:rsid w:val="003908BE"/>
    <w:rsid w:val="00390B80"/>
    <w:rsid w:val="00390BF6"/>
    <w:rsid w:val="00390CAD"/>
    <w:rsid w:val="00390D32"/>
    <w:rsid w:val="00390E46"/>
    <w:rsid w:val="00390EB6"/>
    <w:rsid w:val="00391247"/>
    <w:rsid w:val="00391356"/>
    <w:rsid w:val="0039135B"/>
    <w:rsid w:val="00392085"/>
    <w:rsid w:val="00392814"/>
    <w:rsid w:val="0039284A"/>
    <w:rsid w:val="003928DA"/>
    <w:rsid w:val="003929B5"/>
    <w:rsid w:val="00392A63"/>
    <w:rsid w:val="00392E17"/>
    <w:rsid w:val="003931A7"/>
    <w:rsid w:val="003932CE"/>
    <w:rsid w:val="003935AD"/>
    <w:rsid w:val="0039369D"/>
    <w:rsid w:val="003937A4"/>
    <w:rsid w:val="00393A35"/>
    <w:rsid w:val="00393B09"/>
    <w:rsid w:val="00393E5B"/>
    <w:rsid w:val="00393EEF"/>
    <w:rsid w:val="00394476"/>
    <w:rsid w:val="003946ED"/>
    <w:rsid w:val="003949A0"/>
    <w:rsid w:val="00394A98"/>
    <w:rsid w:val="00394ABD"/>
    <w:rsid w:val="00394AF0"/>
    <w:rsid w:val="00395030"/>
    <w:rsid w:val="00395369"/>
    <w:rsid w:val="0039540B"/>
    <w:rsid w:val="00395550"/>
    <w:rsid w:val="00395938"/>
    <w:rsid w:val="0039597B"/>
    <w:rsid w:val="003959A9"/>
    <w:rsid w:val="003959CE"/>
    <w:rsid w:val="00395C22"/>
    <w:rsid w:val="00395CC0"/>
    <w:rsid w:val="00395E94"/>
    <w:rsid w:val="00395EAE"/>
    <w:rsid w:val="0039609C"/>
    <w:rsid w:val="0039615C"/>
    <w:rsid w:val="003969D1"/>
    <w:rsid w:val="00396CDB"/>
    <w:rsid w:val="00397347"/>
    <w:rsid w:val="00397579"/>
    <w:rsid w:val="003976EB"/>
    <w:rsid w:val="00397775"/>
    <w:rsid w:val="00397E33"/>
    <w:rsid w:val="003A06F5"/>
    <w:rsid w:val="003A096B"/>
    <w:rsid w:val="003A0AA9"/>
    <w:rsid w:val="003A0B66"/>
    <w:rsid w:val="003A0C6A"/>
    <w:rsid w:val="003A0CEC"/>
    <w:rsid w:val="003A0E6C"/>
    <w:rsid w:val="003A0EBD"/>
    <w:rsid w:val="003A11B1"/>
    <w:rsid w:val="003A14E4"/>
    <w:rsid w:val="003A1645"/>
    <w:rsid w:val="003A16A0"/>
    <w:rsid w:val="003A17FE"/>
    <w:rsid w:val="003A1AA0"/>
    <w:rsid w:val="003A1C2F"/>
    <w:rsid w:val="003A1DF0"/>
    <w:rsid w:val="003A1F0C"/>
    <w:rsid w:val="003A1F93"/>
    <w:rsid w:val="003A2303"/>
    <w:rsid w:val="003A24D6"/>
    <w:rsid w:val="003A2531"/>
    <w:rsid w:val="003A2588"/>
    <w:rsid w:val="003A27F2"/>
    <w:rsid w:val="003A2858"/>
    <w:rsid w:val="003A2884"/>
    <w:rsid w:val="003A288C"/>
    <w:rsid w:val="003A2FD8"/>
    <w:rsid w:val="003A358C"/>
    <w:rsid w:val="003A3D96"/>
    <w:rsid w:val="003A3F86"/>
    <w:rsid w:val="003A41AD"/>
    <w:rsid w:val="003A41E7"/>
    <w:rsid w:val="003A4265"/>
    <w:rsid w:val="003A4274"/>
    <w:rsid w:val="003A4510"/>
    <w:rsid w:val="003A4752"/>
    <w:rsid w:val="003A49B9"/>
    <w:rsid w:val="003A49DC"/>
    <w:rsid w:val="003A4A37"/>
    <w:rsid w:val="003A4B08"/>
    <w:rsid w:val="003A4C3D"/>
    <w:rsid w:val="003A4CCB"/>
    <w:rsid w:val="003A4F28"/>
    <w:rsid w:val="003A4F92"/>
    <w:rsid w:val="003A4F98"/>
    <w:rsid w:val="003A526F"/>
    <w:rsid w:val="003A52D6"/>
    <w:rsid w:val="003A53C3"/>
    <w:rsid w:val="003A5EB4"/>
    <w:rsid w:val="003A6160"/>
    <w:rsid w:val="003A6162"/>
    <w:rsid w:val="003A622B"/>
    <w:rsid w:val="003A6348"/>
    <w:rsid w:val="003A63DF"/>
    <w:rsid w:val="003A656E"/>
    <w:rsid w:val="003A6D50"/>
    <w:rsid w:val="003A7133"/>
    <w:rsid w:val="003A7280"/>
    <w:rsid w:val="003A7560"/>
    <w:rsid w:val="003A7653"/>
    <w:rsid w:val="003A7AC8"/>
    <w:rsid w:val="003B0172"/>
    <w:rsid w:val="003B0222"/>
    <w:rsid w:val="003B08D7"/>
    <w:rsid w:val="003B0C58"/>
    <w:rsid w:val="003B11A3"/>
    <w:rsid w:val="003B13FA"/>
    <w:rsid w:val="003B142B"/>
    <w:rsid w:val="003B16FA"/>
    <w:rsid w:val="003B1817"/>
    <w:rsid w:val="003B1913"/>
    <w:rsid w:val="003B1973"/>
    <w:rsid w:val="003B19F0"/>
    <w:rsid w:val="003B1A9B"/>
    <w:rsid w:val="003B1C01"/>
    <w:rsid w:val="003B1D59"/>
    <w:rsid w:val="003B24DD"/>
    <w:rsid w:val="003B269D"/>
    <w:rsid w:val="003B2B4B"/>
    <w:rsid w:val="003B2BCB"/>
    <w:rsid w:val="003B2E6F"/>
    <w:rsid w:val="003B30F2"/>
    <w:rsid w:val="003B331E"/>
    <w:rsid w:val="003B34CF"/>
    <w:rsid w:val="003B355D"/>
    <w:rsid w:val="003B35E4"/>
    <w:rsid w:val="003B3683"/>
    <w:rsid w:val="003B3698"/>
    <w:rsid w:val="003B3768"/>
    <w:rsid w:val="003B39D8"/>
    <w:rsid w:val="003B3D8E"/>
    <w:rsid w:val="003B3F2D"/>
    <w:rsid w:val="003B406D"/>
    <w:rsid w:val="003B45C9"/>
    <w:rsid w:val="003B46E5"/>
    <w:rsid w:val="003B4836"/>
    <w:rsid w:val="003B48FA"/>
    <w:rsid w:val="003B495D"/>
    <w:rsid w:val="003B5107"/>
    <w:rsid w:val="003B51AB"/>
    <w:rsid w:val="003B53C7"/>
    <w:rsid w:val="003B5588"/>
    <w:rsid w:val="003B56C7"/>
    <w:rsid w:val="003B56D5"/>
    <w:rsid w:val="003B58F3"/>
    <w:rsid w:val="003B5B14"/>
    <w:rsid w:val="003B5BB2"/>
    <w:rsid w:val="003B5D2C"/>
    <w:rsid w:val="003B5DDE"/>
    <w:rsid w:val="003B6C2F"/>
    <w:rsid w:val="003B7762"/>
    <w:rsid w:val="003B7864"/>
    <w:rsid w:val="003B7EEF"/>
    <w:rsid w:val="003B7FCD"/>
    <w:rsid w:val="003C0063"/>
    <w:rsid w:val="003C0266"/>
    <w:rsid w:val="003C0392"/>
    <w:rsid w:val="003C05C6"/>
    <w:rsid w:val="003C0600"/>
    <w:rsid w:val="003C06B0"/>
    <w:rsid w:val="003C0949"/>
    <w:rsid w:val="003C0C5C"/>
    <w:rsid w:val="003C0E88"/>
    <w:rsid w:val="003C11DD"/>
    <w:rsid w:val="003C1614"/>
    <w:rsid w:val="003C16EF"/>
    <w:rsid w:val="003C171D"/>
    <w:rsid w:val="003C188D"/>
    <w:rsid w:val="003C1A6D"/>
    <w:rsid w:val="003C1BF4"/>
    <w:rsid w:val="003C1D65"/>
    <w:rsid w:val="003C2236"/>
    <w:rsid w:val="003C241E"/>
    <w:rsid w:val="003C271D"/>
    <w:rsid w:val="003C282F"/>
    <w:rsid w:val="003C2960"/>
    <w:rsid w:val="003C2B9B"/>
    <w:rsid w:val="003C2E5D"/>
    <w:rsid w:val="003C318C"/>
    <w:rsid w:val="003C382E"/>
    <w:rsid w:val="003C38D2"/>
    <w:rsid w:val="003C3B2E"/>
    <w:rsid w:val="003C3C6A"/>
    <w:rsid w:val="003C3D92"/>
    <w:rsid w:val="003C3DE4"/>
    <w:rsid w:val="003C3EAE"/>
    <w:rsid w:val="003C3EB7"/>
    <w:rsid w:val="003C409A"/>
    <w:rsid w:val="003C4141"/>
    <w:rsid w:val="003C455A"/>
    <w:rsid w:val="003C4719"/>
    <w:rsid w:val="003C47B4"/>
    <w:rsid w:val="003C4859"/>
    <w:rsid w:val="003C48EA"/>
    <w:rsid w:val="003C4B06"/>
    <w:rsid w:val="003C4B65"/>
    <w:rsid w:val="003C4F5D"/>
    <w:rsid w:val="003C50F9"/>
    <w:rsid w:val="003C511C"/>
    <w:rsid w:val="003C52A5"/>
    <w:rsid w:val="003C5359"/>
    <w:rsid w:val="003C597B"/>
    <w:rsid w:val="003C630D"/>
    <w:rsid w:val="003C6542"/>
    <w:rsid w:val="003C6D6F"/>
    <w:rsid w:val="003C6F92"/>
    <w:rsid w:val="003C709C"/>
    <w:rsid w:val="003C7147"/>
    <w:rsid w:val="003C7151"/>
    <w:rsid w:val="003C715E"/>
    <w:rsid w:val="003C738D"/>
    <w:rsid w:val="003C7562"/>
    <w:rsid w:val="003C76B1"/>
    <w:rsid w:val="003C7AEB"/>
    <w:rsid w:val="003C7C8C"/>
    <w:rsid w:val="003C7D4B"/>
    <w:rsid w:val="003C7DD3"/>
    <w:rsid w:val="003C7E6F"/>
    <w:rsid w:val="003D0438"/>
    <w:rsid w:val="003D0452"/>
    <w:rsid w:val="003D07A6"/>
    <w:rsid w:val="003D0852"/>
    <w:rsid w:val="003D0875"/>
    <w:rsid w:val="003D0A99"/>
    <w:rsid w:val="003D0AA0"/>
    <w:rsid w:val="003D0AEE"/>
    <w:rsid w:val="003D15F0"/>
    <w:rsid w:val="003D161B"/>
    <w:rsid w:val="003D169E"/>
    <w:rsid w:val="003D172F"/>
    <w:rsid w:val="003D1BD3"/>
    <w:rsid w:val="003D1E60"/>
    <w:rsid w:val="003D1EB7"/>
    <w:rsid w:val="003D1F32"/>
    <w:rsid w:val="003D20F7"/>
    <w:rsid w:val="003D2260"/>
    <w:rsid w:val="003D23D2"/>
    <w:rsid w:val="003D263B"/>
    <w:rsid w:val="003D2648"/>
    <w:rsid w:val="003D2698"/>
    <w:rsid w:val="003D27C6"/>
    <w:rsid w:val="003D28C3"/>
    <w:rsid w:val="003D3187"/>
    <w:rsid w:val="003D31A5"/>
    <w:rsid w:val="003D339F"/>
    <w:rsid w:val="003D3A1E"/>
    <w:rsid w:val="003D3A74"/>
    <w:rsid w:val="003D3B32"/>
    <w:rsid w:val="003D3C8A"/>
    <w:rsid w:val="003D3CBA"/>
    <w:rsid w:val="003D3DEA"/>
    <w:rsid w:val="003D3E3F"/>
    <w:rsid w:val="003D44FE"/>
    <w:rsid w:val="003D4781"/>
    <w:rsid w:val="003D47E0"/>
    <w:rsid w:val="003D4C7F"/>
    <w:rsid w:val="003D4D1F"/>
    <w:rsid w:val="003D5182"/>
    <w:rsid w:val="003D522E"/>
    <w:rsid w:val="003D523C"/>
    <w:rsid w:val="003D5648"/>
    <w:rsid w:val="003D56B8"/>
    <w:rsid w:val="003D5B07"/>
    <w:rsid w:val="003D5CAB"/>
    <w:rsid w:val="003D5DD5"/>
    <w:rsid w:val="003D6441"/>
    <w:rsid w:val="003D6642"/>
    <w:rsid w:val="003D676D"/>
    <w:rsid w:val="003D6881"/>
    <w:rsid w:val="003D68DD"/>
    <w:rsid w:val="003D6973"/>
    <w:rsid w:val="003D6AD4"/>
    <w:rsid w:val="003D6C40"/>
    <w:rsid w:val="003D6FAD"/>
    <w:rsid w:val="003D7099"/>
    <w:rsid w:val="003D73A6"/>
    <w:rsid w:val="003D756B"/>
    <w:rsid w:val="003D781F"/>
    <w:rsid w:val="003D7918"/>
    <w:rsid w:val="003D7987"/>
    <w:rsid w:val="003D7B5E"/>
    <w:rsid w:val="003D7C2C"/>
    <w:rsid w:val="003D7ED1"/>
    <w:rsid w:val="003E02BE"/>
    <w:rsid w:val="003E084C"/>
    <w:rsid w:val="003E098F"/>
    <w:rsid w:val="003E0AB2"/>
    <w:rsid w:val="003E0C4C"/>
    <w:rsid w:val="003E0D54"/>
    <w:rsid w:val="003E0F66"/>
    <w:rsid w:val="003E1029"/>
    <w:rsid w:val="003E13E9"/>
    <w:rsid w:val="003E15FE"/>
    <w:rsid w:val="003E171B"/>
    <w:rsid w:val="003E1CCC"/>
    <w:rsid w:val="003E1CCF"/>
    <w:rsid w:val="003E2468"/>
    <w:rsid w:val="003E2B0D"/>
    <w:rsid w:val="003E2C41"/>
    <w:rsid w:val="003E34CF"/>
    <w:rsid w:val="003E355F"/>
    <w:rsid w:val="003E36C4"/>
    <w:rsid w:val="003E37B4"/>
    <w:rsid w:val="003E3A87"/>
    <w:rsid w:val="003E3B9D"/>
    <w:rsid w:val="003E3F63"/>
    <w:rsid w:val="003E3FDE"/>
    <w:rsid w:val="003E4007"/>
    <w:rsid w:val="003E4159"/>
    <w:rsid w:val="003E42AC"/>
    <w:rsid w:val="003E4839"/>
    <w:rsid w:val="003E4AB7"/>
    <w:rsid w:val="003E4D29"/>
    <w:rsid w:val="003E4D9E"/>
    <w:rsid w:val="003E4E36"/>
    <w:rsid w:val="003E51F5"/>
    <w:rsid w:val="003E53FA"/>
    <w:rsid w:val="003E55E7"/>
    <w:rsid w:val="003E57A8"/>
    <w:rsid w:val="003E5801"/>
    <w:rsid w:val="003E5992"/>
    <w:rsid w:val="003E5A76"/>
    <w:rsid w:val="003E5BEE"/>
    <w:rsid w:val="003E5E47"/>
    <w:rsid w:val="003E60E4"/>
    <w:rsid w:val="003E6132"/>
    <w:rsid w:val="003E6540"/>
    <w:rsid w:val="003E678E"/>
    <w:rsid w:val="003E68DD"/>
    <w:rsid w:val="003E6CA0"/>
    <w:rsid w:val="003E6CA6"/>
    <w:rsid w:val="003E6CB6"/>
    <w:rsid w:val="003E6E40"/>
    <w:rsid w:val="003E71C9"/>
    <w:rsid w:val="003E787E"/>
    <w:rsid w:val="003E789C"/>
    <w:rsid w:val="003E7C84"/>
    <w:rsid w:val="003E7D11"/>
    <w:rsid w:val="003E7F2C"/>
    <w:rsid w:val="003E7F9E"/>
    <w:rsid w:val="003F05EB"/>
    <w:rsid w:val="003F07D3"/>
    <w:rsid w:val="003F0994"/>
    <w:rsid w:val="003F0B4E"/>
    <w:rsid w:val="003F0B74"/>
    <w:rsid w:val="003F0E0F"/>
    <w:rsid w:val="003F116A"/>
    <w:rsid w:val="003F1300"/>
    <w:rsid w:val="003F1303"/>
    <w:rsid w:val="003F14EF"/>
    <w:rsid w:val="003F1654"/>
    <w:rsid w:val="003F192D"/>
    <w:rsid w:val="003F1D40"/>
    <w:rsid w:val="003F218E"/>
    <w:rsid w:val="003F2269"/>
    <w:rsid w:val="003F2356"/>
    <w:rsid w:val="003F2495"/>
    <w:rsid w:val="003F3034"/>
    <w:rsid w:val="003F3607"/>
    <w:rsid w:val="003F388E"/>
    <w:rsid w:val="003F3BC6"/>
    <w:rsid w:val="003F3C73"/>
    <w:rsid w:val="003F3D9E"/>
    <w:rsid w:val="003F3ED8"/>
    <w:rsid w:val="003F3F31"/>
    <w:rsid w:val="003F4080"/>
    <w:rsid w:val="003F4414"/>
    <w:rsid w:val="003F47E5"/>
    <w:rsid w:val="003F4806"/>
    <w:rsid w:val="003F48F1"/>
    <w:rsid w:val="003F4F36"/>
    <w:rsid w:val="003F5110"/>
    <w:rsid w:val="003F52DB"/>
    <w:rsid w:val="003F5410"/>
    <w:rsid w:val="003F5433"/>
    <w:rsid w:val="003F54CB"/>
    <w:rsid w:val="003F54E5"/>
    <w:rsid w:val="003F558F"/>
    <w:rsid w:val="003F5614"/>
    <w:rsid w:val="003F5B1F"/>
    <w:rsid w:val="003F628B"/>
    <w:rsid w:val="003F6380"/>
    <w:rsid w:val="003F647B"/>
    <w:rsid w:val="003F6881"/>
    <w:rsid w:val="003F688D"/>
    <w:rsid w:val="003F6990"/>
    <w:rsid w:val="003F6A21"/>
    <w:rsid w:val="003F6A40"/>
    <w:rsid w:val="003F6CE3"/>
    <w:rsid w:val="003F6D22"/>
    <w:rsid w:val="003F7057"/>
    <w:rsid w:val="003F7189"/>
    <w:rsid w:val="003F734B"/>
    <w:rsid w:val="003F74E5"/>
    <w:rsid w:val="003F75CE"/>
    <w:rsid w:val="003F75EC"/>
    <w:rsid w:val="003F7A34"/>
    <w:rsid w:val="003F7C81"/>
    <w:rsid w:val="003F7D7D"/>
    <w:rsid w:val="00400054"/>
    <w:rsid w:val="0040024D"/>
    <w:rsid w:val="0040025D"/>
    <w:rsid w:val="00400423"/>
    <w:rsid w:val="004006B8"/>
    <w:rsid w:val="004006F2"/>
    <w:rsid w:val="00400A64"/>
    <w:rsid w:val="00400B9B"/>
    <w:rsid w:val="00400E65"/>
    <w:rsid w:val="00400F07"/>
    <w:rsid w:val="00401004"/>
    <w:rsid w:val="00401239"/>
    <w:rsid w:val="004012AC"/>
    <w:rsid w:val="0040191D"/>
    <w:rsid w:val="00401A3B"/>
    <w:rsid w:val="00402099"/>
    <w:rsid w:val="0040238A"/>
    <w:rsid w:val="0040243E"/>
    <w:rsid w:val="004024D2"/>
    <w:rsid w:val="0040271A"/>
    <w:rsid w:val="00402919"/>
    <w:rsid w:val="00402B76"/>
    <w:rsid w:val="00402F5E"/>
    <w:rsid w:val="004034F6"/>
    <w:rsid w:val="00403724"/>
    <w:rsid w:val="004037B5"/>
    <w:rsid w:val="00403BFD"/>
    <w:rsid w:val="00403C12"/>
    <w:rsid w:val="00403D8D"/>
    <w:rsid w:val="00403FE7"/>
    <w:rsid w:val="00403FFD"/>
    <w:rsid w:val="00404255"/>
    <w:rsid w:val="00404393"/>
    <w:rsid w:val="004043EF"/>
    <w:rsid w:val="00404607"/>
    <w:rsid w:val="004046AD"/>
    <w:rsid w:val="004047A6"/>
    <w:rsid w:val="00404810"/>
    <w:rsid w:val="00404A49"/>
    <w:rsid w:val="00404CFD"/>
    <w:rsid w:val="00404DF6"/>
    <w:rsid w:val="00405290"/>
    <w:rsid w:val="004056B8"/>
    <w:rsid w:val="00405E55"/>
    <w:rsid w:val="00405EB5"/>
    <w:rsid w:val="00406768"/>
    <w:rsid w:val="00406791"/>
    <w:rsid w:val="00406958"/>
    <w:rsid w:val="00406A16"/>
    <w:rsid w:val="00406A2D"/>
    <w:rsid w:val="00406DD8"/>
    <w:rsid w:val="00407669"/>
    <w:rsid w:val="004078CC"/>
    <w:rsid w:val="00407B0D"/>
    <w:rsid w:val="00407C50"/>
    <w:rsid w:val="00407E40"/>
    <w:rsid w:val="00410652"/>
    <w:rsid w:val="00410692"/>
    <w:rsid w:val="004106D3"/>
    <w:rsid w:val="00410703"/>
    <w:rsid w:val="00410B16"/>
    <w:rsid w:val="00410EB7"/>
    <w:rsid w:val="004113FE"/>
    <w:rsid w:val="00411659"/>
    <w:rsid w:val="004119F9"/>
    <w:rsid w:val="00411A1E"/>
    <w:rsid w:val="00411B5C"/>
    <w:rsid w:val="00411D35"/>
    <w:rsid w:val="00411FCA"/>
    <w:rsid w:val="0041266B"/>
    <w:rsid w:val="00412C46"/>
    <w:rsid w:val="00412D22"/>
    <w:rsid w:val="00412DD8"/>
    <w:rsid w:val="00412EFC"/>
    <w:rsid w:val="00412F07"/>
    <w:rsid w:val="00412F7F"/>
    <w:rsid w:val="0041313A"/>
    <w:rsid w:val="004131B4"/>
    <w:rsid w:val="00413531"/>
    <w:rsid w:val="00413567"/>
    <w:rsid w:val="004135E2"/>
    <w:rsid w:val="00413622"/>
    <w:rsid w:val="00413634"/>
    <w:rsid w:val="00413CF8"/>
    <w:rsid w:val="00413DE3"/>
    <w:rsid w:val="00413DF0"/>
    <w:rsid w:val="00413F9C"/>
    <w:rsid w:val="0041414A"/>
    <w:rsid w:val="0041418C"/>
    <w:rsid w:val="004145B7"/>
    <w:rsid w:val="00414800"/>
    <w:rsid w:val="00414890"/>
    <w:rsid w:val="00414BA5"/>
    <w:rsid w:val="00414EA7"/>
    <w:rsid w:val="004155A6"/>
    <w:rsid w:val="0041585F"/>
    <w:rsid w:val="004159BA"/>
    <w:rsid w:val="00415A8D"/>
    <w:rsid w:val="0041601A"/>
    <w:rsid w:val="004161F8"/>
    <w:rsid w:val="00416408"/>
    <w:rsid w:val="0041643F"/>
    <w:rsid w:val="004166B7"/>
    <w:rsid w:val="0041681E"/>
    <w:rsid w:val="00416957"/>
    <w:rsid w:val="00416A84"/>
    <w:rsid w:val="0041721D"/>
    <w:rsid w:val="0041760B"/>
    <w:rsid w:val="004176AC"/>
    <w:rsid w:val="004176DE"/>
    <w:rsid w:val="00417896"/>
    <w:rsid w:val="0041798F"/>
    <w:rsid w:val="00417F42"/>
    <w:rsid w:val="00420091"/>
    <w:rsid w:val="004200BC"/>
    <w:rsid w:val="004200E8"/>
    <w:rsid w:val="0042010D"/>
    <w:rsid w:val="004201C9"/>
    <w:rsid w:val="00420508"/>
    <w:rsid w:val="00420737"/>
    <w:rsid w:val="004208B5"/>
    <w:rsid w:val="004209BA"/>
    <w:rsid w:val="00420AA6"/>
    <w:rsid w:val="0042128B"/>
    <w:rsid w:val="00421904"/>
    <w:rsid w:val="004219A8"/>
    <w:rsid w:val="004219DA"/>
    <w:rsid w:val="004221D3"/>
    <w:rsid w:val="0042259E"/>
    <w:rsid w:val="00422611"/>
    <w:rsid w:val="00422658"/>
    <w:rsid w:val="00422801"/>
    <w:rsid w:val="0042281E"/>
    <w:rsid w:val="0042283D"/>
    <w:rsid w:val="00422980"/>
    <w:rsid w:val="004229A1"/>
    <w:rsid w:val="00422A91"/>
    <w:rsid w:val="00422B63"/>
    <w:rsid w:val="00422BF0"/>
    <w:rsid w:val="00422CD6"/>
    <w:rsid w:val="004230A2"/>
    <w:rsid w:val="004237F4"/>
    <w:rsid w:val="00423971"/>
    <w:rsid w:val="00423B2A"/>
    <w:rsid w:val="00423CCA"/>
    <w:rsid w:val="00423DF4"/>
    <w:rsid w:val="00423EDA"/>
    <w:rsid w:val="00423F36"/>
    <w:rsid w:val="00423F52"/>
    <w:rsid w:val="00423FBA"/>
    <w:rsid w:val="00424228"/>
    <w:rsid w:val="004246BF"/>
    <w:rsid w:val="00424844"/>
    <w:rsid w:val="00424974"/>
    <w:rsid w:val="00424DB5"/>
    <w:rsid w:val="004253E0"/>
    <w:rsid w:val="00425505"/>
    <w:rsid w:val="00425667"/>
    <w:rsid w:val="00425B4A"/>
    <w:rsid w:val="004260D7"/>
    <w:rsid w:val="00426409"/>
    <w:rsid w:val="0042660A"/>
    <w:rsid w:val="004269DD"/>
    <w:rsid w:val="00426EDC"/>
    <w:rsid w:val="00426F35"/>
    <w:rsid w:val="00427391"/>
    <w:rsid w:val="00427737"/>
    <w:rsid w:val="00427AA1"/>
    <w:rsid w:val="00427BBE"/>
    <w:rsid w:val="00427C52"/>
    <w:rsid w:val="00427F3D"/>
    <w:rsid w:val="0043010E"/>
    <w:rsid w:val="00430281"/>
    <w:rsid w:val="0043066B"/>
    <w:rsid w:val="00430E50"/>
    <w:rsid w:val="0043126B"/>
    <w:rsid w:val="00431568"/>
    <w:rsid w:val="004315EC"/>
    <w:rsid w:val="0043188F"/>
    <w:rsid w:val="00431AA5"/>
    <w:rsid w:val="00431D5D"/>
    <w:rsid w:val="00431DD0"/>
    <w:rsid w:val="004324F6"/>
    <w:rsid w:val="004327D0"/>
    <w:rsid w:val="00432838"/>
    <w:rsid w:val="00432891"/>
    <w:rsid w:val="004328CD"/>
    <w:rsid w:val="00432945"/>
    <w:rsid w:val="0043297F"/>
    <w:rsid w:val="00432AD0"/>
    <w:rsid w:val="00432BC2"/>
    <w:rsid w:val="00432C5E"/>
    <w:rsid w:val="00432D83"/>
    <w:rsid w:val="00433099"/>
    <w:rsid w:val="004331C6"/>
    <w:rsid w:val="004332D1"/>
    <w:rsid w:val="0043385D"/>
    <w:rsid w:val="00433A4A"/>
    <w:rsid w:val="00433B42"/>
    <w:rsid w:val="00433BA4"/>
    <w:rsid w:val="00433DD6"/>
    <w:rsid w:val="004342FC"/>
    <w:rsid w:val="0043470C"/>
    <w:rsid w:val="00434B8F"/>
    <w:rsid w:val="00434E6B"/>
    <w:rsid w:val="0043507E"/>
    <w:rsid w:val="00435340"/>
    <w:rsid w:val="004353DB"/>
    <w:rsid w:val="00435404"/>
    <w:rsid w:val="00435639"/>
    <w:rsid w:val="004359C0"/>
    <w:rsid w:val="004359EC"/>
    <w:rsid w:val="00435A8A"/>
    <w:rsid w:val="00435BEB"/>
    <w:rsid w:val="00435BF5"/>
    <w:rsid w:val="00435C5A"/>
    <w:rsid w:val="00435C70"/>
    <w:rsid w:val="00435D58"/>
    <w:rsid w:val="004360A1"/>
    <w:rsid w:val="0043617E"/>
    <w:rsid w:val="00436383"/>
    <w:rsid w:val="00436793"/>
    <w:rsid w:val="00436FCF"/>
    <w:rsid w:val="00436FEE"/>
    <w:rsid w:val="00437101"/>
    <w:rsid w:val="004371B8"/>
    <w:rsid w:val="00437259"/>
    <w:rsid w:val="0043783C"/>
    <w:rsid w:val="004378AB"/>
    <w:rsid w:val="004379D2"/>
    <w:rsid w:val="00437AF5"/>
    <w:rsid w:val="00437B75"/>
    <w:rsid w:val="00437C0E"/>
    <w:rsid w:val="004403CE"/>
    <w:rsid w:val="004406D9"/>
    <w:rsid w:val="00440903"/>
    <w:rsid w:val="0044106E"/>
    <w:rsid w:val="0044140B"/>
    <w:rsid w:val="00441653"/>
    <w:rsid w:val="004417FC"/>
    <w:rsid w:val="004418F6"/>
    <w:rsid w:val="00441CFC"/>
    <w:rsid w:val="00441F96"/>
    <w:rsid w:val="00441FA3"/>
    <w:rsid w:val="00442181"/>
    <w:rsid w:val="004421A7"/>
    <w:rsid w:val="00442437"/>
    <w:rsid w:val="00442461"/>
    <w:rsid w:val="00442520"/>
    <w:rsid w:val="004425FF"/>
    <w:rsid w:val="00442AB3"/>
    <w:rsid w:val="00442F36"/>
    <w:rsid w:val="004430EC"/>
    <w:rsid w:val="00443185"/>
    <w:rsid w:val="00443286"/>
    <w:rsid w:val="004433EB"/>
    <w:rsid w:val="00443459"/>
    <w:rsid w:val="00443D5A"/>
    <w:rsid w:val="004440B4"/>
    <w:rsid w:val="00444325"/>
    <w:rsid w:val="0044444E"/>
    <w:rsid w:val="004445F6"/>
    <w:rsid w:val="00444775"/>
    <w:rsid w:val="0044491C"/>
    <w:rsid w:val="00444A3A"/>
    <w:rsid w:val="00444A66"/>
    <w:rsid w:val="00444B1C"/>
    <w:rsid w:val="00444D96"/>
    <w:rsid w:val="004450AE"/>
    <w:rsid w:val="0044521E"/>
    <w:rsid w:val="00445360"/>
    <w:rsid w:val="00445415"/>
    <w:rsid w:val="004454CC"/>
    <w:rsid w:val="004455FD"/>
    <w:rsid w:val="00445725"/>
    <w:rsid w:val="0044588E"/>
    <w:rsid w:val="004458CC"/>
    <w:rsid w:val="004458FD"/>
    <w:rsid w:val="00445951"/>
    <w:rsid w:val="00445EDB"/>
    <w:rsid w:val="00445F49"/>
    <w:rsid w:val="0044634F"/>
    <w:rsid w:val="00446350"/>
    <w:rsid w:val="004463A9"/>
    <w:rsid w:val="004465C4"/>
    <w:rsid w:val="004466AC"/>
    <w:rsid w:val="00446807"/>
    <w:rsid w:val="004469F5"/>
    <w:rsid w:val="004469FB"/>
    <w:rsid w:val="00446B58"/>
    <w:rsid w:val="00446B6C"/>
    <w:rsid w:val="00446CB6"/>
    <w:rsid w:val="00446F0E"/>
    <w:rsid w:val="00447131"/>
    <w:rsid w:val="00447286"/>
    <w:rsid w:val="004475ED"/>
    <w:rsid w:val="00447610"/>
    <w:rsid w:val="0044764A"/>
    <w:rsid w:val="00447839"/>
    <w:rsid w:val="00447A4E"/>
    <w:rsid w:val="00447B90"/>
    <w:rsid w:val="00447D57"/>
    <w:rsid w:val="00450878"/>
    <w:rsid w:val="00450F7A"/>
    <w:rsid w:val="004511FE"/>
    <w:rsid w:val="004515CF"/>
    <w:rsid w:val="00451B2A"/>
    <w:rsid w:val="00451B52"/>
    <w:rsid w:val="00451C66"/>
    <w:rsid w:val="00451CB8"/>
    <w:rsid w:val="004522AD"/>
    <w:rsid w:val="004522BD"/>
    <w:rsid w:val="0045240C"/>
    <w:rsid w:val="00452748"/>
    <w:rsid w:val="00452826"/>
    <w:rsid w:val="00452886"/>
    <w:rsid w:val="00452A97"/>
    <w:rsid w:val="00453AB8"/>
    <w:rsid w:val="00453BC2"/>
    <w:rsid w:val="00453BD3"/>
    <w:rsid w:val="00453C24"/>
    <w:rsid w:val="00453CB5"/>
    <w:rsid w:val="00453E61"/>
    <w:rsid w:val="00453F9B"/>
    <w:rsid w:val="00453FBB"/>
    <w:rsid w:val="00454085"/>
    <w:rsid w:val="004543E9"/>
    <w:rsid w:val="0045447D"/>
    <w:rsid w:val="004544EE"/>
    <w:rsid w:val="00454631"/>
    <w:rsid w:val="004551B0"/>
    <w:rsid w:val="004551D5"/>
    <w:rsid w:val="00455274"/>
    <w:rsid w:val="004555A1"/>
    <w:rsid w:val="00455612"/>
    <w:rsid w:val="004557CF"/>
    <w:rsid w:val="0045598A"/>
    <w:rsid w:val="004559F2"/>
    <w:rsid w:val="00455C8F"/>
    <w:rsid w:val="00455D83"/>
    <w:rsid w:val="00456070"/>
    <w:rsid w:val="0045614F"/>
    <w:rsid w:val="004562CC"/>
    <w:rsid w:val="00456C3C"/>
    <w:rsid w:val="00456DA9"/>
    <w:rsid w:val="00456DD3"/>
    <w:rsid w:val="00456FC5"/>
    <w:rsid w:val="004571AF"/>
    <w:rsid w:val="004573D0"/>
    <w:rsid w:val="00457421"/>
    <w:rsid w:val="00457710"/>
    <w:rsid w:val="00457769"/>
    <w:rsid w:val="0045791C"/>
    <w:rsid w:val="00457A12"/>
    <w:rsid w:val="00457C88"/>
    <w:rsid w:val="0046084C"/>
    <w:rsid w:val="00460A88"/>
    <w:rsid w:val="00460CB5"/>
    <w:rsid w:val="00460CDA"/>
    <w:rsid w:val="00461257"/>
    <w:rsid w:val="004612D1"/>
    <w:rsid w:val="00461362"/>
    <w:rsid w:val="004615A0"/>
    <w:rsid w:val="004615EA"/>
    <w:rsid w:val="00461722"/>
    <w:rsid w:val="0046175D"/>
    <w:rsid w:val="0046182B"/>
    <w:rsid w:val="00461848"/>
    <w:rsid w:val="00461E03"/>
    <w:rsid w:val="00462484"/>
    <w:rsid w:val="00462636"/>
    <w:rsid w:val="00462921"/>
    <w:rsid w:val="00462BBA"/>
    <w:rsid w:val="00462BE1"/>
    <w:rsid w:val="00463180"/>
    <w:rsid w:val="00463C12"/>
    <w:rsid w:val="00463CE2"/>
    <w:rsid w:val="004640AA"/>
    <w:rsid w:val="00464331"/>
    <w:rsid w:val="00464464"/>
    <w:rsid w:val="004647E5"/>
    <w:rsid w:val="00464E6D"/>
    <w:rsid w:val="00464EAC"/>
    <w:rsid w:val="004652B2"/>
    <w:rsid w:val="00465592"/>
    <w:rsid w:val="00465C1E"/>
    <w:rsid w:val="00465D2E"/>
    <w:rsid w:val="00465E0C"/>
    <w:rsid w:val="00465E53"/>
    <w:rsid w:val="004661E5"/>
    <w:rsid w:val="0046650D"/>
    <w:rsid w:val="00466606"/>
    <w:rsid w:val="004667C9"/>
    <w:rsid w:val="00466817"/>
    <w:rsid w:val="00466920"/>
    <w:rsid w:val="004669A1"/>
    <w:rsid w:val="00466AF4"/>
    <w:rsid w:val="00466BE5"/>
    <w:rsid w:val="00466C3F"/>
    <w:rsid w:val="00466C66"/>
    <w:rsid w:val="00466DB4"/>
    <w:rsid w:val="004671A7"/>
    <w:rsid w:val="004671C5"/>
    <w:rsid w:val="004672DA"/>
    <w:rsid w:val="004677C7"/>
    <w:rsid w:val="00467F18"/>
    <w:rsid w:val="004700BF"/>
    <w:rsid w:val="00470246"/>
    <w:rsid w:val="00470561"/>
    <w:rsid w:val="00470D64"/>
    <w:rsid w:val="00470E22"/>
    <w:rsid w:val="0047104B"/>
    <w:rsid w:val="00471330"/>
    <w:rsid w:val="0047146B"/>
    <w:rsid w:val="0047177E"/>
    <w:rsid w:val="004717E0"/>
    <w:rsid w:val="004717E6"/>
    <w:rsid w:val="00471814"/>
    <w:rsid w:val="00471EC2"/>
    <w:rsid w:val="00472581"/>
    <w:rsid w:val="004727BC"/>
    <w:rsid w:val="004730E8"/>
    <w:rsid w:val="004734EF"/>
    <w:rsid w:val="00473511"/>
    <w:rsid w:val="0047354F"/>
    <w:rsid w:val="004735C4"/>
    <w:rsid w:val="004735ED"/>
    <w:rsid w:val="00473784"/>
    <w:rsid w:val="00473B60"/>
    <w:rsid w:val="00473D55"/>
    <w:rsid w:val="00473FD4"/>
    <w:rsid w:val="004741DF"/>
    <w:rsid w:val="0047422C"/>
    <w:rsid w:val="00474632"/>
    <w:rsid w:val="00474669"/>
    <w:rsid w:val="004747B4"/>
    <w:rsid w:val="00474C41"/>
    <w:rsid w:val="00474E56"/>
    <w:rsid w:val="00474F75"/>
    <w:rsid w:val="00475576"/>
    <w:rsid w:val="004757FE"/>
    <w:rsid w:val="004758F4"/>
    <w:rsid w:val="00475BC6"/>
    <w:rsid w:val="00475DC7"/>
    <w:rsid w:val="00475F4A"/>
    <w:rsid w:val="00475F52"/>
    <w:rsid w:val="00475F8A"/>
    <w:rsid w:val="00476436"/>
    <w:rsid w:val="00476511"/>
    <w:rsid w:val="004766A3"/>
    <w:rsid w:val="004766DD"/>
    <w:rsid w:val="0047674A"/>
    <w:rsid w:val="0047678D"/>
    <w:rsid w:val="00476B1F"/>
    <w:rsid w:val="00477033"/>
    <w:rsid w:val="00477262"/>
    <w:rsid w:val="0047781A"/>
    <w:rsid w:val="00477ACD"/>
    <w:rsid w:val="00477C44"/>
    <w:rsid w:val="00477D95"/>
    <w:rsid w:val="00480133"/>
    <w:rsid w:val="0048074A"/>
    <w:rsid w:val="00480AC5"/>
    <w:rsid w:val="00480C33"/>
    <w:rsid w:val="00480E1F"/>
    <w:rsid w:val="004812F1"/>
    <w:rsid w:val="00481796"/>
    <w:rsid w:val="0048186F"/>
    <w:rsid w:val="00481C0A"/>
    <w:rsid w:val="00481E06"/>
    <w:rsid w:val="00481ED2"/>
    <w:rsid w:val="00482004"/>
    <w:rsid w:val="004820E2"/>
    <w:rsid w:val="00482199"/>
    <w:rsid w:val="00482249"/>
    <w:rsid w:val="004822AE"/>
    <w:rsid w:val="00482808"/>
    <w:rsid w:val="004829E8"/>
    <w:rsid w:val="00482C6B"/>
    <w:rsid w:val="00482CD1"/>
    <w:rsid w:val="00483303"/>
    <w:rsid w:val="0048351F"/>
    <w:rsid w:val="00483543"/>
    <w:rsid w:val="004835FD"/>
    <w:rsid w:val="00483A3D"/>
    <w:rsid w:val="00483D57"/>
    <w:rsid w:val="00483E55"/>
    <w:rsid w:val="0048402B"/>
    <w:rsid w:val="004841C9"/>
    <w:rsid w:val="0048424B"/>
    <w:rsid w:val="00484768"/>
    <w:rsid w:val="00484787"/>
    <w:rsid w:val="004847B2"/>
    <w:rsid w:val="00484AED"/>
    <w:rsid w:val="00484C11"/>
    <w:rsid w:val="00484CDD"/>
    <w:rsid w:val="00484D66"/>
    <w:rsid w:val="00485266"/>
    <w:rsid w:val="0048581B"/>
    <w:rsid w:val="004858B6"/>
    <w:rsid w:val="00485976"/>
    <w:rsid w:val="00485B7D"/>
    <w:rsid w:val="00485B98"/>
    <w:rsid w:val="00485D52"/>
    <w:rsid w:val="00485FB6"/>
    <w:rsid w:val="00485FC6"/>
    <w:rsid w:val="0048607A"/>
    <w:rsid w:val="00486090"/>
    <w:rsid w:val="004861D0"/>
    <w:rsid w:val="00486200"/>
    <w:rsid w:val="0048680B"/>
    <w:rsid w:val="0048685B"/>
    <w:rsid w:val="004868A5"/>
    <w:rsid w:val="00486AB7"/>
    <w:rsid w:val="00486C84"/>
    <w:rsid w:val="00487938"/>
    <w:rsid w:val="00487DBA"/>
    <w:rsid w:val="00487E4F"/>
    <w:rsid w:val="00490149"/>
    <w:rsid w:val="00490616"/>
    <w:rsid w:val="004908CD"/>
    <w:rsid w:val="0049098B"/>
    <w:rsid w:val="004909ED"/>
    <w:rsid w:val="00490E24"/>
    <w:rsid w:val="00490F2C"/>
    <w:rsid w:val="00491061"/>
    <w:rsid w:val="0049124C"/>
    <w:rsid w:val="004912F1"/>
    <w:rsid w:val="004916BD"/>
    <w:rsid w:val="004917FC"/>
    <w:rsid w:val="00491B9C"/>
    <w:rsid w:val="00491E11"/>
    <w:rsid w:val="00491E45"/>
    <w:rsid w:val="00491F3B"/>
    <w:rsid w:val="00492081"/>
    <w:rsid w:val="004920D9"/>
    <w:rsid w:val="0049229A"/>
    <w:rsid w:val="00492453"/>
    <w:rsid w:val="0049272E"/>
    <w:rsid w:val="004927CB"/>
    <w:rsid w:val="00492A1C"/>
    <w:rsid w:val="00492B9A"/>
    <w:rsid w:val="004930C7"/>
    <w:rsid w:val="004930F5"/>
    <w:rsid w:val="00493205"/>
    <w:rsid w:val="00493251"/>
    <w:rsid w:val="00493326"/>
    <w:rsid w:val="00493642"/>
    <w:rsid w:val="004938DC"/>
    <w:rsid w:val="00493ACC"/>
    <w:rsid w:val="00493AF5"/>
    <w:rsid w:val="00493DD3"/>
    <w:rsid w:val="00494244"/>
    <w:rsid w:val="004945DA"/>
    <w:rsid w:val="0049462D"/>
    <w:rsid w:val="0049490C"/>
    <w:rsid w:val="00494C59"/>
    <w:rsid w:val="00494E72"/>
    <w:rsid w:val="00494EC8"/>
    <w:rsid w:val="00495636"/>
    <w:rsid w:val="00495901"/>
    <w:rsid w:val="004963CC"/>
    <w:rsid w:val="0049674E"/>
    <w:rsid w:val="004968A9"/>
    <w:rsid w:val="00496D79"/>
    <w:rsid w:val="00496EDB"/>
    <w:rsid w:val="004970BB"/>
    <w:rsid w:val="004971B8"/>
    <w:rsid w:val="004974C0"/>
    <w:rsid w:val="0049767C"/>
    <w:rsid w:val="00497999"/>
    <w:rsid w:val="004979EF"/>
    <w:rsid w:val="00497C23"/>
    <w:rsid w:val="00497D32"/>
    <w:rsid w:val="004A0356"/>
    <w:rsid w:val="004A0646"/>
    <w:rsid w:val="004A067D"/>
    <w:rsid w:val="004A0E6C"/>
    <w:rsid w:val="004A10DF"/>
    <w:rsid w:val="004A1346"/>
    <w:rsid w:val="004A148D"/>
    <w:rsid w:val="004A1BC7"/>
    <w:rsid w:val="004A1E29"/>
    <w:rsid w:val="004A20EB"/>
    <w:rsid w:val="004A22B4"/>
    <w:rsid w:val="004A2368"/>
    <w:rsid w:val="004A23F2"/>
    <w:rsid w:val="004A2624"/>
    <w:rsid w:val="004A267B"/>
    <w:rsid w:val="004A2932"/>
    <w:rsid w:val="004A2B5D"/>
    <w:rsid w:val="004A31E3"/>
    <w:rsid w:val="004A321D"/>
    <w:rsid w:val="004A3244"/>
    <w:rsid w:val="004A32D7"/>
    <w:rsid w:val="004A3750"/>
    <w:rsid w:val="004A3FC3"/>
    <w:rsid w:val="004A3FCF"/>
    <w:rsid w:val="004A426C"/>
    <w:rsid w:val="004A4A7B"/>
    <w:rsid w:val="004A4ACC"/>
    <w:rsid w:val="004A4C64"/>
    <w:rsid w:val="004A4C8C"/>
    <w:rsid w:val="004A4E75"/>
    <w:rsid w:val="004A508B"/>
    <w:rsid w:val="004A523E"/>
    <w:rsid w:val="004A549B"/>
    <w:rsid w:val="004A5540"/>
    <w:rsid w:val="004A58FF"/>
    <w:rsid w:val="004A5999"/>
    <w:rsid w:val="004A5B75"/>
    <w:rsid w:val="004A5BD1"/>
    <w:rsid w:val="004A5C0A"/>
    <w:rsid w:val="004A5CA7"/>
    <w:rsid w:val="004A5D69"/>
    <w:rsid w:val="004A6089"/>
    <w:rsid w:val="004A61B8"/>
    <w:rsid w:val="004A623C"/>
    <w:rsid w:val="004A6282"/>
    <w:rsid w:val="004A657C"/>
    <w:rsid w:val="004A65CC"/>
    <w:rsid w:val="004A67FB"/>
    <w:rsid w:val="004A6993"/>
    <w:rsid w:val="004A6DE0"/>
    <w:rsid w:val="004A6E32"/>
    <w:rsid w:val="004A6E6F"/>
    <w:rsid w:val="004A6ECA"/>
    <w:rsid w:val="004A6FEB"/>
    <w:rsid w:val="004A7088"/>
    <w:rsid w:val="004A719B"/>
    <w:rsid w:val="004A7359"/>
    <w:rsid w:val="004A7997"/>
    <w:rsid w:val="004A7BC4"/>
    <w:rsid w:val="004A7F27"/>
    <w:rsid w:val="004A7FBB"/>
    <w:rsid w:val="004B0031"/>
    <w:rsid w:val="004B0035"/>
    <w:rsid w:val="004B0122"/>
    <w:rsid w:val="004B01BF"/>
    <w:rsid w:val="004B0500"/>
    <w:rsid w:val="004B0C52"/>
    <w:rsid w:val="004B1422"/>
    <w:rsid w:val="004B144D"/>
    <w:rsid w:val="004B1688"/>
    <w:rsid w:val="004B174A"/>
    <w:rsid w:val="004B19EC"/>
    <w:rsid w:val="004B1DFB"/>
    <w:rsid w:val="004B1E3E"/>
    <w:rsid w:val="004B2621"/>
    <w:rsid w:val="004B27CA"/>
    <w:rsid w:val="004B28F2"/>
    <w:rsid w:val="004B2913"/>
    <w:rsid w:val="004B2B0F"/>
    <w:rsid w:val="004B2B46"/>
    <w:rsid w:val="004B2D6E"/>
    <w:rsid w:val="004B2E13"/>
    <w:rsid w:val="004B2E86"/>
    <w:rsid w:val="004B3251"/>
    <w:rsid w:val="004B32CE"/>
    <w:rsid w:val="004B34FD"/>
    <w:rsid w:val="004B362D"/>
    <w:rsid w:val="004B3818"/>
    <w:rsid w:val="004B3825"/>
    <w:rsid w:val="004B3A03"/>
    <w:rsid w:val="004B3C0C"/>
    <w:rsid w:val="004B3CEC"/>
    <w:rsid w:val="004B40DF"/>
    <w:rsid w:val="004B415C"/>
    <w:rsid w:val="004B4421"/>
    <w:rsid w:val="004B487A"/>
    <w:rsid w:val="004B4CA7"/>
    <w:rsid w:val="004B4E73"/>
    <w:rsid w:val="004B5344"/>
    <w:rsid w:val="004B55A1"/>
    <w:rsid w:val="004B57E4"/>
    <w:rsid w:val="004B5A65"/>
    <w:rsid w:val="004B5C23"/>
    <w:rsid w:val="004B5D23"/>
    <w:rsid w:val="004B60D1"/>
    <w:rsid w:val="004B6221"/>
    <w:rsid w:val="004B644C"/>
    <w:rsid w:val="004B67C6"/>
    <w:rsid w:val="004B67D4"/>
    <w:rsid w:val="004B6AD6"/>
    <w:rsid w:val="004B716D"/>
    <w:rsid w:val="004B7597"/>
    <w:rsid w:val="004B7AA8"/>
    <w:rsid w:val="004B7CFB"/>
    <w:rsid w:val="004C0046"/>
    <w:rsid w:val="004C0384"/>
    <w:rsid w:val="004C039E"/>
    <w:rsid w:val="004C0542"/>
    <w:rsid w:val="004C0691"/>
    <w:rsid w:val="004C08E5"/>
    <w:rsid w:val="004C0EF0"/>
    <w:rsid w:val="004C1297"/>
    <w:rsid w:val="004C1397"/>
    <w:rsid w:val="004C162D"/>
    <w:rsid w:val="004C1751"/>
    <w:rsid w:val="004C17F7"/>
    <w:rsid w:val="004C1E6C"/>
    <w:rsid w:val="004C1E8E"/>
    <w:rsid w:val="004C206D"/>
    <w:rsid w:val="004C226D"/>
    <w:rsid w:val="004C23F9"/>
    <w:rsid w:val="004C28E7"/>
    <w:rsid w:val="004C339E"/>
    <w:rsid w:val="004C362F"/>
    <w:rsid w:val="004C397D"/>
    <w:rsid w:val="004C3C46"/>
    <w:rsid w:val="004C3EF0"/>
    <w:rsid w:val="004C4188"/>
    <w:rsid w:val="004C440E"/>
    <w:rsid w:val="004C45FC"/>
    <w:rsid w:val="004C48BD"/>
    <w:rsid w:val="004C4A7D"/>
    <w:rsid w:val="004C4C63"/>
    <w:rsid w:val="004C4D25"/>
    <w:rsid w:val="004C4D2E"/>
    <w:rsid w:val="004C51CB"/>
    <w:rsid w:val="004C559A"/>
    <w:rsid w:val="004C57DE"/>
    <w:rsid w:val="004C58C1"/>
    <w:rsid w:val="004C5DE6"/>
    <w:rsid w:val="004C5F06"/>
    <w:rsid w:val="004C6033"/>
    <w:rsid w:val="004C6194"/>
    <w:rsid w:val="004C6334"/>
    <w:rsid w:val="004C633F"/>
    <w:rsid w:val="004C66DA"/>
    <w:rsid w:val="004C68F3"/>
    <w:rsid w:val="004C6CF7"/>
    <w:rsid w:val="004C7034"/>
    <w:rsid w:val="004C71BD"/>
    <w:rsid w:val="004C7285"/>
    <w:rsid w:val="004C73CC"/>
    <w:rsid w:val="004C74A0"/>
    <w:rsid w:val="004C7553"/>
    <w:rsid w:val="004C758C"/>
    <w:rsid w:val="004C7A4F"/>
    <w:rsid w:val="004C7A58"/>
    <w:rsid w:val="004C7B05"/>
    <w:rsid w:val="004C7C9D"/>
    <w:rsid w:val="004C7EB1"/>
    <w:rsid w:val="004C7EDA"/>
    <w:rsid w:val="004D0A26"/>
    <w:rsid w:val="004D0AA4"/>
    <w:rsid w:val="004D0B03"/>
    <w:rsid w:val="004D0C56"/>
    <w:rsid w:val="004D13DE"/>
    <w:rsid w:val="004D163D"/>
    <w:rsid w:val="004D168D"/>
    <w:rsid w:val="004D18E6"/>
    <w:rsid w:val="004D1D5B"/>
    <w:rsid w:val="004D1E02"/>
    <w:rsid w:val="004D2280"/>
    <w:rsid w:val="004D28A0"/>
    <w:rsid w:val="004D2D8D"/>
    <w:rsid w:val="004D2DDD"/>
    <w:rsid w:val="004D2E9A"/>
    <w:rsid w:val="004D30C3"/>
    <w:rsid w:val="004D3278"/>
    <w:rsid w:val="004D3387"/>
    <w:rsid w:val="004D33BB"/>
    <w:rsid w:val="004D3807"/>
    <w:rsid w:val="004D3810"/>
    <w:rsid w:val="004D38B2"/>
    <w:rsid w:val="004D398E"/>
    <w:rsid w:val="004D3A1C"/>
    <w:rsid w:val="004D3BBB"/>
    <w:rsid w:val="004D3E0B"/>
    <w:rsid w:val="004D3EBA"/>
    <w:rsid w:val="004D3EC7"/>
    <w:rsid w:val="004D4029"/>
    <w:rsid w:val="004D40EB"/>
    <w:rsid w:val="004D4171"/>
    <w:rsid w:val="004D4396"/>
    <w:rsid w:val="004D4448"/>
    <w:rsid w:val="004D4476"/>
    <w:rsid w:val="004D4600"/>
    <w:rsid w:val="004D4FE8"/>
    <w:rsid w:val="004D5185"/>
    <w:rsid w:val="004D57AE"/>
    <w:rsid w:val="004D5B1A"/>
    <w:rsid w:val="004D5F59"/>
    <w:rsid w:val="004D6223"/>
    <w:rsid w:val="004D6604"/>
    <w:rsid w:val="004D6CA2"/>
    <w:rsid w:val="004D6D46"/>
    <w:rsid w:val="004D71A2"/>
    <w:rsid w:val="004D723B"/>
    <w:rsid w:val="004D72EE"/>
    <w:rsid w:val="004D74C4"/>
    <w:rsid w:val="004D7693"/>
    <w:rsid w:val="004D7757"/>
    <w:rsid w:val="004D777D"/>
    <w:rsid w:val="004D78AC"/>
    <w:rsid w:val="004D78F4"/>
    <w:rsid w:val="004D7993"/>
    <w:rsid w:val="004D7C11"/>
    <w:rsid w:val="004D7FB3"/>
    <w:rsid w:val="004E0A54"/>
    <w:rsid w:val="004E0AE1"/>
    <w:rsid w:val="004E0EF7"/>
    <w:rsid w:val="004E0FEC"/>
    <w:rsid w:val="004E12A0"/>
    <w:rsid w:val="004E16CC"/>
    <w:rsid w:val="004E1747"/>
    <w:rsid w:val="004E1815"/>
    <w:rsid w:val="004E2378"/>
    <w:rsid w:val="004E2436"/>
    <w:rsid w:val="004E2793"/>
    <w:rsid w:val="004E28FA"/>
    <w:rsid w:val="004E294B"/>
    <w:rsid w:val="004E2BAA"/>
    <w:rsid w:val="004E2C66"/>
    <w:rsid w:val="004E2C82"/>
    <w:rsid w:val="004E2C8C"/>
    <w:rsid w:val="004E2CD6"/>
    <w:rsid w:val="004E32E4"/>
    <w:rsid w:val="004E3F00"/>
    <w:rsid w:val="004E408E"/>
    <w:rsid w:val="004E42EC"/>
    <w:rsid w:val="004E43E8"/>
    <w:rsid w:val="004E474B"/>
    <w:rsid w:val="004E4833"/>
    <w:rsid w:val="004E48A4"/>
    <w:rsid w:val="004E4CD6"/>
    <w:rsid w:val="004E4FCA"/>
    <w:rsid w:val="004E4FCB"/>
    <w:rsid w:val="004E52C3"/>
    <w:rsid w:val="004E532C"/>
    <w:rsid w:val="004E53A1"/>
    <w:rsid w:val="004E5585"/>
    <w:rsid w:val="004E56CD"/>
    <w:rsid w:val="004E56E8"/>
    <w:rsid w:val="004E582A"/>
    <w:rsid w:val="004E58D9"/>
    <w:rsid w:val="004E5911"/>
    <w:rsid w:val="004E5B36"/>
    <w:rsid w:val="004E5F98"/>
    <w:rsid w:val="004E6379"/>
    <w:rsid w:val="004E650D"/>
    <w:rsid w:val="004E66F4"/>
    <w:rsid w:val="004E69A3"/>
    <w:rsid w:val="004E6A47"/>
    <w:rsid w:val="004E6BBB"/>
    <w:rsid w:val="004E6CD0"/>
    <w:rsid w:val="004E6D39"/>
    <w:rsid w:val="004E6EED"/>
    <w:rsid w:val="004E6F98"/>
    <w:rsid w:val="004E7461"/>
    <w:rsid w:val="004E7491"/>
    <w:rsid w:val="004E7681"/>
    <w:rsid w:val="004E7FA1"/>
    <w:rsid w:val="004F0441"/>
    <w:rsid w:val="004F0452"/>
    <w:rsid w:val="004F093C"/>
    <w:rsid w:val="004F0A71"/>
    <w:rsid w:val="004F0A85"/>
    <w:rsid w:val="004F0B45"/>
    <w:rsid w:val="004F0C63"/>
    <w:rsid w:val="004F0D30"/>
    <w:rsid w:val="004F116F"/>
    <w:rsid w:val="004F1180"/>
    <w:rsid w:val="004F1272"/>
    <w:rsid w:val="004F13E1"/>
    <w:rsid w:val="004F1688"/>
    <w:rsid w:val="004F1AC1"/>
    <w:rsid w:val="004F1EA1"/>
    <w:rsid w:val="004F288B"/>
    <w:rsid w:val="004F2A20"/>
    <w:rsid w:val="004F2C77"/>
    <w:rsid w:val="004F2EA7"/>
    <w:rsid w:val="004F30A5"/>
    <w:rsid w:val="004F35D7"/>
    <w:rsid w:val="004F38D3"/>
    <w:rsid w:val="004F3995"/>
    <w:rsid w:val="004F3B40"/>
    <w:rsid w:val="004F3E3F"/>
    <w:rsid w:val="004F3F3A"/>
    <w:rsid w:val="004F40DA"/>
    <w:rsid w:val="004F438C"/>
    <w:rsid w:val="004F4457"/>
    <w:rsid w:val="004F4536"/>
    <w:rsid w:val="004F4618"/>
    <w:rsid w:val="004F4AB8"/>
    <w:rsid w:val="004F4D33"/>
    <w:rsid w:val="004F4E66"/>
    <w:rsid w:val="004F53B2"/>
    <w:rsid w:val="004F5427"/>
    <w:rsid w:val="004F5442"/>
    <w:rsid w:val="004F5733"/>
    <w:rsid w:val="004F588C"/>
    <w:rsid w:val="004F58FA"/>
    <w:rsid w:val="004F5AD3"/>
    <w:rsid w:val="004F5C37"/>
    <w:rsid w:val="004F5ECF"/>
    <w:rsid w:val="004F5F17"/>
    <w:rsid w:val="004F6089"/>
    <w:rsid w:val="004F60D8"/>
    <w:rsid w:val="004F6237"/>
    <w:rsid w:val="004F6444"/>
    <w:rsid w:val="004F6725"/>
    <w:rsid w:val="004F6849"/>
    <w:rsid w:val="004F6CC4"/>
    <w:rsid w:val="004F6D10"/>
    <w:rsid w:val="004F7015"/>
    <w:rsid w:val="004F70AB"/>
    <w:rsid w:val="004F72AB"/>
    <w:rsid w:val="004F7574"/>
    <w:rsid w:val="004F7657"/>
    <w:rsid w:val="004F782C"/>
    <w:rsid w:val="00500083"/>
    <w:rsid w:val="00500117"/>
    <w:rsid w:val="00500359"/>
    <w:rsid w:val="0050051E"/>
    <w:rsid w:val="00500632"/>
    <w:rsid w:val="005009B3"/>
    <w:rsid w:val="00500E0B"/>
    <w:rsid w:val="00500F23"/>
    <w:rsid w:val="00501346"/>
    <w:rsid w:val="005013EF"/>
    <w:rsid w:val="00501819"/>
    <w:rsid w:val="005019FD"/>
    <w:rsid w:val="00501A82"/>
    <w:rsid w:val="005022FF"/>
    <w:rsid w:val="00502321"/>
    <w:rsid w:val="0050236E"/>
    <w:rsid w:val="005027C5"/>
    <w:rsid w:val="00502B2D"/>
    <w:rsid w:val="00503141"/>
    <w:rsid w:val="005032D9"/>
    <w:rsid w:val="005038C3"/>
    <w:rsid w:val="005039E9"/>
    <w:rsid w:val="00503A1B"/>
    <w:rsid w:val="00503E9F"/>
    <w:rsid w:val="00503F1C"/>
    <w:rsid w:val="00504028"/>
    <w:rsid w:val="005040E5"/>
    <w:rsid w:val="00504177"/>
    <w:rsid w:val="005043BD"/>
    <w:rsid w:val="005045A7"/>
    <w:rsid w:val="005045F0"/>
    <w:rsid w:val="00504690"/>
    <w:rsid w:val="0050473C"/>
    <w:rsid w:val="00504AFB"/>
    <w:rsid w:val="00504B5A"/>
    <w:rsid w:val="00504C6A"/>
    <w:rsid w:val="00504D12"/>
    <w:rsid w:val="00504DBB"/>
    <w:rsid w:val="00504E07"/>
    <w:rsid w:val="00504F9E"/>
    <w:rsid w:val="00505247"/>
    <w:rsid w:val="00505344"/>
    <w:rsid w:val="00505415"/>
    <w:rsid w:val="005056DE"/>
    <w:rsid w:val="0050586E"/>
    <w:rsid w:val="005059F1"/>
    <w:rsid w:val="00505EB0"/>
    <w:rsid w:val="00506059"/>
    <w:rsid w:val="00506189"/>
    <w:rsid w:val="005061CA"/>
    <w:rsid w:val="005064B1"/>
    <w:rsid w:val="00506647"/>
    <w:rsid w:val="00506757"/>
    <w:rsid w:val="00506C4C"/>
    <w:rsid w:val="00506D32"/>
    <w:rsid w:val="00506E25"/>
    <w:rsid w:val="005070AE"/>
    <w:rsid w:val="005070B0"/>
    <w:rsid w:val="00507113"/>
    <w:rsid w:val="00507317"/>
    <w:rsid w:val="00507416"/>
    <w:rsid w:val="0050758A"/>
    <w:rsid w:val="005076E4"/>
    <w:rsid w:val="00507722"/>
    <w:rsid w:val="005077A1"/>
    <w:rsid w:val="00507843"/>
    <w:rsid w:val="005078B3"/>
    <w:rsid w:val="005079E8"/>
    <w:rsid w:val="00507E8F"/>
    <w:rsid w:val="00507FEB"/>
    <w:rsid w:val="0051004D"/>
    <w:rsid w:val="0051020D"/>
    <w:rsid w:val="005103EC"/>
    <w:rsid w:val="00510505"/>
    <w:rsid w:val="00510DF0"/>
    <w:rsid w:val="005116D4"/>
    <w:rsid w:val="005119A1"/>
    <w:rsid w:val="00511B67"/>
    <w:rsid w:val="00511C12"/>
    <w:rsid w:val="00511C66"/>
    <w:rsid w:val="00511C8E"/>
    <w:rsid w:val="00511EC1"/>
    <w:rsid w:val="005121B8"/>
    <w:rsid w:val="0051222E"/>
    <w:rsid w:val="0051269E"/>
    <w:rsid w:val="005127FE"/>
    <w:rsid w:val="00512FE6"/>
    <w:rsid w:val="005131DB"/>
    <w:rsid w:val="005132FC"/>
    <w:rsid w:val="00513592"/>
    <w:rsid w:val="005138FA"/>
    <w:rsid w:val="00513AD6"/>
    <w:rsid w:val="00513B69"/>
    <w:rsid w:val="00513E57"/>
    <w:rsid w:val="00513E5A"/>
    <w:rsid w:val="005140C3"/>
    <w:rsid w:val="0051440C"/>
    <w:rsid w:val="00514472"/>
    <w:rsid w:val="00514EF0"/>
    <w:rsid w:val="00515313"/>
    <w:rsid w:val="00515321"/>
    <w:rsid w:val="00515488"/>
    <w:rsid w:val="0051622A"/>
    <w:rsid w:val="005166BB"/>
    <w:rsid w:val="00516A24"/>
    <w:rsid w:val="00516A9A"/>
    <w:rsid w:val="00516E54"/>
    <w:rsid w:val="00516EEA"/>
    <w:rsid w:val="005173FE"/>
    <w:rsid w:val="0051756E"/>
    <w:rsid w:val="00517AC7"/>
    <w:rsid w:val="00517CBA"/>
    <w:rsid w:val="005200A3"/>
    <w:rsid w:val="00520349"/>
    <w:rsid w:val="005203BA"/>
    <w:rsid w:val="0052044A"/>
    <w:rsid w:val="005205BA"/>
    <w:rsid w:val="005205FD"/>
    <w:rsid w:val="00520A5B"/>
    <w:rsid w:val="00520A96"/>
    <w:rsid w:val="00520B6B"/>
    <w:rsid w:val="00520C2B"/>
    <w:rsid w:val="00520C84"/>
    <w:rsid w:val="00520C90"/>
    <w:rsid w:val="00520CCD"/>
    <w:rsid w:val="005211D8"/>
    <w:rsid w:val="0052147A"/>
    <w:rsid w:val="0052164E"/>
    <w:rsid w:val="0052181E"/>
    <w:rsid w:val="005218DE"/>
    <w:rsid w:val="00521DB2"/>
    <w:rsid w:val="00521DBA"/>
    <w:rsid w:val="00521FAF"/>
    <w:rsid w:val="00522261"/>
    <w:rsid w:val="005223A5"/>
    <w:rsid w:val="00522458"/>
    <w:rsid w:val="005224F7"/>
    <w:rsid w:val="00522749"/>
    <w:rsid w:val="00522B93"/>
    <w:rsid w:val="00522BE7"/>
    <w:rsid w:val="00522D9D"/>
    <w:rsid w:val="00522E3A"/>
    <w:rsid w:val="00522F89"/>
    <w:rsid w:val="00523045"/>
    <w:rsid w:val="005231B6"/>
    <w:rsid w:val="005231CB"/>
    <w:rsid w:val="00523472"/>
    <w:rsid w:val="005234C6"/>
    <w:rsid w:val="005236D7"/>
    <w:rsid w:val="0052377B"/>
    <w:rsid w:val="00523A38"/>
    <w:rsid w:val="00523A42"/>
    <w:rsid w:val="00523A77"/>
    <w:rsid w:val="00523A7F"/>
    <w:rsid w:val="00523FB2"/>
    <w:rsid w:val="00523FB3"/>
    <w:rsid w:val="00524007"/>
    <w:rsid w:val="005240A6"/>
    <w:rsid w:val="005243BF"/>
    <w:rsid w:val="00524449"/>
    <w:rsid w:val="00524477"/>
    <w:rsid w:val="00524643"/>
    <w:rsid w:val="00524753"/>
    <w:rsid w:val="00524833"/>
    <w:rsid w:val="0052490C"/>
    <w:rsid w:val="00524AD5"/>
    <w:rsid w:val="00524B81"/>
    <w:rsid w:val="00524CC1"/>
    <w:rsid w:val="00524CD2"/>
    <w:rsid w:val="00524D11"/>
    <w:rsid w:val="00525076"/>
    <w:rsid w:val="0052515A"/>
    <w:rsid w:val="00525207"/>
    <w:rsid w:val="00525BA4"/>
    <w:rsid w:val="00525D88"/>
    <w:rsid w:val="00525D8B"/>
    <w:rsid w:val="00525D90"/>
    <w:rsid w:val="00525DB9"/>
    <w:rsid w:val="00525F08"/>
    <w:rsid w:val="00525FAB"/>
    <w:rsid w:val="00526001"/>
    <w:rsid w:val="0052698F"/>
    <w:rsid w:val="00526A09"/>
    <w:rsid w:val="00526BBF"/>
    <w:rsid w:val="00526C4D"/>
    <w:rsid w:val="00526DDE"/>
    <w:rsid w:val="0052702A"/>
    <w:rsid w:val="005274A0"/>
    <w:rsid w:val="005274C4"/>
    <w:rsid w:val="00527A1D"/>
    <w:rsid w:val="00527A8E"/>
    <w:rsid w:val="00527BCA"/>
    <w:rsid w:val="005303D2"/>
    <w:rsid w:val="005307F7"/>
    <w:rsid w:val="00530AB9"/>
    <w:rsid w:val="00530B9C"/>
    <w:rsid w:val="00530BD7"/>
    <w:rsid w:val="00530BE4"/>
    <w:rsid w:val="00531338"/>
    <w:rsid w:val="0053176E"/>
    <w:rsid w:val="00531AD6"/>
    <w:rsid w:val="00531F55"/>
    <w:rsid w:val="0053208D"/>
    <w:rsid w:val="0053217B"/>
    <w:rsid w:val="0053221D"/>
    <w:rsid w:val="00532281"/>
    <w:rsid w:val="005322E2"/>
    <w:rsid w:val="005323F8"/>
    <w:rsid w:val="005328FD"/>
    <w:rsid w:val="00532FCE"/>
    <w:rsid w:val="00532FD4"/>
    <w:rsid w:val="0053304B"/>
    <w:rsid w:val="005330C6"/>
    <w:rsid w:val="00533295"/>
    <w:rsid w:val="005334CF"/>
    <w:rsid w:val="0053366B"/>
    <w:rsid w:val="005338AD"/>
    <w:rsid w:val="00533A46"/>
    <w:rsid w:val="00533B13"/>
    <w:rsid w:val="00533B94"/>
    <w:rsid w:val="0053422B"/>
    <w:rsid w:val="00534434"/>
    <w:rsid w:val="005349B8"/>
    <w:rsid w:val="00534BD3"/>
    <w:rsid w:val="00535172"/>
    <w:rsid w:val="00535432"/>
    <w:rsid w:val="00535439"/>
    <w:rsid w:val="00535D9D"/>
    <w:rsid w:val="00536EB1"/>
    <w:rsid w:val="00537212"/>
    <w:rsid w:val="005373F6"/>
    <w:rsid w:val="005375CB"/>
    <w:rsid w:val="00537949"/>
    <w:rsid w:val="0053795F"/>
    <w:rsid w:val="00537ABE"/>
    <w:rsid w:val="00537D07"/>
    <w:rsid w:val="00537E91"/>
    <w:rsid w:val="00540590"/>
    <w:rsid w:val="00540626"/>
    <w:rsid w:val="00540923"/>
    <w:rsid w:val="00540FF6"/>
    <w:rsid w:val="005410D8"/>
    <w:rsid w:val="005416B3"/>
    <w:rsid w:val="00541799"/>
    <w:rsid w:val="00541EE7"/>
    <w:rsid w:val="0054256F"/>
    <w:rsid w:val="00542911"/>
    <w:rsid w:val="00542914"/>
    <w:rsid w:val="00542AAA"/>
    <w:rsid w:val="00542F91"/>
    <w:rsid w:val="00543604"/>
    <w:rsid w:val="00543611"/>
    <w:rsid w:val="00543872"/>
    <w:rsid w:val="0054387B"/>
    <w:rsid w:val="00543935"/>
    <w:rsid w:val="00543AB8"/>
    <w:rsid w:val="005440CC"/>
    <w:rsid w:val="0054414D"/>
    <w:rsid w:val="0054435E"/>
    <w:rsid w:val="00544660"/>
    <w:rsid w:val="00544972"/>
    <w:rsid w:val="0054498F"/>
    <w:rsid w:val="00544B80"/>
    <w:rsid w:val="00544ECA"/>
    <w:rsid w:val="00544FEB"/>
    <w:rsid w:val="00545A8C"/>
    <w:rsid w:val="00545BA2"/>
    <w:rsid w:val="00545F9C"/>
    <w:rsid w:val="00546102"/>
    <w:rsid w:val="0054623A"/>
    <w:rsid w:val="0054635D"/>
    <w:rsid w:val="005463A0"/>
    <w:rsid w:val="00546416"/>
    <w:rsid w:val="00546465"/>
    <w:rsid w:val="00546466"/>
    <w:rsid w:val="005465E1"/>
    <w:rsid w:val="00546744"/>
    <w:rsid w:val="00546887"/>
    <w:rsid w:val="00546B79"/>
    <w:rsid w:val="00546C85"/>
    <w:rsid w:val="00546F5C"/>
    <w:rsid w:val="0054706F"/>
    <w:rsid w:val="0054738A"/>
    <w:rsid w:val="0054763E"/>
    <w:rsid w:val="005477C9"/>
    <w:rsid w:val="00547951"/>
    <w:rsid w:val="00547C78"/>
    <w:rsid w:val="00547EC0"/>
    <w:rsid w:val="00550024"/>
    <w:rsid w:val="005501B5"/>
    <w:rsid w:val="00550548"/>
    <w:rsid w:val="00550593"/>
    <w:rsid w:val="0055073D"/>
    <w:rsid w:val="00550819"/>
    <w:rsid w:val="005508BA"/>
    <w:rsid w:val="00550E02"/>
    <w:rsid w:val="00550E19"/>
    <w:rsid w:val="00551021"/>
    <w:rsid w:val="00551168"/>
    <w:rsid w:val="005511DF"/>
    <w:rsid w:val="0055135C"/>
    <w:rsid w:val="00551702"/>
    <w:rsid w:val="00551A2B"/>
    <w:rsid w:val="00551D1B"/>
    <w:rsid w:val="00551D53"/>
    <w:rsid w:val="00552017"/>
    <w:rsid w:val="005520CD"/>
    <w:rsid w:val="005520F0"/>
    <w:rsid w:val="00552326"/>
    <w:rsid w:val="00552571"/>
    <w:rsid w:val="00552668"/>
    <w:rsid w:val="00552D64"/>
    <w:rsid w:val="00553610"/>
    <w:rsid w:val="005536C1"/>
    <w:rsid w:val="0055370D"/>
    <w:rsid w:val="00553C4D"/>
    <w:rsid w:val="0055415C"/>
    <w:rsid w:val="005546F9"/>
    <w:rsid w:val="00554A51"/>
    <w:rsid w:val="00554E53"/>
    <w:rsid w:val="0055510E"/>
    <w:rsid w:val="0055559D"/>
    <w:rsid w:val="005558DE"/>
    <w:rsid w:val="005559B6"/>
    <w:rsid w:val="005559FA"/>
    <w:rsid w:val="00555B7B"/>
    <w:rsid w:val="00555D24"/>
    <w:rsid w:val="00555EEC"/>
    <w:rsid w:val="005562B7"/>
    <w:rsid w:val="005563C0"/>
    <w:rsid w:val="005568FB"/>
    <w:rsid w:val="00556D7C"/>
    <w:rsid w:val="00556EBB"/>
    <w:rsid w:val="00556F3C"/>
    <w:rsid w:val="005572AA"/>
    <w:rsid w:val="00557352"/>
    <w:rsid w:val="00557428"/>
    <w:rsid w:val="0055757E"/>
    <w:rsid w:val="00557796"/>
    <w:rsid w:val="00557B85"/>
    <w:rsid w:val="00557EFC"/>
    <w:rsid w:val="0056062D"/>
    <w:rsid w:val="00560793"/>
    <w:rsid w:val="005607FA"/>
    <w:rsid w:val="005608D0"/>
    <w:rsid w:val="00560A37"/>
    <w:rsid w:val="00560C66"/>
    <w:rsid w:val="00560F93"/>
    <w:rsid w:val="00560FAA"/>
    <w:rsid w:val="00560FCF"/>
    <w:rsid w:val="00561296"/>
    <w:rsid w:val="0056136F"/>
    <w:rsid w:val="005613D9"/>
    <w:rsid w:val="00561468"/>
    <w:rsid w:val="0056147E"/>
    <w:rsid w:val="00561603"/>
    <w:rsid w:val="00561829"/>
    <w:rsid w:val="005619AF"/>
    <w:rsid w:val="005619EF"/>
    <w:rsid w:val="00561A36"/>
    <w:rsid w:val="00561E3F"/>
    <w:rsid w:val="00561F79"/>
    <w:rsid w:val="00562157"/>
    <w:rsid w:val="005623AD"/>
    <w:rsid w:val="00562435"/>
    <w:rsid w:val="005628F4"/>
    <w:rsid w:val="00562A29"/>
    <w:rsid w:val="00562BA0"/>
    <w:rsid w:val="00563101"/>
    <w:rsid w:val="0056314C"/>
    <w:rsid w:val="0056315A"/>
    <w:rsid w:val="0056317E"/>
    <w:rsid w:val="00563E77"/>
    <w:rsid w:val="00563F12"/>
    <w:rsid w:val="00564068"/>
    <w:rsid w:val="005648C0"/>
    <w:rsid w:val="00564D1C"/>
    <w:rsid w:val="005650B3"/>
    <w:rsid w:val="0056524E"/>
    <w:rsid w:val="00565285"/>
    <w:rsid w:val="005652A8"/>
    <w:rsid w:val="0056539E"/>
    <w:rsid w:val="00565B31"/>
    <w:rsid w:val="00565B5D"/>
    <w:rsid w:val="00565BA9"/>
    <w:rsid w:val="00565BBF"/>
    <w:rsid w:val="00565F2C"/>
    <w:rsid w:val="00566A68"/>
    <w:rsid w:val="00567538"/>
    <w:rsid w:val="00567886"/>
    <w:rsid w:val="005678EE"/>
    <w:rsid w:val="00567991"/>
    <w:rsid w:val="00570254"/>
    <w:rsid w:val="005703E4"/>
    <w:rsid w:val="005704C6"/>
    <w:rsid w:val="00570942"/>
    <w:rsid w:val="00570A83"/>
    <w:rsid w:val="00570AE5"/>
    <w:rsid w:val="00570B3D"/>
    <w:rsid w:val="00570BC6"/>
    <w:rsid w:val="00570DDB"/>
    <w:rsid w:val="005712E1"/>
    <w:rsid w:val="005719C8"/>
    <w:rsid w:val="00571A9E"/>
    <w:rsid w:val="00571B9B"/>
    <w:rsid w:val="00571E77"/>
    <w:rsid w:val="00572275"/>
    <w:rsid w:val="0057245A"/>
    <w:rsid w:val="00572501"/>
    <w:rsid w:val="00572EE2"/>
    <w:rsid w:val="00572F22"/>
    <w:rsid w:val="0057310E"/>
    <w:rsid w:val="00573288"/>
    <w:rsid w:val="00573292"/>
    <w:rsid w:val="00573369"/>
    <w:rsid w:val="005738CF"/>
    <w:rsid w:val="00573A55"/>
    <w:rsid w:val="00573A5D"/>
    <w:rsid w:val="00574119"/>
    <w:rsid w:val="00574341"/>
    <w:rsid w:val="00574484"/>
    <w:rsid w:val="0057457B"/>
    <w:rsid w:val="005745F5"/>
    <w:rsid w:val="00574B2A"/>
    <w:rsid w:val="00575023"/>
    <w:rsid w:val="0057509F"/>
    <w:rsid w:val="005750F5"/>
    <w:rsid w:val="00575121"/>
    <w:rsid w:val="00575605"/>
    <w:rsid w:val="0057569A"/>
    <w:rsid w:val="00575F5A"/>
    <w:rsid w:val="00575F98"/>
    <w:rsid w:val="00576051"/>
    <w:rsid w:val="005761FB"/>
    <w:rsid w:val="005763AA"/>
    <w:rsid w:val="00576455"/>
    <w:rsid w:val="00576998"/>
    <w:rsid w:val="00576BBD"/>
    <w:rsid w:val="00576BC3"/>
    <w:rsid w:val="00576CE1"/>
    <w:rsid w:val="00576DBD"/>
    <w:rsid w:val="00576E2C"/>
    <w:rsid w:val="00576E48"/>
    <w:rsid w:val="00576EF3"/>
    <w:rsid w:val="0057738E"/>
    <w:rsid w:val="0057752C"/>
    <w:rsid w:val="005775A6"/>
    <w:rsid w:val="00577757"/>
    <w:rsid w:val="00577AB3"/>
    <w:rsid w:val="00577C72"/>
    <w:rsid w:val="00577D15"/>
    <w:rsid w:val="0058024A"/>
    <w:rsid w:val="005802A5"/>
    <w:rsid w:val="0058041D"/>
    <w:rsid w:val="00580665"/>
    <w:rsid w:val="00580BCF"/>
    <w:rsid w:val="00580C07"/>
    <w:rsid w:val="00580EAE"/>
    <w:rsid w:val="0058104C"/>
    <w:rsid w:val="0058107E"/>
    <w:rsid w:val="0058130F"/>
    <w:rsid w:val="0058155E"/>
    <w:rsid w:val="005815D4"/>
    <w:rsid w:val="005819C8"/>
    <w:rsid w:val="0058226D"/>
    <w:rsid w:val="00582665"/>
    <w:rsid w:val="0058281C"/>
    <w:rsid w:val="00582CB2"/>
    <w:rsid w:val="00583235"/>
    <w:rsid w:val="005832A7"/>
    <w:rsid w:val="00583721"/>
    <w:rsid w:val="00583C9C"/>
    <w:rsid w:val="00583E68"/>
    <w:rsid w:val="00583EE9"/>
    <w:rsid w:val="005843C3"/>
    <w:rsid w:val="0058450A"/>
    <w:rsid w:val="00584656"/>
    <w:rsid w:val="005846E6"/>
    <w:rsid w:val="005849A2"/>
    <w:rsid w:val="005849F4"/>
    <w:rsid w:val="00584A0C"/>
    <w:rsid w:val="00584B6F"/>
    <w:rsid w:val="00584C77"/>
    <w:rsid w:val="00584D1D"/>
    <w:rsid w:val="00584E08"/>
    <w:rsid w:val="00584F5C"/>
    <w:rsid w:val="0058505D"/>
    <w:rsid w:val="005850B1"/>
    <w:rsid w:val="00585321"/>
    <w:rsid w:val="0058547C"/>
    <w:rsid w:val="00585975"/>
    <w:rsid w:val="00585A28"/>
    <w:rsid w:val="00585B4F"/>
    <w:rsid w:val="00585F60"/>
    <w:rsid w:val="00586433"/>
    <w:rsid w:val="0058666A"/>
    <w:rsid w:val="005868B5"/>
    <w:rsid w:val="005868C9"/>
    <w:rsid w:val="00586BCE"/>
    <w:rsid w:val="005874A9"/>
    <w:rsid w:val="00587EB7"/>
    <w:rsid w:val="00590010"/>
    <w:rsid w:val="005901C0"/>
    <w:rsid w:val="00590370"/>
    <w:rsid w:val="005904BE"/>
    <w:rsid w:val="00590845"/>
    <w:rsid w:val="005909C1"/>
    <w:rsid w:val="00590A63"/>
    <w:rsid w:val="00590D16"/>
    <w:rsid w:val="005910CE"/>
    <w:rsid w:val="005911D1"/>
    <w:rsid w:val="00591414"/>
    <w:rsid w:val="00591773"/>
    <w:rsid w:val="00591780"/>
    <w:rsid w:val="00591EEA"/>
    <w:rsid w:val="00591FB0"/>
    <w:rsid w:val="00592125"/>
    <w:rsid w:val="005922A2"/>
    <w:rsid w:val="005925C0"/>
    <w:rsid w:val="00592A45"/>
    <w:rsid w:val="00592D21"/>
    <w:rsid w:val="005931E4"/>
    <w:rsid w:val="005933FA"/>
    <w:rsid w:val="0059343B"/>
    <w:rsid w:val="00594158"/>
    <w:rsid w:val="005942B0"/>
    <w:rsid w:val="00594B45"/>
    <w:rsid w:val="00594E3A"/>
    <w:rsid w:val="0059512B"/>
    <w:rsid w:val="00595357"/>
    <w:rsid w:val="00595440"/>
    <w:rsid w:val="00595AFB"/>
    <w:rsid w:val="00595B68"/>
    <w:rsid w:val="0059617F"/>
    <w:rsid w:val="0059661F"/>
    <w:rsid w:val="005966F7"/>
    <w:rsid w:val="00596759"/>
    <w:rsid w:val="00596825"/>
    <w:rsid w:val="00596897"/>
    <w:rsid w:val="00596A3D"/>
    <w:rsid w:val="00596AB4"/>
    <w:rsid w:val="00596B06"/>
    <w:rsid w:val="00596CD6"/>
    <w:rsid w:val="00596F5C"/>
    <w:rsid w:val="005972DC"/>
    <w:rsid w:val="005973DA"/>
    <w:rsid w:val="00597553"/>
    <w:rsid w:val="00597709"/>
    <w:rsid w:val="005977D4"/>
    <w:rsid w:val="00597947"/>
    <w:rsid w:val="00597B03"/>
    <w:rsid w:val="00597B44"/>
    <w:rsid w:val="00597B51"/>
    <w:rsid w:val="00597BFE"/>
    <w:rsid w:val="00597C48"/>
    <w:rsid w:val="005A015C"/>
    <w:rsid w:val="005A02FF"/>
    <w:rsid w:val="005A0656"/>
    <w:rsid w:val="005A0838"/>
    <w:rsid w:val="005A0A9B"/>
    <w:rsid w:val="005A0AAF"/>
    <w:rsid w:val="005A156F"/>
    <w:rsid w:val="005A1651"/>
    <w:rsid w:val="005A183C"/>
    <w:rsid w:val="005A1899"/>
    <w:rsid w:val="005A1D2A"/>
    <w:rsid w:val="005A2044"/>
    <w:rsid w:val="005A2970"/>
    <w:rsid w:val="005A2A2C"/>
    <w:rsid w:val="005A2D58"/>
    <w:rsid w:val="005A323D"/>
    <w:rsid w:val="005A34AB"/>
    <w:rsid w:val="005A357C"/>
    <w:rsid w:val="005A35AE"/>
    <w:rsid w:val="005A38F3"/>
    <w:rsid w:val="005A3CEA"/>
    <w:rsid w:val="005A3E05"/>
    <w:rsid w:val="005A400F"/>
    <w:rsid w:val="005A470D"/>
    <w:rsid w:val="005A487D"/>
    <w:rsid w:val="005A49AA"/>
    <w:rsid w:val="005A5147"/>
    <w:rsid w:val="005A5311"/>
    <w:rsid w:val="005A537E"/>
    <w:rsid w:val="005A55D7"/>
    <w:rsid w:val="005A56E5"/>
    <w:rsid w:val="005A570E"/>
    <w:rsid w:val="005A580F"/>
    <w:rsid w:val="005A5876"/>
    <w:rsid w:val="005A5879"/>
    <w:rsid w:val="005A5A90"/>
    <w:rsid w:val="005A5D97"/>
    <w:rsid w:val="005A5DF7"/>
    <w:rsid w:val="005A5DFB"/>
    <w:rsid w:val="005A605C"/>
    <w:rsid w:val="005A657A"/>
    <w:rsid w:val="005A66E6"/>
    <w:rsid w:val="005A672C"/>
    <w:rsid w:val="005A6822"/>
    <w:rsid w:val="005A6A33"/>
    <w:rsid w:val="005A6CC0"/>
    <w:rsid w:val="005A6E29"/>
    <w:rsid w:val="005A6E95"/>
    <w:rsid w:val="005A70EE"/>
    <w:rsid w:val="005A736E"/>
    <w:rsid w:val="005A7D11"/>
    <w:rsid w:val="005A7D64"/>
    <w:rsid w:val="005A7E35"/>
    <w:rsid w:val="005B0054"/>
    <w:rsid w:val="005B013A"/>
    <w:rsid w:val="005B02C5"/>
    <w:rsid w:val="005B0416"/>
    <w:rsid w:val="005B04DB"/>
    <w:rsid w:val="005B102C"/>
    <w:rsid w:val="005B1126"/>
    <w:rsid w:val="005B114E"/>
    <w:rsid w:val="005B13B5"/>
    <w:rsid w:val="005B151E"/>
    <w:rsid w:val="005B170A"/>
    <w:rsid w:val="005B18C0"/>
    <w:rsid w:val="005B18E6"/>
    <w:rsid w:val="005B1E91"/>
    <w:rsid w:val="005B207C"/>
    <w:rsid w:val="005B2081"/>
    <w:rsid w:val="005B20B6"/>
    <w:rsid w:val="005B22E4"/>
    <w:rsid w:val="005B2353"/>
    <w:rsid w:val="005B24AB"/>
    <w:rsid w:val="005B2713"/>
    <w:rsid w:val="005B2749"/>
    <w:rsid w:val="005B2C11"/>
    <w:rsid w:val="005B2C41"/>
    <w:rsid w:val="005B2CE6"/>
    <w:rsid w:val="005B302A"/>
    <w:rsid w:val="005B35B0"/>
    <w:rsid w:val="005B3B11"/>
    <w:rsid w:val="005B3D01"/>
    <w:rsid w:val="005B3E07"/>
    <w:rsid w:val="005B4199"/>
    <w:rsid w:val="005B441F"/>
    <w:rsid w:val="005B467D"/>
    <w:rsid w:val="005B4808"/>
    <w:rsid w:val="005B4A61"/>
    <w:rsid w:val="005B4B72"/>
    <w:rsid w:val="005B4E17"/>
    <w:rsid w:val="005B4ED3"/>
    <w:rsid w:val="005B4F98"/>
    <w:rsid w:val="005B520D"/>
    <w:rsid w:val="005B53EE"/>
    <w:rsid w:val="005B55AC"/>
    <w:rsid w:val="005B5A94"/>
    <w:rsid w:val="005B5B1E"/>
    <w:rsid w:val="005B5CF0"/>
    <w:rsid w:val="005B5D01"/>
    <w:rsid w:val="005B5E43"/>
    <w:rsid w:val="005B5FD1"/>
    <w:rsid w:val="005B60D7"/>
    <w:rsid w:val="005B68BA"/>
    <w:rsid w:val="005B69F3"/>
    <w:rsid w:val="005B6D1C"/>
    <w:rsid w:val="005B70B5"/>
    <w:rsid w:val="005B72FF"/>
    <w:rsid w:val="005B7446"/>
    <w:rsid w:val="005B744D"/>
    <w:rsid w:val="005B746E"/>
    <w:rsid w:val="005B75F5"/>
    <w:rsid w:val="005B76AF"/>
    <w:rsid w:val="005B772C"/>
    <w:rsid w:val="005B78AA"/>
    <w:rsid w:val="005C00C6"/>
    <w:rsid w:val="005C07A7"/>
    <w:rsid w:val="005C09A5"/>
    <w:rsid w:val="005C0AAC"/>
    <w:rsid w:val="005C0D95"/>
    <w:rsid w:val="005C0E6B"/>
    <w:rsid w:val="005C111A"/>
    <w:rsid w:val="005C123A"/>
    <w:rsid w:val="005C1319"/>
    <w:rsid w:val="005C1476"/>
    <w:rsid w:val="005C1702"/>
    <w:rsid w:val="005C1E12"/>
    <w:rsid w:val="005C1E28"/>
    <w:rsid w:val="005C1F89"/>
    <w:rsid w:val="005C1FFA"/>
    <w:rsid w:val="005C205D"/>
    <w:rsid w:val="005C25A8"/>
    <w:rsid w:val="005C25B3"/>
    <w:rsid w:val="005C2834"/>
    <w:rsid w:val="005C2ABD"/>
    <w:rsid w:val="005C2C3A"/>
    <w:rsid w:val="005C31F4"/>
    <w:rsid w:val="005C3343"/>
    <w:rsid w:val="005C3447"/>
    <w:rsid w:val="005C373F"/>
    <w:rsid w:val="005C3803"/>
    <w:rsid w:val="005C393E"/>
    <w:rsid w:val="005C394B"/>
    <w:rsid w:val="005C3BD4"/>
    <w:rsid w:val="005C40BE"/>
    <w:rsid w:val="005C4177"/>
    <w:rsid w:val="005C42F6"/>
    <w:rsid w:val="005C44B9"/>
    <w:rsid w:val="005C47E2"/>
    <w:rsid w:val="005C4A03"/>
    <w:rsid w:val="005C4B3E"/>
    <w:rsid w:val="005C5153"/>
    <w:rsid w:val="005C568F"/>
    <w:rsid w:val="005C5A6F"/>
    <w:rsid w:val="005C5B01"/>
    <w:rsid w:val="005C5E9F"/>
    <w:rsid w:val="005C5F89"/>
    <w:rsid w:val="005C6352"/>
    <w:rsid w:val="005C6837"/>
    <w:rsid w:val="005C71FD"/>
    <w:rsid w:val="005C72DC"/>
    <w:rsid w:val="005C732D"/>
    <w:rsid w:val="005C774D"/>
    <w:rsid w:val="005C7832"/>
    <w:rsid w:val="005C7989"/>
    <w:rsid w:val="005D003E"/>
    <w:rsid w:val="005D00FB"/>
    <w:rsid w:val="005D033E"/>
    <w:rsid w:val="005D059C"/>
    <w:rsid w:val="005D082D"/>
    <w:rsid w:val="005D084A"/>
    <w:rsid w:val="005D0BE6"/>
    <w:rsid w:val="005D0C19"/>
    <w:rsid w:val="005D0DB2"/>
    <w:rsid w:val="005D0E79"/>
    <w:rsid w:val="005D0FCC"/>
    <w:rsid w:val="005D1324"/>
    <w:rsid w:val="005D133C"/>
    <w:rsid w:val="005D1448"/>
    <w:rsid w:val="005D14FF"/>
    <w:rsid w:val="005D1589"/>
    <w:rsid w:val="005D1751"/>
    <w:rsid w:val="005D1797"/>
    <w:rsid w:val="005D18E4"/>
    <w:rsid w:val="005D1B85"/>
    <w:rsid w:val="005D1CF1"/>
    <w:rsid w:val="005D1D82"/>
    <w:rsid w:val="005D1FB1"/>
    <w:rsid w:val="005D202A"/>
    <w:rsid w:val="005D22EE"/>
    <w:rsid w:val="005D24B3"/>
    <w:rsid w:val="005D25F4"/>
    <w:rsid w:val="005D26A0"/>
    <w:rsid w:val="005D2920"/>
    <w:rsid w:val="005D2BF1"/>
    <w:rsid w:val="005D31F7"/>
    <w:rsid w:val="005D3403"/>
    <w:rsid w:val="005D353B"/>
    <w:rsid w:val="005D35C4"/>
    <w:rsid w:val="005D39AD"/>
    <w:rsid w:val="005D39FC"/>
    <w:rsid w:val="005D3E01"/>
    <w:rsid w:val="005D3EFE"/>
    <w:rsid w:val="005D439F"/>
    <w:rsid w:val="005D44DF"/>
    <w:rsid w:val="005D4516"/>
    <w:rsid w:val="005D4777"/>
    <w:rsid w:val="005D4952"/>
    <w:rsid w:val="005D4F47"/>
    <w:rsid w:val="005D5728"/>
    <w:rsid w:val="005D5979"/>
    <w:rsid w:val="005D5C3F"/>
    <w:rsid w:val="005D6030"/>
    <w:rsid w:val="005D6114"/>
    <w:rsid w:val="005D6416"/>
    <w:rsid w:val="005D65A5"/>
    <w:rsid w:val="005D664A"/>
    <w:rsid w:val="005D69E0"/>
    <w:rsid w:val="005D6A3F"/>
    <w:rsid w:val="005D6B73"/>
    <w:rsid w:val="005D6C8A"/>
    <w:rsid w:val="005D6D7D"/>
    <w:rsid w:val="005D6F40"/>
    <w:rsid w:val="005D6FF5"/>
    <w:rsid w:val="005D717E"/>
    <w:rsid w:val="005D7454"/>
    <w:rsid w:val="005D7685"/>
    <w:rsid w:val="005D7745"/>
    <w:rsid w:val="005D7822"/>
    <w:rsid w:val="005D7BE8"/>
    <w:rsid w:val="005D7C8C"/>
    <w:rsid w:val="005E0171"/>
    <w:rsid w:val="005E01AB"/>
    <w:rsid w:val="005E0221"/>
    <w:rsid w:val="005E063A"/>
    <w:rsid w:val="005E07F8"/>
    <w:rsid w:val="005E080E"/>
    <w:rsid w:val="005E0C9F"/>
    <w:rsid w:val="005E0CE8"/>
    <w:rsid w:val="005E0EB5"/>
    <w:rsid w:val="005E1011"/>
    <w:rsid w:val="005E1148"/>
    <w:rsid w:val="005E1613"/>
    <w:rsid w:val="005E17A9"/>
    <w:rsid w:val="005E17E0"/>
    <w:rsid w:val="005E18D3"/>
    <w:rsid w:val="005E1900"/>
    <w:rsid w:val="005E1CED"/>
    <w:rsid w:val="005E2311"/>
    <w:rsid w:val="005E23A3"/>
    <w:rsid w:val="005E2733"/>
    <w:rsid w:val="005E28A0"/>
    <w:rsid w:val="005E2A6C"/>
    <w:rsid w:val="005E2D70"/>
    <w:rsid w:val="005E2E1B"/>
    <w:rsid w:val="005E2FC6"/>
    <w:rsid w:val="005E306E"/>
    <w:rsid w:val="005E31B1"/>
    <w:rsid w:val="005E3415"/>
    <w:rsid w:val="005E3481"/>
    <w:rsid w:val="005E34EE"/>
    <w:rsid w:val="005E35DB"/>
    <w:rsid w:val="005E38B8"/>
    <w:rsid w:val="005E3BFD"/>
    <w:rsid w:val="005E4095"/>
    <w:rsid w:val="005E4345"/>
    <w:rsid w:val="005E43EB"/>
    <w:rsid w:val="005E4B07"/>
    <w:rsid w:val="005E4E48"/>
    <w:rsid w:val="005E4FDC"/>
    <w:rsid w:val="005E5007"/>
    <w:rsid w:val="005E50CA"/>
    <w:rsid w:val="005E540A"/>
    <w:rsid w:val="005E5554"/>
    <w:rsid w:val="005E56C1"/>
    <w:rsid w:val="005E5982"/>
    <w:rsid w:val="005E59D5"/>
    <w:rsid w:val="005E5B19"/>
    <w:rsid w:val="005E5BEA"/>
    <w:rsid w:val="005E5C84"/>
    <w:rsid w:val="005E5E42"/>
    <w:rsid w:val="005E5FDF"/>
    <w:rsid w:val="005E600B"/>
    <w:rsid w:val="005E603D"/>
    <w:rsid w:val="005E621D"/>
    <w:rsid w:val="005E6240"/>
    <w:rsid w:val="005E636E"/>
    <w:rsid w:val="005E6419"/>
    <w:rsid w:val="005E6760"/>
    <w:rsid w:val="005E6B65"/>
    <w:rsid w:val="005E6D9E"/>
    <w:rsid w:val="005E6E8F"/>
    <w:rsid w:val="005E6EF6"/>
    <w:rsid w:val="005E6F44"/>
    <w:rsid w:val="005E6F8D"/>
    <w:rsid w:val="005E72C1"/>
    <w:rsid w:val="005E76CB"/>
    <w:rsid w:val="005E77B3"/>
    <w:rsid w:val="005E7CC0"/>
    <w:rsid w:val="005E7DF8"/>
    <w:rsid w:val="005E7EEC"/>
    <w:rsid w:val="005F0431"/>
    <w:rsid w:val="005F048B"/>
    <w:rsid w:val="005F0782"/>
    <w:rsid w:val="005F0AB5"/>
    <w:rsid w:val="005F0F01"/>
    <w:rsid w:val="005F167D"/>
    <w:rsid w:val="005F18AE"/>
    <w:rsid w:val="005F1956"/>
    <w:rsid w:val="005F196D"/>
    <w:rsid w:val="005F1F73"/>
    <w:rsid w:val="005F279B"/>
    <w:rsid w:val="005F2844"/>
    <w:rsid w:val="005F29A0"/>
    <w:rsid w:val="005F2B1D"/>
    <w:rsid w:val="005F2B3F"/>
    <w:rsid w:val="005F2E7F"/>
    <w:rsid w:val="005F30CF"/>
    <w:rsid w:val="005F3273"/>
    <w:rsid w:val="005F3602"/>
    <w:rsid w:val="005F36E1"/>
    <w:rsid w:val="005F3704"/>
    <w:rsid w:val="005F39FC"/>
    <w:rsid w:val="005F3A21"/>
    <w:rsid w:val="005F3A84"/>
    <w:rsid w:val="005F40DC"/>
    <w:rsid w:val="005F46B1"/>
    <w:rsid w:val="005F47E7"/>
    <w:rsid w:val="005F4D96"/>
    <w:rsid w:val="005F4E9E"/>
    <w:rsid w:val="005F53C9"/>
    <w:rsid w:val="005F544C"/>
    <w:rsid w:val="005F574B"/>
    <w:rsid w:val="005F57B7"/>
    <w:rsid w:val="005F58D7"/>
    <w:rsid w:val="005F5AEB"/>
    <w:rsid w:val="005F5E2C"/>
    <w:rsid w:val="005F5F9A"/>
    <w:rsid w:val="005F6083"/>
    <w:rsid w:val="005F61A9"/>
    <w:rsid w:val="005F6253"/>
    <w:rsid w:val="005F63BD"/>
    <w:rsid w:val="005F68C8"/>
    <w:rsid w:val="005F68DE"/>
    <w:rsid w:val="005F6B3B"/>
    <w:rsid w:val="005F6CCD"/>
    <w:rsid w:val="005F7484"/>
    <w:rsid w:val="005F789B"/>
    <w:rsid w:val="005F7BCE"/>
    <w:rsid w:val="00600041"/>
    <w:rsid w:val="006000E8"/>
    <w:rsid w:val="00600230"/>
    <w:rsid w:val="00600410"/>
    <w:rsid w:val="00600580"/>
    <w:rsid w:val="00600928"/>
    <w:rsid w:val="00600BA1"/>
    <w:rsid w:val="00600E6D"/>
    <w:rsid w:val="006010E5"/>
    <w:rsid w:val="006011E7"/>
    <w:rsid w:val="006016F9"/>
    <w:rsid w:val="00601709"/>
    <w:rsid w:val="0060188F"/>
    <w:rsid w:val="00601982"/>
    <w:rsid w:val="00601A73"/>
    <w:rsid w:val="00601BC9"/>
    <w:rsid w:val="00601C45"/>
    <w:rsid w:val="00602018"/>
    <w:rsid w:val="006022E0"/>
    <w:rsid w:val="00602365"/>
    <w:rsid w:val="0060254E"/>
    <w:rsid w:val="0060289D"/>
    <w:rsid w:val="0060294D"/>
    <w:rsid w:val="00602BA9"/>
    <w:rsid w:val="00603007"/>
    <w:rsid w:val="00603CFC"/>
    <w:rsid w:val="00603D0D"/>
    <w:rsid w:val="00603F0E"/>
    <w:rsid w:val="0060437C"/>
    <w:rsid w:val="00604471"/>
    <w:rsid w:val="006044E9"/>
    <w:rsid w:val="006045F8"/>
    <w:rsid w:val="0060480D"/>
    <w:rsid w:val="006048F7"/>
    <w:rsid w:val="006049AB"/>
    <w:rsid w:val="00604D47"/>
    <w:rsid w:val="00604ED8"/>
    <w:rsid w:val="00605119"/>
    <w:rsid w:val="00605471"/>
    <w:rsid w:val="00605515"/>
    <w:rsid w:val="00606395"/>
    <w:rsid w:val="0060678A"/>
    <w:rsid w:val="00606E9B"/>
    <w:rsid w:val="00606EB2"/>
    <w:rsid w:val="00607025"/>
    <w:rsid w:val="0060724C"/>
    <w:rsid w:val="006072CE"/>
    <w:rsid w:val="00607534"/>
    <w:rsid w:val="006079EC"/>
    <w:rsid w:val="006101BD"/>
    <w:rsid w:val="00610352"/>
    <w:rsid w:val="006107AC"/>
    <w:rsid w:val="006108AF"/>
    <w:rsid w:val="00610BD2"/>
    <w:rsid w:val="00610BEB"/>
    <w:rsid w:val="00610BF7"/>
    <w:rsid w:val="00610DF2"/>
    <w:rsid w:val="0061107E"/>
    <w:rsid w:val="006111A3"/>
    <w:rsid w:val="0061123E"/>
    <w:rsid w:val="0061130E"/>
    <w:rsid w:val="00611391"/>
    <w:rsid w:val="0061151A"/>
    <w:rsid w:val="006117FE"/>
    <w:rsid w:val="00611872"/>
    <w:rsid w:val="00611DAF"/>
    <w:rsid w:val="00612632"/>
    <w:rsid w:val="006126D1"/>
    <w:rsid w:val="00612934"/>
    <w:rsid w:val="00612EA8"/>
    <w:rsid w:val="00612F94"/>
    <w:rsid w:val="00613184"/>
    <w:rsid w:val="006138C8"/>
    <w:rsid w:val="006139EB"/>
    <w:rsid w:val="00613BC3"/>
    <w:rsid w:val="00613FCE"/>
    <w:rsid w:val="0061415F"/>
    <w:rsid w:val="006141F3"/>
    <w:rsid w:val="0061423E"/>
    <w:rsid w:val="00614471"/>
    <w:rsid w:val="006145E4"/>
    <w:rsid w:val="0061466B"/>
    <w:rsid w:val="00614676"/>
    <w:rsid w:val="00614B1E"/>
    <w:rsid w:val="006150F9"/>
    <w:rsid w:val="00615684"/>
    <w:rsid w:val="006157B3"/>
    <w:rsid w:val="00615C9F"/>
    <w:rsid w:val="00615E93"/>
    <w:rsid w:val="00615FED"/>
    <w:rsid w:val="00616132"/>
    <w:rsid w:val="00616597"/>
    <w:rsid w:val="006166DE"/>
    <w:rsid w:val="0061707D"/>
    <w:rsid w:val="00617101"/>
    <w:rsid w:val="0061725C"/>
    <w:rsid w:val="0061757F"/>
    <w:rsid w:val="006175FA"/>
    <w:rsid w:val="0061771D"/>
    <w:rsid w:val="00617731"/>
    <w:rsid w:val="0061782A"/>
    <w:rsid w:val="0061799E"/>
    <w:rsid w:val="00617A43"/>
    <w:rsid w:val="00617AD8"/>
    <w:rsid w:val="00617EAD"/>
    <w:rsid w:val="00617F8A"/>
    <w:rsid w:val="00620623"/>
    <w:rsid w:val="006206D6"/>
    <w:rsid w:val="00620716"/>
    <w:rsid w:val="00620A6F"/>
    <w:rsid w:val="00620DBD"/>
    <w:rsid w:val="0062114F"/>
    <w:rsid w:val="0062117A"/>
    <w:rsid w:val="006214DB"/>
    <w:rsid w:val="00621DDB"/>
    <w:rsid w:val="00622359"/>
    <w:rsid w:val="0062252F"/>
    <w:rsid w:val="006225EA"/>
    <w:rsid w:val="00622854"/>
    <w:rsid w:val="0062292B"/>
    <w:rsid w:val="00622EC9"/>
    <w:rsid w:val="006230E4"/>
    <w:rsid w:val="00623157"/>
    <w:rsid w:val="00623698"/>
    <w:rsid w:val="0062424A"/>
    <w:rsid w:val="00624A0A"/>
    <w:rsid w:val="00624C7E"/>
    <w:rsid w:val="00624DC1"/>
    <w:rsid w:val="00624E9C"/>
    <w:rsid w:val="00624F80"/>
    <w:rsid w:val="006253AE"/>
    <w:rsid w:val="0062574C"/>
    <w:rsid w:val="006257DD"/>
    <w:rsid w:val="0062588B"/>
    <w:rsid w:val="006258C8"/>
    <w:rsid w:val="00625AAD"/>
    <w:rsid w:val="00625B0E"/>
    <w:rsid w:val="00625BC9"/>
    <w:rsid w:val="00625ED4"/>
    <w:rsid w:val="00626188"/>
    <w:rsid w:val="006262C5"/>
    <w:rsid w:val="006262FA"/>
    <w:rsid w:val="0062667E"/>
    <w:rsid w:val="00626AAF"/>
    <w:rsid w:val="00626E1B"/>
    <w:rsid w:val="00627254"/>
    <w:rsid w:val="0062741A"/>
    <w:rsid w:val="0062759B"/>
    <w:rsid w:val="00627617"/>
    <w:rsid w:val="00627776"/>
    <w:rsid w:val="006277FA"/>
    <w:rsid w:val="00627C66"/>
    <w:rsid w:val="0063001E"/>
    <w:rsid w:val="00630165"/>
    <w:rsid w:val="00630199"/>
    <w:rsid w:val="00630D3C"/>
    <w:rsid w:val="00630DF8"/>
    <w:rsid w:val="00630E26"/>
    <w:rsid w:val="00630E75"/>
    <w:rsid w:val="00630F49"/>
    <w:rsid w:val="00631137"/>
    <w:rsid w:val="00631330"/>
    <w:rsid w:val="00631486"/>
    <w:rsid w:val="006315DC"/>
    <w:rsid w:val="00631875"/>
    <w:rsid w:val="00631890"/>
    <w:rsid w:val="00631AD1"/>
    <w:rsid w:val="00632008"/>
    <w:rsid w:val="00632480"/>
    <w:rsid w:val="00632528"/>
    <w:rsid w:val="00632B30"/>
    <w:rsid w:val="00632B94"/>
    <w:rsid w:val="00632E33"/>
    <w:rsid w:val="006334E7"/>
    <w:rsid w:val="00633514"/>
    <w:rsid w:val="00633651"/>
    <w:rsid w:val="00633893"/>
    <w:rsid w:val="00633A74"/>
    <w:rsid w:val="006340DE"/>
    <w:rsid w:val="00634F99"/>
    <w:rsid w:val="006354FD"/>
    <w:rsid w:val="00635768"/>
    <w:rsid w:val="006357C0"/>
    <w:rsid w:val="00635817"/>
    <w:rsid w:val="00635ABA"/>
    <w:rsid w:val="00635BC3"/>
    <w:rsid w:val="00635CF0"/>
    <w:rsid w:val="00636630"/>
    <w:rsid w:val="00636ECD"/>
    <w:rsid w:val="00636EF3"/>
    <w:rsid w:val="006370AE"/>
    <w:rsid w:val="00637344"/>
    <w:rsid w:val="0063790E"/>
    <w:rsid w:val="0063795A"/>
    <w:rsid w:val="00637984"/>
    <w:rsid w:val="00637B3D"/>
    <w:rsid w:val="006400BD"/>
    <w:rsid w:val="00640100"/>
    <w:rsid w:val="00640871"/>
    <w:rsid w:val="00640ED9"/>
    <w:rsid w:val="006411E7"/>
    <w:rsid w:val="006413C2"/>
    <w:rsid w:val="0064195A"/>
    <w:rsid w:val="0064197D"/>
    <w:rsid w:val="00641AE6"/>
    <w:rsid w:val="00641AF6"/>
    <w:rsid w:val="00642052"/>
    <w:rsid w:val="00642086"/>
    <w:rsid w:val="006424D1"/>
    <w:rsid w:val="006425EE"/>
    <w:rsid w:val="00642828"/>
    <w:rsid w:val="006428BF"/>
    <w:rsid w:val="006429C1"/>
    <w:rsid w:val="00642A91"/>
    <w:rsid w:val="00642C1C"/>
    <w:rsid w:val="006432DC"/>
    <w:rsid w:val="006433AA"/>
    <w:rsid w:val="00643617"/>
    <w:rsid w:val="00643626"/>
    <w:rsid w:val="00643660"/>
    <w:rsid w:val="00643813"/>
    <w:rsid w:val="006438DE"/>
    <w:rsid w:val="00643C8E"/>
    <w:rsid w:val="00643C9C"/>
    <w:rsid w:val="0064408A"/>
    <w:rsid w:val="006440B0"/>
    <w:rsid w:val="00644200"/>
    <w:rsid w:val="006443CA"/>
    <w:rsid w:val="006443F1"/>
    <w:rsid w:val="00644427"/>
    <w:rsid w:val="00644B22"/>
    <w:rsid w:val="00644B6F"/>
    <w:rsid w:val="00644DC9"/>
    <w:rsid w:val="00644FA6"/>
    <w:rsid w:val="00644FB1"/>
    <w:rsid w:val="0064518F"/>
    <w:rsid w:val="0064544A"/>
    <w:rsid w:val="0064552F"/>
    <w:rsid w:val="0064563C"/>
    <w:rsid w:val="00645776"/>
    <w:rsid w:val="006458B4"/>
    <w:rsid w:val="00645908"/>
    <w:rsid w:val="00645C8D"/>
    <w:rsid w:val="00645E69"/>
    <w:rsid w:val="0064629E"/>
    <w:rsid w:val="00646312"/>
    <w:rsid w:val="006463EF"/>
    <w:rsid w:val="0064661A"/>
    <w:rsid w:val="0064665B"/>
    <w:rsid w:val="006468AD"/>
    <w:rsid w:val="00646A4F"/>
    <w:rsid w:val="00646A9C"/>
    <w:rsid w:val="00646BE4"/>
    <w:rsid w:val="00646DF8"/>
    <w:rsid w:val="00646F56"/>
    <w:rsid w:val="0064711B"/>
    <w:rsid w:val="006476A2"/>
    <w:rsid w:val="006476B5"/>
    <w:rsid w:val="00647A0D"/>
    <w:rsid w:val="00647AAB"/>
    <w:rsid w:val="00647B43"/>
    <w:rsid w:val="00647B7C"/>
    <w:rsid w:val="00647DD7"/>
    <w:rsid w:val="00647EE9"/>
    <w:rsid w:val="006500A8"/>
    <w:rsid w:val="006500B1"/>
    <w:rsid w:val="00650255"/>
    <w:rsid w:val="00650680"/>
    <w:rsid w:val="00650877"/>
    <w:rsid w:val="0065089B"/>
    <w:rsid w:val="006509AC"/>
    <w:rsid w:val="00650A96"/>
    <w:rsid w:val="006510A4"/>
    <w:rsid w:val="00651381"/>
    <w:rsid w:val="00651AB9"/>
    <w:rsid w:val="00651BF2"/>
    <w:rsid w:val="00651DCA"/>
    <w:rsid w:val="00651DE2"/>
    <w:rsid w:val="00651E3A"/>
    <w:rsid w:val="00651FB1"/>
    <w:rsid w:val="006525F1"/>
    <w:rsid w:val="0065266D"/>
    <w:rsid w:val="00652AF5"/>
    <w:rsid w:val="00652CC0"/>
    <w:rsid w:val="0065307B"/>
    <w:rsid w:val="0065318E"/>
    <w:rsid w:val="00653304"/>
    <w:rsid w:val="00653617"/>
    <w:rsid w:val="006537CC"/>
    <w:rsid w:val="00653803"/>
    <w:rsid w:val="00653DCB"/>
    <w:rsid w:val="00653FAA"/>
    <w:rsid w:val="0065415D"/>
    <w:rsid w:val="006541D8"/>
    <w:rsid w:val="006542BD"/>
    <w:rsid w:val="00654519"/>
    <w:rsid w:val="0065451A"/>
    <w:rsid w:val="0065461F"/>
    <w:rsid w:val="00654773"/>
    <w:rsid w:val="006547BD"/>
    <w:rsid w:val="00654846"/>
    <w:rsid w:val="006549B3"/>
    <w:rsid w:val="00654B0E"/>
    <w:rsid w:val="00654C09"/>
    <w:rsid w:val="00655001"/>
    <w:rsid w:val="00655113"/>
    <w:rsid w:val="00655319"/>
    <w:rsid w:val="00655356"/>
    <w:rsid w:val="006554C4"/>
    <w:rsid w:val="00655676"/>
    <w:rsid w:val="00655802"/>
    <w:rsid w:val="0065584A"/>
    <w:rsid w:val="00655883"/>
    <w:rsid w:val="006562B2"/>
    <w:rsid w:val="00656323"/>
    <w:rsid w:val="00656456"/>
    <w:rsid w:val="0065671C"/>
    <w:rsid w:val="00656905"/>
    <w:rsid w:val="00656B2C"/>
    <w:rsid w:val="00656D25"/>
    <w:rsid w:val="00656EB5"/>
    <w:rsid w:val="00657556"/>
    <w:rsid w:val="0065765A"/>
    <w:rsid w:val="006576C2"/>
    <w:rsid w:val="00657BEA"/>
    <w:rsid w:val="00657CA3"/>
    <w:rsid w:val="00657CD6"/>
    <w:rsid w:val="0066000C"/>
    <w:rsid w:val="0066043B"/>
    <w:rsid w:val="006606EE"/>
    <w:rsid w:val="00660901"/>
    <w:rsid w:val="00660D6E"/>
    <w:rsid w:val="00660DE5"/>
    <w:rsid w:val="00660E99"/>
    <w:rsid w:val="0066120D"/>
    <w:rsid w:val="00661516"/>
    <w:rsid w:val="00661638"/>
    <w:rsid w:val="006617A7"/>
    <w:rsid w:val="00661875"/>
    <w:rsid w:val="006619DF"/>
    <w:rsid w:val="00662161"/>
    <w:rsid w:val="00662523"/>
    <w:rsid w:val="00662804"/>
    <w:rsid w:val="00662F8D"/>
    <w:rsid w:val="00662F8F"/>
    <w:rsid w:val="0066316C"/>
    <w:rsid w:val="006635AE"/>
    <w:rsid w:val="00663746"/>
    <w:rsid w:val="0066378A"/>
    <w:rsid w:val="006639C5"/>
    <w:rsid w:val="00663D57"/>
    <w:rsid w:val="00663EC8"/>
    <w:rsid w:val="00664151"/>
    <w:rsid w:val="006645A8"/>
    <w:rsid w:val="0066465E"/>
    <w:rsid w:val="006647B8"/>
    <w:rsid w:val="00664F65"/>
    <w:rsid w:val="00664FCF"/>
    <w:rsid w:val="006650D2"/>
    <w:rsid w:val="00665218"/>
    <w:rsid w:val="006652C8"/>
    <w:rsid w:val="00665628"/>
    <w:rsid w:val="006658AB"/>
    <w:rsid w:val="00665DB1"/>
    <w:rsid w:val="00665EB5"/>
    <w:rsid w:val="00666138"/>
    <w:rsid w:val="00666502"/>
    <w:rsid w:val="00666757"/>
    <w:rsid w:val="0066682F"/>
    <w:rsid w:val="00667022"/>
    <w:rsid w:val="00667168"/>
    <w:rsid w:val="006671A4"/>
    <w:rsid w:val="006673B4"/>
    <w:rsid w:val="006673ED"/>
    <w:rsid w:val="006674D0"/>
    <w:rsid w:val="00667521"/>
    <w:rsid w:val="0066759A"/>
    <w:rsid w:val="006675C6"/>
    <w:rsid w:val="006676DA"/>
    <w:rsid w:val="00667E88"/>
    <w:rsid w:val="00670A82"/>
    <w:rsid w:val="00670B35"/>
    <w:rsid w:val="00670B36"/>
    <w:rsid w:val="00670ED7"/>
    <w:rsid w:val="00670F1E"/>
    <w:rsid w:val="0067110D"/>
    <w:rsid w:val="00671318"/>
    <w:rsid w:val="00671424"/>
    <w:rsid w:val="006714A8"/>
    <w:rsid w:val="00671575"/>
    <w:rsid w:val="00671667"/>
    <w:rsid w:val="006717DA"/>
    <w:rsid w:val="00671B0A"/>
    <w:rsid w:val="00671BBB"/>
    <w:rsid w:val="00671BF7"/>
    <w:rsid w:val="006720A4"/>
    <w:rsid w:val="0067222A"/>
    <w:rsid w:val="006725F8"/>
    <w:rsid w:val="00672676"/>
    <w:rsid w:val="006728A7"/>
    <w:rsid w:val="00672A46"/>
    <w:rsid w:val="00672A57"/>
    <w:rsid w:val="00672D0E"/>
    <w:rsid w:val="00672D6B"/>
    <w:rsid w:val="006733C3"/>
    <w:rsid w:val="0067352F"/>
    <w:rsid w:val="00673812"/>
    <w:rsid w:val="00673821"/>
    <w:rsid w:val="00673A1C"/>
    <w:rsid w:val="00673A7B"/>
    <w:rsid w:val="00673B3E"/>
    <w:rsid w:val="00673B6E"/>
    <w:rsid w:val="00673D6B"/>
    <w:rsid w:val="00673D97"/>
    <w:rsid w:val="00673EFC"/>
    <w:rsid w:val="0067460D"/>
    <w:rsid w:val="006748D4"/>
    <w:rsid w:val="006748F4"/>
    <w:rsid w:val="00674F88"/>
    <w:rsid w:val="006750EF"/>
    <w:rsid w:val="0067540E"/>
    <w:rsid w:val="00675524"/>
    <w:rsid w:val="006755BD"/>
    <w:rsid w:val="00675A6D"/>
    <w:rsid w:val="00675D99"/>
    <w:rsid w:val="00675F55"/>
    <w:rsid w:val="0067613C"/>
    <w:rsid w:val="006761CD"/>
    <w:rsid w:val="0067643F"/>
    <w:rsid w:val="006766C5"/>
    <w:rsid w:val="006766FA"/>
    <w:rsid w:val="00676762"/>
    <w:rsid w:val="0067678F"/>
    <w:rsid w:val="00676958"/>
    <w:rsid w:val="00677116"/>
    <w:rsid w:val="006772A0"/>
    <w:rsid w:val="006773D6"/>
    <w:rsid w:val="006773FE"/>
    <w:rsid w:val="006775F2"/>
    <w:rsid w:val="0067773B"/>
    <w:rsid w:val="00677A47"/>
    <w:rsid w:val="00677DDA"/>
    <w:rsid w:val="0068067C"/>
    <w:rsid w:val="00680894"/>
    <w:rsid w:val="00680B4C"/>
    <w:rsid w:val="00680CD0"/>
    <w:rsid w:val="00680E57"/>
    <w:rsid w:val="00681238"/>
    <w:rsid w:val="0068126D"/>
    <w:rsid w:val="0068159D"/>
    <w:rsid w:val="006815C5"/>
    <w:rsid w:val="0068166C"/>
    <w:rsid w:val="006818A6"/>
    <w:rsid w:val="00681BB2"/>
    <w:rsid w:val="00681D45"/>
    <w:rsid w:val="00682004"/>
    <w:rsid w:val="00682120"/>
    <w:rsid w:val="00682922"/>
    <w:rsid w:val="00682FF9"/>
    <w:rsid w:val="0068314A"/>
    <w:rsid w:val="00683301"/>
    <w:rsid w:val="00683402"/>
    <w:rsid w:val="0068377A"/>
    <w:rsid w:val="006839FD"/>
    <w:rsid w:val="00683A7A"/>
    <w:rsid w:val="0068413B"/>
    <w:rsid w:val="00684412"/>
    <w:rsid w:val="00684506"/>
    <w:rsid w:val="00684546"/>
    <w:rsid w:val="0068459B"/>
    <w:rsid w:val="00684F28"/>
    <w:rsid w:val="00685044"/>
    <w:rsid w:val="00685066"/>
    <w:rsid w:val="0068509D"/>
    <w:rsid w:val="00685497"/>
    <w:rsid w:val="00685ACE"/>
    <w:rsid w:val="00685B49"/>
    <w:rsid w:val="00685B8E"/>
    <w:rsid w:val="00685D4C"/>
    <w:rsid w:val="00685FF3"/>
    <w:rsid w:val="00686300"/>
    <w:rsid w:val="006868F8"/>
    <w:rsid w:val="00686922"/>
    <w:rsid w:val="00686CF4"/>
    <w:rsid w:val="00686DF0"/>
    <w:rsid w:val="006871D4"/>
    <w:rsid w:val="006872B4"/>
    <w:rsid w:val="00687305"/>
    <w:rsid w:val="006873CB"/>
    <w:rsid w:val="006873CC"/>
    <w:rsid w:val="0068767C"/>
    <w:rsid w:val="00687751"/>
    <w:rsid w:val="006878C6"/>
    <w:rsid w:val="00687C28"/>
    <w:rsid w:val="00687D08"/>
    <w:rsid w:val="00687EB7"/>
    <w:rsid w:val="00690001"/>
    <w:rsid w:val="00690176"/>
    <w:rsid w:val="006903A0"/>
    <w:rsid w:val="006903BB"/>
    <w:rsid w:val="00690769"/>
    <w:rsid w:val="00690996"/>
    <w:rsid w:val="00690AE0"/>
    <w:rsid w:val="00690B89"/>
    <w:rsid w:val="00691058"/>
    <w:rsid w:val="006910FC"/>
    <w:rsid w:val="0069180E"/>
    <w:rsid w:val="0069181E"/>
    <w:rsid w:val="00691AD1"/>
    <w:rsid w:val="00691B19"/>
    <w:rsid w:val="0069200E"/>
    <w:rsid w:val="00692897"/>
    <w:rsid w:val="00692B0D"/>
    <w:rsid w:val="00692B86"/>
    <w:rsid w:val="00692DCA"/>
    <w:rsid w:val="00693258"/>
    <w:rsid w:val="0069330C"/>
    <w:rsid w:val="00693451"/>
    <w:rsid w:val="006939BF"/>
    <w:rsid w:val="00693C99"/>
    <w:rsid w:val="00693ECB"/>
    <w:rsid w:val="00693F5F"/>
    <w:rsid w:val="006940C5"/>
    <w:rsid w:val="0069411B"/>
    <w:rsid w:val="0069426E"/>
    <w:rsid w:val="00694720"/>
    <w:rsid w:val="00694AE6"/>
    <w:rsid w:val="00694D52"/>
    <w:rsid w:val="00695363"/>
    <w:rsid w:val="006953E1"/>
    <w:rsid w:val="00695470"/>
    <w:rsid w:val="00695598"/>
    <w:rsid w:val="00695694"/>
    <w:rsid w:val="006959DD"/>
    <w:rsid w:val="00695AE9"/>
    <w:rsid w:val="00695D5A"/>
    <w:rsid w:val="00695E79"/>
    <w:rsid w:val="00696052"/>
    <w:rsid w:val="00696074"/>
    <w:rsid w:val="006965E0"/>
    <w:rsid w:val="00696604"/>
    <w:rsid w:val="00696B9C"/>
    <w:rsid w:val="00696CEE"/>
    <w:rsid w:val="00696CF0"/>
    <w:rsid w:val="00696DEC"/>
    <w:rsid w:val="00697059"/>
    <w:rsid w:val="006975B9"/>
    <w:rsid w:val="00697B79"/>
    <w:rsid w:val="00697BB4"/>
    <w:rsid w:val="00697EC0"/>
    <w:rsid w:val="006A021F"/>
    <w:rsid w:val="006A0323"/>
    <w:rsid w:val="006A06D8"/>
    <w:rsid w:val="006A08AD"/>
    <w:rsid w:val="006A0923"/>
    <w:rsid w:val="006A0BA4"/>
    <w:rsid w:val="006A0BB2"/>
    <w:rsid w:val="006A0CA2"/>
    <w:rsid w:val="006A0DC6"/>
    <w:rsid w:val="006A0F66"/>
    <w:rsid w:val="006A1142"/>
    <w:rsid w:val="006A1344"/>
    <w:rsid w:val="006A190D"/>
    <w:rsid w:val="006A19D9"/>
    <w:rsid w:val="006A1DEA"/>
    <w:rsid w:val="006A1F20"/>
    <w:rsid w:val="006A20FA"/>
    <w:rsid w:val="006A212C"/>
    <w:rsid w:val="006A22FA"/>
    <w:rsid w:val="006A2340"/>
    <w:rsid w:val="006A2864"/>
    <w:rsid w:val="006A2CC5"/>
    <w:rsid w:val="006A3697"/>
    <w:rsid w:val="006A3908"/>
    <w:rsid w:val="006A3A89"/>
    <w:rsid w:val="006A3C12"/>
    <w:rsid w:val="006A3F72"/>
    <w:rsid w:val="006A40A8"/>
    <w:rsid w:val="006A43DA"/>
    <w:rsid w:val="006A44CD"/>
    <w:rsid w:val="006A46CE"/>
    <w:rsid w:val="006A5244"/>
    <w:rsid w:val="006A5551"/>
    <w:rsid w:val="006A5773"/>
    <w:rsid w:val="006A5842"/>
    <w:rsid w:val="006A6058"/>
    <w:rsid w:val="006A606E"/>
    <w:rsid w:val="006A61B3"/>
    <w:rsid w:val="006A61D3"/>
    <w:rsid w:val="006A631F"/>
    <w:rsid w:val="006A66A2"/>
    <w:rsid w:val="006A6946"/>
    <w:rsid w:val="006A6D18"/>
    <w:rsid w:val="006A6DD6"/>
    <w:rsid w:val="006A6DF1"/>
    <w:rsid w:val="006A6FA0"/>
    <w:rsid w:val="006A71FF"/>
    <w:rsid w:val="006A7668"/>
    <w:rsid w:val="006A77F9"/>
    <w:rsid w:val="006A78A0"/>
    <w:rsid w:val="006A79BE"/>
    <w:rsid w:val="006A7C6F"/>
    <w:rsid w:val="006A7DE7"/>
    <w:rsid w:val="006A7EE6"/>
    <w:rsid w:val="006B0294"/>
    <w:rsid w:val="006B04EA"/>
    <w:rsid w:val="006B0500"/>
    <w:rsid w:val="006B0617"/>
    <w:rsid w:val="006B073D"/>
    <w:rsid w:val="006B0A3C"/>
    <w:rsid w:val="006B0EB2"/>
    <w:rsid w:val="006B1094"/>
    <w:rsid w:val="006B117C"/>
    <w:rsid w:val="006B1181"/>
    <w:rsid w:val="006B11AB"/>
    <w:rsid w:val="006B1412"/>
    <w:rsid w:val="006B148E"/>
    <w:rsid w:val="006B1668"/>
    <w:rsid w:val="006B1678"/>
    <w:rsid w:val="006B16B7"/>
    <w:rsid w:val="006B1DB9"/>
    <w:rsid w:val="006B2170"/>
    <w:rsid w:val="006B21BD"/>
    <w:rsid w:val="006B243C"/>
    <w:rsid w:val="006B2770"/>
    <w:rsid w:val="006B283D"/>
    <w:rsid w:val="006B28EA"/>
    <w:rsid w:val="006B2B8B"/>
    <w:rsid w:val="006B2DA2"/>
    <w:rsid w:val="006B3317"/>
    <w:rsid w:val="006B339D"/>
    <w:rsid w:val="006B3414"/>
    <w:rsid w:val="006B3501"/>
    <w:rsid w:val="006B3554"/>
    <w:rsid w:val="006B373A"/>
    <w:rsid w:val="006B38C8"/>
    <w:rsid w:val="006B3947"/>
    <w:rsid w:val="006B3B0B"/>
    <w:rsid w:val="006B3BD4"/>
    <w:rsid w:val="006B42FE"/>
    <w:rsid w:val="006B4317"/>
    <w:rsid w:val="006B44AF"/>
    <w:rsid w:val="006B44ED"/>
    <w:rsid w:val="006B465E"/>
    <w:rsid w:val="006B46E9"/>
    <w:rsid w:val="006B4733"/>
    <w:rsid w:val="006B47C1"/>
    <w:rsid w:val="006B489F"/>
    <w:rsid w:val="006B4BC7"/>
    <w:rsid w:val="006B4D25"/>
    <w:rsid w:val="006B4E03"/>
    <w:rsid w:val="006B4E1A"/>
    <w:rsid w:val="006B4EA5"/>
    <w:rsid w:val="006B4F04"/>
    <w:rsid w:val="006B53A1"/>
    <w:rsid w:val="006B5517"/>
    <w:rsid w:val="006B561A"/>
    <w:rsid w:val="006B57E3"/>
    <w:rsid w:val="006B59F6"/>
    <w:rsid w:val="006B5B75"/>
    <w:rsid w:val="006B5C11"/>
    <w:rsid w:val="006B5E2C"/>
    <w:rsid w:val="006B620B"/>
    <w:rsid w:val="006B6597"/>
    <w:rsid w:val="006B6A36"/>
    <w:rsid w:val="006B6A9B"/>
    <w:rsid w:val="006B6CAE"/>
    <w:rsid w:val="006B76DB"/>
    <w:rsid w:val="006B78BB"/>
    <w:rsid w:val="006B793E"/>
    <w:rsid w:val="006B7BAC"/>
    <w:rsid w:val="006B7F56"/>
    <w:rsid w:val="006C02DB"/>
    <w:rsid w:val="006C033F"/>
    <w:rsid w:val="006C03B1"/>
    <w:rsid w:val="006C0552"/>
    <w:rsid w:val="006C0EB9"/>
    <w:rsid w:val="006C0EED"/>
    <w:rsid w:val="006C0F37"/>
    <w:rsid w:val="006C10E9"/>
    <w:rsid w:val="006C15AD"/>
    <w:rsid w:val="006C1600"/>
    <w:rsid w:val="006C16CA"/>
    <w:rsid w:val="006C1719"/>
    <w:rsid w:val="006C180A"/>
    <w:rsid w:val="006C1A70"/>
    <w:rsid w:val="006C1B99"/>
    <w:rsid w:val="006C241E"/>
    <w:rsid w:val="006C296E"/>
    <w:rsid w:val="006C2F69"/>
    <w:rsid w:val="006C3044"/>
    <w:rsid w:val="006C3130"/>
    <w:rsid w:val="006C354B"/>
    <w:rsid w:val="006C365E"/>
    <w:rsid w:val="006C3690"/>
    <w:rsid w:val="006C36A9"/>
    <w:rsid w:val="006C3738"/>
    <w:rsid w:val="006C37DB"/>
    <w:rsid w:val="006C3A0F"/>
    <w:rsid w:val="006C3B2F"/>
    <w:rsid w:val="006C3DD6"/>
    <w:rsid w:val="006C4228"/>
    <w:rsid w:val="006C45AE"/>
    <w:rsid w:val="006C4C32"/>
    <w:rsid w:val="006C4FA6"/>
    <w:rsid w:val="006C521D"/>
    <w:rsid w:val="006C524B"/>
    <w:rsid w:val="006C5542"/>
    <w:rsid w:val="006C5763"/>
    <w:rsid w:val="006C583C"/>
    <w:rsid w:val="006C5994"/>
    <w:rsid w:val="006C6580"/>
    <w:rsid w:val="006C6908"/>
    <w:rsid w:val="006C6997"/>
    <w:rsid w:val="006C6A1B"/>
    <w:rsid w:val="006C6AF8"/>
    <w:rsid w:val="006C6B9B"/>
    <w:rsid w:val="006C6BEA"/>
    <w:rsid w:val="006C6D34"/>
    <w:rsid w:val="006C6DC7"/>
    <w:rsid w:val="006C701D"/>
    <w:rsid w:val="006C704C"/>
    <w:rsid w:val="006C7210"/>
    <w:rsid w:val="006C7289"/>
    <w:rsid w:val="006C74C7"/>
    <w:rsid w:val="006C7779"/>
    <w:rsid w:val="006C7908"/>
    <w:rsid w:val="006C79BF"/>
    <w:rsid w:val="006C7A22"/>
    <w:rsid w:val="006C7A36"/>
    <w:rsid w:val="006C7B2D"/>
    <w:rsid w:val="006D0025"/>
    <w:rsid w:val="006D006F"/>
    <w:rsid w:val="006D0085"/>
    <w:rsid w:val="006D017C"/>
    <w:rsid w:val="006D06D0"/>
    <w:rsid w:val="006D0B41"/>
    <w:rsid w:val="006D0C38"/>
    <w:rsid w:val="006D0E95"/>
    <w:rsid w:val="006D0F39"/>
    <w:rsid w:val="006D1486"/>
    <w:rsid w:val="006D179C"/>
    <w:rsid w:val="006D1C3F"/>
    <w:rsid w:val="006D1C82"/>
    <w:rsid w:val="006D27A5"/>
    <w:rsid w:val="006D2897"/>
    <w:rsid w:val="006D29B8"/>
    <w:rsid w:val="006D2DCC"/>
    <w:rsid w:val="006D2E3C"/>
    <w:rsid w:val="006D31C6"/>
    <w:rsid w:val="006D336A"/>
    <w:rsid w:val="006D3BA7"/>
    <w:rsid w:val="006D3C5F"/>
    <w:rsid w:val="006D3C99"/>
    <w:rsid w:val="006D3D67"/>
    <w:rsid w:val="006D3F7B"/>
    <w:rsid w:val="006D4085"/>
    <w:rsid w:val="006D411B"/>
    <w:rsid w:val="006D41D5"/>
    <w:rsid w:val="006D458C"/>
    <w:rsid w:val="006D46FE"/>
    <w:rsid w:val="006D508A"/>
    <w:rsid w:val="006D52DF"/>
    <w:rsid w:val="006D54E8"/>
    <w:rsid w:val="006D5749"/>
    <w:rsid w:val="006D595A"/>
    <w:rsid w:val="006D5D41"/>
    <w:rsid w:val="006D5D65"/>
    <w:rsid w:val="006D5FAD"/>
    <w:rsid w:val="006D606D"/>
    <w:rsid w:val="006D6202"/>
    <w:rsid w:val="006D6340"/>
    <w:rsid w:val="006D6BAA"/>
    <w:rsid w:val="006D6E1F"/>
    <w:rsid w:val="006D6E2E"/>
    <w:rsid w:val="006D780F"/>
    <w:rsid w:val="006D7A38"/>
    <w:rsid w:val="006D7B26"/>
    <w:rsid w:val="006E0129"/>
    <w:rsid w:val="006E015A"/>
    <w:rsid w:val="006E0264"/>
    <w:rsid w:val="006E0479"/>
    <w:rsid w:val="006E06FC"/>
    <w:rsid w:val="006E09F6"/>
    <w:rsid w:val="006E0ADB"/>
    <w:rsid w:val="006E0CB2"/>
    <w:rsid w:val="006E0CC4"/>
    <w:rsid w:val="006E0D0C"/>
    <w:rsid w:val="006E0DF4"/>
    <w:rsid w:val="006E1092"/>
    <w:rsid w:val="006E1370"/>
    <w:rsid w:val="006E13DA"/>
    <w:rsid w:val="006E1895"/>
    <w:rsid w:val="006E18A0"/>
    <w:rsid w:val="006E1997"/>
    <w:rsid w:val="006E1A58"/>
    <w:rsid w:val="006E1AFB"/>
    <w:rsid w:val="006E1BE6"/>
    <w:rsid w:val="006E1F87"/>
    <w:rsid w:val="006E1F99"/>
    <w:rsid w:val="006E22AE"/>
    <w:rsid w:val="006E23B4"/>
    <w:rsid w:val="006E29BD"/>
    <w:rsid w:val="006E2B18"/>
    <w:rsid w:val="006E2DCD"/>
    <w:rsid w:val="006E2DE5"/>
    <w:rsid w:val="006E2E34"/>
    <w:rsid w:val="006E2F21"/>
    <w:rsid w:val="006E3035"/>
    <w:rsid w:val="006E3BF1"/>
    <w:rsid w:val="006E3E8B"/>
    <w:rsid w:val="006E407C"/>
    <w:rsid w:val="006E42DF"/>
    <w:rsid w:val="006E4CED"/>
    <w:rsid w:val="006E4D8C"/>
    <w:rsid w:val="006E4EDA"/>
    <w:rsid w:val="006E508C"/>
    <w:rsid w:val="006E53A9"/>
    <w:rsid w:val="006E54BD"/>
    <w:rsid w:val="006E5846"/>
    <w:rsid w:val="006E5933"/>
    <w:rsid w:val="006E599C"/>
    <w:rsid w:val="006E5B58"/>
    <w:rsid w:val="006E5D67"/>
    <w:rsid w:val="006E6255"/>
    <w:rsid w:val="006E65E0"/>
    <w:rsid w:val="006E69E1"/>
    <w:rsid w:val="006E6C09"/>
    <w:rsid w:val="006E6DC9"/>
    <w:rsid w:val="006E6F7F"/>
    <w:rsid w:val="006E6F8B"/>
    <w:rsid w:val="006E71CD"/>
    <w:rsid w:val="006E7420"/>
    <w:rsid w:val="006E7929"/>
    <w:rsid w:val="006E7B9E"/>
    <w:rsid w:val="006F0299"/>
    <w:rsid w:val="006F086E"/>
    <w:rsid w:val="006F0BCC"/>
    <w:rsid w:val="006F0FF8"/>
    <w:rsid w:val="006F0FFD"/>
    <w:rsid w:val="006F1288"/>
    <w:rsid w:val="006F12EE"/>
    <w:rsid w:val="006F1364"/>
    <w:rsid w:val="006F1392"/>
    <w:rsid w:val="006F149B"/>
    <w:rsid w:val="006F14A3"/>
    <w:rsid w:val="006F198D"/>
    <w:rsid w:val="006F1A75"/>
    <w:rsid w:val="006F1AF7"/>
    <w:rsid w:val="006F1B28"/>
    <w:rsid w:val="006F2325"/>
    <w:rsid w:val="006F2491"/>
    <w:rsid w:val="006F2679"/>
    <w:rsid w:val="006F269D"/>
    <w:rsid w:val="006F2702"/>
    <w:rsid w:val="006F2D25"/>
    <w:rsid w:val="006F2EDD"/>
    <w:rsid w:val="006F35CD"/>
    <w:rsid w:val="006F39EC"/>
    <w:rsid w:val="006F3AB1"/>
    <w:rsid w:val="006F3AD8"/>
    <w:rsid w:val="006F3BA6"/>
    <w:rsid w:val="006F3C63"/>
    <w:rsid w:val="006F3F0B"/>
    <w:rsid w:val="006F4084"/>
    <w:rsid w:val="006F41D8"/>
    <w:rsid w:val="006F47D9"/>
    <w:rsid w:val="006F48AF"/>
    <w:rsid w:val="006F4B47"/>
    <w:rsid w:val="006F4C3F"/>
    <w:rsid w:val="006F4F46"/>
    <w:rsid w:val="006F50A2"/>
    <w:rsid w:val="006F520D"/>
    <w:rsid w:val="006F55C9"/>
    <w:rsid w:val="006F582B"/>
    <w:rsid w:val="006F5853"/>
    <w:rsid w:val="006F5882"/>
    <w:rsid w:val="006F5A9F"/>
    <w:rsid w:val="006F5CCA"/>
    <w:rsid w:val="006F5CD5"/>
    <w:rsid w:val="006F5E5E"/>
    <w:rsid w:val="006F5E7C"/>
    <w:rsid w:val="006F5ED6"/>
    <w:rsid w:val="006F5FD0"/>
    <w:rsid w:val="006F614B"/>
    <w:rsid w:val="006F6281"/>
    <w:rsid w:val="006F64C9"/>
    <w:rsid w:val="006F66A5"/>
    <w:rsid w:val="006F671D"/>
    <w:rsid w:val="006F6E87"/>
    <w:rsid w:val="006F6F45"/>
    <w:rsid w:val="006F72F1"/>
    <w:rsid w:val="006F74A7"/>
    <w:rsid w:val="006F7792"/>
    <w:rsid w:val="00700055"/>
    <w:rsid w:val="00700108"/>
    <w:rsid w:val="007001D6"/>
    <w:rsid w:val="00700262"/>
    <w:rsid w:val="00700445"/>
    <w:rsid w:val="0070047F"/>
    <w:rsid w:val="007004E3"/>
    <w:rsid w:val="007008CB"/>
    <w:rsid w:val="007009CC"/>
    <w:rsid w:val="00700A7A"/>
    <w:rsid w:val="00700B15"/>
    <w:rsid w:val="00700F7A"/>
    <w:rsid w:val="00701052"/>
    <w:rsid w:val="00701172"/>
    <w:rsid w:val="00701397"/>
    <w:rsid w:val="00701574"/>
    <w:rsid w:val="007016D7"/>
    <w:rsid w:val="00701CF3"/>
    <w:rsid w:val="007024DF"/>
    <w:rsid w:val="0070251D"/>
    <w:rsid w:val="007029DF"/>
    <w:rsid w:val="00702B69"/>
    <w:rsid w:val="00702C7A"/>
    <w:rsid w:val="00702CE6"/>
    <w:rsid w:val="00703254"/>
    <w:rsid w:val="00703395"/>
    <w:rsid w:val="00703613"/>
    <w:rsid w:val="00703650"/>
    <w:rsid w:val="00703817"/>
    <w:rsid w:val="00703977"/>
    <w:rsid w:val="00703A0A"/>
    <w:rsid w:val="00703BDE"/>
    <w:rsid w:val="00703CBD"/>
    <w:rsid w:val="00704006"/>
    <w:rsid w:val="0070401A"/>
    <w:rsid w:val="00704092"/>
    <w:rsid w:val="00704195"/>
    <w:rsid w:val="00704263"/>
    <w:rsid w:val="007049C0"/>
    <w:rsid w:val="00704A9A"/>
    <w:rsid w:val="00704E8E"/>
    <w:rsid w:val="00704F63"/>
    <w:rsid w:val="0070509F"/>
    <w:rsid w:val="0070512D"/>
    <w:rsid w:val="0070523B"/>
    <w:rsid w:val="00705288"/>
    <w:rsid w:val="00705349"/>
    <w:rsid w:val="00705702"/>
    <w:rsid w:val="00706629"/>
    <w:rsid w:val="00706715"/>
    <w:rsid w:val="00706781"/>
    <w:rsid w:val="007067A5"/>
    <w:rsid w:val="00706C9E"/>
    <w:rsid w:val="00706FD8"/>
    <w:rsid w:val="00707006"/>
    <w:rsid w:val="0070730E"/>
    <w:rsid w:val="00707339"/>
    <w:rsid w:val="00710043"/>
    <w:rsid w:val="00710AF2"/>
    <w:rsid w:val="00710D29"/>
    <w:rsid w:val="00710F2C"/>
    <w:rsid w:val="0071113B"/>
    <w:rsid w:val="00711270"/>
    <w:rsid w:val="00711373"/>
    <w:rsid w:val="007114B7"/>
    <w:rsid w:val="00711549"/>
    <w:rsid w:val="0071162B"/>
    <w:rsid w:val="00711703"/>
    <w:rsid w:val="007118CD"/>
    <w:rsid w:val="00711A58"/>
    <w:rsid w:val="00711D48"/>
    <w:rsid w:val="00711E9D"/>
    <w:rsid w:val="007123F9"/>
    <w:rsid w:val="007125FA"/>
    <w:rsid w:val="00712745"/>
    <w:rsid w:val="00712A29"/>
    <w:rsid w:val="00712D32"/>
    <w:rsid w:val="00712E84"/>
    <w:rsid w:val="00713098"/>
    <w:rsid w:val="0071319F"/>
    <w:rsid w:val="00713267"/>
    <w:rsid w:val="0071329A"/>
    <w:rsid w:val="007134F2"/>
    <w:rsid w:val="007134FE"/>
    <w:rsid w:val="0071370B"/>
    <w:rsid w:val="007137E1"/>
    <w:rsid w:val="007139F5"/>
    <w:rsid w:val="00713A6A"/>
    <w:rsid w:val="00713F2D"/>
    <w:rsid w:val="00713FE7"/>
    <w:rsid w:val="00714363"/>
    <w:rsid w:val="007149E4"/>
    <w:rsid w:val="007151C9"/>
    <w:rsid w:val="00715BDB"/>
    <w:rsid w:val="00715D52"/>
    <w:rsid w:val="00715ED0"/>
    <w:rsid w:val="0071602C"/>
    <w:rsid w:val="007160AD"/>
    <w:rsid w:val="007163BA"/>
    <w:rsid w:val="00716403"/>
    <w:rsid w:val="00716AB3"/>
    <w:rsid w:val="00716B6F"/>
    <w:rsid w:val="00716BB9"/>
    <w:rsid w:val="00716BC6"/>
    <w:rsid w:val="00716CA4"/>
    <w:rsid w:val="00716D79"/>
    <w:rsid w:val="00716F4E"/>
    <w:rsid w:val="0071703A"/>
    <w:rsid w:val="00717297"/>
    <w:rsid w:val="007172A1"/>
    <w:rsid w:val="00717497"/>
    <w:rsid w:val="007176E4"/>
    <w:rsid w:val="00717C30"/>
    <w:rsid w:val="00717ECD"/>
    <w:rsid w:val="00717F1E"/>
    <w:rsid w:val="00717FF2"/>
    <w:rsid w:val="00720126"/>
    <w:rsid w:val="007201C5"/>
    <w:rsid w:val="00720201"/>
    <w:rsid w:val="007203EE"/>
    <w:rsid w:val="007205B0"/>
    <w:rsid w:val="00720628"/>
    <w:rsid w:val="0072065F"/>
    <w:rsid w:val="007206CA"/>
    <w:rsid w:val="00720780"/>
    <w:rsid w:val="007207BE"/>
    <w:rsid w:val="00720968"/>
    <w:rsid w:val="007209FE"/>
    <w:rsid w:val="00720ADF"/>
    <w:rsid w:val="00721138"/>
    <w:rsid w:val="00721332"/>
    <w:rsid w:val="00721370"/>
    <w:rsid w:val="0072158A"/>
    <w:rsid w:val="00721B37"/>
    <w:rsid w:val="00721E7C"/>
    <w:rsid w:val="00721FD3"/>
    <w:rsid w:val="0072209D"/>
    <w:rsid w:val="007222B7"/>
    <w:rsid w:val="0072232F"/>
    <w:rsid w:val="00722473"/>
    <w:rsid w:val="007226D5"/>
    <w:rsid w:val="00722938"/>
    <w:rsid w:val="00722D5D"/>
    <w:rsid w:val="00723898"/>
    <w:rsid w:val="00723D02"/>
    <w:rsid w:val="00723E8E"/>
    <w:rsid w:val="00724005"/>
    <w:rsid w:val="007243CA"/>
    <w:rsid w:val="007243ED"/>
    <w:rsid w:val="00724B47"/>
    <w:rsid w:val="00724BEC"/>
    <w:rsid w:val="007250DE"/>
    <w:rsid w:val="00725184"/>
    <w:rsid w:val="00725391"/>
    <w:rsid w:val="007253EF"/>
    <w:rsid w:val="00725428"/>
    <w:rsid w:val="007255D8"/>
    <w:rsid w:val="007258F9"/>
    <w:rsid w:val="00725914"/>
    <w:rsid w:val="00725F73"/>
    <w:rsid w:val="007261B0"/>
    <w:rsid w:val="00726214"/>
    <w:rsid w:val="0072649C"/>
    <w:rsid w:val="0072695B"/>
    <w:rsid w:val="00726A12"/>
    <w:rsid w:val="00726B46"/>
    <w:rsid w:val="00726B95"/>
    <w:rsid w:val="00726BC7"/>
    <w:rsid w:val="00726BD1"/>
    <w:rsid w:val="00726C72"/>
    <w:rsid w:val="00726C95"/>
    <w:rsid w:val="00726D1D"/>
    <w:rsid w:val="00726F5D"/>
    <w:rsid w:val="00726FF3"/>
    <w:rsid w:val="00727172"/>
    <w:rsid w:val="0072734C"/>
    <w:rsid w:val="00727630"/>
    <w:rsid w:val="00727849"/>
    <w:rsid w:val="00727A4C"/>
    <w:rsid w:val="00727CF9"/>
    <w:rsid w:val="0073041B"/>
    <w:rsid w:val="007304FB"/>
    <w:rsid w:val="0073057C"/>
    <w:rsid w:val="007305C1"/>
    <w:rsid w:val="00730852"/>
    <w:rsid w:val="007308FB"/>
    <w:rsid w:val="00730B99"/>
    <w:rsid w:val="0073101A"/>
    <w:rsid w:val="00731055"/>
    <w:rsid w:val="00731063"/>
    <w:rsid w:val="007310A2"/>
    <w:rsid w:val="00731270"/>
    <w:rsid w:val="0073133C"/>
    <w:rsid w:val="007313CC"/>
    <w:rsid w:val="00731434"/>
    <w:rsid w:val="007315DE"/>
    <w:rsid w:val="00731AE6"/>
    <w:rsid w:val="00731E1A"/>
    <w:rsid w:val="00731E59"/>
    <w:rsid w:val="00732080"/>
    <w:rsid w:val="00732208"/>
    <w:rsid w:val="00732469"/>
    <w:rsid w:val="007324C5"/>
    <w:rsid w:val="0073257A"/>
    <w:rsid w:val="00732E2D"/>
    <w:rsid w:val="007330D3"/>
    <w:rsid w:val="00733304"/>
    <w:rsid w:val="00733321"/>
    <w:rsid w:val="007333FE"/>
    <w:rsid w:val="00733A73"/>
    <w:rsid w:val="0073408F"/>
    <w:rsid w:val="007342F4"/>
    <w:rsid w:val="00734443"/>
    <w:rsid w:val="007349B7"/>
    <w:rsid w:val="00734A80"/>
    <w:rsid w:val="00734C04"/>
    <w:rsid w:val="00734E84"/>
    <w:rsid w:val="0073518A"/>
    <w:rsid w:val="00735546"/>
    <w:rsid w:val="0073562A"/>
    <w:rsid w:val="00735A79"/>
    <w:rsid w:val="00735AA9"/>
    <w:rsid w:val="00735F90"/>
    <w:rsid w:val="007360D3"/>
    <w:rsid w:val="00736131"/>
    <w:rsid w:val="0073633A"/>
    <w:rsid w:val="00736514"/>
    <w:rsid w:val="00736614"/>
    <w:rsid w:val="0073683E"/>
    <w:rsid w:val="00736AE7"/>
    <w:rsid w:val="00736BB5"/>
    <w:rsid w:val="00736DA6"/>
    <w:rsid w:val="007371FF"/>
    <w:rsid w:val="00737238"/>
    <w:rsid w:val="007372AA"/>
    <w:rsid w:val="00737450"/>
    <w:rsid w:val="007375A2"/>
    <w:rsid w:val="007376D6"/>
    <w:rsid w:val="007378A4"/>
    <w:rsid w:val="0073794C"/>
    <w:rsid w:val="00737B6F"/>
    <w:rsid w:val="00737BCA"/>
    <w:rsid w:val="00737E90"/>
    <w:rsid w:val="00737F27"/>
    <w:rsid w:val="0074051D"/>
    <w:rsid w:val="007405EC"/>
    <w:rsid w:val="00740B18"/>
    <w:rsid w:val="00741246"/>
    <w:rsid w:val="007414EE"/>
    <w:rsid w:val="00741767"/>
    <w:rsid w:val="00742912"/>
    <w:rsid w:val="00742974"/>
    <w:rsid w:val="00742B95"/>
    <w:rsid w:val="00742C1E"/>
    <w:rsid w:val="00742C4A"/>
    <w:rsid w:val="00742DF3"/>
    <w:rsid w:val="00743171"/>
    <w:rsid w:val="00743280"/>
    <w:rsid w:val="007434AC"/>
    <w:rsid w:val="007435E3"/>
    <w:rsid w:val="0074377F"/>
    <w:rsid w:val="007438CE"/>
    <w:rsid w:val="00743BE4"/>
    <w:rsid w:val="00743C02"/>
    <w:rsid w:val="00743C09"/>
    <w:rsid w:val="00743D9E"/>
    <w:rsid w:val="00743E00"/>
    <w:rsid w:val="007440C9"/>
    <w:rsid w:val="007442FC"/>
    <w:rsid w:val="007446D5"/>
    <w:rsid w:val="0074474D"/>
    <w:rsid w:val="00744893"/>
    <w:rsid w:val="00744953"/>
    <w:rsid w:val="00744BD9"/>
    <w:rsid w:val="00744E6B"/>
    <w:rsid w:val="00745453"/>
    <w:rsid w:val="007454F8"/>
    <w:rsid w:val="00745BBC"/>
    <w:rsid w:val="00746220"/>
    <w:rsid w:val="0074630F"/>
    <w:rsid w:val="00746560"/>
    <w:rsid w:val="00746A84"/>
    <w:rsid w:val="00746D2D"/>
    <w:rsid w:val="00746DE4"/>
    <w:rsid w:val="00746F96"/>
    <w:rsid w:val="007473ED"/>
    <w:rsid w:val="007474E9"/>
    <w:rsid w:val="007478E3"/>
    <w:rsid w:val="00750168"/>
    <w:rsid w:val="00750327"/>
    <w:rsid w:val="007505B8"/>
    <w:rsid w:val="00750655"/>
    <w:rsid w:val="007509EE"/>
    <w:rsid w:val="00750B46"/>
    <w:rsid w:val="00750D7E"/>
    <w:rsid w:val="00751545"/>
    <w:rsid w:val="007515D0"/>
    <w:rsid w:val="00751850"/>
    <w:rsid w:val="00751AF8"/>
    <w:rsid w:val="00751D91"/>
    <w:rsid w:val="00751DC8"/>
    <w:rsid w:val="0075204E"/>
    <w:rsid w:val="007520F3"/>
    <w:rsid w:val="007521B1"/>
    <w:rsid w:val="007524A6"/>
    <w:rsid w:val="00752661"/>
    <w:rsid w:val="00752694"/>
    <w:rsid w:val="00752893"/>
    <w:rsid w:val="0075291E"/>
    <w:rsid w:val="00752B3E"/>
    <w:rsid w:val="00752CFB"/>
    <w:rsid w:val="00752F0E"/>
    <w:rsid w:val="00752F77"/>
    <w:rsid w:val="007538EB"/>
    <w:rsid w:val="00753A49"/>
    <w:rsid w:val="00753C9D"/>
    <w:rsid w:val="00753EBC"/>
    <w:rsid w:val="00753F29"/>
    <w:rsid w:val="00754849"/>
    <w:rsid w:val="007549D3"/>
    <w:rsid w:val="00754F56"/>
    <w:rsid w:val="007550DA"/>
    <w:rsid w:val="0075533A"/>
    <w:rsid w:val="00755454"/>
    <w:rsid w:val="007557FD"/>
    <w:rsid w:val="00755897"/>
    <w:rsid w:val="00755F20"/>
    <w:rsid w:val="00756008"/>
    <w:rsid w:val="0075662A"/>
    <w:rsid w:val="00756C0E"/>
    <w:rsid w:val="007577E1"/>
    <w:rsid w:val="0075789E"/>
    <w:rsid w:val="00757921"/>
    <w:rsid w:val="00757A52"/>
    <w:rsid w:val="00757C9F"/>
    <w:rsid w:val="0076029C"/>
    <w:rsid w:val="007607EE"/>
    <w:rsid w:val="00760B0B"/>
    <w:rsid w:val="00760E76"/>
    <w:rsid w:val="00761A0B"/>
    <w:rsid w:val="00761AAA"/>
    <w:rsid w:val="00762359"/>
    <w:rsid w:val="00762417"/>
    <w:rsid w:val="007629F7"/>
    <w:rsid w:val="00762D42"/>
    <w:rsid w:val="00763162"/>
    <w:rsid w:val="00763994"/>
    <w:rsid w:val="00763B8A"/>
    <w:rsid w:val="00764415"/>
    <w:rsid w:val="007648C1"/>
    <w:rsid w:val="007649AB"/>
    <w:rsid w:val="00764B53"/>
    <w:rsid w:val="00765068"/>
    <w:rsid w:val="00765288"/>
    <w:rsid w:val="007652C9"/>
    <w:rsid w:val="007656AF"/>
    <w:rsid w:val="007658EA"/>
    <w:rsid w:val="00765DBA"/>
    <w:rsid w:val="00765E2C"/>
    <w:rsid w:val="00765E57"/>
    <w:rsid w:val="007663B6"/>
    <w:rsid w:val="007664C7"/>
    <w:rsid w:val="00766531"/>
    <w:rsid w:val="00766884"/>
    <w:rsid w:val="0076690D"/>
    <w:rsid w:val="00766AA2"/>
    <w:rsid w:val="00766ABF"/>
    <w:rsid w:val="00766B6E"/>
    <w:rsid w:val="00766D1A"/>
    <w:rsid w:val="00766DC2"/>
    <w:rsid w:val="007671E6"/>
    <w:rsid w:val="00767372"/>
    <w:rsid w:val="00767573"/>
    <w:rsid w:val="007675C7"/>
    <w:rsid w:val="00767C50"/>
    <w:rsid w:val="00767E64"/>
    <w:rsid w:val="00767E68"/>
    <w:rsid w:val="00770227"/>
    <w:rsid w:val="00770277"/>
    <w:rsid w:val="007704EE"/>
    <w:rsid w:val="00770847"/>
    <w:rsid w:val="00770D65"/>
    <w:rsid w:val="00770D70"/>
    <w:rsid w:val="00770FAA"/>
    <w:rsid w:val="00771067"/>
    <w:rsid w:val="00771383"/>
    <w:rsid w:val="00771397"/>
    <w:rsid w:val="007715DB"/>
    <w:rsid w:val="00771620"/>
    <w:rsid w:val="00771B60"/>
    <w:rsid w:val="00771C6C"/>
    <w:rsid w:val="00772453"/>
    <w:rsid w:val="007725B6"/>
    <w:rsid w:val="007727A2"/>
    <w:rsid w:val="007727A6"/>
    <w:rsid w:val="007727F8"/>
    <w:rsid w:val="00772B4B"/>
    <w:rsid w:val="00772C06"/>
    <w:rsid w:val="00772E50"/>
    <w:rsid w:val="00773111"/>
    <w:rsid w:val="00773462"/>
    <w:rsid w:val="007736FB"/>
    <w:rsid w:val="00773758"/>
    <w:rsid w:val="00774287"/>
    <w:rsid w:val="0077448D"/>
    <w:rsid w:val="0077483C"/>
    <w:rsid w:val="00774B78"/>
    <w:rsid w:val="00774DA5"/>
    <w:rsid w:val="00774E00"/>
    <w:rsid w:val="00774F58"/>
    <w:rsid w:val="007750F8"/>
    <w:rsid w:val="0077522B"/>
    <w:rsid w:val="007752C4"/>
    <w:rsid w:val="007753D4"/>
    <w:rsid w:val="00775417"/>
    <w:rsid w:val="007755EE"/>
    <w:rsid w:val="00775827"/>
    <w:rsid w:val="00775A10"/>
    <w:rsid w:val="00775AC9"/>
    <w:rsid w:val="00775F26"/>
    <w:rsid w:val="00775F8F"/>
    <w:rsid w:val="00776189"/>
    <w:rsid w:val="00776417"/>
    <w:rsid w:val="007768B9"/>
    <w:rsid w:val="00776AFE"/>
    <w:rsid w:val="00776B2B"/>
    <w:rsid w:val="00776BA7"/>
    <w:rsid w:val="00776C42"/>
    <w:rsid w:val="00776E1B"/>
    <w:rsid w:val="00776E71"/>
    <w:rsid w:val="007771E2"/>
    <w:rsid w:val="007775CD"/>
    <w:rsid w:val="00777704"/>
    <w:rsid w:val="00777790"/>
    <w:rsid w:val="00777821"/>
    <w:rsid w:val="007779A4"/>
    <w:rsid w:val="00777A74"/>
    <w:rsid w:val="00777C78"/>
    <w:rsid w:val="00777DF5"/>
    <w:rsid w:val="00777EF4"/>
    <w:rsid w:val="00777F88"/>
    <w:rsid w:val="00777FAA"/>
    <w:rsid w:val="007800D7"/>
    <w:rsid w:val="0078066D"/>
    <w:rsid w:val="00780E33"/>
    <w:rsid w:val="007811FD"/>
    <w:rsid w:val="007812CF"/>
    <w:rsid w:val="007814CF"/>
    <w:rsid w:val="0078179C"/>
    <w:rsid w:val="0078199E"/>
    <w:rsid w:val="007819A4"/>
    <w:rsid w:val="00781EA7"/>
    <w:rsid w:val="007825C9"/>
    <w:rsid w:val="0078273F"/>
    <w:rsid w:val="007828D0"/>
    <w:rsid w:val="00782AC8"/>
    <w:rsid w:val="00782C9E"/>
    <w:rsid w:val="00782E24"/>
    <w:rsid w:val="0078320D"/>
    <w:rsid w:val="007832D9"/>
    <w:rsid w:val="00783421"/>
    <w:rsid w:val="007834A1"/>
    <w:rsid w:val="007837C0"/>
    <w:rsid w:val="007837E0"/>
    <w:rsid w:val="007839C1"/>
    <w:rsid w:val="00783AC3"/>
    <w:rsid w:val="00783DFE"/>
    <w:rsid w:val="007841B2"/>
    <w:rsid w:val="00784419"/>
    <w:rsid w:val="00784896"/>
    <w:rsid w:val="00784AEA"/>
    <w:rsid w:val="00785257"/>
    <w:rsid w:val="0078555E"/>
    <w:rsid w:val="007858A7"/>
    <w:rsid w:val="007859D7"/>
    <w:rsid w:val="00785F2C"/>
    <w:rsid w:val="007862E3"/>
    <w:rsid w:val="00786653"/>
    <w:rsid w:val="007868FE"/>
    <w:rsid w:val="00786A8F"/>
    <w:rsid w:val="00786BFC"/>
    <w:rsid w:val="0078723E"/>
    <w:rsid w:val="007878D7"/>
    <w:rsid w:val="00787960"/>
    <w:rsid w:val="00787B1B"/>
    <w:rsid w:val="00787C3F"/>
    <w:rsid w:val="00787F39"/>
    <w:rsid w:val="00790101"/>
    <w:rsid w:val="007903EC"/>
    <w:rsid w:val="00790422"/>
    <w:rsid w:val="00790717"/>
    <w:rsid w:val="00790808"/>
    <w:rsid w:val="00790BAB"/>
    <w:rsid w:val="00790C39"/>
    <w:rsid w:val="00790CC0"/>
    <w:rsid w:val="00791195"/>
    <w:rsid w:val="00791937"/>
    <w:rsid w:val="0079196A"/>
    <w:rsid w:val="00791A65"/>
    <w:rsid w:val="00791C47"/>
    <w:rsid w:val="0079202F"/>
    <w:rsid w:val="0079210F"/>
    <w:rsid w:val="0079245A"/>
    <w:rsid w:val="0079256A"/>
    <w:rsid w:val="007927F5"/>
    <w:rsid w:val="0079282A"/>
    <w:rsid w:val="00792C45"/>
    <w:rsid w:val="00792C4D"/>
    <w:rsid w:val="00792C96"/>
    <w:rsid w:val="00792D6E"/>
    <w:rsid w:val="00792FEF"/>
    <w:rsid w:val="00793170"/>
    <w:rsid w:val="007933CF"/>
    <w:rsid w:val="00793619"/>
    <w:rsid w:val="007937A8"/>
    <w:rsid w:val="00793974"/>
    <w:rsid w:val="00793AB9"/>
    <w:rsid w:val="00793E19"/>
    <w:rsid w:val="00793E2D"/>
    <w:rsid w:val="0079415F"/>
    <w:rsid w:val="007942C9"/>
    <w:rsid w:val="0079449E"/>
    <w:rsid w:val="00794728"/>
    <w:rsid w:val="007947ED"/>
    <w:rsid w:val="00794A71"/>
    <w:rsid w:val="00794B83"/>
    <w:rsid w:val="00794D9C"/>
    <w:rsid w:val="00794DE0"/>
    <w:rsid w:val="00794E87"/>
    <w:rsid w:val="00794F12"/>
    <w:rsid w:val="00794F7F"/>
    <w:rsid w:val="00795495"/>
    <w:rsid w:val="007956AD"/>
    <w:rsid w:val="00795998"/>
    <w:rsid w:val="00795AA8"/>
    <w:rsid w:val="00796267"/>
    <w:rsid w:val="0079637D"/>
    <w:rsid w:val="007963F0"/>
    <w:rsid w:val="0079646A"/>
    <w:rsid w:val="00796482"/>
    <w:rsid w:val="00796560"/>
    <w:rsid w:val="00796588"/>
    <w:rsid w:val="007969A9"/>
    <w:rsid w:val="00796ACE"/>
    <w:rsid w:val="00796C46"/>
    <w:rsid w:val="00796CCC"/>
    <w:rsid w:val="00796D5B"/>
    <w:rsid w:val="00796DA9"/>
    <w:rsid w:val="00796EA8"/>
    <w:rsid w:val="007970C2"/>
    <w:rsid w:val="007970C4"/>
    <w:rsid w:val="00797220"/>
    <w:rsid w:val="00797331"/>
    <w:rsid w:val="0079779A"/>
    <w:rsid w:val="0079779C"/>
    <w:rsid w:val="007978A8"/>
    <w:rsid w:val="00797A46"/>
    <w:rsid w:val="00797A67"/>
    <w:rsid w:val="00797CA1"/>
    <w:rsid w:val="00797E16"/>
    <w:rsid w:val="00797EBB"/>
    <w:rsid w:val="007A00FB"/>
    <w:rsid w:val="007A056F"/>
    <w:rsid w:val="007A0963"/>
    <w:rsid w:val="007A09B9"/>
    <w:rsid w:val="007A0A4C"/>
    <w:rsid w:val="007A0B26"/>
    <w:rsid w:val="007A0DE3"/>
    <w:rsid w:val="007A0EDC"/>
    <w:rsid w:val="007A0FF7"/>
    <w:rsid w:val="007A10FB"/>
    <w:rsid w:val="007A11AB"/>
    <w:rsid w:val="007A122E"/>
    <w:rsid w:val="007A14F2"/>
    <w:rsid w:val="007A17D0"/>
    <w:rsid w:val="007A1A90"/>
    <w:rsid w:val="007A1AB4"/>
    <w:rsid w:val="007A1B28"/>
    <w:rsid w:val="007A1C53"/>
    <w:rsid w:val="007A1F1A"/>
    <w:rsid w:val="007A1F6A"/>
    <w:rsid w:val="007A2BBD"/>
    <w:rsid w:val="007A2E19"/>
    <w:rsid w:val="007A2E54"/>
    <w:rsid w:val="007A30C7"/>
    <w:rsid w:val="007A366A"/>
    <w:rsid w:val="007A38F3"/>
    <w:rsid w:val="007A3A53"/>
    <w:rsid w:val="007A3A82"/>
    <w:rsid w:val="007A3AFB"/>
    <w:rsid w:val="007A3E19"/>
    <w:rsid w:val="007A3EB5"/>
    <w:rsid w:val="007A3FB8"/>
    <w:rsid w:val="007A412E"/>
    <w:rsid w:val="007A44FF"/>
    <w:rsid w:val="007A4527"/>
    <w:rsid w:val="007A4884"/>
    <w:rsid w:val="007A49C8"/>
    <w:rsid w:val="007A4B69"/>
    <w:rsid w:val="007A4EEC"/>
    <w:rsid w:val="007A4EFF"/>
    <w:rsid w:val="007A5013"/>
    <w:rsid w:val="007A55F0"/>
    <w:rsid w:val="007A58FF"/>
    <w:rsid w:val="007A59FC"/>
    <w:rsid w:val="007A5A33"/>
    <w:rsid w:val="007A5C02"/>
    <w:rsid w:val="007A5D2A"/>
    <w:rsid w:val="007A5E66"/>
    <w:rsid w:val="007A5EA3"/>
    <w:rsid w:val="007A64C6"/>
    <w:rsid w:val="007A6550"/>
    <w:rsid w:val="007A66B5"/>
    <w:rsid w:val="007A66D6"/>
    <w:rsid w:val="007A698B"/>
    <w:rsid w:val="007A6A45"/>
    <w:rsid w:val="007A6C18"/>
    <w:rsid w:val="007A6C35"/>
    <w:rsid w:val="007A6C67"/>
    <w:rsid w:val="007A6DFD"/>
    <w:rsid w:val="007A70E3"/>
    <w:rsid w:val="007A7113"/>
    <w:rsid w:val="007A766B"/>
    <w:rsid w:val="007A7744"/>
    <w:rsid w:val="007A7C23"/>
    <w:rsid w:val="007A7C7A"/>
    <w:rsid w:val="007A7D11"/>
    <w:rsid w:val="007B0072"/>
    <w:rsid w:val="007B01D5"/>
    <w:rsid w:val="007B0400"/>
    <w:rsid w:val="007B04A7"/>
    <w:rsid w:val="007B0625"/>
    <w:rsid w:val="007B0994"/>
    <w:rsid w:val="007B0A81"/>
    <w:rsid w:val="007B0BD8"/>
    <w:rsid w:val="007B0E6C"/>
    <w:rsid w:val="007B1044"/>
    <w:rsid w:val="007B18B6"/>
    <w:rsid w:val="007B1A72"/>
    <w:rsid w:val="007B1C1C"/>
    <w:rsid w:val="007B22C1"/>
    <w:rsid w:val="007B2396"/>
    <w:rsid w:val="007B23DC"/>
    <w:rsid w:val="007B2508"/>
    <w:rsid w:val="007B25B6"/>
    <w:rsid w:val="007B2642"/>
    <w:rsid w:val="007B27F8"/>
    <w:rsid w:val="007B2ABA"/>
    <w:rsid w:val="007B2AD6"/>
    <w:rsid w:val="007B2C57"/>
    <w:rsid w:val="007B2EAB"/>
    <w:rsid w:val="007B3075"/>
    <w:rsid w:val="007B324B"/>
    <w:rsid w:val="007B332B"/>
    <w:rsid w:val="007B368E"/>
    <w:rsid w:val="007B3754"/>
    <w:rsid w:val="007B3C63"/>
    <w:rsid w:val="007B3F81"/>
    <w:rsid w:val="007B40E5"/>
    <w:rsid w:val="007B40F2"/>
    <w:rsid w:val="007B43EA"/>
    <w:rsid w:val="007B45D2"/>
    <w:rsid w:val="007B46E3"/>
    <w:rsid w:val="007B470C"/>
    <w:rsid w:val="007B4A2E"/>
    <w:rsid w:val="007B4C7E"/>
    <w:rsid w:val="007B4E5B"/>
    <w:rsid w:val="007B59D2"/>
    <w:rsid w:val="007B5E60"/>
    <w:rsid w:val="007B6147"/>
    <w:rsid w:val="007B614A"/>
    <w:rsid w:val="007B630B"/>
    <w:rsid w:val="007B6438"/>
    <w:rsid w:val="007B661E"/>
    <w:rsid w:val="007B6ACE"/>
    <w:rsid w:val="007B6CB2"/>
    <w:rsid w:val="007B6EA1"/>
    <w:rsid w:val="007B7217"/>
    <w:rsid w:val="007B7349"/>
    <w:rsid w:val="007B7744"/>
    <w:rsid w:val="007B7783"/>
    <w:rsid w:val="007B7816"/>
    <w:rsid w:val="007B782E"/>
    <w:rsid w:val="007B79EA"/>
    <w:rsid w:val="007B7A0E"/>
    <w:rsid w:val="007B7D7A"/>
    <w:rsid w:val="007C0166"/>
    <w:rsid w:val="007C02BD"/>
    <w:rsid w:val="007C02CA"/>
    <w:rsid w:val="007C0563"/>
    <w:rsid w:val="007C0F65"/>
    <w:rsid w:val="007C103F"/>
    <w:rsid w:val="007C15D0"/>
    <w:rsid w:val="007C15EB"/>
    <w:rsid w:val="007C17C4"/>
    <w:rsid w:val="007C1B2F"/>
    <w:rsid w:val="007C1E4A"/>
    <w:rsid w:val="007C2184"/>
    <w:rsid w:val="007C2186"/>
    <w:rsid w:val="007C2422"/>
    <w:rsid w:val="007C25E8"/>
    <w:rsid w:val="007C27D3"/>
    <w:rsid w:val="007C2823"/>
    <w:rsid w:val="007C2BA2"/>
    <w:rsid w:val="007C2E50"/>
    <w:rsid w:val="007C3126"/>
    <w:rsid w:val="007C32A0"/>
    <w:rsid w:val="007C3326"/>
    <w:rsid w:val="007C339D"/>
    <w:rsid w:val="007C369D"/>
    <w:rsid w:val="007C3733"/>
    <w:rsid w:val="007C39F9"/>
    <w:rsid w:val="007C41CE"/>
    <w:rsid w:val="007C4962"/>
    <w:rsid w:val="007C49D9"/>
    <w:rsid w:val="007C4CF6"/>
    <w:rsid w:val="007C4D24"/>
    <w:rsid w:val="007C4F97"/>
    <w:rsid w:val="007C4FA8"/>
    <w:rsid w:val="007C5115"/>
    <w:rsid w:val="007C5431"/>
    <w:rsid w:val="007C573B"/>
    <w:rsid w:val="007C5D27"/>
    <w:rsid w:val="007C5E81"/>
    <w:rsid w:val="007C5F82"/>
    <w:rsid w:val="007C60D3"/>
    <w:rsid w:val="007C64D6"/>
    <w:rsid w:val="007C669E"/>
    <w:rsid w:val="007C687F"/>
    <w:rsid w:val="007C68BA"/>
    <w:rsid w:val="007C6ED8"/>
    <w:rsid w:val="007C6FF5"/>
    <w:rsid w:val="007C7016"/>
    <w:rsid w:val="007C759C"/>
    <w:rsid w:val="007C76BA"/>
    <w:rsid w:val="007C79A1"/>
    <w:rsid w:val="007C7A71"/>
    <w:rsid w:val="007C7AB2"/>
    <w:rsid w:val="007C7D48"/>
    <w:rsid w:val="007C7F68"/>
    <w:rsid w:val="007D00B3"/>
    <w:rsid w:val="007D01FF"/>
    <w:rsid w:val="007D023F"/>
    <w:rsid w:val="007D05CC"/>
    <w:rsid w:val="007D0917"/>
    <w:rsid w:val="007D0928"/>
    <w:rsid w:val="007D0C4A"/>
    <w:rsid w:val="007D0EE5"/>
    <w:rsid w:val="007D13D7"/>
    <w:rsid w:val="007D1440"/>
    <w:rsid w:val="007D1776"/>
    <w:rsid w:val="007D2092"/>
    <w:rsid w:val="007D20F4"/>
    <w:rsid w:val="007D21BE"/>
    <w:rsid w:val="007D2382"/>
    <w:rsid w:val="007D2595"/>
    <w:rsid w:val="007D2653"/>
    <w:rsid w:val="007D2BC6"/>
    <w:rsid w:val="007D2E67"/>
    <w:rsid w:val="007D379D"/>
    <w:rsid w:val="007D39B2"/>
    <w:rsid w:val="007D3C09"/>
    <w:rsid w:val="007D3D18"/>
    <w:rsid w:val="007D40AC"/>
    <w:rsid w:val="007D42A1"/>
    <w:rsid w:val="007D4461"/>
    <w:rsid w:val="007D44FF"/>
    <w:rsid w:val="007D500E"/>
    <w:rsid w:val="007D522D"/>
    <w:rsid w:val="007D55DC"/>
    <w:rsid w:val="007D55E5"/>
    <w:rsid w:val="007D563A"/>
    <w:rsid w:val="007D586B"/>
    <w:rsid w:val="007D5A60"/>
    <w:rsid w:val="007D611E"/>
    <w:rsid w:val="007D61D1"/>
    <w:rsid w:val="007D628C"/>
    <w:rsid w:val="007D68AD"/>
    <w:rsid w:val="007D6ACE"/>
    <w:rsid w:val="007D6DAC"/>
    <w:rsid w:val="007D7161"/>
    <w:rsid w:val="007D72E2"/>
    <w:rsid w:val="007D7313"/>
    <w:rsid w:val="007D747A"/>
    <w:rsid w:val="007D747B"/>
    <w:rsid w:val="007E0027"/>
    <w:rsid w:val="007E0306"/>
    <w:rsid w:val="007E044F"/>
    <w:rsid w:val="007E0674"/>
    <w:rsid w:val="007E082C"/>
    <w:rsid w:val="007E0B96"/>
    <w:rsid w:val="007E0C3B"/>
    <w:rsid w:val="007E0D57"/>
    <w:rsid w:val="007E113F"/>
    <w:rsid w:val="007E15A3"/>
    <w:rsid w:val="007E1914"/>
    <w:rsid w:val="007E1FAB"/>
    <w:rsid w:val="007E21DB"/>
    <w:rsid w:val="007E234C"/>
    <w:rsid w:val="007E25FD"/>
    <w:rsid w:val="007E2694"/>
    <w:rsid w:val="007E26D0"/>
    <w:rsid w:val="007E26F7"/>
    <w:rsid w:val="007E2775"/>
    <w:rsid w:val="007E2D3C"/>
    <w:rsid w:val="007E2EC3"/>
    <w:rsid w:val="007E34D1"/>
    <w:rsid w:val="007E354C"/>
    <w:rsid w:val="007E357D"/>
    <w:rsid w:val="007E372A"/>
    <w:rsid w:val="007E3CDA"/>
    <w:rsid w:val="007E3D76"/>
    <w:rsid w:val="007E4594"/>
    <w:rsid w:val="007E492D"/>
    <w:rsid w:val="007E4AE8"/>
    <w:rsid w:val="007E4D69"/>
    <w:rsid w:val="007E52FB"/>
    <w:rsid w:val="007E548A"/>
    <w:rsid w:val="007E54A5"/>
    <w:rsid w:val="007E55E6"/>
    <w:rsid w:val="007E56CB"/>
    <w:rsid w:val="007E5798"/>
    <w:rsid w:val="007E57C9"/>
    <w:rsid w:val="007E5B1D"/>
    <w:rsid w:val="007E5DCD"/>
    <w:rsid w:val="007E60C4"/>
    <w:rsid w:val="007E6242"/>
    <w:rsid w:val="007E66B3"/>
    <w:rsid w:val="007E66CF"/>
    <w:rsid w:val="007E69C6"/>
    <w:rsid w:val="007E6F53"/>
    <w:rsid w:val="007E7073"/>
    <w:rsid w:val="007E747F"/>
    <w:rsid w:val="007E74B5"/>
    <w:rsid w:val="007E7503"/>
    <w:rsid w:val="007E7841"/>
    <w:rsid w:val="007F060C"/>
    <w:rsid w:val="007F08BC"/>
    <w:rsid w:val="007F0BAE"/>
    <w:rsid w:val="007F0C75"/>
    <w:rsid w:val="007F0D2C"/>
    <w:rsid w:val="007F0E3D"/>
    <w:rsid w:val="007F1263"/>
    <w:rsid w:val="007F16DC"/>
    <w:rsid w:val="007F1734"/>
    <w:rsid w:val="007F1A3D"/>
    <w:rsid w:val="007F1D3D"/>
    <w:rsid w:val="007F1D7C"/>
    <w:rsid w:val="007F1FAA"/>
    <w:rsid w:val="007F20F3"/>
    <w:rsid w:val="007F2337"/>
    <w:rsid w:val="007F234A"/>
    <w:rsid w:val="007F26A9"/>
    <w:rsid w:val="007F28D0"/>
    <w:rsid w:val="007F2B1D"/>
    <w:rsid w:val="007F3919"/>
    <w:rsid w:val="007F391E"/>
    <w:rsid w:val="007F3975"/>
    <w:rsid w:val="007F3A7F"/>
    <w:rsid w:val="007F3AED"/>
    <w:rsid w:val="007F3E4B"/>
    <w:rsid w:val="007F4019"/>
    <w:rsid w:val="007F4196"/>
    <w:rsid w:val="007F42A8"/>
    <w:rsid w:val="007F43FE"/>
    <w:rsid w:val="007F4487"/>
    <w:rsid w:val="007F4A27"/>
    <w:rsid w:val="007F4AF0"/>
    <w:rsid w:val="007F4B40"/>
    <w:rsid w:val="007F5122"/>
    <w:rsid w:val="007F5380"/>
    <w:rsid w:val="007F5DAF"/>
    <w:rsid w:val="007F6349"/>
    <w:rsid w:val="007F66A4"/>
    <w:rsid w:val="007F697C"/>
    <w:rsid w:val="007F69AB"/>
    <w:rsid w:val="007F6EB9"/>
    <w:rsid w:val="007F71C2"/>
    <w:rsid w:val="007F76BB"/>
    <w:rsid w:val="007F791C"/>
    <w:rsid w:val="007F793B"/>
    <w:rsid w:val="007F7CEE"/>
    <w:rsid w:val="0080003D"/>
    <w:rsid w:val="0080017E"/>
    <w:rsid w:val="00800342"/>
    <w:rsid w:val="0080048A"/>
    <w:rsid w:val="00800513"/>
    <w:rsid w:val="0080057E"/>
    <w:rsid w:val="0080066C"/>
    <w:rsid w:val="0080073C"/>
    <w:rsid w:val="008009BD"/>
    <w:rsid w:val="00800A4C"/>
    <w:rsid w:val="00800B4C"/>
    <w:rsid w:val="00800D96"/>
    <w:rsid w:val="00800DBA"/>
    <w:rsid w:val="00801041"/>
    <w:rsid w:val="0080106C"/>
    <w:rsid w:val="00801185"/>
    <w:rsid w:val="00801907"/>
    <w:rsid w:val="00801BA9"/>
    <w:rsid w:val="00801CC2"/>
    <w:rsid w:val="00801E78"/>
    <w:rsid w:val="00801EB8"/>
    <w:rsid w:val="008020B1"/>
    <w:rsid w:val="00802381"/>
    <w:rsid w:val="008028AC"/>
    <w:rsid w:val="00803078"/>
    <w:rsid w:val="0080317E"/>
    <w:rsid w:val="00803342"/>
    <w:rsid w:val="00803372"/>
    <w:rsid w:val="00803824"/>
    <w:rsid w:val="0080386E"/>
    <w:rsid w:val="008038F7"/>
    <w:rsid w:val="008040A3"/>
    <w:rsid w:val="008044CD"/>
    <w:rsid w:val="00804A18"/>
    <w:rsid w:val="00804DA7"/>
    <w:rsid w:val="00804E57"/>
    <w:rsid w:val="008050A0"/>
    <w:rsid w:val="0080514E"/>
    <w:rsid w:val="008051BE"/>
    <w:rsid w:val="00805514"/>
    <w:rsid w:val="00805875"/>
    <w:rsid w:val="00805A2B"/>
    <w:rsid w:val="00805CE9"/>
    <w:rsid w:val="0080603C"/>
    <w:rsid w:val="0080653C"/>
    <w:rsid w:val="008065FF"/>
    <w:rsid w:val="00806656"/>
    <w:rsid w:val="00806A2C"/>
    <w:rsid w:val="00806AB3"/>
    <w:rsid w:val="00806AD3"/>
    <w:rsid w:val="00806C0F"/>
    <w:rsid w:val="00806EF7"/>
    <w:rsid w:val="008071F4"/>
    <w:rsid w:val="0080769C"/>
    <w:rsid w:val="0080786C"/>
    <w:rsid w:val="008078ED"/>
    <w:rsid w:val="00807BE7"/>
    <w:rsid w:val="00810109"/>
    <w:rsid w:val="008102D9"/>
    <w:rsid w:val="00810708"/>
    <w:rsid w:val="00810CEE"/>
    <w:rsid w:val="00810D9B"/>
    <w:rsid w:val="00810DF3"/>
    <w:rsid w:val="0081102D"/>
    <w:rsid w:val="0081107C"/>
    <w:rsid w:val="00811194"/>
    <w:rsid w:val="008111F8"/>
    <w:rsid w:val="0081137C"/>
    <w:rsid w:val="008114EB"/>
    <w:rsid w:val="008118BC"/>
    <w:rsid w:val="0081199E"/>
    <w:rsid w:val="00811CEE"/>
    <w:rsid w:val="00811D05"/>
    <w:rsid w:val="00811E52"/>
    <w:rsid w:val="00811E58"/>
    <w:rsid w:val="0081236E"/>
    <w:rsid w:val="008123AE"/>
    <w:rsid w:val="00812963"/>
    <w:rsid w:val="008129F5"/>
    <w:rsid w:val="00812AE1"/>
    <w:rsid w:val="00812EA0"/>
    <w:rsid w:val="00812FF6"/>
    <w:rsid w:val="008130B7"/>
    <w:rsid w:val="00813A97"/>
    <w:rsid w:val="00813CBF"/>
    <w:rsid w:val="008140A7"/>
    <w:rsid w:val="0081414A"/>
    <w:rsid w:val="008143A0"/>
    <w:rsid w:val="008144BC"/>
    <w:rsid w:val="008146A4"/>
    <w:rsid w:val="00814747"/>
    <w:rsid w:val="00814880"/>
    <w:rsid w:val="00814AE6"/>
    <w:rsid w:val="00814BB9"/>
    <w:rsid w:val="00814CE0"/>
    <w:rsid w:val="00814D66"/>
    <w:rsid w:val="00814E67"/>
    <w:rsid w:val="00814FCC"/>
    <w:rsid w:val="00815925"/>
    <w:rsid w:val="00815B16"/>
    <w:rsid w:val="00815C5A"/>
    <w:rsid w:val="00815D7D"/>
    <w:rsid w:val="00816173"/>
    <w:rsid w:val="0081639F"/>
    <w:rsid w:val="008165EC"/>
    <w:rsid w:val="0081663A"/>
    <w:rsid w:val="00816698"/>
    <w:rsid w:val="0081690E"/>
    <w:rsid w:val="00816C48"/>
    <w:rsid w:val="0081750D"/>
    <w:rsid w:val="008177CD"/>
    <w:rsid w:val="00817838"/>
    <w:rsid w:val="008179A5"/>
    <w:rsid w:val="00817D01"/>
    <w:rsid w:val="00817FBF"/>
    <w:rsid w:val="008202B7"/>
    <w:rsid w:val="008205C8"/>
    <w:rsid w:val="008207DA"/>
    <w:rsid w:val="00820B46"/>
    <w:rsid w:val="00820EFE"/>
    <w:rsid w:val="00821399"/>
    <w:rsid w:val="008215EE"/>
    <w:rsid w:val="008217EC"/>
    <w:rsid w:val="00821835"/>
    <w:rsid w:val="008218C8"/>
    <w:rsid w:val="00821B3D"/>
    <w:rsid w:val="00821F49"/>
    <w:rsid w:val="00821FFB"/>
    <w:rsid w:val="00822CCD"/>
    <w:rsid w:val="00822D9F"/>
    <w:rsid w:val="00822DB9"/>
    <w:rsid w:val="008231B2"/>
    <w:rsid w:val="008231C9"/>
    <w:rsid w:val="008232E5"/>
    <w:rsid w:val="0082338C"/>
    <w:rsid w:val="0082358E"/>
    <w:rsid w:val="00823750"/>
    <w:rsid w:val="008239D7"/>
    <w:rsid w:val="00823B30"/>
    <w:rsid w:val="00823B31"/>
    <w:rsid w:val="00823B51"/>
    <w:rsid w:val="00823CF8"/>
    <w:rsid w:val="008248C4"/>
    <w:rsid w:val="00824A1B"/>
    <w:rsid w:val="00824AA5"/>
    <w:rsid w:val="00824BF1"/>
    <w:rsid w:val="00824FF3"/>
    <w:rsid w:val="008258A0"/>
    <w:rsid w:val="00825AE7"/>
    <w:rsid w:val="00825AFC"/>
    <w:rsid w:val="00825DDB"/>
    <w:rsid w:val="0082607D"/>
    <w:rsid w:val="008261F6"/>
    <w:rsid w:val="00826573"/>
    <w:rsid w:val="008265F1"/>
    <w:rsid w:val="008266B4"/>
    <w:rsid w:val="00826901"/>
    <w:rsid w:val="00826C45"/>
    <w:rsid w:val="0082713F"/>
    <w:rsid w:val="008271D8"/>
    <w:rsid w:val="0082738F"/>
    <w:rsid w:val="0082745E"/>
    <w:rsid w:val="0082757C"/>
    <w:rsid w:val="008275B3"/>
    <w:rsid w:val="008276AE"/>
    <w:rsid w:val="0082775D"/>
    <w:rsid w:val="008277DC"/>
    <w:rsid w:val="00827875"/>
    <w:rsid w:val="00827CD6"/>
    <w:rsid w:val="00827CDF"/>
    <w:rsid w:val="00830577"/>
    <w:rsid w:val="0083094F"/>
    <w:rsid w:val="00830B25"/>
    <w:rsid w:val="00830CD9"/>
    <w:rsid w:val="00830EAA"/>
    <w:rsid w:val="00831083"/>
    <w:rsid w:val="0083116F"/>
    <w:rsid w:val="00831174"/>
    <w:rsid w:val="00831241"/>
    <w:rsid w:val="00831383"/>
    <w:rsid w:val="008313A5"/>
    <w:rsid w:val="008315FE"/>
    <w:rsid w:val="0083164F"/>
    <w:rsid w:val="008317F4"/>
    <w:rsid w:val="008318DF"/>
    <w:rsid w:val="00831ABC"/>
    <w:rsid w:val="00831C3E"/>
    <w:rsid w:val="008328FE"/>
    <w:rsid w:val="00832BD8"/>
    <w:rsid w:val="00832DA1"/>
    <w:rsid w:val="00832FFB"/>
    <w:rsid w:val="008332F8"/>
    <w:rsid w:val="00833355"/>
    <w:rsid w:val="008333BA"/>
    <w:rsid w:val="0083344F"/>
    <w:rsid w:val="008334DB"/>
    <w:rsid w:val="00833687"/>
    <w:rsid w:val="00833A76"/>
    <w:rsid w:val="00833F4B"/>
    <w:rsid w:val="00834013"/>
    <w:rsid w:val="0083436E"/>
    <w:rsid w:val="00834462"/>
    <w:rsid w:val="0083456B"/>
    <w:rsid w:val="008346AE"/>
    <w:rsid w:val="00834A9F"/>
    <w:rsid w:val="00834ED7"/>
    <w:rsid w:val="008352D6"/>
    <w:rsid w:val="0083585B"/>
    <w:rsid w:val="00835D06"/>
    <w:rsid w:val="00835EA7"/>
    <w:rsid w:val="00836173"/>
    <w:rsid w:val="008362C7"/>
    <w:rsid w:val="008362E3"/>
    <w:rsid w:val="0083687C"/>
    <w:rsid w:val="008368AE"/>
    <w:rsid w:val="00836CBE"/>
    <w:rsid w:val="00836D54"/>
    <w:rsid w:val="008370C3"/>
    <w:rsid w:val="00837203"/>
    <w:rsid w:val="00837568"/>
    <w:rsid w:val="00837640"/>
    <w:rsid w:val="0083775E"/>
    <w:rsid w:val="00837838"/>
    <w:rsid w:val="00837934"/>
    <w:rsid w:val="0083795D"/>
    <w:rsid w:val="00837AD9"/>
    <w:rsid w:val="00840291"/>
    <w:rsid w:val="00840328"/>
    <w:rsid w:val="008405CA"/>
    <w:rsid w:val="00840782"/>
    <w:rsid w:val="0084078D"/>
    <w:rsid w:val="00840A4B"/>
    <w:rsid w:val="00841216"/>
    <w:rsid w:val="00841902"/>
    <w:rsid w:val="00841AB3"/>
    <w:rsid w:val="00841D93"/>
    <w:rsid w:val="00841FB0"/>
    <w:rsid w:val="008420D3"/>
    <w:rsid w:val="0084216E"/>
    <w:rsid w:val="00842273"/>
    <w:rsid w:val="008423F6"/>
    <w:rsid w:val="0084272D"/>
    <w:rsid w:val="00842750"/>
    <w:rsid w:val="00842755"/>
    <w:rsid w:val="008427CA"/>
    <w:rsid w:val="00842BBD"/>
    <w:rsid w:val="0084327C"/>
    <w:rsid w:val="00843280"/>
    <w:rsid w:val="0084339A"/>
    <w:rsid w:val="0084370E"/>
    <w:rsid w:val="00843A1F"/>
    <w:rsid w:val="00843C53"/>
    <w:rsid w:val="00843C95"/>
    <w:rsid w:val="0084403B"/>
    <w:rsid w:val="00844441"/>
    <w:rsid w:val="008446C7"/>
    <w:rsid w:val="0084485E"/>
    <w:rsid w:val="00844F7B"/>
    <w:rsid w:val="008450AE"/>
    <w:rsid w:val="0084517A"/>
    <w:rsid w:val="00845412"/>
    <w:rsid w:val="00845493"/>
    <w:rsid w:val="00845665"/>
    <w:rsid w:val="008459C7"/>
    <w:rsid w:val="00845AEA"/>
    <w:rsid w:val="00845BA2"/>
    <w:rsid w:val="00845E6C"/>
    <w:rsid w:val="0084648F"/>
    <w:rsid w:val="008465E2"/>
    <w:rsid w:val="0084676B"/>
    <w:rsid w:val="0084677B"/>
    <w:rsid w:val="008467A9"/>
    <w:rsid w:val="0084686F"/>
    <w:rsid w:val="008470B9"/>
    <w:rsid w:val="00847738"/>
    <w:rsid w:val="00847AA9"/>
    <w:rsid w:val="00847AFE"/>
    <w:rsid w:val="00847B15"/>
    <w:rsid w:val="00847CDA"/>
    <w:rsid w:val="00850045"/>
    <w:rsid w:val="008501C7"/>
    <w:rsid w:val="00850262"/>
    <w:rsid w:val="008502AD"/>
    <w:rsid w:val="008504CD"/>
    <w:rsid w:val="0085075D"/>
    <w:rsid w:val="0085077B"/>
    <w:rsid w:val="0085086B"/>
    <w:rsid w:val="00850CEB"/>
    <w:rsid w:val="00850D18"/>
    <w:rsid w:val="00850E1D"/>
    <w:rsid w:val="00851230"/>
    <w:rsid w:val="0085129D"/>
    <w:rsid w:val="0085151C"/>
    <w:rsid w:val="00851A88"/>
    <w:rsid w:val="00851F14"/>
    <w:rsid w:val="008522C0"/>
    <w:rsid w:val="00852951"/>
    <w:rsid w:val="00852E60"/>
    <w:rsid w:val="00852F0A"/>
    <w:rsid w:val="00853126"/>
    <w:rsid w:val="008531E3"/>
    <w:rsid w:val="0085352C"/>
    <w:rsid w:val="0085357C"/>
    <w:rsid w:val="00853A04"/>
    <w:rsid w:val="00853DB7"/>
    <w:rsid w:val="00853E3F"/>
    <w:rsid w:val="0085436E"/>
    <w:rsid w:val="00854432"/>
    <w:rsid w:val="008544E4"/>
    <w:rsid w:val="00854B2F"/>
    <w:rsid w:val="00854F7C"/>
    <w:rsid w:val="00854FAD"/>
    <w:rsid w:val="0085513C"/>
    <w:rsid w:val="008551CD"/>
    <w:rsid w:val="0085524E"/>
    <w:rsid w:val="008552CB"/>
    <w:rsid w:val="00855406"/>
    <w:rsid w:val="00855508"/>
    <w:rsid w:val="00855529"/>
    <w:rsid w:val="00855725"/>
    <w:rsid w:val="008559D5"/>
    <w:rsid w:val="00855F86"/>
    <w:rsid w:val="00855FD3"/>
    <w:rsid w:val="00856020"/>
    <w:rsid w:val="008561F2"/>
    <w:rsid w:val="00856810"/>
    <w:rsid w:val="00856E69"/>
    <w:rsid w:val="00857187"/>
    <w:rsid w:val="0085720D"/>
    <w:rsid w:val="0085745A"/>
    <w:rsid w:val="00857C2B"/>
    <w:rsid w:val="00857C6B"/>
    <w:rsid w:val="00857EF2"/>
    <w:rsid w:val="00860091"/>
    <w:rsid w:val="008601E4"/>
    <w:rsid w:val="008606B7"/>
    <w:rsid w:val="00860735"/>
    <w:rsid w:val="00860C35"/>
    <w:rsid w:val="00860EAC"/>
    <w:rsid w:val="00861587"/>
    <w:rsid w:val="00861850"/>
    <w:rsid w:val="00861D75"/>
    <w:rsid w:val="00861DA8"/>
    <w:rsid w:val="00862436"/>
    <w:rsid w:val="008626A2"/>
    <w:rsid w:val="0086270F"/>
    <w:rsid w:val="00862A28"/>
    <w:rsid w:val="00862F88"/>
    <w:rsid w:val="008631F1"/>
    <w:rsid w:val="008632B7"/>
    <w:rsid w:val="0086347C"/>
    <w:rsid w:val="0086382C"/>
    <w:rsid w:val="00863A95"/>
    <w:rsid w:val="00863CA4"/>
    <w:rsid w:val="00863D2E"/>
    <w:rsid w:val="00864198"/>
    <w:rsid w:val="008641B2"/>
    <w:rsid w:val="0086421A"/>
    <w:rsid w:val="0086447F"/>
    <w:rsid w:val="008644F6"/>
    <w:rsid w:val="00864512"/>
    <w:rsid w:val="008649C6"/>
    <w:rsid w:val="00864AE8"/>
    <w:rsid w:val="00864B96"/>
    <w:rsid w:val="00864D38"/>
    <w:rsid w:val="00864E7C"/>
    <w:rsid w:val="00864E91"/>
    <w:rsid w:val="00864EC4"/>
    <w:rsid w:val="00864FA3"/>
    <w:rsid w:val="0086508F"/>
    <w:rsid w:val="008650DF"/>
    <w:rsid w:val="00865146"/>
    <w:rsid w:val="008653D4"/>
    <w:rsid w:val="008654F4"/>
    <w:rsid w:val="0086579A"/>
    <w:rsid w:val="00865AB4"/>
    <w:rsid w:val="00865CD0"/>
    <w:rsid w:val="00865D48"/>
    <w:rsid w:val="00865F2C"/>
    <w:rsid w:val="00865F39"/>
    <w:rsid w:val="00865FAD"/>
    <w:rsid w:val="0086626A"/>
    <w:rsid w:val="00866399"/>
    <w:rsid w:val="008663AA"/>
    <w:rsid w:val="00866AC3"/>
    <w:rsid w:val="00866C1B"/>
    <w:rsid w:val="00866CFB"/>
    <w:rsid w:val="00866EF5"/>
    <w:rsid w:val="008670CD"/>
    <w:rsid w:val="008677CA"/>
    <w:rsid w:val="0086790E"/>
    <w:rsid w:val="00867ABA"/>
    <w:rsid w:val="008703CC"/>
    <w:rsid w:val="00870656"/>
    <w:rsid w:val="0087067D"/>
    <w:rsid w:val="00870A59"/>
    <w:rsid w:val="00871356"/>
    <w:rsid w:val="008713F0"/>
    <w:rsid w:val="0087150B"/>
    <w:rsid w:val="00871614"/>
    <w:rsid w:val="008718CA"/>
    <w:rsid w:val="00871CE1"/>
    <w:rsid w:val="00871F89"/>
    <w:rsid w:val="00872B3C"/>
    <w:rsid w:val="00872CDF"/>
    <w:rsid w:val="00872D9C"/>
    <w:rsid w:val="00872E11"/>
    <w:rsid w:val="00873068"/>
    <w:rsid w:val="0087336C"/>
    <w:rsid w:val="008737B2"/>
    <w:rsid w:val="008737DA"/>
    <w:rsid w:val="008737ED"/>
    <w:rsid w:val="00873926"/>
    <w:rsid w:val="008739C9"/>
    <w:rsid w:val="00873DFD"/>
    <w:rsid w:val="00873EA9"/>
    <w:rsid w:val="0087418D"/>
    <w:rsid w:val="008742D4"/>
    <w:rsid w:val="0087455D"/>
    <w:rsid w:val="00874B4E"/>
    <w:rsid w:val="00874B70"/>
    <w:rsid w:val="00875435"/>
    <w:rsid w:val="008755B4"/>
    <w:rsid w:val="008755FA"/>
    <w:rsid w:val="00875739"/>
    <w:rsid w:val="00875797"/>
    <w:rsid w:val="00875B46"/>
    <w:rsid w:val="00875B9A"/>
    <w:rsid w:val="00875BB2"/>
    <w:rsid w:val="00875E33"/>
    <w:rsid w:val="00875E37"/>
    <w:rsid w:val="008760AF"/>
    <w:rsid w:val="00876475"/>
    <w:rsid w:val="008765BE"/>
    <w:rsid w:val="00876A8D"/>
    <w:rsid w:val="00876C03"/>
    <w:rsid w:val="00877308"/>
    <w:rsid w:val="00877382"/>
    <w:rsid w:val="008773C1"/>
    <w:rsid w:val="00877842"/>
    <w:rsid w:val="008778E0"/>
    <w:rsid w:val="00877A5C"/>
    <w:rsid w:val="00877AE4"/>
    <w:rsid w:val="00877B4D"/>
    <w:rsid w:val="0088003E"/>
    <w:rsid w:val="008801F8"/>
    <w:rsid w:val="0088020E"/>
    <w:rsid w:val="0088082D"/>
    <w:rsid w:val="00880D20"/>
    <w:rsid w:val="00880F3C"/>
    <w:rsid w:val="00881634"/>
    <w:rsid w:val="00881BDA"/>
    <w:rsid w:val="00881D19"/>
    <w:rsid w:val="00881D4D"/>
    <w:rsid w:val="00881F48"/>
    <w:rsid w:val="00882156"/>
    <w:rsid w:val="00882183"/>
    <w:rsid w:val="0088240F"/>
    <w:rsid w:val="008824D3"/>
    <w:rsid w:val="008824E3"/>
    <w:rsid w:val="00882617"/>
    <w:rsid w:val="00882659"/>
    <w:rsid w:val="00882F0C"/>
    <w:rsid w:val="00883795"/>
    <w:rsid w:val="00883B37"/>
    <w:rsid w:val="00883BD6"/>
    <w:rsid w:val="00883EA5"/>
    <w:rsid w:val="008840CE"/>
    <w:rsid w:val="008840FF"/>
    <w:rsid w:val="00884599"/>
    <w:rsid w:val="0088459C"/>
    <w:rsid w:val="00884D3B"/>
    <w:rsid w:val="00884D82"/>
    <w:rsid w:val="00884E37"/>
    <w:rsid w:val="0088539E"/>
    <w:rsid w:val="0088563A"/>
    <w:rsid w:val="0088566D"/>
    <w:rsid w:val="00885772"/>
    <w:rsid w:val="00885808"/>
    <w:rsid w:val="00885A98"/>
    <w:rsid w:val="00885AEF"/>
    <w:rsid w:val="00885C50"/>
    <w:rsid w:val="00885D2D"/>
    <w:rsid w:val="00885F34"/>
    <w:rsid w:val="00886169"/>
    <w:rsid w:val="008863AB"/>
    <w:rsid w:val="008864C6"/>
    <w:rsid w:val="008866D0"/>
    <w:rsid w:val="00886787"/>
    <w:rsid w:val="008867CB"/>
    <w:rsid w:val="008871C1"/>
    <w:rsid w:val="008872FD"/>
    <w:rsid w:val="00887376"/>
    <w:rsid w:val="00887381"/>
    <w:rsid w:val="00887527"/>
    <w:rsid w:val="00887616"/>
    <w:rsid w:val="0088767F"/>
    <w:rsid w:val="00887935"/>
    <w:rsid w:val="00887AB9"/>
    <w:rsid w:val="00887D2B"/>
    <w:rsid w:val="008905B0"/>
    <w:rsid w:val="008908B1"/>
    <w:rsid w:val="00891234"/>
    <w:rsid w:val="00891363"/>
    <w:rsid w:val="00891816"/>
    <w:rsid w:val="0089192C"/>
    <w:rsid w:val="00891C59"/>
    <w:rsid w:val="00891E66"/>
    <w:rsid w:val="00891FBC"/>
    <w:rsid w:val="008920C7"/>
    <w:rsid w:val="008921C6"/>
    <w:rsid w:val="00892996"/>
    <w:rsid w:val="00892A0B"/>
    <w:rsid w:val="00892B55"/>
    <w:rsid w:val="00893428"/>
    <w:rsid w:val="008935CA"/>
    <w:rsid w:val="00893616"/>
    <w:rsid w:val="00893619"/>
    <w:rsid w:val="008938FC"/>
    <w:rsid w:val="008939CA"/>
    <w:rsid w:val="00893A07"/>
    <w:rsid w:val="00893A77"/>
    <w:rsid w:val="00893C03"/>
    <w:rsid w:val="00893CA0"/>
    <w:rsid w:val="00893DB3"/>
    <w:rsid w:val="00893F40"/>
    <w:rsid w:val="008942D6"/>
    <w:rsid w:val="008942E3"/>
    <w:rsid w:val="00894432"/>
    <w:rsid w:val="0089449D"/>
    <w:rsid w:val="00894B8C"/>
    <w:rsid w:val="008950E8"/>
    <w:rsid w:val="008955D8"/>
    <w:rsid w:val="00895C48"/>
    <w:rsid w:val="00895E44"/>
    <w:rsid w:val="008961D6"/>
    <w:rsid w:val="0089635C"/>
    <w:rsid w:val="00896469"/>
    <w:rsid w:val="00896A2B"/>
    <w:rsid w:val="00896DC5"/>
    <w:rsid w:val="00896F0C"/>
    <w:rsid w:val="008972CE"/>
    <w:rsid w:val="0089735D"/>
    <w:rsid w:val="00897565"/>
    <w:rsid w:val="00897CCA"/>
    <w:rsid w:val="00897F99"/>
    <w:rsid w:val="008A0450"/>
    <w:rsid w:val="008A07E8"/>
    <w:rsid w:val="008A08C8"/>
    <w:rsid w:val="008A09C3"/>
    <w:rsid w:val="008A0C8E"/>
    <w:rsid w:val="008A0D4E"/>
    <w:rsid w:val="008A0D56"/>
    <w:rsid w:val="008A0E2A"/>
    <w:rsid w:val="008A1536"/>
    <w:rsid w:val="008A1AB0"/>
    <w:rsid w:val="008A1C8B"/>
    <w:rsid w:val="008A2253"/>
    <w:rsid w:val="008A2599"/>
    <w:rsid w:val="008A2C7E"/>
    <w:rsid w:val="008A2C8E"/>
    <w:rsid w:val="008A2CAD"/>
    <w:rsid w:val="008A2E05"/>
    <w:rsid w:val="008A30AC"/>
    <w:rsid w:val="008A3216"/>
    <w:rsid w:val="008A34D1"/>
    <w:rsid w:val="008A3B1C"/>
    <w:rsid w:val="008A3B8E"/>
    <w:rsid w:val="008A3BF2"/>
    <w:rsid w:val="008A3ED4"/>
    <w:rsid w:val="008A4151"/>
    <w:rsid w:val="008A42E5"/>
    <w:rsid w:val="008A4431"/>
    <w:rsid w:val="008A4446"/>
    <w:rsid w:val="008A466D"/>
    <w:rsid w:val="008A485D"/>
    <w:rsid w:val="008A491A"/>
    <w:rsid w:val="008A49A5"/>
    <w:rsid w:val="008A4A6B"/>
    <w:rsid w:val="008A4B39"/>
    <w:rsid w:val="008A4C14"/>
    <w:rsid w:val="008A4C92"/>
    <w:rsid w:val="008A4D60"/>
    <w:rsid w:val="008A4E6A"/>
    <w:rsid w:val="008A5137"/>
    <w:rsid w:val="008A5657"/>
    <w:rsid w:val="008A5D1B"/>
    <w:rsid w:val="008A5D20"/>
    <w:rsid w:val="008A5D69"/>
    <w:rsid w:val="008A5EF5"/>
    <w:rsid w:val="008A5F26"/>
    <w:rsid w:val="008A61B3"/>
    <w:rsid w:val="008A61B6"/>
    <w:rsid w:val="008A653B"/>
    <w:rsid w:val="008A6598"/>
    <w:rsid w:val="008A66E8"/>
    <w:rsid w:val="008A6753"/>
    <w:rsid w:val="008A6BAB"/>
    <w:rsid w:val="008A6BE6"/>
    <w:rsid w:val="008A6EF5"/>
    <w:rsid w:val="008A70FD"/>
    <w:rsid w:val="008A722F"/>
    <w:rsid w:val="008A7AC2"/>
    <w:rsid w:val="008A7E2F"/>
    <w:rsid w:val="008B04D8"/>
    <w:rsid w:val="008B06BB"/>
    <w:rsid w:val="008B0872"/>
    <w:rsid w:val="008B08A4"/>
    <w:rsid w:val="008B0CFD"/>
    <w:rsid w:val="008B0F8C"/>
    <w:rsid w:val="008B0FFE"/>
    <w:rsid w:val="008B106B"/>
    <w:rsid w:val="008B1227"/>
    <w:rsid w:val="008B18B8"/>
    <w:rsid w:val="008B18D3"/>
    <w:rsid w:val="008B18F0"/>
    <w:rsid w:val="008B1933"/>
    <w:rsid w:val="008B1A73"/>
    <w:rsid w:val="008B1EA1"/>
    <w:rsid w:val="008B248D"/>
    <w:rsid w:val="008B261A"/>
    <w:rsid w:val="008B26DE"/>
    <w:rsid w:val="008B2A1D"/>
    <w:rsid w:val="008B2A5A"/>
    <w:rsid w:val="008B3521"/>
    <w:rsid w:val="008B3654"/>
    <w:rsid w:val="008B3A67"/>
    <w:rsid w:val="008B3A95"/>
    <w:rsid w:val="008B3B27"/>
    <w:rsid w:val="008B3BEF"/>
    <w:rsid w:val="008B4182"/>
    <w:rsid w:val="008B453B"/>
    <w:rsid w:val="008B4730"/>
    <w:rsid w:val="008B498B"/>
    <w:rsid w:val="008B49DE"/>
    <w:rsid w:val="008B4A9F"/>
    <w:rsid w:val="008B50CE"/>
    <w:rsid w:val="008B5123"/>
    <w:rsid w:val="008B52F1"/>
    <w:rsid w:val="008B539E"/>
    <w:rsid w:val="008B54F0"/>
    <w:rsid w:val="008B5788"/>
    <w:rsid w:val="008B5792"/>
    <w:rsid w:val="008B5992"/>
    <w:rsid w:val="008B5C94"/>
    <w:rsid w:val="008B5DBB"/>
    <w:rsid w:val="008B60DE"/>
    <w:rsid w:val="008B6276"/>
    <w:rsid w:val="008B6558"/>
    <w:rsid w:val="008B68F0"/>
    <w:rsid w:val="008B6C22"/>
    <w:rsid w:val="008B70F0"/>
    <w:rsid w:val="008B72B6"/>
    <w:rsid w:val="008B7303"/>
    <w:rsid w:val="008B7441"/>
    <w:rsid w:val="008B7600"/>
    <w:rsid w:val="008B77A9"/>
    <w:rsid w:val="008B7878"/>
    <w:rsid w:val="008B7B53"/>
    <w:rsid w:val="008B7DD1"/>
    <w:rsid w:val="008C02D9"/>
    <w:rsid w:val="008C0308"/>
    <w:rsid w:val="008C03FF"/>
    <w:rsid w:val="008C0570"/>
    <w:rsid w:val="008C09BC"/>
    <w:rsid w:val="008C1263"/>
    <w:rsid w:val="008C133E"/>
    <w:rsid w:val="008C14D7"/>
    <w:rsid w:val="008C1596"/>
    <w:rsid w:val="008C15B1"/>
    <w:rsid w:val="008C1B7B"/>
    <w:rsid w:val="008C1CA0"/>
    <w:rsid w:val="008C1F79"/>
    <w:rsid w:val="008C1F8F"/>
    <w:rsid w:val="008C1FDB"/>
    <w:rsid w:val="008C206F"/>
    <w:rsid w:val="008C20B8"/>
    <w:rsid w:val="008C2414"/>
    <w:rsid w:val="008C24F1"/>
    <w:rsid w:val="008C25B7"/>
    <w:rsid w:val="008C2CA0"/>
    <w:rsid w:val="008C2CEE"/>
    <w:rsid w:val="008C2CF6"/>
    <w:rsid w:val="008C2E6C"/>
    <w:rsid w:val="008C34DB"/>
    <w:rsid w:val="008C36A2"/>
    <w:rsid w:val="008C3A6E"/>
    <w:rsid w:val="008C3AE6"/>
    <w:rsid w:val="008C3D12"/>
    <w:rsid w:val="008C3FE3"/>
    <w:rsid w:val="008C4429"/>
    <w:rsid w:val="008C4552"/>
    <w:rsid w:val="008C4730"/>
    <w:rsid w:val="008C4D71"/>
    <w:rsid w:val="008C52B1"/>
    <w:rsid w:val="008C53E9"/>
    <w:rsid w:val="008C571C"/>
    <w:rsid w:val="008C5EF3"/>
    <w:rsid w:val="008C6353"/>
    <w:rsid w:val="008C63F8"/>
    <w:rsid w:val="008C6D01"/>
    <w:rsid w:val="008C6EA3"/>
    <w:rsid w:val="008C73E3"/>
    <w:rsid w:val="008C7647"/>
    <w:rsid w:val="008C7729"/>
    <w:rsid w:val="008C78A1"/>
    <w:rsid w:val="008C7934"/>
    <w:rsid w:val="008C7D42"/>
    <w:rsid w:val="008C7DBF"/>
    <w:rsid w:val="008C7E06"/>
    <w:rsid w:val="008C7EB4"/>
    <w:rsid w:val="008C7F6E"/>
    <w:rsid w:val="008C7F7D"/>
    <w:rsid w:val="008D0034"/>
    <w:rsid w:val="008D011D"/>
    <w:rsid w:val="008D012B"/>
    <w:rsid w:val="008D0164"/>
    <w:rsid w:val="008D0308"/>
    <w:rsid w:val="008D034D"/>
    <w:rsid w:val="008D03B9"/>
    <w:rsid w:val="008D07B4"/>
    <w:rsid w:val="008D08EB"/>
    <w:rsid w:val="008D097B"/>
    <w:rsid w:val="008D0A42"/>
    <w:rsid w:val="008D1435"/>
    <w:rsid w:val="008D159A"/>
    <w:rsid w:val="008D1935"/>
    <w:rsid w:val="008D1A02"/>
    <w:rsid w:val="008D1A36"/>
    <w:rsid w:val="008D1B5F"/>
    <w:rsid w:val="008D20F3"/>
    <w:rsid w:val="008D21D6"/>
    <w:rsid w:val="008D2227"/>
    <w:rsid w:val="008D2585"/>
    <w:rsid w:val="008D27C4"/>
    <w:rsid w:val="008D2A0E"/>
    <w:rsid w:val="008D2C5E"/>
    <w:rsid w:val="008D2DF1"/>
    <w:rsid w:val="008D3073"/>
    <w:rsid w:val="008D3089"/>
    <w:rsid w:val="008D3118"/>
    <w:rsid w:val="008D3694"/>
    <w:rsid w:val="008D375A"/>
    <w:rsid w:val="008D3869"/>
    <w:rsid w:val="008D3AF1"/>
    <w:rsid w:val="008D3C63"/>
    <w:rsid w:val="008D3C6D"/>
    <w:rsid w:val="008D41C2"/>
    <w:rsid w:val="008D4283"/>
    <w:rsid w:val="008D43E0"/>
    <w:rsid w:val="008D4421"/>
    <w:rsid w:val="008D448C"/>
    <w:rsid w:val="008D4587"/>
    <w:rsid w:val="008D459D"/>
    <w:rsid w:val="008D4704"/>
    <w:rsid w:val="008D47B6"/>
    <w:rsid w:val="008D47F2"/>
    <w:rsid w:val="008D50C8"/>
    <w:rsid w:val="008D511F"/>
    <w:rsid w:val="008D517F"/>
    <w:rsid w:val="008D51D7"/>
    <w:rsid w:val="008D541D"/>
    <w:rsid w:val="008D547A"/>
    <w:rsid w:val="008D54DA"/>
    <w:rsid w:val="008D564E"/>
    <w:rsid w:val="008D570E"/>
    <w:rsid w:val="008D575A"/>
    <w:rsid w:val="008D593C"/>
    <w:rsid w:val="008D5A1B"/>
    <w:rsid w:val="008D5A2D"/>
    <w:rsid w:val="008D5A74"/>
    <w:rsid w:val="008D5B90"/>
    <w:rsid w:val="008D5F7A"/>
    <w:rsid w:val="008D604D"/>
    <w:rsid w:val="008D605D"/>
    <w:rsid w:val="008D6231"/>
    <w:rsid w:val="008D642A"/>
    <w:rsid w:val="008D643E"/>
    <w:rsid w:val="008D6613"/>
    <w:rsid w:val="008D6988"/>
    <w:rsid w:val="008D6FAC"/>
    <w:rsid w:val="008D72CF"/>
    <w:rsid w:val="008D73ED"/>
    <w:rsid w:val="008D77B2"/>
    <w:rsid w:val="008D7812"/>
    <w:rsid w:val="008D790E"/>
    <w:rsid w:val="008D7AED"/>
    <w:rsid w:val="008D7E5E"/>
    <w:rsid w:val="008D7E8C"/>
    <w:rsid w:val="008D7FB1"/>
    <w:rsid w:val="008E0326"/>
    <w:rsid w:val="008E038F"/>
    <w:rsid w:val="008E062A"/>
    <w:rsid w:val="008E0671"/>
    <w:rsid w:val="008E06A8"/>
    <w:rsid w:val="008E07D5"/>
    <w:rsid w:val="008E0875"/>
    <w:rsid w:val="008E0972"/>
    <w:rsid w:val="008E09C9"/>
    <w:rsid w:val="008E0B49"/>
    <w:rsid w:val="008E0E49"/>
    <w:rsid w:val="008E109D"/>
    <w:rsid w:val="008E157E"/>
    <w:rsid w:val="008E17B6"/>
    <w:rsid w:val="008E18B2"/>
    <w:rsid w:val="008E1D20"/>
    <w:rsid w:val="008E1E7B"/>
    <w:rsid w:val="008E202A"/>
    <w:rsid w:val="008E21D1"/>
    <w:rsid w:val="008E22F5"/>
    <w:rsid w:val="008E235E"/>
    <w:rsid w:val="008E265A"/>
    <w:rsid w:val="008E26E1"/>
    <w:rsid w:val="008E2BE9"/>
    <w:rsid w:val="008E2DAF"/>
    <w:rsid w:val="008E2DE5"/>
    <w:rsid w:val="008E2E47"/>
    <w:rsid w:val="008E31EB"/>
    <w:rsid w:val="008E3270"/>
    <w:rsid w:val="008E331B"/>
    <w:rsid w:val="008E3A19"/>
    <w:rsid w:val="008E4466"/>
    <w:rsid w:val="008E452D"/>
    <w:rsid w:val="008E45BB"/>
    <w:rsid w:val="008E468C"/>
    <w:rsid w:val="008E4A93"/>
    <w:rsid w:val="008E51CF"/>
    <w:rsid w:val="008E5225"/>
    <w:rsid w:val="008E5393"/>
    <w:rsid w:val="008E53D9"/>
    <w:rsid w:val="008E55F7"/>
    <w:rsid w:val="008E5C17"/>
    <w:rsid w:val="008E5D53"/>
    <w:rsid w:val="008E5FE1"/>
    <w:rsid w:val="008E6088"/>
    <w:rsid w:val="008E623C"/>
    <w:rsid w:val="008E6327"/>
    <w:rsid w:val="008E63DE"/>
    <w:rsid w:val="008E652C"/>
    <w:rsid w:val="008E67D6"/>
    <w:rsid w:val="008E6B0C"/>
    <w:rsid w:val="008E6C4F"/>
    <w:rsid w:val="008E6D62"/>
    <w:rsid w:val="008E700E"/>
    <w:rsid w:val="008E7051"/>
    <w:rsid w:val="008E7086"/>
    <w:rsid w:val="008E7147"/>
    <w:rsid w:val="008E72C0"/>
    <w:rsid w:val="008E730A"/>
    <w:rsid w:val="008E75AF"/>
    <w:rsid w:val="008E7A4D"/>
    <w:rsid w:val="008E7A6D"/>
    <w:rsid w:val="008E7B00"/>
    <w:rsid w:val="008E7B0C"/>
    <w:rsid w:val="008E7FB4"/>
    <w:rsid w:val="008F0109"/>
    <w:rsid w:val="008F056E"/>
    <w:rsid w:val="008F07D1"/>
    <w:rsid w:val="008F0829"/>
    <w:rsid w:val="008F0904"/>
    <w:rsid w:val="008F0975"/>
    <w:rsid w:val="008F0C56"/>
    <w:rsid w:val="008F15F8"/>
    <w:rsid w:val="008F17B2"/>
    <w:rsid w:val="008F19D8"/>
    <w:rsid w:val="008F1AA1"/>
    <w:rsid w:val="008F1BEF"/>
    <w:rsid w:val="008F1CCF"/>
    <w:rsid w:val="008F1DD1"/>
    <w:rsid w:val="008F2435"/>
    <w:rsid w:val="008F2803"/>
    <w:rsid w:val="008F2876"/>
    <w:rsid w:val="008F316F"/>
    <w:rsid w:val="008F3862"/>
    <w:rsid w:val="008F3CBD"/>
    <w:rsid w:val="008F3F0E"/>
    <w:rsid w:val="008F3FD7"/>
    <w:rsid w:val="008F4199"/>
    <w:rsid w:val="008F43AD"/>
    <w:rsid w:val="008F4802"/>
    <w:rsid w:val="008F4FB9"/>
    <w:rsid w:val="008F5381"/>
    <w:rsid w:val="008F55F2"/>
    <w:rsid w:val="008F5B47"/>
    <w:rsid w:val="008F641C"/>
    <w:rsid w:val="008F6972"/>
    <w:rsid w:val="008F6A88"/>
    <w:rsid w:val="008F71CE"/>
    <w:rsid w:val="008F71F0"/>
    <w:rsid w:val="008F7217"/>
    <w:rsid w:val="008F7283"/>
    <w:rsid w:val="008F736E"/>
    <w:rsid w:val="008F764C"/>
    <w:rsid w:val="008F770C"/>
    <w:rsid w:val="008F79EC"/>
    <w:rsid w:val="008F7AA6"/>
    <w:rsid w:val="008F7B57"/>
    <w:rsid w:val="008F7C9D"/>
    <w:rsid w:val="0090011A"/>
    <w:rsid w:val="00900237"/>
    <w:rsid w:val="0090042A"/>
    <w:rsid w:val="00900647"/>
    <w:rsid w:val="009009C5"/>
    <w:rsid w:val="00900BE5"/>
    <w:rsid w:val="00900DA4"/>
    <w:rsid w:val="00900ED3"/>
    <w:rsid w:val="00900FF1"/>
    <w:rsid w:val="0090135E"/>
    <w:rsid w:val="0090156F"/>
    <w:rsid w:val="009015AE"/>
    <w:rsid w:val="00901831"/>
    <w:rsid w:val="009018E7"/>
    <w:rsid w:val="00901C30"/>
    <w:rsid w:val="00901D20"/>
    <w:rsid w:val="00902179"/>
    <w:rsid w:val="009027E1"/>
    <w:rsid w:val="00902810"/>
    <w:rsid w:val="00902850"/>
    <w:rsid w:val="00902950"/>
    <w:rsid w:val="00902986"/>
    <w:rsid w:val="00902A33"/>
    <w:rsid w:val="00902AF4"/>
    <w:rsid w:val="00902C60"/>
    <w:rsid w:val="00902F94"/>
    <w:rsid w:val="00902FD0"/>
    <w:rsid w:val="00903021"/>
    <w:rsid w:val="009034B6"/>
    <w:rsid w:val="00903598"/>
    <w:rsid w:val="00903621"/>
    <w:rsid w:val="00903702"/>
    <w:rsid w:val="00903A24"/>
    <w:rsid w:val="009044C9"/>
    <w:rsid w:val="0090471F"/>
    <w:rsid w:val="00904920"/>
    <w:rsid w:val="00904D8E"/>
    <w:rsid w:val="00904DD2"/>
    <w:rsid w:val="00905454"/>
    <w:rsid w:val="00905C02"/>
    <w:rsid w:val="00905CC9"/>
    <w:rsid w:val="00905D32"/>
    <w:rsid w:val="00905FC5"/>
    <w:rsid w:val="0090673B"/>
    <w:rsid w:val="00906768"/>
    <w:rsid w:val="009068AF"/>
    <w:rsid w:val="00906D4A"/>
    <w:rsid w:val="00906F77"/>
    <w:rsid w:val="0090703B"/>
    <w:rsid w:val="00907301"/>
    <w:rsid w:val="009075F4"/>
    <w:rsid w:val="0090792F"/>
    <w:rsid w:val="00907DF0"/>
    <w:rsid w:val="00907F0C"/>
    <w:rsid w:val="00910630"/>
    <w:rsid w:val="00910A0A"/>
    <w:rsid w:val="00910A94"/>
    <w:rsid w:val="00910CEB"/>
    <w:rsid w:val="00911017"/>
    <w:rsid w:val="009116EF"/>
    <w:rsid w:val="009117B2"/>
    <w:rsid w:val="009117B5"/>
    <w:rsid w:val="00911A1D"/>
    <w:rsid w:val="00911B4E"/>
    <w:rsid w:val="009121B1"/>
    <w:rsid w:val="00912494"/>
    <w:rsid w:val="00912717"/>
    <w:rsid w:val="009128F0"/>
    <w:rsid w:val="009129E9"/>
    <w:rsid w:val="00912A37"/>
    <w:rsid w:val="00912B41"/>
    <w:rsid w:val="00912BAA"/>
    <w:rsid w:val="00913080"/>
    <w:rsid w:val="00913113"/>
    <w:rsid w:val="00913510"/>
    <w:rsid w:val="009136C4"/>
    <w:rsid w:val="009136DA"/>
    <w:rsid w:val="0091373A"/>
    <w:rsid w:val="0091385C"/>
    <w:rsid w:val="00913BA7"/>
    <w:rsid w:val="0091415E"/>
    <w:rsid w:val="00914319"/>
    <w:rsid w:val="0091442D"/>
    <w:rsid w:val="00914584"/>
    <w:rsid w:val="00914AF9"/>
    <w:rsid w:val="00914C8A"/>
    <w:rsid w:val="009152B5"/>
    <w:rsid w:val="00915386"/>
    <w:rsid w:val="00915430"/>
    <w:rsid w:val="009157B6"/>
    <w:rsid w:val="00915CB4"/>
    <w:rsid w:val="00915CEC"/>
    <w:rsid w:val="00915D01"/>
    <w:rsid w:val="00915E4D"/>
    <w:rsid w:val="00915F93"/>
    <w:rsid w:val="00916082"/>
    <w:rsid w:val="00916334"/>
    <w:rsid w:val="009168DA"/>
    <w:rsid w:val="0091731F"/>
    <w:rsid w:val="009174DD"/>
    <w:rsid w:val="0091794E"/>
    <w:rsid w:val="00917CBF"/>
    <w:rsid w:val="009200EE"/>
    <w:rsid w:val="0092010C"/>
    <w:rsid w:val="00920484"/>
    <w:rsid w:val="00920815"/>
    <w:rsid w:val="00920B80"/>
    <w:rsid w:val="00920FD8"/>
    <w:rsid w:val="009211A5"/>
    <w:rsid w:val="0092142E"/>
    <w:rsid w:val="00921490"/>
    <w:rsid w:val="009215F4"/>
    <w:rsid w:val="0092166D"/>
    <w:rsid w:val="009217CB"/>
    <w:rsid w:val="00921AAF"/>
    <w:rsid w:val="00921AD2"/>
    <w:rsid w:val="00921B7B"/>
    <w:rsid w:val="00921C24"/>
    <w:rsid w:val="00921C64"/>
    <w:rsid w:val="00921DD0"/>
    <w:rsid w:val="00921DD1"/>
    <w:rsid w:val="00921E1D"/>
    <w:rsid w:val="00921E97"/>
    <w:rsid w:val="00921FC4"/>
    <w:rsid w:val="009222B1"/>
    <w:rsid w:val="009222C1"/>
    <w:rsid w:val="00922490"/>
    <w:rsid w:val="009225D4"/>
    <w:rsid w:val="00922DA0"/>
    <w:rsid w:val="00923055"/>
    <w:rsid w:val="00923696"/>
    <w:rsid w:val="009236E4"/>
    <w:rsid w:val="009236FD"/>
    <w:rsid w:val="0092393C"/>
    <w:rsid w:val="00923BB9"/>
    <w:rsid w:val="00923CCE"/>
    <w:rsid w:val="00923CEC"/>
    <w:rsid w:val="00923DB8"/>
    <w:rsid w:val="00923DBF"/>
    <w:rsid w:val="00923F79"/>
    <w:rsid w:val="0092407B"/>
    <w:rsid w:val="009243B6"/>
    <w:rsid w:val="0092455F"/>
    <w:rsid w:val="009246BA"/>
    <w:rsid w:val="00925230"/>
    <w:rsid w:val="00925479"/>
    <w:rsid w:val="00925624"/>
    <w:rsid w:val="00925841"/>
    <w:rsid w:val="00925ACF"/>
    <w:rsid w:val="00925C63"/>
    <w:rsid w:val="00925D7E"/>
    <w:rsid w:val="00925F06"/>
    <w:rsid w:val="009261E0"/>
    <w:rsid w:val="009262B3"/>
    <w:rsid w:val="009264B3"/>
    <w:rsid w:val="009265D6"/>
    <w:rsid w:val="00926EC9"/>
    <w:rsid w:val="00926F84"/>
    <w:rsid w:val="00926FA1"/>
    <w:rsid w:val="0092767E"/>
    <w:rsid w:val="00927799"/>
    <w:rsid w:val="009279B9"/>
    <w:rsid w:val="009279F9"/>
    <w:rsid w:val="00927BE7"/>
    <w:rsid w:val="00927E53"/>
    <w:rsid w:val="00930085"/>
    <w:rsid w:val="0093068D"/>
    <w:rsid w:val="009306AB"/>
    <w:rsid w:val="00930895"/>
    <w:rsid w:val="00930A28"/>
    <w:rsid w:val="00930CD5"/>
    <w:rsid w:val="00930D5B"/>
    <w:rsid w:val="009310C9"/>
    <w:rsid w:val="00931231"/>
    <w:rsid w:val="00931780"/>
    <w:rsid w:val="00931A82"/>
    <w:rsid w:val="00931B79"/>
    <w:rsid w:val="00931C12"/>
    <w:rsid w:val="00931CBB"/>
    <w:rsid w:val="00931ECB"/>
    <w:rsid w:val="009320ED"/>
    <w:rsid w:val="0093216D"/>
    <w:rsid w:val="00932665"/>
    <w:rsid w:val="009328A9"/>
    <w:rsid w:val="00932924"/>
    <w:rsid w:val="00932A3F"/>
    <w:rsid w:val="00932FFF"/>
    <w:rsid w:val="00933003"/>
    <w:rsid w:val="009330CB"/>
    <w:rsid w:val="00933281"/>
    <w:rsid w:val="009333AF"/>
    <w:rsid w:val="0093383D"/>
    <w:rsid w:val="00933A32"/>
    <w:rsid w:val="00933EF5"/>
    <w:rsid w:val="00933F82"/>
    <w:rsid w:val="00934234"/>
    <w:rsid w:val="009342FF"/>
    <w:rsid w:val="00934302"/>
    <w:rsid w:val="0093433B"/>
    <w:rsid w:val="00934701"/>
    <w:rsid w:val="00934B17"/>
    <w:rsid w:val="00934CC3"/>
    <w:rsid w:val="00934DA3"/>
    <w:rsid w:val="00934F4C"/>
    <w:rsid w:val="00935017"/>
    <w:rsid w:val="009351E9"/>
    <w:rsid w:val="00935362"/>
    <w:rsid w:val="0093543C"/>
    <w:rsid w:val="00935722"/>
    <w:rsid w:val="00935AAB"/>
    <w:rsid w:val="00935AAD"/>
    <w:rsid w:val="00935ACE"/>
    <w:rsid w:val="00935B7A"/>
    <w:rsid w:val="00935E9D"/>
    <w:rsid w:val="00935FF7"/>
    <w:rsid w:val="009360E6"/>
    <w:rsid w:val="0093618E"/>
    <w:rsid w:val="0093630A"/>
    <w:rsid w:val="0093662F"/>
    <w:rsid w:val="00936957"/>
    <w:rsid w:val="00936EB4"/>
    <w:rsid w:val="009374C9"/>
    <w:rsid w:val="00937792"/>
    <w:rsid w:val="009402E6"/>
    <w:rsid w:val="00940830"/>
    <w:rsid w:val="00940CA7"/>
    <w:rsid w:val="00940CE7"/>
    <w:rsid w:val="00940D54"/>
    <w:rsid w:val="00941091"/>
    <w:rsid w:val="0094125F"/>
    <w:rsid w:val="0094150C"/>
    <w:rsid w:val="009416AC"/>
    <w:rsid w:val="009416FA"/>
    <w:rsid w:val="00941CD4"/>
    <w:rsid w:val="00941E0A"/>
    <w:rsid w:val="00941F63"/>
    <w:rsid w:val="00942215"/>
    <w:rsid w:val="0094246D"/>
    <w:rsid w:val="009425CD"/>
    <w:rsid w:val="00942674"/>
    <w:rsid w:val="00943002"/>
    <w:rsid w:val="0094338D"/>
    <w:rsid w:val="00943441"/>
    <w:rsid w:val="00943991"/>
    <w:rsid w:val="00943997"/>
    <w:rsid w:val="00943EEA"/>
    <w:rsid w:val="00943FF0"/>
    <w:rsid w:val="00944147"/>
    <w:rsid w:val="009441B3"/>
    <w:rsid w:val="00944232"/>
    <w:rsid w:val="00944255"/>
    <w:rsid w:val="00944484"/>
    <w:rsid w:val="009447CD"/>
    <w:rsid w:val="00944F5F"/>
    <w:rsid w:val="0094500D"/>
    <w:rsid w:val="00945077"/>
    <w:rsid w:val="009450E0"/>
    <w:rsid w:val="0094564F"/>
    <w:rsid w:val="009457E5"/>
    <w:rsid w:val="00945991"/>
    <w:rsid w:val="00945D2B"/>
    <w:rsid w:val="00945D9E"/>
    <w:rsid w:val="00946189"/>
    <w:rsid w:val="009464FB"/>
    <w:rsid w:val="00946780"/>
    <w:rsid w:val="00946A0C"/>
    <w:rsid w:val="00946FA8"/>
    <w:rsid w:val="0094720B"/>
    <w:rsid w:val="009473B5"/>
    <w:rsid w:val="00947406"/>
    <w:rsid w:val="00947517"/>
    <w:rsid w:val="0094757F"/>
    <w:rsid w:val="009477DC"/>
    <w:rsid w:val="00947819"/>
    <w:rsid w:val="00947B3C"/>
    <w:rsid w:val="00947E20"/>
    <w:rsid w:val="00950037"/>
    <w:rsid w:val="00950068"/>
    <w:rsid w:val="00950474"/>
    <w:rsid w:val="009506A9"/>
    <w:rsid w:val="00950874"/>
    <w:rsid w:val="009509CC"/>
    <w:rsid w:val="00950B63"/>
    <w:rsid w:val="00951311"/>
    <w:rsid w:val="00951403"/>
    <w:rsid w:val="00951407"/>
    <w:rsid w:val="00951549"/>
    <w:rsid w:val="009519D7"/>
    <w:rsid w:val="00951B35"/>
    <w:rsid w:val="00951C4B"/>
    <w:rsid w:val="00951C84"/>
    <w:rsid w:val="00951D2C"/>
    <w:rsid w:val="00951F2E"/>
    <w:rsid w:val="009523BB"/>
    <w:rsid w:val="00952A0E"/>
    <w:rsid w:val="00952A11"/>
    <w:rsid w:val="00952B0F"/>
    <w:rsid w:val="00952DCF"/>
    <w:rsid w:val="00952F2A"/>
    <w:rsid w:val="0095324C"/>
    <w:rsid w:val="0095384B"/>
    <w:rsid w:val="00953859"/>
    <w:rsid w:val="0095394C"/>
    <w:rsid w:val="00953A49"/>
    <w:rsid w:val="00953B72"/>
    <w:rsid w:val="00953CCF"/>
    <w:rsid w:val="009542D9"/>
    <w:rsid w:val="00954535"/>
    <w:rsid w:val="00954816"/>
    <w:rsid w:val="00954933"/>
    <w:rsid w:val="00954941"/>
    <w:rsid w:val="00954957"/>
    <w:rsid w:val="00954AB9"/>
    <w:rsid w:val="00954D5A"/>
    <w:rsid w:val="0095502D"/>
    <w:rsid w:val="009551FA"/>
    <w:rsid w:val="00955274"/>
    <w:rsid w:val="009552B5"/>
    <w:rsid w:val="0095542A"/>
    <w:rsid w:val="00955547"/>
    <w:rsid w:val="00955948"/>
    <w:rsid w:val="00955A1C"/>
    <w:rsid w:val="00955F90"/>
    <w:rsid w:val="00956013"/>
    <w:rsid w:val="00956556"/>
    <w:rsid w:val="00956800"/>
    <w:rsid w:val="00956848"/>
    <w:rsid w:val="0095717E"/>
    <w:rsid w:val="00957256"/>
    <w:rsid w:val="0095742C"/>
    <w:rsid w:val="00957536"/>
    <w:rsid w:val="009576F5"/>
    <w:rsid w:val="00957B95"/>
    <w:rsid w:val="00957D1F"/>
    <w:rsid w:val="00957DAF"/>
    <w:rsid w:val="00957F19"/>
    <w:rsid w:val="00960114"/>
    <w:rsid w:val="0096031D"/>
    <w:rsid w:val="00960746"/>
    <w:rsid w:val="00960997"/>
    <w:rsid w:val="00960A77"/>
    <w:rsid w:val="00960AA4"/>
    <w:rsid w:val="00961346"/>
    <w:rsid w:val="0096155B"/>
    <w:rsid w:val="0096170A"/>
    <w:rsid w:val="0096182A"/>
    <w:rsid w:val="00961BD5"/>
    <w:rsid w:val="00961F93"/>
    <w:rsid w:val="0096241C"/>
    <w:rsid w:val="009624BB"/>
    <w:rsid w:val="009629A5"/>
    <w:rsid w:val="00962A09"/>
    <w:rsid w:val="00962A3A"/>
    <w:rsid w:val="00962ABD"/>
    <w:rsid w:val="00962E4A"/>
    <w:rsid w:val="00962FF5"/>
    <w:rsid w:val="00963494"/>
    <w:rsid w:val="00963A11"/>
    <w:rsid w:val="00963BC2"/>
    <w:rsid w:val="00963D6D"/>
    <w:rsid w:val="0096436F"/>
    <w:rsid w:val="00964560"/>
    <w:rsid w:val="00964771"/>
    <w:rsid w:val="00964816"/>
    <w:rsid w:val="00964DC3"/>
    <w:rsid w:val="00965219"/>
    <w:rsid w:val="00965A29"/>
    <w:rsid w:val="00965A8B"/>
    <w:rsid w:val="00965FD9"/>
    <w:rsid w:val="00966059"/>
    <w:rsid w:val="00966110"/>
    <w:rsid w:val="0096614D"/>
    <w:rsid w:val="0096617F"/>
    <w:rsid w:val="00966187"/>
    <w:rsid w:val="009661B9"/>
    <w:rsid w:val="00966DA8"/>
    <w:rsid w:val="0096705A"/>
    <w:rsid w:val="009670C2"/>
    <w:rsid w:val="009670CA"/>
    <w:rsid w:val="009671BA"/>
    <w:rsid w:val="009671BF"/>
    <w:rsid w:val="009672B1"/>
    <w:rsid w:val="00967333"/>
    <w:rsid w:val="009675D2"/>
    <w:rsid w:val="0096765D"/>
    <w:rsid w:val="00967843"/>
    <w:rsid w:val="009678ED"/>
    <w:rsid w:val="00967D86"/>
    <w:rsid w:val="0097010C"/>
    <w:rsid w:val="0097012B"/>
    <w:rsid w:val="0097092F"/>
    <w:rsid w:val="00970A40"/>
    <w:rsid w:val="00970D2D"/>
    <w:rsid w:val="009710C9"/>
    <w:rsid w:val="0097125E"/>
    <w:rsid w:val="009713D0"/>
    <w:rsid w:val="0097152B"/>
    <w:rsid w:val="00971A00"/>
    <w:rsid w:val="00971B5A"/>
    <w:rsid w:val="00971F65"/>
    <w:rsid w:val="00971FB2"/>
    <w:rsid w:val="0097246A"/>
    <w:rsid w:val="009725A1"/>
    <w:rsid w:val="009725B4"/>
    <w:rsid w:val="009728A4"/>
    <w:rsid w:val="00972933"/>
    <w:rsid w:val="009734D7"/>
    <w:rsid w:val="009738B0"/>
    <w:rsid w:val="00973ABC"/>
    <w:rsid w:val="00973BC8"/>
    <w:rsid w:val="00973CDE"/>
    <w:rsid w:val="00974069"/>
    <w:rsid w:val="00974782"/>
    <w:rsid w:val="009749C6"/>
    <w:rsid w:val="009749F5"/>
    <w:rsid w:val="00974B26"/>
    <w:rsid w:val="00974C15"/>
    <w:rsid w:val="0097565D"/>
    <w:rsid w:val="0097577F"/>
    <w:rsid w:val="00975799"/>
    <w:rsid w:val="00975884"/>
    <w:rsid w:val="00975957"/>
    <w:rsid w:val="009759D8"/>
    <w:rsid w:val="009759F0"/>
    <w:rsid w:val="00975B7F"/>
    <w:rsid w:val="00975EDE"/>
    <w:rsid w:val="0097648C"/>
    <w:rsid w:val="009765F3"/>
    <w:rsid w:val="0097665C"/>
    <w:rsid w:val="009766B1"/>
    <w:rsid w:val="009769A1"/>
    <w:rsid w:val="009770E2"/>
    <w:rsid w:val="00977340"/>
    <w:rsid w:val="009775ED"/>
    <w:rsid w:val="00977707"/>
    <w:rsid w:val="00977847"/>
    <w:rsid w:val="00977C58"/>
    <w:rsid w:val="00977CD8"/>
    <w:rsid w:val="0098004A"/>
    <w:rsid w:val="009801D0"/>
    <w:rsid w:val="0098029D"/>
    <w:rsid w:val="00980405"/>
    <w:rsid w:val="009804A1"/>
    <w:rsid w:val="00980705"/>
    <w:rsid w:val="00980A90"/>
    <w:rsid w:val="00980C90"/>
    <w:rsid w:val="00980E86"/>
    <w:rsid w:val="00980FA4"/>
    <w:rsid w:val="0098157C"/>
    <w:rsid w:val="00981BE1"/>
    <w:rsid w:val="00981EB7"/>
    <w:rsid w:val="00981F27"/>
    <w:rsid w:val="009822A1"/>
    <w:rsid w:val="00982377"/>
    <w:rsid w:val="00982A70"/>
    <w:rsid w:val="00982BE8"/>
    <w:rsid w:val="00982DC0"/>
    <w:rsid w:val="00982DDC"/>
    <w:rsid w:val="00982E06"/>
    <w:rsid w:val="009830BD"/>
    <w:rsid w:val="009833B4"/>
    <w:rsid w:val="00983404"/>
    <w:rsid w:val="0098350B"/>
    <w:rsid w:val="009835DF"/>
    <w:rsid w:val="0098377B"/>
    <w:rsid w:val="009837CA"/>
    <w:rsid w:val="0098391C"/>
    <w:rsid w:val="00983D78"/>
    <w:rsid w:val="00984230"/>
    <w:rsid w:val="00984243"/>
    <w:rsid w:val="00984407"/>
    <w:rsid w:val="00984428"/>
    <w:rsid w:val="00984620"/>
    <w:rsid w:val="009849B4"/>
    <w:rsid w:val="00984FDC"/>
    <w:rsid w:val="00985071"/>
    <w:rsid w:val="00985104"/>
    <w:rsid w:val="00985156"/>
    <w:rsid w:val="0098528E"/>
    <w:rsid w:val="00985676"/>
    <w:rsid w:val="00985CF2"/>
    <w:rsid w:val="00985E39"/>
    <w:rsid w:val="009863BA"/>
    <w:rsid w:val="0098653B"/>
    <w:rsid w:val="009866AE"/>
    <w:rsid w:val="009866D5"/>
    <w:rsid w:val="009867EC"/>
    <w:rsid w:val="00986A23"/>
    <w:rsid w:val="00986AA8"/>
    <w:rsid w:val="00986D83"/>
    <w:rsid w:val="00986FB9"/>
    <w:rsid w:val="009871E6"/>
    <w:rsid w:val="0098753E"/>
    <w:rsid w:val="0098795B"/>
    <w:rsid w:val="009879A7"/>
    <w:rsid w:val="00987B88"/>
    <w:rsid w:val="00987CCD"/>
    <w:rsid w:val="00987D93"/>
    <w:rsid w:val="009901E0"/>
    <w:rsid w:val="009901E2"/>
    <w:rsid w:val="00990588"/>
    <w:rsid w:val="009907FA"/>
    <w:rsid w:val="0099097A"/>
    <w:rsid w:val="00990C66"/>
    <w:rsid w:val="00990E50"/>
    <w:rsid w:val="009910B8"/>
    <w:rsid w:val="00991520"/>
    <w:rsid w:val="00991B15"/>
    <w:rsid w:val="00991B42"/>
    <w:rsid w:val="00991CF8"/>
    <w:rsid w:val="0099204C"/>
    <w:rsid w:val="009923AE"/>
    <w:rsid w:val="00992750"/>
    <w:rsid w:val="009927D8"/>
    <w:rsid w:val="009927E4"/>
    <w:rsid w:val="00992865"/>
    <w:rsid w:val="00992A06"/>
    <w:rsid w:val="00992E46"/>
    <w:rsid w:val="00992ED1"/>
    <w:rsid w:val="00993284"/>
    <w:rsid w:val="0099333A"/>
    <w:rsid w:val="00993461"/>
    <w:rsid w:val="00993623"/>
    <w:rsid w:val="00993809"/>
    <w:rsid w:val="00993971"/>
    <w:rsid w:val="00993D7D"/>
    <w:rsid w:val="00993E0F"/>
    <w:rsid w:val="00994333"/>
    <w:rsid w:val="009943D8"/>
    <w:rsid w:val="009946BF"/>
    <w:rsid w:val="00994732"/>
    <w:rsid w:val="009951F5"/>
    <w:rsid w:val="00995379"/>
    <w:rsid w:val="009953A4"/>
    <w:rsid w:val="00995522"/>
    <w:rsid w:val="00995585"/>
    <w:rsid w:val="009957A6"/>
    <w:rsid w:val="009959E5"/>
    <w:rsid w:val="00995A47"/>
    <w:rsid w:val="00995AD4"/>
    <w:rsid w:val="00995CA2"/>
    <w:rsid w:val="009961DF"/>
    <w:rsid w:val="00996234"/>
    <w:rsid w:val="00996487"/>
    <w:rsid w:val="00996777"/>
    <w:rsid w:val="009969D2"/>
    <w:rsid w:val="00996B45"/>
    <w:rsid w:val="00996D55"/>
    <w:rsid w:val="009974AF"/>
    <w:rsid w:val="00997516"/>
    <w:rsid w:val="009975F7"/>
    <w:rsid w:val="00997885"/>
    <w:rsid w:val="00997A85"/>
    <w:rsid w:val="00997E06"/>
    <w:rsid w:val="009A0229"/>
    <w:rsid w:val="009A0320"/>
    <w:rsid w:val="009A0399"/>
    <w:rsid w:val="009A03D6"/>
    <w:rsid w:val="009A05EF"/>
    <w:rsid w:val="009A08E3"/>
    <w:rsid w:val="009A0DFB"/>
    <w:rsid w:val="009A105D"/>
    <w:rsid w:val="009A137A"/>
    <w:rsid w:val="009A1CB8"/>
    <w:rsid w:val="009A1E64"/>
    <w:rsid w:val="009A1F9C"/>
    <w:rsid w:val="009A228D"/>
    <w:rsid w:val="009A27B2"/>
    <w:rsid w:val="009A28F1"/>
    <w:rsid w:val="009A2DDA"/>
    <w:rsid w:val="009A2FEA"/>
    <w:rsid w:val="009A33C6"/>
    <w:rsid w:val="009A3473"/>
    <w:rsid w:val="009A3794"/>
    <w:rsid w:val="009A3B46"/>
    <w:rsid w:val="009A3BAC"/>
    <w:rsid w:val="009A3E1E"/>
    <w:rsid w:val="009A4050"/>
    <w:rsid w:val="009A4573"/>
    <w:rsid w:val="009A46E2"/>
    <w:rsid w:val="009A475E"/>
    <w:rsid w:val="009A47CF"/>
    <w:rsid w:val="009A4A24"/>
    <w:rsid w:val="009A4A27"/>
    <w:rsid w:val="009A4AD4"/>
    <w:rsid w:val="009A4CCF"/>
    <w:rsid w:val="009A5259"/>
    <w:rsid w:val="009A58CE"/>
    <w:rsid w:val="009A591E"/>
    <w:rsid w:val="009A59ED"/>
    <w:rsid w:val="009A60C7"/>
    <w:rsid w:val="009A6234"/>
    <w:rsid w:val="009A6475"/>
    <w:rsid w:val="009A6584"/>
    <w:rsid w:val="009A69D4"/>
    <w:rsid w:val="009A69F5"/>
    <w:rsid w:val="009A6A4E"/>
    <w:rsid w:val="009A6B53"/>
    <w:rsid w:val="009A6E03"/>
    <w:rsid w:val="009A720E"/>
    <w:rsid w:val="009A7647"/>
    <w:rsid w:val="009A7671"/>
    <w:rsid w:val="009A7886"/>
    <w:rsid w:val="009A78E6"/>
    <w:rsid w:val="009A7B67"/>
    <w:rsid w:val="009A7B69"/>
    <w:rsid w:val="009A7BE7"/>
    <w:rsid w:val="009B0065"/>
    <w:rsid w:val="009B00C1"/>
    <w:rsid w:val="009B00E8"/>
    <w:rsid w:val="009B0250"/>
    <w:rsid w:val="009B07D3"/>
    <w:rsid w:val="009B0A0C"/>
    <w:rsid w:val="009B0A65"/>
    <w:rsid w:val="009B0B32"/>
    <w:rsid w:val="009B0B80"/>
    <w:rsid w:val="009B0C81"/>
    <w:rsid w:val="009B1297"/>
    <w:rsid w:val="009B148F"/>
    <w:rsid w:val="009B157F"/>
    <w:rsid w:val="009B1609"/>
    <w:rsid w:val="009B186B"/>
    <w:rsid w:val="009B1B75"/>
    <w:rsid w:val="009B1C44"/>
    <w:rsid w:val="009B205F"/>
    <w:rsid w:val="009B219C"/>
    <w:rsid w:val="009B255F"/>
    <w:rsid w:val="009B2599"/>
    <w:rsid w:val="009B2A71"/>
    <w:rsid w:val="009B2C2E"/>
    <w:rsid w:val="009B2C63"/>
    <w:rsid w:val="009B2D9B"/>
    <w:rsid w:val="009B2E3B"/>
    <w:rsid w:val="009B30FC"/>
    <w:rsid w:val="009B3183"/>
    <w:rsid w:val="009B328E"/>
    <w:rsid w:val="009B3499"/>
    <w:rsid w:val="009B35ED"/>
    <w:rsid w:val="009B360C"/>
    <w:rsid w:val="009B38C8"/>
    <w:rsid w:val="009B3973"/>
    <w:rsid w:val="009B3B03"/>
    <w:rsid w:val="009B407C"/>
    <w:rsid w:val="009B441A"/>
    <w:rsid w:val="009B452C"/>
    <w:rsid w:val="009B45EE"/>
    <w:rsid w:val="009B4A2E"/>
    <w:rsid w:val="009B4ABE"/>
    <w:rsid w:val="009B4D86"/>
    <w:rsid w:val="009B4ED4"/>
    <w:rsid w:val="009B4F58"/>
    <w:rsid w:val="009B5061"/>
    <w:rsid w:val="009B526F"/>
    <w:rsid w:val="009B5451"/>
    <w:rsid w:val="009B5D2C"/>
    <w:rsid w:val="009B5F45"/>
    <w:rsid w:val="009B607D"/>
    <w:rsid w:val="009B68FA"/>
    <w:rsid w:val="009B6C0F"/>
    <w:rsid w:val="009B6D12"/>
    <w:rsid w:val="009B7315"/>
    <w:rsid w:val="009B76DF"/>
    <w:rsid w:val="009B76F8"/>
    <w:rsid w:val="009B7745"/>
    <w:rsid w:val="009B77A1"/>
    <w:rsid w:val="009B77FB"/>
    <w:rsid w:val="009B7EEF"/>
    <w:rsid w:val="009C00A6"/>
    <w:rsid w:val="009C02C1"/>
    <w:rsid w:val="009C07B3"/>
    <w:rsid w:val="009C0939"/>
    <w:rsid w:val="009C0947"/>
    <w:rsid w:val="009C0C21"/>
    <w:rsid w:val="009C0C5D"/>
    <w:rsid w:val="009C0D0A"/>
    <w:rsid w:val="009C0EB7"/>
    <w:rsid w:val="009C1157"/>
    <w:rsid w:val="009C13B7"/>
    <w:rsid w:val="009C1431"/>
    <w:rsid w:val="009C174D"/>
    <w:rsid w:val="009C18ED"/>
    <w:rsid w:val="009C1948"/>
    <w:rsid w:val="009C1B44"/>
    <w:rsid w:val="009C1F41"/>
    <w:rsid w:val="009C2112"/>
    <w:rsid w:val="009C24AD"/>
    <w:rsid w:val="009C257C"/>
    <w:rsid w:val="009C2809"/>
    <w:rsid w:val="009C2AA0"/>
    <w:rsid w:val="009C2B90"/>
    <w:rsid w:val="009C2DBF"/>
    <w:rsid w:val="009C2DCD"/>
    <w:rsid w:val="009C3006"/>
    <w:rsid w:val="009C33E3"/>
    <w:rsid w:val="009C3443"/>
    <w:rsid w:val="009C35D6"/>
    <w:rsid w:val="009C36BF"/>
    <w:rsid w:val="009C39BA"/>
    <w:rsid w:val="009C3B67"/>
    <w:rsid w:val="009C44AC"/>
    <w:rsid w:val="009C44C5"/>
    <w:rsid w:val="009C453A"/>
    <w:rsid w:val="009C4572"/>
    <w:rsid w:val="009C49AF"/>
    <w:rsid w:val="009C49BB"/>
    <w:rsid w:val="009C4BF4"/>
    <w:rsid w:val="009C4CCE"/>
    <w:rsid w:val="009C4D91"/>
    <w:rsid w:val="009C5153"/>
    <w:rsid w:val="009C53FF"/>
    <w:rsid w:val="009C58E4"/>
    <w:rsid w:val="009C594A"/>
    <w:rsid w:val="009C5CA3"/>
    <w:rsid w:val="009C6216"/>
    <w:rsid w:val="009C6268"/>
    <w:rsid w:val="009C62E9"/>
    <w:rsid w:val="009C6321"/>
    <w:rsid w:val="009C6839"/>
    <w:rsid w:val="009C6E33"/>
    <w:rsid w:val="009C6EE3"/>
    <w:rsid w:val="009C6F3B"/>
    <w:rsid w:val="009C7153"/>
    <w:rsid w:val="009C7176"/>
    <w:rsid w:val="009C7336"/>
    <w:rsid w:val="009C73F2"/>
    <w:rsid w:val="009C7604"/>
    <w:rsid w:val="009C7686"/>
    <w:rsid w:val="009C7758"/>
    <w:rsid w:val="009C77C9"/>
    <w:rsid w:val="009C79C2"/>
    <w:rsid w:val="009C7E36"/>
    <w:rsid w:val="009C7FC2"/>
    <w:rsid w:val="009D00A5"/>
    <w:rsid w:val="009D0139"/>
    <w:rsid w:val="009D0248"/>
    <w:rsid w:val="009D06D6"/>
    <w:rsid w:val="009D0BE9"/>
    <w:rsid w:val="009D0C84"/>
    <w:rsid w:val="009D10AB"/>
    <w:rsid w:val="009D10EE"/>
    <w:rsid w:val="009D1216"/>
    <w:rsid w:val="009D123F"/>
    <w:rsid w:val="009D130C"/>
    <w:rsid w:val="009D1519"/>
    <w:rsid w:val="009D1913"/>
    <w:rsid w:val="009D1B00"/>
    <w:rsid w:val="009D1BAE"/>
    <w:rsid w:val="009D1C44"/>
    <w:rsid w:val="009D234F"/>
    <w:rsid w:val="009D2748"/>
    <w:rsid w:val="009D2B9E"/>
    <w:rsid w:val="009D2DD3"/>
    <w:rsid w:val="009D32CE"/>
    <w:rsid w:val="009D3D73"/>
    <w:rsid w:val="009D40FC"/>
    <w:rsid w:val="009D4161"/>
    <w:rsid w:val="009D4225"/>
    <w:rsid w:val="009D455D"/>
    <w:rsid w:val="009D482D"/>
    <w:rsid w:val="009D4CAD"/>
    <w:rsid w:val="009D4CF3"/>
    <w:rsid w:val="009D4ECB"/>
    <w:rsid w:val="009D4F2B"/>
    <w:rsid w:val="009D59AD"/>
    <w:rsid w:val="009D5B15"/>
    <w:rsid w:val="009D5BA0"/>
    <w:rsid w:val="009D5E99"/>
    <w:rsid w:val="009D600A"/>
    <w:rsid w:val="009D6566"/>
    <w:rsid w:val="009D6600"/>
    <w:rsid w:val="009D679F"/>
    <w:rsid w:val="009D6930"/>
    <w:rsid w:val="009D6D1F"/>
    <w:rsid w:val="009D711B"/>
    <w:rsid w:val="009D7654"/>
    <w:rsid w:val="009D76D6"/>
    <w:rsid w:val="009D7724"/>
    <w:rsid w:val="009D7DB9"/>
    <w:rsid w:val="009E009B"/>
    <w:rsid w:val="009E01E7"/>
    <w:rsid w:val="009E044B"/>
    <w:rsid w:val="009E072F"/>
    <w:rsid w:val="009E0A86"/>
    <w:rsid w:val="009E0EA1"/>
    <w:rsid w:val="009E0F36"/>
    <w:rsid w:val="009E138F"/>
    <w:rsid w:val="009E13E0"/>
    <w:rsid w:val="009E169F"/>
    <w:rsid w:val="009E1785"/>
    <w:rsid w:val="009E1F16"/>
    <w:rsid w:val="009E274A"/>
    <w:rsid w:val="009E27D3"/>
    <w:rsid w:val="009E288F"/>
    <w:rsid w:val="009E28E9"/>
    <w:rsid w:val="009E2D46"/>
    <w:rsid w:val="009E31FE"/>
    <w:rsid w:val="009E32DE"/>
    <w:rsid w:val="009E376D"/>
    <w:rsid w:val="009E3BDB"/>
    <w:rsid w:val="009E3EB5"/>
    <w:rsid w:val="009E44E5"/>
    <w:rsid w:val="009E47A1"/>
    <w:rsid w:val="009E496D"/>
    <w:rsid w:val="009E4A3C"/>
    <w:rsid w:val="009E4B10"/>
    <w:rsid w:val="009E4B3A"/>
    <w:rsid w:val="009E4D70"/>
    <w:rsid w:val="009E4DEB"/>
    <w:rsid w:val="009E56EC"/>
    <w:rsid w:val="009E5881"/>
    <w:rsid w:val="009E58A0"/>
    <w:rsid w:val="009E59E9"/>
    <w:rsid w:val="009E5ACA"/>
    <w:rsid w:val="009E5BA0"/>
    <w:rsid w:val="009E5FB2"/>
    <w:rsid w:val="009E600E"/>
    <w:rsid w:val="009E61B5"/>
    <w:rsid w:val="009E6760"/>
    <w:rsid w:val="009E67F8"/>
    <w:rsid w:val="009E690F"/>
    <w:rsid w:val="009E6985"/>
    <w:rsid w:val="009E6B01"/>
    <w:rsid w:val="009E6B6D"/>
    <w:rsid w:val="009E6BAA"/>
    <w:rsid w:val="009E6C3C"/>
    <w:rsid w:val="009E6DB6"/>
    <w:rsid w:val="009E6FFA"/>
    <w:rsid w:val="009E70CC"/>
    <w:rsid w:val="009E73E3"/>
    <w:rsid w:val="009E791C"/>
    <w:rsid w:val="009E7A17"/>
    <w:rsid w:val="009E7ADC"/>
    <w:rsid w:val="009E7AE8"/>
    <w:rsid w:val="009E7BB3"/>
    <w:rsid w:val="009F0131"/>
    <w:rsid w:val="009F02EE"/>
    <w:rsid w:val="009F031F"/>
    <w:rsid w:val="009F0373"/>
    <w:rsid w:val="009F0B28"/>
    <w:rsid w:val="009F0F15"/>
    <w:rsid w:val="009F11C3"/>
    <w:rsid w:val="009F134A"/>
    <w:rsid w:val="009F16E0"/>
    <w:rsid w:val="009F186F"/>
    <w:rsid w:val="009F190A"/>
    <w:rsid w:val="009F1D9A"/>
    <w:rsid w:val="009F2022"/>
    <w:rsid w:val="009F2102"/>
    <w:rsid w:val="009F24D3"/>
    <w:rsid w:val="009F2548"/>
    <w:rsid w:val="009F26E8"/>
    <w:rsid w:val="009F2AA6"/>
    <w:rsid w:val="009F2AED"/>
    <w:rsid w:val="009F3316"/>
    <w:rsid w:val="009F341C"/>
    <w:rsid w:val="009F344A"/>
    <w:rsid w:val="009F3511"/>
    <w:rsid w:val="009F3956"/>
    <w:rsid w:val="009F40A9"/>
    <w:rsid w:val="009F4491"/>
    <w:rsid w:val="009F4A01"/>
    <w:rsid w:val="009F4DCE"/>
    <w:rsid w:val="009F4EAF"/>
    <w:rsid w:val="009F505F"/>
    <w:rsid w:val="009F57CD"/>
    <w:rsid w:val="009F5958"/>
    <w:rsid w:val="009F5B13"/>
    <w:rsid w:val="009F5D00"/>
    <w:rsid w:val="009F5E6A"/>
    <w:rsid w:val="009F5F3D"/>
    <w:rsid w:val="009F5F8B"/>
    <w:rsid w:val="009F5FB7"/>
    <w:rsid w:val="009F6005"/>
    <w:rsid w:val="009F6055"/>
    <w:rsid w:val="009F60D0"/>
    <w:rsid w:val="009F624F"/>
    <w:rsid w:val="009F646C"/>
    <w:rsid w:val="009F647F"/>
    <w:rsid w:val="009F6A08"/>
    <w:rsid w:val="009F6B29"/>
    <w:rsid w:val="009F6CA8"/>
    <w:rsid w:val="009F6D57"/>
    <w:rsid w:val="009F6FCD"/>
    <w:rsid w:val="009F7260"/>
    <w:rsid w:val="009F7895"/>
    <w:rsid w:val="009F7CCE"/>
    <w:rsid w:val="009F7F7D"/>
    <w:rsid w:val="00A00108"/>
    <w:rsid w:val="00A001D3"/>
    <w:rsid w:val="00A0025E"/>
    <w:rsid w:val="00A01083"/>
    <w:rsid w:val="00A011A9"/>
    <w:rsid w:val="00A014D5"/>
    <w:rsid w:val="00A01646"/>
    <w:rsid w:val="00A01803"/>
    <w:rsid w:val="00A019FD"/>
    <w:rsid w:val="00A01B6F"/>
    <w:rsid w:val="00A024D9"/>
    <w:rsid w:val="00A0264F"/>
    <w:rsid w:val="00A02B02"/>
    <w:rsid w:val="00A02CC4"/>
    <w:rsid w:val="00A02D00"/>
    <w:rsid w:val="00A03035"/>
    <w:rsid w:val="00A03383"/>
    <w:rsid w:val="00A034C7"/>
    <w:rsid w:val="00A03BCC"/>
    <w:rsid w:val="00A03CD8"/>
    <w:rsid w:val="00A03D07"/>
    <w:rsid w:val="00A04066"/>
    <w:rsid w:val="00A040AD"/>
    <w:rsid w:val="00A04465"/>
    <w:rsid w:val="00A045BF"/>
    <w:rsid w:val="00A04A87"/>
    <w:rsid w:val="00A04B75"/>
    <w:rsid w:val="00A04E47"/>
    <w:rsid w:val="00A050F1"/>
    <w:rsid w:val="00A053D5"/>
    <w:rsid w:val="00A05457"/>
    <w:rsid w:val="00A0564B"/>
    <w:rsid w:val="00A05B23"/>
    <w:rsid w:val="00A05D26"/>
    <w:rsid w:val="00A05D37"/>
    <w:rsid w:val="00A05D95"/>
    <w:rsid w:val="00A06136"/>
    <w:rsid w:val="00A06566"/>
    <w:rsid w:val="00A0679C"/>
    <w:rsid w:val="00A06CC8"/>
    <w:rsid w:val="00A06F10"/>
    <w:rsid w:val="00A071BB"/>
    <w:rsid w:val="00A0750B"/>
    <w:rsid w:val="00A07B2C"/>
    <w:rsid w:val="00A07BC7"/>
    <w:rsid w:val="00A07DF7"/>
    <w:rsid w:val="00A1029D"/>
    <w:rsid w:val="00A1058B"/>
    <w:rsid w:val="00A10867"/>
    <w:rsid w:val="00A10914"/>
    <w:rsid w:val="00A11022"/>
    <w:rsid w:val="00A112EC"/>
    <w:rsid w:val="00A11426"/>
    <w:rsid w:val="00A118B7"/>
    <w:rsid w:val="00A119A3"/>
    <w:rsid w:val="00A11AB8"/>
    <w:rsid w:val="00A11BFC"/>
    <w:rsid w:val="00A11C31"/>
    <w:rsid w:val="00A11D66"/>
    <w:rsid w:val="00A11DAD"/>
    <w:rsid w:val="00A11F2A"/>
    <w:rsid w:val="00A11FD0"/>
    <w:rsid w:val="00A12274"/>
    <w:rsid w:val="00A12668"/>
    <w:rsid w:val="00A12695"/>
    <w:rsid w:val="00A127D0"/>
    <w:rsid w:val="00A128A5"/>
    <w:rsid w:val="00A12CC6"/>
    <w:rsid w:val="00A13113"/>
    <w:rsid w:val="00A131AC"/>
    <w:rsid w:val="00A13420"/>
    <w:rsid w:val="00A1371C"/>
    <w:rsid w:val="00A137E1"/>
    <w:rsid w:val="00A13851"/>
    <w:rsid w:val="00A138ED"/>
    <w:rsid w:val="00A13B30"/>
    <w:rsid w:val="00A1404A"/>
    <w:rsid w:val="00A140AB"/>
    <w:rsid w:val="00A143CE"/>
    <w:rsid w:val="00A14A3D"/>
    <w:rsid w:val="00A14A8A"/>
    <w:rsid w:val="00A14C37"/>
    <w:rsid w:val="00A14FDB"/>
    <w:rsid w:val="00A15B1A"/>
    <w:rsid w:val="00A15CD4"/>
    <w:rsid w:val="00A15D12"/>
    <w:rsid w:val="00A15E11"/>
    <w:rsid w:val="00A162A9"/>
    <w:rsid w:val="00A16403"/>
    <w:rsid w:val="00A164DE"/>
    <w:rsid w:val="00A16990"/>
    <w:rsid w:val="00A169EA"/>
    <w:rsid w:val="00A16BB2"/>
    <w:rsid w:val="00A171DC"/>
    <w:rsid w:val="00A177D3"/>
    <w:rsid w:val="00A2013F"/>
    <w:rsid w:val="00A201ED"/>
    <w:rsid w:val="00A20DD5"/>
    <w:rsid w:val="00A21347"/>
    <w:rsid w:val="00A21502"/>
    <w:rsid w:val="00A2154E"/>
    <w:rsid w:val="00A215E6"/>
    <w:rsid w:val="00A218D7"/>
    <w:rsid w:val="00A21B28"/>
    <w:rsid w:val="00A21C61"/>
    <w:rsid w:val="00A22168"/>
    <w:rsid w:val="00A224B9"/>
    <w:rsid w:val="00A225D2"/>
    <w:rsid w:val="00A22B9D"/>
    <w:rsid w:val="00A23388"/>
    <w:rsid w:val="00A23944"/>
    <w:rsid w:val="00A23A97"/>
    <w:rsid w:val="00A23C48"/>
    <w:rsid w:val="00A23E88"/>
    <w:rsid w:val="00A23F61"/>
    <w:rsid w:val="00A23F8B"/>
    <w:rsid w:val="00A23FAA"/>
    <w:rsid w:val="00A240B6"/>
    <w:rsid w:val="00A2418E"/>
    <w:rsid w:val="00A2448F"/>
    <w:rsid w:val="00A24540"/>
    <w:rsid w:val="00A245FA"/>
    <w:rsid w:val="00A245FC"/>
    <w:rsid w:val="00A247BD"/>
    <w:rsid w:val="00A24AC6"/>
    <w:rsid w:val="00A24C3E"/>
    <w:rsid w:val="00A24C4F"/>
    <w:rsid w:val="00A24E73"/>
    <w:rsid w:val="00A24F8E"/>
    <w:rsid w:val="00A24FEA"/>
    <w:rsid w:val="00A252B1"/>
    <w:rsid w:val="00A25444"/>
    <w:rsid w:val="00A2548C"/>
    <w:rsid w:val="00A2553C"/>
    <w:rsid w:val="00A255D2"/>
    <w:rsid w:val="00A2578E"/>
    <w:rsid w:val="00A25AAD"/>
    <w:rsid w:val="00A25B5B"/>
    <w:rsid w:val="00A25D55"/>
    <w:rsid w:val="00A25E67"/>
    <w:rsid w:val="00A2627B"/>
    <w:rsid w:val="00A264F2"/>
    <w:rsid w:val="00A265DE"/>
    <w:rsid w:val="00A26610"/>
    <w:rsid w:val="00A266B6"/>
    <w:rsid w:val="00A26AEF"/>
    <w:rsid w:val="00A26C79"/>
    <w:rsid w:val="00A26E11"/>
    <w:rsid w:val="00A26E74"/>
    <w:rsid w:val="00A2751F"/>
    <w:rsid w:val="00A2776C"/>
    <w:rsid w:val="00A27B73"/>
    <w:rsid w:val="00A27BF1"/>
    <w:rsid w:val="00A27DA0"/>
    <w:rsid w:val="00A27DCD"/>
    <w:rsid w:val="00A27FEC"/>
    <w:rsid w:val="00A302AE"/>
    <w:rsid w:val="00A30397"/>
    <w:rsid w:val="00A3049B"/>
    <w:rsid w:val="00A3056C"/>
    <w:rsid w:val="00A30927"/>
    <w:rsid w:val="00A30A6A"/>
    <w:rsid w:val="00A30ABA"/>
    <w:rsid w:val="00A30C7D"/>
    <w:rsid w:val="00A30EAA"/>
    <w:rsid w:val="00A31004"/>
    <w:rsid w:val="00A31083"/>
    <w:rsid w:val="00A31097"/>
    <w:rsid w:val="00A3135A"/>
    <w:rsid w:val="00A31721"/>
    <w:rsid w:val="00A31760"/>
    <w:rsid w:val="00A317B2"/>
    <w:rsid w:val="00A320D0"/>
    <w:rsid w:val="00A32104"/>
    <w:rsid w:val="00A322E7"/>
    <w:rsid w:val="00A323A7"/>
    <w:rsid w:val="00A326A3"/>
    <w:rsid w:val="00A3276B"/>
    <w:rsid w:val="00A3280B"/>
    <w:rsid w:val="00A32812"/>
    <w:rsid w:val="00A328C7"/>
    <w:rsid w:val="00A32A0A"/>
    <w:rsid w:val="00A32EAD"/>
    <w:rsid w:val="00A3308A"/>
    <w:rsid w:val="00A33418"/>
    <w:rsid w:val="00A334B3"/>
    <w:rsid w:val="00A3358F"/>
    <w:rsid w:val="00A33943"/>
    <w:rsid w:val="00A33D77"/>
    <w:rsid w:val="00A3423B"/>
    <w:rsid w:val="00A34599"/>
    <w:rsid w:val="00A34AE2"/>
    <w:rsid w:val="00A35013"/>
    <w:rsid w:val="00A35368"/>
    <w:rsid w:val="00A35433"/>
    <w:rsid w:val="00A354F1"/>
    <w:rsid w:val="00A356DD"/>
    <w:rsid w:val="00A35BC3"/>
    <w:rsid w:val="00A362DD"/>
    <w:rsid w:val="00A3693A"/>
    <w:rsid w:val="00A36A8C"/>
    <w:rsid w:val="00A36B9B"/>
    <w:rsid w:val="00A36BFA"/>
    <w:rsid w:val="00A37056"/>
    <w:rsid w:val="00A3705D"/>
    <w:rsid w:val="00A376C8"/>
    <w:rsid w:val="00A37A4E"/>
    <w:rsid w:val="00A37B94"/>
    <w:rsid w:val="00A37D21"/>
    <w:rsid w:val="00A37F78"/>
    <w:rsid w:val="00A37FE1"/>
    <w:rsid w:val="00A40534"/>
    <w:rsid w:val="00A406D4"/>
    <w:rsid w:val="00A408C5"/>
    <w:rsid w:val="00A40992"/>
    <w:rsid w:val="00A40B70"/>
    <w:rsid w:val="00A40D37"/>
    <w:rsid w:val="00A4124D"/>
    <w:rsid w:val="00A41290"/>
    <w:rsid w:val="00A413A6"/>
    <w:rsid w:val="00A41D00"/>
    <w:rsid w:val="00A41D04"/>
    <w:rsid w:val="00A42140"/>
    <w:rsid w:val="00A4215D"/>
    <w:rsid w:val="00A423E4"/>
    <w:rsid w:val="00A4244B"/>
    <w:rsid w:val="00A42578"/>
    <w:rsid w:val="00A42828"/>
    <w:rsid w:val="00A429D8"/>
    <w:rsid w:val="00A42A08"/>
    <w:rsid w:val="00A4316F"/>
    <w:rsid w:val="00A4344E"/>
    <w:rsid w:val="00A4373A"/>
    <w:rsid w:val="00A4376F"/>
    <w:rsid w:val="00A43C8F"/>
    <w:rsid w:val="00A43EE0"/>
    <w:rsid w:val="00A43FEF"/>
    <w:rsid w:val="00A44388"/>
    <w:rsid w:val="00A44520"/>
    <w:rsid w:val="00A44543"/>
    <w:rsid w:val="00A44942"/>
    <w:rsid w:val="00A44F9A"/>
    <w:rsid w:val="00A44FD5"/>
    <w:rsid w:val="00A44FD6"/>
    <w:rsid w:val="00A45291"/>
    <w:rsid w:val="00A45C08"/>
    <w:rsid w:val="00A45CB8"/>
    <w:rsid w:val="00A45DE4"/>
    <w:rsid w:val="00A462A7"/>
    <w:rsid w:val="00A46869"/>
    <w:rsid w:val="00A468FA"/>
    <w:rsid w:val="00A46D0B"/>
    <w:rsid w:val="00A46D51"/>
    <w:rsid w:val="00A46DD8"/>
    <w:rsid w:val="00A46E2F"/>
    <w:rsid w:val="00A46E7E"/>
    <w:rsid w:val="00A46F56"/>
    <w:rsid w:val="00A47348"/>
    <w:rsid w:val="00A473D1"/>
    <w:rsid w:val="00A4743A"/>
    <w:rsid w:val="00A47649"/>
    <w:rsid w:val="00A47CB7"/>
    <w:rsid w:val="00A47D45"/>
    <w:rsid w:val="00A47D88"/>
    <w:rsid w:val="00A50023"/>
    <w:rsid w:val="00A50294"/>
    <w:rsid w:val="00A505D6"/>
    <w:rsid w:val="00A50709"/>
    <w:rsid w:val="00A508D2"/>
    <w:rsid w:val="00A50B25"/>
    <w:rsid w:val="00A50CD8"/>
    <w:rsid w:val="00A51186"/>
    <w:rsid w:val="00A516F5"/>
    <w:rsid w:val="00A516FA"/>
    <w:rsid w:val="00A517E5"/>
    <w:rsid w:val="00A51F59"/>
    <w:rsid w:val="00A51FE7"/>
    <w:rsid w:val="00A524E8"/>
    <w:rsid w:val="00A528FA"/>
    <w:rsid w:val="00A52929"/>
    <w:rsid w:val="00A5296B"/>
    <w:rsid w:val="00A52CCE"/>
    <w:rsid w:val="00A530EA"/>
    <w:rsid w:val="00A53110"/>
    <w:rsid w:val="00A532FB"/>
    <w:rsid w:val="00A53338"/>
    <w:rsid w:val="00A535A9"/>
    <w:rsid w:val="00A53767"/>
    <w:rsid w:val="00A537F6"/>
    <w:rsid w:val="00A538EC"/>
    <w:rsid w:val="00A53A30"/>
    <w:rsid w:val="00A53E6B"/>
    <w:rsid w:val="00A5426B"/>
    <w:rsid w:val="00A54556"/>
    <w:rsid w:val="00A54644"/>
    <w:rsid w:val="00A547D7"/>
    <w:rsid w:val="00A54F69"/>
    <w:rsid w:val="00A550C6"/>
    <w:rsid w:val="00A552E2"/>
    <w:rsid w:val="00A55880"/>
    <w:rsid w:val="00A558BA"/>
    <w:rsid w:val="00A55AD4"/>
    <w:rsid w:val="00A55D26"/>
    <w:rsid w:val="00A56090"/>
    <w:rsid w:val="00A56243"/>
    <w:rsid w:val="00A562B5"/>
    <w:rsid w:val="00A563A1"/>
    <w:rsid w:val="00A56412"/>
    <w:rsid w:val="00A56639"/>
    <w:rsid w:val="00A5669E"/>
    <w:rsid w:val="00A56F02"/>
    <w:rsid w:val="00A578C8"/>
    <w:rsid w:val="00A57AC4"/>
    <w:rsid w:val="00A57BB8"/>
    <w:rsid w:val="00A57CD1"/>
    <w:rsid w:val="00A57EBC"/>
    <w:rsid w:val="00A57FF4"/>
    <w:rsid w:val="00A600EA"/>
    <w:rsid w:val="00A60169"/>
    <w:rsid w:val="00A601E0"/>
    <w:rsid w:val="00A605E5"/>
    <w:rsid w:val="00A60735"/>
    <w:rsid w:val="00A60882"/>
    <w:rsid w:val="00A609E7"/>
    <w:rsid w:val="00A60B30"/>
    <w:rsid w:val="00A60E14"/>
    <w:rsid w:val="00A60ECE"/>
    <w:rsid w:val="00A6113C"/>
    <w:rsid w:val="00A613BF"/>
    <w:rsid w:val="00A616AC"/>
    <w:rsid w:val="00A61745"/>
    <w:rsid w:val="00A6177E"/>
    <w:rsid w:val="00A618B4"/>
    <w:rsid w:val="00A61A7C"/>
    <w:rsid w:val="00A61ADF"/>
    <w:rsid w:val="00A6233D"/>
    <w:rsid w:val="00A62542"/>
    <w:rsid w:val="00A6295F"/>
    <w:rsid w:val="00A62979"/>
    <w:rsid w:val="00A62A39"/>
    <w:rsid w:val="00A62A78"/>
    <w:rsid w:val="00A62B00"/>
    <w:rsid w:val="00A62C80"/>
    <w:rsid w:val="00A62D83"/>
    <w:rsid w:val="00A62ECD"/>
    <w:rsid w:val="00A62EF6"/>
    <w:rsid w:val="00A63153"/>
    <w:rsid w:val="00A632A9"/>
    <w:rsid w:val="00A63440"/>
    <w:rsid w:val="00A636FD"/>
    <w:rsid w:val="00A63A1C"/>
    <w:rsid w:val="00A63AAA"/>
    <w:rsid w:val="00A63D18"/>
    <w:rsid w:val="00A63F3A"/>
    <w:rsid w:val="00A63F67"/>
    <w:rsid w:val="00A64858"/>
    <w:rsid w:val="00A64987"/>
    <w:rsid w:val="00A649ED"/>
    <w:rsid w:val="00A64BC6"/>
    <w:rsid w:val="00A64C48"/>
    <w:rsid w:val="00A655F6"/>
    <w:rsid w:val="00A65729"/>
    <w:rsid w:val="00A65753"/>
    <w:rsid w:val="00A658DC"/>
    <w:rsid w:val="00A65AB2"/>
    <w:rsid w:val="00A66046"/>
    <w:rsid w:val="00A66254"/>
    <w:rsid w:val="00A662C3"/>
    <w:rsid w:val="00A663AC"/>
    <w:rsid w:val="00A665C9"/>
    <w:rsid w:val="00A667BB"/>
    <w:rsid w:val="00A66A2F"/>
    <w:rsid w:val="00A66B95"/>
    <w:rsid w:val="00A66BF8"/>
    <w:rsid w:val="00A66D96"/>
    <w:rsid w:val="00A66E66"/>
    <w:rsid w:val="00A66F33"/>
    <w:rsid w:val="00A66F68"/>
    <w:rsid w:val="00A67077"/>
    <w:rsid w:val="00A6708E"/>
    <w:rsid w:val="00A671F7"/>
    <w:rsid w:val="00A672D6"/>
    <w:rsid w:val="00A67623"/>
    <w:rsid w:val="00A67720"/>
    <w:rsid w:val="00A678A7"/>
    <w:rsid w:val="00A67AD6"/>
    <w:rsid w:val="00A67B6A"/>
    <w:rsid w:val="00A700A7"/>
    <w:rsid w:val="00A707C0"/>
    <w:rsid w:val="00A707D8"/>
    <w:rsid w:val="00A7087E"/>
    <w:rsid w:val="00A70933"/>
    <w:rsid w:val="00A710BB"/>
    <w:rsid w:val="00A710DD"/>
    <w:rsid w:val="00A71329"/>
    <w:rsid w:val="00A71422"/>
    <w:rsid w:val="00A7159A"/>
    <w:rsid w:val="00A71A52"/>
    <w:rsid w:val="00A71DC3"/>
    <w:rsid w:val="00A71EE0"/>
    <w:rsid w:val="00A72060"/>
    <w:rsid w:val="00A721A7"/>
    <w:rsid w:val="00A721CC"/>
    <w:rsid w:val="00A72724"/>
    <w:rsid w:val="00A72795"/>
    <w:rsid w:val="00A72DBB"/>
    <w:rsid w:val="00A730D8"/>
    <w:rsid w:val="00A7314C"/>
    <w:rsid w:val="00A73739"/>
    <w:rsid w:val="00A73801"/>
    <w:rsid w:val="00A738BB"/>
    <w:rsid w:val="00A73A27"/>
    <w:rsid w:val="00A73AE8"/>
    <w:rsid w:val="00A73B61"/>
    <w:rsid w:val="00A73BAE"/>
    <w:rsid w:val="00A73D93"/>
    <w:rsid w:val="00A73E17"/>
    <w:rsid w:val="00A7433F"/>
    <w:rsid w:val="00A74344"/>
    <w:rsid w:val="00A743D2"/>
    <w:rsid w:val="00A74479"/>
    <w:rsid w:val="00A7489B"/>
    <w:rsid w:val="00A74AD6"/>
    <w:rsid w:val="00A74CBA"/>
    <w:rsid w:val="00A74D4E"/>
    <w:rsid w:val="00A74FDA"/>
    <w:rsid w:val="00A75078"/>
    <w:rsid w:val="00A75861"/>
    <w:rsid w:val="00A7620D"/>
    <w:rsid w:val="00A7637E"/>
    <w:rsid w:val="00A76455"/>
    <w:rsid w:val="00A76E1D"/>
    <w:rsid w:val="00A76E2D"/>
    <w:rsid w:val="00A77477"/>
    <w:rsid w:val="00A7752B"/>
    <w:rsid w:val="00A777B2"/>
    <w:rsid w:val="00A77820"/>
    <w:rsid w:val="00A778CC"/>
    <w:rsid w:val="00A77EB0"/>
    <w:rsid w:val="00A80103"/>
    <w:rsid w:val="00A804D7"/>
    <w:rsid w:val="00A80547"/>
    <w:rsid w:val="00A805D3"/>
    <w:rsid w:val="00A8083E"/>
    <w:rsid w:val="00A8098B"/>
    <w:rsid w:val="00A80B7D"/>
    <w:rsid w:val="00A80EDC"/>
    <w:rsid w:val="00A814DD"/>
    <w:rsid w:val="00A818BC"/>
    <w:rsid w:val="00A8231E"/>
    <w:rsid w:val="00A82343"/>
    <w:rsid w:val="00A82387"/>
    <w:rsid w:val="00A827CE"/>
    <w:rsid w:val="00A8296F"/>
    <w:rsid w:val="00A82BA4"/>
    <w:rsid w:val="00A82BF7"/>
    <w:rsid w:val="00A82C15"/>
    <w:rsid w:val="00A82DA4"/>
    <w:rsid w:val="00A82F1D"/>
    <w:rsid w:val="00A83490"/>
    <w:rsid w:val="00A83829"/>
    <w:rsid w:val="00A83D6E"/>
    <w:rsid w:val="00A83D7C"/>
    <w:rsid w:val="00A83EDE"/>
    <w:rsid w:val="00A8418C"/>
    <w:rsid w:val="00A85448"/>
    <w:rsid w:val="00A8577A"/>
    <w:rsid w:val="00A85798"/>
    <w:rsid w:val="00A85E7A"/>
    <w:rsid w:val="00A85EBC"/>
    <w:rsid w:val="00A85F08"/>
    <w:rsid w:val="00A8608F"/>
    <w:rsid w:val="00A861D2"/>
    <w:rsid w:val="00A86871"/>
    <w:rsid w:val="00A8693F"/>
    <w:rsid w:val="00A86F92"/>
    <w:rsid w:val="00A87555"/>
    <w:rsid w:val="00A8756D"/>
    <w:rsid w:val="00A8770E"/>
    <w:rsid w:val="00A8771A"/>
    <w:rsid w:val="00A87776"/>
    <w:rsid w:val="00A877A7"/>
    <w:rsid w:val="00A878F4"/>
    <w:rsid w:val="00A87BB1"/>
    <w:rsid w:val="00A87E28"/>
    <w:rsid w:val="00A87FAE"/>
    <w:rsid w:val="00A90029"/>
    <w:rsid w:val="00A9022B"/>
    <w:rsid w:val="00A902FE"/>
    <w:rsid w:val="00A904EC"/>
    <w:rsid w:val="00A90746"/>
    <w:rsid w:val="00A90AB8"/>
    <w:rsid w:val="00A90B1A"/>
    <w:rsid w:val="00A90CE2"/>
    <w:rsid w:val="00A90D71"/>
    <w:rsid w:val="00A90F07"/>
    <w:rsid w:val="00A91125"/>
    <w:rsid w:val="00A91263"/>
    <w:rsid w:val="00A9176A"/>
    <w:rsid w:val="00A91B0F"/>
    <w:rsid w:val="00A91D1D"/>
    <w:rsid w:val="00A92106"/>
    <w:rsid w:val="00A92266"/>
    <w:rsid w:val="00A92444"/>
    <w:rsid w:val="00A92FB5"/>
    <w:rsid w:val="00A93064"/>
    <w:rsid w:val="00A93341"/>
    <w:rsid w:val="00A93728"/>
    <w:rsid w:val="00A93C35"/>
    <w:rsid w:val="00A93E8F"/>
    <w:rsid w:val="00A94047"/>
    <w:rsid w:val="00A94216"/>
    <w:rsid w:val="00A9467A"/>
    <w:rsid w:val="00A94725"/>
    <w:rsid w:val="00A95091"/>
    <w:rsid w:val="00A951CD"/>
    <w:rsid w:val="00A95744"/>
    <w:rsid w:val="00A95C2E"/>
    <w:rsid w:val="00A95D81"/>
    <w:rsid w:val="00A95FCC"/>
    <w:rsid w:val="00A9602E"/>
    <w:rsid w:val="00A9645D"/>
    <w:rsid w:val="00A965A3"/>
    <w:rsid w:val="00A966B7"/>
    <w:rsid w:val="00A96885"/>
    <w:rsid w:val="00A96DA8"/>
    <w:rsid w:val="00A96FDC"/>
    <w:rsid w:val="00A971BB"/>
    <w:rsid w:val="00A9733D"/>
    <w:rsid w:val="00A9741D"/>
    <w:rsid w:val="00A9753F"/>
    <w:rsid w:val="00A975CC"/>
    <w:rsid w:val="00A976D0"/>
    <w:rsid w:val="00A9775A"/>
    <w:rsid w:val="00A979AA"/>
    <w:rsid w:val="00A97A27"/>
    <w:rsid w:val="00A97BDA"/>
    <w:rsid w:val="00AA00C8"/>
    <w:rsid w:val="00AA0121"/>
    <w:rsid w:val="00AA0377"/>
    <w:rsid w:val="00AA051E"/>
    <w:rsid w:val="00AA083E"/>
    <w:rsid w:val="00AA0A2D"/>
    <w:rsid w:val="00AA114C"/>
    <w:rsid w:val="00AA1252"/>
    <w:rsid w:val="00AA1482"/>
    <w:rsid w:val="00AA155D"/>
    <w:rsid w:val="00AA17A4"/>
    <w:rsid w:val="00AA1CD1"/>
    <w:rsid w:val="00AA1D3C"/>
    <w:rsid w:val="00AA1E58"/>
    <w:rsid w:val="00AA1EA2"/>
    <w:rsid w:val="00AA2439"/>
    <w:rsid w:val="00AA2948"/>
    <w:rsid w:val="00AA2CBB"/>
    <w:rsid w:val="00AA2E36"/>
    <w:rsid w:val="00AA3006"/>
    <w:rsid w:val="00AA3146"/>
    <w:rsid w:val="00AA34E3"/>
    <w:rsid w:val="00AA357A"/>
    <w:rsid w:val="00AA37CE"/>
    <w:rsid w:val="00AA3E06"/>
    <w:rsid w:val="00AA43AE"/>
    <w:rsid w:val="00AA43BD"/>
    <w:rsid w:val="00AA4C38"/>
    <w:rsid w:val="00AA4D14"/>
    <w:rsid w:val="00AA529F"/>
    <w:rsid w:val="00AA54B7"/>
    <w:rsid w:val="00AA55B8"/>
    <w:rsid w:val="00AA5887"/>
    <w:rsid w:val="00AA5AA9"/>
    <w:rsid w:val="00AA5AF1"/>
    <w:rsid w:val="00AA5B37"/>
    <w:rsid w:val="00AA5B60"/>
    <w:rsid w:val="00AA5BD0"/>
    <w:rsid w:val="00AA5C08"/>
    <w:rsid w:val="00AA5FF6"/>
    <w:rsid w:val="00AA612B"/>
    <w:rsid w:val="00AA6710"/>
    <w:rsid w:val="00AA6813"/>
    <w:rsid w:val="00AA6A4D"/>
    <w:rsid w:val="00AA7044"/>
    <w:rsid w:val="00AA7130"/>
    <w:rsid w:val="00AA782A"/>
    <w:rsid w:val="00AA7A7B"/>
    <w:rsid w:val="00AA7BDA"/>
    <w:rsid w:val="00AA7C64"/>
    <w:rsid w:val="00AB016C"/>
    <w:rsid w:val="00AB02CA"/>
    <w:rsid w:val="00AB05BD"/>
    <w:rsid w:val="00AB0AC2"/>
    <w:rsid w:val="00AB0CC3"/>
    <w:rsid w:val="00AB105E"/>
    <w:rsid w:val="00AB11DD"/>
    <w:rsid w:val="00AB137C"/>
    <w:rsid w:val="00AB167B"/>
    <w:rsid w:val="00AB1829"/>
    <w:rsid w:val="00AB1848"/>
    <w:rsid w:val="00AB1A41"/>
    <w:rsid w:val="00AB1B70"/>
    <w:rsid w:val="00AB1E8D"/>
    <w:rsid w:val="00AB1FB6"/>
    <w:rsid w:val="00AB20C1"/>
    <w:rsid w:val="00AB2167"/>
    <w:rsid w:val="00AB229B"/>
    <w:rsid w:val="00AB255A"/>
    <w:rsid w:val="00AB2800"/>
    <w:rsid w:val="00AB2B7F"/>
    <w:rsid w:val="00AB2F13"/>
    <w:rsid w:val="00AB2F1F"/>
    <w:rsid w:val="00AB2F7F"/>
    <w:rsid w:val="00AB3017"/>
    <w:rsid w:val="00AB30C6"/>
    <w:rsid w:val="00AB3582"/>
    <w:rsid w:val="00AB395C"/>
    <w:rsid w:val="00AB3D3F"/>
    <w:rsid w:val="00AB4170"/>
    <w:rsid w:val="00AB4312"/>
    <w:rsid w:val="00AB4910"/>
    <w:rsid w:val="00AB4914"/>
    <w:rsid w:val="00AB4AE5"/>
    <w:rsid w:val="00AB4BF9"/>
    <w:rsid w:val="00AB4CBC"/>
    <w:rsid w:val="00AB4D58"/>
    <w:rsid w:val="00AB4EB7"/>
    <w:rsid w:val="00AB5104"/>
    <w:rsid w:val="00AB516C"/>
    <w:rsid w:val="00AB57C2"/>
    <w:rsid w:val="00AB5A6C"/>
    <w:rsid w:val="00AB5B0D"/>
    <w:rsid w:val="00AB6071"/>
    <w:rsid w:val="00AB60C3"/>
    <w:rsid w:val="00AB631B"/>
    <w:rsid w:val="00AB64FA"/>
    <w:rsid w:val="00AB6782"/>
    <w:rsid w:val="00AB678E"/>
    <w:rsid w:val="00AB6892"/>
    <w:rsid w:val="00AB68D2"/>
    <w:rsid w:val="00AB6911"/>
    <w:rsid w:val="00AB69FF"/>
    <w:rsid w:val="00AB735E"/>
    <w:rsid w:val="00AB75C5"/>
    <w:rsid w:val="00AB7B40"/>
    <w:rsid w:val="00AB7B73"/>
    <w:rsid w:val="00AB7C0C"/>
    <w:rsid w:val="00AB7D38"/>
    <w:rsid w:val="00AC0344"/>
    <w:rsid w:val="00AC044D"/>
    <w:rsid w:val="00AC052C"/>
    <w:rsid w:val="00AC056C"/>
    <w:rsid w:val="00AC0652"/>
    <w:rsid w:val="00AC066C"/>
    <w:rsid w:val="00AC0EA4"/>
    <w:rsid w:val="00AC14EF"/>
    <w:rsid w:val="00AC174A"/>
    <w:rsid w:val="00AC1906"/>
    <w:rsid w:val="00AC1924"/>
    <w:rsid w:val="00AC1AF0"/>
    <w:rsid w:val="00AC1B76"/>
    <w:rsid w:val="00AC1C47"/>
    <w:rsid w:val="00AC1D1C"/>
    <w:rsid w:val="00AC1DFC"/>
    <w:rsid w:val="00AC1ED9"/>
    <w:rsid w:val="00AC1F66"/>
    <w:rsid w:val="00AC20AC"/>
    <w:rsid w:val="00AC237F"/>
    <w:rsid w:val="00AC252B"/>
    <w:rsid w:val="00AC267E"/>
    <w:rsid w:val="00AC346B"/>
    <w:rsid w:val="00AC34CB"/>
    <w:rsid w:val="00AC367F"/>
    <w:rsid w:val="00AC38D1"/>
    <w:rsid w:val="00AC3920"/>
    <w:rsid w:val="00AC3F39"/>
    <w:rsid w:val="00AC3FCA"/>
    <w:rsid w:val="00AC40CD"/>
    <w:rsid w:val="00AC4216"/>
    <w:rsid w:val="00AC4288"/>
    <w:rsid w:val="00AC43A7"/>
    <w:rsid w:val="00AC44B3"/>
    <w:rsid w:val="00AC452F"/>
    <w:rsid w:val="00AC48E4"/>
    <w:rsid w:val="00AC4A13"/>
    <w:rsid w:val="00AC4A20"/>
    <w:rsid w:val="00AC4B2F"/>
    <w:rsid w:val="00AC4BDD"/>
    <w:rsid w:val="00AC4F05"/>
    <w:rsid w:val="00AC4F4C"/>
    <w:rsid w:val="00AC5029"/>
    <w:rsid w:val="00AC5774"/>
    <w:rsid w:val="00AC5944"/>
    <w:rsid w:val="00AC59B7"/>
    <w:rsid w:val="00AC5AFE"/>
    <w:rsid w:val="00AC5B47"/>
    <w:rsid w:val="00AC5C86"/>
    <w:rsid w:val="00AC6048"/>
    <w:rsid w:val="00AC6497"/>
    <w:rsid w:val="00AC64BC"/>
    <w:rsid w:val="00AC64E0"/>
    <w:rsid w:val="00AC672F"/>
    <w:rsid w:val="00AC6770"/>
    <w:rsid w:val="00AC68FC"/>
    <w:rsid w:val="00AC6A77"/>
    <w:rsid w:val="00AC6E49"/>
    <w:rsid w:val="00AC6ED1"/>
    <w:rsid w:val="00AC6F3D"/>
    <w:rsid w:val="00AC7019"/>
    <w:rsid w:val="00AC7098"/>
    <w:rsid w:val="00AC7708"/>
    <w:rsid w:val="00AC77B8"/>
    <w:rsid w:val="00AC78BA"/>
    <w:rsid w:val="00AC7976"/>
    <w:rsid w:val="00AC7B65"/>
    <w:rsid w:val="00AC7B70"/>
    <w:rsid w:val="00AC7E35"/>
    <w:rsid w:val="00AC7FBC"/>
    <w:rsid w:val="00AC7FE4"/>
    <w:rsid w:val="00AC7FF8"/>
    <w:rsid w:val="00AD0457"/>
    <w:rsid w:val="00AD06C3"/>
    <w:rsid w:val="00AD0813"/>
    <w:rsid w:val="00AD0ECD"/>
    <w:rsid w:val="00AD0FF4"/>
    <w:rsid w:val="00AD1F12"/>
    <w:rsid w:val="00AD1FE3"/>
    <w:rsid w:val="00AD23A3"/>
    <w:rsid w:val="00AD26B0"/>
    <w:rsid w:val="00AD287E"/>
    <w:rsid w:val="00AD2973"/>
    <w:rsid w:val="00AD2AFE"/>
    <w:rsid w:val="00AD2B79"/>
    <w:rsid w:val="00AD2E2B"/>
    <w:rsid w:val="00AD3333"/>
    <w:rsid w:val="00AD3560"/>
    <w:rsid w:val="00AD36FA"/>
    <w:rsid w:val="00AD37BE"/>
    <w:rsid w:val="00AD3D42"/>
    <w:rsid w:val="00AD3F0C"/>
    <w:rsid w:val="00AD3F8B"/>
    <w:rsid w:val="00AD43A7"/>
    <w:rsid w:val="00AD455B"/>
    <w:rsid w:val="00AD48F1"/>
    <w:rsid w:val="00AD4936"/>
    <w:rsid w:val="00AD4C3B"/>
    <w:rsid w:val="00AD4C84"/>
    <w:rsid w:val="00AD4DB3"/>
    <w:rsid w:val="00AD5324"/>
    <w:rsid w:val="00AD5561"/>
    <w:rsid w:val="00AD59FE"/>
    <w:rsid w:val="00AD5DB6"/>
    <w:rsid w:val="00AD5EB0"/>
    <w:rsid w:val="00AD619D"/>
    <w:rsid w:val="00AD6408"/>
    <w:rsid w:val="00AD6563"/>
    <w:rsid w:val="00AD6765"/>
    <w:rsid w:val="00AD68D7"/>
    <w:rsid w:val="00AD69FE"/>
    <w:rsid w:val="00AD6CF3"/>
    <w:rsid w:val="00AD6D28"/>
    <w:rsid w:val="00AD70A8"/>
    <w:rsid w:val="00AD74D6"/>
    <w:rsid w:val="00AD7938"/>
    <w:rsid w:val="00AD7962"/>
    <w:rsid w:val="00AD7C8E"/>
    <w:rsid w:val="00AD7F29"/>
    <w:rsid w:val="00AE0142"/>
    <w:rsid w:val="00AE01DB"/>
    <w:rsid w:val="00AE0389"/>
    <w:rsid w:val="00AE0594"/>
    <w:rsid w:val="00AE09A8"/>
    <w:rsid w:val="00AE0BBE"/>
    <w:rsid w:val="00AE0D56"/>
    <w:rsid w:val="00AE0DD0"/>
    <w:rsid w:val="00AE0E5D"/>
    <w:rsid w:val="00AE0F55"/>
    <w:rsid w:val="00AE1C3B"/>
    <w:rsid w:val="00AE1D5B"/>
    <w:rsid w:val="00AE1DFB"/>
    <w:rsid w:val="00AE1E75"/>
    <w:rsid w:val="00AE216C"/>
    <w:rsid w:val="00AE21F6"/>
    <w:rsid w:val="00AE2469"/>
    <w:rsid w:val="00AE24B4"/>
    <w:rsid w:val="00AE27CD"/>
    <w:rsid w:val="00AE2891"/>
    <w:rsid w:val="00AE29B3"/>
    <w:rsid w:val="00AE2B4F"/>
    <w:rsid w:val="00AE2E78"/>
    <w:rsid w:val="00AE32BF"/>
    <w:rsid w:val="00AE353E"/>
    <w:rsid w:val="00AE40C6"/>
    <w:rsid w:val="00AE4B30"/>
    <w:rsid w:val="00AE4C0F"/>
    <w:rsid w:val="00AE4D32"/>
    <w:rsid w:val="00AE4FED"/>
    <w:rsid w:val="00AE50F5"/>
    <w:rsid w:val="00AE53D2"/>
    <w:rsid w:val="00AE5425"/>
    <w:rsid w:val="00AE58D4"/>
    <w:rsid w:val="00AE5BAC"/>
    <w:rsid w:val="00AE5CA8"/>
    <w:rsid w:val="00AE5D6F"/>
    <w:rsid w:val="00AE5F7B"/>
    <w:rsid w:val="00AE602C"/>
    <w:rsid w:val="00AE6204"/>
    <w:rsid w:val="00AE6678"/>
    <w:rsid w:val="00AE66C9"/>
    <w:rsid w:val="00AE670A"/>
    <w:rsid w:val="00AE68CD"/>
    <w:rsid w:val="00AE6A3B"/>
    <w:rsid w:val="00AE6C73"/>
    <w:rsid w:val="00AE709E"/>
    <w:rsid w:val="00AE7221"/>
    <w:rsid w:val="00AE7228"/>
    <w:rsid w:val="00AF0519"/>
    <w:rsid w:val="00AF05E7"/>
    <w:rsid w:val="00AF0823"/>
    <w:rsid w:val="00AF0826"/>
    <w:rsid w:val="00AF0BE1"/>
    <w:rsid w:val="00AF0BFD"/>
    <w:rsid w:val="00AF0DEC"/>
    <w:rsid w:val="00AF0E8B"/>
    <w:rsid w:val="00AF0EC7"/>
    <w:rsid w:val="00AF10F8"/>
    <w:rsid w:val="00AF1123"/>
    <w:rsid w:val="00AF1518"/>
    <w:rsid w:val="00AF1B00"/>
    <w:rsid w:val="00AF1F63"/>
    <w:rsid w:val="00AF2072"/>
    <w:rsid w:val="00AF21EF"/>
    <w:rsid w:val="00AF231E"/>
    <w:rsid w:val="00AF23F2"/>
    <w:rsid w:val="00AF25AC"/>
    <w:rsid w:val="00AF2608"/>
    <w:rsid w:val="00AF2A74"/>
    <w:rsid w:val="00AF2C07"/>
    <w:rsid w:val="00AF2EE2"/>
    <w:rsid w:val="00AF2F99"/>
    <w:rsid w:val="00AF2FC6"/>
    <w:rsid w:val="00AF3084"/>
    <w:rsid w:val="00AF3168"/>
    <w:rsid w:val="00AF34CF"/>
    <w:rsid w:val="00AF36AC"/>
    <w:rsid w:val="00AF3729"/>
    <w:rsid w:val="00AF37E4"/>
    <w:rsid w:val="00AF37EE"/>
    <w:rsid w:val="00AF3B36"/>
    <w:rsid w:val="00AF3D50"/>
    <w:rsid w:val="00AF3F0E"/>
    <w:rsid w:val="00AF42DA"/>
    <w:rsid w:val="00AF4779"/>
    <w:rsid w:val="00AF4DAA"/>
    <w:rsid w:val="00AF4E97"/>
    <w:rsid w:val="00AF5039"/>
    <w:rsid w:val="00AF5189"/>
    <w:rsid w:val="00AF5240"/>
    <w:rsid w:val="00AF536F"/>
    <w:rsid w:val="00AF5400"/>
    <w:rsid w:val="00AF5615"/>
    <w:rsid w:val="00AF565B"/>
    <w:rsid w:val="00AF570A"/>
    <w:rsid w:val="00AF577D"/>
    <w:rsid w:val="00AF57A9"/>
    <w:rsid w:val="00AF596D"/>
    <w:rsid w:val="00AF5C97"/>
    <w:rsid w:val="00AF5CD1"/>
    <w:rsid w:val="00AF5D35"/>
    <w:rsid w:val="00AF6223"/>
    <w:rsid w:val="00AF6239"/>
    <w:rsid w:val="00AF65E2"/>
    <w:rsid w:val="00AF6915"/>
    <w:rsid w:val="00AF6C9A"/>
    <w:rsid w:val="00AF6DEA"/>
    <w:rsid w:val="00AF6F88"/>
    <w:rsid w:val="00AF70D7"/>
    <w:rsid w:val="00AF7102"/>
    <w:rsid w:val="00AF713E"/>
    <w:rsid w:val="00AF7262"/>
    <w:rsid w:val="00AF7BFA"/>
    <w:rsid w:val="00AF7CC1"/>
    <w:rsid w:val="00AF7D2C"/>
    <w:rsid w:val="00B00114"/>
    <w:rsid w:val="00B00493"/>
    <w:rsid w:val="00B004BB"/>
    <w:rsid w:val="00B00C82"/>
    <w:rsid w:val="00B00F91"/>
    <w:rsid w:val="00B01146"/>
    <w:rsid w:val="00B01327"/>
    <w:rsid w:val="00B01736"/>
    <w:rsid w:val="00B01755"/>
    <w:rsid w:val="00B01AA7"/>
    <w:rsid w:val="00B01CAF"/>
    <w:rsid w:val="00B01D46"/>
    <w:rsid w:val="00B01EA1"/>
    <w:rsid w:val="00B01F75"/>
    <w:rsid w:val="00B0235A"/>
    <w:rsid w:val="00B023A6"/>
    <w:rsid w:val="00B0247D"/>
    <w:rsid w:val="00B02646"/>
    <w:rsid w:val="00B03011"/>
    <w:rsid w:val="00B03136"/>
    <w:rsid w:val="00B034E2"/>
    <w:rsid w:val="00B03684"/>
    <w:rsid w:val="00B0382A"/>
    <w:rsid w:val="00B03C59"/>
    <w:rsid w:val="00B03C7F"/>
    <w:rsid w:val="00B03ED3"/>
    <w:rsid w:val="00B040A9"/>
    <w:rsid w:val="00B04155"/>
    <w:rsid w:val="00B0416F"/>
    <w:rsid w:val="00B04323"/>
    <w:rsid w:val="00B04355"/>
    <w:rsid w:val="00B043BB"/>
    <w:rsid w:val="00B04669"/>
    <w:rsid w:val="00B04866"/>
    <w:rsid w:val="00B04956"/>
    <w:rsid w:val="00B04B8A"/>
    <w:rsid w:val="00B0500D"/>
    <w:rsid w:val="00B05064"/>
    <w:rsid w:val="00B0513F"/>
    <w:rsid w:val="00B052BA"/>
    <w:rsid w:val="00B05378"/>
    <w:rsid w:val="00B05741"/>
    <w:rsid w:val="00B0576D"/>
    <w:rsid w:val="00B05F31"/>
    <w:rsid w:val="00B05FC9"/>
    <w:rsid w:val="00B06173"/>
    <w:rsid w:val="00B061A1"/>
    <w:rsid w:val="00B0640A"/>
    <w:rsid w:val="00B06627"/>
    <w:rsid w:val="00B06861"/>
    <w:rsid w:val="00B069E0"/>
    <w:rsid w:val="00B06B63"/>
    <w:rsid w:val="00B07573"/>
    <w:rsid w:val="00B077C6"/>
    <w:rsid w:val="00B078A9"/>
    <w:rsid w:val="00B07B95"/>
    <w:rsid w:val="00B07B9C"/>
    <w:rsid w:val="00B07C0A"/>
    <w:rsid w:val="00B07CD0"/>
    <w:rsid w:val="00B07CD7"/>
    <w:rsid w:val="00B07E8A"/>
    <w:rsid w:val="00B07EC2"/>
    <w:rsid w:val="00B07F33"/>
    <w:rsid w:val="00B1007B"/>
    <w:rsid w:val="00B103DE"/>
    <w:rsid w:val="00B104CF"/>
    <w:rsid w:val="00B10B94"/>
    <w:rsid w:val="00B10C71"/>
    <w:rsid w:val="00B10DB0"/>
    <w:rsid w:val="00B11115"/>
    <w:rsid w:val="00B11330"/>
    <w:rsid w:val="00B11645"/>
    <w:rsid w:val="00B11775"/>
    <w:rsid w:val="00B11AE1"/>
    <w:rsid w:val="00B11B82"/>
    <w:rsid w:val="00B11D71"/>
    <w:rsid w:val="00B11E37"/>
    <w:rsid w:val="00B11F59"/>
    <w:rsid w:val="00B11F60"/>
    <w:rsid w:val="00B12573"/>
    <w:rsid w:val="00B12E40"/>
    <w:rsid w:val="00B12E4A"/>
    <w:rsid w:val="00B13269"/>
    <w:rsid w:val="00B13A89"/>
    <w:rsid w:val="00B13BD3"/>
    <w:rsid w:val="00B13FED"/>
    <w:rsid w:val="00B14411"/>
    <w:rsid w:val="00B14631"/>
    <w:rsid w:val="00B1484C"/>
    <w:rsid w:val="00B14B5E"/>
    <w:rsid w:val="00B14CEC"/>
    <w:rsid w:val="00B14D02"/>
    <w:rsid w:val="00B14D21"/>
    <w:rsid w:val="00B14D69"/>
    <w:rsid w:val="00B15383"/>
    <w:rsid w:val="00B159ED"/>
    <w:rsid w:val="00B15E19"/>
    <w:rsid w:val="00B15E5F"/>
    <w:rsid w:val="00B15FF9"/>
    <w:rsid w:val="00B16037"/>
    <w:rsid w:val="00B16874"/>
    <w:rsid w:val="00B16890"/>
    <w:rsid w:val="00B16913"/>
    <w:rsid w:val="00B16AC6"/>
    <w:rsid w:val="00B16D66"/>
    <w:rsid w:val="00B16D7B"/>
    <w:rsid w:val="00B16DA6"/>
    <w:rsid w:val="00B16DB1"/>
    <w:rsid w:val="00B1748B"/>
    <w:rsid w:val="00B17A88"/>
    <w:rsid w:val="00B17B45"/>
    <w:rsid w:val="00B17D0F"/>
    <w:rsid w:val="00B17E05"/>
    <w:rsid w:val="00B200E1"/>
    <w:rsid w:val="00B20145"/>
    <w:rsid w:val="00B2018E"/>
    <w:rsid w:val="00B205E4"/>
    <w:rsid w:val="00B206C4"/>
    <w:rsid w:val="00B20892"/>
    <w:rsid w:val="00B2096F"/>
    <w:rsid w:val="00B20CB1"/>
    <w:rsid w:val="00B20E4E"/>
    <w:rsid w:val="00B211A5"/>
    <w:rsid w:val="00B21256"/>
    <w:rsid w:val="00B212CA"/>
    <w:rsid w:val="00B21389"/>
    <w:rsid w:val="00B21651"/>
    <w:rsid w:val="00B216F6"/>
    <w:rsid w:val="00B217BD"/>
    <w:rsid w:val="00B219B5"/>
    <w:rsid w:val="00B21BA1"/>
    <w:rsid w:val="00B21CC9"/>
    <w:rsid w:val="00B21ED1"/>
    <w:rsid w:val="00B22511"/>
    <w:rsid w:val="00B2260D"/>
    <w:rsid w:val="00B228C3"/>
    <w:rsid w:val="00B229C3"/>
    <w:rsid w:val="00B23049"/>
    <w:rsid w:val="00B230C8"/>
    <w:rsid w:val="00B237AE"/>
    <w:rsid w:val="00B238B3"/>
    <w:rsid w:val="00B23C12"/>
    <w:rsid w:val="00B23D43"/>
    <w:rsid w:val="00B23E23"/>
    <w:rsid w:val="00B23F38"/>
    <w:rsid w:val="00B23FBD"/>
    <w:rsid w:val="00B2428C"/>
    <w:rsid w:val="00B242D1"/>
    <w:rsid w:val="00B247DA"/>
    <w:rsid w:val="00B249A4"/>
    <w:rsid w:val="00B24CF5"/>
    <w:rsid w:val="00B24D12"/>
    <w:rsid w:val="00B24F2A"/>
    <w:rsid w:val="00B24F71"/>
    <w:rsid w:val="00B250CA"/>
    <w:rsid w:val="00B25246"/>
    <w:rsid w:val="00B254BC"/>
    <w:rsid w:val="00B2568A"/>
    <w:rsid w:val="00B257B2"/>
    <w:rsid w:val="00B25A0A"/>
    <w:rsid w:val="00B25ECB"/>
    <w:rsid w:val="00B25F27"/>
    <w:rsid w:val="00B25F7A"/>
    <w:rsid w:val="00B25FA1"/>
    <w:rsid w:val="00B26062"/>
    <w:rsid w:val="00B260DD"/>
    <w:rsid w:val="00B2636E"/>
    <w:rsid w:val="00B263EC"/>
    <w:rsid w:val="00B2648D"/>
    <w:rsid w:val="00B264CF"/>
    <w:rsid w:val="00B26AEE"/>
    <w:rsid w:val="00B273AA"/>
    <w:rsid w:val="00B2757E"/>
    <w:rsid w:val="00B275D3"/>
    <w:rsid w:val="00B27D50"/>
    <w:rsid w:val="00B27DE8"/>
    <w:rsid w:val="00B27E5D"/>
    <w:rsid w:val="00B27EBF"/>
    <w:rsid w:val="00B27EF3"/>
    <w:rsid w:val="00B305AA"/>
    <w:rsid w:val="00B305EA"/>
    <w:rsid w:val="00B30BC5"/>
    <w:rsid w:val="00B313C2"/>
    <w:rsid w:val="00B3141F"/>
    <w:rsid w:val="00B31653"/>
    <w:rsid w:val="00B3183F"/>
    <w:rsid w:val="00B31909"/>
    <w:rsid w:val="00B319D0"/>
    <w:rsid w:val="00B31A60"/>
    <w:rsid w:val="00B31ABB"/>
    <w:rsid w:val="00B31F5A"/>
    <w:rsid w:val="00B31F60"/>
    <w:rsid w:val="00B320A9"/>
    <w:rsid w:val="00B32873"/>
    <w:rsid w:val="00B32947"/>
    <w:rsid w:val="00B32D5E"/>
    <w:rsid w:val="00B32D93"/>
    <w:rsid w:val="00B339D7"/>
    <w:rsid w:val="00B33C88"/>
    <w:rsid w:val="00B33CA0"/>
    <w:rsid w:val="00B33ECD"/>
    <w:rsid w:val="00B33F7E"/>
    <w:rsid w:val="00B342C3"/>
    <w:rsid w:val="00B3486E"/>
    <w:rsid w:val="00B34875"/>
    <w:rsid w:val="00B349C0"/>
    <w:rsid w:val="00B34E75"/>
    <w:rsid w:val="00B350A4"/>
    <w:rsid w:val="00B351F3"/>
    <w:rsid w:val="00B35887"/>
    <w:rsid w:val="00B35A32"/>
    <w:rsid w:val="00B35D2E"/>
    <w:rsid w:val="00B35DE1"/>
    <w:rsid w:val="00B361F2"/>
    <w:rsid w:val="00B36787"/>
    <w:rsid w:val="00B369FB"/>
    <w:rsid w:val="00B36AD9"/>
    <w:rsid w:val="00B36C04"/>
    <w:rsid w:val="00B36CA5"/>
    <w:rsid w:val="00B374DE"/>
    <w:rsid w:val="00B37538"/>
    <w:rsid w:val="00B37B42"/>
    <w:rsid w:val="00B37D07"/>
    <w:rsid w:val="00B37E79"/>
    <w:rsid w:val="00B37EC7"/>
    <w:rsid w:val="00B37EDF"/>
    <w:rsid w:val="00B4057B"/>
    <w:rsid w:val="00B40620"/>
    <w:rsid w:val="00B40A64"/>
    <w:rsid w:val="00B40B97"/>
    <w:rsid w:val="00B40C52"/>
    <w:rsid w:val="00B40F22"/>
    <w:rsid w:val="00B4165D"/>
    <w:rsid w:val="00B417B3"/>
    <w:rsid w:val="00B4185B"/>
    <w:rsid w:val="00B41A42"/>
    <w:rsid w:val="00B41CEE"/>
    <w:rsid w:val="00B4259B"/>
    <w:rsid w:val="00B42639"/>
    <w:rsid w:val="00B4275E"/>
    <w:rsid w:val="00B42F0F"/>
    <w:rsid w:val="00B43265"/>
    <w:rsid w:val="00B43D44"/>
    <w:rsid w:val="00B43DAB"/>
    <w:rsid w:val="00B43EF4"/>
    <w:rsid w:val="00B4408F"/>
    <w:rsid w:val="00B44164"/>
    <w:rsid w:val="00B444A2"/>
    <w:rsid w:val="00B44685"/>
    <w:rsid w:val="00B446AF"/>
    <w:rsid w:val="00B44896"/>
    <w:rsid w:val="00B448E2"/>
    <w:rsid w:val="00B449F7"/>
    <w:rsid w:val="00B44B1B"/>
    <w:rsid w:val="00B44BD4"/>
    <w:rsid w:val="00B44CAF"/>
    <w:rsid w:val="00B44D62"/>
    <w:rsid w:val="00B44F9F"/>
    <w:rsid w:val="00B4535C"/>
    <w:rsid w:val="00B45A95"/>
    <w:rsid w:val="00B4607E"/>
    <w:rsid w:val="00B46480"/>
    <w:rsid w:val="00B467AF"/>
    <w:rsid w:val="00B46926"/>
    <w:rsid w:val="00B46BA9"/>
    <w:rsid w:val="00B46CB1"/>
    <w:rsid w:val="00B46CEA"/>
    <w:rsid w:val="00B46D15"/>
    <w:rsid w:val="00B46D1F"/>
    <w:rsid w:val="00B47215"/>
    <w:rsid w:val="00B473C3"/>
    <w:rsid w:val="00B473F3"/>
    <w:rsid w:val="00B475FB"/>
    <w:rsid w:val="00B47683"/>
    <w:rsid w:val="00B47754"/>
    <w:rsid w:val="00B47D46"/>
    <w:rsid w:val="00B47DC7"/>
    <w:rsid w:val="00B47E13"/>
    <w:rsid w:val="00B5016F"/>
    <w:rsid w:val="00B5017F"/>
    <w:rsid w:val="00B505B5"/>
    <w:rsid w:val="00B50C00"/>
    <w:rsid w:val="00B50F26"/>
    <w:rsid w:val="00B5111C"/>
    <w:rsid w:val="00B51154"/>
    <w:rsid w:val="00B5147F"/>
    <w:rsid w:val="00B51C00"/>
    <w:rsid w:val="00B51C8C"/>
    <w:rsid w:val="00B51C95"/>
    <w:rsid w:val="00B51FDB"/>
    <w:rsid w:val="00B522A1"/>
    <w:rsid w:val="00B5253A"/>
    <w:rsid w:val="00B527E4"/>
    <w:rsid w:val="00B52A68"/>
    <w:rsid w:val="00B52B4C"/>
    <w:rsid w:val="00B530A6"/>
    <w:rsid w:val="00B532E3"/>
    <w:rsid w:val="00B535EA"/>
    <w:rsid w:val="00B535F0"/>
    <w:rsid w:val="00B536AD"/>
    <w:rsid w:val="00B538F1"/>
    <w:rsid w:val="00B53CC0"/>
    <w:rsid w:val="00B53CE7"/>
    <w:rsid w:val="00B53D22"/>
    <w:rsid w:val="00B53DE9"/>
    <w:rsid w:val="00B53E2B"/>
    <w:rsid w:val="00B5425A"/>
    <w:rsid w:val="00B54414"/>
    <w:rsid w:val="00B54561"/>
    <w:rsid w:val="00B54FEF"/>
    <w:rsid w:val="00B5584D"/>
    <w:rsid w:val="00B55A9B"/>
    <w:rsid w:val="00B55EE6"/>
    <w:rsid w:val="00B56BCF"/>
    <w:rsid w:val="00B56C91"/>
    <w:rsid w:val="00B57011"/>
    <w:rsid w:val="00B573D8"/>
    <w:rsid w:val="00B574BF"/>
    <w:rsid w:val="00B575F5"/>
    <w:rsid w:val="00B576C7"/>
    <w:rsid w:val="00B57A6B"/>
    <w:rsid w:val="00B57BEC"/>
    <w:rsid w:val="00B57E65"/>
    <w:rsid w:val="00B57F21"/>
    <w:rsid w:val="00B60014"/>
    <w:rsid w:val="00B60047"/>
    <w:rsid w:val="00B600DC"/>
    <w:rsid w:val="00B60290"/>
    <w:rsid w:val="00B602CC"/>
    <w:rsid w:val="00B604C5"/>
    <w:rsid w:val="00B607D6"/>
    <w:rsid w:val="00B60A72"/>
    <w:rsid w:val="00B60C9E"/>
    <w:rsid w:val="00B60EAC"/>
    <w:rsid w:val="00B60F03"/>
    <w:rsid w:val="00B610EC"/>
    <w:rsid w:val="00B6144F"/>
    <w:rsid w:val="00B6147A"/>
    <w:rsid w:val="00B614A2"/>
    <w:rsid w:val="00B6160A"/>
    <w:rsid w:val="00B618E5"/>
    <w:rsid w:val="00B62119"/>
    <w:rsid w:val="00B625FD"/>
    <w:rsid w:val="00B6273A"/>
    <w:rsid w:val="00B62B62"/>
    <w:rsid w:val="00B62E6F"/>
    <w:rsid w:val="00B62F00"/>
    <w:rsid w:val="00B6301E"/>
    <w:rsid w:val="00B63425"/>
    <w:rsid w:val="00B635AA"/>
    <w:rsid w:val="00B6377A"/>
    <w:rsid w:val="00B63823"/>
    <w:rsid w:val="00B639D9"/>
    <w:rsid w:val="00B63CC3"/>
    <w:rsid w:val="00B63D4C"/>
    <w:rsid w:val="00B642CD"/>
    <w:rsid w:val="00B64CE4"/>
    <w:rsid w:val="00B65185"/>
    <w:rsid w:val="00B6542A"/>
    <w:rsid w:val="00B65502"/>
    <w:rsid w:val="00B65567"/>
    <w:rsid w:val="00B656E2"/>
    <w:rsid w:val="00B659EE"/>
    <w:rsid w:val="00B65A32"/>
    <w:rsid w:val="00B65C25"/>
    <w:rsid w:val="00B65D16"/>
    <w:rsid w:val="00B66659"/>
    <w:rsid w:val="00B666D4"/>
    <w:rsid w:val="00B66C02"/>
    <w:rsid w:val="00B66E33"/>
    <w:rsid w:val="00B66EFB"/>
    <w:rsid w:val="00B67122"/>
    <w:rsid w:val="00B67248"/>
    <w:rsid w:val="00B676D4"/>
    <w:rsid w:val="00B67966"/>
    <w:rsid w:val="00B679D4"/>
    <w:rsid w:val="00B67B2E"/>
    <w:rsid w:val="00B67BE3"/>
    <w:rsid w:val="00B67CC9"/>
    <w:rsid w:val="00B70686"/>
    <w:rsid w:val="00B707F1"/>
    <w:rsid w:val="00B70A25"/>
    <w:rsid w:val="00B70AD6"/>
    <w:rsid w:val="00B70C3B"/>
    <w:rsid w:val="00B7114E"/>
    <w:rsid w:val="00B712B9"/>
    <w:rsid w:val="00B7133D"/>
    <w:rsid w:val="00B714E5"/>
    <w:rsid w:val="00B71524"/>
    <w:rsid w:val="00B71780"/>
    <w:rsid w:val="00B71C80"/>
    <w:rsid w:val="00B71C97"/>
    <w:rsid w:val="00B71D6F"/>
    <w:rsid w:val="00B71F49"/>
    <w:rsid w:val="00B7215D"/>
    <w:rsid w:val="00B721FF"/>
    <w:rsid w:val="00B722FF"/>
    <w:rsid w:val="00B723DA"/>
    <w:rsid w:val="00B7247A"/>
    <w:rsid w:val="00B7254F"/>
    <w:rsid w:val="00B726B6"/>
    <w:rsid w:val="00B72A44"/>
    <w:rsid w:val="00B72CF4"/>
    <w:rsid w:val="00B72EBA"/>
    <w:rsid w:val="00B73111"/>
    <w:rsid w:val="00B73244"/>
    <w:rsid w:val="00B73725"/>
    <w:rsid w:val="00B73B67"/>
    <w:rsid w:val="00B73E1D"/>
    <w:rsid w:val="00B73F52"/>
    <w:rsid w:val="00B742DE"/>
    <w:rsid w:val="00B75033"/>
    <w:rsid w:val="00B7522A"/>
    <w:rsid w:val="00B753DD"/>
    <w:rsid w:val="00B754C7"/>
    <w:rsid w:val="00B755DF"/>
    <w:rsid w:val="00B7579B"/>
    <w:rsid w:val="00B757E1"/>
    <w:rsid w:val="00B7594D"/>
    <w:rsid w:val="00B759B4"/>
    <w:rsid w:val="00B75B48"/>
    <w:rsid w:val="00B75CB5"/>
    <w:rsid w:val="00B75D46"/>
    <w:rsid w:val="00B75DD9"/>
    <w:rsid w:val="00B75E6B"/>
    <w:rsid w:val="00B75F24"/>
    <w:rsid w:val="00B76514"/>
    <w:rsid w:val="00B766CB"/>
    <w:rsid w:val="00B76716"/>
    <w:rsid w:val="00B7685D"/>
    <w:rsid w:val="00B7686A"/>
    <w:rsid w:val="00B768B7"/>
    <w:rsid w:val="00B76ECC"/>
    <w:rsid w:val="00B76FD1"/>
    <w:rsid w:val="00B771E6"/>
    <w:rsid w:val="00B7738F"/>
    <w:rsid w:val="00B7746E"/>
    <w:rsid w:val="00B776D3"/>
    <w:rsid w:val="00B777AC"/>
    <w:rsid w:val="00B777B3"/>
    <w:rsid w:val="00B779B2"/>
    <w:rsid w:val="00B77A3C"/>
    <w:rsid w:val="00B77B0E"/>
    <w:rsid w:val="00B77D28"/>
    <w:rsid w:val="00B77F64"/>
    <w:rsid w:val="00B80028"/>
    <w:rsid w:val="00B80116"/>
    <w:rsid w:val="00B80435"/>
    <w:rsid w:val="00B80573"/>
    <w:rsid w:val="00B806AA"/>
    <w:rsid w:val="00B808AD"/>
    <w:rsid w:val="00B80C5C"/>
    <w:rsid w:val="00B80CBE"/>
    <w:rsid w:val="00B80E5B"/>
    <w:rsid w:val="00B81089"/>
    <w:rsid w:val="00B813A0"/>
    <w:rsid w:val="00B81996"/>
    <w:rsid w:val="00B81B35"/>
    <w:rsid w:val="00B81DF2"/>
    <w:rsid w:val="00B82511"/>
    <w:rsid w:val="00B82861"/>
    <w:rsid w:val="00B82C6E"/>
    <w:rsid w:val="00B82E34"/>
    <w:rsid w:val="00B830C0"/>
    <w:rsid w:val="00B830C8"/>
    <w:rsid w:val="00B83305"/>
    <w:rsid w:val="00B836F9"/>
    <w:rsid w:val="00B838E9"/>
    <w:rsid w:val="00B8397B"/>
    <w:rsid w:val="00B83B03"/>
    <w:rsid w:val="00B83C14"/>
    <w:rsid w:val="00B83D86"/>
    <w:rsid w:val="00B84642"/>
    <w:rsid w:val="00B85802"/>
    <w:rsid w:val="00B85857"/>
    <w:rsid w:val="00B85AA5"/>
    <w:rsid w:val="00B85B6B"/>
    <w:rsid w:val="00B85CEA"/>
    <w:rsid w:val="00B860A9"/>
    <w:rsid w:val="00B860F6"/>
    <w:rsid w:val="00B86490"/>
    <w:rsid w:val="00B86A24"/>
    <w:rsid w:val="00B86F74"/>
    <w:rsid w:val="00B86FD4"/>
    <w:rsid w:val="00B87114"/>
    <w:rsid w:val="00B87300"/>
    <w:rsid w:val="00B87349"/>
    <w:rsid w:val="00B8738E"/>
    <w:rsid w:val="00B87667"/>
    <w:rsid w:val="00B87882"/>
    <w:rsid w:val="00B87AF2"/>
    <w:rsid w:val="00B87CED"/>
    <w:rsid w:val="00B87E9A"/>
    <w:rsid w:val="00B87F61"/>
    <w:rsid w:val="00B87F64"/>
    <w:rsid w:val="00B9015D"/>
    <w:rsid w:val="00B9021C"/>
    <w:rsid w:val="00B902B9"/>
    <w:rsid w:val="00B902C4"/>
    <w:rsid w:val="00B90346"/>
    <w:rsid w:val="00B90403"/>
    <w:rsid w:val="00B909A6"/>
    <w:rsid w:val="00B90EBE"/>
    <w:rsid w:val="00B90FB2"/>
    <w:rsid w:val="00B91609"/>
    <w:rsid w:val="00B91752"/>
    <w:rsid w:val="00B9182A"/>
    <w:rsid w:val="00B9185F"/>
    <w:rsid w:val="00B91F2B"/>
    <w:rsid w:val="00B924AA"/>
    <w:rsid w:val="00B92DD6"/>
    <w:rsid w:val="00B92E57"/>
    <w:rsid w:val="00B93178"/>
    <w:rsid w:val="00B93331"/>
    <w:rsid w:val="00B93335"/>
    <w:rsid w:val="00B93621"/>
    <w:rsid w:val="00B937EC"/>
    <w:rsid w:val="00B93EFF"/>
    <w:rsid w:val="00B93FDC"/>
    <w:rsid w:val="00B943A4"/>
    <w:rsid w:val="00B945EA"/>
    <w:rsid w:val="00B9483D"/>
    <w:rsid w:val="00B94896"/>
    <w:rsid w:val="00B94915"/>
    <w:rsid w:val="00B9496D"/>
    <w:rsid w:val="00B94B65"/>
    <w:rsid w:val="00B94CC4"/>
    <w:rsid w:val="00B9536B"/>
    <w:rsid w:val="00B95626"/>
    <w:rsid w:val="00B958E1"/>
    <w:rsid w:val="00B95936"/>
    <w:rsid w:val="00B95A75"/>
    <w:rsid w:val="00B95AD7"/>
    <w:rsid w:val="00B95B10"/>
    <w:rsid w:val="00B95BC1"/>
    <w:rsid w:val="00B962A2"/>
    <w:rsid w:val="00B96364"/>
    <w:rsid w:val="00B963ED"/>
    <w:rsid w:val="00B96506"/>
    <w:rsid w:val="00B96718"/>
    <w:rsid w:val="00B967B1"/>
    <w:rsid w:val="00B96ECB"/>
    <w:rsid w:val="00B9702E"/>
    <w:rsid w:val="00B97032"/>
    <w:rsid w:val="00B971B5"/>
    <w:rsid w:val="00B97483"/>
    <w:rsid w:val="00B97528"/>
    <w:rsid w:val="00B97846"/>
    <w:rsid w:val="00B97B53"/>
    <w:rsid w:val="00B97BAE"/>
    <w:rsid w:val="00B97C0B"/>
    <w:rsid w:val="00B97F26"/>
    <w:rsid w:val="00BA00D6"/>
    <w:rsid w:val="00BA010D"/>
    <w:rsid w:val="00BA05D2"/>
    <w:rsid w:val="00BA065E"/>
    <w:rsid w:val="00BA068F"/>
    <w:rsid w:val="00BA08F1"/>
    <w:rsid w:val="00BA0C42"/>
    <w:rsid w:val="00BA0D41"/>
    <w:rsid w:val="00BA0DA3"/>
    <w:rsid w:val="00BA0F0B"/>
    <w:rsid w:val="00BA1186"/>
    <w:rsid w:val="00BA1594"/>
    <w:rsid w:val="00BA165E"/>
    <w:rsid w:val="00BA18A5"/>
    <w:rsid w:val="00BA1963"/>
    <w:rsid w:val="00BA1B59"/>
    <w:rsid w:val="00BA222B"/>
    <w:rsid w:val="00BA236A"/>
    <w:rsid w:val="00BA27CD"/>
    <w:rsid w:val="00BA298F"/>
    <w:rsid w:val="00BA2C90"/>
    <w:rsid w:val="00BA2E09"/>
    <w:rsid w:val="00BA2EDB"/>
    <w:rsid w:val="00BA30DF"/>
    <w:rsid w:val="00BA33A0"/>
    <w:rsid w:val="00BA37A3"/>
    <w:rsid w:val="00BA3D6F"/>
    <w:rsid w:val="00BA40C2"/>
    <w:rsid w:val="00BA41BF"/>
    <w:rsid w:val="00BA42B5"/>
    <w:rsid w:val="00BA43D9"/>
    <w:rsid w:val="00BA447B"/>
    <w:rsid w:val="00BA44A5"/>
    <w:rsid w:val="00BA454C"/>
    <w:rsid w:val="00BA461B"/>
    <w:rsid w:val="00BA47D7"/>
    <w:rsid w:val="00BA483A"/>
    <w:rsid w:val="00BA48CB"/>
    <w:rsid w:val="00BA49EC"/>
    <w:rsid w:val="00BA56A2"/>
    <w:rsid w:val="00BA5893"/>
    <w:rsid w:val="00BA5993"/>
    <w:rsid w:val="00BA6326"/>
    <w:rsid w:val="00BA668F"/>
    <w:rsid w:val="00BA6749"/>
    <w:rsid w:val="00BA6766"/>
    <w:rsid w:val="00BA6A74"/>
    <w:rsid w:val="00BA6B1D"/>
    <w:rsid w:val="00BA73EB"/>
    <w:rsid w:val="00BA74C6"/>
    <w:rsid w:val="00BA78F1"/>
    <w:rsid w:val="00BA792C"/>
    <w:rsid w:val="00BA7A84"/>
    <w:rsid w:val="00BA7C4E"/>
    <w:rsid w:val="00BA7DC8"/>
    <w:rsid w:val="00BA7F6E"/>
    <w:rsid w:val="00BB0152"/>
    <w:rsid w:val="00BB0B85"/>
    <w:rsid w:val="00BB0CF9"/>
    <w:rsid w:val="00BB0D4E"/>
    <w:rsid w:val="00BB0E96"/>
    <w:rsid w:val="00BB101C"/>
    <w:rsid w:val="00BB1060"/>
    <w:rsid w:val="00BB115F"/>
    <w:rsid w:val="00BB11C7"/>
    <w:rsid w:val="00BB13F5"/>
    <w:rsid w:val="00BB143C"/>
    <w:rsid w:val="00BB1525"/>
    <w:rsid w:val="00BB174F"/>
    <w:rsid w:val="00BB1809"/>
    <w:rsid w:val="00BB1BDA"/>
    <w:rsid w:val="00BB1E0A"/>
    <w:rsid w:val="00BB1EBA"/>
    <w:rsid w:val="00BB1ED2"/>
    <w:rsid w:val="00BB1F62"/>
    <w:rsid w:val="00BB1FE4"/>
    <w:rsid w:val="00BB2201"/>
    <w:rsid w:val="00BB230E"/>
    <w:rsid w:val="00BB23AE"/>
    <w:rsid w:val="00BB2491"/>
    <w:rsid w:val="00BB254D"/>
    <w:rsid w:val="00BB2A66"/>
    <w:rsid w:val="00BB2B3E"/>
    <w:rsid w:val="00BB2CF8"/>
    <w:rsid w:val="00BB2DE0"/>
    <w:rsid w:val="00BB3099"/>
    <w:rsid w:val="00BB32B5"/>
    <w:rsid w:val="00BB3A9E"/>
    <w:rsid w:val="00BB3C0E"/>
    <w:rsid w:val="00BB4036"/>
    <w:rsid w:val="00BB4078"/>
    <w:rsid w:val="00BB4181"/>
    <w:rsid w:val="00BB4614"/>
    <w:rsid w:val="00BB4677"/>
    <w:rsid w:val="00BB48C6"/>
    <w:rsid w:val="00BB4957"/>
    <w:rsid w:val="00BB510B"/>
    <w:rsid w:val="00BB5326"/>
    <w:rsid w:val="00BB5348"/>
    <w:rsid w:val="00BB536F"/>
    <w:rsid w:val="00BB53CC"/>
    <w:rsid w:val="00BB5432"/>
    <w:rsid w:val="00BB5448"/>
    <w:rsid w:val="00BB549A"/>
    <w:rsid w:val="00BB57E2"/>
    <w:rsid w:val="00BB5D5C"/>
    <w:rsid w:val="00BB5DFC"/>
    <w:rsid w:val="00BB5E46"/>
    <w:rsid w:val="00BB5E7C"/>
    <w:rsid w:val="00BB6253"/>
    <w:rsid w:val="00BB67D6"/>
    <w:rsid w:val="00BB6C4F"/>
    <w:rsid w:val="00BB6D16"/>
    <w:rsid w:val="00BB6DCA"/>
    <w:rsid w:val="00BB7077"/>
    <w:rsid w:val="00BB7192"/>
    <w:rsid w:val="00BB7385"/>
    <w:rsid w:val="00BB7453"/>
    <w:rsid w:val="00BB796B"/>
    <w:rsid w:val="00BB7B14"/>
    <w:rsid w:val="00BB7B40"/>
    <w:rsid w:val="00BB7C91"/>
    <w:rsid w:val="00BB7D28"/>
    <w:rsid w:val="00BC0170"/>
    <w:rsid w:val="00BC044C"/>
    <w:rsid w:val="00BC05F7"/>
    <w:rsid w:val="00BC060D"/>
    <w:rsid w:val="00BC0A86"/>
    <w:rsid w:val="00BC0B07"/>
    <w:rsid w:val="00BC0BE0"/>
    <w:rsid w:val="00BC0C81"/>
    <w:rsid w:val="00BC0D43"/>
    <w:rsid w:val="00BC114A"/>
    <w:rsid w:val="00BC1398"/>
    <w:rsid w:val="00BC15DC"/>
    <w:rsid w:val="00BC15E4"/>
    <w:rsid w:val="00BC16EA"/>
    <w:rsid w:val="00BC1DBE"/>
    <w:rsid w:val="00BC2916"/>
    <w:rsid w:val="00BC2D1E"/>
    <w:rsid w:val="00BC30F3"/>
    <w:rsid w:val="00BC3713"/>
    <w:rsid w:val="00BC3A42"/>
    <w:rsid w:val="00BC3BDA"/>
    <w:rsid w:val="00BC3D69"/>
    <w:rsid w:val="00BC3E56"/>
    <w:rsid w:val="00BC41B7"/>
    <w:rsid w:val="00BC42EB"/>
    <w:rsid w:val="00BC43B7"/>
    <w:rsid w:val="00BC4502"/>
    <w:rsid w:val="00BC45E0"/>
    <w:rsid w:val="00BC46A1"/>
    <w:rsid w:val="00BC4701"/>
    <w:rsid w:val="00BC477E"/>
    <w:rsid w:val="00BC47F7"/>
    <w:rsid w:val="00BC483B"/>
    <w:rsid w:val="00BC4D99"/>
    <w:rsid w:val="00BC5196"/>
    <w:rsid w:val="00BC586D"/>
    <w:rsid w:val="00BC5939"/>
    <w:rsid w:val="00BC5D0E"/>
    <w:rsid w:val="00BC5D6F"/>
    <w:rsid w:val="00BC5FA0"/>
    <w:rsid w:val="00BC61CC"/>
    <w:rsid w:val="00BC63BA"/>
    <w:rsid w:val="00BC672A"/>
    <w:rsid w:val="00BC6905"/>
    <w:rsid w:val="00BC69B8"/>
    <w:rsid w:val="00BC69F6"/>
    <w:rsid w:val="00BC6A80"/>
    <w:rsid w:val="00BC6B77"/>
    <w:rsid w:val="00BC6D8F"/>
    <w:rsid w:val="00BC6DD4"/>
    <w:rsid w:val="00BC6EF5"/>
    <w:rsid w:val="00BC6FFA"/>
    <w:rsid w:val="00BC71EA"/>
    <w:rsid w:val="00BC772C"/>
    <w:rsid w:val="00BC7AFD"/>
    <w:rsid w:val="00BC7C19"/>
    <w:rsid w:val="00BD007E"/>
    <w:rsid w:val="00BD014A"/>
    <w:rsid w:val="00BD0305"/>
    <w:rsid w:val="00BD0349"/>
    <w:rsid w:val="00BD03B2"/>
    <w:rsid w:val="00BD0519"/>
    <w:rsid w:val="00BD0957"/>
    <w:rsid w:val="00BD0992"/>
    <w:rsid w:val="00BD0A2A"/>
    <w:rsid w:val="00BD0C54"/>
    <w:rsid w:val="00BD0C5C"/>
    <w:rsid w:val="00BD1167"/>
    <w:rsid w:val="00BD139F"/>
    <w:rsid w:val="00BD13B3"/>
    <w:rsid w:val="00BD13FD"/>
    <w:rsid w:val="00BD15C8"/>
    <w:rsid w:val="00BD1ADE"/>
    <w:rsid w:val="00BD1C7F"/>
    <w:rsid w:val="00BD1F26"/>
    <w:rsid w:val="00BD1F7A"/>
    <w:rsid w:val="00BD2740"/>
    <w:rsid w:val="00BD2E5D"/>
    <w:rsid w:val="00BD32B9"/>
    <w:rsid w:val="00BD340B"/>
    <w:rsid w:val="00BD342E"/>
    <w:rsid w:val="00BD3500"/>
    <w:rsid w:val="00BD38CA"/>
    <w:rsid w:val="00BD3BB7"/>
    <w:rsid w:val="00BD3C73"/>
    <w:rsid w:val="00BD4138"/>
    <w:rsid w:val="00BD41FC"/>
    <w:rsid w:val="00BD42A6"/>
    <w:rsid w:val="00BD42B7"/>
    <w:rsid w:val="00BD442D"/>
    <w:rsid w:val="00BD4442"/>
    <w:rsid w:val="00BD4667"/>
    <w:rsid w:val="00BD4699"/>
    <w:rsid w:val="00BD48F3"/>
    <w:rsid w:val="00BD5531"/>
    <w:rsid w:val="00BD57C9"/>
    <w:rsid w:val="00BD5C3A"/>
    <w:rsid w:val="00BD5D36"/>
    <w:rsid w:val="00BD5D52"/>
    <w:rsid w:val="00BD600D"/>
    <w:rsid w:val="00BD62F9"/>
    <w:rsid w:val="00BD63B2"/>
    <w:rsid w:val="00BD6447"/>
    <w:rsid w:val="00BD64AA"/>
    <w:rsid w:val="00BD64DC"/>
    <w:rsid w:val="00BD6790"/>
    <w:rsid w:val="00BD68CD"/>
    <w:rsid w:val="00BD69D6"/>
    <w:rsid w:val="00BD6F4D"/>
    <w:rsid w:val="00BD715D"/>
    <w:rsid w:val="00BD7192"/>
    <w:rsid w:val="00BD72FE"/>
    <w:rsid w:val="00BD7301"/>
    <w:rsid w:val="00BD739B"/>
    <w:rsid w:val="00BD746C"/>
    <w:rsid w:val="00BD7580"/>
    <w:rsid w:val="00BD7AF6"/>
    <w:rsid w:val="00BE006D"/>
    <w:rsid w:val="00BE0A4B"/>
    <w:rsid w:val="00BE0B71"/>
    <w:rsid w:val="00BE0C49"/>
    <w:rsid w:val="00BE0DEA"/>
    <w:rsid w:val="00BE0F4B"/>
    <w:rsid w:val="00BE1365"/>
    <w:rsid w:val="00BE14F5"/>
    <w:rsid w:val="00BE16EA"/>
    <w:rsid w:val="00BE17E1"/>
    <w:rsid w:val="00BE196E"/>
    <w:rsid w:val="00BE1A58"/>
    <w:rsid w:val="00BE1BC9"/>
    <w:rsid w:val="00BE1DBC"/>
    <w:rsid w:val="00BE1E0A"/>
    <w:rsid w:val="00BE1EC1"/>
    <w:rsid w:val="00BE20A2"/>
    <w:rsid w:val="00BE20D3"/>
    <w:rsid w:val="00BE236B"/>
    <w:rsid w:val="00BE2510"/>
    <w:rsid w:val="00BE2589"/>
    <w:rsid w:val="00BE282F"/>
    <w:rsid w:val="00BE29E5"/>
    <w:rsid w:val="00BE2A32"/>
    <w:rsid w:val="00BE2E30"/>
    <w:rsid w:val="00BE2E4B"/>
    <w:rsid w:val="00BE2E5C"/>
    <w:rsid w:val="00BE32BC"/>
    <w:rsid w:val="00BE34C5"/>
    <w:rsid w:val="00BE3641"/>
    <w:rsid w:val="00BE374E"/>
    <w:rsid w:val="00BE3EEE"/>
    <w:rsid w:val="00BE3F8A"/>
    <w:rsid w:val="00BE41C9"/>
    <w:rsid w:val="00BE42EE"/>
    <w:rsid w:val="00BE438A"/>
    <w:rsid w:val="00BE450E"/>
    <w:rsid w:val="00BE4519"/>
    <w:rsid w:val="00BE4855"/>
    <w:rsid w:val="00BE496F"/>
    <w:rsid w:val="00BE4C68"/>
    <w:rsid w:val="00BE4F22"/>
    <w:rsid w:val="00BE4F91"/>
    <w:rsid w:val="00BE5143"/>
    <w:rsid w:val="00BE56B4"/>
    <w:rsid w:val="00BE57C0"/>
    <w:rsid w:val="00BE5AAB"/>
    <w:rsid w:val="00BE611E"/>
    <w:rsid w:val="00BE6131"/>
    <w:rsid w:val="00BE6202"/>
    <w:rsid w:val="00BE6222"/>
    <w:rsid w:val="00BE63F0"/>
    <w:rsid w:val="00BE6BA7"/>
    <w:rsid w:val="00BE709F"/>
    <w:rsid w:val="00BE721A"/>
    <w:rsid w:val="00BE744C"/>
    <w:rsid w:val="00BE7677"/>
    <w:rsid w:val="00BE79BE"/>
    <w:rsid w:val="00BE7A2B"/>
    <w:rsid w:val="00BE7E47"/>
    <w:rsid w:val="00BE7F34"/>
    <w:rsid w:val="00BF0448"/>
    <w:rsid w:val="00BF05C4"/>
    <w:rsid w:val="00BF0792"/>
    <w:rsid w:val="00BF0BBB"/>
    <w:rsid w:val="00BF0EDD"/>
    <w:rsid w:val="00BF0EFE"/>
    <w:rsid w:val="00BF10EB"/>
    <w:rsid w:val="00BF153A"/>
    <w:rsid w:val="00BF1609"/>
    <w:rsid w:val="00BF16C5"/>
    <w:rsid w:val="00BF176B"/>
    <w:rsid w:val="00BF17CB"/>
    <w:rsid w:val="00BF1AC3"/>
    <w:rsid w:val="00BF1AE4"/>
    <w:rsid w:val="00BF1AEC"/>
    <w:rsid w:val="00BF1DB1"/>
    <w:rsid w:val="00BF1F40"/>
    <w:rsid w:val="00BF2109"/>
    <w:rsid w:val="00BF2571"/>
    <w:rsid w:val="00BF2E61"/>
    <w:rsid w:val="00BF3194"/>
    <w:rsid w:val="00BF339B"/>
    <w:rsid w:val="00BF34D8"/>
    <w:rsid w:val="00BF35EE"/>
    <w:rsid w:val="00BF38CD"/>
    <w:rsid w:val="00BF3A71"/>
    <w:rsid w:val="00BF3DA0"/>
    <w:rsid w:val="00BF3EF9"/>
    <w:rsid w:val="00BF3F34"/>
    <w:rsid w:val="00BF3F7E"/>
    <w:rsid w:val="00BF402F"/>
    <w:rsid w:val="00BF43F3"/>
    <w:rsid w:val="00BF45FA"/>
    <w:rsid w:val="00BF4609"/>
    <w:rsid w:val="00BF4824"/>
    <w:rsid w:val="00BF48E7"/>
    <w:rsid w:val="00BF4946"/>
    <w:rsid w:val="00BF4966"/>
    <w:rsid w:val="00BF49BB"/>
    <w:rsid w:val="00BF5018"/>
    <w:rsid w:val="00BF5162"/>
    <w:rsid w:val="00BF518E"/>
    <w:rsid w:val="00BF529B"/>
    <w:rsid w:val="00BF5717"/>
    <w:rsid w:val="00BF5761"/>
    <w:rsid w:val="00BF5844"/>
    <w:rsid w:val="00BF5C2E"/>
    <w:rsid w:val="00BF5D62"/>
    <w:rsid w:val="00BF5E67"/>
    <w:rsid w:val="00BF606F"/>
    <w:rsid w:val="00BF62BB"/>
    <w:rsid w:val="00BF647A"/>
    <w:rsid w:val="00BF64B0"/>
    <w:rsid w:val="00BF6578"/>
    <w:rsid w:val="00BF717F"/>
    <w:rsid w:val="00BF71E6"/>
    <w:rsid w:val="00BF7425"/>
    <w:rsid w:val="00BF74B2"/>
    <w:rsid w:val="00BF75B2"/>
    <w:rsid w:val="00BF765C"/>
    <w:rsid w:val="00BF7664"/>
    <w:rsid w:val="00BF783D"/>
    <w:rsid w:val="00BF7B48"/>
    <w:rsid w:val="00BF7EEC"/>
    <w:rsid w:val="00C00082"/>
    <w:rsid w:val="00C0055D"/>
    <w:rsid w:val="00C008BB"/>
    <w:rsid w:val="00C00DDA"/>
    <w:rsid w:val="00C00E57"/>
    <w:rsid w:val="00C00F8B"/>
    <w:rsid w:val="00C0146D"/>
    <w:rsid w:val="00C01B4A"/>
    <w:rsid w:val="00C01BF9"/>
    <w:rsid w:val="00C01EB0"/>
    <w:rsid w:val="00C02142"/>
    <w:rsid w:val="00C02D22"/>
    <w:rsid w:val="00C02DE2"/>
    <w:rsid w:val="00C03196"/>
    <w:rsid w:val="00C03225"/>
    <w:rsid w:val="00C03281"/>
    <w:rsid w:val="00C0350D"/>
    <w:rsid w:val="00C035FF"/>
    <w:rsid w:val="00C03874"/>
    <w:rsid w:val="00C03CC6"/>
    <w:rsid w:val="00C0401B"/>
    <w:rsid w:val="00C04243"/>
    <w:rsid w:val="00C045EE"/>
    <w:rsid w:val="00C0495E"/>
    <w:rsid w:val="00C04DD1"/>
    <w:rsid w:val="00C04F10"/>
    <w:rsid w:val="00C054A5"/>
    <w:rsid w:val="00C055E1"/>
    <w:rsid w:val="00C0586E"/>
    <w:rsid w:val="00C05DAE"/>
    <w:rsid w:val="00C05DF3"/>
    <w:rsid w:val="00C06220"/>
    <w:rsid w:val="00C0647C"/>
    <w:rsid w:val="00C0655D"/>
    <w:rsid w:val="00C065CC"/>
    <w:rsid w:val="00C066A5"/>
    <w:rsid w:val="00C067D7"/>
    <w:rsid w:val="00C0688A"/>
    <w:rsid w:val="00C06A17"/>
    <w:rsid w:val="00C06C55"/>
    <w:rsid w:val="00C06E9F"/>
    <w:rsid w:val="00C06EA4"/>
    <w:rsid w:val="00C070EB"/>
    <w:rsid w:val="00C074C1"/>
    <w:rsid w:val="00C07573"/>
    <w:rsid w:val="00C076E4"/>
    <w:rsid w:val="00C07E33"/>
    <w:rsid w:val="00C07F1D"/>
    <w:rsid w:val="00C10202"/>
    <w:rsid w:val="00C1023C"/>
    <w:rsid w:val="00C1037F"/>
    <w:rsid w:val="00C1054C"/>
    <w:rsid w:val="00C10570"/>
    <w:rsid w:val="00C1057D"/>
    <w:rsid w:val="00C1086D"/>
    <w:rsid w:val="00C10B8D"/>
    <w:rsid w:val="00C11422"/>
    <w:rsid w:val="00C11A23"/>
    <w:rsid w:val="00C11A83"/>
    <w:rsid w:val="00C11BFE"/>
    <w:rsid w:val="00C1200E"/>
    <w:rsid w:val="00C1221A"/>
    <w:rsid w:val="00C12368"/>
    <w:rsid w:val="00C123F7"/>
    <w:rsid w:val="00C12697"/>
    <w:rsid w:val="00C13190"/>
    <w:rsid w:val="00C1322D"/>
    <w:rsid w:val="00C13351"/>
    <w:rsid w:val="00C13399"/>
    <w:rsid w:val="00C13437"/>
    <w:rsid w:val="00C13612"/>
    <w:rsid w:val="00C13AC8"/>
    <w:rsid w:val="00C13D8D"/>
    <w:rsid w:val="00C13DA3"/>
    <w:rsid w:val="00C13ED7"/>
    <w:rsid w:val="00C13F4E"/>
    <w:rsid w:val="00C14156"/>
    <w:rsid w:val="00C14284"/>
    <w:rsid w:val="00C142F3"/>
    <w:rsid w:val="00C144FA"/>
    <w:rsid w:val="00C14541"/>
    <w:rsid w:val="00C1457A"/>
    <w:rsid w:val="00C14639"/>
    <w:rsid w:val="00C146B3"/>
    <w:rsid w:val="00C148C3"/>
    <w:rsid w:val="00C14C5C"/>
    <w:rsid w:val="00C14CC5"/>
    <w:rsid w:val="00C150D1"/>
    <w:rsid w:val="00C15117"/>
    <w:rsid w:val="00C15145"/>
    <w:rsid w:val="00C15317"/>
    <w:rsid w:val="00C153F7"/>
    <w:rsid w:val="00C15864"/>
    <w:rsid w:val="00C15B2C"/>
    <w:rsid w:val="00C15C06"/>
    <w:rsid w:val="00C15C8F"/>
    <w:rsid w:val="00C15F93"/>
    <w:rsid w:val="00C15FEF"/>
    <w:rsid w:val="00C161DE"/>
    <w:rsid w:val="00C16381"/>
    <w:rsid w:val="00C1642C"/>
    <w:rsid w:val="00C1647A"/>
    <w:rsid w:val="00C16503"/>
    <w:rsid w:val="00C16546"/>
    <w:rsid w:val="00C16647"/>
    <w:rsid w:val="00C1668E"/>
    <w:rsid w:val="00C166B4"/>
    <w:rsid w:val="00C16780"/>
    <w:rsid w:val="00C168A9"/>
    <w:rsid w:val="00C16962"/>
    <w:rsid w:val="00C169D0"/>
    <w:rsid w:val="00C16B2F"/>
    <w:rsid w:val="00C16FB3"/>
    <w:rsid w:val="00C17087"/>
    <w:rsid w:val="00C1726E"/>
    <w:rsid w:val="00C17342"/>
    <w:rsid w:val="00C1744A"/>
    <w:rsid w:val="00C17454"/>
    <w:rsid w:val="00C1771B"/>
    <w:rsid w:val="00C17844"/>
    <w:rsid w:val="00C17A53"/>
    <w:rsid w:val="00C17AA5"/>
    <w:rsid w:val="00C17BC4"/>
    <w:rsid w:val="00C17C36"/>
    <w:rsid w:val="00C17DA6"/>
    <w:rsid w:val="00C17E58"/>
    <w:rsid w:val="00C17F1C"/>
    <w:rsid w:val="00C202DB"/>
    <w:rsid w:val="00C20303"/>
    <w:rsid w:val="00C20607"/>
    <w:rsid w:val="00C207A6"/>
    <w:rsid w:val="00C20847"/>
    <w:rsid w:val="00C20AC8"/>
    <w:rsid w:val="00C20BDA"/>
    <w:rsid w:val="00C20CD8"/>
    <w:rsid w:val="00C20E35"/>
    <w:rsid w:val="00C20F85"/>
    <w:rsid w:val="00C2101A"/>
    <w:rsid w:val="00C21085"/>
    <w:rsid w:val="00C2108F"/>
    <w:rsid w:val="00C21157"/>
    <w:rsid w:val="00C211A5"/>
    <w:rsid w:val="00C213A8"/>
    <w:rsid w:val="00C214C2"/>
    <w:rsid w:val="00C21BEC"/>
    <w:rsid w:val="00C22402"/>
    <w:rsid w:val="00C22433"/>
    <w:rsid w:val="00C22487"/>
    <w:rsid w:val="00C22648"/>
    <w:rsid w:val="00C22BBC"/>
    <w:rsid w:val="00C2306E"/>
    <w:rsid w:val="00C23635"/>
    <w:rsid w:val="00C237D1"/>
    <w:rsid w:val="00C23B2E"/>
    <w:rsid w:val="00C23C3C"/>
    <w:rsid w:val="00C23E37"/>
    <w:rsid w:val="00C2439E"/>
    <w:rsid w:val="00C2465D"/>
    <w:rsid w:val="00C24796"/>
    <w:rsid w:val="00C247AB"/>
    <w:rsid w:val="00C24840"/>
    <w:rsid w:val="00C24D73"/>
    <w:rsid w:val="00C25051"/>
    <w:rsid w:val="00C25239"/>
    <w:rsid w:val="00C25375"/>
    <w:rsid w:val="00C25540"/>
    <w:rsid w:val="00C259CF"/>
    <w:rsid w:val="00C25C51"/>
    <w:rsid w:val="00C25C74"/>
    <w:rsid w:val="00C265BF"/>
    <w:rsid w:val="00C26788"/>
    <w:rsid w:val="00C26AE9"/>
    <w:rsid w:val="00C26D7C"/>
    <w:rsid w:val="00C27129"/>
    <w:rsid w:val="00C2744F"/>
    <w:rsid w:val="00C2784B"/>
    <w:rsid w:val="00C27925"/>
    <w:rsid w:val="00C27AE0"/>
    <w:rsid w:val="00C27CEB"/>
    <w:rsid w:val="00C27DD3"/>
    <w:rsid w:val="00C27F24"/>
    <w:rsid w:val="00C30173"/>
    <w:rsid w:val="00C304F8"/>
    <w:rsid w:val="00C3058F"/>
    <w:rsid w:val="00C30A32"/>
    <w:rsid w:val="00C30C5A"/>
    <w:rsid w:val="00C30C7C"/>
    <w:rsid w:val="00C30E95"/>
    <w:rsid w:val="00C3110F"/>
    <w:rsid w:val="00C31199"/>
    <w:rsid w:val="00C312EA"/>
    <w:rsid w:val="00C31306"/>
    <w:rsid w:val="00C31344"/>
    <w:rsid w:val="00C31585"/>
    <w:rsid w:val="00C316F5"/>
    <w:rsid w:val="00C31A0F"/>
    <w:rsid w:val="00C31D3D"/>
    <w:rsid w:val="00C32235"/>
    <w:rsid w:val="00C322B3"/>
    <w:rsid w:val="00C32319"/>
    <w:rsid w:val="00C32507"/>
    <w:rsid w:val="00C32620"/>
    <w:rsid w:val="00C32805"/>
    <w:rsid w:val="00C3284B"/>
    <w:rsid w:val="00C3285E"/>
    <w:rsid w:val="00C329AA"/>
    <w:rsid w:val="00C32AF0"/>
    <w:rsid w:val="00C32CBC"/>
    <w:rsid w:val="00C32D40"/>
    <w:rsid w:val="00C32D51"/>
    <w:rsid w:val="00C331BC"/>
    <w:rsid w:val="00C33297"/>
    <w:rsid w:val="00C334AF"/>
    <w:rsid w:val="00C33562"/>
    <w:rsid w:val="00C3376B"/>
    <w:rsid w:val="00C33BE9"/>
    <w:rsid w:val="00C34046"/>
    <w:rsid w:val="00C349AD"/>
    <w:rsid w:val="00C349D9"/>
    <w:rsid w:val="00C34B13"/>
    <w:rsid w:val="00C34E91"/>
    <w:rsid w:val="00C357DC"/>
    <w:rsid w:val="00C35D41"/>
    <w:rsid w:val="00C35EBE"/>
    <w:rsid w:val="00C35F3F"/>
    <w:rsid w:val="00C361AB"/>
    <w:rsid w:val="00C365E5"/>
    <w:rsid w:val="00C3694B"/>
    <w:rsid w:val="00C369BA"/>
    <w:rsid w:val="00C36F30"/>
    <w:rsid w:val="00C36F81"/>
    <w:rsid w:val="00C371EE"/>
    <w:rsid w:val="00C374ED"/>
    <w:rsid w:val="00C3772D"/>
    <w:rsid w:val="00C379F4"/>
    <w:rsid w:val="00C37BAF"/>
    <w:rsid w:val="00C37F64"/>
    <w:rsid w:val="00C40194"/>
    <w:rsid w:val="00C4023B"/>
    <w:rsid w:val="00C4028A"/>
    <w:rsid w:val="00C40E2F"/>
    <w:rsid w:val="00C40EE7"/>
    <w:rsid w:val="00C40FF9"/>
    <w:rsid w:val="00C40FFB"/>
    <w:rsid w:val="00C4105B"/>
    <w:rsid w:val="00C412B6"/>
    <w:rsid w:val="00C41545"/>
    <w:rsid w:val="00C41968"/>
    <w:rsid w:val="00C41A04"/>
    <w:rsid w:val="00C41A80"/>
    <w:rsid w:val="00C41E39"/>
    <w:rsid w:val="00C41FBB"/>
    <w:rsid w:val="00C4202A"/>
    <w:rsid w:val="00C4227E"/>
    <w:rsid w:val="00C4250B"/>
    <w:rsid w:val="00C42548"/>
    <w:rsid w:val="00C425EF"/>
    <w:rsid w:val="00C42A6E"/>
    <w:rsid w:val="00C42AC6"/>
    <w:rsid w:val="00C42B70"/>
    <w:rsid w:val="00C43056"/>
    <w:rsid w:val="00C431CD"/>
    <w:rsid w:val="00C43259"/>
    <w:rsid w:val="00C4326F"/>
    <w:rsid w:val="00C437F6"/>
    <w:rsid w:val="00C437F8"/>
    <w:rsid w:val="00C4389E"/>
    <w:rsid w:val="00C4395A"/>
    <w:rsid w:val="00C43B1D"/>
    <w:rsid w:val="00C441EF"/>
    <w:rsid w:val="00C4475A"/>
    <w:rsid w:val="00C44871"/>
    <w:rsid w:val="00C448D6"/>
    <w:rsid w:val="00C4498F"/>
    <w:rsid w:val="00C449A2"/>
    <w:rsid w:val="00C44AC9"/>
    <w:rsid w:val="00C44BAB"/>
    <w:rsid w:val="00C44D05"/>
    <w:rsid w:val="00C44D09"/>
    <w:rsid w:val="00C44FD4"/>
    <w:rsid w:val="00C45104"/>
    <w:rsid w:val="00C451F6"/>
    <w:rsid w:val="00C45333"/>
    <w:rsid w:val="00C453FF"/>
    <w:rsid w:val="00C455E4"/>
    <w:rsid w:val="00C45625"/>
    <w:rsid w:val="00C4566F"/>
    <w:rsid w:val="00C45735"/>
    <w:rsid w:val="00C45CE0"/>
    <w:rsid w:val="00C45E93"/>
    <w:rsid w:val="00C45EA2"/>
    <w:rsid w:val="00C4679A"/>
    <w:rsid w:val="00C467ED"/>
    <w:rsid w:val="00C468D9"/>
    <w:rsid w:val="00C46BBB"/>
    <w:rsid w:val="00C46C4F"/>
    <w:rsid w:val="00C46F3E"/>
    <w:rsid w:val="00C47420"/>
    <w:rsid w:val="00C4743B"/>
    <w:rsid w:val="00C4748D"/>
    <w:rsid w:val="00C47834"/>
    <w:rsid w:val="00C47AA1"/>
    <w:rsid w:val="00C47B8B"/>
    <w:rsid w:val="00C47C4D"/>
    <w:rsid w:val="00C50431"/>
    <w:rsid w:val="00C505CE"/>
    <w:rsid w:val="00C5085B"/>
    <w:rsid w:val="00C50BC5"/>
    <w:rsid w:val="00C50BE6"/>
    <w:rsid w:val="00C5104F"/>
    <w:rsid w:val="00C51137"/>
    <w:rsid w:val="00C514FD"/>
    <w:rsid w:val="00C515D7"/>
    <w:rsid w:val="00C51745"/>
    <w:rsid w:val="00C5192B"/>
    <w:rsid w:val="00C51998"/>
    <w:rsid w:val="00C51C9A"/>
    <w:rsid w:val="00C51E22"/>
    <w:rsid w:val="00C51EFC"/>
    <w:rsid w:val="00C52127"/>
    <w:rsid w:val="00C52166"/>
    <w:rsid w:val="00C52708"/>
    <w:rsid w:val="00C528A1"/>
    <w:rsid w:val="00C52D73"/>
    <w:rsid w:val="00C53019"/>
    <w:rsid w:val="00C5315D"/>
    <w:rsid w:val="00C53270"/>
    <w:rsid w:val="00C53485"/>
    <w:rsid w:val="00C535F0"/>
    <w:rsid w:val="00C536C7"/>
    <w:rsid w:val="00C53722"/>
    <w:rsid w:val="00C538E6"/>
    <w:rsid w:val="00C539BD"/>
    <w:rsid w:val="00C53C1E"/>
    <w:rsid w:val="00C5402E"/>
    <w:rsid w:val="00C54073"/>
    <w:rsid w:val="00C54260"/>
    <w:rsid w:val="00C54559"/>
    <w:rsid w:val="00C54570"/>
    <w:rsid w:val="00C545B3"/>
    <w:rsid w:val="00C54613"/>
    <w:rsid w:val="00C54651"/>
    <w:rsid w:val="00C54922"/>
    <w:rsid w:val="00C5504C"/>
    <w:rsid w:val="00C55167"/>
    <w:rsid w:val="00C551D3"/>
    <w:rsid w:val="00C5522B"/>
    <w:rsid w:val="00C55389"/>
    <w:rsid w:val="00C55440"/>
    <w:rsid w:val="00C554AA"/>
    <w:rsid w:val="00C55734"/>
    <w:rsid w:val="00C55989"/>
    <w:rsid w:val="00C55B8E"/>
    <w:rsid w:val="00C55CC3"/>
    <w:rsid w:val="00C55E03"/>
    <w:rsid w:val="00C562C1"/>
    <w:rsid w:val="00C568F3"/>
    <w:rsid w:val="00C56FDE"/>
    <w:rsid w:val="00C601A5"/>
    <w:rsid w:val="00C6027B"/>
    <w:rsid w:val="00C603F4"/>
    <w:rsid w:val="00C6041A"/>
    <w:rsid w:val="00C6044A"/>
    <w:rsid w:val="00C60470"/>
    <w:rsid w:val="00C60642"/>
    <w:rsid w:val="00C60868"/>
    <w:rsid w:val="00C60E44"/>
    <w:rsid w:val="00C616C2"/>
    <w:rsid w:val="00C61880"/>
    <w:rsid w:val="00C61B1A"/>
    <w:rsid w:val="00C61B74"/>
    <w:rsid w:val="00C61ECD"/>
    <w:rsid w:val="00C62420"/>
    <w:rsid w:val="00C62716"/>
    <w:rsid w:val="00C627C3"/>
    <w:rsid w:val="00C62DCD"/>
    <w:rsid w:val="00C632C3"/>
    <w:rsid w:val="00C632E9"/>
    <w:rsid w:val="00C6364D"/>
    <w:rsid w:val="00C639A4"/>
    <w:rsid w:val="00C63EEF"/>
    <w:rsid w:val="00C63F47"/>
    <w:rsid w:val="00C64087"/>
    <w:rsid w:val="00C643B6"/>
    <w:rsid w:val="00C6466F"/>
    <w:rsid w:val="00C647FD"/>
    <w:rsid w:val="00C6489B"/>
    <w:rsid w:val="00C64994"/>
    <w:rsid w:val="00C649F0"/>
    <w:rsid w:val="00C64ACD"/>
    <w:rsid w:val="00C6505C"/>
    <w:rsid w:val="00C6532A"/>
    <w:rsid w:val="00C6539D"/>
    <w:rsid w:val="00C6562A"/>
    <w:rsid w:val="00C6587B"/>
    <w:rsid w:val="00C658CD"/>
    <w:rsid w:val="00C65A1F"/>
    <w:rsid w:val="00C65AF8"/>
    <w:rsid w:val="00C65C58"/>
    <w:rsid w:val="00C65E60"/>
    <w:rsid w:val="00C6636E"/>
    <w:rsid w:val="00C663CC"/>
    <w:rsid w:val="00C664A1"/>
    <w:rsid w:val="00C66719"/>
    <w:rsid w:val="00C66A42"/>
    <w:rsid w:val="00C66D57"/>
    <w:rsid w:val="00C66DBF"/>
    <w:rsid w:val="00C67067"/>
    <w:rsid w:val="00C67448"/>
    <w:rsid w:val="00C67580"/>
    <w:rsid w:val="00C6777F"/>
    <w:rsid w:val="00C6791F"/>
    <w:rsid w:val="00C70203"/>
    <w:rsid w:val="00C70409"/>
    <w:rsid w:val="00C705D6"/>
    <w:rsid w:val="00C706F4"/>
    <w:rsid w:val="00C7070C"/>
    <w:rsid w:val="00C70F0A"/>
    <w:rsid w:val="00C711FC"/>
    <w:rsid w:val="00C71557"/>
    <w:rsid w:val="00C71579"/>
    <w:rsid w:val="00C715B5"/>
    <w:rsid w:val="00C71837"/>
    <w:rsid w:val="00C719C6"/>
    <w:rsid w:val="00C71CFA"/>
    <w:rsid w:val="00C721AC"/>
    <w:rsid w:val="00C7236E"/>
    <w:rsid w:val="00C723B6"/>
    <w:rsid w:val="00C7248A"/>
    <w:rsid w:val="00C724B6"/>
    <w:rsid w:val="00C72650"/>
    <w:rsid w:val="00C72AEC"/>
    <w:rsid w:val="00C72B5D"/>
    <w:rsid w:val="00C733F9"/>
    <w:rsid w:val="00C735AA"/>
    <w:rsid w:val="00C7383B"/>
    <w:rsid w:val="00C73AC6"/>
    <w:rsid w:val="00C73D5C"/>
    <w:rsid w:val="00C7443C"/>
    <w:rsid w:val="00C74468"/>
    <w:rsid w:val="00C74492"/>
    <w:rsid w:val="00C74623"/>
    <w:rsid w:val="00C749EE"/>
    <w:rsid w:val="00C74BDE"/>
    <w:rsid w:val="00C74F0A"/>
    <w:rsid w:val="00C74F8F"/>
    <w:rsid w:val="00C75119"/>
    <w:rsid w:val="00C7534A"/>
    <w:rsid w:val="00C754A8"/>
    <w:rsid w:val="00C75658"/>
    <w:rsid w:val="00C75838"/>
    <w:rsid w:val="00C75992"/>
    <w:rsid w:val="00C7619A"/>
    <w:rsid w:val="00C76372"/>
    <w:rsid w:val="00C76541"/>
    <w:rsid w:val="00C765F0"/>
    <w:rsid w:val="00C76621"/>
    <w:rsid w:val="00C767F9"/>
    <w:rsid w:val="00C76D68"/>
    <w:rsid w:val="00C76DB5"/>
    <w:rsid w:val="00C76E97"/>
    <w:rsid w:val="00C770C4"/>
    <w:rsid w:val="00C7722C"/>
    <w:rsid w:val="00C77445"/>
    <w:rsid w:val="00C776A3"/>
    <w:rsid w:val="00C77811"/>
    <w:rsid w:val="00C77B1B"/>
    <w:rsid w:val="00C77D24"/>
    <w:rsid w:val="00C77E2C"/>
    <w:rsid w:val="00C77F1C"/>
    <w:rsid w:val="00C801F7"/>
    <w:rsid w:val="00C8023D"/>
    <w:rsid w:val="00C80776"/>
    <w:rsid w:val="00C80B7F"/>
    <w:rsid w:val="00C8119A"/>
    <w:rsid w:val="00C8153F"/>
    <w:rsid w:val="00C81A91"/>
    <w:rsid w:val="00C81CEE"/>
    <w:rsid w:val="00C81EA5"/>
    <w:rsid w:val="00C823FD"/>
    <w:rsid w:val="00C8278C"/>
    <w:rsid w:val="00C82844"/>
    <w:rsid w:val="00C829AA"/>
    <w:rsid w:val="00C82C9A"/>
    <w:rsid w:val="00C82CE7"/>
    <w:rsid w:val="00C82D30"/>
    <w:rsid w:val="00C82F38"/>
    <w:rsid w:val="00C83528"/>
    <w:rsid w:val="00C83AFB"/>
    <w:rsid w:val="00C83BA0"/>
    <w:rsid w:val="00C83E65"/>
    <w:rsid w:val="00C83F68"/>
    <w:rsid w:val="00C83F75"/>
    <w:rsid w:val="00C84037"/>
    <w:rsid w:val="00C8413C"/>
    <w:rsid w:val="00C841CA"/>
    <w:rsid w:val="00C845E0"/>
    <w:rsid w:val="00C84676"/>
    <w:rsid w:val="00C84715"/>
    <w:rsid w:val="00C84724"/>
    <w:rsid w:val="00C84D07"/>
    <w:rsid w:val="00C8503D"/>
    <w:rsid w:val="00C8516B"/>
    <w:rsid w:val="00C853A0"/>
    <w:rsid w:val="00C854DB"/>
    <w:rsid w:val="00C8556E"/>
    <w:rsid w:val="00C856E8"/>
    <w:rsid w:val="00C858C1"/>
    <w:rsid w:val="00C858CD"/>
    <w:rsid w:val="00C859A4"/>
    <w:rsid w:val="00C859B9"/>
    <w:rsid w:val="00C85A21"/>
    <w:rsid w:val="00C85A81"/>
    <w:rsid w:val="00C85F09"/>
    <w:rsid w:val="00C86155"/>
    <w:rsid w:val="00C86164"/>
    <w:rsid w:val="00C86244"/>
    <w:rsid w:val="00C86246"/>
    <w:rsid w:val="00C862B9"/>
    <w:rsid w:val="00C862FE"/>
    <w:rsid w:val="00C86705"/>
    <w:rsid w:val="00C8684C"/>
    <w:rsid w:val="00C8695F"/>
    <w:rsid w:val="00C86BB8"/>
    <w:rsid w:val="00C86F91"/>
    <w:rsid w:val="00C87221"/>
    <w:rsid w:val="00C87292"/>
    <w:rsid w:val="00C872B8"/>
    <w:rsid w:val="00C8734B"/>
    <w:rsid w:val="00C873E4"/>
    <w:rsid w:val="00C87CC6"/>
    <w:rsid w:val="00C900AC"/>
    <w:rsid w:val="00C90115"/>
    <w:rsid w:val="00C90757"/>
    <w:rsid w:val="00C9080F"/>
    <w:rsid w:val="00C90DB3"/>
    <w:rsid w:val="00C90E9E"/>
    <w:rsid w:val="00C91119"/>
    <w:rsid w:val="00C913F9"/>
    <w:rsid w:val="00C91BDA"/>
    <w:rsid w:val="00C91EA7"/>
    <w:rsid w:val="00C92330"/>
    <w:rsid w:val="00C92470"/>
    <w:rsid w:val="00C9251E"/>
    <w:rsid w:val="00C92545"/>
    <w:rsid w:val="00C925B1"/>
    <w:rsid w:val="00C92757"/>
    <w:rsid w:val="00C92774"/>
    <w:rsid w:val="00C927BE"/>
    <w:rsid w:val="00C92869"/>
    <w:rsid w:val="00C92924"/>
    <w:rsid w:val="00C92D07"/>
    <w:rsid w:val="00C92EFE"/>
    <w:rsid w:val="00C92F15"/>
    <w:rsid w:val="00C930EF"/>
    <w:rsid w:val="00C931B0"/>
    <w:rsid w:val="00C93345"/>
    <w:rsid w:val="00C93D16"/>
    <w:rsid w:val="00C93DEC"/>
    <w:rsid w:val="00C93DF6"/>
    <w:rsid w:val="00C9421C"/>
    <w:rsid w:val="00C94223"/>
    <w:rsid w:val="00C942E1"/>
    <w:rsid w:val="00C94524"/>
    <w:rsid w:val="00C94783"/>
    <w:rsid w:val="00C94789"/>
    <w:rsid w:val="00C9479C"/>
    <w:rsid w:val="00C94B3C"/>
    <w:rsid w:val="00C94EFE"/>
    <w:rsid w:val="00C95585"/>
    <w:rsid w:val="00C95B53"/>
    <w:rsid w:val="00C95E4B"/>
    <w:rsid w:val="00C95E66"/>
    <w:rsid w:val="00C96057"/>
    <w:rsid w:val="00C96129"/>
    <w:rsid w:val="00C963C3"/>
    <w:rsid w:val="00C963F2"/>
    <w:rsid w:val="00C96502"/>
    <w:rsid w:val="00C97071"/>
    <w:rsid w:val="00C97577"/>
    <w:rsid w:val="00C97648"/>
    <w:rsid w:val="00C97E5A"/>
    <w:rsid w:val="00CA0505"/>
    <w:rsid w:val="00CA0746"/>
    <w:rsid w:val="00CA0902"/>
    <w:rsid w:val="00CA096B"/>
    <w:rsid w:val="00CA0AB8"/>
    <w:rsid w:val="00CA0CCE"/>
    <w:rsid w:val="00CA0D2C"/>
    <w:rsid w:val="00CA0D98"/>
    <w:rsid w:val="00CA0FCF"/>
    <w:rsid w:val="00CA15FB"/>
    <w:rsid w:val="00CA17C5"/>
    <w:rsid w:val="00CA17F3"/>
    <w:rsid w:val="00CA18F4"/>
    <w:rsid w:val="00CA1B36"/>
    <w:rsid w:val="00CA1DC8"/>
    <w:rsid w:val="00CA1E39"/>
    <w:rsid w:val="00CA2393"/>
    <w:rsid w:val="00CA239B"/>
    <w:rsid w:val="00CA2588"/>
    <w:rsid w:val="00CA29D9"/>
    <w:rsid w:val="00CA2A41"/>
    <w:rsid w:val="00CA2B7F"/>
    <w:rsid w:val="00CA2E21"/>
    <w:rsid w:val="00CA2E3A"/>
    <w:rsid w:val="00CA313A"/>
    <w:rsid w:val="00CA36E4"/>
    <w:rsid w:val="00CA3909"/>
    <w:rsid w:val="00CA39D5"/>
    <w:rsid w:val="00CA3A38"/>
    <w:rsid w:val="00CA3F41"/>
    <w:rsid w:val="00CA443D"/>
    <w:rsid w:val="00CA479E"/>
    <w:rsid w:val="00CA495D"/>
    <w:rsid w:val="00CA4C0F"/>
    <w:rsid w:val="00CA4F7E"/>
    <w:rsid w:val="00CA505F"/>
    <w:rsid w:val="00CA552B"/>
    <w:rsid w:val="00CA55AF"/>
    <w:rsid w:val="00CA55CE"/>
    <w:rsid w:val="00CA5687"/>
    <w:rsid w:val="00CA5AF7"/>
    <w:rsid w:val="00CA5E84"/>
    <w:rsid w:val="00CA5F00"/>
    <w:rsid w:val="00CA5FAE"/>
    <w:rsid w:val="00CA6203"/>
    <w:rsid w:val="00CA670D"/>
    <w:rsid w:val="00CA68B0"/>
    <w:rsid w:val="00CA6A17"/>
    <w:rsid w:val="00CA6CFC"/>
    <w:rsid w:val="00CA6DCE"/>
    <w:rsid w:val="00CA6DDE"/>
    <w:rsid w:val="00CA72E8"/>
    <w:rsid w:val="00CA75D8"/>
    <w:rsid w:val="00CA773C"/>
    <w:rsid w:val="00CA78C7"/>
    <w:rsid w:val="00CA7CE4"/>
    <w:rsid w:val="00CA7F84"/>
    <w:rsid w:val="00CB0003"/>
    <w:rsid w:val="00CB034B"/>
    <w:rsid w:val="00CB0601"/>
    <w:rsid w:val="00CB06B4"/>
    <w:rsid w:val="00CB078B"/>
    <w:rsid w:val="00CB08B9"/>
    <w:rsid w:val="00CB0A4D"/>
    <w:rsid w:val="00CB0C95"/>
    <w:rsid w:val="00CB0D20"/>
    <w:rsid w:val="00CB0FD6"/>
    <w:rsid w:val="00CB13EE"/>
    <w:rsid w:val="00CB171C"/>
    <w:rsid w:val="00CB1784"/>
    <w:rsid w:val="00CB1815"/>
    <w:rsid w:val="00CB184A"/>
    <w:rsid w:val="00CB1905"/>
    <w:rsid w:val="00CB194F"/>
    <w:rsid w:val="00CB2209"/>
    <w:rsid w:val="00CB237D"/>
    <w:rsid w:val="00CB253F"/>
    <w:rsid w:val="00CB263B"/>
    <w:rsid w:val="00CB2AD3"/>
    <w:rsid w:val="00CB2D22"/>
    <w:rsid w:val="00CB303F"/>
    <w:rsid w:val="00CB3316"/>
    <w:rsid w:val="00CB3600"/>
    <w:rsid w:val="00CB3670"/>
    <w:rsid w:val="00CB3718"/>
    <w:rsid w:val="00CB37B2"/>
    <w:rsid w:val="00CB3D34"/>
    <w:rsid w:val="00CB3F38"/>
    <w:rsid w:val="00CB3F3E"/>
    <w:rsid w:val="00CB422C"/>
    <w:rsid w:val="00CB4336"/>
    <w:rsid w:val="00CB43AF"/>
    <w:rsid w:val="00CB459D"/>
    <w:rsid w:val="00CB4677"/>
    <w:rsid w:val="00CB46D2"/>
    <w:rsid w:val="00CB470A"/>
    <w:rsid w:val="00CB4910"/>
    <w:rsid w:val="00CB4E74"/>
    <w:rsid w:val="00CB4FFE"/>
    <w:rsid w:val="00CB5322"/>
    <w:rsid w:val="00CB574D"/>
    <w:rsid w:val="00CB5ADB"/>
    <w:rsid w:val="00CB5AE3"/>
    <w:rsid w:val="00CB5AF0"/>
    <w:rsid w:val="00CB5D8F"/>
    <w:rsid w:val="00CB5E99"/>
    <w:rsid w:val="00CB6299"/>
    <w:rsid w:val="00CB66F6"/>
    <w:rsid w:val="00CB696E"/>
    <w:rsid w:val="00CB6AAE"/>
    <w:rsid w:val="00CB6B93"/>
    <w:rsid w:val="00CB6BAC"/>
    <w:rsid w:val="00CB6CE6"/>
    <w:rsid w:val="00CB6E4A"/>
    <w:rsid w:val="00CB71AB"/>
    <w:rsid w:val="00CB723A"/>
    <w:rsid w:val="00CC005D"/>
    <w:rsid w:val="00CC0169"/>
    <w:rsid w:val="00CC0257"/>
    <w:rsid w:val="00CC047D"/>
    <w:rsid w:val="00CC0794"/>
    <w:rsid w:val="00CC09DB"/>
    <w:rsid w:val="00CC0A24"/>
    <w:rsid w:val="00CC0AAF"/>
    <w:rsid w:val="00CC0B5D"/>
    <w:rsid w:val="00CC0B75"/>
    <w:rsid w:val="00CC0DC8"/>
    <w:rsid w:val="00CC0DDD"/>
    <w:rsid w:val="00CC1535"/>
    <w:rsid w:val="00CC165F"/>
    <w:rsid w:val="00CC1C28"/>
    <w:rsid w:val="00CC1D49"/>
    <w:rsid w:val="00CC204C"/>
    <w:rsid w:val="00CC25C1"/>
    <w:rsid w:val="00CC25DF"/>
    <w:rsid w:val="00CC2605"/>
    <w:rsid w:val="00CC27B7"/>
    <w:rsid w:val="00CC2ADA"/>
    <w:rsid w:val="00CC2DF9"/>
    <w:rsid w:val="00CC3148"/>
    <w:rsid w:val="00CC3218"/>
    <w:rsid w:val="00CC368E"/>
    <w:rsid w:val="00CC38B1"/>
    <w:rsid w:val="00CC3B17"/>
    <w:rsid w:val="00CC3D2C"/>
    <w:rsid w:val="00CC3EB1"/>
    <w:rsid w:val="00CC4218"/>
    <w:rsid w:val="00CC434E"/>
    <w:rsid w:val="00CC4442"/>
    <w:rsid w:val="00CC4566"/>
    <w:rsid w:val="00CC48AA"/>
    <w:rsid w:val="00CC4A1D"/>
    <w:rsid w:val="00CC4A30"/>
    <w:rsid w:val="00CC4F3A"/>
    <w:rsid w:val="00CC5372"/>
    <w:rsid w:val="00CC5402"/>
    <w:rsid w:val="00CC5718"/>
    <w:rsid w:val="00CC5C80"/>
    <w:rsid w:val="00CC6061"/>
    <w:rsid w:val="00CC6074"/>
    <w:rsid w:val="00CC62C6"/>
    <w:rsid w:val="00CC6336"/>
    <w:rsid w:val="00CC6500"/>
    <w:rsid w:val="00CC6970"/>
    <w:rsid w:val="00CC6AE8"/>
    <w:rsid w:val="00CC6CCC"/>
    <w:rsid w:val="00CC6D57"/>
    <w:rsid w:val="00CC6F10"/>
    <w:rsid w:val="00CC70EF"/>
    <w:rsid w:val="00CC7247"/>
    <w:rsid w:val="00CC7C70"/>
    <w:rsid w:val="00CC7C92"/>
    <w:rsid w:val="00CD0032"/>
    <w:rsid w:val="00CD0062"/>
    <w:rsid w:val="00CD0258"/>
    <w:rsid w:val="00CD03FF"/>
    <w:rsid w:val="00CD0411"/>
    <w:rsid w:val="00CD09A5"/>
    <w:rsid w:val="00CD15A5"/>
    <w:rsid w:val="00CD200C"/>
    <w:rsid w:val="00CD2367"/>
    <w:rsid w:val="00CD26CD"/>
    <w:rsid w:val="00CD27C6"/>
    <w:rsid w:val="00CD27F2"/>
    <w:rsid w:val="00CD2F5D"/>
    <w:rsid w:val="00CD38AA"/>
    <w:rsid w:val="00CD3B47"/>
    <w:rsid w:val="00CD409A"/>
    <w:rsid w:val="00CD4637"/>
    <w:rsid w:val="00CD46BE"/>
    <w:rsid w:val="00CD4793"/>
    <w:rsid w:val="00CD47F3"/>
    <w:rsid w:val="00CD485F"/>
    <w:rsid w:val="00CD4D70"/>
    <w:rsid w:val="00CD4D75"/>
    <w:rsid w:val="00CD4F56"/>
    <w:rsid w:val="00CD5139"/>
    <w:rsid w:val="00CD51CA"/>
    <w:rsid w:val="00CD5360"/>
    <w:rsid w:val="00CD54C3"/>
    <w:rsid w:val="00CD54C4"/>
    <w:rsid w:val="00CD54D0"/>
    <w:rsid w:val="00CD56D2"/>
    <w:rsid w:val="00CD56F5"/>
    <w:rsid w:val="00CD5791"/>
    <w:rsid w:val="00CD5880"/>
    <w:rsid w:val="00CD5886"/>
    <w:rsid w:val="00CD588B"/>
    <w:rsid w:val="00CD59BF"/>
    <w:rsid w:val="00CD5CB2"/>
    <w:rsid w:val="00CD5DE0"/>
    <w:rsid w:val="00CD5F2F"/>
    <w:rsid w:val="00CD6310"/>
    <w:rsid w:val="00CD66A8"/>
    <w:rsid w:val="00CD672E"/>
    <w:rsid w:val="00CD698F"/>
    <w:rsid w:val="00CD6A23"/>
    <w:rsid w:val="00CD6BA1"/>
    <w:rsid w:val="00CD6C18"/>
    <w:rsid w:val="00CD6EE3"/>
    <w:rsid w:val="00CD700F"/>
    <w:rsid w:val="00CD7142"/>
    <w:rsid w:val="00CD7509"/>
    <w:rsid w:val="00CD7A59"/>
    <w:rsid w:val="00CD7A98"/>
    <w:rsid w:val="00CD7AE9"/>
    <w:rsid w:val="00CD7B16"/>
    <w:rsid w:val="00CE03C9"/>
    <w:rsid w:val="00CE063C"/>
    <w:rsid w:val="00CE082F"/>
    <w:rsid w:val="00CE0A36"/>
    <w:rsid w:val="00CE0D90"/>
    <w:rsid w:val="00CE0EC0"/>
    <w:rsid w:val="00CE146C"/>
    <w:rsid w:val="00CE1719"/>
    <w:rsid w:val="00CE1C33"/>
    <w:rsid w:val="00CE206B"/>
    <w:rsid w:val="00CE2195"/>
    <w:rsid w:val="00CE2515"/>
    <w:rsid w:val="00CE27B8"/>
    <w:rsid w:val="00CE29B6"/>
    <w:rsid w:val="00CE2A5B"/>
    <w:rsid w:val="00CE2D0B"/>
    <w:rsid w:val="00CE3901"/>
    <w:rsid w:val="00CE396A"/>
    <w:rsid w:val="00CE3A57"/>
    <w:rsid w:val="00CE3C45"/>
    <w:rsid w:val="00CE4414"/>
    <w:rsid w:val="00CE457F"/>
    <w:rsid w:val="00CE4ABD"/>
    <w:rsid w:val="00CE4ADE"/>
    <w:rsid w:val="00CE4C0D"/>
    <w:rsid w:val="00CE4C4F"/>
    <w:rsid w:val="00CE4E6D"/>
    <w:rsid w:val="00CE50B7"/>
    <w:rsid w:val="00CE5B3D"/>
    <w:rsid w:val="00CE5C64"/>
    <w:rsid w:val="00CE5F31"/>
    <w:rsid w:val="00CE60D6"/>
    <w:rsid w:val="00CE6133"/>
    <w:rsid w:val="00CE6201"/>
    <w:rsid w:val="00CE6392"/>
    <w:rsid w:val="00CE666D"/>
    <w:rsid w:val="00CE68D0"/>
    <w:rsid w:val="00CE68D6"/>
    <w:rsid w:val="00CE68FD"/>
    <w:rsid w:val="00CE7319"/>
    <w:rsid w:val="00CE736E"/>
    <w:rsid w:val="00CE76A6"/>
    <w:rsid w:val="00CE7899"/>
    <w:rsid w:val="00CE7A2B"/>
    <w:rsid w:val="00CE7A71"/>
    <w:rsid w:val="00CE7AF7"/>
    <w:rsid w:val="00CE7E5A"/>
    <w:rsid w:val="00CE7FC7"/>
    <w:rsid w:val="00CF0017"/>
    <w:rsid w:val="00CF016B"/>
    <w:rsid w:val="00CF01E8"/>
    <w:rsid w:val="00CF054E"/>
    <w:rsid w:val="00CF08EC"/>
    <w:rsid w:val="00CF0BF8"/>
    <w:rsid w:val="00CF0E05"/>
    <w:rsid w:val="00CF0F5B"/>
    <w:rsid w:val="00CF1004"/>
    <w:rsid w:val="00CF1050"/>
    <w:rsid w:val="00CF10B8"/>
    <w:rsid w:val="00CF12B6"/>
    <w:rsid w:val="00CF1750"/>
    <w:rsid w:val="00CF1AA6"/>
    <w:rsid w:val="00CF1C6A"/>
    <w:rsid w:val="00CF2199"/>
    <w:rsid w:val="00CF24FD"/>
    <w:rsid w:val="00CF2884"/>
    <w:rsid w:val="00CF29E6"/>
    <w:rsid w:val="00CF2E7C"/>
    <w:rsid w:val="00CF3278"/>
    <w:rsid w:val="00CF3286"/>
    <w:rsid w:val="00CF3349"/>
    <w:rsid w:val="00CF3608"/>
    <w:rsid w:val="00CF395B"/>
    <w:rsid w:val="00CF39A9"/>
    <w:rsid w:val="00CF3A71"/>
    <w:rsid w:val="00CF3BC8"/>
    <w:rsid w:val="00CF3CFC"/>
    <w:rsid w:val="00CF3FDF"/>
    <w:rsid w:val="00CF414C"/>
    <w:rsid w:val="00CF4597"/>
    <w:rsid w:val="00CF46E2"/>
    <w:rsid w:val="00CF47E3"/>
    <w:rsid w:val="00CF48A4"/>
    <w:rsid w:val="00CF4964"/>
    <w:rsid w:val="00CF4A37"/>
    <w:rsid w:val="00CF50A3"/>
    <w:rsid w:val="00CF5320"/>
    <w:rsid w:val="00CF5557"/>
    <w:rsid w:val="00CF569D"/>
    <w:rsid w:val="00CF582A"/>
    <w:rsid w:val="00CF5AAF"/>
    <w:rsid w:val="00CF5AB8"/>
    <w:rsid w:val="00CF5F4F"/>
    <w:rsid w:val="00CF5F99"/>
    <w:rsid w:val="00CF606D"/>
    <w:rsid w:val="00CF63EB"/>
    <w:rsid w:val="00CF6414"/>
    <w:rsid w:val="00CF661C"/>
    <w:rsid w:val="00CF694A"/>
    <w:rsid w:val="00CF6AAE"/>
    <w:rsid w:val="00CF6BB5"/>
    <w:rsid w:val="00CF6C31"/>
    <w:rsid w:val="00CF713E"/>
    <w:rsid w:val="00CF722D"/>
    <w:rsid w:val="00CF73DB"/>
    <w:rsid w:val="00CF77BF"/>
    <w:rsid w:val="00CF7B78"/>
    <w:rsid w:val="00CF7E31"/>
    <w:rsid w:val="00CF7E8A"/>
    <w:rsid w:val="00CF7F35"/>
    <w:rsid w:val="00D001A1"/>
    <w:rsid w:val="00D0058C"/>
    <w:rsid w:val="00D006CE"/>
    <w:rsid w:val="00D00761"/>
    <w:rsid w:val="00D008DA"/>
    <w:rsid w:val="00D008EB"/>
    <w:rsid w:val="00D008F5"/>
    <w:rsid w:val="00D00B62"/>
    <w:rsid w:val="00D00DFF"/>
    <w:rsid w:val="00D013F5"/>
    <w:rsid w:val="00D015D0"/>
    <w:rsid w:val="00D018CB"/>
    <w:rsid w:val="00D01A2F"/>
    <w:rsid w:val="00D01B29"/>
    <w:rsid w:val="00D01F9C"/>
    <w:rsid w:val="00D0232F"/>
    <w:rsid w:val="00D026A1"/>
    <w:rsid w:val="00D026F1"/>
    <w:rsid w:val="00D028E0"/>
    <w:rsid w:val="00D02A8D"/>
    <w:rsid w:val="00D02BA2"/>
    <w:rsid w:val="00D02CC2"/>
    <w:rsid w:val="00D02E5C"/>
    <w:rsid w:val="00D02FA5"/>
    <w:rsid w:val="00D03040"/>
    <w:rsid w:val="00D0356B"/>
    <w:rsid w:val="00D039A2"/>
    <w:rsid w:val="00D03C49"/>
    <w:rsid w:val="00D03EBD"/>
    <w:rsid w:val="00D03F6A"/>
    <w:rsid w:val="00D043B0"/>
    <w:rsid w:val="00D0476A"/>
    <w:rsid w:val="00D04779"/>
    <w:rsid w:val="00D047D8"/>
    <w:rsid w:val="00D0482C"/>
    <w:rsid w:val="00D04869"/>
    <w:rsid w:val="00D048B6"/>
    <w:rsid w:val="00D04B28"/>
    <w:rsid w:val="00D04BDB"/>
    <w:rsid w:val="00D050BF"/>
    <w:rsid w:val="00D052CE"/>
    <w:rsid w:val="00D0545E"/>
    <w:rsid w:val="00D05719"/>
    <w:rsid w:val="00D05B38"/>
    <w:rsid w:val="00D05BC2"/>
    <w:rsid w:val="00D05D27"/>
    <w:rsid w:val="00D05D7D"/>
    <w:rsid w:val="00D05D84"/>
    <w:rsid w:val="00D05E41"/>
    <w:rsid w:val="00D060B6"/>
    <w:rsid w:val="00D064C6"/>
    <w:rsid w:val="00D068B7"/>
    <w:rsid w:val="00D06954"/>
    <w:rsid w:val="00D06FB6"/>
    <w:rsid w:val="00D071F2"/>
    <w:rsid w:val="00D074C4"/>
    <w:rsid w:val="00D074DF"/>
    <w:rsid w:val="00D07749"/>
    <w:rsid w:val="00D07817"/>
    <w:rsid w:val="00D079C6"/>
    <w:rsid w:val="00D100C7"/>
    <w:rsid w:val="00D102C3"/>
    <w:rsid w:val="00D1035D"/>
    <w:rsid w:val="00D1051A"/>
    <w:rsid w:val="00D10781"/>
    <w:rsid w:val="00D10B21"/>
    <w:rsid w:val="00D10D29"/>
    <w:rsid w:val="00D113E0"/>
    <w:rsid w:val="00D1152E"/>
    <w:rsid w:val="00D11624"/>
    <w:rsid w:val="00D119CC"/>
    <w:rsid w:val="00D11EBD"/>
    <w:rsid w:val="00D121B4"/>
    <w:rsid w:val="00D122B7"/>
    <w:rsid w:val="00D12305"/>
    <w:rsid w:val="00D123F4"/>
    <w:rsid w:val="00D129A4"/>
    <w:rsid w:val="00D12AE0"/>
    <w:rsid w:val="00D12D77"/>
    <w:rsid w:val="00D134EC"/>
    <w:rsid w:val="00D13B02"/>
    <w:rsid w:val="00D13E5F"/>
    <w:rsid w:val="00D13FAD"/>
    <w:rsid w:val="00D14115"/>
    <w:rsid w:val="00D14786"/>
    <w:rsid w:val="00D148ED"/>
    <w:rsid w:val="00D14C4D"/>
    <w:rsid w:val="00D14F20"/>
    <w:rsid w:val="00D1570F"/>
    <w:rsid w:val="00D15839"/>
    <w:rsid w:val="00D1584D"/>
    <w:rsid w:val="00D15883"/>
    <w:rsid w:val="00D159BD"/>
    <w:rsid w:val="00D15A39"/>
    <w:rsid w:val="00D15BB4"/>
    <w:rsid w:val="00D1617B"/>
    <w:rsid w:val="00D16369"/>
    <w:rsid w:val="00D16385"/>
    <w:rsid w:val="00D163A1"/>
    <w:rsid w:val="00D16865"/>
    <w:rsid w:val="00D16977"/>
    <w:rsid w:val="00D16A1F"/>
    <w:rsid w:val="00D16B67"/>
    <w:rsid w:val="00D16C91"/>
    <w:rsid w:val="00D16D2E"/>
    <w:rsid w:val="00D16DC4"/>
    <w:rsid w:val="00D16E43"/>
    <w:rsid w:val="00D170C9"/>
    <w:rsid w:val="00D171E5"/>
    <w:rsid w:val="00D1770D"/>
    <w:rsid w:val="00D17840"/>
    <w:rsid w:val="00D178BD"/>
    <w:rsid w:val="00D17957"/>
    <w:rsid w:val="00D17CD2"/>
    <w:rsid w:val="00D17E03"/>
    <w:rsid w:val="00D2003B"/>
    <w:rsid w:val="00D203E2"/>
    <w:rsid w:val="00D206C2"/>
    <w:rsid w:val="00D2085E"/>
    <w:rsid w:val="00D20B0A"/>
    <w:rsid w:val="00D20D01"/>
    <w:rsid w:val="00D20F93"/>
    <w:rsid w:val="00D20FBF"/>
    <w:rsid w:val="00D21458"/>
    <w:rsid w:val="00D21487"/>
    <w:rsid w:val="00D214C4"/>
    <w:rsid w:val="00D21AA0"/>
    <w:rsid w:val="00D21E12"/>
    <w:rsid w:val="00D2212D"/>
    <w:rsid w:val="00D22177"/>
    <w:rsid w:val="00D2241E"/>
    <w:rsid w:val="00D22E42"/>
    <w:rsid w:val="00D23591"/>
    <w:rsid w:val="00D2370C"/>
    <w:rsid w:val="00D2380E"/>
    <w:rsid w:val="00D23D6B"/>
    <w:rsid w:val="00D23EE3"/>
    <w:rsid w:val="00D24115"/>
    <w:rsid w:val="00D244C7"/>
    <w:rsid w:val="00D249B7"/>
    <w:rsid w:val="00D24B39"/>
    <w:rsid w:val="00D24C65"/>
    <w:rsid w:val="00D254AC"/>
    <w:rsid w:val="00D254D1"/>
    <w:rsid w:val="00D254DD"/>
    <w:rsid w:val="00D2584C"/>
    <w:rsid w:val="00D25887"/>
    <w:rsid w:val="00D258C1"/>
    <w:rsid w:val="00D25D5D"/>
    <w:rsid w:val="00D26198"/>
    <w:rsid w:val="00D262DA"/>
    <w:rsid w:val="00D2649D"/>
    <w:rsid w:val="00D2650F"/>
    <w:rsid w:val="00D26F3F"/>
    <w:rsid w:val="00D27502"/>
    <w:rsid w:val="00D27889"/>
    <w:rsid w:val="00D2790E"/>
    <w:rsid w:val="00D27984"/>
    <w:rsid w:val="00D27A0C"/>
    <w:rsid w:val="00D27BB0"/>
    <w:rsid w:val="00D27E5E"/>
    <w:rsid w:val="00D30043"/>
    <w:rsid w:val="00D30460"/>
    <w:rsid w:val="00D307FB"/>
    <w:rsid w:val="00D3090E"/>
    <w:rsid w:val="00D3096C"/>
    <w:rsid w:val="00D30981"/>
    <w:rsid w:val="00D30AD3"/>
    <w:rsid w:val="00D30C30"/>
    <w:rsid w:val="00D30DC8"/>
    <w:rsid w:val="00D314D0"/>
    <w:rsid w:val="00D31766"/>
    <w:rsid w:val="00D31869"/>
    <w:rsid w:val="00D31BFC"/>
    <w:rsid w:val="00D31C22"/>
    <w:rsid w:val="00D31E93"/>
    <w:rsid w:val="00D32035"/>
    <w:rsid w:val="00D3205B"/>
    <w:rsid w:val="00D32204"/>
    <w:rsid w:val="00D324F3"/>
    <w:rsid w:val="00D32824"/>
    <w:rsid w:val="00D32849"/>
    <w:rsid w:val="00D32B95"/>
    <w:rsid w:val="00D32EBE"/>
    <w:rsid w:val="00D33303"/>
    <w:rsid w:val="00D33711"/>
    <w:rsid w:val="00D3378A"/>
    <w:rsid w:val="00D33B9D"/>
    <w:rsid w:val="00D33BAB"/>
    <w:rsid w:val="00D33F14"/>
    <w:rsid w:val="00D340E4"/>
    <w:rsid w:val="00D341E5"/>
    <w:rsid w:val="00D345FE"/>
    <w:rsid w:val="00D346B8"/>
    <w:rsid w:val="00D346BC"/>
    <w:rsid w:val="00D34A27"/>
    <w:rsid w:val="00D34D12"/>
    <w:rsid w:val="00D352F3"/>
    <w:rsid w:val="00D353A9"/>
    <w:rsid w:val="00D35607"/>
    <w:rsid w:val="00D356F2"/>
    <w:rsid w:val="00D35B41"/>
    <w:rsid w:val="00D360BB"/>
    <w:rsid w:val="00D360BF"/>
    <w:rsid w:val="00D36783"/>
    <w:rsid w:val="00D367CF"/>
    <w:rsid w:val="00D368C2"/>
    <w:rsid w:val="00D36BA9"/>
    <w:rsid w:val="00D36C56"/>
    <w:rsid w:val="00D36F91"/>
    <w:rsid w:val="00D3701B"/>
    <w:rsid w:val="00D3702D"/>
    <w:rsid w:val="00D37402"/>
    <w:rsid w:val="00D37863"/>
    <w:rsid w:val="00D37A31"/>
    <w:rsid w:val="00D37BCB"/>
    <w:rsid w:val="00D37D23"/>
    <w:rsid w:val="00D37FF8"/>
    <w:rsid w:val="00D4006E"/>
    <w:rsid w:val="00D403B8"/>
    <w:rsid w:val="00D41273"/>
    <w:rsid w:val="00D412E6"/>
    <w:rsid w:val="00D41325"/>
    <w:rsid w:val="00D41449"/>
    <w:rsid w:val="00D41605"/>
    <w:rsid w:val="00D41C97"/>
    <w:rsid w:val="00D41D2F"/>
    <w:rsid w:val="00D4247A"/>
    <w:rsid w:val="00D4251E"/>
    <w:rsid w:val="00D4279E"/>
    <w:rsid w:val="00D42BB4"/>
    <w:rsid w:val="00D42D9C"/>
    <w:rsid w:val="00D42F54"/>
    <w:rsid w:val="00D42FF6"/>
    <w:rsid w:val="00D431C9"/>
    <w:rsid w:val="00D432CB"/>
    <w:rsid w:val="00D43486"/>
    <w:rsid w:val="00D43887"/>
    <w:rsid w:val="00D43BC0"/>
    <w:rsid w:val="00D43D6B"/>
    <w:rsid w:val="00D43F11"/>
    <w:rsid w:val="00D442E5"/>
    <w:rsid w:val="00D44325"/>
    <w:rsid w:val="00D443B9"/>
    <w:rsid w:val="00D444DA"/>
    <w:rsid w:val="00D4459F"/>
    <w:rsid w:val="00D44987"/>
    <w:rsid w:val="00D44C30"/>
    <w:rsid w:val="00D450AB"/>
    <w:rsid w:val="00D4595D"/>
    <w:rsid w:val="00D45963"/>
    <w:rsid w:val="00D459C0"/>
    <w:rsid w:val="00D45B93"/>
    <w:rsid w:val="00D45E1E"/>
    <w:rsid w:val="00D460E1"/>
    <w:rsid w:val="00D46329"/>
    <w:rsid w:val="00D4633C"/>
    <w:rsid w:val="00D463D8"/>
    <w:rsid w:val="00D467F0"/>
    <w:rsid w:val="00D46978"/>
    <w:rsid w:val="00D469BD"/>
    <w:rsid w:val="00D46B4D"/>
    <w:rsid w:val="00D46B66"/>
    <w:rsid w:val="00D46C56"/>
    <w:rsid w:val="00D46C75"/>
    <w:rsid w:val="00D46E8A"/>
    <w:rsid w:val="00D46F02"/>
    <w:rsid w:val="00D4732A"/>
    <w:rsid w:val="00D476E9"/>
    <w:rsid w:val="00D47742"/>
    <w:rsid w:val="00D47A94"/>
    <w:rsid w:val="00D47AE2"/>
    <w:rsid w:val="00D47D8D"/>
    <w:rsid w:val="00D47F5E"/>
    <w:rsid w:val="00D50114"/>
    <w:rsid w:val="00D50171"/>
    <w:rsid w:val="00D5064B"/>
    <w:rsid w:val="00D5069F"/>
    <w:rsid w:val="00D5070C"/>
    <w:rsid w:val="00D5089F"/>
    <w:rsid w:val="00D508AD"/>
    <w:rsid w:val="00D50D4F"/>
    <w:rsid w:val="00D50E22"/>
    <w:rsid w:val="00D5106C"/>
    <w:rsid w:val="00D515B4"/>
    <w:rsid w:val="00D51653"/>
    <w:rsid w:val="00D518CE"/>
    <w:rsid w:val="00D518D1"/>
    <w:rsid w:val="00D51DB3"/>
    <w:rsid w:val="00D51E0C"/>
    <w:rsid w:val="00D52281"/>
    <w:rsid w:val="00D523B5"/>
    <w:rsid w:val="00D526C6"/>
    <w:rsid w:val="00D52B77"/>
    <w:rsid w:val="00D52DB0"/>
    <w:rsid w:val="00D52F8C"/>
    <w:rsid w:val="00D5307E"/>
    <w:rsid w:val="00D5368B"/>
    <w:rsid w:val="00D53C30"/>
    <w:rsid w:val="00D53E31"/>
    <w:rsid w:val="00D542D1"/>
    <w:rsid w:val="00D545CD"/>
    <w:rsid w:val="00D54D76"/>
    <w:rsid w:val="00D54E76"/>
    <w:rsid w:val="00D54F33"/>
    <w:rsid w:val="00D54FD6"/>
    <w:rsid w:val="00D5508B"/>
    <w:rsid w:val="00D552D2"/>
    <w:rsid w:val="00D553EF"/>
    <w:rsid w:val="00D55564"/>
    <w:rsid w:val="00D55646"/>
    <w:rsid w:val="00D55739"/>
    <w:rsid w:val="00D55F89"/>
    <w:rsid w:val="00D560C1"/>
    <w:rsid w:val="00D562A3"/>
    <w:rsid w:val="00D563FB"/>
    <w:rsid w:val="00D564D9"/>
    <w:rsid w:val="00D56587"/>
    <w:rsid w:val="00D5677C"/>
    <w:rsid w:val="00D5694B"/>
    <w:rsid w:val="00D56B54"/>
    <w:rsid w:val="00D56C09"/>
    <w:rsid w:val="00D571AC"/>
    <w:rsid w:val="00D57641"/>
    <w:rsid w:val="00D57A58"/>
    <w:rsid w:val="00D57B3F"/>
    <w:rsid w:val="00D57BC2"/>
    <w:rsid w:val="00D57F6C"/>
    <w:rsid w:val="00D603CF"/>
    <w:rsid w:val="00D60A9A"/>
    <w:rsid w:val="00D60EA6"/>
    <w:rsid w:val="00D6104B"/>
    <w:rsid w:val="00D612C2"/>
    <w:rsid w:val="00D617E4"/>
    <w:rsid w:val="00D628A5"/>
    <w:rsid w:val="00D628D4"/>
    <w:rsid w:val="00D629E1"/>
    <w:rsid w:val="00D62B3E"/>
    <w:rsid w:val="00D6313D"/>
    <w:rsid w:val="00D63385"/>
    <w:rsid w:val="00D63389"/>
    <w:rsid w:val="00D63643"/>
    <w:rsid w:val="00D63773"/>
    <w:rsid w:val="00D63D97"/>
    <w:rsid w:val="00D63DE0"/>
    <w:rsid w:val="00D63F93"/>
    <w:rsid w:val="00D6400D"/>
    <w:rsid w:val="00D643B5"/>
    <w:rsid w:val="00D64757"/>
    <w:rsid w:val="00D649F5"/>
    <w:rsid w:val="00D64BBC"/>
    <w:rsid w:val="00D64D92"/>
    <w:rsid w:val="00D64DAB"/>
    <w:rsid w:val="00D652E0"/>
    <w:rsid w:val="00D65652"/>
    <w:rsid w:val="00D657BC"/>
    <w:rsid w:val="00D657F4"/>
    <w:rsid w:val="00D65809"/>
    <w:rsid w:val="00D6595C"/>
    <w:rsid w:val="00D65A39"/>
    <w:rsid w:val="00D6600C"/>
    <w:rsid w:val="00D66499"/>
    <w:rsid w:val="00D66586"/>
    <w:rsid w:val="00D6697C"/>
    <w:rsid w:val="00D66DA2"/>
    <w:rsid w:val="00D675BF"/>
    <w:rsid w:val="00D6765E"/>
    <w:rsid w:val="00D67C2A"/>
    <w:rsid w:val="00D67C95"/>
    <w:rsid w:val="00D67D3E"/>
    <w:rsid w:val="00D7006E"/>
    <w:rsid w:val="00D701D8"/>
    <w:rsid w:val="00D702D0"/>
    <w:rsid w:val="00D70303"/>
    <w:rsid w:val="00D70408"/>
    <w:rsid w:val="00D704F4"/>
    <w:rsid w:val="00D709C1"/>
    <w:rsid w:val="00D7113D"/>
    <w:rsid w:val="00D71290"/>
    <w:rsid w:val="00D71A5D"/>
    <w:rsid w:val="00D71E30"/>
    <w:rsid w:val="00D71E47"/>
    <w:rsid w:val="00D71F42"/>
    <w:rsid w:val="00D71F6D"/>
    <w:rsid w:val="00D7215E"/>
    <w:rsid w:val="00D7219F"/>
    <w:rsid w:val="00D72478"/>
    <w:rsid w:val="00D7269E"/>
    <w:rsid w:val="00D727C6"/>
    <w:rsid w:val="00D72B3F"/>
    <w:rsid w:val="00D72B7C"/>
    <w:rsid w:val="00D7332A"/>
    <w:rsid w:val="00D73BE5"/>
    <w:rsid w:val="00D73C87"/>
    <w:rsid w:val="00D73FAD"/>
    <w:rsid w:val="00D7407B"/>
    <w:rsid w:val="00D740CD"/>
    <w:rsid w:val="00D74365"/>
    <w:rsid w:val="00D74A38"/>
    <w:rsid w:val="00D74CA4"/>
    <w:rsid w:val="00D7500E"/>
    <w:rsid w:val="00D75068"/>
    <w:rsid w:val="00D751FB"/>
    <w:rsid w:val="00D75816"/>
    <w:rsid w:val="00D75AF8"/>
    <w:rsid w:val="00D75BC6"/>
    <w:rsid w:val="00D75E9D"/>
    <w:rsid w:val="00D76491"/>
    <w:rsid w:val="00D764FC"/>
    <w:rsid w:val="00D768F2"/>
    <w:rsid w:val="00D76C87"/>
    <w:rsid w:val="00D76E7C"/>
    <w:rsid w:val="00D77468"/>
    <w:rsid w:val="00D7752F"/>
    <w:rsid w:val="00D7773E"/>
    <w:rsid w:val="00D779C0"/>
    <w:rsid w:val="00D77A58"/>
    <w:rsid w:val="00D77B99"/>
    <w:rsid w:val="00D802CE"/>
    <w:rsid w:val="00D802F0"/>
    <w:rsid w:val="00D80799"/>
    <w:rsid w:val="00D80988"/>
    <w:rsid w:val="00D80C54"/>
    <w:rsid w:val="00D80DE7"/>
    <w:rsid w:val="00D81652"/>
    <w:rsid w:val="00D81A08"/>
    <w:rsid w:val="00D81B87"/>
    <w:rsid w:val="00D81E5A"/>
    <w:rsid w:val="00D81EAC"/>
    <w:rsid w:val="00D82342"/>
    <w:rsid w:val="00D8258F"/>
    <w:rsid w:val="00D82702"/>
    <w:rsid w:val="00D82871"/>
    <w:rsid w:val="00D828BD"/>
    <w:rsid w:val="00D82A3D"/>
    <w:rsid w:val="00D82BA7"/>
    <w:rsid w:val="00D839A6"/>
    <w:rsid w:val="00D83A1F"/>
    <w:rsid w:val="00D83B55"/>
    <w:rsid w:val="00D83FC9"/>
    <w:rsid w:val="00D8407B"/>
    <w:rsid w:val="00D84252"/>
    <w:rsid w:val="00D84565"/>
    <w:rsid w:val="00D84636"/>
    <w:rsid w:val="00D84913"/>
    <w:rsid w:val="00D849A6"/>
    <w:rsid w:val="00D84B58"/>
    <w:rsid w:val="00D84EA5"/>
    <w:rsid w:val="00D84FCF"/>
    <w:rsid w:val="00D853DA"/>
    <w:rsid w:val="00D855F8"/>
    <w:rsid w:val="00D8563E"/>
    <w:rsid w:val="00D856F5"/>
    <w:rsid w:val="00D85893"/>
    <w:rsid w:val="00D85944"/>
    <w:rsid w:val="00D85A7D"/>
    <w:rsid w:val="00D85ACB"/>
    <w:rsid w:val="00D85D40"/>
    <w:rsid w:val="00D85E29"/>
    <w:rsid w:val="00D85F01"/>
    <w:rsid w:val="00D86010"/>
    <w:rsid w:val="00D862C1"/>
    <w:rsid w:val="00D86787"/>
    <w:rsid w:val="00D8715E"/>
    <w:rsid w:val="00D87217"/>
    <w:rsid w:val="00D872A6"/>
    <w:rsid w:val="00D87321"/>
    <w:rsid w:val="00D87A85"/>
    <w:rsid w:val="00D87CAF"/>
    <w:rsid w:val="00D87F2B"/>
    <w:rsid w:val="00D87FFA"/>
    <w:rsid w:val="00D90082"/>
    <w:rsid w:val="00D901E4"/>
    <w:rsid w:val="00D9023E"/>
    <w:rsid w:val="00D9029F"/>
    <w:rsid w:val="00D903F2"/>
    <w:rsid w:val="00D906FC"/>
    <w:rsid w:val="00D90A31"/>
    <w:rsid w:val="00D90AA3"/>
    <w:rsid w:val="00D90AFF"/>
    <w:rsid w:val="00D90CC5"/>
    <w:rsid w:val="00D90D14"/>
    <w:rsid w:val="00D90FC1"/>
    <w:rsid w:val="00D913A2"/>
    <w:rsid w:val="00D914CB"/>
    <w:rsid w:val="00D9160F"/>
    <w:rsid w:val="00D91623"/>
    <w:rsid w:val="00D9194D"/>
    <w:rsid w:val="00D91A35"/>
    <w:rsid w:val="00D91ABE"/>
    <w:rsid w:val="00D91AE2"/>
    <w:rsid w:val="00D91AF2"/>
    <w:rsid w:val="00D91E64"/>
    <w:rsid w:val="00D9226D"/>
    <w:rsid w:val="00D927E5"/>
    <w:rsid w:val="00D928DF"/>
    <w:rsid w:val="00D92AA2"/>
    <w:rsid w:val="00D92CF6"/>
    <w:rsid w:val="00D92D11"/>
    <w:rsid w:val="00D92D16"/>
    <w:rsid w:val="00D92D66"/>
    <w:rsid w:val="00D92DE8"/>
    <w:rsid w:val="00D93117"/>
    <w:rsid w:val="00D93963"/>
    <w:rsid w:val="00D93AEE"/>
    <w:rsid w:val="00D93D08"/>
    <w:rsid w:val="00D93D2A"/>
    <w:rsid w:val="00D93E5B"/>
    <w:rsid w:val="00D93FF5"/>
    <w:rsid w:val="00D9414F"/>
    <w:rsid w:val="00D942F9"/>
    <w:rsid w:val="00D9430C"/>
    <w:rsid w:val="00D9434D"/>
    <w:rsid w:val="00D943E7"/>
    <w:rsid w:val="00D949EA"/>
    <w:rsid w:val="00D94B9A"/>
    <w:rsid w:val="00D94BDB"/>
    <w:rsid w:val="00D94CBB"/>
    <w:rsid w:val="00D94E7B"/>
    <w:rsid w:val="00D95156"/>
    <w:rsid w:val="00D958C1"/>
    <w:rsid w:val="00D95AE5"/>
    <w:rsid w:val="00D95B2F"/>
    <w:rsid w:val="00D95BB3"/>
    <w:rsid w:val="00D95C02"/>
    <w:rsid w:val="00D95D22"/>
    <w:rsid w:val="00D95E8F"/>
    <w:rsid w:val="00D9613E"/>
    <w:rsid w:val="00D9623C"/>
    <w:rsid w:val="00D964F1"/>
    <w:rsid w:val="00D9655E"/>
    <w:rsid w:val="00D96A33"/>
    <w:rsid w:val="00D96DB5"/>
    <w:rsid w:val="00D973D4"/>
    <w:rsid w:val="00D97506"/>
    <w:rsid w:val="00D97796"/>
    <w:rsid w:val="00D977DD"/>
    <w:rsid w:val="00D97AA0"/>
    <w:rsid w:val="00D97B61"/>
    <w:rsid w:val="00D97D41"/>
    <w:rsid w:val="00D97FC3"/>
    <w:rsid w:val="00DA0647"/>
    <w:rsid w:val="00DA06A5"/>
    <w:rsid w:val="00DA070A"/>
    <w:rsid w:val="00DA0906"/>
    <w:rsid w:val="00DA098E"/>
    <w:rsid w:val="00DA0E29"/>
    <w:rsid w:val="00DA0FD6"/>
    <w:rsid w:val="00DA14F2"/>
    <w:rsid w:val="00DA15B0"/>
    <w:rsid w:val="00DA168C"/>
    <w:rsid w:val="00DA1787"/>
    <w:rsid w:val="00DA1B6E"/>
    <w:rsid w:val="00DA1EF9"/>
    <w:rsid w:val="00DA1F08"/>
    <w:rsid w:val="00DA1FA5"/>
    <w:rsid w:val="00DA2025"/>
    <w:rsid w:val="00DA209D"/>
    <w:rsid w:val="00DA211D"/>
    <w:rsid w:val="00DA2248"/>
    <w:rsid w:val="00DA2249"/>
    <w:rsid w:val="00DA2269"/>
    <w:rsid w:val="00DA2757"/>
    <w:rsid w:val="00DA278C"/>
    <w:rsid w:val="00DA27FC"/>
    <w:rsid w:val="00DA2CAF"/>
    <w:rsid w:val="00DA2E7A"/>
    <w:rsid w:val="00DA2ECC"/>
    <w:rsid w:val="00DA3220"/>
    <w:rsid w:val="00DA34FB"/>
    <w:rsid w:val="00DA3612"/>
    <w:rsid w:val="00DA378B"/>
    <w:rsid w:val="00DA37CD"/>
    <w:rsid w:val="00DA395C"/>
    <w:rsid w:val="00DA3AB1"/>
    <w:rsid w:val="00DA403A"/>
    <w:rsid w:val="00DA41BC"/>
    <w:rsid w:val="00DA4F87"/>
    <w:rsid w:val="00DA50DC"/>
    <w:rsid w:val="00DA51C6"/>
    <w:rsid w:val="00DA52AA"/>
    <w:rsid w:val="00DA52D1"/>
    <w:rsid w:val="00DA539D"/>
    <w:rsid w:val="00DA5413"/>
    <w:rsid w:val="00DA5472"/>
    <w:rsid w:val="00DA5485"/>
    <w:rsid w:val="00DA5494"/>
    <w:rsid w:val="00DA55B9"/>
    <w:rsid w:val="00DA56C7"/>
    <w:rsid w:val="00DA57AB"/>
    <w:rsid w:val="00DA580C"/>
    <w:rsid w:val="00DA5889"/>
    <w:rsid w:val="00DA5968"/>
    <w:rsid w:val="00DA5C67"/>
    <w:rsid w:val="00DA5C6D"/>
    <w:rsid w:val="00DA5D93"/>
    <w:rsid w:val="00DA68A2"/>
    <w:rsid w:val="00DA69E7"/>
    <w:rsid w:val="00DA6AA4"/>
    <w:rsid w:val="00DA6D51"/>
    <w:rsid w:val="00DA6DC8"/>
    <w:rsid w:val="00DA6EDC"/>
    <w:rsid w:val="00DA7403"/>
    <w:rsid w:val="00DA7432"/>
    <w:rsid w:val="00DA74A8"/>
    <w:rsid w:val="00DA74E5"/>
    <w:rsid w:val="00DA75D4"/>
    <w:rsid w:val="00DA75F2"/>
    <w:rsid w:val="00DA7733"/>
    <w:rsid w:val="00DA78B6"/>
    <w:rsid w:val="00DA78C5"/>
    <w:rsid w:val="00DA7B0A"/>
    <w:rsid w:val="00DA7D43"/>
    <w:rsid w:val="00DA7E07"/>
    <w:rsid w:val="00DB0204"/>
    <w:rsid w:val="00DB06AB"/>
    <w:rsid w:val="00DB071F"/>
    <w:rsid w:val="00DB0F18"/>
    <w:rsid w:val="00DB13B8"/>
    <w:rsid w:val="00DB13F4"/>
    <w:rsid w:val="00DB16E7"/>
    <w:rsid w:val="00DB1733"/>
    <w:rsid w:val="00DB17D9"/>
    <w:rsid w:val="00DB1A36"/>
    <w:rsid w:val="00DB1D95"/>
    <w:rsid w:val="00DB1F60"/>
    <w:rsid w:val="00DB23EE"/>
    <w:rsid w:val="00DB24B7"/>
    <w:rsid w:val="00DB29F0"/>
    <w:rsid w:val="00DB2B11"/>
    <w:rsid w:val="00DB2B76"/>
    <w:rsid w:val="00DB329F"/>
    <w:rsid w:val="00DB37E0"/>
    <w:rsid w:val="00DB3BC2"/>
    <w:rsid w:val="00DB3DE7"/>
    <w:rsid w:val="00DB3DFF"/>
    <w:rsid w:val="00DB3EF3"/>
    <w:rsid w:val="00DB3FE3"/>
    <w:rsid w:val="00DB40AC"/>
    <w:rsid w:val="00DB44D2"/>
    <w:rsid w:val="00DB4838"/>
    <w:rsid w:val="00DB4ACC"/>
    <w:rsid w:val="00DB4D4B"/>
    <w:rsid w:val="00DB4DB7"/>
    <w:rsid w:val="00DB5136"/>
    <w:rsid w:val="00DB51D7"/>
    <w:rsid w:val="00DB51E7"/>
    <w:rsid w:val="00DB5350"/>
    <w:rsid w:val="00DB5411"/>
    <w:rsid w:val="00DB57FC"/>
    <w:rsid w:val="00DB5BB0"/>
    <w:rsid w:val="00DB5C02"/>
    <w:rsid w:val="00DB5C42"/>
    <w:rsid w:val="00DB6178"/>
    <w:rsid w:val="00DB61DC"/>
    <w:rsid w:val="00DB630F"/>
    <w:rsid w:val="00DB65BE"/>
    <w:rsid w:val="00DB6721"/>
    <w:rsid w:val="00DB6A8D"/>
    <w:rsid w:val="00DB6B80"/>
    <w:rsid w:val="00DB6BCF"/>
    <w:rsid w:val="00DB6FFD"/>
    <w:rsid w:val="00DB72DA"/>
    <w:rsid w:val="00DB774A"/>
    <w:rsid w:val="00DB7AAD"/>
    <w:rsid w:val="00DB7F99"/>
    <w:rsid w:val="00DC0042"/>
    <w:rsid w:val="00DC025D"/>
    <w:rsid w:val="00DC0A83"/>
    <w:rsid w:val="00DC0DA8"/>
    <w:rsid w:val="00DC0E9E"/>
    <w:rsid w:val="00DC1328"/>
    <w:rsid w:val="00DC1998"/>
    <w:rsid w:val="00DC1AB0"/>
    <w:rsid w:val="00DC1BD7"/>
    <w:rsid w:val="00DC1F31"/>
    <w:rsid w:val="00DC1FC0"/>
    <w:rsid w:val="00DC2578"/>
    <w:rsid w:val="00DC25B2"/>
    <w:rsid w:val="00DC26D4"/>
    <w:rsid w:val="00DC2816"/>
    <w:rsid w:val="00DC2AC7"/>
    <w:rsid w:val="00DC2E7D"/>
    <w:rsid w:val="00DC2EB8"/>
    <w:rsid w:val="00DC310A"/>
    <w:rsid w:val="00DC32EF"/>
    <w:rsid w:val="00DC3637"/>
    <w:rsid w:val="00DC3669"/>
    <w:rsid w:val="00DC36B9"/>
    <w:rsid w:val="00DC39CC"/>
    <w:rsid w:val="00DC3A25"/>
    <w:rsid w:val="00DC3B45"/>
    <w:rsid w:val="00DC3B76"/>
    <w:rsid w:val="00DC3DFF"/>
    <w:rsid w:val="00DC40F5"/>
    <w:rsid w:val="00DC46B5"/>
    <w:rsid w:val="00DC4815"/>
    <w:rsid w:val="00DC4E5D"/>
    <w:rsid w:val="00DC5090"/>
    <w:rsid w:val="00DC53CE"/>
    <w:rsid w:val="00DC56A4"/>
    <w:rsid w:val="00DC57EA"/>
    <w:rsid w:val="00DC583D"/>
    <w:rsid w:val="00DC5FB2"/>
    <w:rsid w:val="00DC638D"/>
    <w:rsid w:val="00DC651E"/>
    <w:rsid w:val="00DC69B3"/>
    <w:rsid w:val="00DC6BEE"/>
    <w:rsid w:val="00DC6E5A"/>
    <w:rsid w:val="00DC70D9"/>
    <w:rsid w:val="00DC722D"/>
    <w:rsid w:val="00DC7566"/>
    <w:rsid w:val="00DC779A"/>
    <w:rsid w:val="00DC7A07"/>
    <w:rsid w:val="00DC7A2D"/>
    <w:rsid w:val="00DC7C28"/>
    <w:rsid w:val="00DC7EF2"/>
    <w:rsid w:val="00DD03FA"/>
    <w:rsid w:val="00DD0402"/>
    <w:rsid w:val="00DD059E"/>
    <w:rsid w:val="00DD05AF"/>
    <w:rsid w:val="00DD0932"/>
    <w:rsid w:val="00DD0B30"/>
    <w:rsid w:val="00DD0D4B"/>
    <w:rsid w:val="00DD1459"/>
    <w:rsid w:val="00DD1567"/>
    <w:rsid w:val="00DD15B1"/>
    <w:rsid w:val="00DD1778"/>
    <w:rsid w:val="00DD182A"/>
    <w:rsid w:val="00DD24CF"/>
    <w:rsid w:val="00DD24D1"/>
    <w:rsid w:val="00DD27D9"/>
    <w:rsid w:val="00DD2B63"/>
    <w:rsid w:val="00DD2CA8"/>
    <w:rsid w:val="00DD3213"/>
    <w:rsid w:val="00DD3744"/>
    <w:rsid w:val="00DD3A19"/>
    <w:rsid w:val="00DD3B4F"/>
    <w:rsid w:val="00DD3B61"/>
    <w:rsid w:val="00DD3DD6"/>
    <w:rsid w:val="00DD445D"/>
    <w:rsid w:val="00DD462F"/>
    <w:rsid w:val="00DD470F"/>
    <w:rsid w:val="00DD47EC"/>
    <w:rsid w:val="00DD4EB5"/>
    <w:rsid w:val="00DD5B11"/>
    <w:rsid w:val="00DD5B92"/>
    <w:rsid w:val="00DD5ED0"/>
    <w:rsid w:val="00DD60B4"/>
    <w:rsid w:val="00DD66F6"/>
    <w:rsid w:val="00DD6BEF"/>
    <w:rsid w:val="00DD6BF3"/>
    <w:rsid w:val="00DD6EEC"/>
    <w:rsid w:val="00DD71A2"/>
    <w:rsid w:val="00DD732A"/>
    <w:rsid w:val="00DD73BF"/>
    <w:rsid w:val="00DD7480"/>
    <w:rsid w:val="00DD7584"/>
    <w:rsid w:val="00DD75CE"/>
    <w:rsid w:val="00DD7636"/>
    <w:rsid w:val="00DD78B1"/>
    <w:rsid w:val="00DD7AF1"/>
    <w:rsid w:val="00DD7D64"/>
    <w:rsid w:val="00DE0007"/>
    <w:rsid w:val="00DE005F"/>
    <w:rsid w:val="00DE00D5"/>
    <w:rsid w:val="00DE03DD"/>
    <w:rsid w:val="00DE0610"/>
    <w:rsid w:val="00DE0A17"/>
    <w:rsid w:val="00DE0DFE"/>
    <w:rsid w:val="00DE144A"/>
    <w:rsid w:val="00DE17EB"/>
    <w:rsid w:val="00DE182C"/>
    <w:rsid w:val="00DE1985"/>
    <w:rsid w:val="00DE19CC"/>
    <w:rsid w:val="00DE1D33"/>
    <w:rsid w:val="00DE1D79"/>
    <w:rsid w:val="00DE2115"/>
    <w:rsid w:val="00DE2296"/>
    <w:rsid w:val="00DE23A2"/>
    <w:rsid w:val="00DE3896"/>
    <w:rsid w:val="00DE3E0F"/>
    <w:rsid w:val="00DE4045"/>
    <w:rsid w:val="00DE40C8"/>
    <w:rsid w:val="00DE43DD"/>
    <w:rsid w:val="00DE46DC"/>
    <w:rsid w:val="00DE4804"/>
    <w:rsid w:val="00DE4858"/>
    <w:rsid w:val="00DE494B"/>
    <w:rsid w:val="00DE4C24"/>
    <w:rsid w:val="00DE50FD"/>
    <w:rsid w:val="00DE53B3"/>
    <w:rsid w:val="00DE53F2"/>
    <w:rsid w:val="00DE55D3"/>
    <w:rsid w:val="00DE58BC"/>
    <w:rsid w:val="00DE598A"/>
    <w:rsid w:val="00DE5A5F"/>
    <w:rsid w:val="00DE5AB1"/>
    <w:rsid w:val="00DE5C9D"/>
    <w:rsid w:val="00DE5E14"/>
    <w:rsid w:val="00DE5F22"/>
    <w:rsid w:val="00DE62B1"/>
    <w:rsid w:val="00DE6560"/>
    <w:rsid w:val="00DE680E"/>
    <w:rsid w:val="00DE6886"/>
    <w:rsid w:val="00DE68C6"/>
    <w:rsid w:val="00DE694F"/>
    <w:rsid w:val="00DE6D4D"/>
    <w:rsid w:val="00DE6F08"/>
    <w:rsid w:val="00DE701C"/>
    <w:rsid w:val="00DE71EB"/>
    <w:rsid w:val="00DE729C"/>
    <w:rsid w:val="00DE72D2"/>
    <w:rsid w:val="00DE7840"/>
    <w:rsid w:val="00DF00D6"/>
    <w:rsid w:val="00DF020A"/>
    <w:rsid w:val="00DF0379"/>
    <w:rsid w:val="00DF0587"/>
    <w:rsid w:val="00DF06D2"/>
    <w:rsid w:val="00DF0B4B"/>
    <w:rsid w:val="00DF0C62"/>
    <w:rsid w:val="00DF0D6A"/>
    <w:rsid w:val="00DF106F"/>
    <w:rsid w:val="00DF11AD"/>
    <w:rsid w:val="00DF14D8"/>
    <w:rsid w:val="00DF157D"/>
    <w:rsid w:val="00DF161B"/>
    <w:rsid w:val="00DF166E"/>
    <w:rsid w:val="00DF1723"/>
    <w:rsid w:val="00DF172D"/>
    <w:rsid w:val="00DF1894"/>
    <w:rsid w:val="00DF1A5D"/>
    <w:rsid w:val="00DF1B7D"/>
    <w:rsid w:val="00DF1ED9"/>
    <w:rsid w:val="00DF1FA3"/>
    <w:rsid w:val="00DF2138"/>
    <w:rsid w:val="00DF23D1"/>
    <w:rsid w:val="00DF24A1"/>
    <w:rsid w:val="00DF24C3"/>
    <w:rsid w:val="00DF256C"/>
    <w:rsid w:val="00DF275D"/>
    <w:rsid w:val="00DF2AD2"/>
    <w:rsid w:val="00DF3094"/>
    <w:rsid w:val="00DF317E"/>
    <w:rsid w:val="00DF3287"/>
    <w:rsid w:val="00DF3446"/>
    <w:rsid w:val="00DF376D"/>
    <w:rsid w:val="00DF38BB"/>
    <w:rsid w:val="00DF40BE"/>
    <w:rsid w:val="00DF4147"/>
    <w:rsid w:val="00DF45B9"/>
    <w:rsid w:val="00DF4B87"/>
    <w:rsid w:val="00DF4E14"/>
    <w:rsid w:val="00DF5000"/>
    <w:rsid w:val="00DF504E"/>
    <w:rsid w:val="00DF5195"/>
    <w:rsid w:val="00DF54D0"/>
    <w:rsid w:val="00DF558E"/>
    <w:rsid w:val="00DF55EA"/>
    <w:rsid w:val="00DF579F"/>
    <w:rsid w:val="00DF58B0"/>
    <w:rsid w:val="00DF5E46"/>
    <w:rsid w:val="00DF639C"/>
    <w:rsid w:val="00DF63A7"/>
    <w:rsid w:val="00DF63D2"/>
    <w:rsid w:val="00DF6425"/>
    <w:rsid w:val="00DF64D5"/>
    <w:rsid w:val="00DF6712"/>
    <w:rsid w:val="00DF68EB"/>
    <w:rsid w:val="00DF723D"/>
    <w:rsid w:val="00DF72E7"/>
    <w:rsid w:val="00DF75E6"/>
    <w:rsid w:val="00DF76D4"/>
    <w:rsid w:val="00DF7948"/>
    <w:rsid w:val="00DF7D49"/>
    <w:rsid w:val="00DF7E17"/>
    <w:rsid w:val="00DF7E44"/>
    <w:rsid w:val="00DF7EFE"/>
    <w:rsid w:val="00DF7F74"/>
    <w:rsid w:val="00E00018"/>
    <w:rsid w:val="00E00598"/>
    <w:rsid w:val="00E005E6"/>
    <w:rsid w:val="00E00662"/>
    <w:rsid w:val="00E0070F"/>
    <w:rsid w:val="00E007A3"/>
    <w:rsid w:val="00E00985"/>
    <w:rsid w:val="00E01544"/>
    <w:rsid w:val="00E016FA"/>
    <w:rsid w:val="00E01820"/>
    <w:rsid w:val="00E0183B"/>
    <w:rsid w:val="00E018E9"/>
    <w:rsid w:val="00E01A19"/>
    <w:rsid w:val="00E01C09"/>
    <w:rsid w:val="00E01E1F"/>
    <w:rsid w:val="00E02424"/>
    <w:rsid w:val="00E02B1D"/>
    <w:rsid w:val="00E02C29"/>
    <w:rsid w:val="00E02DFA"/>
    <w:rsid w:val="00E0316E"/>
    <w:rsid w:val="00E03171"/>
    <w:rsid w:val="00E0320F"/>
    <w:rsid w:val="00E036D8"/>
    <w:rsid w:val="00E03F8D"/>
    <w:rsid w:val="00E03FEF"/>
    <w:rsid w:val="00E04682"/>
    <w:rsid w:val="00E04896"/>
    <w:rsid w:val="00E04AC3"/>
    <w:rsid w:val="00E04B04"/>
    <w:rsid w:val="00E04D48"/>
    <w:rsid w:val="00E04DBB"/>
    <w:rsid w:val="00E0527C"/>
    <w:rsid w:val="00E053DA"/>
    <w:rsid w:val="00E053F1"/>
    <w:rsid w:val="00E05866"/>
    <w:rsid w:val="00E058E8"/>
    <w:rsid w:val="00E05A6E"/>
    <w:rsid w:val="00E05D37"/>
    <w:rsid w:val="00E05D68"/>
    <w:rsid w:val="00E05F71"/>
    <w:rsid w:val="00E06011"/>
    <w:rsid w:val="00E06043"/>
    <w:rsid w:val="00E06132"/>
    <w:rsid w:val="00E062C9"/>
    <w:rsid w:val="00E067A2"/>
    <w:rsid w:val="00E067EE"/>
    <w:rsid w:val="00E06EC3"/>
    <w:rsid w:val="00E06F0D"/>
    <w:rsid w:val="00E06F8F"/>
    <w:rsid w:val="00E07379"/>
    <w:rsid w:val="00E074A1"/>
    <w:rsid w:val="00E0766B"/>
    <w:rsid w:val="00E07811"/>
    <w:rsid w:val="00E0782B"/>
    <w:rsid w:val="00E07B47"/>
    <w:rsid w:val="00E07C9D"/>
    <w:rsid w:val="00E07CA8"/>
    <w:rsid w:val="00E07CEB"/>
    <w:rsid w:val="00E07CF8"/>
    <w:rsid w:val="00E07D60"/>
    <w:rsid w:val="00E100B3"/>
    <w:rsid w:val="00E10233"/>
    <w:rsid w:val="00E1094C"/>
    <w:rsid w:val="00E10A0E"/>
    <w:rsid w:val="00E10F23"/>
    <w:rsid w:val="00E11606"/>
    <w:rsid w:val="00E118B5"/>
    <w:rsid w:val="00E11920"/>
    <w:rsid w:val="00E11C25"/>
    <w:rsid w:val="00E12262"/>
    <w:rsid w:val="00E122CC"/>
    <w:rsid w:val="00E1238B"/>
    <w:rsid w:val="00E1241C"/>
    <w:rsid w:val="00E124EC"/>
    <w:rsid w:val="00E12CD0"/>
    <w:rsid w:val="00E12DA0"/>
    <w:rsid w:val="00E12FF2"/>
    <w:rsid w:val="00E131D9"/>
    <w:rsid w:val="00E1341E"/>
    <w:rsid w:val="00E13F8D"/>
    <w:rsid w:val="00E13F9E"/>
    <w:rsid w:val="00E140FE"/>
    <w:rsid w:val="00E1425D"/>
    <w:rsid w:val="00E142BA"/>
    <w:rsid w:val="00E145F0"/>
    <w:rsid w:val="00E14B87"/>
    <w:rsid w:val="00E14BB6"/>
    <w:rsid w:val="00E1503A"/>
    <w:rsid w:val="00E15280"/>
    <w:rsid w:val="00E1589C"/>
    <w:rsid w:val="00E15A15"/>
    <w:rsid w:val="00E15A2C"/>
    <w:rsid w:val="00E15BB3"/>
    <w:rsid w:val="00E15F86"/>
    <w:rsid w:val="00E15F9D"/>
    <w:rsid w:val="00E1639F"/>
    <w:rsid w:val="00E1657E"/>
    <w:rsid w:val="00E16671"/>
    <w:rsid w:val="00E16686"/>
    <w:rsid w:val="00E1684D"/>
    <w:rsid w:val="00E168B7"/>
    <w:rsid w:val="00E16934"/>
    <w:rsid w:val="00E16ACE"/>
    <w:rsid w:val="00E16B37"/>
    <w:rsid w:val="00E16CC6"/>
    <w:rsid w:val="00E16CD8"/>
    <w:rsid w:val="00E16D5E"/>
    <w:rsid w:val="00E16E42"/>
    <w:rsid w:val="00E16EC1"/>
    <w:rsid w:val="00E16ED6"/>
    <w:rsid w:val="00E16FDF"/>
    <w:rsid w:val="00E1702A"/>
    <w:rsid w:val="00E1702B"/>
    <w:rsid w:val="00E17486"/>
    <w:rsid w:val="00E17489"/>
    <w:rsid w:val="00E1755A"/>
    <w:rsid w:val="00E1757A"/>
    <w:rsid w:val="00E1785D"/>
    <w:rsid w:val="00E17ABD"/>
    <w:rsid w:val="00E17EA0"/>
    <w:rsid w:val="00E20044"/>
    <w:rsid w:val="00E20083"/>
    <w:rsid w:val="00E20320"/>
    <w:rsid w:val="00E20495"/>
    <w:rsid w:val="00E20525"/>
    <w:rsid w:val="00E205C2"/>
    <w:rsid w:val="00E205CC"/>
    <w:rsid w:val="00E20868"/>
    <w:rsid w:val="00E20DBD"/>
    <w:rsid w:val="00E20F18"/>
    <w:rsid w:val="00E20FA2"/>
    <w:rsid w:val="00E21203"/>
    <w:rsid w:val="00E2121E"/>
    <w:rsid w:val="00E21261"/>
    <w:rsid w:val="00E21564"/>
    <w:rsid w:val="00E2163D"/>
    <w:rsid w:val="00E2189F"/>
    <w:rsid w:val="00E219F0"/>
    <w:rsid w:val="00E21A82"/>
    <w:rsid w:val="00E21EE7"/>
    <w:rsid w:val="00E222AC"/>
    <w:rsid w:val="00E22512"/>
    <w:rsid w:val="00E22A42"/>
    <w:rsid w:val="00E22B95"/>
    <w:rsid w:val="00E22F24"/>
    <w:rsid w:val="00E22F5C"/>
    <w:rsid w:val="00E2326B"/>
    <w:rsid w:val="00E23288"/>
    <w:rsid w:val="00E23691"/>
    <w:rsid w:val="00E2378C"/>
    <w:rsid w:val="00E2398A"/>
    <w:rsid w:val="00E23F7F"/>
    <w:rsid w:val="00E24184"/>
    <w:rsid w:val="00E24204"/>
    <w:rsid w:val="00E24724"/>
    <w:rsid w:val="00E24845"/>
    <w:rsid w:val="00E25065"/>
    <w:rsid w:val="00E251E5"/>
    <w:rsid w:val="00E25303"/>
    <w:rsid w:val="00E25A13"/>
    <w:rsid w:val="00E25B67"/>
    <w:rsid w:val="00E25D43"/>
    <w:rsid w:val="00E260E8"/>
    <w:rsid w:val="00E262D7"/>
    <w:rsid w:val="00E26702"/>
    <w:rsid w:val="00E267FB"/>
    <w:rsid w:val="00E269E0"/>
    <w:rsid w:val="00E26A1F"/>
    <w:rsid w:val="00E26B89"/>
    <w:rsid w:val="00E2717B"/>
    <w:rsid w:val="00E2719F"/>
    <w:rsid w:val="00E27217"/>
    <w:rsid w:val="00E27491"/>
    <w:rsid w:val="00E27639"/>
    <w:rsid w:val="00E277CB"/>
    <w:rsid w:val="00E27923"/>
    <w:rsid w:val="00E27970"/>
    <w:rsid w:val="00E279F0"/>
    <w:rsid w:val="00E27B64"/>
    <w:rsid w:val="00E27CB9"/>
    <w:rsid w:val="00E27CC2"/>
    <w:rsid w:val="00E27CD0"/>
    <w:rsid w:val="00E27E37"/>
    <w:rsid w:val="00E3014D"/>
    <w:rsid w:val="00E30646"/>
    <w:rsid w:val="00E30948"/>
    <w:rsid w:val="00E30BC9"/>
    <w:rsid w:val="00E30C2B"/>
    <w:rsid w:val="00E30CF1"/>
    <w:rsid w:val="00E30ED0"/>
    <w:rsid w:val="00E30FED"/>
    <w:rsid w:val="00E31015"/>
    <w:rsid w:val="00E31065"/>
    <w:rsid w:val="00E314E3"/>
    <w:rsid w:val="00E31F4C"/>
    <w:rsid w:val="00E31F5A"/>
    <w:rsid w:val="00E322BB"/>
    <w:rsid w:val="00E32475"/>
    <w:rsid w:val="00E327F7"/>
    <w:rsid w:val="00E32898"/>
    <w:rsid w:val="00E32E6D"/>
    <w:rsid w:val="00E332A2"/>
    <w:rsid w:val="00E333AA"/>
    <w:rsid w:val="00E33860"/>
    <w:rsid w:val="00E343A5"/>
    <w:rsid w:val="00E343D9"/>
    <w:rsid w:val="00E3457F"/>
    <w:rsid w:val="00E34590"/>
    <w:rsid w:val="00E3461D"/>
    <w:rsid w:val="00E348E6"/>
    <w:rsid w:val="00E34A15"/>
    <w:rsid w:val="00E34FBC"/>
    <w:rsid w:val="00E35322"/>
    <w:rsid w:val="00E35535"/>
    <w:rsid w:val="00E35901"/>
    <w:rsid w:val="00E35964"/>
    <w:rsid w:val="00E35A02"/>
    <w:rsid w:val="00E35CC8"/>
    <w:rsid w:val="00E35EEC"/>
    <w:rsid w:val="00E35FC6"/>
    <w:rsid w:val="00E362D7"/>
    <w:rsid w:val="00E36757"/>
    <w:rsid w:val="00E36CD6"/>
    <w:rsid w:val="00E37213"/>
    <w:rsid w:val="00E372EA"/>
    <w:rsid w:val="00E3755E"/>
    <w:rsid w:val="00E376FD"/>
    <w:rsid w:val="00E378B1"/>
    <w:rsid w:val="00E379C8"/>
    <w:rsid w:val="00E37B05"/>
    <w:rsid w:val="00E37F16"/>
    <w:rsid w:val="00E4038D"/>
    <w:rsid w:val="00E4089F"/>
    <w:rsid w:val="00E4098C"/>
    <w:rsid w:val="00E409B4"/>
    <w:rsid w:val="00E40A0D"/>
    <w:rsid w:val="00E40FB3"/>
    <w:rsid w:val="00E41129"/>
    <w:rsid w:val="00E4128F"/>
    <w:rsid w:val="00E41425"/>
    <w:rsid w:val="00E41541"/>
    <w:rsid w:val="00E41563"/>
    <w:rsid w:val="00E415A3"/>
    <w:rsid w:val="00E41B13"/>
    <w:rsid w:val="00E41B49"/>
    <w:rsid w:val="00E42006"/>
    <w:rsid w:val="00E4201C"/>
    <w:rsid w:val="00E420C3"/>
    <w:rsid w:val="00E4214D"/>
    <w:rsid w:val="00E423B5"/>
    <w:rsid w:val="00E424FD"/>
    <w:rsid w:val="00E42808"/>
    <w:rsid w:val="00E428C8"/>
    <w:rsid w:val="00E42B9E"/>
    <w:rsid w:val="00E42ED5"/>
    <w:rsid w:val="00E43181"/>
    <w:rsid w:val="00E43436"/>
    <w:rsid w:val="00E437D4"/>
    <w:rsid w:val="00E43924"/>
    <w:rsid w:val="00E439F5"/>
    <w:rsid w:val="00E43FBC"/>
    <w:rsid w:val="00E44034"/>
    <w:rsid w:val="00E441BB"/>
    <w:rsid w:val="00E442EE"/>
    <w:rsid w:val="00E44360"/>
    <w:rsid w:val="00E4461E"/>
    <w:rsid w:val="00E446A5"/>
    <w:rsid w:val="00E448EC"/>
    <w:rsid w:val="00E449D0"/>
    <w:rsid w:val="00E44B48"/>
    <w:rsid w:val="00E44D75"/>
    <w:rsid w:val="00E44DE4"/>
    <w:rsid w:val="00E45152"/>
    <w:rsid w:val="00E45163"/>
    <w:rsid w:val="00E45491"/>
    <w:rsid w:val="00E4561D"/>
    <w:rsid w:val="00E45680"/>
    <w:rsid w:val="00E4579B"/>
    <w:rsid w:val="00E458AF"/>
    <w:rsid w:val="00E459EE"/>
    <w:rsid w:val="00E45AA3"/>
    <w:rsid w:val="00E45C0A"/>
    <w:rsid w:val="00E45CB6"/>
    <w:rsid w:val="00E45DE4"/>
    <w:rsid w:val="00E45FD5"/>
    <w:rsid w:val="00E46050"/>
    <w:rsid w:val="00E460E2"/>
    <w:rsid w:val="00E46166"/>
    <w:rsid w:val="00E46301"/>
    <w:rsid w:val="00E467BD"/>
    <w:rsid w:val="00E46A48"/>
    <w:rsid w:val="00E46B65"/>
    <w:rsid w:val="00E46BB9"/>
    <w:rsid w:val="00E46C1A"/>
    <w:rsid w:val="00E47187"/>
    <w:rsid w:val="00E471F4"/>
    <w:rsid w:val="00E472A2"/>
    <w:rsid w:val="00E47B09"/>
    <w:rsid w:val="00E47C97"/>
    <w:rsid w:val="00E47D2D"/>
    <w:rsid w:val="00E47E47"/>
    <w:rsid w:val="00E501DC"/>
    <w:rsid w:val="00E504AA"/>
    <w:rsid w:val="00E5059F"/>
    <w:rsid w:val="00E50624"/>
    <w:rsid w:val="00E51228"/>
    <w:rsid w:val="00E51466"/>
    <w:rsid w:val="00E51831"/>
    <w:rsid w:val="00E519BF"/>
    <w:rsid w:val="00E52343"/>
    <w:rsid w:val="00E52823"/>
    <w:rsid w:val="00E52C1C"/>
    <w:rsid w:val="00E52C76"/>
    <w:rsid w:val="00E52CE7"/>
    <w:rsid w:val="00E5304A"/>
    <w:rsid w:val="00E5360A"/>
    <w:rsid w:val="00E5367E"/>
    <w:rsid w:val="00E538AE"/>
    <w:rsid w:val="00E53BE2"/>
    <w:rsid w:val="00E53F20"/>
    <w:rsid w:val="00E54103"/>
    <w:rsid w:val="00E542D9"/>
    <w:rsid w:val="00E5451D"/>
    <w:rsid w:val="00E54811"/>
    <w:rsid w:val="00E54D8D"/>
    <w:rsid w:val="00E54E3E"/>
    <w:rsid w:val="00E54EDB"/>
    <w:rsid w:val="00E5585A"/>
    <w:rsid w:val="00E5589A"/>
    <w:rsid w:val="00E5591B"/>
    <w:rsid w:val="00E55B8E"/>
    <w:rsid w:val="00E55CC7"/>
    <w:rsid w:val="00E56018"/>
    <w:rsid w:val="00E560D2"/>
    <w:rsid w:val="00E5638C"/>
    <w:rsid w:val="00E56398"/>
    <w:rsid w:val="00E56442"/>
    <w:rsid w:val="00E564FD"/>
    <w:rsid w:val="00E566AE"/>
    <w:rsid w:val="00E56A22"/>
    <w:rsid w:val="00E56BDD"/>
    <w:rsid w:val="00E56ED3"/>
    <w:rsid w:val="00E5744D"/>
    <w:rsid w:val="00E574C5"/>
    <w:rsid w:val="00E57748"/>
    <w:rsid w:val="00E577D2"/>
    <w:rsid w:val="00E57A9E"/>
    <w:rsid w:val="00E57B33"/>
    <w:rsid w:val="00E57F90"/>
    <w:rsid w:val="00E60199"/>
    <w:rsid w:val="00E6029A"/>
    <w:rsid w:val="00E60569"/>
    <w:rsid w:val="00E60C19"/>
    <w:rsid w:val="00E60D88"/>
    <w:rsid w:val="00E611FB"/>
    <w:rsid w:val="00E618BA"/>
    <w:rsid w:val="00E61AE5"/>
    <w:rsid w:val="00E61CF6"/>
    <w:rsid w:val="00E61E17"/>
    <w:rsid w:val="00E61E1C"/>
    <w:rsid w:val="00E62464"/>
    <w:rsid w:val="00E62A51"/>
    <w:rsid w:val="00E62CA3"/>
    <w:rsid w:val="00E62F45"/>
    <w:rsid w:val="00E62FDB"/>
    <w:rsid w:val="00E630B6"/>
    <w:rsid w:val="00E6316E"/>
    <w:rsid w:val="00E6354C"/>
    <w:rsid w:val="00E63C8B"/>
    <w:rsid w:val="00E63CE9"/>
    <w:rsid w:val="00E63D00"/>
    <w:rsid w:val="00E640A4"/>
    <w:rsid w:val="00E641C3"/>
    <w:rsid w:val="00E64D05"/>
    <w:rsid w:val="00E64D3E"/>
    <w:rsid w:val="00E64DA2"/>
    <w:rsid w:val="00E64F8C"/>
    <w:rsid w:val="00E654F1"/>
    <w:rsid w:val="00E656D9"/>
    <w:rsid w:val="00E65940"/>
    <w:rsid w:val="00E65A75"/>
    <w:rsid w:val="00E65CAF"/>
    <w:rsid w:val="00E65FF6"/>
    <w:rsid w:val="00E66504"/>
    <w:rsid w:val="00E66508"/>
    <w:rsid w:val="00E66529"/>
    <w:rsid w:val="00E66897"/>
    <w:rsid w:val="00E669EB"/>
    <w:rsid w:val="00E669EF"/>
    <w:rsid w:val="00E66B12"/>
    <w:rsid w:val="00E66BD4"/>
    <w:rsid w:val="00E673FA"/>
    <w:rsid w:val="00E67437"/>
    <w:rsid w:val="00E674B7"/>
    <w:rsid w:val="00E674F6"/>
    <w:rsid w:val="00E6771F"/>
    <w:rsid w:val="00E6779D"/>
    <w:rsid w:val="00E677CF"/>
    <w:rsid w:val="00E67866"/>
    <w:rsid w:val="00E6793C"/>
    <w:rsid w:val="00E679BB"/>
    <w:rsid w:val="00E67B2F"/>
    <w:rsid w:val="00E67F20"/>
    <w:rsid w:val="00E7005D"/>
    <w:rsid w:val="00E7022D"/>
    <w:rsid w:val="00E70490"/>
    <w:rsid w:val="00E70A21"/>
    <w:rsid w:val="00E70B8C"/>
    <w:rsid w:val="00E70C27"/>
    <w:rsid w:val="00E70C39"/>
    <w:rsid w:val="00E70E12"/>
    <w:rsid w:val="00E710DD"/>
    <w:rsid w:val="00E7118A"/>
    <w:rsid w:val="00E7137A"/>
    <w:rsid w:val="00E71C0B"/>
    <w:rsid w:val="00E71CE8"/>
    <w:rsid w:val="00E71D16"/>
    <w:rsid w:val="00E71EB6"/>
    <w:rsid w:val="00E72139"/>
    <w:rsid w:val="00E722D6"/>
    <w:rsid w:val="00E72302"/>
    <w:rsid w:val="00E724BA"/>
    <w:rsid w:val="00E725F0"/>
    <w:rsid w:val="00E7274A"/>
    <w:rsid w:val="00E72BA0"/>
    <w:rsid w:val="00E72D0D"/>
    <w:rsid w:val="00E72D59"/>
    <w:rsid w:val="00E72D5F"/>
    <w:rsid w:val="00E72E55"/>
    <w:rsid w:val="00E72F19"/>
    <w:rsid w:val="00E73499"/>
    <w:rsid w:val="00E73747"/>
    <w:rsid w:val="00E739C1"/>
    <w:rsid w:val="00E73DD4"/>
    <w:rsid w:val="00E73EB4"/>
    <w:rsid w:val="00E7417A"/>
    <w:rsid w:val="00E745CA"/>
    <w:rsid w:val="00E74E76"/>
    <w:rsid w:val="00E74F99"/>
    <w:rsid w:val="00E751E1"/>
    <w:rsid w:val="00E7520A"/>
    <w:rsid w:val="00E755E2"/>
    <w:rsid w:val="00E7563B"/>
    <w:rsid w:val="00E75973"/>
    <w:rsid w:val="00E75B54"/>
    <w:rsid w:val="00E75CB2"/>
    <w:rsid w:val="00E75E62"/>
    <w:rsid w:val="00E75F6F"/>
    <w:rsid w:val="00E75FFA"/>
    <w:rsid w:val="00E76275"/>
    <w:rsid w:val="00E76483"/>
    <w:rsid w:val="00E76557"/>
    <w:rsid w:val="00E76704"/>
    <w:rsid w:val="00E76892"/>
    <w:rsid w:val="00E768EE"/>
    <w:rsid w:val="00E76BA4"/>
    <w:rsid w:val="00E76CB5"/>
    <w:rsid w:val="00E76CE7"/>
    <w:rsid w:val="00E7719D"/>
    <w:rsid w:val="00E7719F"/>
    <w:rsid w:val="00E77229"/>
    <w:rsid w:val="00E77319"/>
    <w:rsid w:val="00E77528"/>
    <w:rsid w:val="00E7760D"/>
    <w:rsid w:val="00E77849"/>
    <w:rsid w:val="00E779BA"/>
    <w:rsid w:val="00E779EE"/>
    <w:rsid w:val="00E77B2B"/>
    <w:rsid w:val="00E77E2A"/>
    <w:rsid w:val="00E77F27"/>
    <w:rsid w:val="00E8024F"/>
    <w:rsid w:val="00E80356"/>
    <w:rsid w:val="00E803E0"/>
    <w:rsid w:val="00E806F4"/>
    <w:rsid w:val="00E80746"/>
    <w:rsid w:val="00E80EE3"/>
    <w:rsid w:val="00E8132B"/>
    <w:rsid w:val="00E8140B"/>
    <w:rsid w:val="00E81A1D"/>
    <w:rsid w:val="00E81CC3"/>
    <w:rsid w:val="00E81E10"/>
    <w:rsid w:val="00E821D2"/>
    <w:rsid w:val="00E822F4"/>
    <w:rsid w:val="00E825DC"/>
    <w:rsid w:val="00E82BB0"/>
    <w:rsid w:val="00E831E5"/>
    <w:rsid w:val="00E83262"/>
    <w:rsid w:val="00E839DF"/>
    <w:rsid w:val="00E83C08"/>
    <w:rsid w:val="00E83D18"/>
    <w:rsid w:val="00E84007"/>
    <w:rsid w:val="00E843ED"/>
    <w:rsid w:val="00E84422"/>
    <w:rsid w:val="00E8499A"/>
    <w:rsid w:val="00E8542B"/>
    <w:rsid w:val="00E856AD"/>
    <w:rsid w:val="00E856CC"/>
    <w:rsid w:val="00E859D1"/>
    <w:rsid w:val="00E85DB7"/>
    <w:rsid w:val="00E86271"/>
    <w:rsid w:val="00E8636C"/>
    <w:rsid w:val="00E8652A"/>
    <w:rsid w:val="00E868A0"/>
    <w:rsid w:val="00E86C04"/>
    <w:rsid w:val="00E86CC1"/>
    <w:rsid w:val="00E86CF1"/>
    <w:rsid w:val="00E86E5F"/>
    <w:rsid w:val="00E87223"/>
    <w:rsid w:val="00E87371"/>
    <w:rsid w:val="00E874CF"/>
    <w:rsid w:val="00E87A23"/>
    <w:rsid w:val="00E900D9"/>
    <w:rsid w:val="00E9064F"/>
    <w:rsid w:val="00E90658"/>
    <w:rsid w:val="00E90705"/>
    <w:rsid w:val="00E90807"/>
    <w:rsid w:val="00E90876"/>
    <w:rsid w:val="00E90958"/>
    <w:rsid w:val="00E90AD9"/>
    <w:rsid w:val="00E90CF5"/>
    <w:rsid w:val="00E910F1"/>
    <w:rsid w:val="00E91121"/>
    <w:rsid w:val="00E914C2"/>
    <w:rsid w:val="00E91586"/>
    <w:rsid w:val="00E91BC0"/>
    <w:rsid w:val="00E91DE2"/>
    <w:rsid w:val="00E92318"/>
    <w:rsid w:val="00E9237C"/>
    <w:rsid w:val="00E92993"/>
    <w:rsid w:val="00E92A20"/>
    <w:rsid w:val="00E92BCC"/>
    <w:rsid w:val="00E92C18"/>
    <w:rsid w:val="00E92CA1"/>
    <w:rsid w:val="00E92F4A"/>
    <w:rsid w:val="00E931D9"/>
    <w:rsid w:val="00E931E6"/>
    <w:rsid w:val="00E93377"/>
    <w:rsid w:val="00E933A5"/>
    <w:rsid w:val="00E933CC"/>
    <w:rsid w:val="00E93476"/>
    <w:rsid w:val="00E93A71"/>
    <w:rsid w:val="00E93A98"/>
    <w:rsid w:val="00E93AB9"/>
    <w:rsid w:val="00E93AED"/>
    <w:rsid w:val="00E93D5F"/>
    <w:rsid w:val="00E93DAE"/>
    <w:rsid w:val="00E93E40"/>
    <w:rsid w:val="00E93FD5"/>
    <w:rsid w:val="00E944BB"/>
    <w:rsid w:val="00E94570"/>
    <w:rsid w:val="00E94717"/>
    <w:rsid w:val="00E948B8"/>
    <w:rsid w:val="00E94904"/>
    <w:rsid w:val="00E94950"/>
    <w:rsid w:val="00E94DD0"/>
    <w:rsid w:val="00E94F15"/>
    <w:rsid w:val="00E95DF2"/>
    <w:rsid w:val="00E96376"/>
    <w:rsid w:val="00E96944"/>
    <w:rsid w:val="00E96B72"/>
    <w:rsid w:val="00E97155"/>
    <w:rsid w:val="00E9717B"/>
    <w:rsid w:val="00E976B9"/>
    <w:rsid w:val="00E97886"/>
    <w:rsid w:val="00E97A7E"/>
    <w:rsid w:val="00E97ECF"/>
    <w:rsid w:val="00EA000E"/>
    <w:rsid w:val="00EA061A"/>
    <w:rsid w:val="00EA0741"/>
    <w:rsid w:val="00EA0883"/>
    <w:rsid w:val="00EA0C54"/>
    <w:rsid w:val="00EA1215"/>
    <w:rsid w:val="00EA1547"/>
    <w:rsid w:val="00EA1570"/>
    <w:rsid w:val="00EA1908"/>
    <w:rsid w:val="00EA1EC2"/>
    <w:rsid w:val="00EA1FF4"/>
    <w:rsid w:val="00EA2006"/>
    <w:rsid w:val="00EA22EE"/>
    <w:rsid w:val="00EA2D33"/>
    <w:rsid w:val="00EA2E16"/>
    <w:rsid w:val="00EA2F4B"/>
    <w:rsid w:val="00EA3056"/>
    <w:rsid w:val="00EA30B6"/>
    <w:rsid w:val="00EA3162"/>
    <w:rsid w:val="00EA32EF"/>
    <w:rsid w:val="00EA32F1"/>
    <w:rsid w:val="00EA361B"/>
    <w:rsid w:val="00EA385B"/>
    <w:rsid w:val="00EA38B5"/>
    <w:rsid w:val="00EA3C02"/>
    <w:rsid w:val="00EA3DF3"/>
    <w:rsid w:val="00EA4361"/>
    <w:rsid w:val="00EA446F"/>
    <w:rsid w:val="00EA4581"/>
    <w:rsid w:val="00EA4B07"/>
    <w:rsid w:val="00EA4D01"/>
    <w:rsid w:val="00EA4E78"/>
    <w:rsid w:val="00EA517E"/>
    <w:rsid w:val="00EA51B6"/>
    <w:rsid w:val="00EA52BB"/>
    <w:rsid w:val="00EA53CE"/>
    <w:rsid w:val="00EA53E6"/>
    <w:rsid w:val="00EA571C"/>
    <w:rsid w:val="00EA57EF"/>
    <w:rsid w:val="00EA5B74"/>
    <w:rsid w:val="00EA5D6C"/>
    <w:rsid w:val="00EA5E68"/>
    <w:rsid w:val="00EA6311"/>
    <w:rsid w:val="00EA670E"/>
    <w:rsid w:val="00EA677F"/>
    <w:rsid w:val="00EA6975"/>
    <w:rsid w:val="00EA6A16"/>
    <w:rsid w:val="00EA6DA7"/>
    <w:rsid w:val="00EA6FB3"/>
    <w:rsid w:val="00EA704A"/>
    <w:rsid w:val="00EA714A"/>
    <w:rsid w:val="00EA7226"/>
    <w:rsid w:val="00EA7515"/>
    <w:rsid w:val="00EA7731"/>
    <w:rsid w:val="00EA793E"/>
    <w:rsid w:val="00EA7C6C"/>
    <w:rsid w:val="00EA7FAC"/>
    <w:rsid w:val="00EB09BC"/>
    <w:rsid w:val="00EB0C37"/>
    <w:rsid w:val="00EB0E3A"/>
    <w:rsid w:val="00EB1018"/>
    <w:rsid w:val="00EB10EB"/>
    <w:rsid w:val="00EB137A"/>
    <w:rsid w:val="00EB1393"/>
    <w:rsid w:val="00EB1434"/>
    <w:rsid w:val="00EB14BE"/>
    <w:rsid w:val="00EB173E"/>
    <w:rsid w:val="00EB18ED"/>
    <w:rsid w:val="00EB1B07"/>
    <w:rsid w:val="00EB1B17"/>
    <w:rsid w:val="00EB23CA"/>
    <w:rsid w:val="00EB24BA"/>
    <w:rsid w:val="00EB24F6"/>
    <w:rsid w:val="00EB25A3"/>
    <w:rsid w:val="00EB2729"/>
    <w:rsid w:val="00EB29D7"/>
    <w:rsid w:val="00EB2B4A"/>
    <w:rsid w:val="00EB2C0E"/>
    <w:rsid w:val="00EB2D0E"/>
    <w:rsid w:val="00EB2E7D"/>
    <w:rsid w:val="00EB346A"/>
    <w:rsid w:val="00EB3477"/>
    <w:rsid w:val="00EB3BE3"/>
    <w:rsid w:val="00EB3C88"/>
    <w:rsid w:val="00EB3D01"/>
    <w:rsid w:val="00EB43EC"/>
    <w:rsid w:val="00EB4549"/>
    <w:rsid w:val="00EB47C2"/>
    <w:rsid w:val="00EB4809"/>
    <w:rsid w:val="00EB4F51"/>
    <w:rsid w:val="00EB4F84"/>
    <w:rsid w:val="00EB516F"/>
    <w:rsid w:val="00EB53CB"/>
    <w:rsid w:val="00EB5448"/>
    <w:rsid w:val="00EB55F2"/>
    <w:rsid w:val="00EB5810"/>
    <w:rsid w:val="00EB59C4"/>
    <w:rsid w:val="00EB5BB4"/>
    <w:rsid w:val="00EB5C32"/>
    <w:rsid w:val="00EB5DCF"/>
    <w:rsid w:val="00EB5E35"/>
    <w:rsid w:val="00EB5F6F"/>
    <w:rsid w:val="00EB5FAE"/>
    <w:rsid w:val="00EB607F"/>
    <w:rsid w:val="00EB6215"/>
    <w:rsid w:val="00EB6347"/>
    <w:rsid w:val="00EB63F8"/>
    <w:rsid w:val="00EB6B15"/>
    <w:rsid w:val="00EB6BB5"/>
    <w:rsid w:val="00EB6CB5"/>
    <w:rsid w:val="00EB723F"/>
    <w:rsid w:val="00EB75B0"/>
    <w:rsid w:val="00EB7680"/>
    <w:rsid w:val="00EB768E"/>
    <w:rsid w:val="00EB7787"/>
    <w:rsid w:val="00EB78D7"/>
    <w:rsid w:val="00EB7A42"/>
    <w:rsid w:val="00EC0117"/>
    <w:rsid w:val="00EC037A"/>
    <w:rsid w:val="00EC06A5"/>
    <w:rsid w:val="00EC07B1"/>
    <w:rsid w:val="00EC0BF1"/>
    <w:rsid w:val="00EC0C2A"/>
    <w:rsid w:val="00EC0F85"/>
    <w:rsid w:val="00EC1142"/>
    <w:rsid w:val="00EC1339"/>
    <w:rsid w:val="00EC1355"/>
    <w:rsid w:val="00EC1BFB"/>
    <w:rsid w:val="00EC1CEB"/>
    <w:rsid w:val="00EC1CF1"/>
    <w:rsid w:val="00EC209E"/>
    <w:rsid w:val="00EC2110"/>
    <w:rsid w:val="00EC23E7"/>
    <w:rsid w:val="00EC2443"/>
    <w:rsid w:val="00EC2AB1"/>
    <w:rsid w:val="00EC2AC9"/>
    <w:rsid w:val="00EC2AF4"/>
    <w:rsid w:val="00EC2BE7"/>
    <w:rsid w:val="00EC2CBC"/>
    <w:rsid w:val="00EC3DD3"/>
    <w:rsid w:val="00EC41E1"/>
    <w:rsid w:val="00EC4402"/>
    <w:rsid w:val="00EC4610"/>
    <w:rsid w:val="00EC4B4E"/>
    <w:rsid w:val="00EC4C6E"/>
    <w:rsid w:val="00EC4C73"/>
    <w:rsid w:val="00EC4D2C"/>
    <w:rsid w:val="00EC4F75"/>
    <w:rsid w:val="00EC5010"/>
    <w:rsid w:val="00EC523C"/>
    <w:rsid w:val="00EC5243"/>
    <w:rsid w:val="00EC524D"/>
    <w:rsid w:val="00EC532D"/>
    <w:rsid w:val="00EC547F"/>
    <w:rsid w:val="00EC5C63"/>
    <w:rsid w:val="00EC5D67"/>
    <w:rsid w:val="00EC5DFA"/>
    <w:rsid w:val="00EC5E69"/>
    <w:rsid w:val="00EC5F0B"/>
    <w:rsid w:val="00EC602C"/>
    <w:rsid w:val="00EC6067"/>
    <w:rsid w:val="00EC621B"/>
    <w:rsid w:val="00EC64E0"/>
    <w:rsid w:val="00EC66EC"/>
    <w:rsid w:val="00EC6799"/>
    <w:rsid w:val="00EC6C92"/>
    <w:rsid w:val="00EC6D8A"/>
    <w:rsid w:val="00EC6FB4"/>
    <w:rsid w:val="00EC6FE6"/>
    <w:rsid w:val="00EC7131"/>
    <w:rsid w:val="00EC7525"/>
    <w:rsid w:val="00EC7718"/>
    <w:rsid w:val="00EC7E3F"/>
    <w:rsid w:val="00EC7ECB"/>
    <w:rsid w:val="00ED0146"/>
    <w:rsid w:val="00ED028C"/>
    <w:rsid w:val="00ED069F"/>
    <w:rsid w:val="00ED084B"/>
    <w:rsid w:val="00ED0A38"/>
    <w:rsid w:val="00ED1920"/>
    <w:rsid w:val="00ED1981"/>
    <w:rsid w:val="00ED1D07"/>
    <w:rsid w:val="00ED1D30"/>
    <w:rsid w:val="00ED1DD9"/>
    <w:rsid w:val="00ED2364"/>
    <w:rsid w:val="00ED2501"/>
    <w:rsid w:val="00ED251C"/>
    <w:rsid w:val="00ED2714"/>
    <w:rsid w:val="00ED2773"/>
    <w:rsid w:val="00ED2A22"/>
    <w:rsid w:val="00ED2CC9"/>
    <w:rsid w:val="00ED2FC6"/>
    <w:rsid w:val="00ED324D"/>
    <w:rsid w:val="00ED3377"/>
    <w:rsid w:val="00ED3BEB"/>
    <w:rsid w:val="00ED3D3D"/>
    <w:rsid w:val="00ED4033"/>
    <w:rsid w:val="00ED4138"/>
    <w:rsid w:val="00ED42B5"/>
    <w:rsid w:val="00ED4737"/>
    <w:rsid w:val="00ED4A8D"/>
    <w:rsid w:val="00ED4BAD"/>
    <w:rsid w:val="00ED4CED"/>
    <w:rsid w:val="00ED4F64"/>
    <w:rsid w:val="00ED530D"/>
    <w:rsid w:val="00ED567A"/>
    <w:rsid w:val="00ED5826"/>
    <w:rsid w:val="00ED5B95"/>
    <w:rsid w:val="00ED6210"/>
    <w:rsid w:val="00ED69C1"/>
    <w:rsid w:val="00ED6B78"/>
    <w:rsid w:val="00ED6C5E"/>
    <w:rsid w:val="00ED6D80"/>
    <w:rsid w:val="00ED727B"/>
    <w:rsid w:val="00ED74D6"/>
    <w:rsid w:val="00ED7B37"/>
    <w:rsid w:val="00ED7C81"/>
    <w:rsid w:val="00ED7EA7"/>
    <w:rsid w:val="00EE02CB"/>
    <w:rsid w:val="00EE04C4"/>
    <w:rsid w:val="00EE0668"/>
    <w:rsid w:val="00EE1107"/>
    <w:rsid w:val="00EE163C"/>
    <w:rsid w:val="00EE1681"/>
    <w:rsid w:val="00EE16BF"/>
    <w:rsid w:val="00EE1C3B"/>
    <w:rsid w:val="00EE1D4F"/>
    <w:rsid w:val="00EE1F72"/>
    <w:rsid w:val="00EE21EE"/>
    <w:rsid w:val="00EE23B0"/>
    <w:rsid w:val="00EE28F9"/>
    <w:rsid w:val="00EE2FBF"/>
    <w:rsid w:val="00EE312A"/>
    <w:rsid w:val="00EE32C2"/>
    <w:rsid w:val="00EE354C"/>
    <w:rsid w:val="00EE3792"/>
    <w:rsid w:val="00EE3882"/>
    <w:rsid w:val="00EE3B68"/>
    <w:rsid w:val="00EE3DDC"/>
    <w:rsid w:val="00EE404A"/>
    <w:rsid w:val="00EE4086"/>
    <w:rsid w:val="00EE411C"/>
    <w:rsid w:val="00EE4182"/>
    <w:rsid w:val="00EE41D7"/>
    <w:rsid w:val="00EE41DA"/>
    <w:rsid w:val="00EE43F4"/>
    <w:rsid w:val="00EE4590"/>
    <w:rsid w:val="00EE4647"/>
    <w:rsid w:val="00EE46A7"/>
    <w:rsid w:val="00EE47B4"/>
    <w:rsid w:val="00EE4B03"/>
    <w:rsid w:val="00EE4C19"/>
    <w:rsid w:val="00EE4FE3"/>
    <w:rsid w:val="00EE53D2"/>
    <w:rsid w:val="00EE563A"/>
    <w:rsid w:val="00EE59F1"/>
    <w:rsid w:val="00EE5B59"/>
    <w:rsid w:val="00EE5E1F"/>
    <w:rsid w:val="00EE5F36"/>
    <w:rsid w:val="00EE5FC2"/>
    <w:rsid w:val="00EE6173"/>
    <w:rsid w:val="00EE6261"/>
    <w:rsid w:val="00EE633F"/>
    <w:rsid w:val="00EE65F7"/>
    <w:rsid w:val="00EE6928"/>
    <w:rsid w:val="00EE6FB6"/>
    <w:rsid w:val="00EE6FF1"/>
    <w:rsid w:val="00EE7205"/>
    <w:rsid w:val="00EE78A0"/>
    <w:rsid w:val="00EE7A91"/>
    <w:rsid w:val="00EE7AA9"/>
    <w:rsid w:val="00EE7AD9"/>
    <w:rsid w:val="00EE7F40"/>
    <w:rsid w:val="00EF0216"/>
    <w:rsid w:val="00EF0509"/>
    <w:rsid w:val="00EF07DE"/>
    <w:rsid w:val="00EF092E"/>
    <w:rsid w:val="00EF09DB"/>
    <w:rsid w:val="00EF0D0A"/>
    <w:rsid w:val="00EF1040"/>
    <w:rsid w:val="00EF11FF"/>
    <w:rsid w:val="00EF1512"/>
    <w:rsid w:val="00EF1557"/>
    <w:rsid w:val="00EF1580"/>
    <w:rsid w:val="00EF1878"/>
    <w:rsid w:val="00EF1BB2"/>
    <w:rsid w:val="00EF1CE6"/>
    <w:rsid w:val="00EF2294"/>
    <w:rsid w:val="00EF2301"/>
    <w:rsid w:val="00EF2359"/>
    <w:rsid w:val="00EF252E"/>
    <w:rsid w:val="00EF26F7"/>
    <w:rsid w:val="00EF3114"/>
    <w:rsid w:val="00EF3410"/>
    <w:rsid w:val="00EF364B"/>
    <w:rsid w:val="00EF399F"/>
    <w:rsid w:val="00EF3F78"/>
    <w:rsid w:val="00EF41EE"/>
    <w:rsid w:val="00EF421E"/>
    <w:rsid w:val="00EF42B3"/>
    <w:rsid w:val="00EF49F7"/>
    <w:rsid w:val="00EF4C77"/>
    <w:rsid w:val="00EF5262"/>
    <w:rsid w:val="00EF534F"/>
    <w:rsid w:val="00EF55B0"/>
    <w:rsid w:val="00EF5700"/>
    <w:rsid w:val="00EF591D"/>
    <w:rsid w:val="00EF5C89"/>
    <w:rsid w:val="00EF5E6B"/>
    <w:rsid w:val="00EF6035"/>
    <w:rsid w:val="00EF667A"/>
    <w:rsid w:val="00EF67C7"/>
    <w:rsid w:val="00EF67F4"/>
    <w:rsid w:val="00EF6B89"/>
    <w:rsid w:val="00EF6CE9"/>
    <w:rsid w:val="00EF6D66"/>
    <w:rsid w:val="00EF6D6A"/>
    <w:rsid w:val="00EF7182"/>
    <w:rsid w:val="00EF7375"/>
    <w:rsid w:val="00EF7558"/>
    <w:rsid w:val="00EF778C"/>
    <w:rsid w:val="00EF7921"/>
    <w:rsid w:val="00EF7BFC"/>
    <w:rsid w:val="00EF7FEE"/>
    <w:rsid w:val="00F00039"/>
    <w:rsid w:val="00F00209"/>
    <w:rsid w:val="00F00343"/>
    <w:rsid w:val="00F0040A"/>
    <w:rsid w:val="00F00E40"/>
    <w:rsid w:val="00F00FDD"/>
    <w:rsid w:val="00F01068"/>
    <w:rsid w:val="00F01140"/>
    <w:rsid w:val="00F01366"/>
    <w:rsid w:val="00F0184B"/>
    <w:rsid w:val="00F0184F"/>
    <w:rsid w:val="00F01A2C"/>
    <w:rsid w:val="00F01C3C"/>
    <w:rsid w:val="00F02166"/>
    <w:rsid w:val="00F021BE"/>
    <w:rsid w:val="00F0226F"/>
    <w:rsid w:val="00F02432"/>
    <w:rsid w:val="00F02579"/>
    <w:rsid w:val="00F02617"/>
    <w:rsid w:val="00F0267A"/>
    <w:rsid w:val="00F028F5"/>
    <w:rsid w:val="00F0299A"/>
    <w:rsid w:val="00F029A7"/>
    <w:rsid w:val="00F02CF2"/>
    <w:rsid w:val="00F02D47"/>
    <w:rsid w:val="00F02E2F"/>
    <w:rsid w:val="00F0362D"/>
    <w:rsid w:val="00F03822"/>
    <w:rsid w:val="00F03914"/>
    <w:rsid w:val="00F03947"/>
    <w:rsid w:val="00F03AA7"/>
    <w:rsid w:val="00F03CEF"/>
    <w:rsid w:val="00F041FA"/>
    <w:rsid w:val="00F043C5"/>
    <w:rsid w:val="00F044CF"/>
    <w:rsid w:val="00F04681"/>
    <w:rsid w:val="00F04781"/>
    <w:rsid w:val="00F048F4"/>
    <w:rsid w:val="00F04BDA"/>
    <w:rsid w:val="00F04D24"/>
    <w:rsid w:val="00F04F4E"/>
    <w:rsid w:val="00F054A4"/>
    <w:rsid w:val="00F054F6"/>
    <w:rsid w:val="00F06536"/>
    <w:rsid w:val="00F0669E"/>
    <w:rsid w:val="00F06724"/>
    <w:rsid w:val="00F06853"/>
    <w:rsid w:val="00F0686D"/>
    <w:rsid w:val="00F068E3"/>
    <w:rsid w:val="00F0692C"/>
    <w:rsid w:val="00F06948"/>
    <w:rsid w:val="00F069DE"/>
    <w:rsid w:val="00F06CDB"/>
    <w:rsid w:val="00F06E5E"/>
    <w:rsid w:val="00F07168"/>
    <w:rsid w:val="00F074A1"/>
    <w:rsid w:val="00F074B7"/>
    <w:rsid w:val="00F07648"/>
    <w:rsid w:val="00F07910"/>
    <w:rsid w:val="00F07C0B"/>
    <w:rsid w:val="00F07FC0"/>
    <w:rsid w:val="00F10282"/>
    <w:rsid w:val="00F10B7B"/>
    <w:rsid w:val="00F10D07"/>
    <w:rsid w:val="00F1121A"/>
    <w:rsid w:val="00F11630"/>
    <w:rsid w:val="00F11797"/>
    <w:rsid w:val="00F11976"/>
    <w:rsid w:val="00F11D08"/>
    <w:rsid w:val="00F11D73"/>
    <w:rsid w:val="00F125F2"/>
    <w:rsid w:val="00F1260E"/>
    <w:rsid w:val="00F12D4D"/>
    <w:rsid w:val="00F12F1C"/>
    <w:rsid w:val="00F12FBE"/>
    <w:rsid w:val="00F1328F"/>
    <w:rsid w:val="00F133DB"/>
    <w:rsid w:val="00F13DBE"/>
    <w:rsid w:val="00F13E70"/>
    <w:rsid w:val="00F140C2"/>
    <w:rsid w:val="00F14102"/>
    <w:rsid w:val="00F14224"/>
    <w:rsid w:val="00F14328"/>
    <w:rsid w:val="00F14449"/>
    <w:rsid w:val="00F14C7E"/>
    <w:rsid w:val="00F14CB3"/>
    <w:rsid w:val="00F14DFC"/>
    <w:rsid w:val="00F14E20"/>
    <w:rsid w:val="00F14F6A"/>
    <w:rsid w:val="00F14F79"/>
    <w:rsid w:val="00F150BA"/>
    <w:rsid w:val="00F1512A"/>
    <w:rsid w:val="00F1529A"/>
    <w:rsid w:val="00F153CF"/>
    <w:rsid w:val="00F15562"/>
    <w:rsid w:val="00F156A9"/>
    <w:rsid w:val="00F15742"/>
    <w:rsid w:val="00F157E0"/>
    <w:rsid w:val="00F15FF3"/>
    <w:rsid w:val="00F16058"/>
    <w:rsid w:val="00F16064"/>
    <w:rsid w:val="00F160C4"/>
    <w:rsid w:val="00F162DC"/>
    <w:rsid w:val="00F16302"/>
    <w:rsid w:val="00F1635B"/>
    <w:rsid w:val="00F1649D"/>
    <w:rsid w:val="00F168FC"/>
    <w:rsid w:val="00F16C0A"/>
    <w:rsid w:val="00F16E4E"/>
    <w:rsid w:val="00F16E67"/>
    <w:rsid w:val="00F17039"/>
    <w:rsid w:val="00F17087"/>
    <w:rsid w:val="00F17176"/>
    <w:rsid w:val="00F1718E"/>
    <w:rsid w:val="00F174EF"/>
    <w:rsid w:val="00F17604"/>
    <w:rsid w:val="00F17615"/>
    <w:rsid w:val="00F17D3A"/>
    <w:rsid w:val="00F200F2"/>
    <w:rsid w:val="00F20387"/>
    <w:rsid w:val="00F2070E"/>
    <w:rsid w:val="00F20740"/>
    <w:rsid w:val="00F208D1"/>
    <w:rsid w:val="00F20B5E"/>
    <w:rsid w:val="00F21305"/>
    <w:rsid w:val="00F21795"/>
    <w:rsid w:val="00F2225D"/>
    <w:rsid w:val="00F2245E"/>
    <w:rsid w:val="00F22602"/>
    <w:rsid w:val="00F227BB"/>
    <w:rsid w:val="00F227C9"/>
    <w:rsid w:val="00F22B32"/>
    <w:rsid w:val="00F22C4A"/>
    <w:rsid w:val="00F2345F"/>
    <w:rsid w:val="00F23847"/>
    <w:rsid w:val="00F23A65"/>
    <w:rsid w:val="00F23C09"/>
    <w:rsid w:val="00F23C42"/>
    <w:rsid w:val="00F23CF5"/>
    <w:rsid w:val="00F23DC8"/>
    <w:rsid w:val="00F244C5"/>
    <w:rsid w:val="00F2452A"/>
    <w:rsid w:val="00F2455D"/>
    <w:rsid w:val="00F24695"/>
    <w:rsid w:val="00F2470B"/>
    <w:rsid w:val="00F248AD"/>
    <w:rsid w:val="00F24D6E"/>
    <w:rsid w:val="00F24F26"/>
    <w:rsid w:val="00F2512B"/>
    <w:rsid w:val="00F25136"/>
    <w:rsid w:val="00F251A9"/>
    <w:rsid w:val="00F251E0"/>
    <w:rsid w:val="00F25258"/>
    <w:rsid w:val="00F25697"/>
    <w:rsid w:val="00F25A37"/>
    <w:rsid w:val="00F25A75"/>
    <w:rsid w:val="00F25B8F"/>
    <w:rsid w:val="00F25BA4"/>
    <w:rsid w:val="00F25BDD"/>
    <w:rsid w:val="00F25D87"/>
    <w:rsid w:val="00F26173"/>
    <w:rsid w:val="00F2643D"/>
    <w:rsid w:val="00F26694"/>
    <w:rsid w:val="00F26792"/>
    <w:rsid w:val="00F26A01"/>
    <w:rsid w:val="00F26B1F"/>
    <w:rsid w:val="00F26BFF"/>
    <w:rsid w:val="00F26DF1"/>
    <w:rsid w:val="00F279FD"/>
    <w:rsid w:val="00F27D92"/>
    <w:rsid w:val="00F3037D"/>
    <w:rsid w:val="00F30396"/>
    <w:rsid w:val="00F30931"/>
    <w:rsid w:val="00F30981"/>
    <w:rsid w:val="00F30A16"/>
    <w:rsid w:val="00F30DD9"/>
    <w:rsid w:val="00F30E83"/>
    <w:rsid w:val="00F31043"/>
    <w:rsid w:val="00F311B8"/>
    <w:rsid w:val="00F3138F"/>
    <w:rsid w:val="00F3139F"/>
    <w:rsid w:val="00F313FF"/>
    <w:rsid w:val="00F315DF"/>
    <w:rsid w:val="00F31669"/>
    <w:rsid w:val="00F31798"/>
    <w:rsid w:val="00F31DFA"/>
    <w:rsid w:val="00F31F1F"/>
    <w:rsid w:val="00F31F4E"/>
    <w:rsid w:val="00F32085"/>
    <w:rsid w:val="00F3271D"/>
    <w:rsid w:val="00F329AC"/>
    <w:rsid w:val="00F32ABC"/>
    <w:rsid w:val="00F32DB8"/>
    <w:rsid w:val="00F33483"/>
    <w:rsid w:val="00F33514"/>
    <w:rsid w:val="00F33989"/>
    <w:rsid w:val="00F33A10"/>
    <w:rsid w:val="00F33B11"/>
    <w:rsid w:val="00F33C05"/>
    <w:rsid w:val="00F33FB1"/>
    <w:rsid w:val="00F341B9"/>
    <w:rsid w:val="00F3424C"/>
    <w:rsid w:val="00F343E9"/>
    <w:rsid w:val="00F345A6"/>
    <w:rsid w:val="00F34854"/>
    <w:rsid w:val="00F34857"/>
    <w:rsid w:val="00F34860"/>
    <w:rsid w:val="00F348D5"/>
    <w:rsid w:val="00F34C18"/>
    <w:rsid w:val="00F34D1C"/>
    <w:rsid w:val="00F34D5D"/>
    <w:rsid w:val="00F34D9C"/>
    <w:rsid w:val="00F350B4"/>
    <w:rsid w:val="00F3510A"/>
    <w:rsid w:val="00F356FC"/>
    <w:rsid w:val="00F35881"/>
    <w:rsid w:val="00F35AC3"/>
    <w:rsid w:val="00F35E3B"/>
    <w:rsid w:val="00F35E66"/>
    <w:rsid w:val="00F36055"/>
    <w:rsid w:val="00F362C9"/>
    <w:rsid w:val="00F362CC"/>
    <w:rsid w:val="00F36423"/>
    <w:rsid w:val="00F364B4"/>
    <w:rsid w:val="00F36517"/>
    <w:rsid w:val="00F36DDD"/>
    <w:rsid w:val="00F3723E"/>
    <w:rsid w:val="00F37613"/>
    <w:rsid w:val="00F37682"/>
    <w:rsid w:val="00F37FFE"/>
    <w:rsid w:val="00F400E4"/>
    <w:rsid w:val="00F402BC"/>
    <w:rsid w:val="00F403B6"/>
    <w:rsid w:val="00F405EB"/>
    <w:rsid w:val="00F407F0"/>
    <w:rsid w:val="00F40870"/>
    <w:rsid w:val="00F4098D"/>
    <w:rsid w:val="00F40A01"/>
    <w:rsid w:val="00F40AF1"/>
    <w:rsid w:val="00F40C5F"/>
    <w:rsid w:val="00F40D0E"/>
    <w:rsid w:val="00F4106F"/>
    <w:rsid w:val="00F4112F"/>
    <w:rsid w:val="00F413EE"/>
    <w:rsid w:val="00F41555"/>
    <w:rsid w:val="00F41713"/>
    <w:rsid w:val="00F41CA3"/>
    <w:rsid w:val="00F41F28"/>
    <w:rsid w:val="00F4240C"/>
    <w:rsid w:val="00F42410"/>
    <w:rsid w:val="00F4272D"/>
    <w:rsid w:val="00F42848"/>
    <w:rsid w:val="00F42B0B"/>
    <w:rsid w:val="00F4319D"/>
    <w:rsid w:val="00F4320E"/>
    <w:rsid w:val="00F43328"/>
    <w:rsid w:val="00F43943"/>
    <w:rsid w:val="00F43A32"/>
    <w:rsid w:val="00F43DA3"/>
    <w:rsid w:val="00F4403E"/>
    <w:rsid w:val="00F44470"/>
    <w:rsid w:val="00F445BF"/>
    <w:rsid w:val="00F44617"/>
    <w:rsid w:val="00F44B15"/>
    <w:rsid w:val="00F4548E"/>
    <w:rsid w:val="00F454B1"/>
    <w:rsid w:val="00F45A0F"/>
    <w:rsid w:val="00F46273"/>
    <w:rsid w:val="00F46325"/>
    <w:rsid w:val="00F46B69"/>
    <w:rsid w:val="00F46E41"/>
    <w:rsid w:val="00F46F7D"/>
    <w:rsid w:val="00F474B0"/>
    <w:rsid w:val="00F47550"/>
    <w:rsid w:val="00F47C90"/>
    <w:rsid w:val="00F500F1"/>
    <w:rsid w:val="00F50121"/>
    <w:rsid w:val="00F501DA"/>
    <w:rsid w:val="00F50532"/>
    <w:rsid w:val="00F50D07"/>
    <w:rsid w:val="00F50E5E"/>
    <w:rsid w:val="00F51217"/>
    <w:rsid w:val="00F5132B"/>
    <w:rsid w:val="00F5177A"/>
    <w:rsid w:val="00F5181E"/>
    <w:rsid w:val="00F51A8E"/>
    <w:rsid w:val="00F51AB2"/>
    <w:rsid w:val="00F51BD2"/>
    <w:rsid w:val="00F51F02"/>
    <w:rsid w:val="00F521B5"/>
    <w:rsid w:val="00F52324"/>
    <w:rsid w:val="00F527DF"/>
    <w:rsid w:val="00F528E2"/>
    <w:rsid w:val="00F52EC6"/>
    <w:rsid w:val="00F53348"/>
    <w:rsid w:val="00F533CB"/>
    <w:rsid w:val="00F53414"/>
    <w:rsid w:val="00F5343E"/>
    <w:rsid w:val="00F53561"/>
    <w:rsid w:val="00F538AD"/>
    <w:rsid w:val="00F53978"/>
    <w:rsid w:val="00F53E86"/>
    <w:rsid w:val="00F53EF7"/>
    <w:rsid w:val="00F53F9D"/>
    <w:rsid w:val="00F542AB"/>
    <w:rsid w:val="00F54653"/>
    <w:rsid w:val="00F54870"/>
    <w:rsid w:val="00F54A53"/>
    <w:rsid w:val="00F54AB7"/>
    <w:rsid w:val="00F54B68"/>
    <w:rsid w:val="00F54C07"/>
    <w:rsid w:val="00F54DE8"/>
    <w:rsid w:val="00F54FE1"/>
    <w:rsid w:val="00F552E4"/>
    <w:rsid w:val="00F555F4"/>
    <w:rsid w:val="00F55905"/>
    <w:rsid w:val="00F55972"/>
    <w:rsid w:val="00F55DFF"/>
    <w:rsid w:val="00F563C2"/>
    <w:rsid w:val="00F56516"/>
    <w:rsid w:val="00F5672A"/>
    <w:rsid w:val="00F567A5"/>
    <w:rsid w:val="00F567D7"/>
    <w:rsid w:val="00F56914"/>
    <w:rsid w:val="00F56D19"/>
    <w:rsid w:val="00F56E47"/>
    <w:rsid w:val="00F56FDD"/>
    <w:rsid w:val="00F5743A"/>
    <w:rsid w:val="00F57665"/>
    <w:rsid w:val="00F578B3"/>
    <w:rsid w:val="00F57C2B"/>
    <w:rsid w:val="00F57E35"/>
    <w:rsid w:val="00F606B3"/>
    <w:rsid w:val="00F607F0"/>
    <w:rsid w:val="00F60817"/>
    <w:rsid w:val="00F60851"/>
    <w:rsid w:val="00F60A21"/>
    <w:rsid w:val="00F60B25"/>
    <w:rsid w:val="00F60C70"/>
    <w:rsid w:val="00F60D58"/>
    <w:rsid w:val="00F60EC2"/>
    <w:rsid w:val="00F60F94"/>
    <w:rsid w:val="00F6122D"/>
    <w:rsid w:val="00F613ED"/>
    <w:rsid w:val="00F61673"/>
    <w:rsid w:val="00F61A17"/>
    <w:rsid w:val="00F61A94"/>
    <w:rsid w:val="00F61BEE"/>
    <w:rsid w:val="00F61D3A"/>
    <w:rsid w:val="00F61E17"/>
    <w:rsid w:val="00F62653"/>
    <w:rsid w:val="00F62671"/>
    <w:rsid w:val="00F627B6"/>
    <w:rsid w:val="00F62B97"/>
    <w:rsid w:val="00F62C11"/>
    <w:rsid w:val="00F630D2"/>
    <w:rsid w:val="00F633AB"/>
    <w:rsid w:val="00F633F8"/>
    <w:rsid w:val="00F63951"/>
    <w:rsid w:val="00F639B3"/>
    <w:rsid w:val="00F63B56"/>
    <w:rsid w:val="00F63C0F"/>
    <w:rsid w:val="00F63EF4"/>
    <w:rsid w:val="00F63FE6"/>
    <w:rsid w:val="00F643F7"/>
    <w:rsid w:val="00F64434"/>
    <w:rsid w:val="00F64A65"/>
    <w:rsid w:val="00F64B64"/>
    <w:rsid w:val="00F64C27"/>
    <w:rsid w:val="00F64D1F"/>
    <w:rsid w:val="00F650B1"/>
    <w:rsid w:val="00F651E0"/>
    <w:rsid w:val="00F65400"/>
    <w:rsid w:val="00F657C3"/>
    <w:rsid w:val="00F6594F"/>
    <w:rsid w:val="00F659F5"/>
    <w:rsid w:val="00F65B58"/>
    <w:rsid w:val="00F65D27"/>
    <w:rsid w:val="00F65EB0"/>
    <w:rsid w:val="00F66256"/>
    <w:rsid w:val="00F66467"/>
    <w:rsid w:val="00F66515"/>
    <w:rsid w:val="00F66678"/>
    <w:rsid w:val="00F666C9"/>
    <w:rsid w:val="00F667B2"/>
    <w:rsid w:val="00F668BD"/>
    <w:rsid w:val="00F66D39"/>
    <w:rsid w:val="00F66E82"/>
    <w:rsid w:val="00F66ED5"/>
    <w:rsid w:val="00F679F2"/>
    <w:rsid w:val="00F67FC0"/>
    <w:rsid w:val="00F7024D"/>
    <w:rsid w:val="00F7032C"/>
    <w:rsid w:val="00F70402"/>
    <w:rsid w:val="00F70618"/>
    <w:rsid w:val="00F70669"/>
    <w:rsid w:val="00F70689"/>
    <w:rsid w:val="00F707FA"/>
    <w:rsid w:val="00F70C4E"/>
    <w:rsid w:val="00F70E53"/>
    <w:rsid w:val="00F70F39"/>
    <w:rsid w:val="00F71E38"/>
    <w:rsid w:val="00F71EC5"/>
    <w:rsid w:val="00F72203"/>
    <w:rsid w:val="00F724E9"/>
    <w:rsid w:val="00F724FF"/>
    <w:rsid w:val="00F72729"/>
    <w:rsid w:val="00F729C1"/>
    <w:rsid w:val="00F72A63"/>
    <w:rsid w:val="00F72C1A"/>
    <w:rsid w:val="00F72E78"/>
    <w:rsid w:val="00F72EF1"/>
    <w:rsid w:val="00F72F23"/>
    <w:rsid w:val="00F72F70"/>
    <w:rsid w:val="00F730DA"/>
    <w:rsid w:val="00F730F4"/>
    <w:rsid w:val="00F733E2"/>
    <w:rsid w:val="00F7348C"/>
    <w:rsid w:val="00F734BC"/>
    <w:rsid w:val="00F73555"/>
    <w:rsid w:val="00F73974"/>
    <w:rsid w:val="00F73A52"/>
    <w:rsid w:val="00F73B82"/>
    <w:rsid w:val="00F7452C"/>
    <w:rsid w:val="00F745D6"/>
    <w:rsid w:val="00F74637"/>
    <w:rsid w:val="00F74B9E"/>
    <w:rsid w:val="00F74D50"/>
    <w:rsid w:val="00F74D5E"/>
    <w:rsid w:val="00F74E27"/>
    <w:rsid w:val="00F74F4D"/>
    <w:rsid w:val="00F75228"/>
    <w:rsid w:val="00F75464"/>
    <w:rsid w:val="00F75467"/>
    <w:rsid w:val="00F75A5C"/>
    <w:rsid w:val="00F75AFF"/>
    <w:rsid w:val="00F75BAB"/>
    <w:rsid w:val="00F75EB8"/>
    <w:rsid w:val="00F76031"/>
    <w:rsid w:val="00F764E5"/>
    <w:rsid w:val="00F76852"/>
    <w:rsid w:val="00F768B5"/>
    <w:rsid w:val="00F770C9"/>
    <w:rsid w:val="00F7753A"/>
    <w:rsid w:val="00F775A7"/>
    <w:rsid w:val="00F777C3"/>
    <w:rsid w:val="00F77821"/>
    <w:rsid w:val="00F7785A"/>
    <w:rsid w:val="00F779F7"/>
    <w:rsid w:val="00F77B83"/>
    <w:rsid w:val="00F77CC7"/>
    <w:rsid w:val="00F77D33"/>
    <w:rsid w:val="00F80B50"/>
    <w:rsid w:val="00F80C95"/>
    <w:rsid w:val="00F80E2C"/>
    <w:rsid w:val="00F812BE"/>
    <w:rsid w:val="00F812E3"/>
    <w:rsid w:val="00F818A7"/>
    <w:rsid w:val="00F81954"/>
    <w:rsid w:val="00F819A2"/>
    <w:rsid w:val="00F81AC0"/>
    <w:rsid w:val="00F81BAA"/>
    <w:rsid w:val="00F81DF0"/>
    <w:rsid w:val="00F81FAE"/>
    <w:rsid w:val="00F82070"/>
    <w:rsid w:val="00F82122"/>
    <w:rsid w:val="00F8297F"/>
    <w:rsid w:val="00F82A7D"/>
    <w:rsid w:val="00F82ACF"/>
    <w:rsid w:val="00F8316B"/>
    <w:rsid w:val="00F83187"/>
    <w:rsid w:val="00F832AB"/>
    <w:rsid w:val="00F8374C"/>
    <w:rsid w:val="00F8384B"/>
    <w:rsid w:val="00F83A89"/>
    <w:rsid w:val="00F83DB2"/>
    <w:rsid w:val="00F8432C"/>
    <w:rsid w:val="00F84394"/>
    <w:rsid w:val="00F847EA"/>
    <w:rsid w:val="00F848C4"/>
    <w:rsid w:val="00F84AD4"/>
    <w:rsid w:val="00F84B39"/>
    <w:rsid w:val="00F84B4E"/>
    <w:rsid w:val="00F84BD6"/>
    <w:rsid w:val="00F84CF9"/>
    <w:rsid w:val="00F85283"/>
    <w:rsid w:val="00F852D9"/>
    <w:rsid w:val="00F85796"/>
    <w:rsid w:val="00F85B06"/>
    <w:rsid w:val="00F85DA3"/>
    <w:rsid w:val="00F8604F"/>
    <w:rsid w:val="00F8610C"/>
    <w:rsid w:val="00F8636E"/>
    <w:rsid w:val="00F866ED"/>
    <w:rsid w:val="00F86974"/>
    <w:rsid w:val="00F86982"/>
    <w:rsid w:val="00F86AF3"/>
    <w:rsid w:val="00F86C89"/>
    <w:rsid w:val="00F87191"/>
    <w:rsid w:val="00F8747F"/>
    <w:rsid w:val="00F87481"/>
    <w:rsid w:val="00F87519"/>
    <w:rsid w:val="00F87521"/>
    <w:rsid w:val="00F87581"/>
    <w:rsid w:val="00F87A44"/>
    <w:rsid w:val="00F87EA1"/>
    <w:rsid w:val="00F87FC9"/>
    <w:rsid w:val="00F9064D"/>
    <w:rsid w:val="00F9072A"/>
    <w:rsid w:val="00F90E69"/>
    <w:rsid w:val="00F9121A"/>
    <w:rsid w:val="00F9133A"/>
    <w:rsid w:val="00F91727"/>
    <w:rsid w:val="00F917BD"/>
    <w:rsid w:val="00F91C6B"/>
    <w:rsid w:val="00F91DE5"/>
    <w:rsid w:val="00F92171"/>
    <w:rsid w:val="00F92245"/>
    <w:rsid w:val="00F923D9"/>
    <w:rsid w:val="00F92765"/>
    <w:rsid w:val="00F92770"/>
    <w:rsid w:val="00F92A58"/>
    <w:rsid w:val="00F92CCD"/>
    <w:rsid w:val="00F92FFB"/>
    <w:rsid w:val="00F9373F"/>
    <w:rsid w:val="00F937FE"/>
    <w:rsid w:val="00F9382A"/>
    <w:rsid w:val="00F93B76"/>
    <w:rsid w:val="00F93D7F"/>
    <w:rsid w:val="00F93DD6"/>
    <w:rsid w:val="00F940B7"/>
    <w:rsid w:val="00F941A2"/>
    <w:rsid w:val="00F94392"/>
    <w:rsid w:val="00F9465C"/>
    <w:rsid w:val="00F948B9"/>
    <w:rsid w:val="00F949A2"/>
    <w:rsid w:val="00F949D9"/>
    <w:rsid w:val="00F949E5"/>
    <w:rsid w:val="00F949ED"/>
    <w:rsid w:val="00F94CD1"/>
    <w:rsid w:val="00F94E1B"/>
    <w:rsid w:val="00F9511C"/>
    <w:rsid w:val="00F95131"/>
    <w:rsid w:val="00F95379"/>
    <w:rsid w:val="00F95508"/>
    <w:rsid w:val="00F95691"/>
    <w:rsid w:val="00F95AA9"/>
    <w:rsid w:val="00F95E24"/>
    <w:rsid w:val="00F96032"/>
    <w:rsid w:val="00F961B2"/>
    <w:rsid w:val="00F961D1"/>
    <w:rsid w:val="00F96765"/>
    <w:rsid w:val="00F9692F"/>
    <w:rsid w:val="00F96960"/>
    <w:rsid w:val="00F969A3"/>
    <w:rsid w:val="00F96DAF"/>
    <w:rsid w:val="00F9731E"/>
    <w:rsid w:val="00F97429"/>
    <w:rsid w:val="00F978E4"/>
    <w:rsid w:val="00F97E71"/>
    <w:rsid w:val="00F97EAB"/>
    <w:rsid w:val="00F97EC9"/>
    <w:rsid w:val="00F97ECB"/>
    <w:rsid w:val="00F97F29"/>
    <w:rsid w:val="00FA032D"/>
    <w:rsid w:val="00FA036B"/>
    <w:rsid w:val="00FA03C0"/>
    <w:rsid w:val="00FA03D6"/>
    <w:rsid w:val="00FA04FE"/>
    <w:rsid w:val="00FA0542"/>
    <w:rsid w:val="00FA087D"/>
    <w:rsid w:val="00FA0AB7"/>
    <w:rsid w:val="00FA0FC8"/>
    <w:rsid w:val="00FA10E7"/>
    <w:rsid w:val="00FA1741"/>
    <w:rsid w:val="00FA1754"/>
    <w:rsid w:val="00FA1886"/>
    <w:rsid w:val="00FA19B5"/>
    <w:rsid w:val="00FA1D1D"/>
    <w:rsid w:val="00FA1DCF"/>
    <w:rsid w:val="00FA2271"/>
    <w:rsid w:val="00FA2749"/>
    <w:rsid w:val="00FA28FB"/>
    <w:rsid w:val="00FA2A77"/>
    <w:rsid w:val="00FA2BF0"/>
    <w:rsid w:val="00FA2D98"/>
    <w:rsid w:val="00FA32BA"/>
    <w:rsid w:val="00FA3489"/>
    <w:rsid w:val="00FA3AC3"/>
    <w:rsid w:val="00FA406C"/>
    <w:rsid w:val="00FA41A0"/>
    <w:rsid w:val="00FA4583"/>
    <w:rsid w:val="00FA46F5"/>
    <w:rsid w:val="00FA473B"/>
    <w:rsid w:val="00FA4A06"/>
    <w:rsid w:val="00FA4D85"/>
    <w:rsid w:val="00FA4E91"/>
    <w:rsid w:val="00FA52D8"/>
    <w:rsid w:val="00FA53D1"/>
    <w:rsid w:val="00FA55B2"/>
    <w:rsid w:val="00FA5635"/>
    <w:rsid w:val="00FA5727"/>
    <w:rsid w:val="00FA59B8"/>
    <w:rsid w:val="00FA5E6D"/>
    <w:rsid w:val="00FA60D6"/>
    <w:rsid w:val="00FA610D"/>
    <w:rsid w:val="00FA6337"/>
    <w:rsid w:val="00FA6362"/>
    <w:rsid w:val="00FA656E"/>
    <w:rsid w:val="00FA67A5"/>
    <w:rsid w:val="00FA6802"/>
    <w:rsid w:val="00FA6AB3"/>
    <w:rsid w:val="00FA6B75"/>
    <w:rsid w:val="00FA7467"/>
    <w:rsid w:val="00FA7543"/>
    <w:rsid w:val="00FA77FA"/>
    <w:rsid w:val="00FA79B5"/>
    <w:rsid w:val="00FA7EEF"/>
    <w:rsid w:val="00FB03CA"/>
    <w:rsid w:val="00FB0522"/>
    <w:rsid w:val="00FB08EC"/>
    <w:rsid w:val="00FB0999"/>
    <w:rsid w:val="00FB0AEF"/>
    <w:rsid w:val="00FB16F2"/>
    <w:rsid w:val="00FB1941"/>
    <w:rsid w:val="00FB19E5"/>
    <w:rsid w:val="00FB1BDD"/>
    <w:rsid w:val="00FB1CB5"/>
    <w:rsid w:val="00FB1FA5"/>
    <w:rsid w:val="00FB1FEE"/>
    <w:rsid w:val="00FB206C"/>
    <w:rsid w:val="00FB2339"/>
    <w:rsid w:val="00FB23B1"/>
    <w:rsid w:val="00FB254D"/>
    <w:rsid w:val="00FB2777"/>
    <w:rsid w:val="00FB287F"/>
    <w:rsid w:val="00FB2964"/>
    <w:rsid w:val="00FB29BC"/>
    <w:rsid w:val="00FB2B2B"/>
    <w:rsid w:val="00FB2EE2"/>
    <w:rsid w:val="00FB2F1D"/>
    <w:rsid w:val="00FB3324"/>
    <w:rsid w:val="00FB39AD"/>
    <w:rsid w:val="00FB39EC"/>
    <w:rsid w:val="00FB3A58"/>
    <w:rsid w:val="00FB3E60"/>
    <w:rsid w:val="00FB42E0"/>
    <w:rsid w:val="00FB44D2"/>
    <w:rsid w:val="00FB4A03"/>
    <w:rsid w:val="00FB4A8A"/>
    <w:rsid w:val="00FB501B"/>
    <w:rsid w:val="00FB52BB"/>
    <w:rsid w:val="00FB540E"/>
    <w:rsid w:val="00FB5599"/>
    <w:rsid w:val="00FB57D5"/>
    <w:rsid w:val="00FB5908"/>
    <w:rsid w:val="00FB5B2F"/>
    <w:rsid w:val="00FB5B3F"/>
    <w:rsid w:val="00FB5D11"/>
    <w:rsid w:val="00FB5D23"/>
    <w:rsid w:val="00FB5FEC"/>
    <w:rsid w:val="00FB61D1"/>
    <w:rsid w:val="00FB6241"/>
    <w:rsid w:val="00FB64FE"/>
    <w:rsid w:val="00FB65B0"/>
    <w:rsid w:val="00FB6BF4"/>
    <w:rsid w:val="00FB6D29"/>
    <w:rsid w:val="00FB6DF9"/>
    <w:rsid w:val="00FB7006"/>
    <w:rsid w:val="00FB70F4"/>
    <w:rsid w:val="00FB7396"/>
    <w:rsid w:val="00FB73CC"/>
    <w:rsid w:val="00FB776E"/>
    <w:rsid w:val="00FB77D3"/>
    <w:rsid w:val="00FB77D9"/>
    <w:rsid w:val="00FB790D"/>
    <w:rsid w:val="00FB7BAE"/>
    <w:rsid w:val="00FB7D3D"/>
    <w:rsid w:val="00FB7FD2"/>
    <w:rsid w:val="00FC016E"/>
    <w:rsid w:val="00FC023A"/>
    <w:rsid w:val="00FC054A"/>
    <w:rsid w:val="00FC0598"/>
    <w:rsid w:val="00FC0695"/>
    <w:rsid w:val="00FC0700"/>
    <w:rsid w:val="00FC078E"/>
    <w:rsid w:val="00FC0903"/>
    <w:rsid w:val="00FC09BA"/>
    <w:rsid w:val="00FC0A88"/>
    <w:rsid w:val="00FC0AF9"/>
    <w:rsid w:val="00FC0BB4"/>
    <w:rsid w:val="00FC117C"/>
    <w:rsid w:val="00FC1C0D"/>
    <w:rsid w:val="00FC1EB3"/>
    <w:rsid w:val="00FC220A"/>
    <w:rsid w:val="00FC2463"/>
    <w:rsid w:val="00FC29CF"/>
    <w:rsid w:val="00FC2A18"/>
    <w:rsid w:val="00FC2B7C"/>
    <w:rsid w:val="00FC2EB2"/>
    <w:rsid w:val="00FC2F24"/>
    <w:rsid w:val="00FC3092"/>
    <w:rsid w:val="00FC37BC"/>
    <w:rsid w:val="00FC39A7"/>
    <w:rsid w:val="00FC3AF2"/>
    <w:rsid w:val="00FC3D6F"/>
    <w:rsid w:val="00FC440E"/>
    <w:rsid w:val="00FC4779"/>
    <w:rsid w:val="00FC4814"/>
    <w:rsid w:val="00FC4945"/>
    <w:rsid w:val="00FC499D"/>
    <w:rsid w:val="00FC4A64"/>
    <w:rsid w:val="00FC4AA5"/>
    <w:rsid w:val="00FC4B73"/>
    <w:rsid w:val="00FC4C57"/>
    <w:rsid w:val="00FC4D46"/>
    <w:rsid w:val="00FC4E6A"/>
    <w:rsid w:val="00FC5198"/>
    <w:rsid w:val="00FC53E3"/>
    <w:rsid w:val="00FC54EE"/>
    <w:rsid w:val="00FC5636"/>
    <w:rsid w:val="00FC5756"/>
    <w:rsid w:val="00FC5ACB"/>
    <w:rsid w:val="00FC5C3E"/>
    <w:rsid w:val="00FC5C7F"/>
    <w:rsid w:val="00FC61A8"/>
    <w:rsid w:val="00FC66F4"/>
    <w:rsid w:val="00FC68F6"/>
    <w:rsid w:val="00FC6B62"/>
    <w:rsid w:val="00FC6C77"/>
    <w:rsid w:val="00FC6CB0"/>
    <w:rsid w:val="00FC73F8"/>
    <w:rsid w:val="00FC7577"/>
    <w:rsid w:val="00FC7921"/>
    <w:rsid w:val="00FC7F35"/>
    <w:rsid w:val="00FC7FBD"/>
    <w:rsid w:val="00FD0067"/>
    <w:rsid w:val="00FD0082"/>
    <w:rsid w:val="00FD00F0"/>
    <w:rsid w:val="00FD012B"/>
    <w:rsid w:val="00FD0667"/>
    <w:rsid w:val="00FD082F"/>
    <w:rsid w:val="00FD0F64"/>
    <w:rsid w:val="00FD1B06"/>
    <w:rsid w:val="00FD1BD6"/>
    <w:rsid w:val="00FD1E20"/>
    <w:rsid w:val="00FD21E7"/>
    <w:rsid w:val="00FD2299"/>
    <w:rsid w:val="00FD2384"/>
    <w:rsid w:val="00FD238A"/>
    <w:rsid w:val="00FD2585"/>
    <w:rsid w:val="00FD29B9"/>
    <w:rsid w:val="00FD2AE7"/>
    <w:rsid w:val="00FD2B53"/>
    <w:rsid w:val="00FD2E25"/>
    <w:rsid w:val="00FD3014"/>
    <w:rsid w:val="00FD32EF"/>
    <w:rsid w:val="00FD35A1"/>
    <w:rsid w:val="00FD360E"/>
    <w:rsid w:val="00FD394C"/>
    <w:rsid w:val="00FD4214"/>
    <w:rsid w:val="00FD4232"/>
    <w:rsid w:val="00FD43FC"/>
    <w:rsid w:val="00FD440F"/>
    <w:rsid w:val="00FD47FD"/>
    <w:rsid w:val="00FD5079"/>
    <w:rsid w:val="00FD553C"/>
    <w:rsid w:val="00FD56B9"/>
    <w:rsid w:val="00FD57F1"/>
    <w:rsid w:val="00FD5830"/>
    <w:rsid w:val="00FD5973"/>
    <w:rsid w:val="00FD59AA"/>
    <w:rsid w:val="00FD5AFF"/>
    <w:rsid w:val="00FD5B30"/>
    <w:rsid w:val="00FD5B7E"/>
    <w:rsid w:val="00FD5CAD"/>
    <w:rsid w:val="00FD63F9"/>
    <w:rsid w:val="00FD64C5"/>
    <w:rsid w:val="00FD64E4"/>
    <w:rsid w:val="00FD6605"/>
    <w:rsid w:val="00FD6785"/>
    <w:rsid w:val="00FD689D"/>
    <w:rsid w:val="00FD696A"/>
    <w:rsid w:val="00FD6B23"/>
    <w:rsid w:val="00FD6E85"/>
    <w:rsid w:val="00FD6ED7"/>
    <w:rsid w:val="00FD733F"/>
    <w:rsid w:val="00FD751B"/>
    <w:rsid w:val="00FD7601"/>
    <w:rsid w:val="00FD7648"/>
    <w:rsid w:val="00FD775C"/>
    <w:rsid w:val="00FD7AC4"/>
    <w:rsid w:val="00FD7B45"/>
    <w:rsid w:val="00FD7C55"/>
    <w:rsid w:val="00FE0089"/>
    <w:rsid w:val="00FE00F1"/>
    <w:rsid w:val="00FE0180"/>
    <w:rsid w:val="00FE02BF"/>
    <w:rsid w:val="00FE06DD"/>
    <w:rsid w:val="00FE0B16"/>
    <w:rsid w:val="00FE0BDC"/>
    <w:rsid w:val="00FE0D35"/>
    <w:rsid w:val="00FE0DE1"/>
    <w:rsid w:val="00FE10BE"/>
    <w:rsid w:val="00FE1132"/>
    <w:rsid w:val="00FE15DD"/>
    <w:rsid w:val="00FE1688"/>
    <w:rsid w:val="00FE1782"/>
    <w:rsid w:val="00FE17C6"/>
    <w:rsid w:val="00FE1817"/>
    <w:rsid w:val="00FE19BA"/>
    <w:rsid w:val="00FE1B22"/>
    <w:rsid w:val="00FE1CB7"/>
    <w:rsid w:val="00FE2090"/>
    <w:rsid w:val="00FE20A3"/>
    <w:rsid w:val="00FE22AF"/>
    <w:rsid w:val="00FE2521"/>
    <w:rsid w:val="00FE2690"/>
    <w:rsid w:val="00FE287A"/>
    <w:rsid w:val="00FE2978"/>
    <w:rsid w:val="00FE2995"/>
    <w:rsid w:val="00FE2AF7"/>
    <w:rsid w:val="00FE2B58"/>
    <w:rsid w:val="00FE2BA9"/>
    <w:rsid w:val="00FE3119"/>
    <w:rsid w:val="00FE32BB"/>
    <w:rsid w:val="00FE344E"/>
    <w:rsid w:val="00FE36C8"/>
    <w:rsid w:val="00FE3775"/>
    <w:rsid w:val="00FE38B7"/>
    <w:rsid w:val="00FE3907"/>
    <w:rsid w:val="00FE3A6E"/>
    <w:rsid w:val="00FE3A99"/>
    <w:rsid w:val="00FE3AAD"/>
    <w:rsid w:val="00FE3BCA"/>
    <w:rsid w:val="00FE4012"/>
    <w:rsid w:val="00FE4246"/>
    <w:rsid w:val="00FE434F"/>
    <w:rsid w:val="00FE4473"/>
    <w:rsid w:val="00FE448B"/>
    <w:rsid w:val="00FE46CE"/>
    <w:rsid w:val="00FE46DE"/>
    <w:rsid w:val="00FE476C"/>
    <w:rsid w:val="00FE49AF"/>
    <w:rsid w:val="00FE4DB0"/>
    <w:rsid w:val="00FE4DF7"/>
    <w:rsid w:val="00FE4E02"/>
    <w:rsid w:val="00FE4E7C"/>
    <w:rsid w:val="00FE4EAC"/>
    <w:rsid w:val="00FE4FA6"/>
    <w:rsid w:val="00FE5242"/>
    <w:rsid w:val="00FE52D4"/>
    <w:rsid w:val="00FE5628"/>
    <w:rsid w:val="00FE586E"/>
    <w:rsid w:val="00FE5899"/>
    <w:rsid w:val="00FE5C56"/>
    <w:rsid w:val="00FE6066"/>
    <w:rsid w:val="00FE62A4"/>
    <w:rsid w:val="00FE62FF"/>
    <w:rsid w:val="00FE6334"/>
    <w:rsid w:val="00FE63DB"/>
    <w:rsid w:val="00FE6AC4"/>
    <w:rsid w:val="00FE6E27"/>
    <w:rsid w:val="00FE6FBC"/>
    <w:rsid w:val="00FE6FE4"/>
    <w:rsid w:val="00FE70B2"/>
    <w:rsid w:val="00FE7135"/>
    <w:rsid w:val="00FE7247"/>
    <w:rsid w:val="00FE79AB"/>
    <w:rsid w:val="00FE7E57"/>
    <w:rsid w:val="00FF002C"/>
    <w:rsid w:val="00FF0A84"/>
    <w:rsid w:val="00FF0ADD"/>
    <w:rsid w:val="00FF0C0D"/>
    <w:rsid w:val="00FF1326"/>
    <w:rsid w:val="00FF1636"/>
    <w:rsid w:val="00FF1AD5"/>
    <w:rsid w:val="00FF1B11"/>
    <w:rsid w:val="00FF2052"/>
    <w:rsid w:val="00FF241D"/>
    <w:rsid w:val="00FF27F6"/>
    <w:rsid w:val="00FF2831"/>
    <w:rsid w:val="00FF2A3D"/>
    <w:rsid w:val="00FF2AFF"/>
    <w:rsid w:val="00FF2BCC"/>
    <w:rsid w:val="00FF2C4C"/>
    <w:rsid w:val="00FF2C68"/>
    <w:rsid w:val="00FF2CB9"/>
    <w:rsid w:val="00FF2CD4"/>
    <w:rsid w:val="00FF2E10"/>
    <w:rsid w:val="00FF309F"/>
    <w:rsid w:val="00FF32A3"/>
    <w:rsid w:val="00FF36EC"/>
    <w:rsid w:val="00FF3827"/>
    <w:rsid w:val="00FF3C17"/>
    <w:rsid w:val="00FF3E58"/>
    <w:rsid w:val="00FF3F1D"/>
    <w:rsid w:val="00FF3F58"/>
    <w:rsid w:val="00FF405A"/>
    <w:rsid w:val="00FF43CD"/>
    <w:rsid w:val="00FF43D9"/>
    <w:rsid w:val="00FF45BF"/>
    <w:rsid w:val="00FF4840"/>
    <w:rsid w:val="00FF4889"/>
    <w:rsid w:val="00FF4A28"/>
    <w:rsid w:val="00FF4BAF"/>
    <w:rsid w:val="00FF4CDC"/>
    <w:rsid w:val="00FF4CDE"/>
    <w:rsid w:val="00FF4DC9"/>
    <w:rsid w:val="00FF4EA1"/>
    <w:rsid w:val="00FF5710"/>
    <w:rsid w:val="00FF5A74"/>
    <w:rsid w:val="00FF5C44"/>
    <w:rsid w:val="00FF6284"/>
    <w:rsid w:val="00FF63C1"/>
    <w:rsid w:val="00FF6477"/>
    <w:rsid w:val="00FF65E1"/>
    <w:rsid w:val="00FF6687"/>
    <w:rsid w:val="00FF66D3"/>
    <w:rsid w:val="00FF6FC8"/>
    <w:rsid w:val="00FF6FCA"/>
    <w:rsid w:val="00FF762D"/>
    <w:rsid w:val="00FF7ACB"/>
    <w:rsid w:val="00FF7D4A"/>
    <w:rsid w:val="083B884C"/>
    <w:rsid w:val="0A1DA151"/>
    <w:rsid w:val="0D6BA7E9"/>
    <w:rsid w:val="10938F5D"/>
    <w:rsid w:val="135BD85A"/>
    <w:rsid w:val="1DF7FFD4"/>
    <w:rsid w:val="27A3EA65"/>
    <w:rsid w:val="30239C91"/>
    <w:rsid w:val="310BC0F0"/>
    <w:rsid w:val="33ACE62A"/>
    <w:rsid w:val="349D2C59"/>
    <w:rsid w:val="3AE49DE1"/>
    <w:rsid w:val="3D48471E"/>
    <w:rsid w:val="3E98226C"/>
    <w:rsid w:val="3FDFBE3D"/>
    <w:rsid w:val="40087551"/>
    <w:rsid w:val="4479CAF2"/>
    <w:rsid w:val="49CC9AD8"/>
    <w:rsid w:val="4C4F45AA"/>
    <w:rsid w:val="4C9CA01C"/>
    <w:rsid w:val="4E76D7A2"/>
    <w:rsid w:val="50E9E08B"/>
    <w:rsid w:val="54470C34"/>
    <w:rsid w:val="56AB39BA"/>
    <w:rsid w:val="573E7A01"/>
    <w:rsid w:val="59C27337"/>
    <w:rsid w:val="613373A7"/>
    <w:rsid w:val="625228F7"/>
    <w:rsid w:val="68190044"/>
    <w:rsid w:val="6BA7C6B4"/>
    <w:rsid w:val="6D4B1B06"/>
    <w:rsid w:val="6E83D5B4"/>
    <w:rsid w:val="70CF1984"/>
    <w:rsid w:val="724CCBB7"/>
    <w:rsid w:val="7468B36B"/>
    <w:rsid w:val="785DF1A0"/>
    <w:rsid w:val="7A806D9A"/>
    <w:rsid w:val="7B2AF5E8"/>
    <w:rsid w:val="7CC9C368"/>
    <w:rsid w:val="7CE286AF"/>
    <w:rsid w:val="7D9C3E1C"/>
    <w:rsid w:val="7EA2CB60"/>
    <w:rsid w:val="7EF5B2D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CE13A3"/>
  <w15:docId w15:val="{25F8CA88-86B6-4915-A0E5-289AF0BE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C9F"/>
    <w:pPr>
      <w:jc w:val="both"/>
    </w:pPr>
    <w:rPr>
      <w:rFonts w:ascii="Helvetica Neue" w:hAnsi="Helvetica Neue" w:cs="Arial"/>
      <w:sz w:val="20"/>
      <w:szCs w:val="20"/>
    </w:rPr>
  </w:style>
  <w:style w:type="paragraph" w:styleId="Heading1">
    <w:name w:val="heading 1"/>
    <w:basedOn w:val="Normal"/>
    <w:next w:val="Normal"/>
    <w:link w:val="Heading1Char"/>
    <w:qFormat/>
    <w:rsid w:val="00AE1D5B"/>
    <w:pPr>
      <w:keepNext/>
      <w:numPr>
        <w:numId w:val="20"/>
      </w:numPr>
      <w:tabs>
        <w:tab w:val="left" w:pos="567"/>
      </w:tabs>
      <w:spacing w:before="240" w:after="120" w:line="288" w:lineRule="auto"/>
      <w:outlineLvl w:val="0"/>
    </w:pPr>
    <w:rPr>
      <w:rFonts w:eastAsia="Times New Roman"/>
      <w:b/>
      <w:caps/>
      <w:noProof/>
      <w:color w:val="000000"/>
      <w:sz w:val="22"/>
      <w:lang w:val="en-AU"/>
    </w:rPr>
  </w:style>
  <w:style w:type="paragraph" w:styleId="Heading2">
    <w:name w:val="heading 2"/>
    <w:basedOn w:val="Heading1"/>
    <w:next w:val="Normal"/>
    <w:link w:val="Heading2Char"/>
    <w:qFormat/>
    <w:rsid w:val="00D55F89"/>
    <w:pPr>
      <w:numPr>
        <w:ilvl w:val="1"/>
      </w:numPr>
      <w:tabs>
        <w:tab w:val="clear" w:pos="576"/>
      </w:tabs>
      <w:outlineLvl w:val="1"/>
    </w:pPr>
    <w:rPr>
      <w:b w:val="0"/>
      <w:caps w:val="0"/>
      <w:smallCaps/>
      <w:sz w:val="24"/>
      <w:lang w:val="es-PE"/>
    </w:rPr>
  </w:style>
  <w:style w:type="paragraph" w:styleId="Heading3">
    <w:name w:val="heading 3"/>
    <w:basedOn w:val="Heading1"/>
    <w:next w:val="Normal"/>
    <w:link w:val="Heading3Char"/>
    <w:qFormat/>
    <w:rsid w:val="00245AF1"/>
    <w:pPr>
      <w:numPr>
        <w:ilvl w:val="2"/>
      </w:numPr>
      <w:tabs>
        <w:tab w:val="clear" w:pos="567"/>
      </w:tabs>
      <w:spacing w:after="40"/>
      <w:outlineLvl w:val="2"/>
    </w:pPr>
    <w:rPr>
      <w:b w:val="0"/>
      <w:caps w:val="0"/>
      <w:sz w:val="20"/>
      <w:u w:val="single"/>
    </w:rPr>
  </w:style>
  <w:style w:type="paragraph" w:styleId="Heading4">
    <w:name w:val="heading 4"/>
    <w:basedOn w:val="Heading1"/>
    <w:next w:val="Para0"/>
    <w:link w:val="Heading4Char"/>
    <w:rsid w:val="00556EBB"/>
    <w:pPr>
      <w:numPr>
        <w:ilvl w:val="3"/>
      </w:numPr>
      <w:spacing w:before="120" w:after="40"/>
      <w:outlineLvl w:val="3"/>
    </w:pPr>
    <w:rPr>
      <w:b w:val="0"/>
      <w:caps w:val="0"/>
    </w:rPr>
  </w:style>
  <w:style w:type="paragraph" w:styleId="Heading5">
    <w:name w:val="heading 5"/>
    <w:basedOn w:val="Heading1"/>
    <w:next w:val="Para0"/>
    <w:link w:val="Heading5Char"/>
    <w:rsid w:val="00556EBB"/>
    <w:pPr>
      <w:numPr>
        <w:ilvl w:val="4"/>
      </w:numPr>
      <w:tabs>
        <w:tab w:val="left" w:pos="1134"/>
      </w:tabs>
      <w:spacing w:before="120" w:after="40"/>
      <w:outlineLvl w:val="4"/>
    </w:pPr>
    <w:rPr>
      <w:b w:val="0"/>
      <w:caps w:val="0"/>
    </w:rPr>
  </w:style>
  <w:style w:type="paragraph" w:styleId="Heading6">
    <w:name w:val="heading 6"/>
    <w:basedOn w:val="Heading1"/>
    <w:next w:val="Para0"/>
    <w:link w:val="Heading6Char"/>
    <w:rsid w:val="00556EBB"/>
    <w:pPr>
      <w:numPr>
        <w:ilvl w:val="5"/>
      </w:numPr>
      <w:tabs>
        <w:tab w:val="left" w:pos="1276"/>
      </w:tabs>
      <w:spacing w:before="120" w:after="40"/>
      <w:outlineLvl w:val="5"/>
    </w:pPr>
  </w:style>
  <w:style w:type="paragraph" w:styleId="Heading7">
    <w:name w:val="heading 7"/>
    <w:basedOn w:val="Heading1"/>
    <w:next w:val="Para0"/>
    <w:link w:val="Heading7Char"/>
    <w:rsid w:val="00556EBB"/>
    <w:pPr>
      <w:numPr>
        <w:ilvl w:val="6"/>
      </w:numPr>
      <w:tabs>
        <w:tab w:val="left" w:pos="1418"/>
      </w:tabs>
      <w:spacing w:before="120" w:after="40"/>
      <w:outlineLvl w:val="6"/>
    </w:pPr>
  </w:style>
  <w:style w:type="paragraph" w:styleId="Heading8">
    <w:name w:val="heading 8"/>
    <w:basedOn w:val="Heading1"/>
    <w:next w:val="Para0"/>
    <w:link w:val="Heading8Char"/>
    <w:rsid w:val="00556EBB"/>
    <w:pPr>
      <w:numPr>
        <w:ilvl w:val="7"/>
      </w:numPr>
      <w:tabs>
        <w:tab w:val="left" w:pos="1559"/>
      </w:tabs>
      <w:spacing w:before="120" w:after="40"/>
      <w:outlineLvl w:val="7"/>
    </w:pPr>
  </w:style>
  <w:style w:type="paragraph" w:styleId="Heading9">
    <w:name w:val="heading 9"/>
    <w:basedOn w:val="Heading1"/>
    <w:next w:val="Para0"/>
    <w:link w:val="Heading9Char"/>
    <w:rsid w:val="00556EBB"/>
    <w:pPr>
      <w:numPr>
        <w:ilvl w:val="8"/>
      </w:numPr>
      <w:spacing w:before="120" w:after="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B78"/>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6B78"/>
  </w:style>
  <w:style w:type="paragraph" w:styleId="Footer">
    <w:name w:val="footer"/>
    <w:basedOn w:val="Normal"/>
    <w:link w:val="FooterChar"/>
    <w:uiPriority w:val="99"/>
    <w:unhideWhenUsed/>
    <w:rsid w:val="00ED6B78"/>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6B78"/>
  </w:style>
  <w:style w:type="paragraph" w:styleId="BalloonText">
    <w:name w:val="Balloon Text"/>
    <w:basedOn w:val="Normal"/>
    <w:link w:val="BalloonTextChar"/>
    <w:semiHidden/>
    <w:unhideWhenUsed/>
    <w:rsid w:val="00ED6B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B78"/>
    <w:rPr>
      <w:rFonts w:ascii="Tahoma" w:hAnsi="Tahoma" w:cs="Tahoma"/>
      <w:sz w:val="16"/>
      <w:szCs w:val="16"/>
    </w:rPr>
  </w:style>
  <w:style w:type="character" w:customStyle="1" w:styleId="Heading1Char">
    <w:name w:val="Heading 1 Char"/>
    <w:basedOn w:val="DefaultParagraphFont"/>
    <w:link w:val="Heading1"/>
    <w:rsid w:val="00AE1D5B"/>
    <w:rPr>
      <w:rFonts w:ascii="Helvetica Neue" w:eastAsia="Times New Roman" w:hAnsi="Helvetica Neue" w:cs="Arial"/>
      <w:b/>
      <w:caps/>
      <w:noProof/>
      <w:color w:val="000000"/>
      <w:szCs w:val="20"/>
      <w:lang w:val="en-AU"/>
    </w:rPr>
  </w:style>
  <w:style w:type="character" w:customStyle="1" w:styleId="Heading2Char">
    <w:name w:val="Heading 2 Char"/>
    <w:basedOn w:val="DefaultParagraphFont"/>
    <w:link w:val="Heading2"/>
    <w:rsid w:val="00D55F89"/>
    <w:rPr>
      <w:rFonts w:ascii="Helvetica Neue" w:eastAsia="Times New Roman" w:hAnsi="Helvetica Neue" w:cs="Arial"/>
      <w:smallCaps/>
      <w:noProof/>
      <w:color w:val="000000"/>
      <w:sz w:val="24"/>
      <w:szCs w:val="20"/>
    </w:rPr>
  </w:style>
  <w:style w:type="character" w:customStyle="1" w:styleId="Heading3Char">
    <w:name w:val="Heading 3 Char"/>
    <w:basedOn w:val="DefaultParagraphFont"/>
    <w:link w:val="Heading3"/>
    <w:rsid w:val="00245AF1"/>
    <w:rPr>
      <w:rFonts w:ascii="Helvetica Neue" w:eastAsia="Times New Roman" w:hAnsi="Helvetica Neue" w:cs="Arial"/>
      <w:noProof/>
      <w:color w:val="000000"/>
      <w:sz w:val="20"/>
      <w:szCs w:val="20"/>
      <w:u w:val="single"/>
      <w:lang w:val="en-AU"/>
    </w:rPr>
  </w:style>
  <w:style w:type="character" w:customStyle="1" w:styleId="Heading4Char">
    <w:name w:val="Heading 4 Char"/>
    <w:basedOn w:val="DefaultParagraphFont"/>
    <w:link w:val="Heading4"/>
    <w:rsid w:val="00556EBB"/>
    <w:rPr>
      <w:rFonts w:ascii="Helvetica Neue" w:eastAsia="Times New Roman" w:hAnsi="Helvetica Neue" w:cs="Arial"/>
      <w:noProof/>
      <w:color w:val="000000"/>
      <w:szCs w:val="20"/>
      <w:lang w:val="en-AU"/>
    </w:rPr>
  </w:style>
  <w:style w:type="character" w:customStyle="1" w:styleId="Heading5Char">
    <w:name w:val="Heading 5 Char"/>
    <w:basedOn w:val="DefaultParagraphFont"/>
    <w:link w:val="Heading5"/>
    <w:rsid w:val="00556EBB"/>
    <w:rPr>
      <w:rFonts w:ascii="Helvetica Neue" w:eastAsia="Times New Roman" w:hAnsi="Helvetica Neue" w:cs="Arial"/>
      <w:noProof/>
      <w:color w:val="000000"/>
      <w:szCs w:val="20"/>
      <w:lang w:val="en-AU"/>
    </w:rPr>
  </w:style>
  <w:style w:type="character" w:customStyle="1" w:styleId="Heading6Char">
    <w:name w:val="Heading 6 Char"/>
    <w:basedOn w:val="DefaultParagraphFont"/>
    <w:link w:val="Heading6"/>
    <w:rsid w:val="00556EBB"/>
    <w:rPr>
      <w:rFonts w:ascii="Helvetica Neue" w:eastAsia="Times New Roman" w:hAnsi="Helvetica Neue" w:cs="Arial"/>
      <w:b/>
      <w:caps/>
      <w:noProof/>
      <w:color w:val="000000"/>
      <w:szCs w:val="20"/>
      <w:lang w:val="en-AU"/>
    </w:rPr>
  </w:style>
  <w:style w:type="character" w:customStyle="1" w:styleId="Heading7Char">
    <w:name w:val="Heading 7 Char"/>
    <w:basedOn w:val="DefaultParagraphFont"/>
    <w:link w:val="Heading7"/>
    <w:rsid w:val="00556EBB"/>
    <w:rPr>
      <w:rFonts w:ascii="Helvetica Neue" w:eastAsia="Times New Roman" w:hAnsi="Helvetica Neue" w:cs="Arial"/>
      <w:b/>
      <w:caps/>
      <w:noProof/>
      <w:color w:val="000000"/>
      <w:szCs w:val="20"/>
      <w:lang w:val="en-AU"/>
    </w:rPr>
  </w:style>
  <w:style w:type="character" w:customStyle="1" w:styleId="Heading8Char">
    <w:name w:val="Heading 8 Char"/>
    <w:basedOn w:val="DefaultParagraphFont"/>
    <w:link w:val="Heading8"/>
    <w:rsid w:val="00556EBB"/>
    <w:rPr>
      <w:rFonts w:ascii="Helvetica Neue" w:eastAsia="Times New Roman" w:hAnsi="Helvetica Neue" w:cs="Arial"/>
      <w:b/>
      <w:caps/>
      <w:noProof/>
      <w:color w:val="000000"/>
      <w:szCs w:val="20"/>
      <w:lang w:val="en-AU"/>
    </w:rPr>
  </w:style>
  <w:style w:type="character" w:customStyle="1" w:styleId="Heading9Char">
    <w:name w:val="Heading 9 Char"/>
    <w:basedOn w:val="DefaultParagraphFont"/>
    <w:link w:val="Heading9"/>
    <w:rsid w:val="00556EBB"/>
    <w:rPr>
      <w:rFonts w:ascii="Helvetica Neue" w:eastAsia="Times New Roman" w:hAnsi="Helvetica Neue" w:cs="Arial"/>
      <w:b/>
      <w:caps/>
      <w:noProof/>
      <w:color w:val="000000"/>
      <w:szCs w:val="20"/>
      <w:lang w:val="en-AU"/>
    </w:rPr>
  </w:style>
  <w:style w:type="paragraph" w:customStyle="1" w:styleId="Para0">
    <w:name w:val="Para 0"/>
    <w:link w:val="Para0Char"/>
    <w:rsid w:val="00556EBB"/>
    <w:pPr>
      <w:spacing w:after="0" w:line="240" w:lineRule="auto"/>
    </w:pPr>
    <w:rPr>
      <w:rFonts w:ascii="Arial" w:eastAsia="Times New Roman" w:hAnsi="Arial" w:cs="Times New Roman"/>
      <w:color w:val="000000"/>
      <w:szCs w:val="20"/>
      <w:lang w:val="en-GB"/>
    </w:rPr>
  </w:style>
  <w:style w:type="paragraph" w:customStyle="1" w:styleId="Graphic">
    <w:name w:val="Graphic"/>
    <w:basedOn w:val="Para0"/>
    <w:next w:val="Para0"/>
    <w:rsid w:val="00556EBB"/>
    <w:pPr>
      <w:spacing w:before="60" w:after="60"/>
    </w:pPr>
  </w:style>
  <w:style w:type="paragraph" w:styleId="Caption">
    <w:name w:val="caption"/>
    <w:aliases w:val="Epígrafe Car Car Car Car Car Car Car Car Car Car,Epígrafe Car Car Ca...,Epígrafe Car Car Car Car Car Car Car Car Car Car Car Car Car,Epígrafe Car,Char,Char Char,Char Char Char Char,Epigrafe,Car1"/>
    <w:basedOn w:val="Normal"/>
    <w:next w:val="Normal"/>
    <w:link w:val="CaptionChar"/>
    <w:qFormat/>
    <w:rsid w:val="00292222"/>
    <w:pPr>
      <w:keepNext/>
      <w:keepLines/>
      <w:spacing w:before="120" w:after="120" w:line="240" w:lineRule="auto"/>
      <w:jc w:val="center"/>
    </w:pPr>
    <w:rPr>
      <w:rFonts w:eastAsia="Times New Roman"/>
      <w:b/>
      <w:lang w:val="en-AU"/>
    </w:rPr>
  </w:style>
  <w:style w:type="paragraph" w:customStyle="1" w:styleId="Head1manual">
    <w:name w:val="Head 1 manual"/>
    <w:basedOn w:val="Heading1"/>
    <w:next w:val="Para0"/>
    <w:rsid w:val="00556EBB"/>
    <w:pPr>
      <w:numPr>
        <w:numId w:val="0"/>
      </w:numPr>
      <w:outlineLvl w:val="9"/>
    </w:pPr>
  </w:style>
  <w:style w:type="paragraph" w:customStyle="1" w:styleId="Head2manual">
    <w:name w:val="Head 2 manual"/>
    <w:basedOn w:val="Head1manual"/>
    <w:next w:val="Para0"/>
    <w:rsid w:val="00556EBB"/>
  </w:style>
  <w:style w:type="paragraph" w:customStyle="1" w:styleId="Head3manual">
    <w:name w:val="Head 3 manual"/>
    <w:basedOn w:val="Head1manual"/>
    <w:next w:val="Para0"/>
    <w:rsid w:val="00556EBB"/>
  </w:style>
  <w:style w:type="character" w:styleId="PageNumber">
    <w:name w:val="page number"/>
    <w:basedOn w:val="DefaultParagraphFont"/>
    <w:rsid w:val="00556EBB"/>
  </w:style>
  <w:style w:type="paragraph" w:customStyle="1" w:styleId="Para0bullet">
    <w:name w:val="Para 0 bullet"/>
    <w:basedOn w:val="Para0"/>
    <w:rsid w:val="00556EBB"/>
    <w:pPr>
      <w:numPr>
        <w:numId w:val="2"/>
      </w:numPr>
      <w:spacing w:after="60"/>
    </w:pPr>
  </w:style>
  <w:style w:type="paragraph" w:customStyle="1" w:styleId="Para0dash">
    <w:name w:val="Para 0 dash"/>
    <w:basedOn w:val="Para0"/>
    <w:rsid w:val="00556EBB"/>
    <w:pPr>
      <w:numPr>
        <w:numId w:val="3"/>
      </w:numPr>
      <w:spacing w:after="60"/>
    </w:pPr>
  </w:style>
  <w:style w:type="paragraph" w:customStyle="1" w:styleId="Para0letter">
    <w:name w:val="Para 0 letter"/>
    <w:basedOn w:val="Para0"/>
    <w:rsid w:val="00556EBB"/>
    <w:pPr>
      <w:tabs>
        <w:tab w:val="left" w:pos="397"/>
      </w:tabs>
      <w:spacing w:after="60"/>
      <w:ind w:left="397" w:hanging="397"/>
    </w:pPr>
  </w:style>
  <w:style w:type="paragraph" w:customStyle="1" w:styleId="Para0number">
    <w:name w:val="Para 0 number"/>
    <w:basedOn w:val="Para0"/>
    <w:rsid w:val="00556EBB"/>
    <w:pPr>
      <w:numPr>
        <w:numId w:val="4"/>
      </w:numPr>
      <w:spacing w:after="60"/>
    </w:pPr>
  </w:style>
  <w:style w:type="paragraph" w:customStyle="1" w:styleId="Para1">
    <w:name w:val="Para 1"/>
    <w:basedOn w:val="Para0"/>
    <w:rsid w:val="00556EBB"/>
    <w:pPr>
      <w:ind w:left="397"/>
    </w:pPr>
  </w:style>
  <w:style w:type="paragraph" w:customStyle="1" w:styleId="Para1bullet">
    <w:name w:val="Para 1 bullet"/>
    <w:basedOn w:val="Para1"/>
    <w:rsid w:val="00556EBB"/>
    <w:pPr>
      <w:numPr>
        <w:numId w:val="5"/>
      </w:numPr>
      <w:spacing w:after="60"/>
    </w:pPr>
  </w:style>
  <w:style w:type="paragraph" w:customStyle="1" w:styleId="Para1dash">
    <w:name w:val="Para 1 dash"/>
    <w:basedOn w:val="Para1"/>
    <w:rsid w:val="00556EBB"/>
    <w:pPr>
      <w:numPr>
        <w:numId w:val="6"/>
      </w:numPr>
      <w:spacing w:after="60"/>
    </w:pPr>
  </w:style>
  <w:style w:type="paragraph" w:customStyle="1" w:styleId="Para1letter">
    <w:name w:val="Para 1 letter"/>
    <w:basedOn w:val="Para1"/>
    <w:rsid w:val="00556EBB"/>
    <w:pPr>
      <w:numPr>
        <w:numId w:val="19"/>
      </w:numPr>
      <w:spacing w:after="60"/>
    </w:pPr>
  </w:style>
  <w:style w:type="paragraph" w:customStyle="1" w:styleId="Para1number">
    <w:name w:val="Para 1 number"/>
    <w:basedOn w:val="Para1"/>
    <w:rsid w:val="00556EBB"/>
    <w:pPr>
      <w:numPr>
        <w:numId w:val="7"/>
      </w:numPr>
      <w:spacing w:after="60"/>
    </w:pPr>
  </w:style>
  <w:style w:type="paragraph" w:customStyle="1" w:styleId="TableFont">
    <w:name w:val="TableFont"/>
    <w:basedOn w:val="Para0"/>
    <w:rsid w:val="00556EBB"/>
    <w:pPr>
      <w:spacing w:before="40" w:after="40"/>
    </w:pPr>
    <w:rPr>
      <w:sz w:val="18"/>
    </w:rPr>
  </w:style>
  <w:style w:type="paragraph" w:customStyle="1" w:styleId="TableFontH">
    <w:name w:val="TableFontH"/>
    <w:basedOn w:val="TableFont"/>
    <w:rsid w:val="00556EBB"/>
    <w:pPr>
      <w:keepNext/>
      <w:spacing w:before="60" w:after="60"/>
    </w:pPr>
    <w:rPr>
      <w:b/>
      <w:color w:val="808000"/>
    </w:rPr>
  </w:style>
  <w:style w:type="paragraph" w:customStyle="1" w:styleId="BusName">
    <w:name w:val="BusName"/>
    <w:basedOn w:val="Footer"/>
    <w:rsid w:val="00556EBB"/>
    <w:pPr>
      <w:tabs>
        <w:tab w:val="clear" w:pos="4419"/>
        <w:tab w:val="clear" w:pos="8838"/>
        <w:tab w:val="right" w:pos="8647"/>
      </w:tabs>
      <w:spacing w:before="120" w:after="220"/>
    </w:pPr>
    <w:rPr>
      <w:rFonts w:ascii="Arial Narrow" w:eastAsia="Times New Roman" w:hAnsi="Arial Narrow"/>
      <w:b/>
      <w:noProof/>
      <w:color w:val="000000"/>
      <w:sz w:val="16"/>
      <w:lang w:val="en-AU"/>
    </w:rPr>
  </w:style>
  <w:style w:type="paragraph" w:styleId="TOC1">
    <w:name w:val="toc 1"/>
    <w:basedOn w:val="Para0"/>
    <w:next w:val="Para0"/>
    <w:uiPriority w:val="39"/>
    <w:qFormat/>
    <w:rsid w:val="00E15F86"/>
    <w:pPr>
      <w:tabs>
        <w:tab w:val="left" w:pos="567"/>
        <w:tab w:val="right" w:pos="8505"/>
      </w:tabs>
      <w:spacing w:before="120" w:after="120"/>
    </w:pPr>
    <w:rPr>
      <w:noProof/>
      <w:sz w:val="20"/>
    </w:rPr>
  </w:style>
  <w:style w:type="paragraph" w:styleId="TOC2">
    <w:name w:val="toc 2"/>
    <w:basedOn w:val="TOC1"/>
    <w:next w:val="Para0"/>
    <w:uiPriority w:val="39"/>
    <w:qFormat/>
    <w:rsid w:val="00E15F86"/>
    <w:pPr>
      <w:tabs>
        <w:tab w:val="clear" w:pos="567"/>
        <w:tab w:val="left" w:pos="1276"/>
      </w:tabs>
      <w:spacing w:before="0" w:after="60"/>
      <w:ind w:left="567"/>
    </w:pPr>
  </w:style>
  <w:style w:type="paragraph" w:styleId="TOC3">
    <w:name w:val="toc 3"/>
    <w:basedOn w:val="TOC1"/>
    <w:next w:val="Para0"/>
    <w:uiPriority w:val="39"/>
    <w:qFormat/>
    <w:rsid w:val="008123AE"/>
    <w:pPr>
      <w:tabs>
        <w:tab w:val="clear" w:pos="567"/>
        <w:tab w:val="left" w:pos="1276"/>
      </w:tabs>
      <w:spacing w:before="0" w:after="60"/>
      <w:ind w:left="567"/>
    </w:pPr>
  </w:style>
  <w:style w:type="paragraph" w:styleId="TOC4">
    <w:name w:val="toc 4"/>
    <w:basedOn w:val="TOC1"/>
    <w:next w:val="Para0"/>
    <w:semiHidden/>
    <w:rsid w:val="00556EBB"/>
    <w:pPr>
      <w:tabs>
        <w:tab w:val="clear" w:pos="567"/>
        <w:tab w:val="left" w:pos="1418"/>
      </w:tabs>
      <w:spacing w:before="0" w:after="60"/>
      <w:ind w:left="567"/>
    </w:pPr>
  </w:style>
  <w:style w:type="paragraph" w:styleId="TOC5">
    <w:name w:val="toc 5"/>
    <w:basedOn w:val="TOC1"/>
    <w:next w:val="Para0"/>
    <w:semiHidden/>
    <w:rsid w:val="00556EBB"/>
    <w:pPr>
      <w:tabs>
        <w:tab w:val="clear" w:pos="567"/>
        <w:tab w:val="left" w:pos="1559"/>
      </w:tabs>
      <w:spacing w:before="0" w:after="60"/>
      <w:ind w:left="567"/>
    </w:pPr>
  </w:style>
  <w:style w:type="paragraph" w:styleId="TOC6">
    <w:name w:val="toc 6"/>
    <w:basedOn w:val="TOC1"/>
    <w:next w:val="Para0"/>
    <w:semiHidden/>
    <w:rsid w:val="00556EBB"/>
    <w:pPr>
      <w:tabs>
        <w:tab w:val="clear" w:pos="567"/>
        <w:tab w:val="left" w:pos="1701"/>
      </w:tabs>
      <w:spacing w:before="0" w:after="60"/>
      <w:ind w:left="567"/>
    </w:pPr>
  </w:style>
  <w:style w:type="paragraph" w:styleId="TOC7">
    <w:name w:val="toc 7"/>
    <w:basedOn w:val="TOC1"/>
    <w:next w:val="Para0"/>
    <w:semiHidden/>
    <w:rsid w:val="00556EBB"/>
    <w:pPr>
      <w:tabs>
        <w:tab w:val="clear" w:pos="567"/>
        <w:tab w:val="left" w:pos="1843"/>
      </w:tabs>
      <w:spacing w:before="0" w:after="60"/>
      <w:ind w:left="567"/>
    </w:pPr>
  </w:style>
  <w:style w:type="paragraph" w:styleId="TOC8">
    <w:name w:val="toc 8"/>
    <w:basedOn w:val="TOC1"/>
    <w:next w:val="Para0"/>
    <w:semiHidden/>
    <w:rsid w:val="00556EBB"/>
    <w:pPr>
      <w:tabs>
        <w:tab w:val="clear" w:pos="567"/>
        <w:tab w:val="left" w:pos="1985"/>
      </w:tabs>
      <w:spacing w:before="0" w:after="60"/>
      <w:ind w:left="567"/>
    </w:pPr>
  </w:style>
  <w:style w:type="paragraph" w:styleId="TOC9">
    <w:name w:val="toc 9"/>
    <w:basedOn w:val="TOC1"/>
    <w:next w:val="Para0"/>
    <w:semiHidden/>
    <w:rsid w:val="00556EBB"/>
    <w:pPr>
      <w:tabs>
        <w:tab w:val="clear" w:pos="567"/>
        <w:tab w:val="left" w:pos="2835"/>
      </w:tabs>
    </w:pPr>
  </w:style>
  <w:style w:type="paragraph" w:customStyle="1" w:styleId="Heading1-NoTOC">
    <w:name w:val="Heading 1 - No TOC"/>
    <w:basedOn w:val="Heading1"/>
    <w:next w:val="Para0"/>
    <w:rsid w:val="00556EBB"/>
    <w:pPr>
      <w:numPr>
        <w:numId w:val="0"/>
      </w:numPr>
      <w:tabs>
        <w:tab w:val="left" w:pos="851"/>
      </w:tabs>
      <w:outlineLvl w:val="9"/>
    </w:pPr>
  </w:style>
  <w:style w:type="paragraph" w:customStyle="1" w:styleId="Para2">
    <w:name w:val="Para 2"/>
    <w:basedOn w:val="Para0"/>
    <w:rsid w:val="00556EBB"/>
    <w:pPr>
      <w:ind w:left="794"/>
    </w:pPr>
  </w:style>
  <w:style w:type="paragraph" w:customStyle="1" w:styleId="Graphiccaption">
    <w:name w:val="Graphic caption"/>
    <w:basedOn w:val="Caption"/>
    <w:next w:val="Para0"/>
    <w:rsid w:val="00556EBB"/>
    <w:rPr>
      <w:b w:val="0"/>
      <w:i/>
    </w:rPr>
  </w:style>
  <w:style w:type="paragraph" w:customStyle="1" w:styleId="Hiddenreference">
    <w:name w:val="Hidden reference"/>
    <w:basedOn w:val="Para0"/>
    <w:next w:val="Para0"/>
    <w:rsid w:val="00556EBB"/>
    <w:pPr>
      <w:spacing w:before="40" w:after="40"/>
    </w:pPr>
    <w:rPr>
      <w:vanish/>
      <w:color w:val="FF0000"/>
      <w:sz w:val="20"/>
    </w:rPr>
  </w:style>
  <w:style w:type="paragraph" w:customStyle="1" w:styleId="Para2bullet">
    <w:name w:val="Para 2 bullet"/>
    <w:basedOn w:val="Para2"/>
    <w:rsid w:val="00556EBB"/>
    <w:pPr>
      <w:numPr>
        <w:numId w:val="8"/>
      </w:numPr>
      <w:spacing w:after="60"/>
    </w:pPr>
  </w:style>
  <w:style w:type="paragraph" w:customStyle="1" w:styleId="Para2dash">
    <w:name w:val="Para 2 dash"/>
    <w:basedOn w:val="Para2"/>
    <w:rsid w:val="00556EBB"/>
    <w:pPr>
      <w:numPr>
        <w:numId w:val="9"/>
      </w:numPr>
      <w:spacing w:after="60"/>
    </w:pPr>
  </w:style>
  <w:style w:type="paragraph" w:customStyle="1" w:styleId="Para2letter">
    <w:name w:val="Para 2 letter"/>
    <w:basedOn w:val="Para2"/>
    <w:rsid w:val="00556EBB"/>
    <w:pPr>
      <w:numPr>
        <w:numId w:val="10"/>
      </w:numPr>
      <w:spacing w:after="60"/>
    </w:pPr>
  </w:style>
  <w:style w:type="paragraph" w:customStyle="1" w:styleId="Para2number">
    <w:name w:val="Para 2 number"/>
    <w:basedOn w:val="Para2"/>
    <w:rsid w:val="00556EBB"/>
    <w:pPr>
      <w:numPr>
        <w:numId w:val="11"/>
      </w:numPr>
      <w:tabs>
        <w:tab w:val="left" w:pos="1191"/>
      </w:tabs>
      <w:spacing w:after="60"/>
    </w:pPr>
  </w:style>
  <w:style w:type="paragraph" w:customStyle="1" w:styleId="Para3">
    <w:name w:val="Para 3"/>
    <w:basedOn w:val="Para0"/>
    <w:rsid w:val="00556EBB"/>
    <w:pPr>
      <w:ind w:left="1191"/>
    </w:pPr>
  </w:style>
  <w:style w:type="paragraph" w:customStyle="1" w:styleId="Para3bullet">
    <w:name w:val="Para 3 bullet"/>
    <w:basedOn w:val="Para3"/>
    <w:rsid w:val="00556EBB"/>
    <w:pPr>
      <w:numPr>
        <w:numId w:val="12"/>
      </w:numPr>
      <w:spacing w:after="60"/>
    </w:pPr>
  </w:style>
  <w:style w:type="paragraph" w:customStyle="1" w:styleId="Para3dash">
    <w:name w:val="Para 3 dash"/>
    <w:basedOn w:val="Para3"/>
    <w:rsid w:val="00556EBB"/>
    <w:pPr>
      <w:numPr>
        <w:numId w:val="13"/>
      </w:numPr>
      <w:spacing w:after="60"/>
    </w:pPr>
  </w:style>
  <w:style w:type="paragraph" w:customStyle="1" w:styleId="Para3letter">
    <w:name w:val="Para 3 letter"/>
    <w:basedOn w:val="Para3"/>
    <w:rsid w:val="00556EBB"/>
    <w:pPr>
      <w:numPr>
        <w:numId w:val="14"/>
      </w:numPr>
      <w:tabs>
        <w:tab w:val="left" w:pos="1588"/>
      </w:tabs>
      <w:spacing w:after="60"/>
    </w:pPr>
  </w:style>
  <w:style w:type="paragraph" w:customStyle="1" w:styleId="Para3number">
    <w:name w:val="Para 3 number"/>
    <w:basedOn w:val="Para3"/>
    <w:rsid w:val="00556EBB"/>
    <w:pPr>
      <w:numPr>
        <w:numId w:val="15"/>
      </w:numPr>
      <w:tabs>
        <w:tab w:val="left" w:pos="1588"/>
      </w:tabs>
      <w:spacing w:after="60"/>
    </w:pPr>
  </w:style>
  <w:style w:type="paragraph" w:customStyle="1" w:styleId="DocStatusH">
    <w:name w:val="DocStatusH"/>
    <w:basedOn w:val="DocStatus"/>
    <w:rsid w:val="00556EBB"/>
    <w:pPr>
      <w:spacing w:before="60" w:after="60"/>
    </w:pPr>
    <w:rPr>
      <w:b/>
    </w:rPr>
  </w:style>
  <w:style w:type="paragraph" w:customStyle="1" w:styleId="DocStatus">
    <w:name w:val="DocStatus"/>
    <w:basedOn w:val="TableFont"/>
    <w:rsid w:val="00556EBB"/>
    <w:rPr>
      <w:sz w:val="16"/>
    </w:rPr>
  </w:style>
  <w:style w:type="paragraph" w:customStyle="1" w:styleId="Head4manual">
    <w:name w:val="Head 4 manual"/>
    <w:basedOn w:val="Head1manual"/>
    <w:rsid w:val="00556EBB"/>
  </w:style>
  <w:style w:type="paragraph" w:customStyle="1" w:styleId="Summaryheading">
    <w:name w:val="Summary heading"/>
    <w:basedOn w:val="Heading1"/>
    <w:next w:val="Para0"/>
    <w:rsid w:val="00556EBB"/>
    <w:pPr>
      <w:numPr>
        <w:numId w:val="0"/>
      </w:numPr>
      <w:tabs>
        <w:tab w:val="left" w:pos="851"/>
      </w:tabs>
    </w:pPr>
  </w:style>
  <w:style w:type="paragraph" w:customStyle="1" w:styleId="Margincomment">
    <w:name w:val="Margin comment"/>
    <w:basedOn w:val="Para0"/>
    <w:rsid w:val="00556EBB"/>
    <w:pPr>
      <w:jc w:val="right"/>
    </w:pPr>
    <w:rPr>
      <w:rFonts w:ascii="Arial Narrow" w:hAnsi="Arial Narrow"/>
      <w:i/>
      <w:color w:val="808000"/>
      <w:sz w:val="18"/>
    </w:rPr>
  </w:style>
  <w:style w:type="paragraph" w:customStyle="1" w:styleId="Appendix1">
    <w:name w:val="Appendix 1"/>
    <w:basedOn w:val="Heading1"/>
    <w:next w:val="Para0"/>
    <w:rsid w:val="00556EBB"/>
    <w:pPr>
      <w:numPr>
        <w:numId w:val="16"/>
      </w:numPr>
    </w:pPr>
  </w:style>
  <w:style w:type="paragraph" w:customStyle="1" w:styleId="Appendix2">
    <w:name w:val="Appendix 2"/>
    <w:basedOn w:val="Appendix1"/>
    <w:next w:val="Para0"/>
    <w:rsid w:val="00556EBB"/>
    <w:pPr>
      <w:numPr>
        <w:ilvl w:val="1"/>
      </w:numPr>
      <w:spacing w:before="120" w:after="40"/>
      <w:outlineLvl w:val="1"/>
    </w:pPr>
  </w:style>
  <w:style w:type="paragraph" w:customStyle="1" w:styleId="Appendix3">
    <w:name w:val="Appendix 3"/>
    <w:basedOn w:val="Appendix1"/>
    <w:next w:val="Para0"/>
    <w:rsid w:val="00556EBB"/>
    <w:pPr>
      <w:numPr>
        <w:ilvl w:val="2"/>
      </w:numPr>
      <w:spacing w:before="120" w:after="40"/>
      <w:outlineLvl w:val="2"/>
    </w:pPr>
  </w:style>
  <w:style w:type="paragraph" w:customStyle="1" w:styleId="CoverHeading">
    <w:name w:val="CoverHeading"/>
    <w:basedOn w:val="Para0"/>
    <w:next w:val="Para0"/>
    <w:rsid w:val="00556EBB"/>
    <w:pPr>
      <w:keepNext/>
    </w:pPr>
    <w:rPr>
      <w:rFonts w:ascii="Arial Narrow" w:hAnsi="Arial Narrow"/>
      <w:b/>
      <w:sz w:val="44"/>
    </w:rPr>
  </w:style>
  <w:style w:type="paragraph" w:customStyle="1" w:styleId="CoverTitle">
    <w:name w:val="CoverTitle"/>
    <w:basedOn w:val="Para0"/>
    <w:next w:val="Para0"/>
    <w:rsid w:val="00556EBB"/>
    <w:pPr>
      <w:spacing w:after="180"/>
    </w:pPr>
    <w:rPr>
      <w:rFonts w:ascii="Arial Narrow" w:hAnsi="Arial Narrow"/>
      <w:caps/>
      <w:sz w:val="28"/>
    </w:rPr>
  </w:style>
  <w:style w:type="paragraph" w:customStyle="1" w:styleId="CoverSubject">
    <w:name w:val="CoverSubject"/>
    <w:basedOn w:val="Para0"/>
    <w:next w:val="Para0"/>
    <w:rsid w:val="00556EBB"/>
    <w:pPr>
      <w:spacing w:after="120"/>
    </w:pPr>
    <w:rPr>
      <w:rFonts w:ascii="Arial Narrow" w:hAnsi="Arial Narrow"/>
      <w:color w:val="808080"/>
      <w:sz w:val="24"/>
    </w:rPr>
  </w:style>
  <w:style w:type="paragraph" w:customStyle="1" w:styleId="CoverVersion">
    <w:name w:val="CoverVersion"/>
    <w:basedOn w:val="CoverSubject"/>
    <w:next w:val="Para0"/>
    <w:rsid w:val="00556EBB"/>
  </w:style>
  <w:style w:type="paragraph" w:customStyle="1" w:styleId="CoverDate">
    <w:name w:val="CoverDate"/>
    <w:basedOn w:val="CoverSubject"/>
    <w:next w:val="Para0"/>
    <w:rsid w:val="00556EBB"/>
  </w:style>
  <w:style w:type="paragraph" w:customStyle="1" w:styleId="FlysheetHeading">
    <w:name w:val="FlysheetHeading"/>
    <w:basedOn w:val="CoverHeading"/>
    <w:next w:val="Para0"/>
    <w:rsid w:val="00556EBB"/>
  </w:style>
  <w:style w:type="paragraph" w:customStyle="1" w:styleId="FlysheetTitle">
    <w:name w:val="FlysheetTitle"/>
    <w:basedOn w:val="CoverTitle"/>
    <w:next w:val="Para0"/>
    <w:rsid w:val="00556EBB"/>
  </w:style>
  <w:style w:type="paragraph" w:customStyle="1" w:styleId="FlysheetVersion">
    <w:name w:val="FlysheetVersion"/>
    <w:basedOn w:val="CoverVersion"/>
    <w:next w:val="Para0"/>
    <w:rsid w:val="00556EBB"/>
    <w:pPr>
      <w:numPr>
        <w:numId w:val="17"/>
      </w:numPr>
      <w:tabs>
        <w:tab w:val="clear" w:pos="360"/>
        <w:tab w:val="left" w:pos="284"/>
      </w:tabs>
    </w:pPr>
  </w:style>
  <w:style w:type="paragraph" w:customStyle="1" w:styleId="FlysheetDate">
    <w:name w:val="FlysheetDate"/>
    <w:basedOn w:val="FlysheetVersion"/>
    <w:next w:val="Para0"/>
    <w:rsid w:val="00556EBB"/>
  </w:style>
  <w:style w:type="paragraph" w:customStyle="1" w:styleId="Address">
    <w:name w:val="Address"/>
    <w:basedOn w:val="Para0"/>
    <w:rsid w:val="00556EBB"/>
    <w:pPr>
      <w:tabs>
        <w:tab w:val="left" w:pos="737"/>
      </w:tabs>
      <w:ind w:left="284"/>
    </w:pPr>
    <w:rPr>
      <w:rFonts w:ascii="Arial Narrow" w:hAnsi="Arial Narrow"/>
      <w:sz w:val="20"/>
    </w:rPr>
  </w:style>
  <w:style w:type="paragraph" w:customStyle="1" w:styleId="CoverCopyright">
    <w:name w:val="CoverCopyright"/>
    <w:basedOn w:val="Para0"/>
    <w:next w:val="Para0"/>
    <w:rsid w:val="00556EBB"/>
    <w:pPr>
      <w:spacing w:before="120"/>
    </w:pPr>
    <w:rPr>
      <w:sz w:val="16"/>
    </w:rPr>
  </w:style>
  <w:style w:type="paragraph" w:customStyle="1" w:styleId="CoverFooter">
    <w:name w:val="CoverFooter"/>
    <w:basedOn w:val="Footer"/>
    <w:rsid w:val="00556EBB"/>
    <w:pPr>
      <w:tabs>
        <w:tab w:val="clear" w:pos="4419"/>
        <w:tab w:val="clear" w:pos="8838"/>
        <w:tab w:val="right" w:pos="6946"/>
      </w:tabs>
      <w:spacing w:before="120" w:line="240" w:lineRule="exact"/>
    </w:pPr>
    <w:rPr>
      <w:rFonts w:ascii="Arial Narrow" w:eastAsia="Times New Roman" w:hAnsi="Arial Narrow"/>
      <w:noProof/>
      <w:color w:val="808080"/>
      <w:sz w:val="16"/>
      <w:lang w:val="en-AU"/>
    </w:rPr>
  </w:style>
  <w:style w:type="paragraph" w:styleId="TableofFigures">
    <w:name w:val="table of figures"/>
    <w:basedOn w:val="TOC1"/>
    <w:next w:val="Para0"/>
    <w:uiPriority w:val="99"/>
    <w:rsid w:val="00F35881"/>
    <w:pPr>
      <w:tabs>
        <w:tab w:val="clear" w:pos="567"/>
        <w:tab w:val="left" w:pos="900"/>
      </w:tabs>
    </w:pPr>
  </w:style>
  <w:style w:type="paragraph" w:customStyle="1" w:styleId="Instruction">
    <w:name w:val="Instruction"/>
    <w:basedOn w:val="Para0"/>
    <w:next w:val="Para0"/>
    <w:rsid w:val="00556EBB"/>
    <w:pPr>
      <w:spacing w:after="120"/>
    </w:pPr>
    <w:rPr>
      <w:color w:val="FF0000"/>
    </w:rPr>
  </w:style>
  <w:style w:type="paragraph" w:styleId="FootnoteText">
    <w:name w:val="footnote text"/>
    <w:basedOn w:val="Normal"/>
    <w:link w:val="FootnoteTextChar"/>
    <w:semiHidden/>
    <w:rsid w:val="00556EBB"/>
    <w:pPr>
      <w:spacing w:before="120" w:after="0" w:line="240" w:lineRule="auto"/>
    </w:pPr>
    <w:rPr>
      <w:rFonts w:eastAsia="Times New Roman" w:cs="Angsana New"/>
      <w:lang w:val="en-AU" w:eastAsia="zh-CN" w:bidi="th-TH"/>
    </w:rPr>
  </w:style>
  <w:style w:type="character" w:customStyle="1" w:styleId="FootnoteTextChar">
    <w:name w:val="Footnote Text Char"/>
    <w:basedOn w:val="DefaultParagraphFont"/>
    <w:link w:val="FootnoteText"/>
    <w:semiHidden/>
    <w:rsid w:val="00556EBB"/>
    <w:rPr>
      <w:rFonts w:ascii="Arial" w:eastAsia="Times New Roman" w:hAnsi="Arial" w:cs="Angsana New"/>
      <w:sz w:val="20"/>
      <w:szCs w:val="20"/>
      <w:lang w:val="en-AU" w:eastAsia="zh-CN" w:bidi="th-TH"/>
    </w:rPr>
  </w:style>
  <w:style w:type="paragraph" w:customStyle="1" w:styleId="TableFontbullet">
    <w:name w:val="TableFont bullet"/>
    <w:basedOn w:val="TableFont"/>
    <w:rsid w:val="00556EBB"/>
    <w:pPr>
      <w:numPr>
        <w:numId w:val="18"/>
      </w:numPr>
      <w:spacing w:before="20" w:after="0"/>
    </w:pPr>
  </w:style>
  <w:style w:type="character" w:styleId="FootnoteReference">
    <w:name w:val="footnote reference"/>
    <w:semiHidden/>
    <w:rsid w:val="00556EBB"/>
    <w:rPr>
      <w:vertAlign w:val="superscript"/>
    </w:rPr>
  </w:style>
  <w:style w:type="table" w:styleId="TableGrid">
    <w:name w:val="Table Grid"/>
    <w:basedOn w:val="TableNormal"/>
    <w:uiPriority w:val="59"/>
    <w:rsid w:val="00556EBB"/>
    <w:pPr>
      <w:spacing w:after="220" w:line="30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556EBB"/>
    <w:rPr>
      <w:sz w:val="16"/>
      <w:szCs w:val="16"/>
    </w:rPr>
  </w:style>
  <w:style w:type="paragraph" w:styleId="CommentText">
    <w:name w:val="annotation text"/>
    <w:basedOn w:val="Normal"/>
    <w:link w:val="CommentTextChar"/>
    <w:uiPriority w:val="99"/>
    <w:semiHidden/>
    <w:rsid w:val="00556EBB"/>
    <w:pPr>
      <w:spacing w:before="120" w:after="120" w:line="288" w:lineRule="auto"/>
    </w:pPr>
    <w:rPr>
      <w:rFonts w:eastAsia="Times New Roman"/>
      <w:color w:val="000000"/>
      <w:lang w:val="en-AU"/>
    </w:rPr>
  </w:style>
  <w:style w:type="character" w:customStyle="1" w:styleId="CommentTextChar">
    <w:name w:val="Comment Text Char"/>
    <w:basedOn w:val="DefaultParagraphFont"/>
    <w:link w:val="CommentText"/>
    <w:uiPriority w:val="99"/>
    <w:semiHidden/>
    <w:rsid w:val="00556EBB"/>
    <w:rPr>
      <w:rFonts w:ascii="Arial" w:eastAsia="Times New Roman" w:hAnsi="Arial" w:cs="Arial"/>
      <w:color w:val="000000"/>
      <w:sz w:val="20"/>
      <w:szCs w:val="20"/>
      <w:lang w:val="en-AU"/>
    </w:rPr>
  </w:style>
  <w:style w:type="paragraph" w:styleId="CommentSubject">
    <w:name w:val="annotation subject"/>
    <w:basedOn w:val="CommentText"/>
    <w:next w:val="CommentText"/>
    <w:link w:val="CommentSubjectChar"/>
    <w:semiHidden/>
    <w:rsid w:val="00556EBB"/>
    <w:rPr>
      <w:b/>
      <w:bCs/>
    </w:rPr>
  </w:style>
  <w:style w:type="character" w:customStyle="1" w:styleId="CommentSubjectChar">
    <w:name w:val="Comment Subject Char"/>
    <w:basedOn w:val="CommentTextChar"/>
    <w:link w:val="CommentSubject"/>
    <w:semiHidden/>
    <w:rsid w:val="00556EBB"/>
    <w:rPr>
      <w:rFonts w:ascii="Arial" w:eastAsia="Times New Roman" w:hAnsi="Arial" w:cs="Arial"/>
      <w:b/>
      <w:bCs/>
      <w:color w:val="000000"/>
      <w:sz w:val="20"/>
      <w:szCs w:val="20"/>
      <w:lang w:val="en-AU"/>
    </w:rPr>
  </w:style>
  <w:style w:type="paragraph" w:customStyle="1" w:styleId="ChecklistTitle">
    <w:name w:val="Checklist Title"/>
    <w:basedOn w:val="Heading1"/>
    <w:rsid w:val="00556EBB"/>
    <w:pPr>
      <w:numPr>
        <w:numId w:val="0"/>
      </w:numPr>
      <w:spacing w:after="60"/>
      <w:jc w:val="center"/>
    </w:pPr>
    <w:rPr>
      <w:rFonts w:ascii="Trebuchet MS" w:hAnsi="Trebuchet MS"/>
      <w:bCs/>
      <w:color w:val="auto"/>
      <w:kern w:val="32"/>
      <w:sz w:val="32"/>
      <w:szCs w:val="32"/>
      <w:lang w:val="en-US"/>
    </w:rPr>
  </w:style>
  <w:style w:type="paragraph" w:customStyle="1" w:styleId="ColumnHeadings">
    <w:name w:val="Column Headings"/>
    <w:basedOn w:val="ChecklistTitle"/>
    <w:rsid w:val="00556EBB"/>
    <w:rPr>
      <w:sz w:val="16"/>
    </w:rPr>
  </w:style>
  <w:style w:type="paragraph" w:customStyle="1" w:styleId="Checklist">
    <w:name w:val="Checklist"/>
    <w:basedOn w:val="ChecklistTitle"/>
    <w:rsid w:val="00556EBB"/>
    <w:pPr>
      <w:jc w:val="left"/>
    </w:pPr>
    <w:rPr>
      <w:b w:val="0"/>
      <w:sz w:val="20"/>
    </w:rPr>
  </w:style>
  <w:style w:type="paragraph" w:customStyle="1" w:styleId="Heading30">
    <w:name w:val="Heading3"/>
    <w:basedOn w:val="Para0"/>
    <w:rsid w:val="00556EBB"/>
  </w:style>
  <w:style w:type="character" w:styleId="Hyperlink">
    <w:name w:val="Hyperlink"/>
    <w:uiPriority w:val="99"/>
    <w:rsid w:val="00556EBB"/>
    <w:rPr>
      <w:color w:val="0000FF"/>
      <w:u w:val="single"/>
    </w:rPr>
  </w:style>
  <w:style w:type="character" w:customStyle="1" w:styleId="Para0Char">
    <w:name w:val="Para 0 Char"/>
    <w:link w:val="Para0"/>
    <w:rsid w:val="00556EBB"/>
    <w:rPr>
      <w:rFonts w:ascii="Arial" w:eastAsia="Times New Roman" w:hAnsi="Arial" w:cs="Times New Roman"/>
      <w:color w:val="000000"/>
      <w:szCs w:val="20"/>
      <w:lang w:val="en-GB"/>
    </w:rPr>
  </w:style>
  <w:style w:type="paragraph" w:customStyle="1" w:styleId="Para2Roman">
    <w:name w:val="Para 2 Roman"/>
    <w:basedOn w:val="Para2"/>
    <w:rsid w:val="00556EBB"/>
    <w:pPr>
      <w:numPr>
        <w:numId w:val="21"/>
      </w:numPr>
      <w:spacing w:after="60"/>
    </w:pPr>
  </w:style>
  <w:style w:type="character" w:styleId="LineNumber">
    <w:name w:val="line number"/>
    <w:basedOn w:val="DefaultParagraphFont"/>
    <w:rsid w:val="00556EBB"/>
  </w:style>
  <w:style w:type="paragraph" w:styleId="DocumentMap">
    <w:name w:val="Document Map"/>
    <w:basedOn w:val="Normal"/>
    <w:link w:val="DocumentMapChar"/>
    <w:rsid w:val="00556EBB"/>
    <w:pPr>
      <w:spacing w:before="120" w:after="120" w:line="288" w:lineRule="auto"/>
    </w:pPr>
    <w:rPr>
      <w:rFonts w:ascii="Tahoma" w:eastAsia="Times New Roman" w:hAnsi="Tahoma" w:cs="Times New Roman"/>
      <w:color w:val="000000"/>
      <w:sz w:val="16"/>
      <w:szCs w:val="16"/>
      <w:lang w:val="en-GB"/>
    </w:rPr>
  </w:style>
  <w:style w:type="character" w:customStyle="1" w:styleId="DocumentMapChar">
    <w:name w:val="Document Map Char"/>
    <w:basedOn w:val="DefaultParagraphFont"/>
    <w:link w:val="DocumentMap"/>
    <w:rsid w:val="00556EBB"/>
    <w:rPr>
      <w:rFonts w:ascii="Tahoma" w:eastAsia="Times New Roman" w:hAnsi="Tahoma" w:cs="Times New Roman"/>
      <w:color w:val="000000"/>
      <w:sz w:val="16"/>
      <w:szCs w:val="16"/>
      <w:lang w:val="en-GB"/>
    </w:rPr>
  </w:style>
  <w:style w:type="paragraph" w:styleId="ListParagraph">
    <w:name w:val="List Paragraph"/>
    <w:basedOn w:val="Normal"/>
    <w:link w:val="ListParagraphChar"/>
    <w:uiPriority w:val="34"/>
    <w:qFormat/>
    <w:rsid w:val="00556EBB"/>
    <w:pPr>
      <w:spacing w:before="120" w:after="120" w:line="288" w:lineRule="auto"/>
      <w:ind w:left="708"/>
    </w:pPr>
    <w:rPr>
      <w:rFonts w:eastAsia="Times New Roman"/>
      <w:color w:val="000000"/>
      <w:lang w:val="en-AU"/>
    </w:rPr>
  </w:style>
  <w:style w:type="paragraph" w:customStyle="1" w:styleId="AntaminaPortada1">
    <w:name w:val="Antamina Portada 1"/>
    <w:basedOn w:val="Para0"/>
    <w:link w:val="AntaminaPortada1Car"/>
    <w:rsid w:val="00556EBB"/>
    <w:pPr>
      <w:framePr w:hSpace="141" w:wrap="around" w:vAnchor="text" w:hAnchor="margin" w:xAlign="center" w:y="-5"/>
      <w:jc w:val="center"/>
    </w:pPr>
    <w:rPr>
      <w:b/>
      <w:sz w:val="32"/>
      <w:szCs w:val="28"/>
      <w:lang w:val="es-PE"/>
    </w:rPr>
  </w:style>
  <w:style w:type="paragraph" w:customStyle="1" w:styleId="AntaminaPortada2">
    <w:name w:val="Antamina Portada 2"/>
    <w:basedOn w:val="AntaminaPortada1"/>
    <w:rsid w:val="00556EBB"/>
    <w:pPr>
      <w:framePr w:wrap="around"/>
    </w:pPr>
    <w:rPr>
      <w:lang w:eastAsia="es-ES_tradnl"/>
    </w:rPr>
  </w:style>
  <w:style w:type="character" w:customStyle="1" w:styleId="AntaminaPortada1Car">
    <w:name w:val="Antamina Portada 1 Car"/>
    <w:link w:val="AntaminaPortada1"/>
    <w:rsid w:val="00556EBB"/>
    <w:rPr>
      <w:rFonts w:ascii="Arial" w:eastAsia="Times New Roman" w:hAnsi="Arial" w:cs="Times New Roman"/>
      <w:b/>
      <w:color w:val="000000"/>
      <w:sz w:val="32"/>
      <w:szCs w:val="28"/>
    </w:rPr>
  </w:style>
  <w:style w:type="paragraph" w:customStyle="1" w:styleId="AntaminaPortada0">
    <w:name w:val="Antamina Portada 0"/>
    <w:link w:val="AntaminaPortada0Car"/>
    <w:rsid w:val="00556EBB"/>
    <w:pPr>
      <w:spacing w:after="0" w:line="288" w:lineRule="auto"/>
    </w:pPr>
    <w:rPr>
      <w:rFonts w:ascii="Arial" w:eastAsia="Times New Roman" w:hAnsi="Arial" w:cs="Times New Roman"/>
      <w:color w:val="000000"/>
      <w:szCs w:val="20"/>
      <w:lang w:val="en-GB"/>
    </w:rPr>
  </w:style>
  <w:style w:type="paragraph" w:customStyle="1" w:styleId="AntaminaPortada3">
    <w:name w:val="Antamina Portada 3"/>
    <w:basedOn w:val="AntaminaPortada1"/>
    <w:link w:val="AntaminaPortada3Car"/>
    <w:rsid w:val="00556EBB"/>
    <w:pPr>
      <w:framePr w:wrap="around"/>
      <w:spacing w:after="180"/>
    </w:pPr>
    <w:rPr>
      <w:caps/>
    </w:rPr>
  </w:style>
  <w:style w:type="character" w:customStyle="1" w:styleId="AntaminaPortada0Car">
    <w:name w:val="Antamina Portada 0 Car"/>
    <w:link w:val="AntaminaPortada0"/>
    <w:rsid w:val="00556EBB"/>
    <w:rPr>
      <w:rFonts w:ascii="Arial" w:eastAsia="Times New Roman" w:hAnsi="Arial" w:cs="Times New Roman"/>
      <w:color w:val="000000"/>
      <w:szCs w:val="20"/>
      <w:lang w:val="en-GB"/>
    </w:rPr>
  </w:style>
  <w:style w:type="paragraph" w:customStyle="1" w:styleId="AntaminaPortada4">
    <w:name w:val="Antamina Portada 4"/>
    <w:basedOn w:val="AntaminaPortada3"/>
    <w:link w:val="AntaminaPortada4Car"/>
    <w:rsid w:val="00556EBB"/>
    <w:pPr>
      <w:framePr w:wrap="around"/>
      <w:spacing w:after="120"/>
    </w:pPr>
    <w:rPr>
      <w:rFonts w:cs="Arial"/>
      <w:color w:val="808080"/>
      <w:sz w:val="36"/>
      <w:lang w:val="es-CL"/>
    </w:rPr>
  </w:style>
  <w:style w:type="character" w:customStyle="1" w:styleId="AntaminaPortada3Car">
    <w:name w:val="Antamina Portada 3 Car"/>
    <w:link w:val="AntaminaPortada3"/>
    <w:rsid w:val="00556EBB"/>
    <w:rPr>
      <w:rFonts w:ascii="Arial" w:eastAsia="Times New Roman" w:hAnsi="Arial" w:cs="Times New Roman"/>
      <w:b/>
      <w:caps/>
      <w:color w:val="000000"/>
      <w:sz w:val="32"/>
      <w:szCs w:val="28"/>
    </w:rPr>
  </w:style>
  <w:style w:type="paragraph" w:customStyle="1" w:styleId="AntaminaPortada5">
    <w:name w:val="Antamina Portada 5"/>
    <w:basedOn w:val="AntaminaPortada4"/>
    <w:link w:val="AntaminaPortada5Car"/>
    <w:rsid w:val="00556EBB"/>
    <w:pPr>
      <w:framePr w:wrap="around"/>
    </w:pPr>
    <w:rPr>
      <w:sz w:val="28"/>
      <w:lang w:val="en-US"/>
    </w:rPr>
  </w:style>
  <w:style w:type="character" w:customStyle="1" w:styleId="AntaminaPortada4Car">
    <w:name w:val="Antamina Portada 4 Car"/>
    <w:link w:val="AntaminaPortada4"/>
    <w:rsid w:val="00556EBB"/>
    <w:rPr>
      <w:rFonts w:ascii="Arial" w:eastAsia="Times New Roman" w:hAnsi="Arial" w:cs="Arial"/>
      <w:b/>
      <w:caps/>
      <w:color w:val="808080"/>
      <w:sz w:val="36"/>
      <w:szCs w:val="28"/>
      <w:lang w:val="es-CL"/>
    </w:rPr>
  </w:style>
  <w:style w:type="paragraph" w:customStyle="1" w:styleId="AntaminaPortada0-1">
    <w:name w:val="Antamina Portada 0-1"/>
    <w:basedOn w:val="AntaminaPortada0"/>
    <w:link w:val="AntaminaPortada0-1Car"/>
    <w:rsid w:val="00556EBB"/>
    <w:rPr>
      <w:b/>
      <w:sz w:val="24"/>
      <w:lang w:val="es-CL"/>
    </w:rPr>
  </w:style>
  <w:style w:type="character" w:customStyle="1" w:styleId="AntaminaPortada5Car">
    <w:name w:val="Antamina Portada 5 Car"/>
    <w:link w:val="AntaminaPortada5"/>
    <w:rsid w:val="00556EBB"/>
    <w:rPr>
      <w:rFonts w:ascii="Arial" w:eastAsia="Times New Roman" w:hAnsi="Arial" w:cs="Arial"/>
      <w:b/>
      <w:caps/>
      <w:color w:val="808080"/>
      <w:sz w:val="28"/>
      <w:szCs w:val="28"/>
      <w:lang w:val="en-US"/>
    </w:rPr>
  </w:style>
  <w:style w:type="paragraph" w:customStyle="1" w:styleId="AntaminaPortada0-2">
    <w:name w:val="Antamina Portada 0-2"/>
    <w:basedOn w:val="AntaminaPortada0-1"/>
    <w:link w:val="AntaminaPortada0-2Car"/>
    <w:rsid w:val="00556EBB"/>
    <w:rPr>
      <w:sz w:val="20"/>
    </w:rPr>
  </w:style>
  <w:style w:type="character" w:customStyle="1" w:styleId="AntaminaPortada0-1Car">
    <w:name w:val="Antamina Portada 0-1 Car"/>
    <w:link w:val="AntaminaPortada0-1"/>
    <w:rsid w:val="00556EBB"/>
    <w:rPr>
      <w:rFonts w:ascii="Arial" w:eastAsia="Times New Roman" w:hAnsi="Arial" w:cs="Times New Roman"/>
      <w:b/>
      <w:color w:val="000000"/>
      <w:sz w:val="24"/>
      <w:szCs w:val="20"/>
      <w:lang w:val="es-CL"/>
    </w:rPr>
  </w:style>
  <w:style w:type="paragraph" w:customStyle="1" w:styleId="AntaminaPortada6">
    <w:name w:val="Antamina Portada 6"/>
    <w:basedOn w:val="AntaminaPortada0"/>
    <w:link w:val="AntaminaPortada6Car"/>
    <w:rsid w:val="00556EBB"/>
    <w:pPr>
      <w:jc w:val="center"/>
    </w:pPr>
    <w:rPr>
      <w:sz w:val="20"/>
    </w:rPr>
  </w:style>
  <w:style w:type="character" w:customStyle="1" w:styleId="AntaminaPortada0-2Car">
    <w:name w:val="Antamina Portada 0-2 Car"/>
    <w:link w:val="AntaminaPortada0-2"/>
    <w:rsid w:val="00556EBB"/>
    <w:rPr>
      <w:rFonts w:ascii="Arial" w:eastAsia="Times New Roman" w:hAnsi="Arial" w:cs="Times New Roman"/>
      <w:b/>
      <w:color w:val="000000"/>
      <w:sz w:val="20"/>
      <w:szCs w:val="20"/>
      <w:lang w:val="es-CL"/>
    </w:rPr>
  </w:style>
  <w:style w:type="paragraph" w:customStyle="1" w:styleId="Pauteo1">
    <w:name w:val="Pauteo 1"/>
    <w:basedOn w:val="Normal"/>
    <w:link w:val="Pauteo1Car"/>
    <w:qFormat/>
    <w:rsid w:val="00556EBB"/>
    <w:pPr>
      <w:numPr>
        <w:numId w:val="22"/>
      </w:numPr>
      <w:tabs>
        <w:tab w:val="left" w:pos="851"/>
      </w:tabs>
      <w:spacing w:before="120" w:after="120" w:line="288" w:lineRule="auto"/>
    </w:pPr>
    <w:rPr>
      <w:rFonts w:eastAsia="Times New Roman"/>
      <w:color w:val="000000"/>
      <w:lang w:val="en-AU"/>
    </w:rPr>
  </w:style>
  <w:style w:type="character" w:customStyle="1" w:styleId="AntaminaPortada6Car">
    <w:name w:val="Antamina Portada 6 Car"/>
    <w:basedOn w:val="AntaminaPortada0Car"/>
    <w:link w:val="AntaminaPortada6"/>
    <w:rsid w:val="00556EBB"/>
    <w:rPr>
      <w:rFonts w:ascii="Arial" w:eastAsia="Times New Roman" w:hAnsi="Arial" w:cs="Times New Roman"/>
      <w:color w:val="000000"/>
      <w:sz w:val="20"/>
      <w:szCs w:val="20"/>
      <w:lang w:val="en-GB"/>
    </w:rPr>
  </w:style>
  <w:style w:type="paragraph" w:customStyle="1" w:styleId="Pauteo2">
    <w:name w:val="Pauteo 2"/>
    <w:basedOn w:val="Pauteo1"/>
    <w:link w:val="Pauteo2Car"/>
    <w:qFormat/>
    <w:rsid w:val="00556EBB"/>
    <w:pPr>
      <w:numPr>
        <w:ilvl w:val="1"/>
      </w:numPr>
    </w:pPr>
  </w:style>
  <w:style w:type="character" w:customStyle="1" w:styleId="Pauteo1Car">
    <w:name w:val="Pauteo 1 Car"/>
    <w:link w:val="Pauteo1"/>
    <w:rsid w:val="00556EBB"/>
    <w:rPr>
      <w:rFonts w:ascii="Helvetica Neue" w:eastAsia="Times New Roman" w:hAnsi="Helvetica Neue" w:cs="Arial"/>
      <w:color w:val="000000"/>
      <w:sz w:val="20"/>
      <w:szCs w:val="20"/>
      <w:lang w:val="en-AU"/>
    </w:rPr>
  </w:style>
  <w:style w:type="paragraph" w:customStyle="1" w:styleId="Letra">
    <w:name w:val="Letra"/>
    <w:basedOn w:val="Normal"/>
    <w:link w:val="LetraCar"/>
    <w:qFormat/>
    <w:rsid w:val="00556EBB"/>
    <w:pPr>
      <w:numPr>
        <w:numId w:val="23"/>
      </w:numPr>
      <w:tabs>
        <w:tab w:val="left" w:pos="851"/>
      </w:tabs>
      <w:spacing w:before="120" w:after="120" w:line="288" w:lineRule="auto"/>
    </w:pPr>
    <w:rPr>
      <w:rFonts w:eastAsia="Times New Roman"/>
      <w:color w:val="000000"/>
      <w:lang w:val="en-AU"/>
    </w:rPr>
  </w:style>
  <w:style w:type="character" w:customStyle="1" w:styleId="Pauteo2Car">
    <w:name w:val="Pauteo 2 Car"/>
    <w:basedOn w:val="Pauteo1Car"/>
    <w:link w:val="Pauteo2"/>
    <w:rsid w:val="008F770C"/>
    <w:rPr>
      <w:rFonts w:ascii="Helvetica Neue" w:eastAsia="Times New Roman" w:hAnsi="Helvetica Neue" w:cs="Arial"/>
      <w:color w:val="000000"/>
      <w:sz w:val="20"/>
      <w:szCs w:val="20"/>
      <w:lang w:val="en-AU"/>
    </w:rPr>
  </w:style>
  <w:style w:type="paragraph" w:customStyle="1" w:styleId="Bajolista">
    <w:name w:val="Bajo lista"/>
    <w:basedOn w:val="Normal"/>
    <w:link w:val="BajolistaCar"/>
    <w:qFormat/>
    <w:rsid w:val="00556EBB"/>
    <w:pPr>
      <w:spacing w:before="120" w:after="120" w:line="288" w:lineRule="auto"/>
      <w:ind w:left="851"/>
    </w:pPr>
    <w:rPr>
      <w:rFonts w:eastAsia="Times New Roman"/>
      <w:color w:val="000000"/>
      <w:lang w:val="es-CL"/>
    </w:rPr>
  </w:style>
  <w:style w:type="character" w:customStyle="1" w:styleId="LetraCar">
    <w:name w:val="Letra Car"/>
    <w:link w:val="Letra"/>
    <w:rsid w:val="00556EBB"/>
    <w:rPr>
      <w:rFonts w:ascii="Helvetica Neue" w:eastAsia="Times New Roman" w:hAnsi="Helvetica Neue" w:cs="Arial"/>
      <w:color w:val="000000"/>
      <w:sz w:val="20"/>
      <w:szCs w:val="20"/>
      <w:lang w:val="en-AU"/>
    </w:rPr>
  </w:style>
  <w:style w:type="paragraph" w:customStyle="1" w:styleId="Nmero">
    <w:name w:val="Número"/>
    <w:basedOn w:val="Letra"/>
    <w:link w:val="NmeroCar"/>
    <w:qFormat/>
    <w:rsid w:val="00556EBB"/>
    <w:pPr>
      <w:numPr>
        <w:numId w:val="24"/>
      </w:numPr>
    </w:pPr>
  </w:style>
  <w:style w:type="character" w:customStyle="1" w:styleId="BajolistaCar">
    <w:name w:val="Bajo lista Car"/>
    <w:link w:val="Bajolista"/>
    <w:rsid w:val="00556EBB"/>
    <w:rPr>
      <w:rFonts w:ascii="Arial" w:eastAsia="Times New Roman" w:hAnsi="Arial" w:cs="Arial"/>
      <w:color w:val="000000"/>
      <w:szCs w:val="20"/>
      <w:lang w:val="es-CL"/>
    </w:rPr>
  </w:style>
  <w:style w:type="paragraph" w:customStyle="1" w:styleId="TTabla">
    <w:name w:val="T Tabla"/>
    <w:basedOn w:val="Normal"/>
    <w:next w:val="Normal"/>
    <w:link w:val="TTablaCar"/>
    <w:qFormat/>
    <w:rsid w:val="00556EBB"/>
    <w:pPr>
      <w:keepNext/>
      <w:spacing w:before="240" w:after="120" w:line="288" w:lineRule="auto"/>
      <w:jc w:val="center"/>
    </w:pPr>
    <w:rPr>
      <w:rFonts w:eastAsia="Times New Roman"/>
      <w:b/>
      <w:color w:val="000000"/>
      <w:lang w:val="en-AU"/>
    </w:rPr>
  </w:style>
  <w:style w:type="character" w:customStyle="1" w:styleId="NmeroCar">
    <w:name w:val="Número Car"/>
    <w:basedOn w:val="LetraCar"/>
    <w:link w:val="Nmero"/>
    <w:rsid w:val="00556EBB"/>
    <w:rPr>
      <w:rFonts w:ascii="Helvetica Neue" w:eastAsia="Times New Roman" w:hAnsi="Helvetica Neue" w:cs="Arial"/>
      <w:color w:val="000000"/>
      <w:sz w:val="20"/>
      <w:szCs w:val="20"/>
      <w:lang w:val="en-AU"/>
    </w:rPr>
  </w:style>
  <w:style w:type="paragraph" w:customStyle="1" w:styleId="TFigura">
    <w:name w:val="T Figura"/>
    <w:basedOn w:val="TTabla"/>
    <w:next w:val="Normal"/>
    <w:link w:val="TFiguraCar"/>
    <w:qFormat/>
    <w:rsid w:val="00556EBB"/>
    <w:pPr>
      <w:keepNext w:val="0"/>
      <w:spacing w:before="120" w:after="240"/>
    </w:pPr>
  </w:style>
  <w:style w:type="character" w:customStyle="1" w:styleId="CaptionChar">
    <w:name w:val="Caption Char"/>
    <w:aliases w:val="Epígrafe Car Car Car Car Car Car Car Car Car Car Char,Epígrafe Car Car Ca... Char,Epígrafe Car Car Car Car Car Car Car Car Car Car Car Car Car Char,Epígrafe Car Char,Char Char1,Char Char Char,Char Char Char Char Char,Epigrafe Char,Car1 Char"/>
    <w:link w:val="Caption"/>
    <w:rsid w:val="00292222"/>
    <w:rPr>
      <w:rFonts w:ascii="Arial" w:eastAsia="Times New Roman" w:hAnsi="Arial" w:cs="Arial"/>
      <w:b/>
      <w:sz w:val="20"/>
      <w:szCs w:val="20"/>
      <w:lang w:val="en-AU"/>
    </w:rPr>
  </w:style>
  <w:style w:type="character" w:customStyle="1" w:styleId="TTablaCar">
    <w:name w:val="T Tabla Car"/>
    <w:link w:val="TTabla"/>
    <w:rsid w:val="00556EBB"/>
    <w:rPr>
      <w:rFonts w:ascii="Arial" w:eastAsia="Times New Roman" w:hAnsi="Arial" w:cs="Arial"/>
      <w:b/>
      <w:color w:val="000000"/>
      <w:sz w:val="20"/>
      <w:szCs w:val="20"/>
      <w:lang w:val="en-AU"/>
    </w:rPr>
  </w:style>
  <w:style w:type="paragraph" w:customStyle="1" w:styleId="Encabezado2">
    <w:name w:val="Encabezado 2"/>
    <w:link w:val="Encabezado2Car"/>
    <w:rsid w:val="00556EBB"/>
    <w:pPr>
      <w:spacing w:after="0" w:line="240" w:lineRule="auto"/>
    </w:pPr>
    <w:rPr>
      <w:rFonts w:ascii="Arial" w:eastAsia="Times New Roman" w:hAnsi="Arial" w:cs="Times New Roman"/>
      <w:noProof/>
      <w:color w:val="000000"/>
      <w:sz w:val="16"/>
      <w:szCs w:val="20"/>
      <w:lang w:val="es-ES"/>
    </w:rPr>
  </w:style>
  <w:style w:type="character" w:customStyle="1" w:styleId="TFiguraCar">
    <w:name w:val="T Figura Car"/>
    <w:basedOn w:val="TTablaCar"/>
    <w:link w:val="TFigura"/>
    <w:rsid w:val="00556EBB"/>
    <w:rPr>
      <w:rFonts w:ascii="Arial" w:eastAsia="Times New Roman" w:hAnsi="Arial" w:cs="Arial"/>
      <w:b/>
      <w:color w:val="000000"/>
      <w:sz w:val="20"/>
      <w:szCs w:val="20"/>
      <w:lang w:val="en-AU"/>
    </w:rPr>
  </w:style>
  <w:style w:type="paragraph" w:customStyle="1" w:styleId="Encabezado3">
    <w:name w:val="Encabezado 3"/>
    <w:basedOn w:val="Encabezado2"/>
    <w:rsid w:val="00556EBB"/>
    <w:pPr>
      <w:spacing w:line="288" w:lineRule="auto"/>
      <w:jc w:val="center"/>
    </w:pPr>
    <w:rPr>
      <w:b/>
      <w:sz w:val="18"/>
    </w:rPr>
  </w:style>
  <w:style w:type="character" w:customStyle="1" w:styleId="Encabezado2Car">
    <w:name w:val="Encabezado 2 Car"/>
    <w:link w:val="Encabezado2"/>
    <w:rsid w:val="00556EBB"/>
    <w:rPr>
      <w:rFonts w:ascii="Arial" w:eastAsia="Times New Roman" w:hAnsi="Arial" w:cs="Times New Roman"/>
      <w:noProof/>
      <w:color w:val="000000"/>
      <w:sz w:val="16"/>
      <w:szCs w:val="20"/>
      <w:lang w:val="es-ES"/>
    </w:rPr>
  </w:style>
  <w:style w:type="paragraph" w:customStyle="1" w:styleId="Encabezado4">
    <w:name w:val="Encabezado 4"/>
    <w:basedOn w:val="Encabezado2"/>
    <w:link w:val="Encabezado4Car"/>
    <w:rsid w:val="00556EBB"/>
    <w:pPr>
      <w:ind w:left="113"/>
    </w:pPr>
  </w:style>
  <w:style w:type="paragraph" w:customStyle="1" w:styleId="AntaminaPortada7">
    <w:name w:val="Antamina Portada 7"/>
    <w:basedOn w:val="AntaminaPortada6"/>
    <w:rsid w:val="00556EBB"/>
    <w:pPr>
      <w:jc w:val="left"/>
    </w:pPr>
    <w:rPr>
      <w:lang w:eastAsia="es-ES_tradnl"/>
    </w:rPr>
  </w:style>
  <w:style w:type="character" w:customStyle="1" w:styleId="Encabezado4Car">
    <w:name w:val="Encabezado 4 Car"/>
    <w:basedOn w:val="Encabezado2Car"/>
    <w:link w:val="Encabezado4"/>
    <w:rsid w:val="00556EBB"/>
    <w:rPr>
      <w:rFonts w:ascii="Arial" w:eastAsia="Times New Roman" w:hAnsi="Arial" w:cs="Times New Roman"/>
      <w:noProof/>
      <w:color w:val="000000"/>
      <w:sz w:val="16"/>
      <w:szCs w:val="20"/>
      <w:lang w:val="es-ES"/>
    </w:rPr>
  </w:style>
  <w:style w:type="paragraph" w:customStyle="1" w:styleId="AntaminaPortada8">
    <w:name w:val="Antamina Portada 8"/>
    <w:basedOn w:val="AntaminaPortada6"/>
    <w:rsid w:val="00556EBB"/>
    <w:rPr>
      <w:b/>
    </w:rPr>
  </w:style>
  <w:style w:type="paragraph" w:customStyle="1" w:styleId="Tabla">
    <w:name w:val="Tabla"/>
    <w:qFormat/>
    <w:rsid w:val="00556EBB"/>
    <w:pPr>
      <w:spacing w:after="0" w:line="240" w:lineRule="auto"/>
      <w:jc w:val="center"/>
    </w:pPr>
    <w:rPr>
      <w:rFonts w:ascii="Arial" w:eastAsia="Times New Roman" w:hAnsi="Arial" w:cs="Arial"/>
      <w:color w:val="000000"/>
      <w:sz w:val="20"/>
      <w:lang w:val="en-AU" w:eastAsia="es-CL"/>
    </w:rPr>
  </w:style>
  <w:style w:type="paragraph" w:styleId="NoSpacing">
    <w:name w:val="No Spacing"/>
    <w:link w:val="NoSpacingChar"/>
    <w:uiPriority w:val="1"/>
    <w:qFormat/>
    <w:rsid w:val="007629F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629F7"/>
    <w:rPr>
      <w:rFonts w:eastAsiaTheme="minorEastAsia"/>
      <w:lang w:val="en-US"/>
    </w:rPr>
  </w:style>
  <w:style w:type="paragraph" w:styleId="TOCHeading">
    <w:name w:val="TOC Heading"/>
    <w:basedOn w:val="Heading1"/>
    <w:next w:val="Normal"/>
    <w:uiPriority w:val="39"/>
    <w:unhideWhenUsed/>
    <w:qFormat/>
    <w:rsid w:val="00523FB2"/>
    <w:pPr>
      <w:keepLines/>
      <w:numPr>
        <w:numId w:val="0"/>
      </w:numPr>
      <w:tabs>
        <w:tab w:val="clear" w:pos="567"/>
      </w:tabs>
      <w:spacing w:before="480" w:after="0" w:line="276" w:lineRule="auto"/>
      <w:jc w:val="left"/>
      <w:outlineLvl w:val="9"/>
    </w:pPr>
    <w:rPr>
      <w:rFonts w:asciiTheme="majorHAnsi" w:eastAsiaTheme="majorEastAsia" w:hAnsiTheme="majorHAnsi" w:cstheme="majorBidi"/>
      <w:bCs/>
      <w:caps w:val="0"/>
      <w:color w:val="365F91" w:themeColor="accent1" w:themeShade="BF"/>
      <w:szCs w:val="28"/>
      <w:lang w:val="en-US"/>
    </w:rPr>
  </w:style>
  <w:style w:type="paragraph" w:customStyle="1" w:styleId="Default">
    <w:name w:val="Default"/>
    <w:rsid w:val="000D6064"/>
    <w:pPr>
      <w:autoSpaceDE w:val="0"/>
      <w:autoSpaceDN w:val="0"/>
      <w:adjustRightInd w:val="0"/>
      <w:spacing w:after="0" w:line="240" w:lineRule="auto"/>
    </w:pPr>
    <w:rPr>
      <w:rFonts w:ascii="Verdana" w:hAnsi="Verdana" w:cs="Verdana"/>
      <w:color w:val="000000"/>
      <w:sz w:val="24"/>
      <w:szCs w:val="24"/>
    </w:rPr>
  </w:style>
  <w:style w:type="paragraph" w:styleId="NormalWeb">
    <w:name w:val="Normal (Web)"/>
    <w:basedOn w:val="Normal"/>
    <w:uiPriority w:val="99"/>
    <w:semiHidden/>
    <w:unhideWhenUsed/>
    <w:rsid w:val="0015189D"/>
    <w:pPr>
      <w:spacing w:before="100" w:beforeAutospacing="1" w:after="100" w:afterAutospacing="1" w:line="240" w:lineRule="auto"/>
      <w:jc w:val="left"/>
    </w:pPr>
    <w:rPr>
      <w:rFonts w:ascii="Times New Roman" w:eastAsiaTheme="minorEastAsia" w:hAnsi="Times New Roman" w:cs="Times New Roman"/>
      <w:sz w:val="24"/>
      <w:szCs w:val="24"/>
      <w:lang w:eastAsia="es-PE"/>
    </w:rPr>
  </w:style>
  <w:style w:type="paragraph" w:customStyle="1" w:styleId="SubHeading">
    <w:name w:val="SubHeading"/>
    <w:basedOn w:val="Normal"/>
    <w:link w:val="SubHeadingChar"/>
    <w:qFormat/>
    <w:rsid w:val="00D34A27"/>
    <w:pPr>
      <w:spacing w:before="300"/>
    </w:pPr>
    <w:rPr>
      <w:b/>
      <w:i/>
      <w:color w:val="404040" w:themeColor="text1" w:themeTint="BF"/>
      <w:sz w:val="22"/>
    </w:rPr>
  </w:style>
  <w:style w:type="character" w:customStyle="1" w:styleId="SubHeadingChar">
    <w:name w:val="SubHeading Char"/>
    <w:basedOn w:val="DefaultParagraphFont"/>
    <w:link w:val="SubHeading"/>
    <w:rsid w:val="00D34A27"/>
    <w:rPr>
      <w:rFonts w:ascii="Arial" w:hAnsi="Arial" w:cs="Arial"/>
      <w:b/>
      <w:i/>
      <w:color w:val="404040" w:themeColor="text1" w:themeTint="BF"/>
      <w:szCs w:val="20"/>
    </w:rPr>
  </w:style>
  <w:style w:type="paragraph" w:customStyle="1" w:styleId="Pauteo3">
    <w:name w:val="Pauteo 3"/>
    <w:basedOn w:val="Pauteo1"/>
    <w:link w:val="Pauteo3Char"/>
    <w:qFormat/>
    <w:rsid w:val="00821399"/>
    <w:pPr>
      <w:numPr>
        <w:numId w:val="25"/>
      </w:numPr>
      <w:tabs>
        <w:tab w:val="clear" w:pos="851"/>
      </w:tabs>
    </w:pPr>
    <w:rPr>
      <w:color w:val="auto"/>
    </w:rPr>
  </w:style>
  <w:style w:type="character" w:customStyle="1" w:styleId="Pauteo3Char">
    <w:name w:val="Pauteo 3 Char"/>
    <w:basedOn w:val="Pauteo1Car"/>
    <w:link w:val="Pauteo3"/>
    <w:rsid w:val="00821399"/>
    <w:rPr>
      <w:rFonts w:ascii="Helvetica Neue" w:eastAsia="Times New Roman" w:hAnsi="Helvetica Neue" w:cs="Arial"/>
      <w:color w:val="000000"/>
      <w:sz w:val="20"/>
      <w:szCs w:val="20"/>
      <w:lang w:val="en-AU"/>
    </w:rPr>
  </w:style>
  <w:style w:type="paragraph" w:styleId="Quote">
    <w:name w:val="Quote"/>
    <w:basedOn w:val="Normal"/>
    <w:next w:val="Normal"/>
    <w:link w:val="QuoteChar"/>
    <w:uiPriority w:val="29"/>
    <w:qFormat/>
    <w:rsid w:val="006A7DE7"/>
    <w:pPr>
      <w:jc w:val="left"/>
    </w:pPr>
    <w:rPr>
      <w:rFonts w:asciiTheme="minorHAnsi" w:eastAsiaTheme="minorEastAsia" w:hAnsiTheme="minorHAnsi" w:cstheme="minorBidi"/>
      <w:i/>
      <w:iCs/>
      <w:color w:val="000000" w:themeColor="text1"/>
      <w:sz w:val="22"/>
      <w:szCs w:val="22"/>
      <w:lang w:val="en-US" w:eastAsia="ja-JP"/>
    </w:rPr>
  </w:style>
  <w:style w:type="character" w:customStyle="1" w:styleId="QuoteChar">
    <w:name w:val="Quote Char"/>
    <w:basedOn w:val="DefaultParagraphFont"/>
    <w:link w:val="Quote"/>
    <w:uiPriority w:val="29"/>
    <w:rsid w:val="006A7DE7"/>
    <w:rPr>
      <w:rFonts w:eastAsiaTheme="minorEastAsia"/>
      <w:i/>
      <w:iCs/>
      <w:color w:val="000000" w:themeColor="text1"/>
      <w:lang w:val="en-US" w:eastAsia="ja-JP"/>
    </w:rPr>
  </w:style>
  <w:style w:type="character" w:styleId="FollowedHyperlink">
    <w:name w:val="FollowedHyperlink"/>
    <w:basedOn w:val="DefaultParagraphFont"/>
    <w:uiPriority w:val="99"/>
    <w:semiHidden/>
    <w:unhideWhenUsed/>
    <w:rsid w:val="00424974"/>
    <w:rPr>
      <w:color w:val="800080" w:themeColor="followedHyperlink"/>
      <w:u w:val="single"/>
    </w:rPr>
  </w:style>
  <w:style w:type="table" w:styleId="LightList">
    <w:name w:val="Light List"/>
    <w:basedOn w:val="TableNormal"/>
    <w:uiPriority w:val="61"/>
    <w:rsid w:val="0031732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175D2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uiPriority w:val="60"/>
    <w:rsid w:val="00175D2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ListParagraphChar">
    <w:name w:val="List Paragraph Char"/>
    <w:basedOn w:val="DefaultParagraphFont"/>
    <w:link w:val="ListParagraph"/>
    <w:uiPriority w:val="34"/>
    <w:rsid w:val="009B7EEF"/>
    <w:rPr>
      <w:rFonts w:ascii="Arial" w:eastAsia="Times New Roman" w:hAnsi="Arial" w:cs="Arial"/>
      <w:color w:val="000000"/>
      <w:sz w:val="20"/>
      <w:szCs w:val="20"/>
      <w:lang w:val="en-AU"/>
    </w:rPr>
  </w:style>
  <w:style w:type="paragraph" w:styleId="Revision">
    <w:name w:val="Revision"/>
    <w:hidden/>
    <w:uiPriority w:val="99"/>
    <w:semiHidden/>
    <w:rsid w:val="00DA2269"/>
    <w:pPr>
      <w:spacing w:after="0" w:line="240" w:lineRule="auto"/>
    </w:pPr>
    <w:rPr>
      <w:rFonts w:ascii="Arial" w:hAnsi="Arial" w:cs="Arial"/>
      <w:sz w:val="20"/>
      <w:szCs w:val="20"/>
    </w:rPr>
  </w:style>
  <w:style w:type="character" w:styleId="PlaceholderText">
    <w:name w:val="Placeholder Text"/>
    <w:basedOn w:val="DefaultParagraphFont"/>
    <w:uiPriority w:val="99"/>
    <w:semiHidden/>
    <w:rsid w:val="00E75973"/>
    <w:rPr>
      <w:color w:val="808080"/>
    </w:rPr>
  </w:style>
  <w:style w:type="table" w:styleId="GridTable4">
    <w:name w:val="Grid Table 4"/>
    <w:basedOn w:val="TableNormal"/>
    <w:uiPriority w:val="49"/>
    <w:rsid w:val="00C456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istLevel2">
    <w:name w:val="List Level 2"/>
    <w:basedOn w:val="ListParagraph"/>
    <w:qFormat/>
    <w:rsid w:val="00106EB8"/>
    <w:pPr>
      <w:tabs>
        <w:tab w:val="num" w:pos="360"/>
      </w:tabs>
      <w:spacing w:before="0" w:after="60" w:line="240" w:lineRule="auto"/>
      <w:ind w:left="993" w:hanging="426"/>
    </w:pPr>
  </w:style>
  <w:style w:type="paragraph" w:styleId="EndnoteText">
    <w:name w:val="endnote text"/>
    <w:basedOn w:val="Normal"/>
    <w:link w:val="EndnoteTextChar"/>
    <w:uiPriority w:val="99"/>
    <w:semiHidden/>
    <w:unhideWhenUsed/>
    <w:rsid w:val="00BA05D2"/>
    <w:pPr>
      <w:spacing w:after="0" w:line="240" w:lineRule="auto"/>
    </w:pPr>
  </w:style>
  <w:style w:type="character" w:customStyle="1" w:styleId="EndnoteTextChar">
    <w:name w:val="Endnote Text Char"/>
    <w:basedOn w:val="DefaultParagraphFont"/>
    <w:link w:val="EndnoteText"/>
    <w:uiPriority w:val="99"/>
    <w:semiHidden/>
    <w:rsid w:val="00BA05D2"/>
    <w:rPr>
      <w:rFonts w:ascii="Arial" w:hAnsi="Arial" w:cs="Arial"/>
      <w:sz w:val="20"/>
      <w:szCs w:val="20"/>
    </w:rPr>
  </w:style>
  <w:style w:type="character" w:styleId="EndnoteReference">
    <w:name w:val="endnote reference"/>
    <w:basedOn w:val="DefaultParagraphFont"/>
    <w:uiPriority w:val="99"/>
    <w:semiHidden/>
    <w:unhideWhenUsed/>
    <w:rsid w:val="00BA05D2"/>
    <w:rPr>
      <w:vertAlign w:val="superscript"/>
    </w:rPr>
  </w:style>
  <w:style w:type="character" w:styleId="Mention">
    <w:name w:val="Mention"/>
    <w:basedOn w:val="DefaultParagraphFont"/>
    <w:uiPriority w:val="99"/>
    <w:unhideWhenUsed/>
    <w:rsid w:val="00DA75F2"/>
    <w:rPr>
      <w:color w:val="2B579A"/>
      <w:shd w:val="clear" w:color="auto" w:fill="E1DFDD"/>
    </w:rPr>
  </w:style>
  <w:style w:type="character" w:styleId="Strong">
    <w:name w:val="Strong"/>
    <w:basedOn w:val="DefaultParagraphFont"/>
    <w:uiPriority w:val="22"/>
    <w:qFormat/>
    <w:rsid w:val="00DA168C"/>
    <w:rPr>
      <w:b/>
      <w:bCs/>
    </w:rPr>
  </w:style>
  <w:style w:type="character" w:styleId="UnresolvedMention">
    <w:name w:val="Unresolved Mention"/>
    <w:basedOn w:val="DefaultParagraphFont"/>
    <w:uiPriority w:val="99"/>
    <w:semiHidden/>
    <w:unhideWhenUsed/>
    <w:rsid w:val="00015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259">
      <w:bodyDiv w:val="1"/>
      <w:marLeft w:val="0"/>
      <w:marRight w:val="0"/>
      <w:marTop w:val="0"/>
      <w:marBottom w:val="0"/>
      <w:divBdr>
        <w:top w:val="none" w:sz="0" w:space="0" w:color="auto"/>
        <w:left w:val="none" w:sz="0" w:space="0" w:color="auto"/>
        <w:bottom w:val="none" w:sz="0" w:space="0" w:color="auto"/>
        <w:right w:val="none" w:sz="0" w:space="0" w:color="auto"/>
      </w:divBdr>
    </w:div>
    <w:div w:id="76441910">
      <w:bodyDiv w:val="1"/>
      <w:marLeft w:val="0"/>
      <w:marRight w:val="0"/>
      <w:marTop w:val="0"/>
      <w:marBottom w:val="0"/>
      <w:divBdr>
        <w:top w:val="none" w:sz="0" w:space="0" w:color="auto"/>
        <w:left w:val="none" w:sz="0" w:space="0" w:color="auto"/>
        <w:bottom w:val="none" w:sz="0" w:space="0" w:color="auto"/>
        <w:right w:val="none" w:sz="0" w:space="0" w:color="auto"/>
      </w:divBdr>
    </w:div>
    <w:div w:id="136651934">
      <w:bodyDiv w:val="1"/>
      <w:marLeft w:val="0"/>
      <w:marRight w:val="0"/>
      <w:marTop w:val="0"/>
      <w:marBottom w:val="0"/>
      <w:divBdr>
        <w:top w:val="none" w:sz="0" w:space="0" w:color="auto"/>
        <w:left w:val="none" w:sz="0" w:space="0" w:color="auto"/>
        <w:bottom w:val="none" w:sz="0" w:space="0" w:color="auto"/>
        <w:right w:val="none" w:sz="0" w:space="0" w:color="auto"/>
      </w:divBdr>
    </w:div>
    <w:div w:id="139613491">
      <w:bodyDiv w:val="1"/>
      <w:marLeft w:val="0"/>
      <w:marRight w:val="0"/>
      <w:marTop w:val="0"/>
      <w:marBottom w:val="0"/>
      <w:divBdr>
        <w:top w:val="none" w:sz="0" w:space="0" w:color="auto"/>
        <w:left w:val="none" w:sz="0" w:space="0" w:color="auto"/>
        <w:bottom w:val="none" w:sz="0" w:space="0" w:color="auto"/>
        <w:right w:val="none" w:sz="0" w:space="0" w:color="auto"/>
      </w:divBdr>
    </w:div>
    <w:div w:id="157621284">
      <w:bodyDiv w:val="1"/>
      <w:marLeft w:val="0"/>
      <w:marRight w:val="0"/>
      <w:marTop w:val="0"/>
      <w:marBottom w:val="0"/>
      <w:divBdr>
        <w:top w:val="none" w:sz="0" w:space="0" w:color="auto"/>
        <w:left w:val="none" w:sz="0" w:space="0" w:color="auto"/>
        <w:bottom w:val="none" w:sz="0" w:space="0" w:color="auto"/>
        <w:right w:val="none" w:sz="0" w:space="0" w:color="auto"/>
      </w:divBdr>
    </w:div>
    <w:div w:id="158079867">
      <w:bodyDiv w:val="1"/>
      <w:marLeft w:val="0"/>
      <w:marRight w:val="0"/>
      <w:marTop w:val="0"/>
      <w:marBottom w:val="0"/>
      <w:divBdr>
        <w:top w:val="none" w:sz="0" w:space="0" w:color="auto"/>
        <w:left w:val="none" w:sz="0" w:space="0" w:color="auto"/>
        <w:bottom w:val="none" w:sz="0" w:space="0" w:color="auto"/>
        <w:right w:val="none" w:sz="0" w:space="0" w:color="auto"/>
      </w:divBdr>
    </w:div>
    <w:div w:id="164169403">
      <w:bodyDiv w:val="1"/>
      <w:marLeft w:val="0"/>
      <w:marRight w:val="0"/>
      <w:marTop w:val="0"/>
      <w:marBottom w:val="0"/>
      <w:divBdr>
        <w:top w:val="none" w:sz="0" w:space="0" w:color="auto"/>
        <w:left w:val="none" w:sz="0" w:space="0" w:color="auto"/>
        <w:bottom w:val="none" w:sz="0" w:space="0" w:color="auto"/>
        <w:right w:val="none" w:sz="0" w:space="0" w:color="auto"/>
      </w:divBdr>
    </w:div>
    <w:div w:id="167209804">
      <w:bodyDiv w:val="1"/>
      <w:marLeft w:val="0"/>
      <w:marRight w:val="0"/>
      <w:marTop w:val="0"/>
      <w:marBottom w:val="0"/>
      <w:divBdr>
        <w:top w:val="none" w:sz="0" w:space="0" w:color="auto"/>
        <w:left w:val="none" w:sz="0" w:space="0" w:color="auto"/>
        <w:bottom w:val="none" w:sz="0" w:space="0" w:color="auto"/>
        <w:right w:val="none" w:sz="0" w:space="0" w:color="auto"/>
      </w:divBdr>
    </w:div>
    <w:div w:id="187455662">
      <w:bodyDiv w:val="1"/>
      <w:marLeft w:val="0"/>
      <w:marRight w:val="0"/>
      <w:marTop w:val="0"/>
      <w:marBottom w:val="0"/>
      <w:divBdr>
        <w:top w:val="none" w:sz="0" w:space="0" w:color="auto"/>
        <w:left w:val="none" w:sz="0" w:space="0" w:color="auto"/>
        <w:bottom w:val="none" w:sz="0" w:space="0" w:color="auto"/>
        <w:right w:val="none" w:sz="0" w:space="0" w:color="auto"/>
      </w:divBdr>
    </w:div>
    <w:div w:id="212618806">
      <w:bodyDiv w:val="1"/>
      <w:marLeft w:val="0"/>
      <w:marRight w:val="0"/>
      <w:marTop w:val="0"/>
      <w:marBottom w:val="0"/>
      <w:divBdr>
        <w:top w:val="none" w:sz="0" w:space="0" w:color="auto"/>
        <w:left w:val="none" w:sz="0" w:space="0" w:color="auto"/>
        <w:bottom w:val="none" w:sz="0" w:space="0" w:color="auto"/>
        <w:right w:val="none" w:sz="0" w:space="0" w:color="auto"/>
      </w:divBdr>
    </w:div>
    <w:div w:id="250283826">
      <w:bodyDiv w:val="1"/>
      <w:marLeft w:val="0"/>
      <w:marRight w:val="0"/>
      <w:marTop w:val="0"/>
      <w:marBottom w:val="0"/>
      <w:divBdr>
        <w:top w:val="none" w:sz="0" w:space="0" w:color="auto"/>
        <w:left w:val="none" w:sz="0" w:space="0" w:color="auto"/>
        <w:bottom w:val="none" w:sz="0" w:space="0" w:color="auto"/>
        <w:right w:val="none" w:sz="0" w:space="0" w:color="auto"/>
      </w:divBdr>
      <w:divsChild>
        <w:div w:id="1188910460">
          <w:marLeft w:val="418"/>
          <w:marRight w:val="0"/>
          <w:marTop w:val="60"/>
          <w:marBottom w:val="0"/>
          <w:divBdr>
            <w:top w:val="none" w:sz="0" w:space="0" w:color="auto"/>
            <w:left w:val="none" w:sz="0" w:space="0" w:color="auto"/>
            <w:bottom w:val="none" w:sz="0" w:space="0" w:color="auto"/>
            <w:right w:val="none" w:sz="0" w:space="0" w:color="auto"/>
          </w:divBdr>
        </w:div>
      </w:divsChild>
    </w:div>
    <w:div w:id="281696232">
      <w:bodyDiv w:val="1"/>
      <w:marLeft w:val="0"/>
      <w:marRight w:val="0"/>
      <w:marTop w:val="0"/>
      <w:marBottom w:val="0"/>
      <w:divBdr>
        <w:top w:val="none" w:sz="0" w:space="0" w:color="auto"/>
        <w:left w:val="none" w:sz="0" w:space="0" w:color="auto"/>
        <w:bottom w:val="none" w:sz="0" w:space="0" w:color="auto"/>
        <w:right w:val="none" w:sz="0" w:space="0" w:color="auto"/>
      </w:divBdr>
    </w:div>
    <w:div w:id="289216339">
      <w:bodyDiv w:val="1"/>
      <w:marLeft w:val="0"/>
      <w:marRight w:val="0"/>
      <w:marTop w:val="0"/>
      <w:marBottom w:val="0"/>
      <w:divBdr>
        <w:top w:val="none" w:sz="0" w:space="0" w:color="auto"/>
        <w:left w:val="none" w:sz="0" w:space="0" w:color="auto"/>
        <w:bottom w:val="none" w:sz="0" w:space="0" w:color="auto"/>
        <w:right w:val="none" w:sz="0" w:space="0" w:color="auto"/>
      </w:divBdr>
    </w:div>
    <w:div w:id="297805111">
      <w:bodyDiv w:val="1"/>
      <w:marLeft w:val="0"/>
      <w:marRight w:val="0"/>
      <w:marTop w:val="0"/>
      <w:marBottom w:val="0"/>
      <w:divBdr>
        <w:top w:val="none" w:sz="0" w:space="0" w:color="auto"/>
        <w:left w:val="none" w:sz="0" w:space="0" w:color="auto"/>
        <w:bottom w:val="none" w:sz="0" w:space="0" w:color="auto"/>
        <w:right w:val="none" w:sz="0" w:space="0" w:color="auto"/>
      </w:divBdr>
    </w:div>
    <w:div w:id="299653075">
      <w:bodyDiv w:val="1"/>
      <w:marLeft w:val="0"/>
      <w:marRight w:val="0"/>
      <w:marTop w:val="0"/>
      <w:marBottom w:val="0"/>
      <w:divBdr>
        <w:top w:val="none" w:sz="0" w:space="0" w:color="auto"/>
        <w:left w:val="none" w:sz="0" w:space="0" w:color="auto"/>
        <w:bottom w:val="none" w:sz="0" w:space="0" w:color="auto"/>
        <w:right w:val="none" w:sz="0" w:space="0" w:color="auto"/>
      </w:divBdr>
    </w:div>
    <w:div w:id="301812787">
      <w:bodyDiv w:val="1"/>
      <w:marLeft w:val="0"/>
      <w:marRight w:val="0"/>
      <w:marTop w:val="0"/>
      <w:marBottom w:val="0"/>
      <w:divBdr>
        <w:top w:val="none" w:sz="0" w:space="0" w:color="auto"/>
        <w:left w:val="none" w:sz="0" w:space="0" w:color="auto"/>
        <w:bottom w:val="none" w:sz="0" w:space="0" w:color="auto"/>
        <w:right w:val="none" w:sz="0" w:space="0" w:color="auto"/>
      </w:divBdr>
    </w:div>
    <w:div w:id="305937332">
      <w:bodyDiv w:val="1"/>
      <w:marLeft w:val="0"/>
      <w:marRight w:val="0"/>
      <w:marTop w:val="0"/>
      <w:marBottom w:val="0"/>
      <w:divBdr>
        <w:top w:val="none" w:sz="0" w:space="0" w:color="auto"/>
        <w:left w:val="none" w:sz="0" w:space="0" w:color="auto"/>
        <w:bottom w:val="none" w:sz="0" w:space="0" w:color="auto"/>
        <w:right w:val="none" w:sz="0" w:space="0" w:color="auto"/>
      </w:divBdr>
    </w:div>
    <w:div w:id="337856020">
      <w:bodyDiv w:val="1"/>
      <w:marLeft w:val="0"/>
      <w:marRight w:val="0"/>
      <w:marTop w:val="0"/>
      <w:marBottom w:val="0"/>
      <w:divBdr>
        <w:top w:val="none" w:sz="0" w:space="0" w:color="auto"/>
        <w:left w:val="none" w:sz="0" w:space="0" w:color="auto"/>
        <w:bottom w:val="none" w:sz="0" w:space="0" w:color="auto"/>
        <w:right w:val="none" w:sz="0" w:space="0" w:color="auto"/>
      </w:divBdr>
    </w:div>
    <w:div w:id="347801309">
      <w:bodyDiv w:val="1"/>
      <w:marLeft w:val="0"/>
      <w:marRight w:val="0"/>
      <w:marTop w:val="0"/>
      <w:marBottom w:val="0"/>
      <w:divBdr>
        <w:top w:val="none" w:sz="0" w:space="0" w:color="auto"/>
        <w:left w:val="none" w:sz="0" w:space="0" w:color="auto"/>
        <w:bottom w:val="none" w:sz="0" w:space="0" w:color="auto"/>
        <w:right w:val="none" w:sz="0" w:space="0" w:color="auto"/>
      </w:divBdr>
    </w:div>
    <w:div w:id="387610394">
      <w:bodyDiv w:val="1"/>
      <w:marLeft w:val="0"/>
      <w:marRight w:val="0"/>
      <w:marTop w:val="0"/>
      <w:marBottom w:val="0"/>
      <w:divBdr>
        <w:top w:val="none" w:sz="0" w:space="0" w:color="auto"/>
        <w:left w:val="none" w:sz="0" w:space="0" w:color="auto"/>
        <w:bottom w:val="none" w:sz="0" w:space="0" w:color="auto"/>
        <w:right w:val="none" w:sz="0" w:space="0" w:color="auto"/>
      </w:divBdr>
      <w:divsChild>
        <w:div w:id="967276229">
          <w:marLeft w:val="562"/>
          <w:marRight w:val="0"/>
          <w:marTop w:val="0"/>
          <w:marBottom w:val="240"/>
          <w:divBdr>
            <w:top w:val="none" w:sz="0" w:space="0" w:color="auto"/>
            <w:left w:val="none" w:sz="0" w:space="0" w:color="auto"/>
            <w:bottom w:val="none" w:sz="0" w:space="0" w:color="auto"/>
            <w:right w:val="none" w:sz="0" w:space="0" w:color="auto"/>
          </w:divBdr>
        </w:div>
      </w:divsChild>
    </w:div>
    <w:div w:id="455609682">
      <w:bodyDiv w:val="1"/>
      <w:marLeft w:val="0"/>
      <w:marRight w:val="0"/>
      <w:marTop w:val="0"/>
      <w:marBottom w:val="0"/>
      <w:divBdr>
        <w:top w:val="none" w:sz="0" w:space="0" w:color="auto"/>
        <w:left w:val="none" w:sz="0" w:space="0" w:color="auto"/>
        <w:bottom w:val="none" w:sz="0" w:space="0" w:color="auto"/>
        <w:right w:val="none" w:sz="0" w:space="0" w:color="auto"/>
      </w:divBdr>
    </w:div>
    <w:div w:id="482888289">
      <w:bodyDiv w:val="1"/>
      <w:marLeft w:val="0"/>
      <w:marRight w:val="0"/>
      <w:marTop w:val="0"/>
      <w:marBottom w:val="0"/>
      <w:divBdr>
        <w:top w:val="none" w:sz="0" w:space="0" w:color="auto"/>
        <w:left w:val="none" w:sz="0" w:space="0" w:color="auto"/>
        <w:bottom w:val="none" w:sz="0" w:space="0" w:color="auto"/>
        <w:right w:val="none" w:sz="0" w:space="0" w:color="auto"/>
      </w:divBdr>
    </w:div>
    <w:div w:id="483163166">
      <w:bodyDiv w:val="1"/>
      <w:marLeft w:val="0"/>
      <w:marRight w:val="0"/>
      <w:marTop w:val="0"/>
      <w:marBottom w:val="0"/>
      <w:divBdr>
        <w:top w:val="none" w:sz="0" w:space="0" w:color="auto"/>
        <w:left w:val="none" w:sz="0" w:space="0" w:color="auto"/>
        <w:bottom w:val="none" w:sz="0" w:space="0" w:color="auto"/>
        <w:right w:val="none" w:sz="0" w:space="0" w:color="auto"/>
      </w:divBdr>
    </w:div>
    <w:div w:id="517353622">
      <w:bodyDiv w:val="1"/>
      <w:marLeft w:val="0"/>
      <w:marRight w:val="0"/>
      <w:marTop w:val="0"/>
      <w:marBottom w:val="0"/>
      <w:divBdr>
        <w:top w:val="none" w:sz="0" w:space="0" w:color="auto"/>
        <w:left w:val="none" w:sz="0" w:space="0" w:color="auto"/>
        <w:bottom w:val="none" w:sz="0" w:space="0" w:color="auto"/>
        <w:right w:val="none" w:sz="0" w:space="0" w:color="auto"/>
      </w:divBdr>
    </w:div>
    <w:div w:id="534512107">
      <w:bodyDiv w:val="1"/>
      <w:marLeft w:val="0"/>
      <w:marRight w:val="0"/>
      <w:marTop w:val="0"/>
      <w:marBottom w:val="0"/>
      <w:divBdr>
        <w:top w:val="none" w:sz="0" w:space="0" w:color="auto"/>
        <w:left w:val="none" w:sz="0" w:space="0" w:color="auto"/>
        <w:bottom w:val="none" w:sz="0" w:space="0" w:color="auto"/>
        <w:right w:val="none" w:sz="0" w:space="0" w:color="auto"/>
      </w:divBdr>
    </w:div>
    <w:div w:id="608396983">
      <w:bodyDiv w:val="1"/>
      <w:marLeft w:val="0"/>
      <w:marRight w:val="0"/>
      <w:marTop w:val="0"/>
      <w:marBottom w:val="0"/>
      <w:divBdr>
        <w:top w:val="none" w:sz="0" w:space="0" w:color="auto"/>
        <w:left w:val="none" w:sz="0" w:space="0" w:color="auto"/>
        <w:bottom w:val="none" w:sz="0" w:space="0" w:color="auto"/>
        <w:right w:val="none" w:sz="0" w:space="0" w:color="auto"/>
      </w:divBdr>
    </w:div>
    <w:div w:id="609775649">
      <w:bodyDiv w:val="1"/>
      <w:marLeft w:val="0"/>
      <w:marRight w:val="0"/>
      <w:marTop w:val="0"/>
      <w:marBottom w:val="0"/>
      <w:divBdr>
        <w:top w:val="none" w:sz="0" w:space="0" w:color="auto"/>
        <w:left w:val="none" w:sz="0" w:space="0" w:color="auto"/>
        <w:bottom w:val="none" w:sz="0" w:space="0" w:color="auto"/>
        <w:right w:val="none" w:sz="0" w:space="0" w:color="auto"/>
      </w:divBdr>
    </w:div>
    <w:div w:id="611475899">
      <w:bodyDiv w:val="1"/>
      <w:marLeft w:val="0"/>
      <w:marRight w:val="0"/>
      <w:marTop w:val="0"/>
      <w:marBottom w:val="0"/>
      <w:divBdr>
        <w:top w:val="none" w:sz="0" w:space="0" w:color="auto"/>
        <w:left w:val="none" w:sz="0" w:space="0" w:color="auto"/>
        <w:bottom w:val="none" w:sz="0" w:space="0" w:color="auto"/>
        <w:right w:val="none" w:sz="0" w:space="0" w:color="auto"/>
      </w:divBdr>
    </w:div>
    <w:div w:id="617027339">
      <w:bodyDiv w:val="1"/>
      <w:marLeft w:val="0"/>
      <w:marRight w:val="0"/>
      <w:marTop w:val="0"/>
      <w:marBottom w:val="0"/>
      <w:divBdr>
        <w:top w:val="none" w:sz="0" w:space="0" w:color="auto"/>
        <w:left w:val="none" w:sz="0" w:space="0" w:color="auto"/>
        <w:bottom w:val="none" w:sz="0" w:space="0" w:color="auto"/>
        <w:right w:val="none" w:sz="0" w:space="0" w:color="auto"/>
      </w:divBdr>
    </w:div>
    <w:div w:id="623735240">
      <w:bodyDiv w:val="1"/>
      <w:marLeft w:val="0"/>
      <w:marRight w:val="0"/>
      <w:marTop w:val="0"/>
      <w:marBottom w:val="0"/>
      <w:divBdr>
        <w:top w:val="none" w:sz="0" w:space="0" w:color="auto"/>
        <w:left w:val="none" w:sz="0" w:space="0" w:color="auto"/>
        <w:bottom w:val="none" w:sz="0" w:space="0" w:color="auto"/>
        <w:right w:val="none" w:sz="0" w:space="0" w:color="auto"/>
      </w:divBdr>
      <w:divsChild>
        <w:div w:id="656224417">
          <w:marLeft w:val="418"/>
          <w:marRight w:val="0"/>
          <w:marTop w:val="60"/>
          <w:marBottom w:val="0"/>
          <w:divBdr>
            <w:top w:val="none" w:sz="0" w:space="0" w:color="auto"/>
            <w:left w:val="none" w:sz="0" w:space="0" w:color="auto"/>
            <w:bottom w:val="none" w:sz="0" w:space="0" w:color="auto"/>
            <w:right w:val="none" w:sz="0" w:space="0" w:color="auto"/>
          </w:divBdr>
        </w:div>
      </w:divsChild>
    </w:div>
    <w:div w:id="625694087">
      <w:bodyDiv w:val="1"/>
      <w:marLeft w:val="0"/>
      <w:marRight w:val="0"/>
      <w:marTop w:val="0"/>
      <w:marBottom w:val="0"/>
      <w:divBdr>
        <w:top w:val="none" w:sz="0" w:space="0" w:color="auto"/>
        <w:left w:val="none" w:sz="0" w:space="0" w:color="auto"/>
        <w:bottom w:val="none" w:sz="0" w:space="0" w:color="auto"/>
        <w:right w:val="none" w:sz="0" w:space="0" w:color="auto"/>
      </w:divBdr>
    </w:div>
    <w:div w:id="679700300">
      <w:bodyDiv w:val="1"/>
      <w:marLeft w:val="0"/>
      <w:marRight w:val="0"/>
      <w:marTop w:val="0"/>
      <w:marBottom w:val="0"/>
      <w:divBdr>
        <w:top w:val="none" w:sz="0" w:space="0" w:color="auto"/>
        <w:left w:val="none" w:sz="0" w:space="0" w:color="auto"/>
        <w:bottom w:val="none" w:sz="0" w:space="0" w:color="auto"/>
        <w:right w:val="none" w:sz="0" w:space="0" w:color="auto"/>
      </w:divBdr>
      <w:divsChild>
        <w:div w:id="98333398">
          <w:marLeft w:val="562"/>
          <w:marRight w:val="0"/>
          <w:marTop w:val="0"/>
          <w:marBottom w:val="240"/>
          <w:divBdr>
            <w:top w:val="none" w:sz="0" w:space="0" w:color="auto"/>
            <w:left w:val="none" w:sz="0" w:space="0" w:color="auto"/>
            <w:bottom w:val="none" w:sz="0" w:space="0" w:color="auto"/>
            <w:right w:val="none" w:sz="0" w:space="0" w:color="auto"/>
          </w:divBdr>
        </w:div>
      </w:divsChild>
    </w:div>
    <w:div w:id="689726045">
      <w:bodyDiv w:val="1"/>
      <w:marLeft w:val="0"/>
      <w:marRight w:val="0"/>
      <w:marTop w:val="0"/>
      <w:marBottom w:val="0"/>
      <w:divBdr>
        <w:top w:val="none" w:sz="0" w:space="0" w:color="auto"/>
        <w:left w:val="none" w:sz="0" w:space="0" w:color="auto"/>
        <w:bottom w:val="none" w:sz="0" w:space="0" w:color="auto"/>
        <w:right w:val="none" w:sz="0" w:space="0" w:color="auto"/>
      </w:divBdr>
    </w:div>
    <w:div w:id="705060542">
      <w:bodyDiv w:val="1"/>
      <w:marLeft w:val="0"/>
      <w:marRight w:val="0"/>
      <w:marTop w:val="0"/>
      <w:marBottom w:val="0"/>
      <w:divBdr>
        <w:top w:val="none" w:sz="0" w:space="0" w:color="auto"/>
        <w:left w:val="none" w:sz="0" w:space="0" w:color="auto"/>
        <w:bottom w:val="none" w:sz="0" w:space="0" w:color="auto"/>
        <w:right w:val="none" w:sz="0" w:space="0" w:color="auto"/>
      </w:divBdr>
    </w:div>
    <w:div w:id="746344477">
      <w:bodyDiv w:val="1"/>
      <w:marLeft w:val="0"/>
      <w:marRight w:val="0"/>
      <w:marTop w:val="0"/>
      <w:marBottom w:val="0"/>
      <w:divBdr>
        <w:top w:val="none" w:sz="0" w:space="0" w:color="auto"/>
        <w:left w:val="none" w:sz="0" w:space="0" w:color="auto"/>
        <w:bottom w:val="none" w:sz="0" w:space="0" w:color="auto"/>
        <w:right w:val="none" w:sz="0" w:space="0" w:color="auto"/>
      </w:divBdr>
    </w:div>
    <w:div w:id="747776146">
      <w:bodyDiv w:val="1"/>
      <w:marLeft w:val="0"/>
      <w:marRight w:val="0"/>
      <w:marTop w:val="0"/>
      <w:marBottom w:val="0"/>
      <w:divBdr>
        <w:top w:val="none" w:sz="0" w:space="0" w:color="auto"/>
        <w:left w:val="none" w:sz="0" w:space="0" w:color="auto"/>
        <w:bottom w:val="none" w:sz="0" w:space="0" w:color="auto"/>
        <w:right w:val="none" w:sz="0" w:space="0" w:color="auto"/>
      </w:divBdr>
    </w:div>
    <w:div w:id="771361052">
      <w:bodyDiv w:val="1"/>
      <w:marLeft w:val="0"/>
      <w:marRight w:val="0"/>
      <w:marTop w:val="0"/>
      <w:marBottom w:val="0"/>
      <w:divBdr>
        <w:top w:val="none" w:sz="0" w:space="0" w:color="auto"/>
        <w:left w:val="none" w:sz="0" w:space="0" w:color="auto"/>
        <w:bottom w:val="none" w:sz="0" w:space="0" w:color="auto"/>
        <w:right w:val="none" w:sz="0" w:space="0" w:color="auto"/>
      </w:divBdr>
    </w:div>
    <w:div w:id="779491062">
      <w:bodyDiv w:val="1"/>
      <w:marLeft w:val="0"/>
      <w:marRight w:val="0"/>
      <w:marTop w:val="0"/>
      <w:marBottom w:val="0"/>
      <w:divBdr>
        <w:top w:val="none" w:sz="0" w:space="0" w:color="auto"/>
        <w:left w:val="none" w:sz="0" w:space="0" w:color="auto"/>
        <w:bottom w:val="none" w:sz="0" w:space="0" w:color="auto"/>
        <w:right w:val="none" w:sz="0" w:space="0" w:color="auto"/>
      </w:divBdr>
    </w:div>
    <w:div w:id="784810548">
      <w:bodyDiv w:val="1"/>
      <w:marLeft w:val="0"/>
      <w:marRight w:val="0"/>
      <w:marTop w:val="0"/>
      <w:marBottom w:val="0"/>
      <w:divBdr>
        <w:top w:val="none" w:sz="0" w:space="0" w:color="auto"/>
        <w:left w:val="none" w:sz="0" w:space="0" w:color="auto"/>
        <w:bottom w:val="none" w:sz="0" w:space="0" w:color="auto"/>
        <w:right w:val="none" w:sz="0" w:space="0" w:color="auto"/>
      </w:divBdr>
      <w:divsChild>
        <w:div w:id="423308271">
          <w:marLeft w:val="0"/>
          <w:marRight w:val="0"/>
          <w:marTop w:val="0"/>
          <w:marBottom w:val="0"/>
          <w:divBdr>
            <w:top w:val="none" w:sz="0" w:space="0" w:color="auto"/>
            <w:left w:val="none" w:sz="0" w:space="0" w:color="auto"/>
            <w:bottom w:val="none" w:sz="0" w:space="0" w:color="auto"/>
            <w:right w:val="none" w:sz="0" w:space="0" w:color="auto"/>
          </w:divBdr>
          <w:divsChild>
            <w:div w:id="590357574">
              <w:marLeft w:val="0"/>
              <w:marRight w:val="0"/>
              <w:marTop w:val="0"/>
              <w:marBottom w:val="0"/>
              <w:divBdr>
                <w:top w:val="none" w:sz="0" w:space="0" w:color="auto"/>
                <w:left w:val="none" w:sz="0" w:space="0" w:color="auto"/>
                <w:bottom w:val="none" w:sz="0" w:space="0" w:color="auto"/>
                <w:right w:val="none" w:sz="0" w:space="0" w:color="auto"/>
              </w:divBdr>
              <w:divsChild>
                <w:div w:id="1893498660">
                  <w:marLeft w:val="0"/>
                  <w:marRight w:val="0"/>
                  <w:marTop w:val="0"/>
                  <w:marBottom w:val="0"/>
                  <w:divBdr>
                    <w:top w:val="none" w:sz="0" w:space="0" w:color="auto"/>
                    <w:left w:val="none" w:sz="0" w:space="0" w:color="auto"/>
                    <w:bottom w:val="none" w:sz="0" w:space="0" w:color="auto"/>
                    <w:right w:val="none" w:sz="0" w:space="0" w:color="auto"/>
                  </w:divBdr>
                  <w:divsChild>
                    <w:div w:id="290553264">
                      <w:marLeft w:val="0"/>
                      <w:marRight w:val="0"/>
                      <w:marTop w:val="0"/>
                      <w:marBottom w:val="0"/>
                      <w:divBdr>
                        <w:top w:val="none" w:sz="0" w:space="0" w:color="auto"/>
                        <w:left w:val="none" w:sz="0" w:space="0" w:color="auto"/>
                        <w:bottom w:val="none" w:sz="0" w:space="0" w:color="auto"/>
                        <w:right w:val="none" w:sz="0" w:space="0" w:color="auto"/>
                      </w:divBdr>
                      <w:divsChild>
                        <w:div w:id="1371110691">
                          <w:marLeft w:val="0"/>
                          <w:marRight w:val="0"/>
                          <w:marTop w:val="0"/>
                          <w:marBottom w:val="0"/>
                          <w:divBdr>
                            <w:top w:val="none" w:sz="0" w:space="0" w:color="auto"/>
                            <w:left w:val="none" w:sz="0" w:space="0" w:color="auto"/>
                            <w:bottom w:val="none" w:sz="0" w:space="0" w:color="auto"/>
                            <w:right w:val="none" w:sz="0" w:space="0" w:color="auto"/>
                          </w:divBdr>
                          <w:divsChild>
                            <w:div w:id="1324628171">
                              <w:marLeft w:val="0"/>
                              <w:marRight w:val="0"/>
                              <w:marTop w:val="0"/>
                              <w:marBottom w:val="0"/>
                              <w:divBdr>
                                <w:top w:val="none" w:sz="0" w:space="0" w:color="auto"/>
                                <w:left w:val="none" w:sz="0" w:space="0" w:color="auto"/>
                                <w:bottom w:val="none" w:sz="0" w:space="0" w:color="auto"/>
                                <w:right w:val="none" w:sz="0" w:space="0" w:color="auto"/>
                              </w:divBdr>
                              <w:divsChild>
                                <w:div w:id="813260238">
                                  <w:marLeft w:val="0"/>
                                  <w:marRight w:val="0"/>
                                  <w:marTop w:val="0"/>
                                  <w:marBottom w:val="0"/>
                                  <w:divBdr>
                                    <w:top w:val="none" w:sz="0" w:space="0" w:color="auto"/>
                                    <w:left w:val="none" w:sz="0" w:space="0" w:color="auto"/>
                                    <w:bottom w:val="none" w:sz="0" w:space="0" w:color="auto"/>
                                    <w:right w:val="none" w:sz="0" w:space="0" w:color="auto"/>
                                  </w:divBdr>
                                  <w:divsChild>
                                    <w:div w:id="4774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530078">
                          <w:marLeft w:val="0"/>
                          <w:marRight w:val="0"/>
                          <w:marTop w:val="0"/>
                          <w:marBottom w:val="0"/>
                          <w:divBdr>
                            <w:top w:val="none" w:sz="0" w:space="0" w:color="auto"/>
                            <w:left w:val="none" w:sz="0" w:space="0" w:color="auto"/>
                            <w:bottom w:val="none" w:sz="0" w:space="0" w:color="auto"/>
                            <w:right w:val="none" w:sz="0" w:space="0" w:color="auto"/>
                          </w:divBdr>
                          <w:divsChild>
                            <w:div w:id="737095229">
                              <w:marLeft w:val="0"/>
                              <w:marRight w:val="300"/>
                              <w:marTop w:val="180"/>
                              <w:marBottom w:val="0"/>
                              <w:divBdr>
                                <w:top w:val="none" w:sz="0" w:space="0" w:color="auto"/>
                                <w:left w:val="none" w:sz="0" w:space="0" w:color="auto"/>
                                <w:bottom w:val="none" w:sz="0" w:space="0" w:color="auto"/>
                                <w:right w:val="none" w:sz="0" w:space="0" w:color="auto"/>
                              </w:divBdr>
                              <w:divsChild>
                                <w:div w:id="157065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3301">
          <w:marLeft w:val="0"/>
          <w:marRight w:val="0"/>
          <w:marTop w:val="0"/>
          <w:marBottom w:val="0"/>
          <w:divBdr>
            <w:top w:val="none" w:sz="0" w:space="0" w:color="auto"/>
            <w:left w:val="none" w:sz="0" w:space="0" w:color="auto"/>
            <w:bottom w:val="none" w:sz="0" w:space="0" w:color="auto"/>
            <w:right w:val="none" w:sz="0" w:space="0" w:color="auto"/>
          </w:divBdr>
          <w:divsChild>
            <w:div w:id="1070663042">
              <w:marLeft w:val="0"/>
              <w:marRight w:val="0"/>
              <w:marTop w:val="0"/>
              <w:marBottom w:val="0"/>
              <w:divBdr>
                <w:top w:val="none" w:sz="0" w:space="0" w:color="auto"/>
                <w:left w:val="none" w:sz="0" w:space="0" w:color="auto"/>
                <w:bottom w:val="none" w:sz="0" w:space="0" w:color="auto"/>
                <w:right w:val="none" w:sz="0" w:space="0" w:color="auto"/>
              </w:divBdr>
              <w:divsChild>
                <w:div w:id="1592815432">
                  <w:marLeft w:val="0"/>
                  <w:marRight w:val="0"/>
                  <w:marTop w:val="0"/>
                  <w:marBottom w:val="0"/>
                  <w:divBdr>
                    <w:top w:val="none" w:sz="0" w:space="0" w:color="auto"/>
                    <w:left w:val="none" w:sz="0" w:space="0" w:color="auto"/>
                    <w:bottom w:val="none" w:sz="0" w:space="0" w:color="auto"/>
                    <w:right w:val="none" w:sz="0" w:space="0" w:color="auto"/>
                  </w:divBdr>
                  <w:divsChild>
                    <w:div w:id="1982347904">
                      <w:marLeft w:val="0"/>
                      <w:marRight w:val="0"/>
                      <w:marTop w:val="0"/>
                      <w:marBottom w:val="0"/>
                      <w:divBdr>
                        <w:top w:val="none" w:sz="0" w:space="0" w:color="auto"/>
                        <w:left w:val="none" w:sz="0" w:space="0" w:color="auto"/>
                        <w:bottom w:val="none" w:sz="0" w:space="0" w:color="auto"/>
                        <w:right w:val="none" w:sz="0" w:space="0" w:color="auto"/>
                      </w:divBdr>
                      <w:divsChild>
                        <w:div w:id="2164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803451">
      <w:bodyDiv w:val="1"/>
      <w:marLeft w:val="0"/>
      <w:marRight w:val="0"/>
      <w:marTop w:val="0"/>
      <w:marBottom w:val="0"/>
      <w:divBdr>
        <w:top w:val="none" w:sz="0" w:space="0" w:color="auto"/>
        <w:left w:val="none" w:sz="0" w:space="0" w:color="auto"/>
        <w:bottom w:val="none" w:sz="0" w:space="0" w:color="auto"/>
        <w:right w:val="none" w:sz="0" w:space="0" w:color="auto"/>
      </w:divBdr>
    </w:div>
    <w:div w:id="834305108">
      <w:bodyDiv w:val="1"/>
      <w:marLeft w:val="0"/>
      <w:marRight w:val="0"/>
      <w:marTop w:val="0"/>
      <w:marBottom w:val="0"/>
      <w:divBdr>
        <w:top w:val="none" w:sz="0" w:space="0" w:color="auto"/>
        <w:left w:val="none" w:sz="0" w:space="0" w:color="auto"/>
        <w:bottom w:val="none" w:sz="0" w:space="0" w:color="auto"/>
        <w:right w:val="none" w:sz="0" w:space="0" w:color="auto"/>
      </w:divBdr>
    </w:div>
    <w:div w:id="834498164">
      <w:bodyDiv w:val="1"/>
      <w:marLeft w:val="0"/>
      <w:marRight w:val="0"/>
      <w:marTop w:val="0"/>
      <w:marBottom w:val="0"/>
      <w:divBdr>
        <w:top w:val="none" w:sz="0" w:space="0" w:color="auto"/>
        <w:left w:val="none" w:sz="0" w:space="0" w:color="auto"/>
        <w:bottom w:val="none" w:sz="0" w:space="0" w:color="auto"/>
        <w:right w:val="none" w:sz="0" w:space="0" w:color="auto"/>
      </w:divBdr>
    </w:div>
    <w:div w:id="842745813">
      <w:bodyDiv w:val="1"/>
      <w:marLeft w:val="0"/>
      <w:marRight w:val="0"/>
      <w:marTop w:val="0"/>
      <w:marBottom w:val="0"/>
      <w:divBdr>
        <w:top w:val="none" w:sz="0" w:space="0" w:color="auto"/>
        <w:left w:val="none" w:sz="0" w:space="0" w:color="auto"/>
        <w:bottom w:val="none" w:sz="0" w:space="0" w:color="auto"/>
        <w:right w:val="none" w:sz="0" w:space="0" w:color="auto"/>
      </w:divBdr>
    </w:div>
    <w:div w:id="844784737">
      <w:bodyDiv w:val="1"/>
      <w:marLeft w:val="0"/>
      <w:marRight w:val="0"/>
      <w:marTop w:val="0"/>
      <w:marBottom w:val="0"/>
      <w:divBdr>
        <w:top w:val="none" w:sz="0" w:space="0" w:color="auto"/>
        <w:left w:val="none" w:sz="0" w:space="0" w:color="auto"/>
        <w:bottom w:val="none" w:sz="0" w:space="0" w:color="auto"/>
        <w:right w:val="none" w:sz="0" w:space="0" w:color="auto"/>
      </w:divBdr>
    </w:div>
    <w:div w:id="878207821">
      <w:bodyDiv w:val="1"/>
      <w:marLeft w:val="0"/>
      <w:marRight w:val="0"/>
      <w:marTop w:val="0"/>
      <w:marBottom w:val="0"/>
      <w:divBdr>
        <w:top w:val="none" w:sz="0" w:space="0" w:color="auto"/>
        <w:left w:val="none" w:sz="0" w:space="0" w:color="auto"/>
        <w:bottom w:val="none" w:sz="0" w:space="0" w:color="auto"/>
        <w:right w:val="none" w:sz="0" w:space="0" w:color="auto"/>
      </w:divBdr>
    </w:div>
    <w:div w:id="895090845">
      <w:bodyDiv w:val="1"/>
      <w:marLeft w:val="0"/>
      <w:marRight w:val="0"/>
      <w:marTop w:val="0"/>
      <w:marBottom w:val="0"/>
      <w:divBdr>
        <w:top w:val="none" w:sz="0" w:space="0" w:color="auto"/>
        <w:left w:val="none" w:sz="0" w:space="0" w:color="auto"/>
        <w:bottom w:val="none" w:sz="0" w:space="0" w:color="auto"/>
        <w:right w:val="none" w:sz="0" w:space="0" w:color="auto"/>
      </w:divBdr>
    </w:div>
    <w:div w:id="899486737">
      <w:bodyDiv w:val="1"/>
      <w:marLeft w:val="0"/>
      <w:marRight w:val="0"/>
      <w:marTop w:val="0"/>
      <w:marBottom w:val="0"/>
      <w:divBdr>
        <w:top w:val="none" w:sz="0" w:space="0" w:color="auto"/>
        <w:left w:val="none" w:sz="0" w:space="0" w:color="auto"/>
        <w:bottom w:val="none" w:sz="0" w:space="0" w:color="auto"/>
        <w:right w:val="none" w:sz="0" w:space="0" w:color="auto"/>
      </w:divBdr>
    </w:div>
    <w:div w:id="918561910">
      <w:bodyDiv w:val="1"/>
      <w:marLeft w:val="0"/>
      <w:marRight w:val="0"/>
      <w:marTop w:val="0"/>
      <w:marBottom w:val="0"/>
      <w:divBdr>
        <w:top w:val="none" w:sz="0" w:space="0" w:color="auto"/>
        <w:left w:val="none" w:sz="0" w:space="0" w:color="auto"/>
        <w:bottom w:val="none" w:sz="0" w:space="0" w:color="auto"/>
        <w:right w:val="none" w:sz="0" w:space="0" w:color="auto"/>
      </w:divBdr>
    </w:div>
    <w:div w:id="923951913">
      <w:bodyDiv w:val="1"/>
      <w:marLeft w:val="0"/>
      <w:marRight w:val="0"/>
      <w:marTop w:val="0"/>
      <w:marBottom w:val="0"/>
      <w:divBdr>
        <w:top w:val="none" w:sz="0" w:space="0" w:color="auto"/>
        <w:left w:val="none" w:sz="0" w:space="0" w:color="auto"/>
        <w:bottom w:val="none" w:sz="0" w:space="0" w:color="auto"/>
        <w:right w:val="none" w:sz="0" w:space="0" w:color="auto"/>
      </w:divBdr>
    </w:div>
    <w:div w:id="967706103">
      <w:bodyDiv w:val="1"/>
      <w:marLeft w:val="0"/>
      <w:marRight w:val="0"/>
      <w:marTop w:val="0"/>
      <w:marBottom w:val="0"/>
      <w:divBdr>
        <w:top w:val="none" w:sz="0" w:space="0" w:color="auto"/>
        <w:left w:val="none" w:sz="0" w:space="0" w:color="auto"/>
        <w:bottom w:val="none" w:sz="0" w:space="0" w:color="auto"/>
        <w:right w:val="none" w:sz="0" w:space="0" w:color="auto"/>
      </w:divBdr>
    </w:div>
    <w:div w:id="989091516">
      <w:bodyDiv w:val="1"/>
      <w:marLeft w:val="0"/>
      <w:marRight w:val="0"/>
      <w:marTop w:val="0"/>
      <w:marBottom w:val="0"/>
      <w:divBdr>
        <w:top w:val="none" w:sz="0" w:space="0" w:color="auto"/>
        <w:left w:val="none" w:sz="0" w:space="0" w:color="auto"/>
        <w:bottom w:val="none" w:sz="0" w:space="0" w:color="auto"/>
        <w:right w:val="none" w:sz="0" w:space="0" w:color="auto"/>
      </w:divBdr>
    </w:div>
    <w:div w:id="1000700233">
      <w:bodyDiv w:val="1"/>
      <w:marLeft w:val="0"/>
      <w:marRight w:val="0"/>
      <w:marTop w:val="0"/>
      <w:marBottom w:val="0"/>
      <w:divBdr>
        <w:top w:val="none" w:sz="0" w:space="0" w:color="auto"/>
        <w:left w:val="none" w:sz="0" w:space="0" w:color="auto"/>
        <w:bottom w:val="none" w:sz="0" w:space="0" w:color="auto"/>
        <w:right w:val="none" w:sz="0" w:space="0" w:color="auto"/>
      </w:divBdr>
    </w:div>
    <w:div w:id="1023091051">
      <w:bodyDiv w:val="1"/>
      <w:marLeft w:val="0"/>
      <w:marRight w:val="0"/>
      <w:marTop w:val="0"/>
      <w:marBottom w:val="0"/>
      <w:divBdr>
        <w:top w:val="none" w:sz="0" w:space="0" w:color="auto"/>
        <w:left w:val="none" w:sz="0" w:space="0" w:color="auto"/>
        <w:bottom w:val="none" w:sz="0" w:space="0" w:color="auto"/>
        <w:right w:val="none" w:sz="0" w:space="0" w:color="auto"/>
      </w:divBdr>
    </w:div>
    <w:div w:id="1045060430">
      <w:bodyDiv w:val="1"/>
      <w:marLeft w:val="0"/>
      <w:marRight w:val="0"/>
      <w:marTop w:val="0"/>
      <w:marBottom w:val="0"/>
      <w:divBdr>
        <w:top w:val="none" w:sz="0" w:space="0" w:color="auto"/>
        <w:left w:val="none" w:sz="0" w:space="0" w:color="auto"/>
        <w:bottom w:val="none" w:sz="0" w:space="0" w:color="auto"/>
        <w:right w:val="none" w:sz="0" w:space="0" w:color="auto"/>
      </w:divBdr>
    </w:div>
    <w:div w:id="1048186456">
      <w:bodyDiv w:val="1"/>
      <w:marLeft w:val="0"/>
      <w:marRight w:val="0"/>
      <w:marTop w:val="0"/>
      <w:marBottom w:val="0"/>
      <w:divBdr>
        <w:top w:val="none" w:sz="0" w:space="0" w:color="auto"/>
        <w:left w:val="none" w:sz="0" w:space="0" w:color="auto"/>
        <w:bottom w:val="none" w:sz="0" w:space="0" w:color="auto"/>
        <w:right w:val="none" w:sz="0" w:space="0" w:color="auto"/>
      </w:divBdr>
    </w:div>
    <w:div w:id="1060523286">
      <w:bodyDiv w:val="1"/>
      <w:marLeft w:val="0"/>
      <w:marRight w:val="0"/>
      <w:marTop w:val="0"/>
      <w:marBottom w:val="0"/>
      <w:divBdr>
        <w:top w:val="none" w:sz="0" w:space="0" w:color="auto"/>
        <w:left w:val="none" w:sz="0" w:space="0" w:color="auto"/>
        <w:bottom w:val="none" w:sz="0" w:space="0" w:color="auto"/>
        <w:right w:val="none" w:sz="0" w:space="0" w:color="auto"/>
      </w:divBdr>
    </w:div>
    <w:div w:id="1081176346">
      <w:bodyDiv w:val="1"/>
      <w:marLeft w:val="0"/>
      <w:marRight w:val="0"/>
      <w:marTop w:val="0"/>
      <w:marBottom w:val="0"/>
      <w:divBdr>
        <w:top w:val="none" w:sz="0" w:space="0" w:color="auto"/>
        <w:left w:val="none" w:sz="0" w:space="0" w:color="auto"/>
        <w:bottom w:val="none" w:sz="0" w:space="0" w:color="auto"/>
        <w:right w:val="none" w:sz="0" w:space="0" w:color="auto"/>
      </w:divBdr>
    </w:div>
    <w:div w:id="1124467049">
      <w:bodyDiv w:val="1"/>
      <w:marLeft w:val="0"/>
      <w:marRight w:val="0"/>
      <w:marTop w:val="0"/>
      <w:marBottom w:val="0"/>
      <w:divBdr>
        <w:top w:val="none" w:sz="0" w:space="0" w:color="auto"/>
        <w:left w:val="none" w:sz="0" w:space="0" w:color="auto"/>
        <w:bottom w:val="none" w:sz="0" w:space="0" w:color="auto"/>
        <w:right w:val="none" w:sz="0" w:space="0" w:color="auto"/>
      </w:divBdr>
      <w:divsChild>
        <w:div w:id="126095116">
          <w:marLeft w:val="288"/>
          <w:marRight w:val="0"/>
          <w:marTop w:val="0"/>
          <w:marBottom w:val="0"/>
          <w:divBdr>
            <w:top w:val="none" w:sz="0" w:space="0" w:color="auto"/>
            <w:left w:val="none" w:sz="0" w:space="0" w:color="auto"/>
            <w:bottom w:val="none" w:sz="0" w:space="0" w:color="auto"/>
            <w:right w:val="none" w:sz="0" w:space="0" w:color="auto"/>
          </w:divBdr>
        </w:div>
        <w:div w:id="248277425">
          <w:marLeft w:val="288"/>
          <w:marRight w:val="0"/>
          <w:marTop w:val="0"/>
          <w:marBottom w:val="0"/>
          <w:divBdr>
            <w:top w:val="none" w:sz="0" w:space="0" w:color="auto"/>
            <w:left w:val="none" w:sz="0" w:space="0" w:color="auto"/>
            <w:bottom w:val="none" w:sz="0" w:space="0" w:color="auto"/>
            <w:right w:val="none" w:sz="0" w:space="0" w:color="auto"/>
          </w:divBdr>
        </w:div>
        <w:div w:id="373308268">
          <w:marLeft w:val="288"/>
          <w:marRight w:val="0"/>
          <w:marTop w:val="0"/>
          <w:marBottom w:val="0"/>
          <w:divBdr>
            <w:top w:val="none" w:sz="0" w:space="0" w:color="auto"/>
            <w:left w:val="none" w:sz="0" w:space="0" w:color="auto"/>
            <w:bottom w:val="none" w:sz="0" w:space="0" w:color="auto"/>
            <w:right w:val="none" w:sz="0" w:space="0" w:color="auto"/>
          </w:divBdr>
        </w:div>
        <w:div w:id="444271741">
          <w:marLeft w:val="288"/>
          <w:marRight w:val="0"/>
          <w:marTop w:val="0"/>
          <w:marBottom w:val="0"/>
          <w:divBdr>
            <w:top w:val="none" w:sz="0" w:space="0" w:color="auto"/>
            <w:left w:val="none" w:sz="0" w:space="0" w:color="auto"/>
            <w:bottom w:val="none" w:sz="0" w:space="0" w:color="auto"/>
            <w:right w:val="none" w:sz="0" w:space="0" w:color="auto"/>
          </w:divBdr>
        </w:div>
        <w:div w:id="566188891">
          <w:marLeft w:val="288"/>
          <w:marRight w:val="0"/>
          <w:marTop w:val="0"/>
          <w:marBottom w:val="0"/>
          <w:divBdr>
            <w:top w:val="none" w:sz="0" w:space="0" w:color="auto"/>
            <w:left w:val="none" w:sz="0" w:space="0" w:color="auto"/>
            <w:bottom w:val="none" w:sz="0" w:space="0" w:color="auto"/>
            <w:right w:val="none" w:sz="0" w:space="0" w:color="auto"/>
          </w:divBdr>
        </w:div>
        <w:div w:id="593510609">
          <w:marLeft w:val="288"/>
          <w:marRight w:val="0"/>
          <w:marTop w:val="0"/>
          <w:marBottom w:val="0"/>
          <w:divBdr>
            <w:top w:val="none" w:sz="0" w:space="0" w:color="auto"/>
            <w:left w:val="none" w:sz="0" w:space="0" w:color="auto"/>
            <w:bottom w:val="none" w:sz="0" w:space="0" w:color="auto"/>
            <w:right w:val="none" w:sz="0" w:space="0" w:color="auto"/>
          </w:divBdr>
        </w:div>
        <w:div w:id="822815602">
          <w:marLeft w:val="288"/>
          <w:marRight w:val="0"/>
          <w:marTop w:val="0"/>
          <w:marBottom w:val="0"/>
          <w:divBdr>
            <w:top w:val="none" w:sz="0" w:space="0" w:color="auto"/>
            <w:left w:val="none" w:sz="0" w:space="0" w:color="auto"/>
            <w:bottom w:val="none" w:sz="0" w:space="0" w:color="auto"/>
            <w:right w:val="none" w:sz="0" w:space="0" w:color="auto"/>
          </w:divBdr>
        </w:div>
        <w:div w:id="951519796">
          <w:marLeft w:val="288"/>
          <w:marRight w:val="0"/>
          <w:marTop w:val="0"/>
          <w:marBottom w:val="0"/>
          <w:divBdr>
            <w:top w:val="none" w:sz="0" w:space="0" w:color="auto"/>
            <w:left w:val="none" w:sz="0" w:space="0" w:color="auto"/>
            <w:bottom w:val="none" w:sz="0" w:space="0" w:color="auto"/>
            <w:right w:val="none" w:sz="0" w:space="0" w:color="auto"/>
          </w:divBdr>
        </w:div>
        <w:div w:id="1145659198">
          <w:marLeft w:val="288"/>
          <w:marRight w:val="0"/>
          <w:marTop w:val="0"/>
          <w:marBottom w:val="0"/>
          <w:divBdr>
            <w:top w:val="none" w:sz="0" w:space="0" w:color="auto"/>
            <w:left w:val="none" w:sz="0" w:space="0" w:color="auto"/>
            <w:bottom w:val="none" w:sz="0" w:space="0" w:color="auto"/>
            <w:right w:val="none" w:sz="0" w:space="0" w:color="auto"/>
          </w:divBdr>
        </w:div>
        <w:div w:id="1439176530">
          <w:marLeft w:val="288"/>
          <w:marRight w:val="0"/>
          <w:marTop w:val="0"/>
          <w:marBottom w:val="0"/>
          <w:divBdr>
            <w:top w:val="none" w:sz="0" w:space="0" w:color="auto"/>
            <w:left w:val="none" w:sz="0" w:space="0" w:color="auto"/>
            <w:bottom w:val="none" w:sz="0" w:space="0" w:color="auto"/>
            <w:right w:val="none" w:sz="0" w:space="0" w:color="auto"/>
          </w:divBdr>
        </w:div>
        <w:div w:id="1549297911">
          <w:marLeft w:val="288"/>
          <w:marRight w:val="0"/>
          <w:marTop w:val="0"/>
          <w:marBottom w:val="0"/>
          <w:divBdr>
            <w:top w:val="none" w:sz="0" w:space="0" w:color="auto"/>
            <w:left w:val="none" w:sz="0" w:space="0" w:color="auto"/>
            <w:bottom w:val="none" w:sz="0" w:space="0" w:color="auto"/>
            <w:right w:val="none" w:sz="0" w:space="0" w:color="auto"/>
          </w:divBdr>
        </w:div>
        <w:div w:id="1610774794">
          <w:marLeft w:val="288"/>
          <w:marRight w:val="0"/>
          <w:marTop w:val="0"/>
          <w:marBottom w:val="0"/>
          <w:divBdr>
            <w:top w:val="none" w:sz="0" w:space="0" w:color="auto"/>
            <w:left w:val="none" w:sz="0" w:space="0" w:color="auto"/>
            <w:bottom w:val="none" w:sz="0" w:space="0" w:color="auto"/>
            <w:right w:val="none" w:sz="0" w:space="0" w:color="auto"/>
          </w:divBdr>
        </w:div>
      </w:divsChild>
    </w:div>
    <w:div w:id="1138298381">
      <w:bodyDiv w:val="1"/>
      <w:marLeft w:val="0"/>
      <w:marRight w:val="0"/>
      <w:marTop w:val="0"/>
      <w:marBottom w:val="0"/>
      <w:divBdr>
        <w:top w:val="none" w:sz="0" w:space="0" w:color="auto"/>
        <w:left w:val="none" w:sz="0" w:space="0" w:color="auto"/>
        <w:bottom w:val="none" w:sz="0" w:space="0" w:color="auto"/>
        <w:right w:val="none" w:sz="0" w:space="0" w:color="auto"/>
      </w:divBdr>
    </w:div>
    <w:div w:id="1184972838">
      <w:bodyDiv w:val="1"/>
      <w:marLeft w:val="0"/>
      <w:marRight w:val="0"/>
      <w:marTop w:val="0"/>
      <w:marBottom w:val="0"/>
      <w:divBdr>
        <w:top w:val="none" w:sz="0" w:space="0" w:color="auto"/>
        <w:left w:val="none" w:sz="0" w:space="0" w:color="auto"/>
        <w:bottom w:val="none" w:sz="0" w:space="0" w:color="auto"/>
        <w:right w:val="none" w:sz="0" w:space="0" w:color="auto"/>
      </w:divBdr>
      <w:divsChild>
        <w:div w:id="1243638296">
          <w:marLeft w:val="0"/>
          <w:marRight w:val="0"/>
          <w:marTop w:val="0"/>
          <w:marBottom w:val="0"/>
          <w:divBdr>
            <w:top w:val="none" w:sz="0" w:space="0" w:color="auto"/>
            <w:left w:val="none" w:sz="0" w:space="0" w:color="auto"/>
            <w:bottom w:val="none" w:sz="0" w:space="0" w:color="auto"/>
            <w:right w:val="none" w:sz="0" w:space="0" w:color="auto"/>
          </w:divBdr>
          <w:divsChild>
            <w:div w:id="1922981740">
              <w:marLeft w:val="0"/>
              <w:marRight w:val="0"/>
              <w:marTop w:val="0"/>
              <w:marBottom w:val="0"/>
              <w:divBdr>
                <w:top w:val="none" w:sz="0" w:space="0" w:color="auto"/>
                <w:left w:val="none" w:sz="0" w:space="0" w:color="auto"/>
                <w:bottom w:val="none" w:sz="0" w:space="0" w:color="auto"/>
                <w:right w:val="none" w:sz="0" w:space="0" w:color="auto"/>
              </w:divBdr>
              <w:divsChild>
                <w:div w:id="67926781">
                  <w:marLeft w:val="0"/>
                  <w:marRight w:val="0"/>
                  <w:marTop w:val="0"/>
                  <w:marBottom w:val="0"/>
                  <w:divBdr>
                    <w:top w:val="none" w:sz="0" w:space="0" w:color="auto"/>
                    <w:left w:val="none" w:sz="0" w:space="0" w:color="auto"/>
                    <w:bottom w:val="none" w:sz="0" w:space="0" w:color="auto"/>
                    <w:right w:val="none" w:sz="0" w:space="0" w:color="auto"/>
                  </w:divBdr>
                  <w:divsChild>
                    <w:div w:id="1739942489">
                      <w:marLeft w:val="0"/>
                      <w:marRight w:val="0"/>
                      <w:marTop w:val="0"/>
                      <w:marBottom w:val="0"/>
                      <w:divBdr>
                        <w:top w:val="none" w:sz="0" w:space="0" w:color="auto"/>
                        <w:left w:val="none" w:sz="0" w:space="0" w:color="auto"/>
                        <w:bottom w:val="none" w:sz="0" w:space="0" w:color="auto"/>
                        <w:right w:val="none" w:sz="0" w:space="0" w:color="auto"/>
                      </w:divBdr>
                      <w:divsChild>
                        <w:div w:id="420180639">
                          <w:marLeft w:val="0"/>
                          <w:marRight w:val="0"/>
                          <w:marTop w:val="0"/>
                          <w:marBottom w:val="0"/>
                          <w:divBdr>
                            <w:top w:val="none" w:sz="0" w:space="0" w:color="auto"/>
                            <w:left w:val="none" w:sz="0" w:space="0" w:color="auto"/>
                            <w:bottom w:val="none" w:sz="0" w:space="0" w:color="auto"/>
                            <w:right w:val="none" w:sz="0" w:space="0" w:color="auto"/>
                          </w:divBdr>
                          <w:divsChild>
                            <w:div w:id="58947856">
                              <w:marLeft w:val="0"/>
                              <w:marRight w:val="0"/>
                              <w:marTop w:val="0"/>
                              <w:marBottom w:val="0"/>
                              <w:divBdr>
                                <w:top w:val="none" w:sz="0" w:space="0" w:color="auto"/>
                                <w:left w:val="none" w:sz="0" w:space="0" w:color="auto"/>
                                <w:bottom w:val="none" w:sz="0" w:space="0" w:color="auto"/>
                                <w:right w:val="none" w:sz="0" w:space="0" w:color="auto"/>
                              </w:divBdr>
                              <w:divsChild>
                                <w:div w:id="441531079">
                                  <w:marLeft w:val="0"/>
                                  <w:marRight w:val="0"/>
                                  <w:marTop w:val="0"/>
                                  <w:marBottom w:val="0"/>
                                  <w:divBdr>
                                    <w:top w:val="none" w:sz="0" w:space="0" w:color="auto"/>
                                    <w:left w:val="none" w:sz="0" w:space="0" w:color="auto"/>
                                    <w:bottom w:val="none" w:sz="0" w:space="0" w:color="auto"/>
                                    <w:right w:val="none" w:sz="0" w:space="0" w:color="auto"/>
                                  </w:divBdr>
                                  <w:divsChild>
                                    <w:div w:id="136848774">
                                      <w:marLeft w:val="0"/>
                                      <w:marRight w:val="0"/>
                                      <w:marTop w:val="0"/>
                                      <w:marBottom w:val="0"/>
                                      <w:divBdr>
                                        <w:top w:val="none" w:sz="0" w:space="0" w:color="auto"/>
                                        <w:left w:val="none" w:sz="0" w:space="0" w:color="auto"/>
                                        <w:bottom w:val="none" w:sz="0" w:space="0" w:color="auto"/>
                                        <w:right w:val="none" w:sz="0" w:space="0" w:color="auto"/>
                                      </w:divBdr>
                                      <w:divsChild>
                                        <w:div w:id="1708138835">
                                          <w:marLeft w:val="0"/>
                                          <w:marRight w:val="0"/>
                                          <w:marTop w:val="0"/>
                                          <w:marBottom w:val="0"/>
                                          <w:divBdr>
                                            <w:top w:val="none" w:sz="0" w:space="0" w:color="auto"/>
                                            <w:left w:val="none" w:sz="0" w:space="0" w:color="auto"/>
                                            <w:bottom w:val="none" w:sz="0" w:space="0" w:color="auto"/>
                                            <w:right w:val="none" w:sz="0" w:space="0" w:color="auto"/>
                                          </w:divBdr>
                                          <w:divsChild>
                                            <w:div w:id="3616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1162874">
      <w:bodyDiv w:val="1"/>
      <w:marLeft w:val="0"/>
      <w:marRight w:val="0"/>
      <w:marTop w:val="0"/>
      <w:marBottom w:val="0"/>
      <w:divBdr>
        <w:top w:val="none" w:sz="0" w:space="0" w:color="auto"/>
        <w:left w:val="none" w:sz="0" w:space="0" w:color="auto"/>
        <w:bottom w:val="none" w:sz="0" w:space="0" w:color="auto"/>
        <w:right w:val="none" w:sz="0" w:space="0" w:color="auto"/>
      </w:divBdr>
    </w:div>
    <w:div w:id="1204635068">
      <w:bodyDiv w:val="1"/>
      <w:marLeft w:val="0"/>
      <w:marRight w:val="0"/>
      <w:marTop w:val="0"/>
      <w:marBottom w:val="0"/>
      <w:divBdr>
        <w:top w:val="none" w:sz="0" w:space="0" w:color="auto"/>
        <w:left w:val="none" w:sz="0" w:space="0" w:color="auto"/>
        <w:bottom w:val="none" w:sz="0" w:space="0" w:color="auto"/>
        <w:right w:val="none" w:sz="0" w:space="0" w:color="auto"/>
      </w:divBdr>
    </w:div>
    <w:div w:id="1208178594">
      <w:bodyDiv w:val="1"/>
      <w:marLeft w:val="0"/>
      <w:marRight w:val="0"/>
      <w:marTop w:val="0"/>
      <w:marBottom w:val="0"/>
      <w:divBdr>
        <w:top w:val="none" w:sz="0" w:space="0" w:color="auto"/>
        <w:left w:val="none" w:sz="0" w:space="0" w:color="auto"/>
        <w:bottom w:val="none" w:sz="0" w:space="0" w:color="auto"/>
        <w:right w:val="none" w:sz="0" w:space="0" w:color="auto"/>
      </w:divBdr>
    </w:div>
    <w:div w:id="1215586177">
      <w:bodyDiv w:val="1"/>
      <w:marLeft w:val="0"/>
      <w:marRight w:val="0"/>
      <w:marTop w:val="0"/>
      <w:marBottom w:val="0"/>
      <w:divBdr>
        <w:top w:val="none" w:sz="0" w:space="0" w:color="auto"/>
        <w:left w:val="none" w:sz="0" w:space="0" w:color="auto"/>
        <w:bottom w:val="none" w:sz="0" w:space="0" w:color="auto"/>
        <w:right w:val="none" w:sz="0" w:space="0" w:color="auto"/>
      </w:divBdr>
    </w:div>
    <w:div w:id="1230653454">
      <w:bodyDiv w:val="1"/>
      <w:marLeft w:val="0"/>
      <w:marRight w:val="0"/>
      <w:marTop w:val="0"/>
      <w:marBottom w:val="0"/>
      <w:divBdr>
        <w:top w:val="none" w:sz="0" w:space="0" w:color="auto"/>
        <w:left w:val="none" w:sz="0" w:space="0" w:color="auto"/>
        <w:bottom w:val="none" w:sz="0" w:space="0" w:color="auto"/>
        <w:right w:val="none" w:sz="0" w:space="0" w:color="auto"/>
      </w:divBdr>
    </w:div>
    <w:div w:id="1239750195">
      <w:bodyDiv w:val="1"/>
      <w:marLeft w:val="0"/>
      <w:marRight w:val="0"/>
      <w:marTop w:val="0"/>
      <w:marBottom w:val="0"/>
      <w:divBdr>
        <w:top w:val="none" w:sz="0" w:space="0" w:color="auto"/>
        <w:left w:val="none" w:sz="0" w:space="0" w:color="auto"/>
        <w:bottom w:val="none" w:sz="0" w:space="0" w:color="auto"/>
        <w:right w:val="none" w:sz="0" w:space="0" w:color="auto"/>
      </w:divBdr>
    </w:div>
    <w:div w:id="1298606319">
      <w:bodyDiv w:val="1"/>
      <w:marLeft w:val="0"/>
      <w:marRight w:val="0"/>
      <w:marTop w:val="0"/>
      <w:marBottom w:val="0"/>
      <w:divBdr>
        <w:top w:val="none" w:sz="0" w:space="0" w:color="auto"/>
        <w:left w:val="none" w:sz="0" w:space="0" w:color="auto"/>
        <w:bottom w:val="none" w:sz="0" w:space="0" w:color="auto"/>
        <w:right w:val="none" w:sz="0" w:space="0" w:color="auto"/>
      </w:divBdr>
    </w:div>
    <w:div w:id="1315255261">
      <w:bodyDiv w:val="1"/>
      <w:marLeft w:val="0"/>
      <w:marRight w:val="0"/>
      <w:marTop w:val="0"/>
      <w:marBottom w:val="0"/>
      <w:divBdr>
        <w:top w:val="none" w:sz="0" w:space="0" w:color="auto"/>
        <w:left w:val="none" w:sz="0" w:space="0" w:color="auto"/>
        <w:bottom w:val="none" w:sz="0" w:space="0" w:color="auto"/>
        <w:right w:val="none" w:sz="0" w:space="0" w:color="auto"/>
      </w:divBdr>
    </w:div>
    <w:div w:id="1387993350">
      <w:bodyDiv w:val="1"/>
      <w:marLeft w:val="0"/>
      <w:marRight w:val="0"/>
      <w:marTop w:val="0"/>
      <w:marBottom w:val="0"/>
      <w:divBdr>
        <w:top w:val="none" w:sz="0" w:space="0" w:color="auto"/>
        <w:left w:val="none" w:sz="0" w:space="0" w:color="auto"/>
        <w:bottom w:val="none" w:sz="0" w:space="0" w:color="auto"/>
        <w:right w:val="none" w:sz="0" w:space="0" w:color="auto"/>
      </w:divBdr>
    </w:div>
    <w:div w:id="1433891817">
      <w:bodyDiv w:val="1"/>
      <w:marLeft w:val="0"/>
      <w:marRight w:val="0"/>
      <w:marTop w:val="0"/>
      <w:marBottom w:val="0"/>
      <w:divBdr>
        <w:top w:val="none" w:sz="0" w:space="0" w:color="auto"/>
        <w:left w:val="none" w:sz="0" w:space="0" w:color="auto"/>
        <w:bottom w:val="none" w:sz="0" w:space="0" w:color="auto"/>
        <w:right w:val="none" w:sz="0" w:space="0" w:color="auto"/>
      </w:divBdr>
    </w:div>
    <w:div w:id="1435055676">
      <w:bodyDiv w:val="1"/>
      <w:marLeft w:val="0"/>
      <w:marRight w:val="0"/>
      <w:marTop w:val="0"/>
      <w:marBottom w:val="0"/>
      <w:divBdr>
        <w:top w:val="none" w:sz="0" w:space="0" w:color="auto"/>
        <w:left w:val="none" w:sz="0" w:space="0" w:color="auto"/>
        <w:bottom w:val="none" w:sz="0" w:space="0" w:color="auto"/>
        <w:right w:val="none" w:sz="0" w:space="0" w:color="auto"/>
      </w:divBdr>
    </w:div>
    <w:div w:id="1450859509">
      <w:bodyDiv w:val="1"/>
      <w:marLeft w:val="0"/>
      <w:marRight w:val="0"/>
      <w:marTop w:val="0"/>
      <w:marBottom w:val="0"/>
      <w:divBdr>
        <w:top w:val="none" w:sz="0" w:space="0" w:color="auto"/>
        <w:left w:val="none" w:sz="0" w:space="0" w:color="auto"/>
        <w:bottom w:val="none" w:sz="0" w:space="0" w:color="auto"/>
        <w:right w:val="none" w:sz="0" w:space="0" w:color="auto"/>
      </w:divBdr>
    </w:div>
    <w:div w:id="1504859812">
      <w:bodyDiv w:val="1"/>
      <w:marLeft w:val="0"/>
      <w:marRight w:val="0"/>
      <w:marTop w:val="0"/>
      <w:marBottom w:val="0"/>
      <w:divBdr>
        <w:top w:val="none" w:sz="0" w:space="0" w:color="auto"/>
        <w:left w:val="none" w:sz="0" w:space="0" w:color="auto"/>
        <w:bottom w:val="none" w:sz="0" w:space="0" w:color="auto"/>
        <w:right w:val="none" w:sz="0" w:space="0" w:color="auto"/>
      </w:divBdr>
    </w:div>
    <w:div w:id="1521385298">
      <w:bodyDiv w:val="1"/>
      <w:marLeft w:val="0"/>
      <w:marRight w:val="0"/>
      <w:marTop w:val="0"/>
      <w:marBottom w:val="0"/>
      <w:divBdr>
        <w:top w:val="none" w:sz="0" w:space="0" w:color="auto"/>
        <w:left w:val="none" w:sz="0" w:space="0" w:color="auto"/>
        <w:bottom w:val="none" w:sz="0" w:space="0" w:color="auto"/>
        <w:right w:val="none" w:sz="0" w:space="0" w:color="auto"/>
      </w:divBdr>
      <w:divsChild>
        <w:div w:id="98642988">
          <w:marLeft w:val="274"/>
          <w:marRight w:val="0"/>
          <w:marTop w:val="0"/>
          <w:marBottom w:val="0"/>
          <w:divBdr>
            <w:top w:val="none" w:sz="0" w:space="0" w:color="auto"/>
            <w:left w:val="none" w:sz="0" w:space="0" w:color="auto"/>
            <w:bottom w:val="none" w:sz="0" w:space="0" w:color="auto"/>
            <w:right w:val="none" w:sz="0" w:space="0" w:color="auto"/>
          </w:divBdr>
        </w:div>
        <w:div w:id="140275153">
          <w:marLeft w:val="274"/>
          <w:marRight w:val="0"/>
          <w:marTop w:val="0"/>
          <w:marBottom w:val="0"/>
          <w:divBdr>
            <w:top w:val="none" w:sz="0" w:space="0" w:color="auto"/>
            <w:left w:val="none" w:sz="0" w:space="0" w:color="auto"/>
            <w:bottom w:val="none" w:sz="0" w:space="0" w:color="auto"/>
            <w:right w:val="none" w:sz="0" w:space="0" w:color="auto"/>
          </w:divBdr>
        </w:div>
        <w:div w:id="840050096">
          <w:marLeft w:val="274"/>
          <w:marRight w:val="0"/>
          <w:marTop w:val="0"/>
          <w:marBottom w:val="0"/>
          <w:divBdr>
            <w:top w:val="none" w:sz="0" w:space="0" w:color="auto"/>
            <w:left w:val="none" w:sz="0" w:space="0" w:color="auto"/>
            <w:bottom w:val="none" w:sz="0" w:space="0" w:color="auto"/>
            <w:right w:val="none" w:sz="0" w:space="0" w:color="auto"/>
          </w:divBdr>
        </w:div>
        <w:div w:id="1217622775">
          <w:marLeft w:val="274"/>
          <w:marRight w:val="0"/>
          <w:marTop w:val="0"/>
          <w:marBottom w:val="0"/>
          <w:divBdr>
            <w:top w:val="none" w:sz="0" w:space="0" w:color="auto"/>
            <w:left w:val="none" w:sz="0" w:space="0" w:color="auto"/>
            <w:bottom w:val="none" w:sz="0" w:space="0" w:color="auto"/>
            <w:right w:val="none" w:sz="0" w:space="0" w:color="auto"/>
          </w:divBdr>
        </w:div>
        <w:div w:id="1330015148">
          <w:marLeft w:val="274"/>
          <w:marRight w:val="0"/>
          <w:marTop w:val="0"/>
          <w:marBottom w:val="0"/>
          <w:divBdr>
            <w:top w:val="none" w:sz="0" w:space="0" w:color="auto"/>
            <w:left w:val="none" w:sz="0" w:space="0" w:color="auto"/>
            <w:bottom w:val="none" w:sz="0" w:space="0" w:color="auto"/>
            <w:right w:val="none" w:sz="0" w:space="0" w:color="auto"/>
          </w:divBdr>
        </w:div>
        <w:div w:id="2052073018">
          <w:marLeft w:val="274"/>
          <w:marRight w:val="0"/>
          <w:marTop w:val="0"/>
          <w:marBottom w:val="0"/>
          <w:divBdr>
            <w:top w:val="none" w:sz="0" w:space="0" w:color="auto"/>
            <w:left w:val="none" w:sz="0" w:space="0" w:color="auto"/>
            <w:bottom w:val="none" w:sz="0" w:space="0" w:color="auto"/>
            <w:right w:val="none" w:sz="0" w:space="0" w:color="auto"/>
          </w:divBdr>
        </w:div>
      </w:divsChild>
    </w:div>
    <w:div w:id="1531989248">
      <w:bodyDiv w:val="1"/>
      <w:marLeft w:val="0"/>
      <w:marRight w:val="0"/>
      <w:marTop w:val="0"/>
      <w:marBottom w:val="0"/>
      <w:divBdr>
        <w:top w:val="none" w:sz="0" w:space="0" w:color="auto"/>
        <w:left w:val="none" w:sz="0" w:space="0" w:color="auto"/>
        <w:bottom w:val="none" w:sz="0" w:space="0" w:color="auto"/>
        <w:right w:val="none" w:sz="0" w:space="0" w:color="auto"/>
      </w:divBdr>
      <w:divsChild>
        <w:div w:id="1178882913">
          <w:marLeft w:val="418"/>
          <w:marRight w:val="0"/>
          <w:marTop w:val="60"/>
          <w:marBottom w:val="0"/>
          <w:divBdr>
            <w:top w:val="none" w:sz="0" w:space="0" w:color="auto"/>
            <w:left w:val="none" w:sz="0" w:space="0" w:color="auto"/>
            <w:bottom w:val="none" w:sz="0" w:space="0" w:color="auto"/>
            <w:right w:val="none" w:sz="0" w:space="0" w:color="auto"/>
          </w:divBdr>
        </w:div>
      </w:divsChild>
    </w:div>
    <w:div w:id="1552770594">
      <w:bodyDiv w:val="1"/>
      <w:marLeft w:val="0"/>
      <w:marRight w:val="0"/>
      <w:marTop w:val="0"/>
      <w:marBottom w:val="0"/>
      <w:divBdr>
        <w:top w:val="none" w:sz="0" w:space="0" w:color="auto"/>
        <w:left w:val="none" w:sz="0" w:space="0" w:color="auto"/>
        <w:bottom w:val="none" w:sz="0" w:space="0" w:color="auto"/>
        <w:right w:val="none" w:sz="0" w:space="0" w:color="auto"/>
      </w:divBdr>
    </w:div>
    <w:div w:id="1592543159">
      <w:bodyDiv w:val="1"/>
      <w:marLeft w:val="0"/>
      <w:marRight w:val="0"/>
      <w:marTop w:val="0"/>
      <w:marBottom w:val="0"/>
      <w:divBdr>
        <w:top w:val="none" w:sz="0" w:space="0" w:color="auto"/>
        <w:left w:val="none" w:sz="0" w:space="0" w:color="auto"/>
        <w:bottom w:val="none" w:sz="0" w:space="0" w:color="auto"/>
        <w:right w:val="none" w:sz="0" w:space="0" w:color="auto"/>
      </w:divBdr>
    </w:div>
    <w:div w:id="1629627593">
      <w:bodyDiv w:val="1"/>
      <w:marLeft w:val="0"/>
      <w:marRight w:val="0"/>
      <w:marTop w:val="0"/>
      <w:marBottom w:val="0"/>
      <w:divBdr>
        <w:top w:val="none" w:sz="0" w:space="0" w:color="auto"/>
        <w:left w:val="none" w:sz="0" w:space="0" w:color="auto"/>
        <w:bottom w:val="none" w:sz="0" w:space="0" w:color="auto"/>
        <w:right w:val="none" w:sz="0" w:space="0" w:color="auto"/>
      </w:divBdr>
    </w:div>
    <w:div w:id="1639535797">
      <w:bodyDiv w:val="1"/>
      <w:marLeft w:val="0"/>
      <w:marRight w:val="0"/>
      <w:marTop w:val="0"/>
      <w:marBottom w:val="0"/>
      <w:divBdr>
        <w:top w:val="none" w:sz="0" w:space="0" w:color="auto"/>
        <w:left w:val="none" w:sz="0" w:space="0" w:color="auto"/>
        <w:bottom w:val="none" w:sz="0" w:space="0" w:color="auto"/>
        <w:right w:val="none" w:sz="0" w:space="0" w:color="auto"/>
      </w:divBdr>
    </w:div>
    <w:div w:id="1651985041">
      <w:bodyDiv w:val="1"/>
      <w:marLeft w:val="0"/>
      <w:marRight w:val="0"/>
      <w:marTop w:val="0"/>
      <w:marBottom w:val="0"/>
      <w:divBdr>
        <w:top w:val="none" w:sz="0" w:space="0" w:color="auto"/>
        <w:left w:val="none" w:sz="0" w:space="0" w:color="auto"/>
        <w:bottom w:val="none" w:sz="0" w:space="0" w:color="auto"/>
        <w:right w:val="none" w:sz="0" w:space="0" w:color="auto"/>
      </w:divBdr>
    </w:div>
    <w:div w:id="1655334793">
      <w:bodyDiv w:val="1"/>
      <w:marLeft w:val="0"/>
      <w:marRight w:val="0"/>
      <w:marTop w:val="0"/>
      <w:marBottom w:val="0"/>
      <w:divBdr>
        <w:top w:val="none" w:sz="0" w:space="0" w:color="auto"/>
        <w:left w:val="none" w:sz="0" w:space="0" w:color="auto"/>
        <w:bottom w:val="none" w:sz="0" w:space="0" w:color="auto"/>
        <w:right w:val="none" w:sz="0" w:space="0" w:color="auto"/>
      </w:divBdr>
    </w:div>
    <w:div w:id="1698118016">
      <w:bodyDiv w:val="1"/>
      <w:marLeft w:val="0"/>
      <w:marRight w:val="0"/>
      <w:marTop w:val="0"/>
      <w:marBottom w:val="0"/>
      <w:divBdr>
        <w:top w:val="none" w:sz="0" w:space="0" w:color="auto"/>
        <w:left w:val="none" w:sz="0" w:space="0" w:color="auto"/>
        <w:bottom w:val="none" w:sz="0" w:space="0" w:color="auto"/>
        <w:right w:val="none" w:sz="0" w:space="0" w:color="auto"/>
      </w:divBdr>
    </w:div>
    <w:div w:id="1740637672">
      <w:bodyDiv w:val="1"/>
      <w:marLeft w:val="0"/>
      <w:marRight w:val="0"/>
      <w:marTop w:val="0"/>
      <w:marBottom w:val="0"/>
      <w:divBdr>
        <w:top w:val="none" w:sz="0" w:space="0" w:color="auto"/>
        <w:left w:val="none" w:sz="0" w:space="0" w:color="auto"/>
        <w:bottom w:val="none" w:sz="0" w:space="0" w:color="auto"/>
        <w:right w:val="none" w:sz="0" w:space="0" w:color="auto"/>
      </w:divBdr>
    </w:div>
    <w:div w:id="1749837331">
      <w:bodyDiv w:val="1"/>
      <w:marLeft w:val="0"/>
      <w:marRight w:val="0"/>
      <w:marTop w:val="0"/>
      <w:marBottom w:val="0"/>
      <w:divBdr>
        <w:top w:val="none" w:sz="0" w:space="0" w:color="auto"/>
        <w:left w:val="none" w:sz="0" w:space="0" w:color="auto"/>
        <w:bottom w:val="none" w:sz="0" w:space="0" w:color="auto"/>
        <w:right w:val="none" w:sz="0" w:space="0" w:color="auto"/>
      </w:divBdr>
      <w:divsChild>
        <w:div w:id="1493989647">
          <w:marLeft w:val="274"/>
          <w:marRight w:val="0"/>
          <w:marTop w:val="0"/>
          <w:marBottom w:val="0"/>
          <w:divBdr>
            <w:top w:val="none" w:sz="0" w:space="0" w:color="auto"/>
            <w:left w:val="none" w:sz="0" w:space="0" w:color="auto"/>
            <w:bottom w:val="none" w:sz="0" w:space="0" w:color="auto"/>
            <w:right w:val="none" w:sz="0" w:space="0" w:color="auto"/>
          </w:divBdr>
        </w:div>
      </w:divsChild>
    </w:div>
    <w:div w:id="1824930321">
      <w:bodyDiv w:val="1"/>
      <w:marLeft w:val="0"/>
      <w:marRight w:val="0"/>
      <w:marTop w:val="0"/>
      <w:marBottom w:val="0"/>
      <w:divBdr>
        <w:top w:val="none" w:sz="0" w:space="0" w:color="auto"/>
        <w:left w:val="none" w:sz="0" w:space="0" w:color="auto"/>
        <w:bottom w:val="none" w:sz="0" w:space="0" w:color="auto"/>
        <w:right w:val="none" w:sz="0" w:space="0" w:color="auto"/>
      </w:divBdr>
    </w:div>
    <w:div w:id="1906530887">
      <w:bodyDiv w:val="1"/>
      <w:marLeft w:val="0"/>
      <w:marRight w:val="0"/>
      <w:marTop w:val="0"/>
      <w:marBottom w:val="0"/>
      <w:divBdr>
        <w:top w:val="none" w:sz="0" w:space="0" w:color="auto"/>
        <w:left w:val="none" w:sz="0" w:space="0" w:color="auto"/>
        <w:bottom w:val="none" w:sz="0" w:space="0" w:color="auto"/>
        <w:right w:val="none" w:sz="0" w:space="0" w:color="auto"/>
      </w:divBdr>
    </w:div>
    <w:div w:id="1931235767">
      <w:bodyDiv w:val="1"/>
      <w:marLeft w:val="0"/>
      <w:marRight w:val="0"/>
      <w:marTop w:val="0"/>
      <w:marBottom w:val="0"/>
      <w:divBdr>
        <w:top w:val="none" w:sz="0" w:space="0" w:color="auto"/>
        <w:left w:val="none" w:sz="0" w:space="0" w:color="auto"/>
        <w:bottom w:val="none" w:sz="0" w:space="0" w:color="auto"/>
        <w:right w:val="none" w:sz="0" w:space="0" w:color="auto"/>
      </w:divBdr>
    </w:div>
    <w:div w:id="1955020053">
      <w:bodyDiv w:val="1"/>
      <w:marLeft w:val="0"/>
      <w:marRight w:val="0"/>
      <w:marTop w:val="0"/>
      <w:marBottom w:val="0"/>
      <w:divBdr>
        <w:top w:val="none" w:sz="0" w:space="0" w:color="auto"/>
        <w:left w:val="none" w:sz="0" w:space="0" w:color="auto"/>
        <w:bottom w:val="none" w:sz="0" w:space="0" w:color="auto"/>
        <w:right w:val="none" w:sz="0" w:space="0" w:color="auto"/>
      </w:divBdr>
    </w:div>
    <w:div w:id="1989701263">
      <w:bodyDiv w:val="1"/>
      <w:marLeft w:val="0"/>
      <w:marRight w:val="0"/>
      <w:marTop w:val="0"/>
      <w:marBottom w:val="0"/>
      <w:divBdr>
        <w:top w:val="none" w:sz="0" w:space="0" w:color="auto"/>
        <w:left w:val="none" w:sz="0" w:space="0" w:color="auto"/>
        <w:bottom w:val="none" w:sz="0" w:space="0" w:color="auto"/>
        <w:right w:val="none" w:sz="0" w:space="0" w:color="auto"/>
      </w:divBdr>
    </w:div>
    <w:div w:id="2019499335">
      <w:bodyDiv w:val="1"/>
      <w:marLeft w:val="0"/>
      <w:marRight w:val="0"/>
      <w:marTop w:val="0"/>
      <w:marBottom w:val="0"/>
      <w:divBdr>
        <w:top w:val="none" w:sz="0" w:space="0" w:color="auto"/>
        <w:left w:val="none" w:sz="0" w:space="0" w:color="auto"/>
        <w:bottom w:val="none" w:sz="0" w:space="0" w:color="auto"/>
        <w:right w:val="none" w:sz="0" w:space="0" w:color="auto"/>
      </w:divBdr>
    </w:div>
    <w:div w:id="2026011761">
      <w:bodyDiv w:val="1"/>
      <w:marLeft w:val="0"/>
      <w:marRight w:val="0"/>
      <w:marTop w:val="0"/>
      <w:marBottom w:val="0"/>
      <w:divBdr>
        <w:top w:val="none" w:sz="0" w:space="0" w:color="auto"/>
        <w:left w:val="none" w:sz="0" w:space="0" w:color="auto"/>
        <w:bottom w:val="none" w:sz="0" w:space="0" w:color="auto"/>
        <w:right w:val="none" w:sz="0" w:space="0" w:color="auto"/>
      </w:divBdr>
    </w:div>
    <w:div w:id="2047437828">
      <w:bodyDiv w:val="1"/>
      <w:marLeft w:val="0"/>
      <w:marRight w:val="0"/>
      <w:marTop w:val="0"/>
      <w:marBottom w:val="0"/>
      <w:divBdr>
        <w:top w:val="none" w:sz="0" w:space="0" w:color="auto"/>
        <w:left w:val="none" w:sz="0" w:space="0" w:color="auto"/>
        <w:bottom w:val="none" w:sz="0" w:space="0" w:color="auto"/>
        <w:right w:val="none" w:sz="0" w:space="0" w:color="auto"/>
      </w:divBdr>
    </w:div>
    <w:div w:id="2056077580">
      <w:bodyDiv w:val="1"/>
      <w:marLeft w:val="0"/>
      <w:marRight w:val="0"/>
      <w:marTop w:val="0"/>
      <w:marBottom w:val="0"/>
      <w:divBdr>
        <w:top w:val="none" w:sz="0" w:space="0" w:color="auto"/>
        <w:left w:val="none" w:sz="0" w:space="0" w:color="auto"/>
        <w:bottom w:val="none" w:sz="0" w:space="0" w:color="auto"/>
        <w:right w:val="none" w:sz="0" w:space="0" w:color="auto"/>
      </w:divBdr>
    </w:div>
    <w:div w:id="2066945039">
      <w:bodyDiv w:val="1"/>
      <w:marLeft w:val="0"/>
      <w:marRight w:val="0"/>
      <w:marTop w:val="0"/>
      <w:marBottom w:val="0"/>
      <w:divBdr>
        <w:top w:val="none" w:sz="0" w:space="0" w:color="auto"/>
        <w:left w:val="none" w:sz="0" w:space="0" w:color="auto"/>
        <w:bottom w:val="none" w:sz="0" w:space="0" w:color="auto"/>
        <w:right w:val="none" w:sz="0" w:space="0" w:color="auto"/>
      </w:divBdr>
    </w:div>
    <w:div w:id="2072191764">
      <w:bodyDiv w:val="1"/>
      <w:marLeft w:val="0"/>
      <w:marRight w:val="0"/>
      <w:marTop w:val="0"/>
      <w:marBottom w:val="0"/>
      <w:divBdr>
        <w:top w:val="none" w:sz="0" w:space="0" w:color="auto"/>
        <w:left w:val="none" w:sz="0" w:space="0" w:color="auto"/>
        <w:bottom w:val="none" w:sz="0" w:space="0" w:color="auto"/>
        <w:right w:val="none" w:sz="0" w:space="0" w:color="auto"/>
      </w:divBdr>
    </w:div>
    <w:div w:id="2117092564">
      <w:bodyDiv w:val="1"/>
      <w:marLeft w:val="0"/>
      <w:marRight w:val="0"/>
      <w:marTop w:val="0"/>
      <w:marBottom w:val="0"/>
      <w:divBdr>
        <w:top w:val="none" w:sz="0" w:space="0" w:color="auto"/>
        <w:left w:val="none" w:sz="0" w:space="0" w:color="auto"/>
        <w:bottom w:val="none" w:sz="0" w:space="0" w:color="auto"/>
        <w:right w:val="none" w:sz="0" w:space="0" w:color="auto"/>
      </w:divBdr>
    </w:div>
    <w:div w:id="2121293612">
      <w:bodyDiv w:val="1"/>
      <w:marLeft w:val="0"/>
      <w:marRight w:val="0"/>
      <w:marTop w:val="0"/>
      <w:marBottom w:val="0"/>
      <w:divBdr>
        <w:top w:val="none" w:sz="0" w:space="0" w:color="auto"/>
        <w:left w:val="none" w:sz="0" w:space="0" w:color="auto"/>
        <w:bottom w:val="none" w:sz="0" w:space="0" w:color="auto"/>
        <w:right w:val="none" w:sz="0" w:space="0" w:color="auto"/>
      </w:divBdr>
    </w:div>
    <w:div w:id="2138332304">
      <w:bodyDiv w:val="1"/>
      <w:marLeft w:val="0"/>
      <w:marRight w:val="0"/>
      <w:marTop w:val="0"/>
      <w:marBottom w:val="0"/>
      <w:divBdr>
        <w:top w:val="none" w:sz="0" w:space="0" w:color="auto"/>
        <w:left w:val="none" w:sz="0" w:space="0" w:color="auto"/>
        <w:bottom w:val="none" w:sz="0" w:space="0" w:color="auto"/>
        <w:right w:val="none" w:sz="0" w:space="0" w:color="auto"/>
      </w:divBdr>
      <w:divsChild>
        <w:div w:id="1381130737">
          <w:marLeft w:val="0"/>
          <w:marRight w:val="0"/>
          <w:marTop w:val="0"/>
          <w:marBottom w:val="0"/>
          <w:divBdr>
            <w:top w:val="none" w:sz="0" w:space="0" w:color="auto"/>
            <w:left w:val="none" w:sz="0" w:space="0" w:color="auto"/>
            <w:bottom w:val="none" w:sz="0" w:space="0" w:color="auto"/>
            <w:right w:val="none" w:sz="0" w:space="0" w:color="auto"/>
          </w:divBdr>
          <w:divsChild>
            <w:div w:id="1145971643">
              <w:marLeft w:val="0"/>
              <w:marRight w:val="0"/>
              <w:marTop w:val="0"/>
              <w:marBottom w:val="0"/>
              <w:divBdr>
                <w:top w:val="none" w:sz="0" w:space="0" w:color="auto"/>
                <w:left w:val="none" w:sz="0" w:space="0" w:color="auto"/>
                <w:bottom w:val="none" w:sz="0" w:space="0" w:color="auto"/>
                <w:right w:val="none" w:sz="0" w:space="0" w:color="auto"/>
              </w:divBdr>
              <w:divsChild>
                <w:div w:id="1604459520">
                  <w:marLeft w:val="0"/>
                  <w:marRight w:val="0"/>
                  <w:marTop w:val="0"/>
                  <w:marBottom w:val="0"/>
                  <w:divBdr>
                    <w:top w:val="none" w:sz="0" w:space="0" w:color="auto"/>
                    <w:left w:val="none" w:sz="0" w:space="0" w:color="auto"/>
                    <w:bottom w:val="none" w:sz="0" w:space="0" w:color="auto"/>
                    <w:right w:val="none" w:sz="0" w:space="0" w:color="auto"/>
                  </w:divBdr>
                  <w:divsChild>
                    <w:div w:id="397479486">
                      <w:marLeft w:val="0"/>
                      <w:marRight w:val="0"/>
                      <w:marTop w:val="0"/>
                      <w:marBottom w:val="0"/>
                      <w:divBdr>
                        <w:top w:val="none" w:sz="0" w:space="0" w:color="auto"/>
                        <w:left w:val="none" w:sz="0" w:space="0" w:color="auto"/>
                        <w:bottom w:val="none" w:sz="0" w:space="0" w:color="auto"/>
                        <w:right w:val="none" w:sz="0" w:space="0" w:color="auto"/>
                      </w:divBdr>
                      <w:divsChild>
                        <w:div w:id="2139839028">
                          <w:marLeft w:val="0"/>
                          <w:marRight w:val="0"/>
                          <w:marTop w:val="0"/>
                          <w:marBottom w:val="0"/>
                          <w:divBdr>
                            <w:top w:val="none" w:sz="0" w:space="0" w:color="auto"/>
                            <w:left w:val="none" w:sz="0" w:space="0" w:color="auto"/>
                            <w:bottom w:val="none" w:sz="0" w:space="0" w:color="auto"/>
                            <w:right w:val="none" w:sz="0" w:space="0" w:color="auto"/>
                          </w:divBdr>
                          <w:divsChild>
                            <w:div w:id="1490441502">
                              <w:marLeft w:val="0"/>
                              <w:marRight w:val="0"/>
                              <w:marTop w:val="0"/>
                              <w:marBottom w:val="0"/>
                              <w:divBdr>
                                <w:top w:val="none" w:sz="0" w:space="0" w:color="auto"/>
                                <w:left w:val="none" w:sz="0" w:space="0" w:color="auto"/>
                                <w:bottom w:val="none" w:sz="0" w:space="0" w:color="auto"/>
                                <w:right w:val="none" w:sz="0" w:space="0" w:color="auto"/>
                              </w:divBdr>
                              <w:divsChild>
                                <w:div w:id="349524923">
                                  <w:marLeft w:val="0"/>
                                  <w:marRight w:val="0"/>
                                  <w:marTop w:val="0"/>
                                  <w:marBottom w:val="0"/>
                                  <w:divBdr>
                                    <w:top w:val="none" w:sz="0" w:space="0" w:color="auto"/>
                                    <w:left w:val="none" w:sz="0" w:space="0" w:color="auto"/>
                                    <w:bottom w:val="none" w:sz="0" w:space="0" w:color="auto"/>
                                    <w:right w:val="none" w:sz="0" w:space="0" w:color="auto"/>
                                  </w:divBdr>
                                  <w:divsChild>
                                    <w:div w:id="880165580">
                                      <w:marLeft w:val="0"/>
                                      <w:marRight w:val="0"/>
                                      <w:marTop w:val="0"/>
                                      <w:marBottom w:val="0"/>
                                      <w:divBdr>
                                        <w:top w:val="none" w:sz="0" w:space="0" w:color="auto"/>
                                        <w:left w:val="none" w:sz="0" w:space="0" w:color="auto"/>
                                        <w:bottom w:val="none" w:sz="0" w:space="0" w:color="auto"/>
                                        <w:right w:val="none" w:sz="0" w:space="0" w:color="auto"/>
                                      </w:divBdr>
                                      <w:divsChild>
                                        <w:div w:id="81879575">
                                          <w:marLeft w:val="0"/>
                                          <w:marRight w:val="0"/>
                                          <w:marTop w:val="0"/>
                                          <w:marBottom w:val="0"/>
                                          <w:divBdr>
                                            <w:top w:val="none" w:sz="0" w:space="0" w:color="auto"/>
                                            <w:left w:val="none" w:sz="0" w:space="0" w:color="auto"/>
                                            <w:bottom w:val="none" w:sz="0" w:space="0" w:color="auto"/>
                                            <w:right w:val="none" w:sz="0" w:space="0" w:color="auto"/>
                                          </w:divBdr>
                                          <w:divsChild>
                                            <w:div w:id="9950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MediaLengthInSeconds xmlns="676d870c-7cf5-4e21-81de-948c261b4f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515EB6-A5FC-4128-9050-273EAF347936}">
  <ds:schemaRefs>
    <ds:schemaRef ds:uri="http://schemas.microsoft.com/office/2006/metadata/properties"/>
    <ds:schemaRef ds:uri="http://schemas.microsoft.com/office/infopath/2007/PartnerControls"/>
    <ds:schemaRef ds:uri="9a788d16-92a6-4588-a451-33779e7bf2d9"/>
    <ds:schemaRef ds:uri="d114b9f1-2db8-4e22-836a-1bb2d22b66e2"/>
  </ds:schemaRefs>
</ds:datastoreItem>
</file>

<file path=customXml/itemProps3.xml><?xml version="1.0" encoding="utf-8"?>
<ds:datastoreItem xmlns:ds="http://schemas.openxmlformats.org/officeDocument/2006/customXml" ds:itemID="{20E9368E-9BC2-452B-AA71-5D5B4F6B6B0C}">
  <ds:schemaRefs>
    <ds:schemaRef ds:uri="http://schemas.microsoft.com/sharepoint/v3/contenttype/forms"/>
  </ds:schemaRefs>
</ds:datastoreItem>
</file>

<file path=customXml/itemProps4.xml><?xml version="1.0" encoding="utf-8"?>
<ds:datastoreItem xmlns:ds="http://schemas.openxmlformats.org/officeDocument/2006/customXml" ds:itemID="{A344F9E4-352F-4F27-B26C-BA09B5967501}">
  <ds:schemaRefs>
    <ds:schemaRef ds:uri="http://schemas.openxmlformats.org/officeDocument/2006/bibliography"/>
  </ds:schemaRefs>
</ds:datastoreItem>
</file>

<file path=customXml/itemProps5.xml><?xml version="1.0" encoding="utf-8"?>
<ds:datastoreItem xmlns:ds="http://schemas.openxmlformats.org/officeDocument/2006/customXml" ds:itemID="{71E7E551-571F-474D-89A4-43FCE1206B55}"/>
</file>

<file path=docProps/app.xml><?xml version="1.0" encoding="utf-8"?>
<Properties xmlns="http://schemas.openxmlformats.org/officeDocument/2006/extended-properties" xmlns:vt="http://schemas.openxmlformats.org/officeDocument/2006/docPropsVTypes">
  <Template>Normal</Template>
  <TotalTime>663</TotalTime>
  <Pages>3</Pages>
  <Words>1102</Words>
  <Characters>6063</Characters>
  <Application>Microsoft Office Word</Application>
  <DocSecurity>0</DocSecurity>
  <Lines>50</Lines>
  <Paragraphs>14</Paragraphs>
  <ScaleCrop>false</ScaleCrop>
  <Company>Compañía Minera Antamina</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 One Quality Concentrate</dc:title>
  <dc:subject/>
  <dc:creator>Luis Mamani</dc:creator>
  <cp:keywords/>
  <cp:lastModifiedBy>Reyes Sandoval, Sebastian</cp:lastModifiedBy>
  <cp:revision>344</cp:revision>
  <cp:lastPrinted>2022-08-05T07:43:00Z</cp:lastPrinted>
  <dcterms:created xsi:type="dcterms:W3CDTF">2022-08-05T07:43:00Z</dcterms:created>
  <dcterms:modified xsi:type="dcterms:W3CDTF">2025-05-07T13:37:00Z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AuthorIds_UIVersion_6144">
    <vt:lpwstr>25</vt:lpwstr>
  </property>
  <property fmtid="{D5CDD505-2E9C-101B-9397-08002B2CF9AE}" pid="4" name="AuthorIds_UIVersion_16384">
    <vt:lpwstr>25</vt:lpwstr>
  </property>
  <property fmtid="{D5CDD505-2E9C-101B-9397-08002B2CF9AE}" pid="5" name="AuthorIds_UIVersion_17408">
    <vt:lpwstr>25</vt:lpwstr>
  </property>
  <property fmtid="{D5CDD505-2E9C-101B-9397-08002B2CF9AE}" pid="6" name="AuthorIds_UIVersion_45056">
    <vt:lpwstr>25</vt:lpwstr>
  </property>
  <property fmtid="{D5CDD505-2E9C-101B-9397-08002B2CF9AE}" pid="7" name="AuthorIds_UIVersion_46080">
    <vt:lpwstr>25</vt:lpwstr>
  </property>
  <property fmtid="{D5CDD505-2E9C-101B-9397-08002B2CF9AE}" pid="8" name="SharedWithUsers">
    <vt:lpwstr>26;#Sifuentes Vargas, Fabiola;#24;#Cordova Valera, Manuel;#10;#Mamani Espinoza, Luis;#31;#Rodriguez Aranda, Miguel;#130;#Mendoza Salinas, Jorge</vt:lpwstr>
  </property>
  <property fmtid="{D5CDD505-2E9C-101B-9397-08002B2CF9AE}" pid="9" name="MediaServiceImageTags">
    <vt:lpwstr/>
  </property>
  <property fmtid="{D5CDD505-2E9C-101B-9397-08002B2CF9AE}" pid="10" name="Order">
    <vt:r8>22093200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