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CEA05" w14:textId="77777777" w:rsidR="00C50FA1" w:rsidRPr="00C54133" w:rsidRDefault="00550D99" w:rsidP="00C54133">
      <w:pPr>
        <w:jc w:val="both"/>
        <w:rPr>
          <w:lang w:val="es-PE"/>
        </w:rPr>
      </w:pPr>
      <w:r w:rsidRPr="00C54133">
        <w:rPr>
          <w:b/>
          <w:lang w:val="es-PE"/>
        </w:rPr>
        <w:t>Título del trabajo:</w:t>
      </w:r>
    </w:p>
    <w:p w14:paraId="56DAB162" w14:textId="53A4D783" w:rsidR="00C50FA1" w:rsidRPr="00C54133" w:rsidRDefault="00F90C4A" w:rsidP="00C54133">
      <w:pPr>
        <w:jc w:val="both"/>
        <w:rPr>
          <w:lang w:val="es-PE"/>
        </w:rPr>
      </w:pPr>
      <w:r w:rsidRPr="00C54133">
        <w:rPr>
          <w:lang w:val="es-PE"/>
        </w:rPr>
        <w:t>Hacia una minería más equitativa: guía de buenas prácticas de género inspirada en experiencias del sector</w:t>
      </w:r>
    </w:p>
    <w:p w14:paraId="1ED3E847" w14:textId="77777777" w:rsidR="00C50FA1" w:rsidRPr="00C54133" w:rsidRDefault="00550D99" w:rsidP="00C54133">
      <w:pPr>
        <w:jc w:val="both"/>
        <w:rPr>
          <w:lang w:val="es-PE"/>
        </w:rPr>
      </w:pPr>
      <w:r w:rsidRPr="00C54133">
        <w:rPr>
          <w:b/>
          <w:lang w:val="es-PE"/>
        </w:rPr>
        <w:t>Tema:</w:t>
      </w:r>
    </w:p>
    <w:p w14:paraId="42829FF1" w14:textId="77777777" w:rsidR="00C50FA1" w:rsidRPr="00C54133" w:rsidRDefault="00550D99" w:rsidP="00C54133">
      <w:pPr>
        <w:jc w:val="both"/>
        <w:rPr>
          <w:lang w:val="es-PE"/>
        </w:rPr>
      </w:pPr>
      <w:r w:rsidRPr="00C54133">
        <w:rPr>
          <w:lang w:val="es-PE"/>
        </w:rPr>
        <w:t>ESG</w:t>
      </w:r>
    </w:p>
    <w:p w14:paraId="283ECA93" w14:textId="77777777" w:rsidR="00C50FA1" w:rsidRPr="00C54133" w:rsidRDefault="00550D99" w:rsidP="00C54133">
      <w:pPr>
        <w:jc w:val="both"/>
        <w:rPr>
          <w:lang w:val="es-PE"/>
        </w:rPr>
      </w:pPr>
      <w:r w:rsidRPr="00C54133">
        <w:rPr>
          <w:b/>
          <w:lang w:val="es-PE"/>
        </w:rPr>
        <w:t>Categoría:</w:t>
      </w:r>
    </w:p>
    <w:p w14:paraId="0BEE4412" w14:textId="77777777" w:rsidR="00C50FA1" w:rsidRPr="00C54133" w:rsidRDefault="00550D99" w:rsidP="00C54133">
      <w:pPr>
        <w:jc w:val="both"/>
        <w:rPr>
          <w:lang w:val="es-PE"/>
        </w:rPr>
      </w:pPr>
      <w:r w:rsidRPr="00C54133">
        <w:rPr>
          <w:lang w:val="es-PE"/>
        </w:rPr>
        <w:t>10. Responsabilidad social empresarial / valor compartido</w:t>
      </w:r>
    </w:p>
    <w:p w14:paraId="4EB611C6" w14:textId="77777777" w:rsidR="00C50FA1" w:rsidRDefault="00550D99" w:rsidP="00C54133">
      <w:pPr>
        <w:jc w:val="both"/>
        <w:rPr>
          <w:b/>
          <w:lang w:val="es-PE"/>
        </w:rPr>
      </w:pPr>
      <w:r w:rsidRPr="00C54133">
        <w:rPr>
          <w:b/>
          <w:lang w:val="es-PE"/>
        </w:rPr>
        <w:t>Datos del autor y coautores:</w:t>
      </w:r>
    </w:p>
    <w:p w14:paraId="39F6C4FB" w14:textId="77777777" w:rsidR="00CD2648" w:rsidRPr="00CD2648" w:rsidRDefault="00CD2648" w:rsidP="00CD2648">
      <w:pPr>
        <w:jc w:val="both"/>
        <w:rPr>
          <w:lang w:val="es-PE"/>
        </w:rPr>
      </w:pPr>
      <w:r w:rsidRPr="00CD2648">
        <w:rPr>
          <w:lang w:val="es-PE"/>
        </w:rPr>
        <w:t xml:space="preserve">Autor: Nicole </w:t>
      </w:r>
      <w:proofErr w:type="spellStart"/>
      <w:r w:rsidRPr="00CD2648">
        <w:rPr>
          <w:lang w:val="es-PE"/>
        </w:rPr>
        <w:t>Arianda</w:t>
      </w:r>
      <w:proofErr w:type="spellEnd"/>
      <w:r w:rsidRPr="00CD2648">
        <w:rPr>
          <w:lang w:val="es-PE"/>
        </w:rPr>
        <w:t xml:space="preserve"> Alfaro </w:t>
      </w:r>
      <w:proofErr w:type="spellStart"/>
      <w:r w:rsidRPr="00CD2648">
        <w:rPr>
          <w:lang w:val="es-PE"/>
        </w:rPr>
        <w:t>Perez</w:t>
      </w:r>
      <w:proofErr w:type="spellEnd"/>
    </w:p>
    <w:p w14:paraId="4AEF9704" w14:textId="6DFCCB0C" w:rsidR="00CD2648" w:rsidRPr="00CD2648" w:rsidRDefault="00CD2648" w:rsidP="00CD2648">
      <w:pPr>
        <w:jc w:val="both"/>
        <w:rPr>
          <w:lang w:val="es-PE"/>
        </w:rPr>
      </w:pPr>
      <w:r w:rsidRPr="00CD2648">
        <w:rPr>
          <w:lang w:val="es-PE"/>
        </w:rPr>
        <w:t xml:space="preserve">Empresa: </w:t>
      </w:r>
      <w:r w:rsidR="00550D99" w:rsidRPr="00550D99">
        <w:rPr>
          <w:lang w:val="es-PE"/>
        </w:rPr>
        <w:t xml:space="preserve">universidad </w:t>
      </w:r>
      <w:proofErr w:type="spellStart"/>
      <w:r w:rsidR="00550D99" w:rsidRPr="00550D99">
        <w:rPr>
          <w:lang w:val="es-PE"/>
        </w:rPr>
        <w:t>catolica</w:t>
      </w:r>
      <w:proofErr w:type="spellEnd"/>
      <w:r w:rsidR="00550D99" w:rsidRPr="00550D99">
        <w:rPr>
          <w:lang w:val="es-PE"/>
        </w:rPr>
        <w:t xml:space="preserve"> de santa maria</w:t>
      </w:r>
    </w:p>
    <w:p w14:paraId="64815961" w14:textId="77777777" w:rsidR="00CD2648" w:rsidRPr="00CD2648" w:rsidRDefault="00CD2648" w:rsidP="00CD2648">
      <w:pPr>
        <w:jc w:val="both"/>
        <w:rPr>
          <w:lang w:val="es-PE"/>
        </w:rPr>
      </w:pPr>
      <w:r w:rsidRPr="00CD2648">
        <w:rPr>
          <w:lang w:val="es-PE"/>
        </w:rPr>
        <w:t>Cargo: Ingeniero de Planeamiento Junior</w:t>
      </w:r>
    </w:p>
    <w:p w14:paraId="514ED1C7" w14:textId="77777777" w:rsidR="00CD2648" w:rsidRPr="00CD2648" w:rsidRDefault="00CD2648" w:rsidP="00CD2648">
      <w:pPr>
        <w:jc w:val="both"/>
        <w:rPr>
          <w:lang w:val="es-PE"/>
        </w:rPr>
      </w:pPr>
      <w:r w:rsidRPr="00CD2648">
        <w:rPr>
          <w:lang w:val="es-PE"/>
        </w:rPr>
        <w:t xml:space="preserve">Dirección: Calle Hoyos Rubios </w:t>
      </w:r>
      <w:proofErr w:type="spellStart"/>
      <w:r w:rsidRPr="00CD2648">
        <w:rPr>
          <w:lang w:val="es-PE"/>
        </w:rPr>
        <w:t>Mz</w:t>
      </w:r>
      <w:proofErr w:type="spellEnd"/>
      <w:r w:rsidRPr="00CD2648">
        <w:rPr>
          <w:lang w:val="es-PE"/>
        </w:rPr>
        <w:t xml:space="preserve"> G </w:t>
      </w:r>
      <w:proofErr w:type="spellStart"/>
      <w:r w:rsidRPr="00CD2648">
        <w:rPr>
          <w:lang w:val="es-PE"/>
        </w:rPr>
        <w:t>Lt</w:t>
      </w:r>
      <w:proofErr w:type="spellEnd"/>
      <w:r w:rsidRPr="00CD2648">
        <w:rPr>
          <w:lang w:val="es-PE"/>
        </w:rPr>
        <w:t xml:space="preserve"> 3- ASA</w:t>
      </w:r>
    </w:p>
    <w:p w14:paraId="57D29C94" w14:textId="77777777" w:rsidR="00CD2648" w:rsidRPr="00CD2648" w:rsidRDefault="00CD2648" w:rsidP="00CD2648">
      <w:pPr>
        <w:jc w:val="both"/>
        <w:rPr>
          <w:lang w:val="es-PE"/>
        </w:rPr>
      </w:pPr>
      <w:r w:rsidRPr="00CD2648">
        <w:rPr>
          <w:lang w:val="es-PE"/>
        </w:rPr>
        <w:t>Correo corporativo: nalfaro@poderosa.com.pe</w:t>
      </w:r>
    </w:p>
    <w:p w14:paraId="45CDB913" w14:textId="77777777" w:rsidR="00CD2648" w:rsidRPr="00CD2648" w:rsidRDefault="00CD2648" w:rsidP="00CD2648">
      <w:pPr>
        <w:jc w:val="both"/>
        <w:rPr>
          <w:lang w:val="es-PE"/>
        </w:rPr>
      </w:pPr>
      <w:r w:rsidRPr="00CD2648">
        <w:rPr>
          <w:lang w:val="es-PE"/>
        </w:rPr>
        <w:t>Correo personal: nicolealfaroperez@gmail.com</w:t>
      </w:r>
    </w:p>
    <w:p w14:paraId="0041E98B" w14:textId="77777777" w:rsidR="00CD2648" w:rsidRPr="00C54133" w:rsidRDefault="00CD2648" w:rsidP="00CD2648">
      <w:pPr>
        <w:jc w:val="both"/>
        <w:rPr>
          <w:lang w:val="es-PE"/>
        </w:rPr>
      </w:pPr>
      <w:r w:rsidRPr="00CD2648">
        <w:rPr>
          <w:lang w:val="es-PE"/>
        </w:rPr>
        <w:t>Celular: 948857349</w:t>
      </w:r>
    </w:p>
    <w:p w14:paraId="36D713E8" w14:textId="77777777" w:rsidR="00CD2648" w:rsidRPr="00CD2648" w:rsidRDefault="00CD2648" w:rsidP="00CD2648">
      <w:pPr>
        <w:jc w:val="both"/>
        <w:rPr>
          <w:lang w:val="es-PE"/>
        </w:rPr>
      </w:pPr>
      <w:r w:rsidRPr="00CD2648">
        <w:rPr>
          <w:lang w:val="es-PE"/>
        </w:rPr>
        <w:t>Autor: Ariana Fatima Arteaga Pastor</w:t>
      </w:r>
    </w:p>
    <w:p w14:paraId="74236E0A" w14:textId="26FD40E2" w:rsidR="00CD2648" w:rsidRPr="00CD2648" w:rsidRDefault="00CD2648" w:rsidP="00CD2648">
      <w:pPr>
        <w:jc w:val="both"/>
        <w:rPr>
          <w:lang w:val="es-PE"/>
        </w:rPr>
      </w:pPr>
      <w:r w:rsidRPr="00CD2648">
        <w:rPr>
          <w:lang w:val="es-PE"/>
        </w:rPr>
        <w:t xml:space="preserve">Empresa: </w:t>
      </w:r>
      <w:proofErr w:type="spellStart"/>
      <w:r w:rsidR="00550D99">
        <w:rPr>
          <w:lang w:val="es-PE"/>
        </w:rPr>
        <w:t>Upn</w:t>
      </w:r>
      <w:proofErr w:type="spellEnd"/>
    </w:p>
    <w:p w14:paraId="0E416FC5" w14:textId="77777777" w:rsidR="00CD2648" w:rsidRPr="00CD2648" w:rsidRDefault="00CD2648" w:rsidP="00CD2648">
      <w:pPr>
        <w:jc w:val="both"/>
        <w:rPr>
          <w:lang w:val="es-PE"/>
        </w:rPr>
      </w:pPr>
      <w:r w:rsidRPr="00CD2648">
        <w:rPr>
          <w:lang w:val="es-PE"/>
        </w:rPr>
        <w:t>Cargo: Coordinadora de innovación</w:t>
      </w:r>
    </w:p>
    <w:p w14:paraId="7F698F09" w14:textId="77777777" w:rsidR="00CD2648" w:rsidRPr="00CD2648" w:rsidRDefault="00CD2648" w:rsidP="00CD2648">
      <w:pPr>
        <w:jc w:val="both"/>
        <w:rPr>
          <w:lang w:val="es-PE"/>
        </w:rPr>
      </w:pPr>
      <w:r w:rsidRPr="00CD2648">
        <w:rPr>
          <w:lang w:val="es-PE"/>
        </w:rPr>
        <w:t>Dirección: Trujillo perene 259</w:t>
      </w:r>
    </w:p>
    <w:p w14:paraId="0FA14E80" w14:textId="77777777" w:rsidR="00CD2648" w:rsidRPr="00CD2648" w:rsidRDefault="00CD2648" w:rsidP="00CD2648">
      <w:pPr>
        <w:jc w:val="both"/>
        <w:rPr>
          <w:lang w:val="es-PE"/>
        </w:rPr>
      </w:pPr>
      <w:r w:rsidRPr="00CD2648">
        <w:rPr>
          <w:lang w:val="es-PE"/>
        </w:rPr>
        <w:t>Correo corporativo: aarteagap@poderosa.com.pe</w:t>
      </w:r>
    </w:p>
    <w:p w14:paraId="3A4D2C4A" w14:textId="77777777" w:rsidR="00CD2648" w:rsidRPr="00CD2648" w:rsidRDefault="00CD2648" w:rsidP="00CD2648">
      <w:pPr>
        <w:jc w:val="both"/>
        <w:rPr>
          <w:lang w:val="es-PE"/>
        </w:rPr>
      </w:pPr>
      <w:r w:rsidRPr="00CD2648">
        <w:rPr>
          <w:lang w:val="es-PE"/>
        </w:rPr>
        <w:t>Correo personal: arianfat199@gmail.com</w:t>
      </w:r>
    </w:p>
    <w:p w14:paraId="3DA8D7AB" w14:textId="77777777" w:rsidR="00CD2648" w:rsidRPr="00CD2648" w:rsidRDefault="00CD2648" w:rsidP="00CD2648">
      <w:pPr>
        <w:jc w:val="both"/>
        <w:rPr>
          <w:lang w:val="es-PE"/>
        </w:rPr>
      </w:pPr>
      <w:r w:rsidRPr="00CD2648">
        <w:rPr>
          <w:lang w:val="es-PE"/>
        </w:rPr>
        <w:t>Celular: 986375852</w:t>
      </w:r>
    </w:p>
    <w:p w14:paraId="2EBE6E0B" w14:textId="77777777" w:rsidR="00C50FA1" w:rsidRPr="00C54133" w:rsidRDefault="00550D99" w:rsidP="00C54133">
      <w:pPr>
        <w:jc w:val="both"/>
        <w:rPr>
          <w:lang w:val="es-PE"/>
        </w:rPr>
      </w:pPr>
      <w:r w:rsidRPr="00C54133">
        <w:rPr>
          <w:b/>
          <w:lang w:val="es-PE"/>
        </w:rPr>
        <w:t>Palabras claves:</w:t>
      </w:r>
    </w:p>
    <w:p w14:paraId="5A90675F" w14:textId="77777777" w:rsidR="00C50FA1" w:rsidRPr="00C54133" w:rsidRDefault="00550D99" w:rsidP="00C54133">
      <w:pPr>
        <w:jc w:val="both"/>
        <w:rPr>
          <w:lang w:val="es-PE"/>
        </w:rPr>
      </w:pPr>
      <w:r w:rsidRPr="00C54133">
        <w:rPr>
          <w:lang w:val="es-PE"/>
        </w:rPr>
        <w:t>Equidad de género, inclusión laboral, cultura organizacional, sostenibilidad, minería peruana, liderazgo femenino</w:t>
      </w:r>
    </w:p>
    <w:p w14:paraId="70DA9D5F" w14:textId="77777777" w:rsidR="00C50FA1" w:rsidRPr="00C54133" w:rsidRDefault="00550D99" w:rsidP="00C54133">
      <w:pPr>
        <w:jc w:val="both"/>
        <w:rPr>
          <w:lang w:val="es-PE"/>
        </w:rPr>
      </w:pPr>
      <w:r w:rsidRPr="00C54133">
        <w:rPr>
          <w:b/>
          <w:lang w:val="es-PE"/>
        </w:rPr>
        <w:t>1. Contexto</w:t>
      </w:r>
    </w:p>
    <w:p w14:paraId="5E4DC19A" w14:textId="77777777" w:rsidR="00C54133" w:rsidRDefault="00550D99" w:rsidP="00C54133">
      <w:pPr>
        <w:jc w:val="both"/>
        <w:rPr>
          <w:lang w:val="es-PE"/>
        </w:rPr>
      </w:pPr>
      <w:r w:rsidRPr="00C54133">
        <w:rPr>
          <w:lang w:val="es-PE"/>
        </w:rPr>
        <w:t>“No se trata solo de incluir, sino de educar.”</w:t>
      </w:r>
    </w:p>
    <w:p w14:paraId="0DD43B01" w14:textId="404B3789" w:rsidR="00C50FA1" w:rsidRPr="00C54133" w:rsidRDefault="00550D99" w:rsidP="00C54133">
      <w:pPr>
        <w:jc w:val="both"/>
        <w:rPr>
          <w:lang w:val="es-PE"/>
        </w:rPr>
      </w:pPr>
      <w:r w:rsidRPr="00C54133">
        <w:rPr>
          <w:lang w:val="es-PE"/>
        </w:rPr>
        <w:lastRenderedPageBreak/>
        <w:t xml:space="preserve">El sector minero peruano avanza hacia una mayor participación femenina, pero el verdadero reto es cultural: generar entornos que no solo abran sus puertas, sino que sostengan esa inclusión con respeto, empatía y dignidad. La presente guía nace como una herramienta que articula lo aprendido de experiencias nacionales e internacionales, incluyendo prácticas de </w:t>
      </w:r>
      <w:proofErr w:type="spellStart"/>
      <w:r w:rsidRPr="00C54133">
        <w:rPr>
          <w:lang w:val="es-PE"/>
        </w:rPr>
        <w:t>Women</w:t>
      </w:r>
      <w:proofErr w:type="spellEnd"/>
      <w:r w:rsidRPr="00C54133">
        <w:rPr>
          <w:lang w:val="es-PE"/>
        </w:rPr>
        <w:t xml:space="preserve"> in </w:t>
      </w:r>
      <w:proofErr w:type="spellStart"/>
      <w:r w:rsidRPr="00C54133">
        <w:rPr>
          <w:lang w:val="es-PE"/>
        </w:rPr>
        <w:t>Mining</w:t>
      </w:r>
      <w:proofErr w:type="spellEnd"/>
      <w:r w:rsidRPr="00C54133">
        <w:rPr>
          <w:lang w:val="es-PE"/>
        </w:rPr>
        <w:t xml:space="preserve"> Perú (WIM), Hudson </w:t>
      </w:r>
      <w:proofErr w:type="spellStart"/>
      <w:r w:rsidRPr="00C54133">
        <w:rPr>
          <w:lang w:val="es-PE"/>
        </w:rPr>
        <w:t>Institute</w:t>
      </w:r>
      <w:proofErr w:type="spellEnd"/>
      <w:r w:rsidRPr="00C54133">
        <w:rPr>
          <w:lang w:val="es-PE"/>
        </w:rPr>
        <w:t xml:space="preserve">, Antamina, Anglo American, </w:t>
      </w:r>
      <w:proofErr w:type="spellStart"/>
      <w:r w:rsidRPr="00C54133">
        <w:rPr>
          <w:lang w:val="es-PE"/>
        </w:rPr>
        <w:t>Nexa</w:t>
      </w:r>
      <w:proofErr w:type="spellEnd"/>
      <w:r w:rsidRPr="00C54133">
        <w:rPr>
          <w:lang w:val="es-PE"/>
        </w:rPr>
        <w:t xml:space="preserve">, </w:t>
      </w:r>
      <w:proofErr w:type="spellStart"/>
      <w:r w:rsidRPr="00C54133">
        <w:rPr>
          <w:lang w:val="es-PE"/>
        </w:rPr>
        <w:t>Hudbay</w:t>
      </w:r>
      <w:proofErr w:type="spellEnd"/>
      <w:r w:rsidRPr="00C54133">
        <w:rPr>
          <w:lang w:val="es-PE"/>
        </w:rPr>
        <w:t>, y otras empresas del sector que han sido referentes de inclusión.</w:t>
      </w:r>
      <w:r w:rsidRPr="00C54133">
        <w:rPr>
          <w:lang w:val="es-PE"/>
        </w:rPr>
        <w:br/>
      </w:r>
      <w:r w:rsidRPr="00C54133">
        <w:rPr>
          <w:lang w:val="es-PE"/>
        </w:rPr>
        <w:br/>
        <w:t>Este documento propone no solo protocolos, sino un cambio profundo: desde la formación de líderes inclusivos hasta el diseño de espacios físicos y emocionales seguros. Además, se dirige también a las propias trabajadoras, ofreciendo referentes, orientación y validación de sus experiencias, construyendo redes de soporte desde la operación misma.</w:t>
      </w:r>
    </w:p>
    <w:p w14:paraId="21E841A6" w14:textId="77777777" w:rsidR="00C50FA1" w:rsidRPr="00C54133" w:rsidRDefault="00550D99" w:rsidP="00C54133">
      <w:pPr>
        <w:jc w:val="both"/>
        <w:rPr>
          <w:lang w:val="es-PE"/>
        </w:rPr>
      </w:pPr>
      <w:r w:rsidRPr="00C54133">
        <w:rPr>
          <w:b/>
          <w:lang w:val="es-PE"/>
        </w:rPr>
        <w:t>2. Objetivos</w:t>
      </w:r>
    </w:p>
    <w:p w14:paraId="6AEDE62E" w14:textId="77777777" w:rsidR="00C54133" w:rsidRDefault="00550D99" w:rsidP="00C54133">
      <w:pPr>
        <w:jc w:val="both"/>
        <w:rPr>
          <w:lang w:val="es-PE"/>
        </w:rPr>
      </w:pPr>
      <w:r w:rsidRPr="00C54133">
        <w:rPr>
          <w:lang w:val="es-PE"/>
        </w:rPr>
        <w:t>Esta guía se propone como una hoja de ruta para implementar políticas efectivas de equidad de género en minería, con tres ejes clave:</w:t>
      </w:r>
    </w:p>
    <w:p w14:paraId="153347AF" w14:textId="77777777" w:rsidR="00C54133" w:rsidRDefault="00550D99" w:rsidP="00C54133">
      <w:pPr>
        <w:pStyle w:val="Prrafodelista"/>
        <w:numPr>
          <w:ilvl w:val="0"/>
          <w:numId w:val="10"/>
        </w:numPr>
        <w:jc w:val="both"/>
        <w:rPr>
          <w:lang w:val="es-PE"/>
        </w:rPr>
      </w:pPr>
      <w:r w:rsidRPr="00C54133">
        <w:rPr>
          <w:lang w:val="es-PE"/>
        </w:rPr>
        <w:t>Proveer herramientas de diagnóstico organizacional para evaluar la preparación de las empresas frente a la inclusión femenina.</w:t>
      </w:r>
    </w:p>
    <w:p w14:paraId="612DD1EF" w14:textId="77777777" w:rsidR="00C54133" w:rsidRDefault="00550D99" w:rsidP="00C54133">
      <w:pPr>
        <w:pStyle w:val="Prrafodelista"/>
        <w:numPr>
          <w:ilvl w:val="0"/>
          <w:numId w:val="10"/>
        </w:numPr>
        <w:jc w:val="both"/>
        <w:rPr>
          <w:lang w:val="es-PE"/>
        </w:rPr>
      </w:pPr>
      <w:r w:rsidRPr="00C54133">
        <w:rPr>
          <w:lang w:val="es-PE"/>
        </w:rPr>
        <w:t>Diseñar e implementar procesos de sensibilización y formación continua en todos los niveles de la organización.</w:t>
      </w:r>
    </w:p>
    <w:p w14:paraId="662B3E31" w14:textId="23933390" w:rsidR="00C50FA1" w:rsidRPr="00C54133" w:rsidRDefault="00550D99" w:rsidP="00C54133">
      <w:pPr>
        <w:pStyle w:val="Prrafodelista"/>
        <w:numPr>
          <w:ilvl w:val="0"/>
          <w:numId w:val="10"/>
        </w:numPr>
        <w:jc w:val="both"/>
        <w:rPr>
          <w:lang w:val="es-PE"/>
        </w:rPr>
      </w:pPr>
      <w:r w:rsidRPr="00C54133">
        <w:rPr>
          <w:lang w:val="es-PE"/>
        </w:rPr>
        <w:t>Transformar espacios físicos, protocolos operativos y estilos de liderazgo para fomentar un ambiente seguro, equitativo y digno.</w:t>
      </w:r>
    </w:p>
    <w:p w14:paraId="23FDC32E" w14:textId="77777777" w:rsidR="00C50FA1" w:rsidRPr="00C54133" w:rsidRDefault="00550D99" w:rsidP="00C54133">
      <w:pPr>
        <w:jc w:val="both"/>
        <w:rPr>
          <w:lang w:val="es-PE"/>
        </w:rPr>
      </w:pPr>
      <w:r w:rsidRPr="00C54133">
        <w:rPr>
          <w:b/>
          <w:lang w:val="es-PE"/>
        </w:rPr>
        <w:t>3. Metodología</w:t>
      </w:r>
    </w:p>
    <w:p w14:paraId="30B3B829" w14:textId="77777777" w:rsidR="00C54133" w:rsidRDefault="00550D99" w:rsidP="00C54133">
      <w:pPr>
        <w:jc w:val="both"/>
        <w:rPr>
          <w:lang w:val="es-PE"/>
        </w:rPr>
      </w:pPr>
      <w:r w:rsidRPr="00C54133">
        <w:rPr>
          <w:lang w:val="es-PE"/>
        </w:rPr>
        <w:t xml:space="preserve">La guía se basa en un enfoque participativo, adaptativo y replicable. Incorpora aprendizajes de experiencias exitosas de empresas mineras como Antamina, </w:t>
      </w:r>
      <w:proofErr w:type="spellStart"/>
      <w:r w:rsidRPr="00C54133">
        <w:rPr>
          <w:lang w:val="es-PE"/>
        </w:rPr>
        <w:t>Nexa</w:t>
      </w:r>
      <w:proofErr w:type="spellEnd"/>
      <w:r w:rsidRPr="00C54133">
        <w:rPr>
          <w:lang w:val="es-PE"/>
        </w:rPr>
        <w:t xml:space="preserve">, </w:t>
      </w:r>
      <w:proofErr w:type="spellStart"/>
      <w:r w:rsidRPr="00C54133">
        <w:rPr>
          <w:lang w:val="es-PE"/>
        </w:rPr>
        <w:t>Hudbay</w:t>
      </w:r>
      <w:proofErr w:type="spellEnd"/>
      <w:r w:rsidRPr="00C54133">
        <w:rPr>
          <w:lang w:val="es-PE"/>
        </w:rPr>
        <w:t>, y recomendaciones de WIM Perú y la OIT. El proceso metodológico incluye:</w:t>
      </w:r>
    </w:p>
    <w:p w14:paraId="0C2981ED" w14:textId="77777777" w:rsidR="00C54133" w:rsidRDefault="00550D99" w:rsidP="00C54133">
      <w:pPr>
        <w:pStyle w:val="Prrafodelista"/>
        <w:numPr>
          <w:ilvl w:val="0"/>
          <w:numId w:val="11"/>
        </w:numPr>
        <w:jc w:val="both"/>
        <w:rPr>
          <w:lang w:val="es-PE"/>
        </w:rPr>
      </w:pPr>
      <w:r w:rsidRPr="00C54133">
        <w:rPr>
          <w:lang w:val="es-PE"/>
        </w:rPr>
        <w:t xml:space="preserve">Diagnóstico organizacional (encuestas anónimas, </w:t>
      </w:r>
      <w:proofErr w:type="spellStart"/>
      <w:r w:rsidRPr="00C54133">
        <w:rPr>
          <w:lang w:val="es-PE"/>
        </w:rPr>
        <w:t>focus</w:t>
      </w:r>
      <w:proofErr w:type="spellEnd"/>
      <w:r w:rsidRPr="00C54133">
        <w:rPr>
          <w:lang w:val="es-PE"/>
        </w:rPr>
        <w:t xml:space="preserve"> </w:t>
      </w:r>
      <w:proofErr w:type="spellStart"/>
      <w:r w:rsidRPr="00C54133">
        <w:rPr>
          <w:lang w:val="es-PE"/>
        </w:rPr>
        <w:t>groups</w:t>
      </w:r>
      <w:proofErr w:type="spellEnd"/>
      <w:r w:rsidRPr="00C54133">
        <w:rPr>
          <w:lang w:val="es-PE"/>
        </w:rPr>
        <w:t>, autoevaluaciones).</w:t>
      </w:r>
    </w:p>
    <w:p w14:paraId="6510344F" w14:textId="77777777" w:rsidR="00C54133" w:rsidRDefault="00550D99" w:rsidP="00C54133">
      <w:pPr>
        <w:pStyle w:val="Prrafodelista"/>
        <w:numPr>
          <w:ilvl w:val="0"/>
          <w:numId w:val="11"/>
        </w:numPr>
        <w:jc w:val="both"/>
        <w:rPr>
          <w:lang w:val="es-PE"/>
        </w:rPr>
      </w:pPr>
      <w:r w:rsidRPr="00C54133">
        <w:rPr>
          <w:lang w:val="es-PE"/>
        </w:rPr>
        <w:t>Formación: talleres de sensibilización adaptados al entorno operativo, programas de mentoría y embajadoras internas.</w:t>
      </w:r>
    </w:p>
    <w:p w14:paraId="4738166F" w14:textId="77777777" w:rsidR="00C54133" w:rsidRDefault="00550D99" w:rsidP="00C54133">
      <w:pPr>
        <w:pStyle w:val="Prrafodelista"/>
        <w:numPr>
          <w:ilvl w:val="0"/>
          <w:numId w:val="11"/>
        </w:numPr>
        <w:jc w:val="both"/>
        <w:rPr>
          <w:lang w:val="es-PE"/>
        </w:rPr>
      </w:pPr>
      <w:r w:rsidRPr="00C54133">
        <w:rPr>
          <w:lang w:val="es-PE"/>
        </w:rPr>
        <w:t>Implementación gradual: alineamiento con áreas de RRHH, Seguridad y Operaciones.</w:t>
      </w:r>
    </w:p>
    <w:p w14:paraId="6841B9CB" w14:textId="77777777" w:rsidR="00C54133" w:rsidRDefault="00550D99" w:rsidP="00C54133">
      <w:pPr>
        <w:pStyle w:val="Prrafodelista"/>
        <w:numPr>
          <w:ilvl w:val="0"/>
          <w:numId w:val="11"/>
        </w:numPr>
        <w:jc w:val="both"/>
        <w:rPr>
          <w:lang w:val="es-PE"/>
        </w:rPr>
      </w:pPr>
      <w:r w:rsidRPr="00C54133">
        <w:rPr>
          <w:lang w:val="es-PE"/>
        </w:rPr>
        <w:t xml:space="preserve">Seguimiento y evaluación: uso de </w:t>
      </w:r>
      <w:proofErr w:type="spellStart"/>
      <w:r w:rsidRPr="00C54133">
        <w:rPr>
          <w:lang w:val="es-PE"/>
        </w:rPr>
        <w:t>KPIs</w:t>
      </w:r>
      <w:proofErr w:type="spellEnd"/>
      <w:r w:rsidRPr="00C54133">
        <w:rPr>
          <w:lang w:val="es-PE"/>
        </w:rPr>
        <w:t xml:space="preserve"> como tasa de retención femenina, percepción de inclusión, y número de incidentes reportados.</w:t>
      </w:r>
    </w:p>
    <w:p w14:paraId="59358C55" w14:textId="3C8183CD" w:rsidR="00C50FA1" w:rsidRPr="00C54133" w:rsidRDefault="00550D99" w:rsidP="00C54133">
      <w:pPr>
        <w:ind w:left="360"/>
        <w:jc w:val="both"/>
        <w:rPr>
          <w:lang w:val="es-PE"/>
        </w:rPr>
      </w:pPr>
      <w:r w:rsidRPr="00C54133">
        <w:rPr>
          <w:b/>
          <w:bCs/>
          <w:lang w:val="es-PE"/>
        </w:rPr>
        <w:t>Incluye un anexo descargable:</w:t>
      </w:r>
      <w:r w:rsidRPr="00C54133">
        <w:rPr>
          <w:lang w:val="es-PE"/>
        </w:rPr>
        <w:t xml:space="preserve"> un autodiagnóstico anónimo para empresas, inspirado en estándares de WIM y adaptado al contexto subterráneo peruano.</w:t>
      </w:r>
    </w:p>
    <w:p w14:paraId="48C64CD9" w14:textId="77777777" w:rsidR="00C54133" w:rsidRDefault="00550D99" w:rsidP="00C54133">
      <w:pPr>
        <w:jc w:val="both"/>
        <w:rPr>
          <w:lang w:val="es-PE"/>
        </w:rPr>
      </w:pPr>
      <w:r w:rsidRPr="00C54133">
        <w:rPr>
          <w:b/>
          <w:lang w:val="es-PE"/>
        </w:rPr>
        <w:t>4. Resultados esperados</w:t>
      </w:r>
    </w:p>
    <w:p w14:paraId="486565DF" w14:textId="77777777" w:rsidR="00C54133" w:rsidRDefault="00550D99" w:rsidP="00C54133">
      <w:pPr>
        <w:jc w:val="both"/>
        <w:rPr>
          <w:lang w:val="es-PE"/>
        </w:rPr>
      </w:pPr>
      <w:r w:rsidRPr="00C54133">
        <w:rPr>
          <w:lang w:val="es-PE"/>
        </w:rPr>
        <w:t>Se espera que la implementación de esta guía contribuya a:</w:t>
      </w:r>
    </w:p>
    <w:p w14:paraId="03B1DE9A" w14:textId="77777777" w:rsidR="00C54133" w:rsidRDefault="00550D99" w:rsidP="00C54133">
      <w:pPr>
        <w:pStyle w:val="Prrafodelista"/>
        <w:numPr>
          <w:ilvl w:val="0"/>
          <w:numId w:val="13"/>
        </w:numPr>
        <w:jc w:val="both"/>
        <w:rPr>
          <w:lang w:val="es-PE"/>
        </w:rPr>
      </w:pPr>
      <w:r w:rsidRPr="00C54133">
        <w:rPr>
          <w:lang w:val="es-PE"/>
        </w:rPr>
        <w:lastRenderedPageBreak/>
        <w:t>Reducción de casos de discriminación o acoso mediante protocolos claros y sistemas de reporte confiables.</w:t>
      </w:r>
    </w:p>
    <w:p w14:paraId="4D68F3F8" w14:textId="77777777" w:rsidR="00C54133" w:rsidRDefault="00550D99" w:rsidP="00C54133">
      <w:pPr>
        <w:pStyle w:val="Prrafodelista"/>
        <w:numPr>
          <w:ilvl w:val="0"/>
          <w:numId w:val="13"/>
        </w:numPr>
        <w:jc w:val="both"/>
        <w:rPr>
          <w:lang w:val="es-PE"/>
        </w:rPr>
      </w:pPr>
      <w:r w:rsidRPr="00C54133">
        <w:rPr>
          <w:lang w:val="es-PE"/>
        </w:rPr>
        <w:t>Mayor compromiso y retención del talento femenino.</w:t>
      </w:r>
    </w:p>
    <w:p w14:paraId="79255793" w14:textId="77777777" w:rsidR="00C54133" w:rsidRDefault="00550D99" w:rsidP="00C54133">
      <w:pPr>
        <w:pStyle w:val="Prrafodelista"/>
        <w:numPr>
          <w:ilvl w:val="0"/>
          <w:numId w:val="13"/>
        </w:numPr>
        <w:jc w:val="both"/>
        <w:rPr>
          <w:lang w:val="es-PE"/>
        </w:rPr>
      </w:pPr>
      <w:r w:rsidRPr="00C54133">
        <w:rPr>
          <w:lang w:val="es-PE"/>
        </w:rPr>
        <w:t>Formación de referentes internas que inspiren a otras mujeres.</w:t>
      </w:r>
    </w:p>
    <w:p w14:paraId="4978396A" w14:textId="77777777" w:rsidR="00C54133" w:rsidRDefault="00550D99" w:rsidP="00C54133">
      <w:pPr>
        <w:pStyle w:val="Prrafodelista"/>
        <w:numPr>
          <w:ilvl w:val="0"/>
          <w:numId w:val="13"/>
        </w:numPr>
        <w:jc w:val="both"/>
        <w:rPr>
          <w:lang w:val="es-PE"/>
        </w:rPr>
      </w:pPr>
      <w:r w:rsidRPr="00C54133">
        <w:rPr>
          <w:lang w:val="es-PE"/>
        </w:rPr>
        <w:t>Clima organizacional más saludable y colaborativo.</w:t>
      </w:r>
    </w:p>
    <w:p w14:paraId="49AE3107" w14:textId="78A412F5" w:rsidR="00C50FA1" w:rsidRPr="00C54133" w:rsidRDefault="00550D99" w:rsidP="00C54133">
      <w:pPr>
        <w:pStyle w:val="Prrafodelista"/>
        <w:numPr>
          <w:ilvl w:val="0"/>
          <w:numId w:val="13"/>
        </w:numPr>
        <w:jc w:val="both"/>
        <w:rPr>
          <w:lang w:val="es-PE"/>
        </w:rPr>
      </w:pPr>
      <w:r w:rsidRPr="00C54133">
        <w:rPr>
          <w:lang w:val="es-PE"/>
        </w:rPr>
        <w:t>Mayor productividad como resultado de la inclusión efectiva.</w:t>
      </w:r>
    </w:p>
    <w:p w14:paraId="3A9BC690" w14:textId="77777777" w:rsidR="00C50FA1" w:rsidRPr="00C54133" w:rsidRDefault="00550D99" w:rsidP="00C54133">
      <w:pPr>
        <w:jc w:val="both"/>
        <w:rPr>
          <w:lang w:val="es-PE"/>
        </w:rPr>
      </w:pPr>
      <w:r w:rsidRPr="00C54133">
        <w:rPr>
          <w:b/>
          <w:lang w:val="es-PE"/>
        </w:rPr>
        <w:t>5. Conclusiones y recomendaciones</w:t>
      </w:r>
    </w:p>
    <w:p w14:paraId="051D672B" w14:textId="77777777" w:rsidR="00C50FA1" w:rsidRPr="00C54133" w:rsidRDefault="00550D99" w:rsidP="00C54133">
      <w:pPr>
        <w:jc w:val="both"/>
        <w:rPr>
          <w:lang w:val="es-PE"/>
        </w:rPr>
      </w:pPr>
      <w:r w:rsidRPr="00C54133">
        <w:rPr>
          <w:lang w:val="es-PE"/>
        </w:rPr>
        <w:t>La transformación hacia una minería equitativa no se logra solo con buenas intenciones, sino con estructura, formación y medición. Esta guía propone acciones concretas y progresivas que las empresas pueden implementar desde cualquier nivel de madurez organizacional. Se recomienda institucionalizar programas de educación continua, realizar evaluaciones anuales con herramientas como el autodiagnóstico propuesto, y fortalecer el liderazgo femenino como parte integral del modelo de negocio minero sostenible.</w:t>
      </w:r>
    </w:p>
    <w:p w14:paraId="540BA2D4" w14:textId="77777777" w:rsidR="00C50FA1" w:rsidRPr="00C54133" w:rsidRDefault="00550D99" w:rsidP="00C54133">
      <w:pPr>
        <w:jc w:val="both"/>
        <w:rPr>
          <w:lang w:val="es-PE"/>
        </w:rPr>
      </w:pPr>
      <w:r w:rsidRPr="00C54133">
        <w:rPr>
          <w:b/>
          <w:lang w:val="es-PE"/>
        </w:rPr>
        <w:t>Anexo: Autodiagnóstico para empresas mineras</w:t>
      </w:r>
    </w:p>
    <w:p w14:paraId="5D72806C" w14:textId="04D23DA2" w:rsidR="00C50FA1" w:rsidRPr="00C54133" w:rsidRDefault="00550D99" w:rsidP="00C54133">
      <w:pPr>
        <w:jc w:val="both"/>
        <w:rPr>
          <w:lang w:val="es-PE"/>
        </w:rPr>
      </w:pPr>
      <w:r w:rsidRPr="00C54133">
        <w:rPr>
          <w:lang w:val="es-PE"/>
        </w:rPr>
        <w:t xml:space="preserve">El anexo incluye una herramienta práctica, anónima y </w:t>
      </w:r>
      <w:r w:rsidR="00C54133" w:rsidRPr="00C54133">
        <w:rPr>
          <w:lang w:val="es-PE"/>
        </w:rPr>
        <w:t>auto gestionable</w:t>
      </w:r>
      <w:r w:rsidRPr="00C54133">
        <w:rPr>
          <w:lang w:val="es-PE"/>
        </w:rPr>
        <w:t>, que permite a las empresas mineras evaluar su nivel de inclusión de género en cinco dimensiones clave: cultura organizacional, infraestructura, desarrollo profesional, comunicación y resultados. El instrumento, basado en experiencias reales de empresas del sector, asigna un puntaje que permite priorizar áreas de mejora y planificar acciones estratégicas con foco en equidad, seguridad y sostenibilidad.</w:t>
      </w:r>
    </w:p>
    <w:p w14:paraId="0CB58E2C" w14:textId="77777777" w:rsidR="00C50FA1" w:rsidRPr="00C54133" w:rsidRDefault="00550D99" w:rsidP="00C54133">
      <w:pPr>
        <w:jc w:val="both"/>
        <w:rPr>
          <w:lang w:val="es-PE"/>
        </w:rPr>
      </w:pPr>
      <w:r w:rsidRPr="00C54133">
        <w:rPr>
          <w:b/>
          <w:lang w:val="es-PE"/>
        </w:rPr>
        <w:t>Reseña profesional</w:t>
      </w:r>
    </w:p>
    <w:p w14:paraId="6A6BEEF2" w14:textId="5AC5AB53" w:rsidR="00C54133" w:rsidRDefault="00C54133" w:rsidP="00C54133">
      <w:pPr>
        <w:jc w:val="both"/>
        <w:rPr>
          <w:lang w:val="es-PE"/>
        </w:rPr>
      </w:pPr>
      <w:r>
        <w:rPr>
          <w:lang w:val="es-PE"/>
        </w:rPr>
        <w:t>Nicole Alfaro es Ingeniera de planeamiento Junior en Minera Poderosa. Ingeniera de minas…</w:t>
      </w:r>
    </w:p>
    <w:p w14:paraId="2C1BE6C8" w14:textId="5141F54A" w:rsidR="00C50FA1" w:rsidRPr="00F90C4A" w:rsidRDefault="00550D99" w:rsidP="00C54133">
      <w:pPr>
        <w:jc w:val="both"/>
        <w:rPr>
          <w:lang w:val="es-PE"/>
        </w:rPr>
      </w:pPr>
      <w:r w:rsidRPr="00C54133">
        <w:rPr>
          <w:lang w:val="es-PE"/>
        </w:rPr>
        <w:t xml:space="preserve">Ariana Arteaga Pastor es Coordinadora de Innovación en Minera Poderosa. </w:t>
      </w:r>
      <w:r w:rsidRPr="00C54133">
        <w:rPr>
          <w:lang w:val="es-PE"/>
        </w:rPr>
        <w:t>Ingeniera de Minas con especialización en gestión de proyectos, cultura organizacional e inclusión laboral. Ha liderado iniciativas de transformación cultural, innovación abierta y empoderamiento femenino en minería.</w:t>
      </w:r>
      <w:r w:rsidRPr="00C54133">
        <w:rPr>
          <w:lang w:val="es-PE"/>
        </w:rPr>
        <w:br/>
      </w:r>
    </w:p>
    <w:sectPr w:rsidR="00C50FA1" w:rsidRPr="00F90C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A5738A"/>
    <w:multiLevelType w:val="hybridMultilevel"/>
    <w:tmpl w:val="F0EC17DC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2B2F7E"/>
    <w:multiLevelType w:val="hybridMultilevel"/>
    <w:tmpl w:val="0B5037C0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BB3999"/>
    <w:multiLevelType w:val="hybridMultilevel"/>
    <w:tmpl w:val="B856534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227E72"/>
    <w:multiLevelType w:val="hybridMultilevel"/>
    <w:tmpl w:val="41C0E35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55023">
    <w:abstractNumId w:val="8"/>
  </w:num>
  <w:num w:numId="2" w16cid:durableId="1923295819">
    <w:abstractNumId w:val="6"/>
  </w:num>
  <w:num w:numId="3" w16cid:durableId="417218338">
    <w:abstractNumId w:val="5"/>
  </w:num>
  <w:num w:numId="4" w16cid:durableId="1515419505">
    <w:abstractNumId w:val="4"/>
  </w:num>
  <w:num w:numId="5" w16cid:durableId="1555702652">
    <w:abstractNumId w:val="7"/>
  </w:num>
  <w:num w:numId="6" w16cid:durableId="1212614497">
    <w:abstractNumId w:val="3"/>
  </w:num>
  <w:num w:numId="7" w16cid:durableId="510536450">
    <w:abstractNumId w:val="2"/>
  </w:num>
  <w:num w:numId="8" w16cid:durableId="2078090230">
    <w:abstractNumId w:val="1"/>
  </w:num>
  <w:num w:numId="9" w16cid:durableId="94058981">
    <w:abstractNumId w:val="0"/>
  </w:num>
  <w:num w:numId="10" w16cid:durableId="1275097792">
    <w:abstractNumId w:val="11"/>
  </w:num>
  <w:num w:numId="11" w16cid:durableId="1218475637">
    <w:abstractNumId w:val="9"/>
  </w:num>
  <w:num w:numId="12" w16cid:durableId="1609586699">
    <w:abstractNumId w:val="12"/>
  </w:num>
  <w:num w:numId="13" w16cid:durableId="4014164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2378"/>
    <w:rsid w:val="00550D99"/>
    <w:rsid w:val="00983F45"/>
    <w:rsid w:val="00AA1D8D"/>
    <w:rsid w:val="00B47730"/>
    <w:rsid w:val="00C50FA1"/>
    <w:rsid w:val="00C54133"/>
    <w:rsid w:val="00CB0664"/>
    <w:rsid w:val="00CD2648"/>
    <w:rsid w:val="00F90C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149114D"/>
  <w14:defaultImageDpi w14:val="300"/>
  <w15:docId w15:val="{6F16D5BA-F8CA-4D92-AA98-A48E643E2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766</Words>
  <Characters>4216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Arteaga P. Ariana F.</cp:lastModifiedBy>
  <cp:revision>5</cp:revision>
  <dcterms:created xsi:type="dcterms:W3CDTF">2025-04-13T20:50:00Z</dcterms:created>
  <dcterms:modified xsi:type="dcterms:W3CDTF">2025-05-12T23:26:00Z</dcterms:modified>
  <cp:category/>
</cp:coreProperties>
</file>