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5D8EE" w14:textId="30222632" w:rsidR="0016425B" w:rsidRPr="00997CFA" w:rsidRDefault="000A4870" w:rsidP="002E3A8F">
      <w:pPr>
        <w:spacing w:after="60"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bookmarkStart w:id="0" w:name="_Hlk195084944"/>
      <w:bookmarkEnd w:id="0"/>
      <w:r w:rsidRPr="00997CFA">
        <w:rPr>
          <w:rFonts w:ascii="Arial" w:hAnsi="Arial" w:cs="Arial"/>
          <w:b/>
          <w:bCs/>
          <w:sz w:val="22"/>
          <w:szCs w:val="22"/>
          <w:lang w:val="es-PE"/>
        </w:rPr>
        <w:t xml:space="preserve">Título: </w:t>
      </w:r>
      <w:r w:rsidR="0016425B" w:rsidRPr="00997CFA">
        <w:rPr>
          <w:rFonts w:ascii="Arial" w:hAnsi="Arial" w:cs="Arial"/>
          <w:b/>
          <w:bCs/>
          <w:sz w:val="22"/>
          <w:szCs w:val="22"/>
          <w:lang w:val="es-PE"/>
        </w:rPr>
        <w:t xml:space="preserve">Innovación en </w:t>
      </w:r>
      <w:r w:rsidR="00E15781" w:rsidRPr="00997CFA">
        <w:rPr>
          <w:rFonts w:ascii="Arial" w:hAnsi="Arial" w:cs="Arial"/>
          <w:b/>
          <w:bCs/>
          <w:sz w:val="22"/>
          <w:szCs w:val="22"/>
          <w:lang w:val="es-PE"/>
        </w:rPr>
        <w:t xml:space="preserve">el </w:t>
      </w:r>
      <w:r w:rsidR="00F06041" w:rsidRPr="00997CFA">
        <w:rPr>
          <w:rFonts w:ascii="Arial" w:hAnsi="Arial" w:cs="Arial"/>
          <w:b/>
          <w:bCs/>
          <w:sz w:val="22"/>
          <w:szCs w:val="22"/>
          <w:lang w:val="es-PE"/>
        </w:rPr>
        <w:t>cambio y rediseño del elevador de cangilones</w:t>
      </w:r>
      <w:r w:rsidR="00E15781" w:rsidRPr="00997CFA">
        <w:rPr>
          <w:rFonts w:ascii="Arial" w:hAnsi="Arial" w:cs="Arial"/>
          <w:b/>
          <w:bCs/>
          <w:sz w:val="22"/>
          <w:szCs w:val="22"/>
          <w:lang w:val="es-PE"/>
        </w:rPr>
        <w:t xml:space="preserve"> </w:t>
      </w:r>
      <w:r w:rsidR="00F06041" w:rsidRPr="00997CFA">
        <w:rPr>
          <w:rFonts w:ascii="Arial" w:hAnsi="Arial" w:cs="Arial"/>
          <w:b/>
          <w:bCs/>
          <w:sz w:val="22"/>
          <w:szCs w:val="22"/>
          <w:lang w:val="es-PE"/>
        </w:rPr>
        <w:t xml:space="preserve">de </w:t>
      </w:r>
      <w:r w:rsidR="0043615D" w:rsidRPr="00997CFA">
        <w:rPr>
          <w:rFonts w:ascii="Arial" w:hAnsi="Arial" w:cs="Arial"/>
          <w:b/>
          <w:bCs/>
          <w:sz w:val="22"/>
          <w:szCs w:val="22"/>
          <w:lang w:val="es-PE"/>
        </w:rPr>
        <w:t xml:space="preserve">la Planta de </w:t>
      </w:r>
      <w:r w:rsidR="00F06041" w:rsidRPr="00997CFA">
        <w:rPr>
          <w:rFonts w:ascii="Arial" w:hAnsi="Arial" w:cs="Arial"/>
          <w:b/>
          <w:bCs/>
          <w:sz w:val="22"/>
          <w:szCs w:val="22"/>
          <w:lang w:val="es-PE"/>
        </w:rPr>
        <w:t>Secado.</w:t>
      </w:r>
    </w:p>
    <w:p w14:paraId="2AE4406E" w14:textId="260D35CE" w:rsidR="000A4870" w:rsidRPr="00997CFA" w:rsidRDefault="000A4870" w:rsidP="002E3A8F">
      <w:pPr>
        <w:spacing w:after="6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997CFA">
        <w:rPr>
          <w:rFonts w:ascii="Arial" w:hAnsi="Arial" w:cs="Arial"/>
          <w:b/>
          <w:bCs/>
          <w:sz w:val="22"/>
          <w:szCs w:val="22"/>
          <w:lang w:val="es-PE"/>
        </w:rPr>
        <w:t>Tema:</w:t>
      </w:r>
      <w:r w:rsidRPr="00997CFA">
        <w:rPr>
          <w:rFonts w:ascii="Arial" w:hAnsi="Arial" w:cs="Arial"/>
          <w:sz w:val="22"/>
          <w:szCs w:val="22"/>
          <w:lang w:val="es-PE"/>
        </w:rPr>
        <w:t xml:space="preserve"> </w:t>
      </w:r>
      <w:r w:rsidR="00C62711" w:rsidRPr="00997CFA">
        <w:rPr>
          <w:rFonts w:ascii="Arial" w:hAnsi="Arial" w:cs="Arial"/>
          <w:sz w:val="22"/>
          <w:szCs w:val="22"/>
          <w:lang w:val="es-PE"/>
        </w:rPr>
        <w:t>Gestión de Mantenimiento</w:t>
      </w:r>
    </w:p>
    <w:p w14:paraId="118891FB" w14:textId="6F3864EC" w:rsidR="000A4870" w:rsidRPr="00997CFA" w:rsidRDefault="000A4870" w:rsidP="002E3A8F">
      <w:pPr>
        <w:spacing w:after="6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997CFA">
        <w:rPr>
          <w:rFonts w:ascii="Arial" w:hAnsi="Arial" w:cs="Arial"/>
          <w:b/>
          <w:bCs/>
          <w:sz w:val="22"/>
          <w:szCs w:val="22"/>
          <w:lang w:val="es-PE"/>
        </w:rPr>
        <w:t>Categoría:</w:t>
      </w:r>
      <w:r w:rsidRPr="00997CFA">
        <w:rPr>
          <w:rFonts w:ascii="Arial" w:hAnsi="Arial" w:cs="Arial"/>
          <w:sz w:val="22"/>
          <w:szCs w:val="22"/>
          <w:lang w:val="es-PE"/>
        </w:rPr>
        <w:t xml:space="preserve"> </w:t>
      </w:r>
      <w:r w:rsidR="00C62711" w:rsidRPr="00997CFA">
        <w:rPr>
          <w:rFonts w:ascii="Arial" w:hAnsi="Arial" w:cs="Arial"/>
          <w:sz w:val="22"/>
          <w:szCs w:val="22"/>
          <w:lang w:val="es-PE"/>
        </w:rPr>
        <w:t xml:space="preserve">Operaciones </w:t>
      </w:r>
      <w:r w:rsidR="000321D5" w:rsidRPr="00997CFA">
        <w:rPr>
          <w:rFonts w:ascii="Arial" w:hAnsi="Arial" w:cs="Arial"/>
          <w:sz w:val="22"/>
          <w:szCs w:val="22"/>
          <w:lang w:val="es-PE"/>
        </w:rPr>
        <w:t>Mineras y Gestión de Activos</w:t>
      </w:r>
    </w:p>
    <w:p w14:paraId="6C5F8AC3" w14:textId="47BC10F7" w:rsidR="00A059A3" w:rsidRPr="00997CFA" w:rsidRDefault="001D41E5" w:rsidP="009C7B9B">
      <w:pPr>
        <w:spacing w:after="6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997CFA">
        <w:rPr>
          <w:rFonts w:ascii="Arial" w:hAnsi="Arial" w:cs="Arial"/>
          <w:b/>
          <w:bCs/>
          <w:sz w:val="22"/>
          <w:szCs w:val="22"/>
          <w:lang w:val="es-PE"/>
        </w:rPr>
        <w:t xml:space="preserve">Autor: </w:t>
      </w:r>
      <w:r w:rsidR="009C7B9B" w:rsidRPr="00997CFA">
        <w:rPr>
          <w:rFonts w:ascii="Arial" w:hAnsi="Arial" w:cs="Arial"/>
          <w:sz w:val="22"/>
          <w:szCs w:val="22"/>
          <w:lang w:val="es-PE"/>
        </w:rPr>
        <w:t>Juan Guzmán Lizárraga, Compañía Minera Miski Mayo</w:t>
      </w:r>
      <w:r w:rsidR="00672DDD" w:rsidRPr="00997CFA">
        <w:rPr>
          <w:rFonts w:ascii="Arial" w:hAnsi="Arial" w:cs="Arial"/>
          <w:sz w:val="22"/>
          <w:szCs w:val="22"/>
          <w:lang w:val="es-PE"/>
        </w:rPr>
        <w:t xml:space="preserve"> SRL</w:t>
      </w:r>
      <w:r w:rsidR="009C7B9B" w:rsidRPr="00997CFA">
        <w:rPr>
          <w:rFonts w:ascii="Arial" w:hAnsi="Arial" w:cs="Arial"/>
          <w:sz w:val="22"/>
          <w:szCs w:val="22"/>
          <w:lang w:val="es-PE"/>
        </w:rPr>
        <w:t>, Superintendente de Mantenimiento Descarga, Secado y Puerto</w:t>
      </w:r>
      <w:r w:rsidR="00997CFA" w:rsidRPr="00997CFA">
        <w:rPr>
          <w:rFonts w:ascii="Arial" w:hAnsi="Arial" w:cs="Arial"/>
          <w:sz w:val="22"/>
          <w:szCs w:val="22"/>
          <w:lang w:val="es-PE"/>
        </w:rPr>
        <w:t>,</w:t>
      </w:r>
      <w:r w:rsidR="009C7B9B" w:rsidRPr="00997CFA">
        <w:rPr>
          <w:rFonts w:ascii="Arial" w:hAnsi="Arial" w:cs="Arial"/>
          <w:sz w:val="22"/>
          <w:szCs w:val="22"/>
          <w:lang w:val="es-PE"/>
        </w:rPr>
        <w:t xml:space="preserve"> Jr. Federico Chopin 641 Trujillo</w:t>
      </w:r>
      <w:r w:rsidR="00997CFA" w:rsidRPr="00997CFA">
        <w:rPr>
          <w:rFonts w:ascii="Arial" w:hAnsi="Arial" w:cs="Arial"/>
          <w:sz w:val="22"/>
          <w:szCs w:val="22"/>
          <w:lang w:val="es-PE"/>
        </w:rPr>
        <w:t xml:space="preserve">, </w:t>
      </w:r>
      <w:hyperlink r:id="rId10" w:history="1">
        <w:r w:rsidR="00997CFA" w:rsidRPr="00997CFA">
          <w:rPr>
            <w:rStyle w:val="Hipervnculo"/>
            <w:rFonts w:ascii="Arial" w:hAnsi="Arial" w:cs="Arial"/>
            <w:color w:val="auto"/>
            <w:sz w:val="22"/>
            <w:szCs w:val="22"/>
            <w:u w:val="none"/>
            <w:lang w:val="es-PE"/>
          </w:rPr>
          <w:t>juan.guzman@mosaicco.com</w:t>
        </w:r>
      </w:hyperlink>
      <w:r w:rsidR="00997CFA" w:rsidRPr="00997CFA">
        <w:rPr>
          <w:rFonts w:ascii="Arial" w:hAnsi="Arial" w:cs="Arial"/>
          <w:sz w:val="22"/>
          <w:szCs w:val="22"/>
          <w:lang w:val="es-PE"/>
        </w:rPr>
        <w:t xml:space="preserve"> - </w:t>
      </w:r>
      <w:hyperlink r:id="rId11" w:history="1">
        <w:r w:rsidR="00997CFA" w:rsidRPr="00997CFA">
          <w:rPr>
            <w:rStyle w:val="Hipervnculo"/>
            <w:rFonts w:ascii="Arial" w:hAnsi="Arial" w:cs="Arial"/>
            <w:color w:val="auto"/>
            <w:sz w:val="22"/>
            <w:szCs w:val="22"/>
            <w:u w:val="none"/>
            <w:lang w:val="es-PE"/>
          </w:rPr>
          <w:t>milkoguzman@hotmail.com</w:t>
        </w:r>
      </w:hyperlink>
      <w:r w:rsidR="00997CFA" w:rsidRPr="00997CFA">
        <w:rPr>
          <w:rFonts w:ascii="Arial" w:hAnsi="Arial" w:cs="Arial"/>
          <w:sz w:val="22"/>
          <w:szCs w:val="22"/>
          <w:lang w:val="es-PE"/>
        </w:rPr>
        <w:t xml:space="preserve">, </w:t>
      </w:r>
      <w:r w:rsidR="009C7B9B" w:rsidRPr="00997CFA">
        <w:rPr>
          <w:rFonts w:ascii="Arial" w:hAnsi="Arial" w:cs="Arial"/>
          <w:sz w:val="22"/>
          <w:szCs w:val="22"/>
          <w:lang w:val="es-PE"/>
        </w:rPr>
        <w:t>981183589 – 942302475</w:t>
      </w:r>
      <w:r w:rsidRPr="00997CFA">
        <w:rPr>
          <w:rFonts w:ascii="Arial" w:hAnsi="Arial" w:cs="Arial"/>
          <w:sz w:val="22"/>
          <w:szCs w:val="22"/>
          <w:lang w:val="es-PE"/>
        </w:rPr>
        <w:t>.</w:t>
      </w:r>
      <w:r w:rsidR="00555836" w:rsidRPr="00997CFA">
        <w:rPr>
          <w:rFonts w:ascii="Arial" w:hAnsi="Arial" w:cs="Arial"/>
          <w:sz w:val="22"/>
          <w:szCs w:val="22"/>
          <w:lang w:val="es-PE"/>
        </w:rPr>
        <w:t xml:space="preserve"> </w:t>
      </w:r>
      <w:r w:rsidR="009C7B9B" w:rsidRPr="00997CFA">
        <w:rPr>
          <w:rFonts w:ascii="Arial" w:hAnsi="Arial" w:cs="Arial"/>
          <w:sz w:val="22"/>
          <w:szCs w:val="22"/>
          <w:lang w:val="es-PE"/>
        </w:rPr>
        <w:t>Ingeniero Mecánico, con 20 años de experiencia en gran minería aurífera y extracción de fosfatos, trabajando y liderando los procesos claves de la gestión de mantenimiento.  Con MBA y Máster Internacional en Gestión e Ingeniería de Mantenimiento.</w:t>
      </w:r>
    </w:p>
    <w:p w14:paraId="0C8E4B14" w14:textId="0365400A" w:rsidR="00FF3B2F" w:rsidRPr="00997CFA" w:rsidRDefault="000A4870" w:rsidP="002E3A8F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997CFA">
        <w:rPr>
          <w:rFonts w:ascii="Arial" w:hAnsi="Arial" w:cs="Arial"/>
          <w:b/>
          <w:bCs/>
          <w:sz w:val="22"/>
          <w:szCs w:val="22"/>
          <w:lang w:val="es-PE"/>
        </w:rPr>
        <w:t>Palabras clave:</w:t>
      </w:r>
      <w:r w:rsidRPr="00997CFA">
        <w:rPr>
          <w:rFonts w:ascii="Arial" w:hAnsi="Arial" w:cs="Arial"/>
          <w:sz w:val="22"/>
          <w:szCs w:val="22"/>
          <w:lang w:val="es-PE"/>
        </w:rPr>
        <w:t xml:space="preserve"> </w:t>
      </w:r>
      <w:r w:rsidR="00F503BC" w:rsidRPr="00997CFA">
        <w:rPr>
          <w:rFonts w:ascii="Arial" w:hAnsi="Arial" w:cs="Arial"/>
          <w:sz w:val="22"/>
          <w:szCs w:val="22"/>
          <w:lang w:val="es-PE"/>
        </w:rPr>
        <w:t xml:space="preserve">Concentrado de fosfato, </w:t>
      </w:r>
      <w:r w:rsidR="00C82B7D" w:rsidRPr="00997CFA">
        <w:rPr>
          <w:rFonts w:ascii="Arial" w:hAnsi="Arial" w:cs="Arial"/>
          <w:sz w:val="22"/>
          <w:szCs w:val="22"/>
          <w:lang w:val="es-PE"/>
        </w:rPr>
        <w:t>elevador de cangilones</w:t>
      </w:r>
      <w:r w:rsidR="009A0650" w:rsidRPr="00997CFA">
        <w:rPr>
          <w:rFonts w:ascii="Arial" w:hAnsi="Arial" w:cs="Arial"/>
          <w:sz w:val="22"/>
          <w:szCs w:val="22"/>
          <w:lang w:val="es-PE"/>
        </w:rPr>
        <w:t>,</w:t>
      </w:r>
      <w:r w:rsidR="00ED5CC5" w:rsidRPr="00997CFA">
        <w:rPr>
          <w:rFonts w:ascii="Arial" w:hAnsi="Arial" w:cs="Arial"/>
          <w:sz w:val="22"/>
          <w:szCs w:val="22"/>
          <w:lang w:val="es-PE"/>
        </w:rPr>
        <w:t xml:space="preserve"> </w:t>
      </w:r>
      <w:r w:rsidR="00503F98" w:rsidRPr="00997CFA">
        <w:rPr>
          <w:rFonts w:ascii="Arial" w:hAnsi="Arial" w:cs="Arial"/>
          <w:sz w:val="22"/>
          <w:szCs w:val="22"/>
          <w:lang w:val="es-PE"/>
        </w:rPr>
        <w:t>mantenimiento, planeamiento, confiabilidad</w:t>
      </w:r>
      <w:r w:rsidR="00613CC9" w:rsidRPr="00997CFA">
        <w:rPr>
          <w:rFonts w:ascii="Arial" w:hAnsi="Arial" w:cs="Arial"/>
          <w:sz w:val="22"/>
          <w:szCs w:val="22"/>
          <w:lang w:val="es-PE"/>
        </w:rPr>
        <w:t>, innovación.</w:t>
      </w:r>
    </w:p>
    <w:p w14:paraId="19D2F74D" w14:textId="77777777" w:rsidR="00220C6D" w:rsidRPr="00997CFA" w:rsidRDefault="00220C6D" w:rsidP="00220C6D">
      <w:pPr>
        <w:pStyle w:val="Prrafodelista"/>
        <w:numPr>
          <w:ilvl w:val="0"/>
          <w:numId w:val="3"/>
        </w:numPr>
        <w:spacing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997CFA">
        <w:rPr>
          <w:rFonts w:ascii="Arial" w:hAnsi="Arial" w:cs="Arial"/>
          <w:b/>
          <w:bCs/>
          <w:sz w:val="22"/>
          <w:szCs w:val="22"/>
        </w:rPr>
        <w:t>CONTEXTO</w:t>
      </w:r>
      <w:r w:rsidRPr="00997CFA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6A1ABD01" w14:textId="7D0DD95B" w:rsidR="008750D5" w:rsidRPr="00997CFA" w:rsidRDefault="008750D5" w:rsidP="008750D5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997CFA">
        <w:rPr>
          <w:rFonts w:ascii="Arial" w:hAnsi="Arial" w:cs="Arial"/>
          <w:sz w:val="22"/>
          <w:szCs w:val="22"/>
          <w:lang w:val="es-PE"/>
        </w:rPr>
        <w:t xml:space="preserve">Compañía Minera Miski Mayo es una empresa minera no metálica peruana que produce y exporta concentrado de fosfato a partir de la explotación de roca fosfórica. </w:t>
      </w:r>
    </w:p>
    <w:p w14:paraId="23B74658" w14:textId="1FA0C8F6" w:rsidR="00F533F5" w:rsidRPr="00997CFA" w:rsidRDefault="008750D5" w:rsidP="008750D5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997CFA">
        <w:rPr>
          <w:rFonts w:ascii="Arial" w:hAnsi="Arial" w:cs="Arial"/>
          <w:sz w:val="22"/>
          <w:szCs w:val="22"/>
          <w:lang w:val="es-PE"/>
        </w:rPr>
        <w:t>El elevador de cangilones es una máquina, cuya función principal es trasladar verticalmente</w:t>
      </w:r>
      <w:r w:rsidR="008E2ECB" w:rsidRPr="00997CFA">
        <w:rPr>
          <w:rFonts w:ascii="Arial" w:hAnsi="Arial" w:cs="Arial"/>
          <w:sz w:val="22"/>
          <w:szCs w:val="22"/>
          <w:lang w:val="es-PE"/>
        </w:rPr>
        <w:t xml:space="preserve"> (</w:t>
      </w:r>
      <w:r w:rsidRPr="00997CFA">
        <w:rPr>
          <w:rFonts w:ascii="Arial" w:hAnsi="Arial" w:cs="Arial"/>
          <w:sz w:val="22"/>
          <w:szCs w:val="22"/>
          <w:lang w:val="es-PE"/>
        </w:rPr>
        <w:t>aproximadamente 5</w:t>
      </w:r>
      <w:r w:rsidR="00DF50CD" w:rsidRPr="00997CFA">
        <w:rPr>
          <w:rFonts w:ascii="Arial" w:hAnsi="Arial" w:cs="Arial"/>
          <w:sz w:val="22"/>
          <w:szCs w:val="22"/>
          <w:lang w:val="es-PE"/>
        </w:rPr>
        <w:t>0</w:t>
      </w:r>
      <w:r w:rsidRPr="00997CFA">
        <w:rPr>
          <w:rFonts w:ascii="Arial" w:hAnsi="Arial" w:cs="Arial"/>
          <w:sz w:val="22"/>
          <w:szCs w:val="22"/>
          <w:lang w:val="es-PE"/>
        </w:rPr>
        <w:t xml:space="preserve"> m</w:t>
      </w:r>
      <w:r w:rsidR="00DF50CD" w:rsidRPr="00997CFA">
        <w:rPr>
          <w:rFonts w:ascii="Arial" w:hAnsi="Arial" w:cs="Arial"/>
          <w:sz w:val="22"/>
          <w:szCs w:val="22"/>
          <w:lang w:val="es-PE"/>
        </w:rPr>
        <w:t>etros)</w:t>
      </w:r>
      <w:r w:rsidRPr="00997CFA">
        <w:rPr>
          <w:rFonts w:ascii="Arial" w:hAnsi="Arial" w:cs="Arial"/>
          <w:sz w:val="22"/>
          <w:szCs w:val="22"/>
          <w:lang w:val="es-PE"/>
        </w:rPr>
        <w:t xml:space="preserve"> el mineral seco que proviene de ambos secadores, para luego ser almacenado en dos silos de almacenamiento de 50</w:t>
      </w:r>
      <w:r w:rsidR="007F27B2" w:rsidRPr="00997CFA">
        <w:rPr>
          <w:rFonts w:ascii="Arial" w:hAnsi="Arial" w:cs="Arial"/>
          <w:sz w:val="22"/>
          <w:szCs w:val="22"/>
          <w:lang w:val="es-PE"/>
        </w:rPr>
        <w:t xml:space="preserve">,000 </w:t>
      </w:r>
      <w:r w:rsidRPr="00997CFA">
        <w:rPr>
          <w:rFonts w:ascii="Arial" w:hAnsi="Arial" w:cs="Arial"/>
          <w:sz w:val="22"/>
          <w:szCs w:val="22"/>
          <w:lang w:val="es-PE"/>
        </w:rPr>
        <w:t>TM de capacidad cada uno.</w:t>
      </w:r>
    </w:p>
    <w:p w14:paraId="1ED1B019" w14:textId="2233918F" w:rsidR="008750D5" w:rsidRPr="00997CFA" w:rsidRDefault="00BC58B1" w:rsidP="008750D5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997CFA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CEFE1A" wp14:editId="73E61BB6">
                <wp:simplePos x="0" y="0"/>
                <wp:positionH relativeFrom="column">
                  <wp:posOffset>988060</wp:posOffset>
                </wp:positionH>
                <wp:positionV relativeFrom="paragraph">
                  <wp:posOffset>2249805</wp:posOffset>
                </wp:positionV>
                <wp:extent cx="3403600" cy="635"/>
                <wp:effectExtent l="0" t="0" r="6350" b="0"/>
                <wp:wrapTopAndBottom/>
                <wp:docPr id="1886832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6A364B" w14:textId="62FA2206" w:rsidR="00E61A85" w:rsidRPr="00E61A85" w:rsidRDefault="00997CFA" w:rsidP="00997CFA">
                            <w:pPr>
                              <w:pStyle w:val="Descripcin"/>
                              <w:jc w:val="center"/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Figura</w:t>
                            </w:r>
                            <w:r w:rsidR="00E61A85" w:rsidRPr="00E61A85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</w:t>
                            </w:r>
                            <w:r w:rsidR="00E61A85" w:rsidRPr="00E61A85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="00E61A85" w:rsidRPr="00E61A85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instrText xml:space="preserve"> SEQ Ilustración \* ARABIC </w:instrText>
                            </w:r>
                            <w:r w:rsidR="00E61A85" w:rsidRPr="00E61A85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921DC8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lang w:val="es-PE"/>
                              </w:rPr>
                              <w:t>1</w:t>
                            </w:r>
                            <w:r w:rsidR="00E61A85" w:rsidRPr="00E61A85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="00E61A85" w:rsidRPr="00E61A85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.</w:t>
                            </w:r>
                            <w:r w:rsidR="00E61A85" w:rsidRPr="00E61A85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Elevador de cangilones EL-5030-01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DCEFE1A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77.8pt;margin-top:177.15pt;width:268pt;height:.0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" stroked="f">
                <v:textbox style="mso-fit-shape-to-text:t" inset="0,0,0,0">
                  <w:txbxContent>
                    <w:p w14:paraId="776A364B" w14:textId="62FA2206" w:rsidR="00E61A85" w:rsidRPr="00E61A85" w:rsidRDefault="00997CFA" w:rsidP="00997CFA">
                      <w:pPr>
                        <w:pStyle w:val="Caption"/>
                        <w:jc w:val="center"/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Figura</w:t>
                      </w:r>
                      <w:r w:rsidR="00E61A85" w:rsidRPr="00E61A85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 xml:space="preserve"> </w:t>
                      </w:r>
                      <w:r w:rsidR="00E61A85" w:rsidRPr="00E61A85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="00E61A85" w:rsidRPr="00E61A85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instrText xml:space="preserve"> SEQ Ilustración \* ARABIC </w:instrText>
                      </w:r>
                      <w:r w:rsidR="00E61A85" w:rsidRPr="00E61A85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921DC8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noProof/>
                          <w:color w:val="auto"/>
                          <w:lang w:val="es-PE"/>
                        </w:rPr>
                        <w:t>1</w:t>
                      </w:r>
                      <w:r w:rsidR="00E61A85" w:rsidRPr="00E61A85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="00E61A85" w:rsidRPr="00E61A85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.</w:t>
                      </w:r>
                      <w:r w:rsidR="00E61A85" w:rsidRPr="00E61A85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 xml:space="preserve"> Elevador de cangilones EL-5030-01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997CFA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1853209" wp14:editId="64FA5D9C">
            <wp:simplePos x="0" y="0"/>
            <wp:positionH relativeFrom="column">
              <wp:posOffset>987425</wp:posOffset>
            </wp:positionH>
            <wp:positionV relativeFrom="paragraph">
              <wp:posOffset>574675</wp:posOffset>
            </wp:positionV>
            <wp:extent cx="1988820" cy="1619250"/>
            <wp:effectExtent l="0" t="0" r="0" b="0"/>
            <wp:wrapTopAndBottom/>
            <wp:docPr id="2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20CB8EF7-F872-14EA-EB97-547597E2D8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20CB8EF7-F872-14EA-EB97-547597E2D8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3" t="8411" r="5177" b="9099"/>
                    <a:stretch/>
                  </pic:blipFill>
                  <pic:spPr bwMode="auto">
                    <a:xfrm>
                      <a:off x="0" y="0"/>
                      <a:ext cx="198882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7CFA">
        <w:rPr>
          <w:rFonts w:ascii="Arial" w:hAnsi="Arial" w:cs="Arial"/>
          <w:noProof/>
          <w:sz w:val="22"/>
          <w:szCs w:val="22"/>
          <w:lang w:val="es-PE"/>
        </w:rPr>
        <w:drawing>
          <wp:anchor distT="0" distB="0" distL="114300" distR="114300" simplePos="0" relativeHeight="251659264" behindDoc="0" locked="0" layoutInCell="1" allowOverlap="1" wp14:anchorId="664B835C" wp14:editId="21236785">
            <wp:simplePos x="0" y="0"/>
            <wp:positionH relativeFrom="column">
              <wp:posOffset>2976245</wp:posOffset>
            </wp:positionH>
            <wp:positionV relativeFrom="paragraph">
              <wp:posOffset>575945</wp:posOffset>
            </wp:positionV>
            <wp:extent cx="1758950" cy="1614805"/>
            <wp:effectExtent l="0" t="0" r="0" b="4445"/>
            <wp:wrapTopAndBottom/>
            <wp:docPr id="1653597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0" cy="1614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33F5" w:rsidRPr="00997CFA">
        <w:rPr>
          <w:rFonts w:ascii="Arial" w:hAnsi="Arial" w:cs="Arial"/>
          <w:sz w:val="22"/>
          <w:szCs w:val="22"/>
          <w:lang w:val="es-PE"/>
        </w:rPr>
        <w:t>En el año 2023 se cambió el elevador de cangilones</w:t>
      </w:r>
      <w:r w:rsidR="007F27B2" w:rsidRPr="00997CFA">
        <w:rPr>
          <w:rFonts w:ascii="Arial" w:hAnsi="Arial" w:cs="Arial"/>
          <w:sz w:val="22"/>
          <w:szCs w:val="22"/>
          <w:lang w:val="es-PE"/>
        </w:rPr>
        <w:t xml:space="preserve"> en su totalidad,</w:t>
      </w:r>
      <w:r w:rsidR="00F533F5" w:rsidRPr="00997CFA">
        <w:rPr>
          <w:rFonts w:ascii="Arial" w:hAnsi="Arial" w:cs="Arial"/>
          <w:sz w:val="22"/>
          <w:szCs w:val="22"/>
          <w:lang w:val="es-PE"/>
        </w:rPr>
        <w:t xml:space="preserve"> por un</w:t>
      </w:r>
      <w:r w:rsidR="007F27B2" w:rsidRPr="00997CFA">
        <w:rPr>
          <w:rFonts w:ascii="Arial" w:hAnsi="Arial" w:cs="Arial"/>
          <w:sz w:val="22"/>
          <w:szCs w:val="22"/>
          <w:lang w:val="es-PE"/>
        </w:rPr>
        <w:t>o</w:t>
      </w:r>
      <w:r w:rsidR="00F533F5" w:rsidRPr="00997CFA">
        <w:rPr>
          <w:rFonts w:ascii="Arial" w:hAnsi="Arial" w:cs="Arial"/>
          <w:sz w:val="22"/>
          <w:szCs w:val="22"/>
          <w:lang w:val="es-PE"/>
        </w:rPr>
        <w:t xml:space="preserve"> de mayor capacidad, </w:t>
      </w:r>
      <w:r w:rsidR="007F27B2" w:rsidRPr="00997CFA">
        <w:rPr>
          <w:rFonts w:ascii="Arial" w:hAnsi="Arial" w:cs="Arial"/>
          <w:sz w:val="22"/>
          <w:szCs w:val="22"/>
          <w:lang w:val="es-PE"/>
        </w:rPr>
        <w:t xml:space="preserve">reemplazando </w:t>
      </w:r>
      <w:r w:rsidR="00F533F5" w:rsidRPr="00997CFA">
        <w:rPr>
          <w:rFonts w:ascii="Arial" w:hAnsi="Arial" w:cs="Arial"/>
          <w:sz w:val="22"/>
          <w:szCs w:val="22"/>
          <w:lang w:val="es-PE"/>
        </w:rPr>
        <w:t>el anterior de 530</w:t>
      </w:r>
      <w:r w:rsidR="00127468" w:rsidRPr="00997CFA">
        <w:rPr>
          <w:rFonts w:ascii="Arial" w:hAnsi="Arial" w:cs="Arial"/>
          <w:sz w:val="22"/>
          <w:szCs w:val="22"/>
          <w:lang w:val="es-PE"/>
        </w:rPr>
        <w:t xml:space="preserve"> </w:t>
      </w:r>
      <w:r w:rsidR="00F533F5" w:rsidRPr="00997CFA">
        <w:rPr>
          <w:rFonts w:ascii="Arial" w:hAnsi="Arial" w:cs="Arial"/>
          <w:sz w:val="22"/>
          <w:szCs w:val="22"/>
          <w:lang w:val="es-PE"/>
        </w:rPr>
        <w:t>TM/h</w:t>
      </w:r>
      <w:r w:rsidR="007F27B2" w:rsidRPr="00997CFA">
        <w:rPr>
          <w:rFonts w:ascii="Arial" w:hAnsi="Arial" w:cs="Arial"/>
          <w:sz w:val="22"/>
          <w:szCs w:val="22"/>
          <w:lang w:val="es-PE"/>
        </w:rPr>
        <w:t xml:space="preserve"> por </w:t>
      </w:r>
      <w:r w:rsidR="00F533F5" w:rsidRPr="00997CFA">
        <w:rPr>
          <w:rFonts w:ascii="Arial" w:hAnsi="Arial" w:cs="Arial"/>
          <w:sz w:val="22"/>
          <w:szCs w:val="22"/>
          <w:lang w:val="es-PE"/>
        </w:rPr>
        <w:t>el actual de 800</w:t>
      </w:r>
      <w:r w:rsidR="00127468" w:rsidRPr="00997CFA">
        <w:rPr>
          <w:rFonts w:ascii="Arial" w:hAnsi="Arial" w:cs="Arial"/>
          <w:sz w:val="22"/>
          <w:szCs w:val="22"/>
          <w:lang w:val="es-PE"/>
        </w:rPr>
        <w:t xml:space="preserve"> </w:t>
      </w:r>
      <w:r w:rsidR="00F533F5" w:rsidRPr="00997CFA">
        <w:rPr>
          <w:rFonts w:ascii="Arial" w:hAnsi="Arial" w:cs="Arial"/>
          <w:sz w:val="22"/>
          <w:szCs w:val="22"/>
          <w:lang w:val="es-PE"/>
        </w:rPr>
        <w:t>TM/h</w:t>
      </w:r>
      <w:r w:rsidR="00997CFA">
        <w:rPr>
          <w:rFonts w:ascii="Arial" w:hAnsi="Arial" w:cs="Arial"/>
          <w:sz w:val="22"/>
          <w:szCs w:val="22"/>
          <w:lang w:val="es-PE"/>
        </w:rPr>
        <w:t xml:space="preserve"> (figura 1)</w:t>
      </w:r>
      <w:r w:rsidR="00F533F5" w:rsidRPr="00997CFA">
        <w:rPr>
          <w:rFonts w:ascii="Arial" w:hAnsi="Arial" w:cs="Arial"/>
          <w:sz w:val="22"/>
          <w:szCs w:val="22"/>
          <w:lang w:val="es-PE"/>
        </w:rPr>
        <w:t xml:space="preserve">. </w:t>
      </w:r>
    </w:p>
    <w:p w14:paraId="633A22CC" w14:textId="17411626" w:rsidR="00E61A85" w:rsidRPr="00997CFA" w:rsidRDefault="00F533F5" w:rsidP="00E61A85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997CFA">
        <w:rPr>
          <w:rFonts w:ascii="Arial" w:hAnsi="Arial" w:cs="Arial"/>
          <w:sz w:val="22"/>
          <w:szCs w:val="22"/>
          <w:lang w:val="es-PE"/>
        </w:rPr>
        <w:t>Después de la insta</w:t>
      </w:r>
      <w:r w:rsidR="00AA5389" w:rsidRPr="00997CFA">
        <w:rPr>
          <w:rFonts w:ascii="Arial" w:hAnsi="Arial" w:cs="Arial"/>
          <w:sz w:val="22"/>
          <w:szCs w:val="22"/>
          <w:lang w:val="es-PE"/>
        </w:rPr>
        <w:t xml:space="preserve">lación </w:t>
      </w:r>
      <w:r w:rsidR="007F27B2" w:rsidRPr="00997CFA">
        <w:rPr>
          <w:rFonts w:ascii="Arial" w:hAnsi="Arial" w:cs="Arial"/>
          <w:sz w:val="22"/>
          <w:szCs w:val="22"/>
          <w:lang w:val="es-PE"/>
        </w:rPr>
        <w:t>existieron</w:t>
      </w:r>
      <w:r w:rsidR="00AA5389" w:rsidRPr="00997CFA">
        <w:rPr>
          <w:rFonts w:ascii="Arial" w:hAnsi="Arial" w:cs="Arial"/>
          <w:sz w:val="22"/>
          <w:szCs w:val="22"/>
          <w:lang w:val="es-PE"/>
        </w:rPr>
        <w:t xml:space="preserve"> diversos problemas </w:t>
      </w:r>
      <w:r w:rsidR="001B5959" w:rsidRPr="00997CFA">
        <w:rPr>
          <w:rFonts w:ascii="Arial" w:hAnsi="Arial" w:cs="Arial"/>
          <w:sz w:val="22"/>
          <w:szCs w:val="22"/>
          <w:lang w:val="es-PE"/>
        </w:rPr>
        <w:t>con el nuevo elevador: desalineamientos</w:t>
      </w:r>
      <w:r w:rsidR="007F27B2" w:rsidRPr="00997CFA">
        <w:rPr>
          <w:rFonts w:ascii="Arial" w:hAnsi="Arial" w:cs="Arial"/>
          <w:sz w:val="22"/>
          <w:szCs w:val="22"/>
          <w:lang w:val="es-PE"/>
        </w:rPr>
        <w:t xml:space="preserve"> de faja</w:t>
      </w:r>
      <w:r w:rsidR="001B5959" w:rsidRPr="00997CFA">
        <w:rPr>
          <w:rFonts w:ascii="Arial" w:hAnsi="Arial" w:cs="Arial"/>
          <w:sz w:val="22"/>
          <w:szCs w:val="22"/>
          <w:lang w:val="es-PE"/>
        </w:rPr>
        <w:t xml:space="preserve">, activaciones del </w:t>
      </w:r>
      <w:r w:rsidR="009C3E9D" w:rsidRPr="00997CFA">
        <w:rPr>
          <w:rFonts w:ascii="Arial" w:hAnsi="Arial" w:cs="Arial"/>
          <w:sz w:val="22"/>
          <w:szCs w:val="22"/>
          <w:lang w:val="es-PE"/>
        </w:rPr>
        <w:t>s</w:t>
      </w:r>
      <w:r w:rsidR="001B5959" w:rsidRPr="00997CFA">
        <w:rPr>
          <w:rFonts w:ascii="Arial" w:hAnsi="Arial" w:cs="Arial"/>
          <w:sz w:val="22"/>
          <w:szCs w:val="22"/>
          <w:lang w:val="es-PE"/>
        </w:rPr>
        <w:t xml:space="preserve">ensor de </w:t>
      </w:r>
      <w:r w:rsidR="00E7207D" w:rsidRPr="00997CFA">
        <w:rPr>
          <w:rFonts w:ascii="Arial" w:hAnsi="Arial" w:cs="Arial"/>
          <w:sz w:val="22"/>
          <w:szCs w:val="22"/>
          <w:lang w:val="es-PE"/>
        </w:rPr>
        <w:t xml:space="preserve">baja velocidad y </w:t>
      </w:r>
      <w:r w:rsidR="007F27B2" w:rsidRPr="00997CFA">
        <w:rPr>
          <w:rFonts w:ascii="Arial" w:hAnsi="Arial" w:cs="Arial"/>
          <w:sz w:val="22"/>
          <w:szCs w:val="22"/>
          <w:lang w:val="es-PE"/>
        </w:rPr>
        <w:t>sobre corriente</w:t>
      </w:r>
      <w:r w:rsidR="0016470A" w:rsidRPr="00997CFA">
        <w:rPr>
          <w:rFonts w:ascii="Arial" w:hAnsi="Arial" w:cs="Arial"/>
          <w:sz w:val="22"/>
          <w:szCs w:val="22"/>
          <w:lang w:val="es-PE"/>
        </w:rPr>
        <w:t xml:space="preserve"> en el motor principal, aún con </w:t>
      </w:r>
      <w:r w:rsidR="007F27B2" w:rsidRPr="00997CFA">
        <w:rPr>
          <w:rFonts w:ascii="Arial" w:hAnsi="Arial" w:cs="Arial"/>
          <w:sz w:val="22"/>
          <w:szCs w:val="22"/>
          <w:lang w:val="es-PE"/>
        </w:rPr>
        <w:t>tonelajes menores a</w:t>
      </w:r>
      <w:r w:rsidR="007E603A" w:rsidRPr="00997CFA">
        <w:rPr>
          <w:rFonts w:ascii="Arial" w:hAnsi="Arial" w:cs="Arial"/>
          <w:sz w:val="22"/>
          <w:szCs w:val="22"/>
          <w:lang w:val="es-PE"/>
        </w:rPr>
        <w:t xml:space="preserve"> la capacidad nominal</w:t>
      </w:r>
      <w:r w:rsidR="00E94B9F" w:rsidRPr="00997CFA">
        <w:rPr>
          <w:rFonts w:ascii="Arial" w:hAnsi="Arial" w:cs="Arial"/>
          <w:sz w:val="22"/>
          <w:szCs w:val="22"/>
          <w:lang w:val="es-PE"/>
        </w:rPr>
        <w:t xml:space="preserve"> 800</w:t>
      </w:r>
      <w:r w:rsidR="00127468" w:rsidRPr="00997CFA">
        <w:rPr>
          <w:rFonts w:ascii="Arial" w:hAnsi="Arial" w:cs="Arial"/>
          <w:sz w:val="22"/>
          <w:szCs w:val="22"/>
          <w:lang w:val="es-PE"/>
        </w:rPr>
        <w:t xml:space="preserve"> </w:t>
      </w:r>
      <w:r w:rsidR="00E94B9F" w:rsidRPr="00997CFA">
        <w:rPr>
          <w:rFonts w:ascii="Arial" w:hAnsi="Arial" w:cs="Arial"/>
          <w:sz w:val="22"/>
          <w:szCs w:val="22"/>
          <w:lang w:val="es-PE"/>
        </w:rPr>
        <w:t>TM/h</w:t>
      </w:r>
      <w:r w:rsidR="007F27B2" w:rsidRPr="00997CFA">
        <w:rPr>
          <w:rFonts w:ascii="Arial" w:hAnsi="Arial" w:cs="Arial"/>
          <w:sz w:val="22"/>
          <w:szCs w:val="22"/>
          <w:lang w:val="es-PE"/>
        </w:rPr>
        <w:t>, generando</w:t>
      </w:r>
      <w:r w:rsidR="00E7207D" w:rsidRPr="00997CFA">
        <w:rPr>
          <w:rFonts w:ascii="Arial" w:hAnsi="Arial" w:cs="Arial"/>
          <w:sz w:val="22"/>
          <w:szCs w:val="22"/>
          <w:lang w:val="es-PE"/>
        </w:rPr>
        <w:t xml:space="preserve"> impacto en la disponibilidad</w:t>
      </w:r>
      <w:r w:rsidR="00EB098A" w:rsidRPr="00997CFA">
        <w:rPr>
          <w:rFonts w:ascii="Arial" w:hAnsi="Arial" w:cs="Arial"/>
          <w:sz w:val="22"/>
          <w:szCs w:val="22"/>
          <w:lang w:val="es-PE"/>
        </w:rPr>
        <w:t xml:space="preserve"> y producción de la planta </w:t>
      </w:r>
      <w:r w:rsidR="007F27B2" w:rsidRPr="00997CFA">
        <w:rPr>
          <w:rFonts w:ascii="Arial" w:hAnsi="Arial" w:cs="Arial"/>
          <w:sz w:val="22"/>
          <w:szCs w:val="22"/>
          <w:lang w:val="es-PE"/>
        </w:rPr>
        <w:t>Descarga, Secado y Puerto.</w:t>
      </w:r>
    </w:p>
    <w:p w14:paraId="7BB1B81A" w14:textId="7BFF6709" w:rsidR="00E31AB9" w:rsidRPr="00997CFA" w:rsidRDefault="00C100F2" w:rsidP="00C100F2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997CFA">
        <w:rPr>
          <w:rFonts w:ascii="Arial" w:hAnsi="Arial" w:cs="Arial"/>
          <w:sz w:val="22"/>
          <w:szCs w:val="22"/>
          <w:lang w:val="es-PE"/>
        </w:rPr>
        <w:t xml:space="preserve">Para </w:t>
      </w:r>
      <w:r w:rsidR="00B2218D" w:rsidRPr="00997CFA">
        <w:rPr>
          <w:rFonts w:ascii="Arial" w:hAnsi="Arial" w:cs="Arial"/>
          <w:sz w:val="22"/>
          <w:szCs w:val="22"/>
          <w:lang w:val="es-PE"/>
        </w:rPr>
        <w:t>estabilizar</w:t>
      </w:r>
      <w:r w:rsidR="009C3E9D" w:rsidRPr="00997CFA">
        <w:rPr>
          <w:rFonts w:ascii="Arial" w:hAnsi="Arial" w:cs="Arial"/>
          <w:sz w:val="22"/>
          <w:szCs w:val="22"/>
          <w:lang w:val="es-PE"/>
        </w:rPr>
        <w:t xml:space="preserve"> la operación d</w:t>
      </w:r>
      <w:r w:rsidR="00B2218D" w:rsidRPr="00997CFA">
        <w:rPr>
          <w:rFonts w:ascii="Arial" w:hAnsi="Arial" w:cs="Arial"/>
          <w:sz w:val="22"/>
          <w:szCs w:val="22"/>
          <w:lang w:val="es-PE"/>
        </w:rPr>
        <w:t>el elevador se realizaron</w:t>
      </w:r>
      <w:r w:rsidR="00E33D9A" w:rsidRPr="00997CFA">
        <w:rPr>
          <w:rFonts w:ascii="Arial" w:hAnsi="Arial" w:cs="Arial"/>
          <w:sz w:val="22"/>
          <w:szCs w:val="22"/>
          <w:lang w:val="es-PE"/>
        </w:rPr>
        <w:t xml:space="preserve"> </w:t>
      </w:r>
      <w:r w:rsidR="002F16BB" w:rsidRPr="00997CFA">
        <w:rPr>
          <w:rFonts w:ascii="Arial" w:hAnsi="Arial" w:cs="Arial"/>
          <w:sz w:val="22"/>
          <w:szCs w:val="22"/>
          <w:lang w:val="es-PE"/>
        </w:rPr>
        <w:t xml:space="preserve">diversos estudios y </w:t>
      </w:r>
      <w:r w:rsidR="00E33D9A" w:rsidRPr="00997CFA">
        <w:rPr>
          <w:rFonts w:ascii="Arial" w:hAnsi="Arial" w:cs="Arial"/>
          <w:sz w:val="22"/>
          <w:szCs w:val="22"/>
          <w:lang w:val="es-PE"/>
        </w:rPr>
        <w:t>revisiones</w:t>
      </w:r>
      <w:r w:rsidR="00364E54" w:rsidRPr="00997CFA">
        <w:rPr>
          <w:rFonts w:ascii="Arial" w:hAnsi="Arial" w:cs="Arial"/>
          <w:sz w:val="22"/>
          <w:szCs w:val="22"/>
          <w:lang w:val="es-PE"/>
        </w:rPr>
        <w:t>,</w:t>
      </w:r>
      <w:r w:rsidR="00E33D9A" w:rsidRPr="00997CFA">
        <w:rPr>
          <w:rFonts w:ascii="Arial" w:hAnsi="Arial" w:cs="Arial"/>
          <w:sz w:val="22"/>
          <w:szCs w:val="22"/>
          <w:lang w:val="es-PE"/>
        </w:rPr>
        <w:t xml:space="preserve"> </w:t>
      </w:r>
      <w:r w:rsidR="00890839" w:rsidRPr="00997CFA">
        <w:rPr>
          <w:rFonts w:ascii="Arial" w:hAnsi="Arial" w:cs="Arial"/>
          <w:sz w:val="22"/>
          <w:szCs w:val="22"/>
          <w:lang w:val="es-PE"/>
        </w:rPr>
        <w:t xml:space="preserve">con </w:t>
      </w:r>
      <w:r w:rsidR="00E33D9A" w:rsidRPr="00997CFA">
        <w:rPr>
          <w:rFonts w:ascii="Arial" w:hAnsi="Arial" w:cs="Arial"/>
          <w:sz w:val="22"/>
          <w:szCs w:val="22"/>
          <w:lang w:val="es-PE"/>
        </w:rPr>
        <w:t xml:space="preserve">soporte técnico del </w:t>
      </w:r>
      <w:r w:rsidR="00FA06D3" w:rsidRPr="00997CFA">
        <w:rPr>
          <w:rFonts w:ascii="Arial" w:hAnsi="Arial" w:cs="Arial"/>
          <w:sz w:val="22"/>
          <w:szCs w:val="22"/>
          <w:lang w:val="es-PE"/>
        </w:rPr>
        <w:t>fabricante</w:t>
      </w:r>
      <w:r w:rsidR="00890839" w:rsidRPr="00997CFA">
        <w:rPr>
          <w:rFonts w:ascii="Arial" w:hAnsi="Arial" w:cs="Arial"/>
          <w:sz w:val="22"/>
          <w:szCs w:val="22"/>
          <w:lang w:val="es-PE"/>
        </w:rPr>
        <w:t xml:space="preserve"> y terceros e</w:t>
      </w:r>
      <w:r w:rsidR="00364E54" w:rsidRPr="00997CFA">
        <w:rPr>
          <w:rFonts w:ascii="Arial" w:hAnsi="Arial" w:cs="Arial"/>
          <w:sz w:val="22"/>
          <w:szCs w:val="22"/>
          <w:lang w:val="es-PE"/>
        </w:rPr>
        <w:t>specialistas</w:t>
      </w:r>
      <w:r w:rsidR="007F27B2" w:rsidRPr="00997CFA">
        <w:rPr>
          <w:rFonts w:ascii="Arial" w:hAnsi="Arial" w:cs="Arial"/>
          <w:sz w:val="22"/>
          <w:szCs w:val="22"/>
          <w:lang w:val="es-PE"/>
        </w:rPr>
        <w:t>, destacando l</w:t>
      </w:r>
      <w:r w:rsidR="00FC0994" w:rsidRPr="00997CFA">
        <w:rPr>
          <w:rFonts w:ascii="Arial" w:hAnsi="Arial" w:cs="Arial"/>
          <w:sz w:val="22"/>
          <w:szCs w:val="22"/>
          <w:lang w:val="es-PE"/>
        </w:rPr>
        <w:t>os análisis</w:t>
      </w:r>
      <w:r w:rsidR="00FA06D3" w:rsidRPr="00997CFA">
        <w:rPr>
          <w:rFonts w:ascii="Arial" w:hAnsi="Arial" w:cs="Arial"/>
          <w:sz w:val="22"/>
          <w:szCs w:val="22"/>
          <w:lang w:val="es-PE"/>
        </w:rPr>
        <w:t xml:space="preserve"> DEM</w:t>
      </w:r>
      <w:r w:rsidR="00186F8F" w:rsidRPr="00997CFA">
        <w:rPr>
          <w:rFonts w:ascii="Arial" w:hAnsi="Arial" w:cs="Arial"/>
          <w:sz w:val="22"/>
          <w:szCs w:val="22"/>
          <w:lang w:val="es-PE"/>
        </w:rPr>
        <w:t xml:space="preserve"> (Digital </w:t>
      </w:r>
      <w:proofErr w:type="spellStart"/>
      <w:r w:rsidR="00186F8F" w:rsidRPr="00997CFA">
        <w:rPr>
          <w:rFonts w:ascii="Arial" w:hAnsi="Arial" w:cs="Arial"/>
          <w:sz w:val="22"/>
          <w:szCs w:val="22"/>
          <w:lang w:val="es-PE"/>
        </w:rPr>
        <w:lastRenderedPageBreak/>
        <w:t>Elevation</w:t>
      </w:r>
      <w:proofErr w:type="spellEnd"/>
      <w:r w:rsidR="00186F8F" w:rsidRPr="00997CFA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="00186F8F" w:rsidRPr="00997CFA">
        <w:rPr>
          <w:rFonts w:ascii="Arial" w:hAnsi="Arial" w:cs="Arial"/>
          <w:sz w:val="22"/>
          <w:szCs w:val="22"/>
          <w:lang w:val="es-PE"/>
        </w:rPr>
        <w:t>Model</w:t>
      </w:r>
      <w:proofErr w:type="spellEnd"/>
      <w:r w:rsidR="00186F8F" w:rsidRPr="00997CFA">
        <w:rPr>
          <w:rFonts w:ascii="Arial" w:hAnsi="Arial" w:cs="Arial"/>
          <w:sz w:val="22"/>
          <w:szCs w:val="22"/>
          <w:lang w:val="es-PE"/>
        </w:rPr>
        <w:t>)</w:t>
      </w:r>
      <w:r w:rsidR="00FA06D3" w:rsidRPr="00997CFA">
        <w:rPr>
          <w:rFonts w:ascii="Arial" w:hAnsi="Arial" w:cs="Arial"/>
          <w:sz w:val="22"/>
          <w:szCs w:val="22"/>
          <w:lang w:val="es-PE"/>
        </w:rPr>
        <w:t xml:space="preserve">, </w:t>
      </w:r>
      <w:r w:rsidR="00DD00B6" w:rsidRPr="00997CFA">
        <w:rPr>
          <w:rFonts w:ascii="Arial" w:hAnsi="Arial" w:cs="Arial"/>
          <w:sz w:val="22"/>
          <w:szCs w:val="22"/>
          <w:lang w:val="es-PE"/>
        </w:rPr>
        <w:t xml:space="preserve">análisis </w:t>
      </w:r>
      <w:r w:rsidR="00CA185C" w:rsidRPr="00997CFA">
        <w:rPr>
          <w:rFonts w:ascii="Arial" w:hAnsi="Arial" w:cs="Arial"/>
          <w:sz w:val="22"/>
          <w:szCs w:val="22"/>
          <w:lang w:val="es-PE"/>
        </w:rPr>
        <w:t>ODS</w:t>
      </w:r>
      <w:r w:rsidR="004D7E8D" w:rsidRPr="00997CFA">
        <w:rPr>
          <w:rFonts w:ascii="Arial" w:hAnsi="Arial" w:cs="Arial"/>
          <w:sz w:val="22"/>
          <w:szCs w:val="22"/>
          <w:lang w:val="es-PE"/>
        </w:rPr>
        <w:t xml:space="preserve"> (</w:t>
      </w:r>
      <w:proofErr w:type="spellStart"/>
      <w:r w:rsidR="004D7E8D" w:rsidRPr="00997CFA">
        <w:rPr>
          <w:rFonts w:ascii="Arial" w:hAnsi="Arial" w:cs="Arial"/>
          <w:sz w:val="22"/>
          <w:szCs w:val="22"/>
          <w:lang w:val="es-PE"/>
        </w:rPr>
        <w:t>Operating</w:t>
      </w:r>
      <w:proofErr w:type="spellEnd"/>
      <w:r w:rsidR="004D7E8D" w:rsidRPr="00997CFA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="004D7E8D" w:rsidRPr="00997CFA">
        <w:rPr>
          <w:rFonts w:ascii="Arial" w:hAnsi="Arial" w:cs="Arial"/>
          <w:sz w:val="22"/>
          <w:szCs w:val="22"/>
          <w:lang w:val="es-PE"/>
        </w:rPr>
        <w:t>Deflection</w:t>
      </w:r>
      <w:proofErr w:type="spellEnd"/>
      <w:r w:rsidR="004D7E8D" w:rsidRPr="00997CFA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="004D7E8D" w:rsidRPr="00997CFA">
        <w:rPr>
          <w:rFonts w:ascii="Arial" w:hAnsi="Arial" w:cs="Arial"/>
          <w:sz w:val="22"/>
          <w:szCs w:val="22"/>
          <w:lang w:val="es-PE"/>
        </w:rPr>
        <w:t>Shapes</w:t>
      </w:r>
      <w:proofErr w:type="spellEnd"/>
      <w:r w:rsidR="004D7E8D" w:rsidRPr="00997CFA">
        <w:rPr>
          <w:rFonts w:ascii="Arial" w:hAnsi="Arial" w:cs="Arial"/>
          <w:sz w:val="22"/>
          <w:szCs w:val="22"/>
          <w:lang w:val="es-PE"/>
        </w:rPr>
        <w:t>)</w:t>
      </w:r>
      <w:r w:rsidR="00CA185C" w:rsidRPr="00997CFA">
        <w:rPr>
          <w:rFonts w:ascii="Arial" w:hAnsi="Arial" w:cs="Arial"/>
          <w:sz w:val="22"/>
          <w:szCs w:val="22"/>
          <w:lang w:val="es-PE"/>
        </w:rPr>
        <w:t xml:space="preserve">, </w:t>
      </w:r>
      <w:r w:rsidR="00FA06D3" w:rsidRPr="00997CFA">
        <w:rPr>
          <w:rFonts w:ascii="Arial" w:hAnsi="Arial" w:cs="Arial"/>
          <w:sz w:val="22"/>
          <w:szCs w:val="22"/>
          <w:lang w:val="es-PE"/>
        </w:rPr>
        <w:t xml:space="preserve">análisis físico del mineral transportado, </w:t>
      </w:r>
      <w:r w:rsidR="00E61724" w:rsidRPr="00997CFA">
        <w:rPr>
          <w:rFonts w:ascii="Arial" w:hAnsi="Arial" w:cs="Arial"/>
          <w:sz w:val="22"/>
          <w:szCs w:val="22"/>
          <w:lang w:val="es-PE"/>
        </w:rPr>
        <w:t>verificación topográfica, entre otros.</w:t>
      </w:r>
    </w:p>
    <w:p w14:paraId="2C4903C1" w14:textId="77777777" w:rsidR="00FA3F1A" w:rsidRPr="00997CFA" w:rsidRDefault="00FA3F1A" w:rsidP="00FA3F1A">
      <w:pPr>
        <w:pStyle w:val="Prrafodelista"/>
        <w:numPr>
          <w:ilvl w:val="0"/>
          <w:numId w:val="3"/>
        </w:numPr>
        <w:spacing w:after="0" w:line="360" w:lineRule="auto"/>
        <w:ind w:left="284" w:hanging="284"/>
        <w:jc w:val="both"/>
        <w:rPr>
          <w:rFonts w:ascii="Arial" w:hAnsi="Arial" w:cs="Arial"/>
          <w:sz w:val="22"/>
          <w:szCs w:val="22"/>
          <w:lang w:val="es-PE"/>
        </w:rPr>
      </w:pPr>
      <w:r w:rsidRPr="00997CFA">
        <w:rPr>
          <w:rFonts w:ascii="Arial" w:hAnsi="Arial" w:cs="Arial"/>
          <w:b/>
          <w:bCs/>
          <w:sz w:val="22"/>
          <w:szCs w:val="22"/>
        </w:rPr>
        <w:t>OBJETIVO</w:t>
      </w:r>
    </w:p>
    <w:p w14:paraId="798134DF" w14:textId="09C8CC45" w:rsidR="00535D93" w:rsidRPr="00997CFA" w:rsidRDefault="00535D93" w:rsidP="00535D93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997CFA">
        <w:rPr>
          <w:rFonts w:ascii="Arial" w:hAnsi="Arial" w:cs="Arial"/>
          <w:sz w:val="22"/>
          <w:szCs w:val="22"/>
          <w:lang w:val="es-PE"/>
        </w:rPr>
        <w:t xml:space="preserve">Se propuso elaborar un plan de cambio con los siguientes objetivos: Disminuir riesgos </w:t>
      </w:r>
      <w:r w:rsidR="007F27B2" w:rsidRPr="00997CFA">
        <w:rPr>
          <w:rFonts w:ascii="Arial" w:hAnsi="Arial" w:cs="Arial"/>
          <w:sz w:val="22"/>
          <w:szCs w:val="22"/>
          <w:lang w:val="es-PE"/>
        </w:rPr>
        <w:t xml:space="preserve">que atenten a la salud </w:t>
      </w:r>
      <w:r w:rsidRPr="00997CFA">
        <w:rPr>
          <w:rFonts w:ascii="Arial" w:hAnsi="Arial" w:cs="Arial"/>
          <w:sz w:val="22"/>
          <w:szCs w:val="22"/>
          <w:lang w:val="es-PE"/>
        </w:rPr>
        <w:t xml:space="preserve">de las personas por </w:t>
      </w:r>
      <w:r w:rsidR="001374AD" w:rsidRPr="00997CFA">
        <w:rPr>
          <w:rFonts w:ascii="Arial" w:hAnsi="Arial" w:cs="Arial"/>
          <w:sz w:val="22"/>
          <w:szCs w:val="22"/>
          <w:lang w:val="es-PE"/>
        </w:rPr>
        <w:t xml:space="preserve">detenciones </w:t>
      </w:r>
      <w:r w:rsidR="00D66B42" w:rsidRPr="00997CFA">
        <w:rPr>
          <w:rFonts w:ascii="Arial" w:hAnsi="Arial" w:cs="Arial"/>
          <w:sz w:val="22"/>
          <w:szCs w:val="22"/>
          <w:lang w:val="es-PE"/>
        </w:rPr>
        <w:t>repetitivas</w:t>
      </w:r>
      <w:r w:rsidRPr="00997CFA">
        <w:rPr>
          <w:rFonts w:ascii="Arial" w:hAnsi="Arial" w:cs="Arial"/>
          <w:sz w:val="22"/>
          <w:szCs w:val="22"/>
          <w:lang w:val="es-PE"/>
        </w:rPr>
        <w:t>, disminuir riesgo de accidentes materiales,</w:t>
      </w:r>
      <w:r w:rsidR="001F1A42" w:rsidRPr="00997CFA">
        <w:rPr>
          <w:rFonts w:ascii="Arial" w:hAnsi="Arial" w:cs="Arial"/>
          <w:sz w:val="22"/>
          <w:szCs w:val="22"/>
          <w:lang w:val="es-PE"/>
        </w:rPr>
        <w:t xml:space="preserve"> </w:t>
      </w:r>
      <w:r w:rsidR="007F27B2" w:rsidRPr="00997CFA">
        <w:rPr>
          <w:rFonts w:ascii="Arial" w:hAnsi="Arial" w:cs="Arial"/>
          <w:sz w:val="22"/>
          <w:szCs w:val="22"/>
          <w:lang w:val="es-PE"/>
        </w:rPr>
        <w:t>incrementar</w:t>
      </w:r>
      <w:r w:rsidRPr="00997CFA">
        <w:rPr>
          <w:rFonts w:ascii="Arial" w:hAnsi="Arial" w:cs="Arial"/>
          <w:sz w:val="22"/>
          <w:szCs w:val="22"/>
          <w:lang w:val="es-PE"/>
        </w:rPr>
        <w:t xml:space="preserve"> los indicadores de DF</w:t>
      </w:r>
      <w:r w:rsidR="00D1551C" w:rsidRPr="00997CFA">
        <w:rPr>
          <w:rFonts w:ascii="Arial" w:hAnsi="Arial" w:cs="Arial"/>
          <w:sz w:val="22"/>
          <w:szCs w:val="22"/>
          <w:lang w:val="es-PE"/>
        </w:rPr>
        <w:t xml:space="preserve"> (Disponibilidad Física)</w:t>
      </w:r>
      <w:r w:rsidR="007F27B2" w:rsidRPr="00997CFA">
        <w:rPr>
          <w:rFonts w:ascii="Arial" w:hAnsi="Arial" w:cs="Arial"/>
          <w:sz w:val="22"/>
          <w:szCs w:val="22"/>
          <w:lang w:val="es-PE"/>
        </w:rPr>
        <w:t xml:space="preserve"> y</w:t>
      </w:r>
      <w:r w:rsidRPr="00997CFA">
        <w:rPr>
          <w:rFonts w:ascii="Arial" w:hAnsi="Arial" w:cs="Arial"/>
          <w:sz w:val="22"/>
          <w:szCs w:val="22"/>
          <w:lang w:val="es-PE"/>
        </w:rPr>
        <w:t xml:space="preserve"> MTBF</w:t>
      </w:r>
      <w:r w:rsidR="00D1551C" w:rsidRPr="00997CFA">
        <w:rPr>
          <w:rFonts w:ascii="Arial" w:hAnsi="Arial" w:cs="Arial"/>
          <w:sz w:val="22"/>
          <w:szCs w:val="22"/>
          <w:lang w:val="es-PE"/>
        </w:rPr>
        <w:t xml:space="preserve"> (Mean Time B</w:t>
      </w:r>
      <w:r w:rsidR="005C7BA5" w:rsidRPr="00997CFA">
        <w:rPr>
          <w:rFonts w:ascii="Arial" w:hAnsi="Arial" w:cs="Arial"/>
          <w:sz w:val="22"/>
          <w:szCs w:val="22"/>
          <w:lang w:val="es-PE"/>
        </w:rPr>
        <w:t xml:space="preserve">etween </w:t>
      </w:r>
      <w:proofErr w:type="spellStart"/>
      <w:r w:rsidR="005C7BA5" w:rsidRPr="00997CFA">
        <w:rPr>
          <w:rFonts w:ascii="Arial" w:hAnsi="Arial" w:cs="Arial"/>
          <w:sz w:val="22"/>
          <w:szCs w:val="22"/>
          <w:lang w:val="es-PE"/>
        </w:rPr>
        <w:t>Failures</w:t>
      </w:r>
      <w:proofErr w:type="spellEnd"/>
      <w:r w:rsidR="005C7BA5" w:rsidRPr="00997CFA">
        <w:rPr>
          <w:rFonts w:ascii="Arial" w:hAnsi="Arial" w:cs="Arial"/>
          <w:sz w:val="22"/>
          <w:szCs w:val="22"/>
          <w:lang w:val="es-PE"/>
        </w:rPr>
        <w:t>)</w:t>
      </w:r>
      <w:r w:rsidR="007F27B2" w:rsidRPr="00997CFA">
        <w:rPr>
          <w:rFonts w:ascii="Arial" w:hAnsi="Arial" w:cs="Arial"/>
          <w:sz w:val="22"/>
          <w:szCs w:val="22"/>
          <w:lang w:val="es-PE"/>
        </w:rPr>
        <w:t>, además de</w:t>
      </w:r>
      <w:r w:rsidRPr="00997CFA">
        <w:rPr>
          <w:rFonts w:ascii="Arial" w:hAnsi="Arial" w:cs="Arial"/>
          <w:sz w:val="22"/>
          <w:szCs w:val="22"/>
          <w:lang w:val="es-PE"/>
        </w:rPr>
        <w:t xml:space="preserve"> cumplir los objetivos de producción de la </w:t>
      </w:r>
      <w:r w:rsidR="00B149A5" w:rsidRPr="00997CFA">
        <w:rPr>
          <w:rFonts w:ascii="Arial" w:hAnsi="Arial" w:cs="Arial"/>
          <w:sz w:val="22"/>
          <w:szCs w:val="22"/>
          <w:lang w:val="es-PE"/>
        </w:rPr>
        <w:t>P</w:t>
      </w:r>
      <w:r w:rsidRPr="00997CFA">
        <w:rPr>
          <w:rFonts w:ascii="Arial" w:hAnsi="Arial" w:cs="Arial"/>
          <w:sz w:val="22"/>
          <w:szCs w:val="22"/>
          <w:lang w:val="es-PE"/>
        </w:rPr>
        <w:t xml:space="preserve">lanta de </w:t>
      </w:r>
      <w:r w:rsidR="00B149A5" w:rsidRPr="00997CFA">
        <w:rPr>
          <w:rFonts w:ascii="Arial" w:hAnsi="Arial" w:cs="Arial"/>
          <w:sz w:val="22"/>
          <w:szCs w:val="22"/>
          <w:lang w:val="es-PE"/>
        </w:rPr>
        <w:t>S</w:t>
      </w:r>
      <w:r w:rsidRPr="00997CFA">
        <w:rPr>
          <w:rFonts w:ascii="Arial" w:hAnsi="Arial" w:cs="Arial"/>
          <w:sz w:val="22"/>
          <w:szCs w:val="22"/>
          <w:lang w:val="es-PE"/>
        </w:rPr>
        <w:t>ecado.</w:t>
      </w:r>
    </w:p>
    <w:p w14:paraId="693EE8DF" w14:textId="40EA694D" w:rsidR="00B37986" w:rsidRPr="00997CFA" w:rsidRDefault="00B37986" w:rsidP="002E2F38">
      <w:pPr>
        <w:pStyle w:val="Prrafodelista"/>
        <w:numPr>
          <w:ilvl w:val="0"/>
          <w:numId w:val="3"/>
        </w:numPr>
        <w:spacing w:after="0" w:line="360" w:lineRule="auto"/>
        <w:ind w:left="284" w:hanging="284"/>
        <w:jc w:val="both"/>
        <w:rPr>
          <w:rFonts w:ascii="Arial" w:hAnsi="Arial" w:cs="Arial"/>
          <w:sz w:val="22"/>
          <w:szCs w:val="22"/>
          <w:lang w:val="es-PE"/>
        </w:rPr>
      </w:pPr>
      <w:r w:rsidRPr="00997CFA">
        <w:rPr>
          <w:rFonts w:ascii="Arial" w:hAnsi="Arial" w:cs="Arial"/>
          <w:b/>
          <w:bCs/>
          <w:sz w:val="22"/>
          <w:szCs w:val="22"/>
        </w:rPr>
        <w:t>PROCEDIMIENTO O METODOLOGÍA</w:t>
      </w:r>
    </w:p>
    <w:p w14:paraId="2AFB9B77" w14:textId="3C9D81EE" w:rsidR="00601E8E" w:rsidRPr="00997CFA" w:rsidRDefault="00D61E13" w:rsidP="002E2F38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997CFA">
        <w:rPr>
          <w:rFonts w:ascii="Arial" w:hAnsi="Arial" w:cs="Arial"/>
          <w:sz w:val="22"/>
          <w:szCs w:val="22"/>
          <w:lang w:val="es-PE"/>
        </w:rPr>
        <w:t>El plan propuesto incluía:</w:t>
      </w:r>
    </w:p>
    <w:p w14:paraId="081006A1" w14:textId="5DAF0973" w:rsidR="001A2608" w:rsidRPr="00997CFA" w:rsidRDefault="00D61E13" w:rsidP="001A2608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997CFA">
        <w:rPr>
          <w:rFonts w:ascii="Arial" w:hAnsi="Arial" w:cs="Arial"/>
          <w:sz w:val="22"/>
          <w:szCs w:val="22"/>
          <w:lang w:val="es-PE"/>
        </w:rPr>
        <w:t>Monitoreo de parámetros operacionales del elevador de cangilones</w:t>
      </w:r>
      <w:r w:rsidR="00B7385E" w:rsidRPr="00997CFA">
        <w:rPr>
          <w:rFonts w:ascii="Arial" w:hAnsi="Arial" w:cs="Arial"/>
          <w:sz w:val="22"/>
          <w:szCs w:val="22"/>
          <w:lang w:val="es-PE"/>
        </w:rPr>
        <w:t xml:space="preserve">: </w:t>
      </w:r>
      <w:r w:rsidR="007F27B2" w:rsidRPr="00997CFA">
        <w:rPr>
          <w:rFonts w:ascii="Arial" w:hAnsi="Arial" w:cs="Arial"/>
          <w:sz w:val="22"/>
          <w:szCs w:val="22"/>
          <w:lang w:val="es-PE"/>
        </w:rPr>
        <w:t>a</w:t>
      </w:r>
      <w:r w:rsidR="00A1480F" w:rsidRPr="00997CFA">
        <w:rPr>
          <w:rFonts w:ascii="Arial" w:hAnsi="Arial" w:cs="Arial"/>
          <w:sz w:val="22"/>
          <w:szCs w:val="22"/>
          <w:lang w:val="es-PE"/>
        </w:rPr>
        <w:t>mperaje de motor, flujo de alimentación, humedad de ingreso</w:t>
      </w:r>
      <w:r w:rsidR="001A2608" w:rsidRPr="00997CFA">
        <w:rPr>
          <w:rFonts w:ascii="Arial" w:hAnsi="Arial" w:cs="Arial"/>
          <w:sz w:val="22"/>
          <w:szCs w:val="22"/>
          <w:lang w:val="es-PE"/>
        </w:rPr>
        <w:t>, temperatura de material.</w:t>
      </w:r>
    </w:p>
    <w:p w14:paraId="788A91FC" w14:textId="61026AB5" w:rsidR="001A2608" w:rsidRPr="00997CFA" w:rsidRDefault="007F27B2" w:rsidP="001A2608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997CFA">
        <w:rPr>
          <w:rFonts w:ascii="Arial" w:hAnsi="Arial" w:cs="Arial"/>
          <w:sz w:val="22"/>
          <w:szCs w:val="22"/>
          <w:lang w:val="es-PE"/>
        </w:rPr>
        <w:t>Análisis</w:t>
      </w:r>
      <w:r w:rsidR="00885CD8" w:rsidRPr="00997CFA">
        <w:rPr>
          <w:rFonts w:ascii="Arial" w:hAnsi="Arial" w:cs="Arial"/>
          <w:sz w:val="22"/>
          <w:szCs w:val="22"/>
          <w:lang w:val="es-PE"/>
        </w:rPr>
        <w:t xml:space="preserve"> estadístico de </w:t>
      </w:r>
      <w:r w:rsidR="003316E6" w:rsidRPr="00997CFA">
        <w:rPr>
          <w:rFonts w:ascii="Arial" w:hAnsi="Arial" w:cs="Arial"/>
          <w:sz w:val="22"/>
          <w:szCs w:val="22"/>
          <w:lang w:val="es-PE"/>
        </w:rPr>
        <w:t xml:space="preserve">estados de alerta de sensores del elevador: </w:t>
      </w:r>
      <w:r w:rsidR="00243E85" w:rsidRPr="00997CFA">
        <w:rPr>
          <w:rFonts w:ascii="Arial" w:hAnsi="Arial" w:cs="Arial"/>
          <w:sz w:val="22"/>
          <w:szCs w:val="22"/>
          <w:lang w:val="es-PE"/>
        </w:rPr>
        <w:t>desalineamiento</w:t>
      </w:r>
      <w:r w:rsidR="00C62382" w:rsidRPr="00997CFA">
        <w:rPr>
          <w:rFonts w:ascii="Arial" w:hAnsi="Arial" w:cs="Arial"/>
          <w:sz w:val="22"/>
          <w:szCs w:val="22"/>
          <w:lang w:val="es-PE"/>
        </w:rPr>
        <w:t xml:space="preserve"> en ambas poleas</w:t>
      </w:r>
      <w:r w:rsidR="00243E85" w:rsidRPr="00997CFA">
        <w:rPr>
          <w:rFonts w:ascii="Arial" w:hAnsi="Arial" w:cs="Arial"/>
          <w:sz w:val="22"/>
          <w:szCs w:val="22"/>
          <w:lang w:val="es-PE"/>
        </w:rPr>
        <w:t xml:space="preserve">, baja velocidad, </w:t>
      </w:r>
      <w:r w:rsidR="00127468" w:rsidRPr="00997CFA">
        <w:rPr>
          <w:rFonts w:ascii="Arial" w:hAnsi="Arial" w:cs="Arial"/>
          <w:sz w:val="22"/>
          <w:szCs w:val="22"/>
          <w:lang w:val="es-PE"/>
        </w:rPr>
        <w:t>cajón inferior</w:t>
      </w:r>
      <w:r w:rsidR="00243E85" w:rsidRPr="00997CFA">
        <w:rPr>
          <w:rFonts w:ascii="Arial" w:hAnsi="Arial" w:cs="Arial"/>
          <w:sz w:val="22"/>
          <w:szCs w:val="22"/>
          <w:lang w:val="es-PE"/>
        </w:rPr>
        <w:t xml:space="preserve"> llen</w:t>
      </w:r>
      <w:r w:rsidR="00127468" w:rsidRPr="00997CFA">
        <w:rPr>
          <w:rFonts w:ascii="Arial" w:hAnsi="Arial" w:cs="Arial"/>
          <w:sz w:val="22"/>
          <w:szCs w:val="22"/>
          <w:lang w:val="es-PE"/>
        </w:rPr>
        <w:t>o</w:t>
      </w:r>
      <w:r w:rsidR="00243E85" w:rsidRPr="00997CFA">
        <w:rPr>
          <w:rFonts w:ascii="Arial" w:hAnsi="Arial" w:cs="Arial"/>
          <w:sz w:val="22"/>
          <w:szCs w:val="22"/>
          <w:lang w:val="es-PE"/>
        </w:rPr>
        <w:t>.</w:t>
      </w:r>
      <w:r w:rsidR="00D13907" w:rsidRPr="00997CFA">
        <w:rPr>
          <w:rFonts w:ascii="Arial" w:hAnsi="Arial" w:cs="Arial"/>
          <w:sz w:val="22"/>
          <w:szCs w:val="22"/>
          <w:lang w:val="es-PE"/>
        </w:rPr>
        <w:t xml:space="preserve"> </w:t>
      </w:r>
      <w:r w:rsidR="00127468" w:rsidRPr="00997CFA">
        <w:rPr>
          <w:rFonts w:ascii="Arial" w:hAnsi="Arial" w:cs="Arial"/>
          <w:sz w:val="22"/>
          <w:szCs w:val="22"/>
          <w:lang w:val="es-PE"/>
        </w:rPr>
        <w:t xml:space="preserve">Establecer tendencia en el tiempo </w:t>
      </w:r>
      <w:r w:rsidR="004D53C4" w:rsidRPr="00997CFA">
        <w:rPr>
          <w:rFonts w:ascii="Arial" w:hAnsi="Arial" w:cs="Arial"/>
          <w:sz w:val="22"/>
          <w:szCs w:val="22"/>
          <w:lang w:val="es-PE"/>
        </w:rPr>
        <w:t>con los parámetros operacionales</w:t>
      </w:r>
      <w:r w:rsidR="00F60D99">
        <w:rPr>
          <w:rFonts w:ascii="Arial" w:hAnsi="Arial" w:cs="Arial"/>
          <w:sz w:val="22"/>
          <w:szCs w:val="22"/>
          <w:lang w:val="es-PE"/>
        </w:rPr>
        <w:t xml:space="preserve"> (figura 2)</w:t>
      </w:r>
      <w:r w:rsidR="004D53C4" w:rsidRPr="00997CFA">
        <w:rPr>
          <w:rFonts w:ascii="Arial" w:hAnsi="Arial" w:cs="Arial"/>
          <w:sz w:val="22"/>
          <w:szCs w:val="22"/>
          <w:lang w:val="es-PE"/>
        </w:rPr>
        <w:t>.</w:t>
      </w:r>
    </w:p>
    <w:p w14:paraId="6E275732" w14:textId="1FC9D225" w:rsidR="00C62382" w:rsidRPr="00997CFA" w:rsidRDefault="007F27B2" w:rsidP="001A2608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997CFA">
        <w:rPr>
          <w:rFonts w:ascii="Arial" w:hAnsi="Arial" w:cs="Arial"/>
          <w:sz w:val="22"/>
          <w:szCs w:val="22"/>
          <w:lang w:val="es-PE"/>
        </w:rPr>
        <w:t>A</w:t>
      </w:r>
      <w:r w:rsidR="004D53C4" w:rsidRPr="00997CFA">
        <w:rPr>
          <w:rFonts w:ascii="Arial" w:hAnsi="Arial" w:cs="Arial"/>
          <w:sz w:val="22"/>
          <w:szCs w:val="22"/>
          <w:lang w:val="es-PE"/>
        </w:rPr>
        <w:t>nálisis físico de</w:t>
      </w:r>
      <w:r w:rsidR="00FE4DD4" w:rsidRPr="00997CFA">
        <w:rPr>
          <w:rFonts w:ascii="Arial" w:hAnsi="Arial" w:cs="Arial"/>
          <w:sz w:val="22"/>
          <w:szCs w:val="22"/>
          <w:lang w:val="es-PE"/>
        </w:rPr>
        <w:t>l material entregado por ambas líneas que alimentan al elevador de cangilones.</w:t>
      </w:r>
    </w:p>
    <w:p w14:paraId="5D5B38BD" w14:textId="1DB98C7C" w:rsidR="00FE4DD4" w:rsidRPr="00997CFA" w:rsidRDefault="007F27B2" w:rsidP="001A2608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997CFA">
        <w:rPr>
          <w:rFonts w:ascii="Arial" w:hAnsi="Arial" w:cs="Arial"/>
          <w:sz w:val="22"/>
          <w:szCs w:val="22"/>
          <w:lang w:val="es-PE"/>
        </w:rPr>
        <w:t>I</w:t>
      </w:r>
      <w:r w:rsidR="00FE4DD4" w:rsidRPr="00997CFA">
        <w:rPr>
          <w:rFonts w:ascii="Arial" w:hAnsi="Arial" w:cs="Arial"/>
          <w:sz w:val="22"/>
          <w:szCs w:val="22"/>
          <w:lang w:val="es-PE"/>
        </w:rPr>
        <w:t>nspección topográfica de</w:t>
      </w:r>
      <w:r w:rsidR="00876375" w:rsidRPr="00997CFA">
        <w:rPr>
          <w:rFonts w:ascii="Arial" w:hAnsi="Arial" w:cs="Arial"/>
          <w:sz w:val="22"/>
          <w:szCs w:val="22"/>
          <w:lang w:val="es-PE"/>
        </w:rPr>
        <w:t xml:space="preserve"> la verticalidad del elevador de cangilones</w:t>
      </w:r>
      <w:r w:rsidR="00C63613">
        <w:rPr>
          <w:rFonts w:ascii="Arial" w:hAnsi="Arial" w:cs="Arial"/>
          <w:sz w:val="22"/>
          <w:szCs w:val="22"/>
          <w:lang w:val="es-PE"/>
        </w:rPr>
        <w:t xml:space="preserve"> (figura</w:t>
      </w:r>
      <w:r w:rsidR="00F60D99">
        <w:rPr>
          <w:rFonts w:ascii="Arial" w:hAnsi="Arial" w:cs="Arial"/>
          <w:sz w:val="22"/>
          <w:szCs w:val="22"/>
          <w:lang w:val="es-PE"/>
        </w:rPr>
        <w:t xml:space="preserve"> 3</w:t>
      </w:r>
      <w:r w:rsidR="00C63613">
        <w:rPr>
          <w:rFonts w:ascii="Arial" w:hAnsi="Arial" w:cs="Arial"/>
          <w:sz w:val="22"/>
          <w:szCs w:val="22"/>
          <w:lang w:val="es-PE"/>
        </w:rPr>
        <w:t>)</w:t>
      </w:r>
      <w:r w:rsidR="00876375" w:rsidRPr="00997CFA">
        <w:rPr>
          <w:rFonts w:ascii="Arial" w:hAnsi="Arial" w:cs="Arial"/>
          <w:sz w:val="22"/>
          <w:szCs w:val="22"/>
          <w:lang w:val="es-PE"/>
        </w:rPr>
        <w:t>.</w:t>
      </w:r>
    </w:p>
    <w:p w14:paraId="783BB047" w14:textId="6297AA92" w:rsidR="00876375" w:rsidRPr="00997CFA" w:rsidRDefault="007F27B2" w:rsidP="001A2608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997CFA">
        <w:rPr>
          <w:rFonts w:ascii="Arial" w:hAnsi="Arial" w:cs="Arial"/>
          <w:sz w:val="22"/>
          <w:szCs w:val="22"/>
          <w:lang w:val="es-PE"/>
        </w:rPr>
        <w:t>I</w:t>
      </w:r>
      <w:r w:rsidR="00876375" w:rsidRPr="00997CFA">
        <w:rPr>
          <w:rFonts w:ascii="Arial" w:hAnsi="Arial" w:cs="Arial"/>
          <w:sz w:val="22"/>
          <w:szCs w:val="22"/>
          <w:lang w:val="es-PE"/>
        </w:rPr>
        <w:t>nspección ODS de la estruc</w:t>
      </w:r>
      <w:r w:rsidR="00EF04EF" w:rsidRPr="00997CFA">
        <w:rPr>
          <w:rFonts w:ascii="Arial" w:hAnsi="Arial" w:cs="Arial"/>
          <w:sz w:val="22"/>
          <w:szCs w:val="22"/>
          <w:lang w:val="es-PE"/>
        </w:rPr>
        <w:t xml:space="preserve">tura </w:t>
      </w:r>
      <w:r w:rsidR="0081555E" w:rsidRPr="00997CFA">
        <w:rPr>
          <w:rFonts w:ascii="Arial" w:hAnsi="Arial" w:cs="Arial"/>
          <w:sz w:val="22"/>
          <w:szCs w:val="22"/>
          <w:lang w:val="es-PE"/>
        </w:rPr>
        <w:t>del elevador en la zona motriz</w:t>
      </w:r>
      <w:r w:rsidR="00C63613">
        <w:rPr>
          <w:rFonts w:ascii="Arial" w:hAnsi="Arial" w:cs="Arial"/>
          <w:sz w:val="22"/>
          <w:szCs w:val="22"/>
          <w:lang w:val="es-PE"/>
        </w:rPr>
        <w:t xml:space="preserve"> (figura </w:t>
      </w:r>
      <w:r w:rsidR="00F60D99">
        <w:rPr>
          <w:rFonts w:ascii="Arial" w:hAnsi="Arial" w:cs="Arial"/>
          <w:sz w:val="22"/>
          <w:szCs w:val="22"/>
          <w:lang w:val="es-PE"/>
        </w:rPr>
        <w:t>4</w:t>
      </w:r>
      <w:r w:rsidR="00C63613">
        <w:rPr>
          <w:rFonts w:ascii="Arial" w:hAnsi="Arial" w:cs="Arial"/>
          <w:sz w:val="22"/>
          <w:szCs w:val="22"/>
          <w:lang w:val="es-PE"/>
        </w:rPr>
        <w:t>)</w:t>
      </w:r>
      <w:r w:rsidR="0081555E" w:rsidRPr="00997CFA">
        <w:rPr>
          <w:rFonts w:ascii="Arial" w:hAnsi="Arial" w:cs="Arial"/>
          <w:sz w:val="22"/>
          <w:szCs w:val="22"/>
          <w:lang w:val="es-PE"/>
        </w:rPr>
        <w:t>.</w:t>
      </w:r>
    </w:p>
    <w:p w14:paraId="0FF60766" w14:textId="5B11DAF4" w:rsidR="0081555E" w:rsidRPr="00997CFA" w:rsidRDefault="007F27B2" w:rsidP="001A2608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997CFA">
        <w:rPr>
          <w:rFonts w:ascii="Arial" w:hAnsi="Arial" w:cs="Arial"/>
          <w:sz w:val="22"/>
          <w:szCs w:val="22"/>
          <w:lang w:val="es-PE"/>
        </w:rPr>
        <w:t>A</w:t>
      </w:r>
      <w:r w:rsidR="0081555E" w:rsidRPr="00997CFA">
        <w:rPr>
          <w:rFonts w:ascii="Arial" w:hAnsi="Arial" w:cs="Arial"/>
          <w:sz w:val="22"/>
          <w:szCs w:val="22"/>
          <w:lang w:val="es-PE"/>
        </w:rPr>
        <w:t>nálisis DEM considerando las variaciones de flujo</w:t>
      </w:r>
      <w:r w:rsidR="00DC4AFD" w:rsidRPr="00997CFA">
        <w:rPr>
          <w:rFonts w:ascii="Arial" w:hAnsi="Arial" w:cs="Arial"/>
          <w:sz w:val="22"/>
          <w:szCs w:val="22"/>
          <w:lang w:val="es-PE"/>
        </w:rPr>
        <w:t xml:space="preserve">, densidad y </w:t>
      </w:r>
      <w:r w:rsidR="00114B1F" w:rsidRPr="00997CFA">
        <w:rPr>
          <w:rFonts w:ascii="Arial" w:hAnsi="Arial" w:cs="Arial"/>
          <w:sz w:val="22"/>
          <w:szCs w:val="22"/>
          <w:lang w:val="es-PE"/>
        </w:rPr>
        <w:t>humedad del mineral transportado</w:t>
      </w:r>
      <w:r w:rsidR="00C63613">
        <w:rPr>
          <w:rFonts w:ascii="Arial" w:hAnsi="Arial" w:cs="Arial"/>
          <w:sz w:val="22"/>
          <w:szCs w:val="22"/>
          <w:lang w:val="es-PE"/>
        </w:rPr>
        <w:t xml:space="preserve"> (figura </w:t>
      </w:r>
      <w:r w:rsidR="00F60D99">
        <w:rPr>
          <w:rFonts w:ascii="Arial" w:hAnsi="Arial" w:cs="Arial"/>
          <w:sz w:val="22"/>
          <w:szCs w:val="22"/>
          <w:lang w:val="es-PE"/>
        </w:rPr>
        <w:t>5</w:t>
      </w:r>
      <w:r w:rsidR="00C63613">
        <w:rPr>
          <w:rFonts w:ascii="Arial" w:hAnsi="Arial" w:cs="Arial"/>
          <w:sz w:val="22"/>
          <w:szCs w:val="22"/>
          <w:lang w:val="es-PE"/>
        </w:rPr>
        <w:t>)</w:t>
      </w:r>
      <w:r w:rsidR="00114B1F" w:rsidRPr="00997CFA">
        <w:rPr>
          <w:rFonts w:ascii="Arial" w:hAnsi="Arial" w:cs="Arial"/>
          <w:sz w:val="22"/>
          <w:szCs w:val="22"/>
          <w:lang w:val="es-PE"/>
        </w:rPr>
        <w:t>.</w:t>
      </w:r>
    </w:p>
    <w:p w14:paraId="1318DE46" w14:textId="6C7C90E7" w:rsidR="009A2F4C" w:rsidRDefault="009A2F4C" w:rsidP="001A2608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997CFA">
        <w:rPr>
          <w:rFonts w:ascii="Arial" w:hAnsi="Arial" w:cs="Arial"/>
          <w:sz w:val="22"/>
          <w:szCs w:val="22"/>
          <w:lang w:val="es-PE"/>
        </w:rPr>
        <w:t xml:space="preserve">Inspecciones </w:t>
      </w:r>
      <w:r w:rsidR="00723890" w:rsidRPr="00997CFA">
        <w:rPr>
          <w:rFonts w:ascii="Arial" w:hAnsi="Arial" w:cs="Arial"/>
          <w:sz w:val="22"/>
          <w:szCs w:val="22"/>
          <w:lang w:val="es-PE"/>
        </w:rPr>
        <w:t>y mantenimiento preventivo semanal del elevador de cangilones</w:t>
      </w:r>
      <w:r w:rsidR="00F60D99">
        <w:rPr>
          <w:rFonts w:ascii="Arial" w:hAnsi="Arial" w:cs="Arial"/>
          <w:sz w:val="22"/>
          <w:szCs w:val="22"/>
          <w:lang w:val="es-PE"/>
        </w:rPr>
        <w:t xml:space="preserve"> (figura 6)</w:t>
      </w:r>
      <w:r w:rsidR="00723890" w:rsidRPr="00997CFA">
        <w:rPr>
          <w:rFonts w:ascii="Arial" w:hAnsi="Arial" w:cs="Arial"/>
          <w:sz w:val="22"/>
          <w:szCs w:val="22"/>
          <w:lang w:val="es-PE"/>
        </w:rPr>
        <w:t>.</w:t>
      </w:r>
    </w:p>
    <w:p w14:paraId="71C05CA3" w14:textId="704EC3ED" w:rsidR="00F60D99" w:rsidRPr="00F60D99" w:rsidRDefault="00F60D99" w:rsidP="00F60D99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997CFA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6EBB92B" wp14:editId="2F03A2C5">
                <wp:simplePos x="0" y="0"/>
                <wp:positionH relativeFrom="margin">
                  <wp:posOffset>3721720</wp:posOffset>
                </wp:positionH>
                <wp:positionV relativeFrom="paragraph">
                  <wp:posOffset>1621731</wp:posOffset>
                </wp:positionV>
                <wp:extent cx="1371600" cy="311150"/>
                <wp:effectExtent l="0" t="0" r="0" b="0"/>
                <wp:wrapSquare wrapText="bothSides"/>
                <wp:docPr id="140036885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111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9B8F04" w14:textId="7F9A30AA" w:rsidR="004A0183" w:rsidRPr="00211E49" w:rsidRDefault="00C63613" w:rsidP="004A0183">
                            <w:pPr>
                              <w:pStyle w:val="Descripcin"/>
                              <w:contextualSpacing/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Figura</w:t>
                            </w:r>
                            <w:r w:rsidR="004A0183" w:rsidRPr="00211E49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</w:t>
                            </w:r>
                            <w:r w:rsidR="00F60D99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4</w:t>
                            </w:r>
                            <w:r w:rsidR="004A0183" w:rsidRPr="00211E49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.</w:t>
                            </w:r>
                          </w:p>
                          <w:p w14:paraId="03CA858B" w14:textId="53F8632B" w:rsidR="004A0183" w:rsidRPr="00211E49" w:rsidRDefault="004A0183" w:rsidP="004A0183">
                            <w:pPr>
                              <w:pStyle w:val="Descripcin"/>
                              <w:contextualSpacing/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  <w:lang w:val="es-PE"/>
                              </w:rPr>
                            </w:pPr>
                            <w:r w:rsidRPr="00211E49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Inspección 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BB92B" id="_x0000_s1027" type="#_x0000_t202" style="position:absolute;left:0;text-align:left;margin-left:293.05pt;margin-top:127.7pt;width:108pt;height:24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" stroked="f">
                <v:textbox inset="0,0,0,0">
                  <w:txbxContent>
                    <w:p w14:paraId="6D9B8F04" w14:textId="7F9A30AA" w:rsidR="004A0183" w:rsidRPr="00211E49" w:rsidRDefault="00C63613" w:rsidP="004A0183">
                      <w:pPr>
                        <w:pStyle w:val="Caption"/>
                        <w:contextualSpacing/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Figura</w:t>
                      </w:r>
                      <w:r w:rsidR="004A0183" w:rsidRPr="00211E49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 xml:space="preserve"> </w:t>
                      </w:r>
                      <w:r w:rsidR="00F60D99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4</w:t>
                      </w:r>
                      <w:r w:rsidR="004A0183" w:rsidRPr="00211E49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.</w:t>
                      </w:r>
                    </w:p>
                    <w:p w14:paraId="03CA858B" w14:textId="53F8632B" w:rsidR="004A0183" w:rsidRPr="00211E49" w:rsidRDefault="004A0183" w:rsidP="004A0183">
                      <w:pPr>
                        <w:pStyle w:val="Caption"/>
                        <w:contextualSpacing/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2"/>
                          <w:szCs w:val="22"/>
                          <w:lang w:val="es-PE"/>
                        </w:rPr>
                      </w:pPr>
                      <w:r w:rsidRPr="00211E49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 xml:space="preserve">Inspección </w:t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>ODS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97CFA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62AB7D1" wp14:editId="31A910E6">
                <wp:simplePos x="0" y="0"/>
                <wp:positionH relativeFrom="margin">
                  <wp:align>center</wp:align>
                </wp:positionH>
                <wp:positionV relativeFrom="paragraph">
                  <wp:posOffset>1616120</wp:posOffset>
                </wp:positionV>
                <wp:extent cx="1371600" cy="311150"/>
                <wp:effectExtent l="0" t="0" r="0" b="0"/>
                <wp:wrapSquare wrapText="bothSides"/>
                <wp:docPr id="18533117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111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5BE327" w14:textId="4D05E0C1" w:rsidR="00312C2C" w:rsidRPr="00211E49" w:rsidRDefault="00C63613" w:rsidP="00312C2C">
                            <w:pPr>
                              <w:pStyle w:val="Descripcin"/>
                              <w:contextualSpacing/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Figura</w:t>
                            </w:r>
                            <w:r w:rsidR="00312C2C" w:rsidRPr="00211E49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</w:t>
                            </w:r>
                            <w:r w:rsidR="00F60D99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3</w:t>
                            </w:r>
                            <w:r w:rsidR="00312C2C" w:rsidRPr="00211E49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.</w:t>
                            </w:r>
                          </w:p>
                          <w:p w14:paraId="7B20D7C7" w14:textId="1360EC74" w:rsidR="00312C2C" w:rsidRPr="00211E49" w:rsidRDefault="00312C2C" w:rsidP="00312C2C">
                            <w:pPr>
                              <w:pStyle w:val="Descripcin"/>
                              <w:contextualSpacing/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  <w:lang w:val="es-PE"/>
                              </w:rPr>
                            </w:pPr>
                            <w:r w:rsidRPr="00211E49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Inspección topográfica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AB7D1" id="_x0000_s1028" type="#_x0000_t202" style="position:absolute;left:0;text-align:left;margin-left:0;margin-top:127.25pt;width:108pt;height:24.5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" stroked="f">
                <v:textbox inset="0,0,0,0">
                  <w:txbxContent>
                    <w:p w14:paraId="085BE327" w14:textId="4D05E0C1" w:rsidR="00312C2C" w:rsidRPr="00211E49" w:rsidRDefault="00C63613" w:rsidP="00312C2C">
                      <w:pPr>
                        <w:pStyle w:val="Caption"/>
                        <w:contextualSpacing/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Figura</w:t>
                      </w:r>
                      <w:r w:rsidR="00312C2C" w:rsidRPr="00211E49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 xml:space="preserve"> </w:t>
                      </w:r>
                      <w:r w:rsidR="00F60D99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3</w:t>
                      </w:r>
                      <w:r w:rsidR="00312C2C" w:rsidRPr="00211E49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.</w:t>
                      </w:r>
                    </w:p>
                    <w:p w14:paraId="7B20D7C7" w14:textId="1360EC74" w:rsidR="00312C2C" w:rsidRPr="00211E49" w:rsidRDefault="00312C2C" w:rsidP="00312C2C">
                      <w:pPr>
                        <w:pStyle w:val="Caption"/>
                        <w:contextualSpacing/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2"/>
                          <w:szCs w:val="22"/>
                          <w:lang w:val="es-PE"/>
                        </w:rPr>
                      </w:pPr>
                      <w:r w:rsidRPr="00211E49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>Inspección topográfica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97CFA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A0BD8D8" wp14:editId="481C3118">
                <wp:simplePos x="0" y="0"/>
                <wp:positionH relativeFrom="margin">
                  <wp:posOffset>20320</wp:posOffset>
                </wp:positionH>
                <wp:positionV relativeFrom="paragraph">
                  <wp:posOffset>1594485</wp:posOffset>
                </wp:positionV>
                <wp:extent cx="2139950" cy="311150"/>
                <wp:effectExtent l="0" t="0" r="0" b="0"/>
                <wp:wrapSquare wrapText="bothSides"/>
                <wp:docPr id="198618915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3111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85D371" w14:textId="17C3ED2D" w:rsidR="005135C7" w:rsidRPr="00211E49" w:rsidRDefault="00F60D99" w:rsidP="005135C7">
                            <w:pPr>
                              <w:pStyle w:val="Descripcin"/>
                              <w:contextualSpacing/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Figura 2</w:t>
                            </w:r>
                            <w:r w:rsidR="005135C7" w:rsidRPr="00211E49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.</w:t>
                            </w:r>
                          </w:p>
                          <w:p w14:paraId="4F0D74FC" w14:textId="3F4F9DA4" w:rsidR="005135C7" w:rsidRPr="00211E49" w:rsidRDefault="005135C7" w:rsidP="005135C7">
                            <w:pPr>
                              <w:pStyle w:val="Descripcin"/>
                              <w:contextualSpacing/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Análisis de parámetros operacionales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BD8D8" id="_x0000_s1029" type="#_x0000_t202" style="position:absolute;left:0;text-align:left;margin-left:1.6pt;margin-top:125.55pt;width:168.5pt;height:24.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" stroked="f">
                <v:textbox inset="0,0,0,0">
                  <w:txbxContent>
                    <w:p w14:paraId="5E85D371" w14:textId="17C3ED2D" w:rsidR="005135C7" w:rsidRPr="00211E49" w:rsidRDefault="00F60D99" w:rsidP="005135C7">
                      <w:pPr>
                        <w:pStyle w:val="Caption"/>
                        <w:contextualSpacing/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Figura 2</w:t>
                      </w:r>
                      <w:r w:rsidR="005135C7" w:rsidRPr="00211E49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.</w:t>
                      </w:r>
                    </w:p>
                    <w:p w14:paraId="4F0D74FC" w14:textId="3F4F9DA4" w:rsidR="005135C7" w:rsidRPr="00211E49" w:rsidRDefault="005135C7" w:rsidP="005135C7">
                      <w:pPr>
                        <w:pStyle w:val="Caption"/>
                        <w:contextualSpacing/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>Análisis de parámetros operacionales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97CFA">
        <w:rPr>
          <w:rFonts w:ascii="Arial" w:hAnsi="Arial" w:cs="Arial"/>
          <w:b/>
          <w:bCs/>
          <w:noProof/>
          <w:sz w:val="22"/>
          <w:szCs w:val="22"/>
          <w:lang w:val="es-PE"/>
        </w:rPr>
        <w:drawing>
          <wp:inline distT="0" distB="0" distL="0" distR="0" wp14:anchorId="3DD0BF7A" wp14:editId="09F7D124">
            <wp:extent cx="2147777" cy="1381760"/>
            <wp:effectExtent l="19050" t="19050" r="24130" b="27940"/>
            <wp:docPr id="199490452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584" cy="13842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Pr="00997CFA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131F8DD7" wp14:editId="3C911F30">
            <wp:extent cx="1230863" cy="1543050"/>
            <wp:effectExtent l="19050" t="19050" r="26670" b="19050"/>
            <wp:docPr id="274648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863" cy="1543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Pr="00997CFA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2C80C075" wp14:editId="00F6135F">
            <wp:extent cx="1979871" cy="1268173"/>
            <wp:effectExtent l="19050" t="19050" r="20955" b="27305"/>
            <wp:docPr id="11775083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625" cy="12731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C887D0" w14:textId="59B42DD2" w:rsidR="00F60D99" w:rsidRDefault="00F60D99" w:rsidP="0018053F">
      <w:pPr>
        <w:pStyle w:val="Prrafodelista"/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p w14:paraId="5856A12E" w14:textId="203E24D5" w:rsidR="00F60D99" w:rsidRDefault="00F60D99" w:rsidP="0018053F">
      <w:pPr>
        <w:pStyle w:val="Prrafodelista"/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p w14:paraId="53D88E8D" w14:textId="11B99C7B" w:rsidR="00F60D99" w:rsidRDefault="00F60D99" w:rsidP="0018053F">
      <w:pPr>
        <w:pStyle w:val="Prrafodelista"/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p w14:paraId="2B7DEDDB" w14:textId="643721F5" w:rsidR="00F60D99" w:rsidRDefault="00F60D99" w:rsidP="0018053F">
      <w:pPr>
        <w:pStyle w:val="Prrafodelista"/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p w14:paraId="2E446466" w14:textId="4A728796" w:rsidR="00F60D99" w:rsidRDefault="00F60D99" w:rsidP="0018053F">
      <w:pPr>
        <w:pStyle w:val="Prrafodelista"/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p w14:paraId="47DCF2FF" w14:textId="2F7D224A" w:rsidR="00F60D99" w:rsidRDefault="00F60D99" w:rsidP="0018053F">
      <w:pPr>
        <w:pStyle w:val="Prrafodelista"/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997CFA"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034299A" wp14:editId="3D63D6D0">
                <wp:simplePos x="0" y="0"/>
                <wp:positionH relativeFrom="margin">
                  <wp:posOffset>2541093</wp:posOffset>
                </wp:positionH>
                <wp:positionV relativeFrom="paragraph">
                  <wp:posOffset>1560225</wp:posOffset>
                </wp:positionV>
                <wp:extent cx="2501900" cy="311150"/>
                <wp:effectExtent l="0" t="0" r="0" b="0"/>
                <wp:wrapSquare wrapText="bothSides"/>
                <wp:docPr id="184614040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1900" cy="3111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4ADE6B" w14:textId="5F885457" w:rsidR="005135C7" w:rsidRPr="00211E49" w:rsidRDefault="00F60D99" w:rsidP="005135C7">
                            <w:pPr>
                              <w:pStyle w:val="Descripcin"/>
                              <w:contextualSpacing/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Figura</w:t>
                            </w:r>
                            <w:r w:rsidR="005135C7" w:rsidRPr="00211E49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</w:t>
                            </w:r>
                            <w:r w:rsidR="005135C7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6</w:t>
                            </w:r>
                            <w:r w:rsidR="005135C7" w:rsidRPr="00211E49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.</w:t>
                            </w:r>
                          </w:p>
                          <w:p w14:paraId="264397B3" w14:textId="7712B2C1" w:rsidR="005135C7" w:rsidRPr="00211E49" w:rsidRDefault="005135C7" w:rsidP="005135C7">
                            <w:pPr>
                              <w:pStyle w:val="Descripcin"/>
                              <w:contextualSpacing/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  <w:lang w:val="es-PE"/>
                              </w:rPr>
                            </w:pPr>
                            <w:r w:rsidRPr="00211E49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Inspección 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visual </w:t>
                            </w:r>
                            <w:r w:rsidR="00822AAC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y mantenimiento preventivo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4299A" id="_x0000_s1030" type="#_x0000_t202" style="position:absolute;left:0;text-align:left;margin-left:200.1pt;margin-top:122.85pt;width:197pt;height:24.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" stroked="f">
                <v:textbox inset="0,0,0,0">
                  <w:txbxContent>
                    <w:p w14:paraId="6F4ADE6B" w14:textId="5F885457" w:rsidR="005135C7" w:rsidRPr="00211E49" w:rsidRDefault="00F60D99" w:rsidP="005135C7">
                      <w:pPr>
                        <w:pStyle w:val="Caption"/>
                        <w:contextualSpacing/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Figura</w:t>
                      </w:r>
                      <w:r w:rsidR="005135C7" w:rsidRPr="00211E49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 xml:space="preserve"> </w:t>
                      </w:r>
                      <w:r w:rsidR="005135C7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6</w:t>
                      </w:r>
                      <w:r w:rsidR="005135C7" w:rsidRPr="00211E49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.</w:t>
                      </w:r>
                    </w:p>
                    <w:p w14:paraId="264397B3" w14:textId="7712B2C1" w:rsidR="005135C7" w:rsidRPr="00211E49" w:rsidRDefault="005135C7" w:rsidP="005135C7">
                      <w:pPr>
                        <w:pStyle w:val="Caption"/>
                        <w:contextualSpacing/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2"/>
                          <w:szCs w:val="22"/>
                          <w:lang w:val="es-PE"/>
                        </w:rPr>
                      </w:pPr>
                      <w:r w:rsidRPr="00211E49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 xml:space="preserve">Inspección </w:t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 xml:space="preserve">visual </w:t>
                      </w:r>
                      <w:r w:rsidR="00822AAC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>y mantenimiento preventivo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97CFA">
        <w:rPr>
          <w:rFonts w:ascii="Arial" w:hAnsi="Arial" w:cs="Arial"/>
          <w:b/>
          <w:bCs/>
          <w:noProof/>
          <w:sz w:val="22"/>
          <w:szCs w:val="22"/>
          <w:lang w:val="es-PE"/>
        </w:rPr>
        <w:drawing>
          <wp:anchor distT="0" distB="0" distL="114300" distR="114300" simplePos="0" relativeHeight="251681792" behindDoc="1" locked="0" layoutInCell="1" allowOverlap="1" wp14:anchorId="6B032173" wp14:editId="1E1C1471">
            <wp:simplePos x="0" y="0"/>
            <wp:positionH relativeFrom="column">
              <wp:posOffset>2494856</wp:posOffset>
            </wp:positionH>
            <wp:positionV relativeFrom="paragraph">
              <wp:posOffset>13822</wp:posOffset>
            </wp:positionV>
            <wp:extent cx="2635250" cy="1483360"/>
            <wp:effectExtent l="19050" t="19050" r="12700" b="21590"/>
            <wp:wrapTight wrapText="bothSides">
              <wp:wrapPolygon edited="0">
                <wp:start x="-156" y="-277"/>
                <wp:lineTo x="-156" y="21637"/>
                <wp:lineTo x="21548" y="21637"/>
                <wp:lineTo x="21548" y="-277"/>
                <wp:lineTo x="-156" y="-277"/>
              </wp:wrapPolygon>
            </wp:wrapTight>
            <wp:docPr id="63062949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250" cy="14833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7CFA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C827A86" wp14:editId="0ACF8516">
                <wp:simplePos x="0" y="0"/>
                <wp:positionH relativeFrom="margin">
                  <wp:posOffset>710137</wp:posOffset>
                </wp:positionH>
                <wp:positionV relativeFrom="paragraph">
                  <wp:posOffset>1555824</wp:posOffset>
                </wp:positionV>
                <wp:extent cx="1371600" cy="311150"/>
                <wp:effectExtent l="0" t="0" r="0" b="0"/>
                <wp:wrapSquare wrapText="bothSides"/>
                <wp:docPr id="777999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111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9A8CA3" w14:textId="0AA058E2" w:rsidR="00CC0B43" w:rsidRPr="00211E49" w:rsidRDefault="00C63613" w:rsidP="00CC0B43">
                            <w:pPr>
                              <w:pStyle w:val="Descripcin"/>
                              <w:contextualSpacing/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Figura</w:t>
                            </w:r>
                            <w:r w:rsidR="00CC0B43" w:rsidRPr="00211E49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</w:t>
                            </w:r>
                            <w:r w:rsidR="00F60D99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5</w:t>
                            </w:r>
                            <w:r w:rsidR="00CC0B43" w:rsidRPr="00211E49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.</w:t>
                            </w:r>
                          </w:p>
                          <w:p w14:paraId="3B1234AA" w14:textId="15AD4031" w:rsidR="00CC0B43" w:rsidRPr="00211E49" w:rsidRDefault="00CC0B43" w:rsidP="00CC0B43">
                            <w:pPr>
                              <w:pStyle w:val="Descripcin"/>
                              <w:contextualSpacing/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Análisis DEM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27A86" id="_x0000_s1031" type="#_x0000_t202" style="position:absolute;left:0;text-align:left;margin-left:55.9pt;margin-top:122.5pt;width:108pt;height:24.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" stroked="f">
                <v:textbox inset="0,0,0,0">
                  <w:txbxContent>
                    <w:p w14:paraId="639A8CA3" w14:textId="0AA058E2" w:rsidR="00CC0B43" w:rsidRPr="00211E49" w:rsidRDefault="00C63613" w:rsidP="00CC0B43">
                      <w:pPr>
                        <w:pStyle w:val="Caption"/>
                        <w:contextualSpacing/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Figura</w:t>
                      </w:r>
                      <w:r w:rsidR="00CC0B43" w:rsidRPr="00211E49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 xml:space="preserve"> </w:t>
                      </w:r>
                      <w:r w:rsidR="00F60D99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5</w:t>
                      </w:r>
                      <w:r w:rsidR="00CC0B43" w:rsidRPr="00211E49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.</w:t>
                      </w:r>
                    </w:p>
                    <w:p w14:paraId="3B1234AA" w14:textId="15AD4031" w:rsidR="00CC0B43" w:rsidRPr="00211E49" w:rsidRDefault="00CC0B43" w:rsidP="00CC0B43">
                      <w:pPr>
                        <w:pStyle w:val="Caption"/>
                        <w:contextualSpacing/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>Análisis DEM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97CFA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5429B787" wp14:editId="563147B3">
            <wp:extent cx="1695450" cy="1499235"/>
            <wp:effectExtent l="19050" t="19050" r="19050" b="24765"/>
            <wp:docPr id="74689330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4992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60C7B2" w14:textId="3E307B9A" w:rsidR="005135C7" w:rsidRPr="00997CFA" w:rsidRDefault="005135C7">
      <w:pPr>
        <w:rPr>
          <w:rFonts w:ascii="Arial" w:hAnsi="Arial" w:cs="Arial"/>
          <w:b/>
          <w:bCs/>
          <w:sz w:val="22"/>
          <w:szCs w:val="22"/>
          <w:lang w:val="es-PE"/>
        </w:rPr>
      </w:pPr>
    </w:p>
    <w:p w14:paraId="225C3A69" w14:textId="65CB27E4" w:rsidR="00AB1C93" w:rsidRPr="00997CFA" w:rsidRDefault="00AB1C93" w:rsidP="00AB1C93">
      <w:pPr>
        <w:pStyle w:val="Prrafodelista"/>
        <w:numPr>
          <w:ilvl w:val="0"/>
          <w:numId w:val="3"/>
        </w:numPr>
        <w:spacing w:line="259" w:lineRule="auto"/>
        <w:ind w:left="284" w:hanging="284"/>
        <w:rPr>
          <w:rFonts w:ascii="Arial" w:hAnsi="Arial" w:cs="Arial"/>
          <w:b/>
          <w:bCs/>
          <w:sz w:val="22"/>
          <w:szCs w:val="22"/>
        </w:rPr>
      </w:pPr>
      <w:r w:rsidRPr="00997CFA">
        <w:rPr>
          <w:rFonts w:ascii="Arial" w:hAnsi="Arial" w:cs="Arial"/>
          <w:b/>
          <w:bCs/>
          <w:sz w:val="22"/>
          <w:szCs w:val="22"/>
        </w:rPr>
        <w:t>RESULTADOS ALCANZADOS</w:t>
      </w:r>
    </w:p>
    <w:p w14:paraId="744C20EE" w14:textId="2053D83B" w:rsidR="00F2447F" w:rsidRPr="00997CFA" w:rsidRDefault="006265AF" w:rsidP="00FB4C74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997CFA">
        <w:rPr>
          <w:rFonts w:ascii="Arial" w:hAnsi="Arial" w:cs="Arial"/>
          <w:sz w:val="22"/>
          <w:szCs w:val="22"/>
          <w:lang w:val="es-PE"/>
        </w:rPr>
        <w:t>Con l</w:t>
      </w:r>
      <w:r w:rsidR="007E012B" w:rsidRPr="00997CFA">
        <w:rPr>
          <w:rFonts w:ascii="Arial" w:hAnsi="Arial" w:cs="Arial"/>
          <w:sz w:val="22"/>
          <w:szCs w:val="22"/>
          <w:lang w:val="es-PE"/>
        </w:rPr>
        <w:t>os análisis realizados</w:t>
      </w:r>
      <w:r w:rsidRPr="00997CFA">
        <w:rPr>
          <w:rFonts w:ascii="Arial" w:hAnsi="Arial" w:cs="Arial"/>
          <w:sz w:val="22"/>
          <w:szCs w:val="22"/>
          <w:lang w:val="es-PE"/>
        </w:rPr>
        <w:t xml:space="preserve"> se concluyó que el principal problema era </w:t>
      </w:r>
      <w:r w:rsidR="0011111D" w:rsidRPr="00997CFA">
        <w:rPr>
          <w:rFonts w:ascii="Arial" w:hAnsi="Arial" w:cs="Arial"/>
          <w:sz w:val="22"/>
          <w:szCs w:val="22"/>
          <w:lang w:val="es-PE"/>
        </w:rPr>
        <w:t>la obstrucción</w:t>
      </w:r>
      <w:r w:rsidRPr="00997CFA">
        <w:rPr>
          <w:rFonts w:ascii="Arial" w:hAnsi="Arial" w:cs="Arial"/>
          <w:sz w:val="22"/>
          <w:szCs w:val="22"/>
          <w:lang w:val="es-PE"/>
        </w:rPr>
        <w:t xml:space="preserve"> de los agujeros</w:t>
      </w:r>
      <w:r w:rsidR="00AE4710" w:rsidRPr="00997CFA">
        <w:rPr>
          <w:rFonts w:ascii="Arial" w:hAnsi="Arial" w:cs="Arial"/>
          <w:sz w:val="22"/>
          <w:szCs w:val="22"/>
          <w:lang w:val="es-PE"/>
        </w:rPr>
        <w:t xml:space="preserve"> de venteo de los cangilones.</w:t>
      </w:r>
      <w:r w:rsidR="009540E5" w:rsidRPr="00997CFA">
        <w:rPr>
          <w:rFonts w:ascii="Arial" w:hAnsi="Arial" w:cs="Arial"/>
          <w:sz w:val="22"/>
          <w:szCs w:val="22"/>
          <w:lang w:val="es-PE"/>
        </w:rPr>
        <w:t xml:space="preserve"> </w:t>
      </w:r>
      <w:r w:rsidR="001D6379" w:rsidRPr="00997CFA">
        <w:rPr>
          <w:rFonts w:ascii="Arial" w:hAnsi="Arial" w:cs="Arial"/>
          <w:sz w:val="22"/>
          <w:szCs w:val="22"/>
          <w:lang w:val="es-PE"/>
        </w:rPr>
        <w:t xml:space="preserve">Durante las inspecciones realizadas se encontró que en un 80% de los cangilones al menos 6 de los 9 agujeros </w:t>
      </w:r>
      <w:r w:rsidR="00246E35" w:rsidRPr="00997CFA">
        <w:rPr>
          <w:rFonts w:ascii="Arial" w:hAnsi="Arial" w:cs="Arial"/>
          <w:sz w:val="22"/>
          <w:szCs w:val="22"/>
          <w:lang w:val="es-PE"/>
        </w:rPr>
        <w:t>de venteo</w:t>
      </w:r>
      <w:r w:rsidR="001D6379" w:rsidRPr="00997CFA">
        <w:rPr>
          <w:rFonts w:ascii="Arial" w:hAnsi="Arial" w:cs="Arial"/>
          <w:sz w:val="22"/>
          <w:szCs w:val="22"/>
          <w:lang w:val="es-PE"/>
        </w:rPr>
        <w:t xml:space="preserve"> estaban </w:t>
      </w:r>
      <w:r w:rsidR="0011111D" w:rsidRPr="00997CFA">
        <w:rPr>
          <w:rFonts w:ascii="Arial" w:hAnsi="Arial" w:cs="Arial"/>
          <w:sz w:val="22"/>
          <w:szCs w:val="22"/>
          <w:lang w:val="es-PE"/>
        </w:rPr>
        <w:t>obstruidos</w:t>
      </w:r>
      <w:r w:rsidR="00F30A11">
        <w:rPr>
          <w:rFonts w:ascii="Arial" w:hAnsi="Arial" w:cs="Arial"/>
          <w:sz w:val="22"/>
          <w:szCs w:val="22"/>
          <w:lang w:val="es-PE"/>
        </w:rPr>
        <w:t xml:space="preserve"> (figura 7)</w:t>
      </w:r>
      <w:r w:rsidR="00F9489C" w:rsidRPr="00997CFA">
        <w:rPr>
          <w:rFonts w:ascii="Arial" w:hAnsi="Arial" w:cs="Arial"/>
          <w:sz w:val="22"/>
          <w:szCs w:val="22"/>
          <w:lang w:val="es-PE"/>
        </w:rPr>
        <w:t xml:space="preserve">. </w:t>
      </w:r>
      <w:r w:rsidR="00912D35" w:rsidRPr="00997CFA">
        <w:rPr>
          <w:rFonts w:ascii="Arial" w:hAnsi="Arial" w:cs="Arial"/>
          <w:sz w:val="22"/>
          <w:szCs w:val="22"/>
          <w:lang w:val="es-PE"/>
        </w:rPr>
        <w:t xml:space="preserve">Se acordó con el fabricante </w:t>
      </w:r>
      <w:r w:rsidR="00246E35" w:rsidRPr="00997CFA">
        <w:rPr>
          <w:rFonts w:ascii="Arial" w:hAnsi="Arial" w:cs="Arial"/>
          <w:sz w:val="22"/>
          <w:szCs w:val="22"/>
          <w:lang w:val="es-PE"/>
        </w:rPr>
        <w:t>incrementar</w:t>
      </w:r>
      <w:r w:rsidR="00912D35" w:rsidRPr="00997CFA">
        <w:rPr>
          <w:rFonts w:ascii="Arial" w:hAnsi="Arial" w:cs="Arial"/>
          <w:sz w:val="22"/>
          <w:szCs w:val="22"/>
          <w:lang w:val="es-PE"/>
        </w:rPr>
        <w:t xml:space="preserve"> el diámetro de estos</w:t>
      </w:r>
      <w:r w:rsidR="00246E35" w:rsidRPr="00997CFA">
        <w:rPr>
          <w:rFonts w:ascii="Arial" w:hAnsi="Arial" w:cs="Arial"/>
          <w:sz w:val="22"/>
          <w:szCs w:val="22"/>
          <w:lang w:val="es-PE"/>
        </w:rPr>
        <w:t xml:space="preserve"> agujeros</w:t>
      </w:r>
      <w:r w:rsidR="00F30A11">
        <w:rPr>
          <w:rFonts w:ascii="Arial" w:hAnsi="Arial" w:cs="Arial"/>
          <w:sz w:val="22"/>
          <w:szCs w:val="22"/>
          <w:lang w:val="es-PE"/>
        </w:rPr>
        <w:t xml:space="preserve"> (figura 8)</w:t>
      </w:r>
      <w:r w:rsidR="00246E35" w:rsidRPr="00997CFA">
        <w:rPr>
          <w:rFonts w:ascii="Arial" w:hAnsi="Arial" w:cs="Arial"/>
          <w:sz w:val="22"/>
          <w:szCs w:val="22"/>
          <w:lang w:val="es-PE"/>
        </w:rPr>
        <w:t>.</w:t>
      </w:r>
      <w:r w:rsidR="00912D35" w:rsidRPr="00997CFA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4A4391C5" w14:textId="1F83F54C" w:rsidR="00BF4877" w:rsidRPr="00997CFA" w:rsidRDefault="00DF76F8" w:rsidP="00FB4C74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997CFA">
        <w:rPr>
          <w:rFonts w:ascii="Arial" w:hAnsi="Arial" w:cs="Arial"/>
          <w:noProof/>
          <w:sz w:val="22"/>
          <w:szCs w:val="22"/>
          <w:lang w:val="es-PE"/>
        </w:rPr>
        <w:drawing>
          <wp:anchor distT="0" distB="0" distL="114300" distR="114300" simplePos="0" relativeHeight="251691008" behindDoc="1" locked="0" layoutInCell="1" allowOverlap="1" wp14:anchorId="078A47BD" wp14:editId="1A20A18E">
            <wp:simplePos x="0" y="0"/>
            <wp:positionH relativeFrom="column">
              <wp:posOffset>3505200</wp:posOffset>
            </wp:positionH>
            <wp:positionV relativeFrom="paragraph">
              <wp:posOffset>24765</wp:posOffset>
            </wp:positionV>
            <wp:extent cx="2159000" cy="1598295"/>
            <wp:effectExtent l="0" t="0" r="0" b="1905"/>
            <wp:wrapTight wrapText="bothSides">
              <wp:wrapPolygon edited="0">
                <wp:start x="0" y="0"/>
                <wp:lineTo x="0" y="21368"/>
                <wp:lineTo x="21346" y="21368"/>
                <wp:lineTo x="21346" y="0"/>
                <wp:lineTo x="0" y="0"/>
              </wp:wrapPolygon>
            </wp:wrapTight>
            <wp:docPr id="128963137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1598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6379" w:rsidRPr="00997CFA">
        <w:rPr>
          <w:rFonts w:ascii="Arial" w:hAnsi="Arial" w:cs="Arial"/>
          <w:noProof/>
          <w:sz w:val="22"/>
          <w:szCs w:val="22"/>
          <w:lang w:val="es-PE"/>
        </w:rPr>
        <w:drawing>
          <wp:anchor distT="0" distB="0" distL="114300" distR="114300" simplePos="0" relativeHeight="251687936" behindDoc="1" locked="0" layoutInCell="1" allowOverlap="1" wp14:anchorId="607DC583" wp14:editId="7719DF55">
            <wp:simplePos x="0" y="0"/>
            <wp:positionH relativeFrom="column">
              <wp:posOffset>635</wp:posOffset>
            </wp:positionH>
            <wp:positionV relativeFrom="paragraph">
              <wp:posOffset>24765</wp:posOffset>
            </wp:positionV>
            <wp:extent cx="3016250" cy="1584941"/>
            <wp:effectExtent l="19050" t="19050" r="12700" b="15875"/>
            <wp:wrapTight wrapText="bothSides">
              <wp:wrapPolygon edited="0">
                <wp:start x="-136" y="-260"/>
                <wp:lineTo x="-136" y="21557"/>
                <wp:lineTo x="21555" y="21557"/>
                <wp:lineTo x="21555" y="-260"/>
                <wp:lineTo x="-136" y="-260"/>
              </wp:wrapPolygon>
            </wp:wrapTight>
            <wp:docPr id="63932720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15849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D48773C" w14:textId="7FB9D31E" w:rsidR="00BF4877" w:rsidRPr="00997CFA" w:rsidRDefault="00BF4877" w:rsidP="00FB4C74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p w14:paraId="4803B134" w14:textId="29B4FE13" w:rsidR="00F02BAF" w:rsidRPr="00997CFA" w:rsidRDefault="00F02BAF" w:rsidP="00FB4C74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p w14:paraId="1F9BEE16" w14:textId="77777777" w:rsidR="00F02BAF" w:rsidRPr="00997CFA" w:rsidRDefault="00F02BAF" w:rsidP="00FB4C74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p w14:paraId="54FFEAD4" w14:textId="4AA77EA2" w:rsidR="00F02BAF" w:rsidRPr="00997CFA" w:rsidRDefault="00F02BAF" w:rsidP="00FB4C74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p w14:paraId="047BE8F4" w14:textId="66501497" w:rsidR="00F02BAF" w:rsidRPr="00997CFA" w:rsidRDefault="000E5BB1" w:rsidP="00FB4C74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997CFA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459B141" wp14:editId="4D104742">
                <wp:simplePos x="0" y="0"/>
                <wp:positionH relativeFrom="margin">
                  <wp:posOffset>3511550</wp:posOffset>
                </wp:positionH>
                <wp:positionV relativeFrom="paragraph">
                  <wp:posOffset>8255</wp:posOffset>
                </wp:positionV>
                <wp:extent cx="2317750" cy="311150"/>
                <wp:effectExtent l="0" t="0" r="6350" b="0"/>
                <wp:wrapSquare wrapText="bothSides"/>
                <wp:docPr id="15592861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750" cy="3111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EB881E" w14:textId="3D242DE0" w:rsidR="00E337ED" w:rsidRPr="00211E49" w:rsidRDefault="00F30A11" w:rsidP="00E337ED">
                            <w:pPr>
                              <w:pStyle w:val="Descripcin"/>
                              <w:contextualSpacing/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Figura</w:t>
                            </w:r>
                            <w:r w:rsidR="00E337ED" w:rsidRPr="00211E49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</w:t>
                            </w:r>
                            <w:r w:rsidR="00E337ED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8</w:t>
                            </w:r>
                            <w:r w:rsidR="00E337ED" w:rsidRPr="00211E49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.</w:t>
                            </w:r>
                            <w:r w:rsidR="006B22C4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</w:t>
                            </w:r>
                            <w:r w:rsidR="00E337ED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Modificación en el </w:t>
                            </w:r>
                            <w:r w:rsidR="000E5BB1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diámetro de los agujeros de venteo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9B141" id="_x0000_s1032" type="#_x0000_t202" style="position:absolute;left:0;text-align:left;margin-left:276.5pt;margin-top:.65pt;width:182.5pt;height:24.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" stroked="f">
                <v:textbox inset="0,0,0,0">
                  <w:txbxContent>
                    <w:p w14:paraId="4FEB881E" w14:textId="3D242DE0" w:rsidR="00E337ED" w:rsidRPr="00211E49" w:rsidRDefault="00F30A11" w:rsidP="00E337ED">
                      <w:pPr>
                        <w:pStyle w:val="Caption"/>
                        <w:contextualSpacing/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Figura</w:t>
                      </w:r>
                      <w:r w:rsidR="00E337ED" w:rsidRPr="00211E49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 xml:space="preserve"> </w:t>
                      </w:r>
                      <w:r w:rsidR="00E337ED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8</w:t>
                      </w:r>
                      <w:r w:rsidR="00E337ED" w:rsidRPr="00211E49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.</w:t>
                      </w:r>
                      <w:r w:rsidR="006B22C4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 xml:space="preserve"> </w:t>
                      </w:r>
                      <w:r w:rsidR="00E337ED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 xml:space="preserve">Modificación en el </w:t>
                      </w:r>
                      <w:r w:rsidR="000E5BB1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>diámetro de los agujeros de venteo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02BAF" w:rsidRPr="00997CFA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7B1AFE" wp14:editId="16D75072">
                <wp:simplePos x="0" y="0"/>
                <wp:positionH relativeFrom="margin">
                  <wp:posOffset>19050</wp:posOffset>
                </wp:positionH>
                <wp:positionV relativeFrom="paragraph">
                  <wp:posOffset>6350</wp:posOffset>
                </wp:positionV>
                <wp:extent cx="3028950" cy="311150"/>
                <wp:effectExtent l="0" t="0" r="0" b="0"/>
                <wp:wrapSquare wrapText="bothSides"/>
                <wp:docPr id="17579523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3111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DE80FA" w14:textId="31D02C46" w:rsidR="00F02BAF" w:rsidRPr="00211E49" w:rsidRDefault="00F30A11" w:rsidP="00F02BAF">
                            <w:pPr>
                              <w:pStyle w:val="Descripcin"/>
                              <w:contextualSpacing/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Figura</w:t>
                            </w:r>
                            <w:r w:rsidR="00F02BAF" w:rsidRPr="00211E49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</w:t>
                            </w:r>
                            <w:r w:rsidR="00F02BAF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7</w:t>
                            </w:r>
                            <w:r w:rsidR="00F02BAF" w:rsidRPr="00211E49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.</w:t>
                            </w:r>
                          </w:p>
                          <w:p w14:paraId="1B06C652" w14:textId="20653E29" w:rsidR="00F02BAF" w:rsidRPr="00211E49" w:rsidRDefault="0011111D" w:rsidP="00F02BAF">
                            <w:pPr>
                              <w:pStyle w:val="Descripcin"/>
                              <w:contextualSpacing/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Agujeros</w:t>
                            </w:r>
                            <w:r w:rsidR="009540E5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de venteo de los cangilones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B1AFE" id="_x0000_s1033" type="#_x0000_t202" style="position:absolute;left:0;text-align:left;margin-left:1.5pt;margin-top:.5pt;width:238.5pt;height:24.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" stroked="f">
                <v:textbox inset="0,0,0,0">
                  <w:txbxContent>
                    <w:p w14:paraId="48DE80FA" w14:textId="31D02C46" w:rsidR="00F02BAF" w:rsidRPr="00211E49" w:rsidRDefault="00F30A11" w:rsidP="00F02BAF">
                      <w:pPr>
                        <w:pStyle w:val="Caption"/>
                        <w:contextualSpacing/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Figura</w:t>
                      </w:r>
                      <w:r w:rsidR="00F02BAF" w:rsidRPr="00211E49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 xml:space="preserve"> </w:t>
                      </w:r>
                      <w:r w:rsidR="00F02BAF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7</w:t>
                      </w:r>
                      <w:r w:rsidR="00F02BAF" w:rsidRPr="00211E49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.</w:t>
                      </w:r>
                    </w:p>
                    <w:p w14:paraId="1B06C652" w14:textId="20653E29" w:rsidR="00F02BAF" w:rsidRPr="00211E49" w:rsidRDefault="0011111D" w:rsidP="00F02BAF">
                      <w:pPr>
                        <w:pStyle w:val="Caption"/>
                        <w:contextualSpacing/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>Agujeros</w:t>
                      </w:r>
                      <w:r w:rsidR="009540E5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 xml:space="preserve"> de venteo de los cangilones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52DC0F2" w14:textId="5D16838E" w:rsidR="006B22C4" w:rsidRDefault="00FB4C74" w:rsidP="00FB4C74">
      <w:pPr>
        <w:spacing w:line="360" w:lineRule="auto"/>
        <w:jc w:val="both"/>
        <w:rPr>
          <w:rFonts w:ascii="Arial" w:hAnsi="Arial" w:cs="Arial"/>
          <w:b/>
          <w:bCs/>
          <w:noProof/>
          <w:sz w:val="22"/>
          <w:szCs w:val="22"/>
          <w:lang w:val="es-PE"/>
        </w:rPr>
      </w:pPr>
      <w:r w:rsidRPr="00997CFA">
        <w:rPr>
          <w:rFonts w:ascii="Arial" w:hAnsi="Arial" w:cs="Arial"/>
          <w:sz w:val="22"/>
          <w:szCs w:val="22"/>
          <w:lang w:val="es-PE"/>
        </w:rPr>
        <w:t>Los resultados</w:t>
      </w:r>
      <w:r w:rsidR="00127468" w:rsidRPr="00997CFA">
        <w:rPr>
          <w:rFonts w:ascii="Arial" w:hAnsi="Arial" w:cs="Arial"/>
          <w:sz w:val="22"/>
          <w:szCs w:val="22"/>
          <w:lang w:val="es-PE"/>
        </w:rPr>
        <w:t xml:space="preserve"> fueron</w:t>
      </w:r>
      <w:r w:rsidRPr="00997CFA">
        <w:rPr>
          <w:rFonts w:ascii="Arial" w:hAnsi="Arial" w:cs="Arial"/>
          <w:sz w:val="22"/>
          <w:szCs w:val="22"/>
          <w:lang w:val="es-PE"/>
        </w:rPr>
        <w:t xml:space="preserve">: el amperaje del motor </w:t>
      </w:r>
      <w:r w:rsidR="00127468" w:rsidRPr="00997CFA">
        <w:rPr>
          <w:rFonts w:ascii="Arial" w:hAnsi="Arial" w:cs="Arial"/>
          <w:sz w:val="22"/>
          <w:szCs w:val="22"/>
          <w:lang w:val="es-PE"/>
        </w:rPr>
        <w:t xml:space="preserve">se redujo de 320 a </w:t>
      </w:r>
      <w:r w:rsidRPr="00997CFA">
        <w:rPr>
          <w:rFonts w:ascii="Arial" w:hAnsi="Arial" w:cs="Arial"/>
          <w:sz w:val="22"/>
          <w:szCs w:val="22"/>
          <w:lang w:val="es-PE"/>
        </w:rPr>
        <w:t>250</w:t>
      </w:r>
      <w:r w:rsidR="00127468" w:rsidRPr="00997CFA">
        <w:rPr>
          <w:rFonts w:ascii="Arial" w:hAnsi="Arial" w:cs="Arial"/>
          <w:sz w:val="22"/>
          <w:szCs w:val="22"/>
          <w:lang w:val="es-PE"/>
        </w:rPr>
        <w:t xml:space="preserve"> A</w:t>
      </w:r>
      <w:r w:rsidRPr="00997CFA">
        <w:rPr>
          <w:rFonts w:ascii="Arial" w:hAnsi="Arial" w:cs="Arial"/>
          <w:sz w:val="22"/>
          <w:szCs w:val="22"/>
          <w:lang w:val="es-PE"/>
        </w:rPr>
        <w:t>, con un</w:t>
      </w:r>
      <w:r w:rsidR="00127468" w:rsidRPr="00997CFA">
        <w:rPr>
          <w:rFonts w:ascii="Arial" w:hAnsi="Arial" w:cs="Arial"/>
          <w:sz w:val="22"/>
          <w:szCs w:val="22"/>
          <w:lang w:val="es-PE"/>
        </w:rPr>
        <w:t xml:space="preserve"> tonelaje</w:t>
      </w:r>
      <w:r w:rsidRPr="00997CFA">
        <w:rPr>
          <w:rFonts w:ascii="Arial" w:hAnsi="Arial" w:cs="Arial"/>
          <w:sz w:val="22"/>
          <w:szCs w:val="22"/>
          <w:lang w:val="es-PE"/>
        </w:rPr>
        <w:t xml:space="preserve"> </w:t>
      </w:r>
      <w:r w:rsidR="00D11462" w:rsidRPr="00997CFA">
        <w:rPr>
          <w:rFonts w:ascii="Arial" w:hAnsi="Arial" w:cs="Arial"/>
          <w:sz w:val="22"/>
          <w:szCs w:val="22"/>
          <w:lang w:val="es-PE"/>
        </w:rPr>
        <w:t>aproximado</w:t>
      </w:r>
      <w:r w:rsidR="00DA0810" w:rsidRPr="00997CFA">
        <w:rPr>
          <w:rFonts w:ascii="Arial" w:hAnsi="Arial" w:cs="Arial"/>
          <w:sz w:val="22"/>
          <w:szCs w:val="22"/>
          <w:lang w:val="es-PE"/>
        </w:rPr>
        <w:t xml:space="preserve"> </w:t>
      </w:r>
      <w:r w:rsidR="004868BB" w:rsidRPr="00997CFA">
        <w:rPr>
          <w:rFonts w:ascii="Arial" w:hAnsi="Arial" w:cs="Arial"/>
          <w:sz w:val="22"/>
          <w:szCs w:val="22"/>
          <w:lang w:val="es-PE"/>
        </w:rPr>
        <w:t>de</w:t>
      </w:r>
      <w:r w:rsidRPr="00997CFA">
        <w:rPr>
          <w:rFonts w:ascii="Arial" w:hAnsi="Arial" w:cs="Arial"/>
          <w:sz w:val="22"/>
          <w:szCs w:val="22"/>
          <w:lang w:val="es-PE"/>
        </w:rPr>
        <w:t xml:space="preserve"> </w:t>
      </w:r>
      <w:r w:rsidR="00DA0810" w:rsidRPr="00997CFA">
        <w:rPr>
          <w:rFonts w:ascii="Arial" w:hAnsi="Arial" w:cs="Arial"/>
          <w:sz w:val="22"/>
          <w:szCs w:val="22"/>
          <w:lang w:val="es-PE"/>
        </w:rPr>
        <w:t>7</w:t>
      </w:r>
      <w:r w:rsidR="00514486" w:rsidRPr="00997CFA">
        <w:rPr>
          <w:rFonts w:ascii="Arial" w:hAnsi="Arial" w:cs="Arial"/>
          <w:sz w:val="22"/>
          <w:szCs w:val="22"/>
          <w:lang w:val="es-PE"/>
        </w:rPr>
        <w:t>5</w:t>
      </w:r>
      <w:r w:rsidR="00DA0810" w:rsidRPr="00997CFA">
        <w:rPr>
          <w:rFonts w:ascii="Arial" w:hAnsi="Arial" w:cs="Arial"/>
          <w:sz w:val="22"/>
          <w:szCs w:val="22"/>
          <w:lang w:val="es-PE"/>
        </w:rPr>
        <w:t>0</w:t>
      </w:r>
      <w:r w:rsidRPr="00997CFA">
        <w:rPr>
          <w:rFonts w:ascii="Arial" w:hAnsi="Arial" w:cs="Arial"/>
          <w:sz w:val="22"/>
          <w:szCs w:val="22"/>
          <w:lang w:val="es-PE"/>
        </w:rPr>
        <w:t xml:space="preserve"> TM/h</w:t>
      </w:r>
      <w:r w:rsidR="006B22C4">
        <w:rPr>
          <w:rFonts w:ascii="Arial" w:hAnsi="Arial" w:cs="Arial"/>
          <w:sz w:val="22"/>
          <w:szCs w:val="22"/>
          <w:lang w:val="es-PE"/>
        </w:rPr>
        <w:t xml:space="preserve"> (figura 9)</w:t>
      </w:r>
      <w:r w:rsidRPr="00997CFA">
        <w:rPr>
          <w:rFonts w:ascii="Arial" w:hAnsi="Arial" w:cs="Arial"/>
          <w:sz w:val="22"/>
          <w:szCs w:val="22"/>
          <w:lang w:val="es-PE"/>
        </w:rPr>
        <w:t>.</w:t>
      </w:r>
      <w:r w:rsidR="00127468" w:rsidRPr="00997CFA">
        <w:rPr>
          <w:rFonts w:ascii="Arial" w:hAnsi="Arial" w:cs="Arial"/>
          <w:sz w:val="22"/>
          <w:szCs w:val="22"/>
          <w:lang w:val="es-PE"/>
        </w:rPr>
        <w:t xml:space="preserve"> La </w:t>
      </w:r>
      <w:r w:rsidR="00A9358C" w:rsidRPr="00997CFA">
        <w:rPr>
          <w:rFonts w:ascii="Arial" w:hAnsi="Arial" w:cs="Arial"/>
          <w:sz w:val="22"/>
          <w:szCs w:val="22"/>
          <w:lang w:val="es-PE"/>
        </w:rPr>
        <w:t xml:space="preserve">disponibilidad </w:t>
      </w:r>
      <w:r w:rsidR="00127468" w:rsidRPr="00997CFA">
        <w:rPr>
          <w:rFonts w:ascii="Arial" w:hAnsi="Arial" w:cs="Arial"/>
          <w:sz w:val="22"/>
          <w:szCs w:val="22"/>
          <w:lang w:val="es-PE"/>
        </w:rPr>
        <w:t>alcanzada</w:t>
      </w:r>
      <w:r w:rsidR="001A1456" w:rsidRPr="00997CFA">
        <w:rPr>
          <w:rFonts w:ascii="Arial" w:hAnsi="Arial" w:cs="Arial"/>
          <w:sz w:val="22"/>
          <w:szCs w:val="22"/>
          <w:lang w:val="es-PE"/>
        </w:rPr>
        <w:t xml:space="preserve"> en 2024</w:t>
      </w:r>
      <w:r w:rsidR="00A9358C" w:rsidRPr="00997CFA">
        <w:rPr>
          <w:rFonts w:ascii="Arial" w:hAnsi="Arial" w:cs="Arial"/>
          <w:sz w:val="22"/>
          <w:szCs w:val="22"/>
          <w:lang w:val="es-PE"/>
        </w:rPr>
        <w:t xml:space="preserve"> </w:t>
      </w:r>
      <w:r w:rsidR="001A1456" w:rsidRPr="00997CFA">
        <w:rPr>
          <w:rFonts w:ascii="Arial" w:hAnsi="Arial" w:cs="Arial"/>
          <w:sz w:val="22"/>
          <w:szCs w:val="22"/>
          <w:lang w:val="es-PE"/>
        </w:rPr>
        <w:t xml:space="preserve">en Planta Secado </w:t>
      </w:r>
      <w:r w:rsidR="00127468" w:rsidRPr="00997CFA">
        <w:rPr>
          <w:rFonts w:ascii="Arial" w:hAnsi="Arial" w:cs="Arial"/>
          <w:sz w:val="22"/>
          <w:szCs w:val="22"/>
          <w:lang w:val="es-PE"/>
        </w:rPr>
        <w:t>fue</w:t>
      </w:r>
      <w:r w:rsidR="00A9358C" w:rsidRPr="00997CFA">
        <w:rPr>
          <w:rFonts w:ascii="Arial" w:hAnsi="Arial" w:cs="Arial"/>
          <w:sz w:val="22"/>
          <w:szCs w:val="22"/>
          <w:lang w:val="es-PE"/>
        </w:rPr>
        <w:t xml:space="preserve"> 89</w:t>
      </w:r>
      <w:r w:rsidR="001A1456" w:rsidRPr="00997CFA">
        <w:rPr>
          <w:rFonts w:ascii="Arial" w:hAnsi="Arial" w:cs="Arial"/>
          <w:sz w:val="22"/>
          <w:szCs w:val="22"/>
          <w:lang w:val="es-PE"/>
        </w:rPr>
        <w:t>.5</w:t>
      </w:r>
      <w:r w:rsidR="00A9358C" w:rsidRPr="00997CFA">
        <w:rPr>
          <w:rFonts w:ascii="Arial" w:hAnsi="Arial" w:cs="Arial"/>
          <w:sz w:val="22"/>
          <w:szCs w:val="22"/>
          <w:lang w:val="es-PE"/>
        </w:rPr>
        <w:t>%, incluyendo el cambio de secador rotatorio</w:t>
      </w:r>
      <w:r w:rsidR="00127468" w:rsidRPr="00997CFA">
        <w:rPr>
          <w:rFonts w:ascii="Arial" w:hAnsi="Arial" w:cs="Arial"/>
          <w:sz w:val="22"/>
          <w:szCs w:val="22"/>
          <w:lang w:val="es-PE"/>
        </w:rPr>
        <w:t xml:space="preserve"> de 30 metros</w:t>
      </w:r>
      <w:r w:rsidR="00EC3D6B" w:rsidRPr="00997CFA">
        <w:rPr>
          <w:rFonts w:ascii="Arial" w:hAnsi="Arial" w:cs="Arial"/>
          <w:sz w:val="22"/>
          <w:szCs w:val="22"/>
          <w:lang w:val="es-PE"/>
        </w:rPr>
        <w:t>, a</w:t>
      </w:r>
      <w:r w:rsidR="001A1456" w:rsidRPr="00997CFA">
        <w:rPr>
          <w:rFonts w:ascii="Arial" w:hAnsi="Arial" w:cs="Arial"/>
          <w:sz w:val="22"/>
          <w:szCs w:val="22"/>
          <w:lang w:val="es-PE"/>
        </w:rPr>
        <w:t>lcanzando un récord de producción 4.8</w:t>
      </w:r>
      <w:r w:rsidR="00AA4D04" w:rsidRPr="00997CFA">
        <w:rPr>
          <w:rFonts w:ascii="Arial" w:hAnsi="Arial" w:cs="Arial"/>
          <w:sz w:val="22"/>
          <w:szCs w:val="22"/>
          <w:lang w:val="es-PE"/>
        </w:rPr>
        <w:t>5 MTM.</w:t>
      </w:r>
      <w:r w:rsidR="00127468" w:rsidRPr="00997CFA">
        <w:rPr>
          <w:rFonts w:ascii="Arial" w:hAnsi="Arial" w:cs="Arial"/>
          <w:sz w:val="22"/>
          <w:szCs w:val="22"/>
          <w:lang w:val="es-PE"/>
        </w:rPr>
        <w:t xml:space="preserve"> Por lo explicado anteriormente, el cambio en el diseño de los cangilones ha permitido estabilizar el funcionamiento de este equipo y de la planta de secado en general</w:t>
      </w:r>
      <w:r w:rsidR="006B22C4">
        <w:rPr>
          <w:rFonts w:ascii="Arial" w:hAnsi="Arial" w:cs="Arial"/>
          <w:sz w:val="22"/>
          <w:szCs w:val="22"/>
          <w:lang w:val="es-PE"/>
        </w:rPr>
        <w:t xml:space="preserve"> (figura 10)</w:t>
      </w:r>
      <w:r w:rsidR="00127468" w:rsidRPr="00997CFA">
        <w:rPr>
          <w:rFonts w:ascii="Arial" w:hAnsi="Arial" w:cs="Arial"/>
          <w:sz w:val="22"/>
          <w:szCs w:val="22"/>
          <w:lang w:val="es-PE"/>
        </w:rPr>
        <w:t>.</w:t>
      </w:r>
      <w:r w:rsidR="006B22C4" w:rsidRPr="006B22C4">
        <w:rPr>
          <w:rFonts w:ascii="Arial" w:hAnsi="Arial" w:cs="Arial"/>
          <w:b/>
          <w:bCs/>
          <w:noProof/>
          <w:sz w:val="22"/>
          <w:szCs w:val="22"/>
          <w:lang w:val="es-PE"/>
        </w:rPr>
        <w:t xml:space="preserve"> </w:t>
      </w:r>
    </w:p>
    <w:p w14:paraId="3D31E7A8" w14:textId="5F2B8840" w:rsidR="004868BB" w:rsidRPr="00997CFA" w:rsidRDefault="006B22C4" w:rsidP="00FB4C74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997CFA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4797A3E" wp14:editId="28B364D2">
                <wp:simplePos x="0" y="0"/>
                <wp:positionH relativeFrom="margin">
                  <wp:posOffset>2728875</wp:posOffset>
                </wp:positionH>
                <wp:positionV relativeFrom="paragraph">
                  <wp:posOffset>1474869</wp:posOffset>
                </wp:positionV>
                <wp:extent cx="2895600" cy="450850"/>
                <wp:effectExtent l="0" t="0" r="0" b="6350"/>
                <wp:wrapSquare wrapText="bothSides"/>
                <wp:docPr id="98607489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4508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77CAFD" w14:textId="758659DE" w:rsidR="00362DE2" w:rsidRPr="00211E49" w:rsidRDefault="006B22C4" w:rsidP="00362DE2">
                            <w:pPr>
                              <w:pStyle w:val="Descripcin"/>
                              <w:contextualSpacing/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Figura</w:t>
                            </w:r>
                            <w:r w:rsidR="00362DE2" w:rsidRPr="00211E49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</w:t>
                            </w:r>
                            <w:r w:rsidR="00B26484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10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.</w:t>
                            </w:r>
                          </w:p>
                          <w:p w14:paraId="05878DB2" w14:textId="4375983D" w:rsidR="000B5926" w:rsidRPr="000B5926" w:rsidRDefault="00711E43" w:rsidP="000B5926">
                            <w:pPr>
                              <w:pStyle w:val="Descripcin"/>
                              <w:contextualSpacing/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Parámetros estables después de la modificación</w:t>
                            </w:r>
                            <w:r w:rsidR="000B5926" w:rsidRPr="000B5926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</w:t>
                            </w:r>
                            <w:r w:rsidR="007F26E9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Corriente por debajo de 250</w:t>
                            </w:r>
                            <w:r w:rsidR="00127468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</w:t>
                            </w:r>
                            <w:r w:rsidR="007F26E9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A con flujo</w:t>
                            </w:r>
                            <w:r w:rsidR="00934E31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de</w:t>
                            </w:r>
                            <w:r w:rsidR="007F26E9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</w:t>
                            </w:r>
                            <w:r w:rsidR="00034504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750</w:t>
                            </w:r>
                            <w:r w:rsidR="00127468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</w:t>
                            </w:r>
                            <w:r w:rsidR="00034504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TM/h</w:t>
                            </w:r>
                          </w:p>
                          <w:p w14:paraId="09692A1F" w14:textId="3C539A44" w:rsidR="00711E43" w:rsidRPr="000B5926" w:rsidRDefault="00711E43" w:rsidP="000B5926">
                            <w:pPr>
                              <w:pStyle w:val="Descripcin"/>
                              <w:contextualSpacing/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97A3E" id="_x0000_s1034" type="#_x0000_t202" style="position:absolute;left:0;text-align:left;margin-left:214.85pt;margin-top:116.15pt;width:228pt;height:35.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" stroked="f">
                <v:textbox inset="0,0,0,0">
                  <w:txbxContent>
                    <w:p w14:paraId="6977CAFD" w14:textId="758659DE" w:rsidR="00362DE2" w:rsidRPr="00211E49" w:rsidRDefault="006B22C4" w:rsidP="00362DE2">
                      <w:pPr>
                        <w:pStyle w:val="Caption"/>
                        <w:contextualSpacing/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Figura</w:t>
                      </w:r>
                      <w:r w:rsidR="00362DE2" w:rsidRPr="00211E49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 xml:space="preserve"> </w:t>
                      </w:r>
                      <w:r w:rsidR="00B26484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10</w:t>
                      </w:r>
                      <w:r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.</w:t>
                      </w:r>
                    </w:p>
                    <w:p w14:paraId="05878DB2" w14:textId="4375983D" w:rsidR="000B5926" w:rsidRPr="000B5926" w:rsidRDefault="00711E43" w:rsidP="000B5926">
                      <w:pPr>
                        <w:pStyle w:val="Caption"/>
                        <w:contextualSpacing/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>Parámetros estables después de la modificación</w:t>
                      </w:r>
                      <w:r w:rsidR="000B5926" w:rsidRPr="000B5926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 xml:space="preserve"> </w:t>
                      </w:r>
                      <w:r w:rsidR="007F26E9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>Corriente por debajo de 250</w:t>
                      </w:r>
                      <w:r w:rsidR="00127468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 xml:space="preserve"> </w:t>
                      </w:r>
                      <w:r w:rsidR="007F26E9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>A con flujo</w:t>
                      </w:r>
                      <w:r w:rsidR="00934E31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 xml:space="preserve"> de</w:t>
                      </w:r>
                      <w:r w:rsidR="007F26E9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 xml:space="preserve"> </w:t>
                      </w:r>
                      <w:r w:rsidR="00034504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>750</w:t>
                      </w:r>
                      <w:r w:rsidR="00127468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 xml:space="preserve"> </w:t>
                      </w:r>
                      <w:r w:rsidR="00034504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>TM/h</w:t>
                      </w:r>
                    </w:p>
                    <w:p w14:paraId="09692A1F" w14:textId="3C539A44" w:rsidR="00711E43" w:rsidRPr="000B5926" w:rsidRDefault="00711E43" w:rsidP="000B5926">
                      <w:pPr>
                        <w:pStyle w:val="Caption"/>
                        <w:contextualSpacing/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97CFA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3A5DDAF" wp14:editId="0E790CB8">
                <wp:simplePos x="0" y="0"/>
                <wp:positionH relativeFrom="margin">
                  <wp:posOffset>-42530</wp:posOffset>
                </wp:positionH>
                <wp:positionV relativeFrom="paragraph">
                  <wp:posOffset>1513013</wp:posOffset>
                </wp:positionV>
                <wp:extent cx="2628900" cy="419100"/>
                <wp:effectExtent l="0" t="0" r="0" b="0"/>
                <wp:wrapSquare wrapText="bothSides"/>
                <wp:docPr id="67005695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4191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B66161" w14:textId="3E327F1A" w:rsidR="00777255" w:rsidRPr="00211E49" w:rsidRDefault="006B22C4" w:rsidP="00777255">
                            <w:pPr>
                              <w:pStyle w:val="Descripcin"/>
                              <w:contextualSpacing/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Figura</w:t>
                            </w:r>
                            <w:r w:rsidR="00777255" w:rsidRPr="00211E49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</w:t>
                            </w:r>
                            <w:r w:rsidR="00777255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09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.</w:t>
                            </w:r>
                          </w:p>
                          <w:p w14:paraId="32C29357" w14:textId="3A35F7F0" w:rsidR="00777255" w:rsidRPr="000B5926" w:rsidRDefault="00777255" w:rsidP="00777255">
                            <w:pPr>
                              <w:pStyle w:val="Descripcin"/>
                              <w:contextualSpacing/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Parámetros </w:t>
                            </w:r>
                            <w:r w:rsidR="00101B0F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in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estables después de la modificación</w:t>
                            </w:r>
                            <w:r w:rsidRPr="000B5926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Corriente </w:t>
                            </w:r>
                            <w:r w:rsidR="00D115CA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mayor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de </w:t>
                            </w:r>
                            <w:r w:rsidR="00D115CA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32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0</w:t>
                            </w:r>
                            <w:r w:rsidR="00127468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A con</w:t>
                            </w:r>
                            <w:r w:rsidR="001947B4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flujo</w:t>
                            </w:r>
                            <w:r w:rsidR="00934E31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de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</w:t>
                            </w:r>
                            <w:r w:rsidR="00D115CA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6</w:t>
                            </w:r>
                            <w:r w:rsidR="001947B4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0</w:t>
                            </w:r>
                            <w:r w:rsidR="00127468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TM/h</w:t>
                            </w:r>
                          </w:p>
                          <w:p w14:paraId="3486AE5D" w14:textId="4D8C7020" w:rsidR="00362DE2" w:rsidRPr="00211E49" w:rsidRDefault="00362DE2" w:rsidP="00362DE2">
                            <w:pPr>
                              <w:pStyle w:val="Descripcin"/>
                              <w:contextualSpacing/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5DDAF" id="_x0000_s1035" type="#_x0000_t202" style="position:absolute;left:0;text-align:left;margin-left:-3.35pt;margin-top:119.15pt;width:207pt;height:33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" stroked="f">
                <v:textbox inset="0,0,0,0">
                  <w:txbxContent>
                    <w:p w14:paraId="1FB66161" w14:textId="3E327F1A" w:rsidR="00777255" w:rsidRPr="00211E49" w:rsidRDefault="006B22C4" w:rsidP="00777255">
                      <w:pPr>
                        <w:pStyle w:val="Caption"/>
                        <w:contextualSpacing/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Figura</w:t>
                      </w:r>
                      <w:r w:rsidR="00777255" w:rsidRPr="00211E49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 xml:space="preserve"> </w:t>
                      </w:r>
                      <w:r w:rsidR="00777255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09</w:t>
                      </w:r>
                      <w:r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.</w:t>
                      </w:r>
                    </w:p>
                    <w:p w14:paraId="32C29357" w14:textId="3A35F7F0" w:rsidR="00777255" w:rsidRPr="000B5926" w:rsidRDefault="00777255" w:rsidP="00777255">
                      <w:pPr>
                        <w:pStyle w:val="Caption"/>
                        <w:contextualSpacing/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 xml:space="preserve">Parámetros </w:t>
                      </w:r>
                      <w:r w:rsidR="00101B0F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>in</w:t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>estables después de la modificación</w:t>
                      </w:r>
                      <w:r w:rsidRPr="000B5926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 xml:space="preserve">Corriente </w:t>
                      </w:r>
                      <w:r w:rsidR="00D115CA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>mayor</w:t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 xml:space="preserve"> de </w:t>
                      </w:r>
                      <w:r w:rsidR="00D115CA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>32</w:t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>0</w:t>
                      </w:r>
                      <w:r w:rsidR="00127468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>A con</w:t>
                      </w:r>
                      <w:r w:rsidR="001947B4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>flujo</w:t>
                      </w:r>
                      <w:r w:rsidR="00934E31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 xml:space="preserve"> de</w:t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 xml:space="preserve"> </w:t>
                      </w:r>
                      <w:r w:rsidR="00D115CA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>6</w:t>
                      </w:r>
                      <w:r w:rsidR="001947B4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>0</w:t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>0</w:t>
                      </w:r>
                      <w:r w:rsidR="00127468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>TM/h</w:t>
                      </w:r>
                    </w:p>
                    <w:p w14:paraId="3486AE5D" w14:textId="4D8C7020" w:rsidR="00362DE2" w:rsidRPr="00211E49" w:rsidRDefault="00362DE2" w:rsidP="00362DE2">
                      <w:pPr>
                        <w:pStyle w:val="Caption"/>
                        <w:contextualSpacing/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2"/>
                          <w:szCs w:val="22"/>
                          <w:lang w:val="es-P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97CFA">
        <w:rPr>
          <w:rFonts w:ascii="Arial" w:hAnsi="Arial" w:cs="Arial"/>
          <w:b/>
          <w:bCs/>
          <w:noProof/>
          <w:sz w:val="22"/>
          <w:szCs w:val="22"/>
          <w:lang w:val="es-PE"/>
        </w:rPr>
        <w:drawing>
          <wp:inline distT="0" distB="0" distL="0" distR="0" wp14:anchorId="340CE272" wp14:editId="6D57F745">
            <wp:extent cx="2495550" cy="1429385"/>
            <wp:effectExtent l="0" t="0" r="0" b="0"/>
            <wp:docPr id="200065896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58963" name="Imagen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429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  <w:lang w:val="es-PE"/>
        </w:rPr>
        <w:tab/>
      </w:r>
      <w:r w:rsidRPr="00997CFA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8003A0F" wp14:editId="6BC047FC">
            <wp:extent cx="2463800" cy="1443355"/>
            <wp:effectExtent l="0" t="0" r="0" b="4445"/>
            <wp:docPr id="4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68B00769-FC95-FF64-97C5-E481B40DD0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68B00769-FC95-FF64-97C5-E481B40DD0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17" b="14801"/>
                    <a:stretch/>
                  </pic:blipFill>
                  <pic:spPr>
                    <a:xfrm>
                      <a:off x="0" y="0"/>
                      <a:ext cx="246380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8BB" w:rsidRPr="00997CFA" w:rsidSect="006B22C4">
      <w:footerReference w:type="default" r:id="rId24"/>
      <w:pgSz w:w="11906" w:h="16838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07E32" w14:textId="77777777" w:rsidR="001B3F25" w:rsidRDefault="001B3F25" w:rsidP="001840E7">
      <w:pPr>
        <w:spacing w:after="0" w:line="240" w:lineRule="auto"/>
      </w:pPr>
      <w:r>
        <w:separator/>
      </w:r>
    </w:p>
  </w:endnote>
  <w:endnote w:type="continuationSeparator" w:id="0">
    <w:p w14:paraId="253FD9D8" w14:textId="77777777" w:rsidR="001B3F25" w:rsidRDefault="001B3F25" w:rsidP="001840E7">
      <w:pPr>
        <w:spacing w:after="0" w:line="240" w:lineRule="auto"/>
      </w:pPr>
      <w:r>
        <w:continuationSeparator/>
      </w:r>
    </w:p>
  </w:endnote>
  <w:endnote w:type="continuationNotice" w:id="1">
    <w:p w14:paraId="74E83E06" w14:textId="77777777" w:rsidR="001B3F25" w:rsidRDefault="001B3F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94932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E8A583" w14:textId="70958B2C" w:rsidR="00796460" w:rsidRDefault="00796460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64579B" w14:textId="77777777" w:rsidR="00796460" w:rsidRDefault="0079646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43EBB" w14:textId="77777777" w:rsidR="001B3F25" w:rsidRDefault="001B3F25" w:rsidP="001840E7">
      <w:pPr>
        <w:spacing w:after="0" w:line="240" w:lineRule="auto"/>
      </w:pPr>
      <w:r>
        <w:separator/>
      </w:r>
    </w:p>
  </w:footnote>
  <w:footnote w:type="continuationSeparator" w:id="0">
    <w:p w14:paraId="72D632AE" w14:textId="77777777" w:rsidR="001B3F25" w:rsidRDefault="001B3F25" w:rsidP="001840E7">
      <w:pPr>
        <w:spacing w:after="0" w:line="240" w:lineRule="auto"/>
      </w:pPr>
      <w:r>
        <w:continuationSeparator/>
      </w:r>
    </w:p>
  </w:footnote>
  <w:footnote w:type="continuationNotice" w:id="1">
    <w:p w14:paraId="5FFB800B" w14:textId="77777777" w:rsidR="001B3F25" w:rsidRDefault="001B3F2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320B"/>
    <w:multiLevelType w:val="hybridMultilevel"/>
    <w:tmpl w:val="FDFA1C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D6198"/>
    <w:multiLevelType w:val="hybridMultilevel"/>
    <w:tmpl w:val="38D24A5A"/>
    <w:lvl w:ilvl="0" w:tplc="5104A14A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D29E8"/>
    <w:multiLevelType w:val="hybridMultilevel"/>
    <w:tmpl w:val="15AA9C82"/>
    <w:lvl w:ilvl="0" w:tplc="CBBA1E3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sz w:val="24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07380D"/>
    <w:multiLevelType w:val="hybridMultilevel"/>
    <w:tmpl w:val="CD24585A"/>
    <w:lvl w:ilvl="0" w:tplc="B3D817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9745978">
    <w:abstractNumId w:val="0"/>
  </w:num>
  <w:num w:numId="2" w16cid:durableId="184750688">
    <w:abstractNumId w:val="1"/>
  </w:num>
  <w:num w:numId="3" w16cid:durableId="723607096">
    <w:abstractNumId w:val="3"/>
  </w:num>
  <w:num w:numId="4" w16cid:durableId="21298868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EEEB7B"/>
    <w:rsid w:val="00021536"/>
    <w:rsid w:val="000321D5"/>
    <w:rsid w:val="00034504"/>
    <w:rsid w:val="00041B60"/>
    <w:rsid w:val="0004328F"/>
    <w:rsid w:val="00043E77"/>
    <w:rsid w:val="0004426A"/>
    <w:rsid w:val="000505CD"/>
    <w:rsid w:val="0007024C"/>
    <w:rsid w:val="00077112"/>
    <w:rsid w:val="000A1BC8"/>
    <w:rsid w:val="000A4870"/>
    <w:rsid w:val="000A75C2"/>
    <w:rsid w:val="000B23D8"/>
    <w:rsid w:val="000B5926"/>
    <w:rsid w:val="000D58AB"/>
    <w:rsid w:val="000E5BB1"/>
    <w:rsid w:val="000F36A5"/>
    <w:rsid w:val="000F6E3D"/>
    <w:rsid w:val="00101B0F"/>
    <w:rsid w:val="00101B59"/>
    <w:rsid w:val="0011111D"/>
    <w:rsid w:val="00114B1F"/>
    <w:rsid w:val="00127468"/>
    <w:rsid w:val="001374AD"/>
    <w:rsid w:val="00163544"/>
    <w:rsid w:val="0016425B"/>
    <w:rsid w:val="0016470A"/>
    <w:rsid w:val="001734C1"/>
    <w:rsid w:val="0017496C"/>
    <w:rsid w:val="00175FCF"/>
    <w:rsid w:val="0018021C"/>
    <w:rsid w:val="0018053F"/>
    <w:rsid w:val="001840E7"/>
    <w:rsid w:val="00186DCD"/>
    <w:rsid w:val="00186F8F"/>
    <w:rsid w:val="001947B4"/>
    <w:rsid w:val="00196B18"/>
    <w:rsid w:val="001A0B16"/>
    <w:rsid w:val="001A1456"/>
    <w:rsid w:val="001A2608"/>
    <w:rsid w:val="001B3F25"/>
    <w:rsid w:val="001B5959"/>
    <w:rsid w:val="001D41E5"/>
    <w:rsid w:val="001D6379"/>
    <w:rsid w:val="001E48D9"/>
    <w:rsid w:val="001F1A42"/>
    <w:rsid w:val="00211E49"/>
    <w:rsid w:val="00220C6D"/>
    <w:rsid w:val="00235232"/>
    <w:rsid w:val="0024372B"/>
    <w:rsid w:val="00243E85"/>
    <w:rsid w:val="00246E35"/>
    <w:rsid w:val="00250338"/>
    <w:rsid w:val="00250E46"/>
    <w:rsid w:val="00254BFA"/>
    <w:rsid w:val="002827E7"/>
    <w:rsid w:val="00295192"/>
    <w:rsid w:val="002B7042"/>
    <w:rsid w:val="002E2F38"/>
    <w:rsid w:val="002E3A8F"/>
    <w:rsid w:val="002E48E6"/>
    <w:rsid w:val="002E4A3B"/>
    <w:rsid w:val="002E5C57"/>
    <w:rsid w:val="002E7272"/>
    <w:rsid w:val="002F16BB"/>
    <w:rsid w:val="00303D94"/>
    <w:rsid w:val="00312C2C"/>
    <w:rsid w:val="00321928"/>
    <w:rsid w:val="0032607A"/>
    <w:rsid w:val="00330693"/>
    <w:rsid w:val="003316E6"/>
    <w:rsid w:val="00336BEA"/>
    <w:rsid w:val="0035058A"/>
    <w:rsid w:val="00361213"/>
    <w:rsid w:val="003620D9"/>
    <w:rsid w:val="00362DE2"/>
    <w:rsid w:val="00364E54"/>
    <w:rsid w:val="00371D54"/>
    <w:rsid w:val="00374D58"/>
    <w:rsid w:val="003868EE"/>
    <w:rsid w:val="00395DE0"/>
    <w:rsid w:val="003B704C"/>
    <w:rsid w:val="0040476E"/>
    <w:rsid w:val="004202C2"/>
    <w:rsid w:val="00421B51"/>
    <w:rsid w:val="0043615D"/>
    <w:rsid w:val="004513DC"/>
    <w:rsid w:val="00465577"/>
    <w:rsid w:val="00473DD3"/>
    <w:rsid w:val="00474597"/>
    <w:rsid w:val="004868BB"/>
    <w:rsid w:val="00492501"/>
    <w:rsid w:val="004A0183"/>
    <w:rsid w:val="004D53C4"/>
    <w:rsid w:val="004D7E8D"/>
    <w:rsid w:val="004E3056"/>
    <w:rsid w:val="004F3759"/>
    <w:rsid w:val="00503F98"/>
    <w:rsid w:val="005135C7"/>
    <w:rsid w:val="00514486"/>
    <w:rsid w:val="00522BA0"/>
    <w:rsid w:val="005349BD"/>
    <w:rsid w:val="00534B7E"/>
    <w:rsid w:val="00535D93"/>
    <w:rsid w:val="00541D30"/>
    <w:rsid w:val="00547B37"/>
    <w:rsid w:val="00552668"/>
    <w:rsid w:val="00552F61"/>
    <w:rsid w:val="00555836"/>
    <w:rsid w:val="0058135D"/>
    <w:rsid w:val="005C7BA5"/>
    <w:rsid w:val="005D0978"/>
    <w:rsid w:val="00601E8E"/>
    <w:rsid w:val="00613CC9"/>
    <w:rsid w:val="00625657"/>
    <w:rsid w:val="00625940"/>
    <w:rsid w:val="006265AF"/>
    <w:rsid w:val="00634E53"/>
    <w:rsid w:val="00672DDD"/>
    <w:rsid w:val="00675537"/>
    <w:rsid w:val="006B22C4"/>
    <w:rsid w:val="006C1421"/>
    <w:rsid w:val="006C2ECE"/>
    <w:rsid w:val="006F07F1"/>
    <w:rsid w:val="00711455"/>
    <w:rsid w:val="00711E43"/>
    <w:rsid w:val="007172C5"/>
    <w:rsid w:val="00723890"/>
    <w:rsid w:val="0074694B"/>
    <w:rsid w:val="00753F51"/>
    <w:rsid w:val="007564A2"/>
    <w:rsid w:val="00762F6D"/>
    <w:rsid w:val="00763DE2"/>
    <w:rsid w:val="0076434C"/>
    <w:rsid w:val="00765781"/>
    <w:rsid w:val="00767D0C"/>
    <w:rsid w:val="00776CD0"/>
    <w:rsid w:val="00776EB0"/>
    <w:rsid w:val="00777255"/>
    <w:rsid w:val="00783389"/>
    <w:rsid w:val="00792BC3"/>
    <w:rsid w:val="00796460"/>
    <w:rsid w:val="007B7026"/>
    <w:rsid w:val="007E012B"/>
    <w:rsid w:val="007E603A"/>
    <w:rsid w:val="007F01FE"/>
    <w:rsid w:val="007F26E9"/>
    <w:rsid w:val="007F27B2"/>
    <w:rsid w:val="0081555E"/>
    <w:rsid w:val="0081665F"/>
    <w:rsid w:val="00822AAC"/>
    <w:rsid w:val="0086078A"/>
    <w:rsid w:val="008750D5"/>
    <w:rsid w:val="00876375"/>
    <w:rsid w:val="00876A3A"/>
    <w:rsid w:val="00885CD8"/>
    <w:rsid w:val="00890839"/>
    <w:rsid w:val="008A7FBD"/>
    <w:rsid w:val="008B003E"/>
    <w:rsid w:val="008B07F3"/>
    <w:rsid w:val="008C661F"/>
    <w:rsid w:val="008D179A"/>
    <w:rsid w:val="008E2ECB"/>
    <w:rsid w:val="00912D35"/>
    <w:rsid w:val="00921DC8"/>
    <w:rsid w:val="00925511"/>
    <w:rsid w:val="00934E31"/>
    <w:rsid w:val="00946099"/>
    <w:rsid w:val="009540E5"/>
    <w:rsid w:val="0097136B"/>
    <w:rsid w:val="009713B7"/>
    <w:rsid w:val="00983259"/>
    <w:rsid w:val="00997CFA"/>
    <w:rsid w:val="009A0650"/>
    <w:rsid w:val="009A2F4C"/>
    <w:rsid w:val="009B2F35"/>
    <w:rsid w:val="009C2635"/>
    <w:rsid w:val="009C3E9D"/>
    <w:rsid w:val="009C758E"/>
    <w:rsid w:val="009C7B9B"/>
    <w:rsid w:val="009F3BF2"/>
    <w:rsid w:val="00A059A3"/>
    <w:rsid w:val="00A1480F"/>
    <w:rsid w:val="00A14EDA"/>
    <w:rsid w:val="00A16844"/>
    <w:rsid w:val="00A20257"/>
    <w:rsid w:val="00A30A47"/>
    <w:rsid w:val="00A41191"/>
    <w:rsid w:val="00A41DA3"/>
    <w:rsid w:val="00A47FB6"/>
    <w:rsid w:val="00A72359"/>
    <w:rsid w:val="00A83840"/>
    <w:rsid w:val="00A83CE8"/>
    <w:rsid w:val="00A9358C"/>
    <w:rsid w:val="00AA4D04"/>
    <w:rsid w:val="00AA5389"/>
    <w:rsid w:val="00AB1C93"/>
    <w:rsid w:val="00AB60FF"/>
    <w:rsid w:val="00AB66F7"/>
    <w:rsid w:val="00AC2406"/>
    <w:rsid w:val="00AC2B1F"/>
    <w:rsid w:val="00AE4710"/>
    <w:rsid w:val="00AF4D5E"/>
    <w:rsid w:val="00B079BC"/>
    <w:rsid w:val="00B13CA4"/>
    <w:rsid w:val="00B149A5"/>
    <w:rsid w:val="00B2218D"/>
    <w:rsid w:val="00B24514"/>
    <w:rsid w:val="00B26484"/>
    <w:rsid w:val="00B274B7"/>
    <w:rsid w:val="00B37986"/>
    <w:rsid w:val="00B5613D"/>
    <w:rsid w:val="00B60966"/>
    <w:rsid w:val="00B66C94"/>
    <w:rsid w:val="00B728AA"/>
    <w:rsid w:val="00B73391"/>
    <w:rsid w:val="00B7385E"/>
    <w:rsid w:val="00B818F0"/>
    <w:rsid w:val="00B85F5F"/>
    <w:rsid w:val="00B90AAE"/>
    <w:rsid w:val="00B94D26"/>
    <w:rsid w:val="00BA6C2F"/>
    <w:rsid w:val="00BB0FB4"/>
    <w:rsid w:val="00BB3DD3"/>
    <w:rsid w:val="00BB4B9B"/>
    <w:rsid w:val="00BC58B1"/>
    <w:rsid w:val="00BD34ED"/>
    <w:rsid w:val="00BF419F"/>
    <w:rsid w:val="00BF4877"/>
    <w:rsid w:val="00C008BF"/>
    <w:rsid w:val="00C06528"/>
    <w:rsid w:val="00C100F2"/>
    <w:rsid w:val="00C10D87"/>
    <w:rsid w:val="00C342BB"/>
    <w:rsid w:val="00C375F3"/>
    <w:rsid w:val="00C47EF5"/>
    <w:rsid w:val="00C62382"/>
    <w:rsid w:val="00C62711"/>
    <w:rsid w:val="00C63613"/>
    <w:rsid w:val="00C82B7D"/>
    <w:rsid w:val="00C85B17"/>
    <w:rsid w:val="00CA185C"/>
    <w:rsid w:val="00CB2BE5"/>
    <w:rsid w:val="00CC0AE8"/>
    <w:rsid w:val="00CC0B43"/>
    <w:rsid w:val="00CF53DB"/>
    <w:rsid w:val="00D11462"/>
    <w:rsid w:val="00D115CA"/>
    <w:rsid w:val="00D13907"/>
    <w:rsid w:val="00D1551C"/>
    <w:rsid w:val="00D17C1C"/>
    <w:rsid w:val="00D25E1A"/>
    <w:rsid w:val="00D27C69"/>
    <w:rsid w:val="00D314FE"/>
    <w:rsid w:val="00D36573"/>
    <w:rsid w:val="00D61E13"/>
    <w:rsid w:val="00D6361F"/>
    <w:rsid w:val="00D66B42"/>
    <w:rsid w:val="00D870A2"/>
    <w:rsid w:val="00DA0810"/>
    <w:rsid w:val="00DB182D"/>
    <w:rsid w:val="00DB3814"/>
    <w:rsid w:val="00DB77EB"/>
    <w:rsid w:val="00DC0A77"/>
    <w:rsid w:val="00DC4AFD"/>
    <w:rsid w:val="00DD00B6"/>
    <w:rsid w:val="00DE4ED2"/>
    <w:rsid w:val="00DF50CD"/>
    <w:rsid w:val="00DF76F8"/>
    <w:rsid w:val="00E15781"/>
    <w:rsid w:val="00E16D22"/>
    <w:rsid w:val="00E31AB9"/>
    <w:rsid w:val="00E337ED"/>
    <w:rsid w:val="00E33D9A"/>
    <w:rsid w:val="00E37F91"/>
    <w:rsid w:val="00E40477"/>
    <w:rsid w:val="00E564B1"/>
    <w:rsid w:val="00E61724"/>
    <w:rsid w:val="00E61A85"/>
    <w:rsid w:val="00E7207D"/>
    <w:rsid w:val="00E918FD"/>
    <w:rsid w:val="00E9422F"/>
    <w:rsid w:val="00E94B9F"/>
    <w:rsid w:val="00EB098A"/>
    <w:rsid w:val="00EB17BD"/>
    <w:rsid w:val="00EB488F"/>
    <w:rsid w:val="00EC0970"/>
    <w:rsid w:val="00EC3D6B"/>
    <w:rsid w:val="00ED44AD"/>
    <w:rsid w:val="00ED5CC5"/>
    <w:rsid w:val="00EE0C04"/>
    <w:rsid w:val="00EE5663"/>
    <w:rsid w:val="00EF04EF"/>
    <w:rsid w:val="00F02BAF"/>
    <w:rsid w:val="00F06041"/>
    <w:rsid w:val="00F2447F"/>
    <w:rsid w:val="00F30A11"/>
    <w:rsid w:val="00F503BC"/>
    <w:rsid w:val="00F50404"/>
    <w:rsid w:val="00F533F5"/>
    <w:rsid w:val="00F54885"/>
    <w:rsid w:val="00F60D99"/>
    <w:rsid w:val="00F66310"/>
    <w:rsid w:val="00F81852"/>
    <w:rsid w:val="00F934D6"/>
    <w:rsid w:val="00F9489C"/>
    <w:rsid w:val="00FA06D3"/>
    <w:rsid w:val="00FA3F1A"/>
    <w:rsid w:val="00FB4C74"/>
    <w:rsid w:val="00FC0994"/>
    <w:rsid w:val="00FC1CCA"/>
    <w:rsid w:val="00FC2464"/>
    <w:rsid w:val="00FD5CF9"/>
    <w:rsid w:val="00FE35F9"/>
    <w:rsid w:val="00FE4DD4"/>
    <w:rsid w:val="00FF3B2F"/>
    <w:rsid w:val="51EEE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1EEEB7B"/>
  <w15:chartTrackingRefBased/>
  <w15:docId w15:val="{CC87D627-1902-4E4E-8E40-B24CA0B5B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840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40E7"/>
  </w:style>
  <w:style w:type="paragraph" w:styleId="Piedepgina">
    <w:name w:val="footer"/>
    <w:basedOn w:val="Normal"/>
    <w:link w:val="PiedepginaCar"/>
    <w:uiPriority w:val="99"/>
    <w:unhideWhenUsed/>
    <w:rsid w:val="001840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40E7"/>
  </w:style>
  <w:style w:type="character" w:styleId="Hipervnculo">
    <w:name w:val="Hyperlink"/>
    <w:basedOn w:val="Fuentedeprrafopredeter"/>
    <w:uiPriority w:val="99"/>
    <w:unhideWhenUsed/>
    <w:rsid w:val="00B2451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4514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E61A8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Tabla">
    <w:name w:val="Tabla"/>
    <w:basedOn w:val="Normal"/>
    <w:link w:val="TablaChar"/>
    <w:qFormat/>
    <w:rsid w:val="00A83840"/>
    <w:pPr>
      <w:spacing w:after="0" w:line="240" w:lineRule="auto"/>
      <w:contextualSpacing/>
    </w:pPr>
    <w:rPr>
      <w:rFonts w:ascii="Calibri" w:eastAsia="Times New Roman" w:hAnsi="Calibri" w:cs="Calibri"/>
      <w:color w:val="000000"/>
      <w:sz w:val="20"/>
      <w:szCs w:val="22"/>
      <w:lang w:val="es-PE" w:eastAsia="es-PE"/>
    </w:rPr>
  </w:style>
  <w:style w:type="character" w:customStyle="1" w:styleId="TablaChar">
    <w:name w:val="Tabla Char"/>
    <w:basedOn w:val="Fuentedeprrafopredeter"/>
    <w:link w:val="Tabla"/>
    <w:rsid w:val="00A83840"/>
    <w:rPr>
      <w:rFonts w:ascii="Calibri" w:eastAsia="Times New Roman" w:hAnsi="Calibri" w:cs="Calibri"/>
      <w:color w:val="000000"/>
      <w:sz w:val="20"/>
      <w:szCs w:val="22"/>
      <w:lang w:val="es-PE" w:eastAsia="es-PE"/>
    </w:rPr>
  </w:style>
  <w:style w:type="table" w:styleId="Tabladelista3-nfasis4">
    <w:name w:val="List Table 3 Accent 4"/>
    <w:basedOn w:val="Tablanormal"/>
    <w:uiPriority w:val="48"/>
    <w:rsid w:val="00A8384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535D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0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07/relationships/hdphoto" Target="media/hdphoto1.wdp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image" Target="media/image5.emf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milkoguzman@hotmail.com" TargetMode="External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hyperlink" Target="mailto:juan.guzman@mosaicco.com" TargetMode="External"/><Relationship Id="rId19" Type="http://schemas.openxmlformats.org/officeDocument/2006/relationships/image" Target="media/image7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AF1FA69D61144B94D9A6B6A87D93A5" ma:contentTypeVersion="18" ma:contentTypeDescription="Create a new document." ma:contentTypeScope="" ma:versionID="f31b84dbee187587469142aa57a719c8">
  <xsd:schema xmlns:xsd="http://www.w3.org/2001/XMLSchema" xmlns:xs="http://www.w3.org/2001/XMLSchema" xmlns:p="http://schemas.microsoft.com/office/2006/metadata/properties" xmlns:ns2="232ce2ca-5893-4b29-9270-4905df8a1fc0" xmlns:ns3="76fadff7-09d8-42d5-a73d-be07a46384ef" targetNamespace="http://schemas.microsoft.com/office/2006/metadata/properties" ma:root="true" ma:fieldsID="ded4d5d2aa131678d64953757e423ac1" ns2:_="" ns3:_="">
    <xsd:import namespace="232ce2ca-5893-4b29-9270-4905df8a1fc0"/>
    <xsd:import namespace="76fadff7-09d8-42d5-a73d-be07a46384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ce2ca-5893-4b29-9270-4905df8a1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5094613-3108-4029-a284-db005dc636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adff7-09d8-42d5-a73d-be07a46384e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03a134c-929a-4892-bbb3-2b665dadccbf}" ma:internalName="TaxCatchAll" ma:showField="CatchAllData" ma:web="76fadff7-09d8-42d5-a73d-be07a46384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32ce2ca-5893-4b29-9270-4905df8a1fc0">
      <Terms xmlns="http://schemas.microsoft.com/office/infopath/2007/PartnerControls"/>
    </lcf76f155ced4ddcb4097134ff3c332f>
    <TaxCatchAll xmlns="76fadff7-09d8-42d5-a73d-be07a46384ef" xsi:nil="true"/>
  </documentManagement>
</p:properties>
</file>

<file path=customXml/itemProps1.xml><?xml version="1.0" encoding="utf-8"?>
<ds:datastoreItem xmlns:ds="http://schemas.openxmlformats.org/officeDocument/2006/customXml" ds:itemID="{0F9D7B18-2BE3-4C32-9BFE-63B0ECDA2E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551630-6C31-498F-8BFF-EA98B08B5E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2ce2ca-5893-4b29-9270-4905df8a1fc0"/>
    <ds:schemaRef ds:uri="76fadff7-09d8-42d5-a73d-be07a4638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A09F10B-2E96-4881-AAAD-633211E48106}">
  <ds:schemaRefs>
    <ds:schemaRef ds:uri="http://purl.org/dc/terms/"/>
    <ds:schemaRef ds:uri="http://www.w3.org/XML/1998/namespace"/>
    <ds:schemaRef ds:uri="http://purl.org/dc/elements/1.1/"/>
    <ds:schemaRef ds:uri="http://purl.org/dc/dcmitype/"/>
    <ds:schemaRef ds:uri="232ce2ca-5893-4b29-9270-4905df8a1f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76fadff7-09d8-42d5-a73d-be07a46384ef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HUAMAN, ANA S - Campamento</dc:creator>
  <cp:keywords/>
  <dc:description/>
  <cp:lastModifiedBy>ARIAS, JOSE - Campamento</cp:lastModifiedBy>
  <cp:revision>20</cp:revision>
  <dcterms:created xsi:type="dcterms:W3CDTF">2025-04-08T13:25:00Z</dcterms:created>
  <dcterms:modified xsi:type="dcterms:W3CDTF">2025-04-14T16:10:00Z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0x010100DAAF1FA69D61144B94D9A6B6A87D93A5</vt:lpwstr>
  </property>
  <property fmtid="{D5CDD505-2E9C-101B-9397-08002B2CF9AE}" pid="3" name="MediaServiceImageTags">
    <vt:lpwstr/>
  </property>
</Properties>
</file>