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8061" w14:textId="77777777" w:rsidR="00ED2936" w:rsidRDefault="00F3641E" w:rsidP="00933B7E">
      <w:pPr>
        <w:pStyle w:val="Ttulo1"/>
        <w:spacing w:before="0"/>
        <w:jc w:val="center"/>
        <w:rPr>
          <w:color w:val="auto"/>
          <w:lang w:val="es-PE"/>
        </w:rPr>
      </w:pPr>
      <w:r w:rsidRPr="00995EAB">
        <w:rPr>
          <w:color w:val="auto"/>
          <w:lang w:val="es-PE"/>
        </w:rPr>
        <w:t>Voladura Centralizada en Minería Subterránea: Transformando la Seguridad y la Eficiencia Operacional</w:t>
      </w:r>
    </w:p>
    <w:p w14:paraId="3F4E34A7" w14:textId="77777777" w:rsidR="00F3641E" w:rsidRPr="00F3641E" w:rsidRDefault="00F3641E" w:rsidP="00F3641E">
      <w:pPr>
        <w:rPr>
          <w:lang w:val="es-PE"/>
        </w:rPr>
      </w:pPr>
    </w:p>
    <w:p w14:paraId="76D3BA03" w14:textId="046AD2EC" w:rsidR="00ED2936" w:rsidRPr="00933B7E" w:rsidRDefault="00F3641E">
      <w:pPr>
        <w:rPr>
          <w:lang w:val="es-PE"/>
        </w:rPr>
      </w:pPr>
      <w:bookmarkStart w:id="0" w:name="_Hlk197680867"/>
      <w:r w:rsidRPr="00933B7E">
        <w:rPr>
          <w:lang w:val="es-PE"/>
        </w:rPr>
        <w:t xml:space="preserve">Tema: </w:t>
      </w:r>
      <w:r w:rsidR="00663100">
        <w:rPr>
          <w:lang w:val="es-PE"/>
        </w:rPr>
        <w:t>Tecnología e innovación en Seguridad</w:t>
      </w:r>
    </w:p>
    <w:p w14:paraId="33940ECF" w14:textId="77777777" w:rsidR="00ED2936" w:rsidRPr="00933B7E" w:rsidRDefault="00F3641E">
      <w:pPr>
        <w:rPr>
          <w:lang w:val="es-PE"/>
        </w:rPr>
      </w:pPr>
      <w:r w:rsidRPr="00933B7E">
        <w:rPr>
          <w:lang w:val="es-PE"/>
        </w:rPr>
        <w:t>Categoría: Minería 4.0</w:t>
      </w:r>
    </w:p>
    <w:bookmarkEnd w:id="0"/>
    <w:p w14:paraId="5208EFA5" w14:textId="77777777" w:rsidR="00ED2936" w:rsidRPr="00933B7E" w:rsidRDefault="00F3641E">
      <w:pPr>
        <w:rPr>
          <w:lang w:val="es-PE"/>
        </w:rPr>
      </w:pPr>
      <w:r w:rsidRPr="00933B7E">
        <w:rPr>
          <w:lang w:val="es-PE"/>
        </w:rPr>
        <w:t>Autor: Christian Eduardo Chávez Bazán</w:t>
      </w:r>
    </w:p>
    <w:p w14:paraId="3BDE5B9E" w14:textId="77777777" w:rsidR="00ED2936" w:rsidRPr="00933B7E" w:rsidRDefault="00F3641E">
      <w:pPr>
        <w:rPr>
          <w:lang w:val="es-PE"/>
        </w:rPr>
      </w:pPr>
      <w:r w:rsidRPr="00933B7E">
        <w:rPr>
          <w:lang w:val="es-PE"/>
        </w:rPr>
        <w:t>Empresa: FAMESA EXPLOSIVOS S.A.C.</w:t>
      </w:r>
    </w:p>
    <w:p w14:paraId="5C6D8B99" w14:textId="77777777" w:rsidR="00ED2936" w:rsidRPr="00933B7E" w:rsidRDefault="00F3641E">
      <w:pPr>
        <w:rPr>
          <w:lang w:val="es-PE"/>
        </w:rPr>
      </w:pPr>
      <w:r w:rsidRPr="00933B7E">
        <w:rPr>
          <w:lang w:val="es-PE"/>
        </w:rPr>
        <w:t xml:space="preserve">Cargo: </w:t>
      </w:r>
      <w:r w:rsidRPr="00933B7E">
        <w:rPr>
          <w:lang w:val="es-PE"/>
        </w:rPr>
        <w:t>Ingeniero Líder de Voladura Centralizada</w:t>
      </w:r>
    </w:p>
    <w:p w14:paraId="71914632" w14:textId="790F2120" w:rsidR="00ED2936" w:rsidRPr="00933B7E" w:rsidRDefault="00F3641E">
      <w:pPr>
        <w:rPr>
          <w:lang w:val="es-PE"/>
        </w:rPr>
      </w:pPr>
      <w:r w:rsidRPr="00933B7E">
        <w:rPr>
          <w:lang w:val="es-PE"/>
        </w:rPr>
        <w:t xml:space="preserve">Dirección: </w:t>
      </w:r>
      <w:r w:rsidR="00D44920" w:rsidRPr="00933B7E">
        <w:rPr>
          <w:lang w:val="es-PE"/>
        </w:rPr>
        <w:t xml:space="preserve">Jr. </w:t>
      </w:r>
      <w:proofErr w:type="spellStart"/>
      <w:r w:rsidR="00D44920" w:rsidRPr="00933B7E">
        <w:rPr>
          <w:lang w:val="es-PE"/>
        </w:rPr>
        <w:t>Junin</w:t>
      </w:r>
      <w:proofErr w:type="spellEnd"/>
      <w:r w:rsidR="00D44920" w:rsidRPr="00933B7E">
        <w:rPr>
          <w:lang w:val="es-PE"/>
        </w:rPr>
        <w:t xml:space="preserve"> 560, Magdalena del Mar</w:t>
      </w:r>
    </w:p>
    <w:p w14:paraId="6D3ECF4B" w14:textId="1743AFCE" w:rsidR="00ED2936" w:rsidRPr="00933B7E" w:rsidRDefault="00F3641E">
      <w:pPr>
        <w:rPr>
          <w:lang w:val="es-PE"/>
        </w:rPr>
      </w:pPr>
      <w:r w:rsidRPr="00933B7E">
        <w:rPr>
          <w:lang w:val="es-PE"/>
        </w:rPr>
        <w:t xml:space="preserve">Correo corporativo: </w:t>
      </w:r>
      <w:r w:rsidR="00D44920" w:rsidRPr="00933B7E">
        <w:rPr>
          <w:lang w:val="es-PE"/>
        </w:rPr>
        <w:t>cchavezb</w:t>
      </w:r>
      <w:r w:rsidRPr="00933B7E">
        <w:rPr>
          <w:lang w:val="es-PE"/>
        </w:rPr>
        <w:t>@famesa.com.pe</w:t>
      </w:r>
    </w:p>
    <w:p w14:paraId="1DA35613" w14:textId="2EC55878" w:rsidR="00ED2936" w:rsidRPr="00933B7E" w:rsidRDefault="00F3641E">
      <w:pPr>
        <w:rPr>
          <w:lang w:val="es-PE"/>
        </w:rPr>
      </w:pPr>
      <w:r w:rsidRPr="00933B7E">
        <w:rPr>
          <w:lang w:val="es-PE"/>
        </w:rPr>
        <w:t xml:space="preserve">Correo personal: </w:t>
      </w:r>
      <w:r w:rsidR="00D44920" w:rsidRPr="00933B7E">
        <w:rPr>
          <w:lang w:val="es-PE"/>
        </w:rPr>
        <w:t>Christian.chavez.bazan@gmail.com</w:t>
      </w:r>
    </w:p>
    <w:p w14:paraId="1E29EB0D" w14:textId="7C0D5813" w:rsidR="00ED2936" w:rsidRPr="00933B7E" w:rsidRDefault="00F3641E">
      <w:pPr>
        <w:rPr>
          <w:lang w:val="es-PE"/>
        </w:rPr>
      </w:pPr>
      <w:r w:rsidRPr="00933B7E">
        <w:rPr>
          <w:lang w:val="es-PE"/>
        </w:rPr>
        <w:t xml:space="preserve">Celular: </w:t>
      </w:r>
      <w:r w:rsidR="00D44920" w:rsidRPr="00933B7E">
        <w:rPr>
          <w:lang w:val="es-PE"/>
        </w:rPr>
        <w:t>993880117</w:t>
      </w:r>
    </w:p>
    <w:p w14:paraId="492B0486" w14:textId="77777777" w:rsidR="00ED2936" w:rsidRPr="00933B7E" w:rsidRDefault="00F3641E">
      <w:pPr>
        <w:pStyle w:val="Ttulo2"/>
        <w:rPr>
          <w:lang w:val="es-PE"/>
        </w:rPr>
      </w:pPr>
      <w:r w:rsidRPr="00995EAB">
        <w:rPr>
          <w:color w:val="auto"/>
          <w:lang w:val="es-PE"/>
        </w:rPr>
        <w:t>Resumen</w:t>
      </w:r>
    </w:p>
    <w:p w14:paraId="1259685E" w14:textId="65607731" w:rsidR="00ED2936" w:rsidRPr="00933B7E" w:rsidRDefault="00F3641E" w:rsidP="00956F31">
      <w:pPr>
        <w:jc w:val="both"/>
        <w:rPr>
          <w:lang w:val="es-PE"/>
        </w:rPr>
      </w:pPr>
      <w:r w:rsidRPr="003F7060">
        <w:rPr>
          <w:b/>
          <w:bCs/>
          <w:lang w:val="es-PE"/>
        </w:rPr>
        <w:t>Contexto:</w:t>
      </w:r>
      <w:r w:rsidRPr="00933B7E">
        <w:rPr>
          <w:lang w:val="es-PE"/>
        </w:rPr>
        <w:br/>
        <w:t>La minería subterránea enfrenta constantes desafíos en seguridad y eficiencia operativa. Tradicionalmente, la ejecución de voladuras implicaba la exposición de trabajadores a zonas de riesgo</w:t>
      </w:r>
      <w:r w:rsidR="00D44920" w:rsidRPr="00933B7E">
        <w:rPr>
          <w:lang w:val="es-PE"/>
        </w:rPr>
        <w:t xml:space="preserve"> dentro de la mina</w:t>
      </w:r>
      <w:r w:rsidRPr="00933B7E">
        <w:rPr>
          <w:lang w:val="es-PE"/>
        </w:rPr>
        <w:t xml:space="preserve">. </w:t>
      </w:r>
      <w:r w:rsidR="00D44920" w:rsidRPr="00933B7E">
        <w:rPr>
          <w:lang w:val="es-PE"/>
        </w:rPr>
        <w:t>Para superar esta situación, surge la necesidad</w:t>
      </w:r>
      <w:r w:rsidRPr="00933B7E">
        <w:rPr>
          <w:lang w:val="es-PE"/>
        </w:rPr>
        <w:t xml:space="preserve"> de incorporar tecnologías que permitan realizar las detonaciones de </w:t>
      </w:r>
      <w:r w:rsidR="00D44920" w:rsidRPr="00933B7E">
        <w:rPr>
          <w:lang w:val="es-PE"/>
        </w:rPr>
        <w:t>forma segura desde superficie</w:t>
      </w:r>
      <w:r w:rsidRPr="00933B7E">
        <w:rPr>
          <w:lang w:val="es-PE"/>
        </w:rPr>
        <w:t xml:space="preserve">, eliminando </w:t>
      </w:r>
      <w:r w:rsidR="00D44920" w:rsidRPr="00933B7E">
        <w:rPr>
          <w:lang w:val="es-PE"/>
        </w:rPr>
        <w:t xml:space="preserve">completamente </w:t>
      </w:r>
      <w:r w:rsidRPr="00933B7E">
        <w:rPr>
          <w:lang w:val="es-PE"/>
        </w:rPr>
        <w:t>la presencia humana en el interior de la mina durante el proceso de voladura.</w:t>
      </w:r>
    </w:p>
    <w:p w14:paraId="0B058FE8" w14:textId="77777777" w:rsidR="00ED2936" w:rsidRPr="00933B7E" w:rsidRDefault="00F3641E" w:rsidP="00956F31">
      <w:pPr>
        <w:jc w:val="both"/>
        <w:rPr>
          <w:lang w:val="es-PE"/>
        </w:rPr>
      </w:pPr>
      <w:r w:rsidRPr="003F7060">
        <w:rPr>
          <w:b/>
          <w:bCs/>
          <w:lang w:val="es-PE"/>
        </w:rPr>
        <w:t>Objetivo:</w:t>
      </w:r>
      <w:r w:rsidRPr="00933B7E">
        <w:rPr>
          <w:lang w:val="es-PE"/>
        </w:rPr>
        <w:br/>
        <w:t xml:space="preserve">Implementar un sistema de voladura centralizada utilizando </w:t>
      </w:r>
      <w:proofErr w:type="spellStart"/>
      <w:r w:rsidRPr="00933B7E">
        <w:rPr>
          <w:lang w:val="es-PE"/>
        </w:rPr>
        <w:t>Blast</w:t>
      </w:r>
      <w:proofErr w:type="spellEnd"/>
      <w:r w:rsidRPr="00933B7E">
        <w:rPr>
          <w:lang w:val="es-PE"/>
        </w:rPr>
        <w:t xml:space="preserve"> Web II que permita ejecutar las detonaciones desde superficie, asegurando altos niveles de seguridad, reduciendo tiempos de evacuación y optimizando la productividad.</w:t>
      </w:r>
    </w:p>
    <w:p w14:paraId="6F6E5BC5" w14:textId="135CCBC2" w:rsidR="00ED2936" w:rsidRPr="00933B7E" w:rsidRDefault="00F3641E" w:rsidP="00956F31">
      <w:pPr>
        <w:jc w:val="both"/>
        <w:rPr>
          <w:lang w:val="es-PE"/>
        </w:rPr>
      </w:pPr>
      <w:r w:rsidRPr="003F7060">
        <w:rPr>
          <w:b/>
          <w:bCs/>
          <w:lang w:val="es-PE"/>
        </w:rPr>
        <w:t>Metodología:</w:t>
      </w:r>
      <w:r w:rsidRPr="00933B7E">
        <w:rPr>
          <w:lang w:val="es-PE"/>
        </w:rPr>
        <w:br/>
        <w:t xml:space="preserve">El proyecto se ejecutó integrando sistemas de comunicación robusta (fibra óptica y </w:t>
      </w:r>
      <w:proofErr w:type="spellStart"/>
      <w:r w:rsidRPr="00933B7E">
        <w:rPr>
          <w:lang w:val="es-PE"/>
        </w:rPr>
        <w:t>leaky</w:t>
      </w:r>
      <w:proofErr w:type="spellEnd"/>
      <w:r w:rsidRPr="00933B7E">
        <w:rPr>
          <w:lang w:val="es-PE"/>
        </w:rPr>
        <w:t xml:space="preserve"> </w:t>
      </w:r>
      <w:proofErr w:type="spellStart"/>
      <w:r w:rsidRPr="00933B7E">
        <w:rPr>
          <w:lang w:val="es-PE"/>
        </w:rPr>
        <w:t>feeder</w:t>
      </w:r>
      <w:proofErr w:type="spellEnd"/>
      <w:r w:rsidRPr="00933B7E">
        <w:rPr>
          <w:lang w:val="es-PE"/>
        </w:rPr>
        <w:t xml:space="preserve">), unidades de control </w:t>
      </w:r>
      <w:r w:rsidR="00D44920" w:rsidRPr="00933B7E">
        <w:rPr>
          <w:lang w:val="es-PE"/>
        </w:rPr>
        <w:t xml:space="preserve">de voladuras </w:t>
      </w:r>
      <w:r w:rsidRPr="00933B7E">
        <w:rPr>
          <w:lang w:val="es-PE"/>
        </w:rPr>
        <w:t>(BCU), y software especializado (</w:t>
      </w:r>
      <w:proofErr w:type="spellStart"/>
      <w:r w:rsidRPr="00933B7E">
        <w:rPr>
          <w:lang w:val="es-PE"/>
        </w:rPr>
        <w:t>Blast</w:t>
      </w:r>
      <w:proofErr w:type="spellEnd"/>
      <w:r w:rsidRPr="00933B7E">
        <w:rPr>
          <w:lang w:val="es-PE"/>
        </w:rPr>
        <w:t xml:space="preserve"> Web II). Se desarrollaron protocolos de operación, capacitación intensiva al personal y pruebas progresivas de validación técnica en minas subterráneas de alta complejidad.</w:t>
      </w:r>
    </w:p>
    <w:p w14:paraId="77C38003" w14:textId="1EAA227A" w:rsidR="00ED2936" w:rsidRPr="00933B7E" w:rsidRDefault="00F3641E" w:rsidP="003F7060">
      <w:pPr>
        <w:rPr>
          <w:lang w:val="es-PE"/>
        </w:rPr>
      </w:pPr>
      <w:r w:rsidRPr="003F7060">
        <w:rPr>
          <w:b/>
          <w:bCs/>
          <w:lang w:val="es-PE"/>
        </w:rPr>
        <w:t>Resultados:</w:t>
      </w:r>
      <w:r w:rsidRPr="00933B7E">
        <w:rPr>
          <w:lang w:val="es-PE"/>
        </w:rPr>
        <w:br/>
      </w:r>
      <w:r w:rsidR="003F7060" w:rsidRPr="00F3641E">
        <w:rPr>
          <w:lang w:val="es-PE"/>
        </w:rPr>
        <w:t xml:space="preserve">* </w:t>
      </w:r>
      <w:r w:rsidRPr="003F7060">
        <w:rPr>
          <w:lang w:val="es-PE"/>
        </w:rPr>
        <w:t>Reducción del 100% de la exposición del personal durante la voladura.</w:t>
      </w:r>
      <w:r w:rsidRPr="003F7060">
        <w:rPr>
          <w:lang w:val="es-PE"/>
        </w:rPr>
        <w:br/>
      </w:r>
      <w:r w:rsidR="003F7060" w:rsidRPr="00F3641E">
        <w:rPr>
          <w:lang w:val="es-PE"/>
        </w:rPr>
        <w:t xml:space="preserve">* </w:t>
      </w:r>
      <w:r w:rsidRPr="003F7060">
        <w:rPr>
          <w:lang w:val="es-PE"/>
        </w:rPr>
        <w:t>Disminución de los tiempos muertos entre voladura y reingreso.</w:t>
      </w:r>
      <w:r w:rsidRPr="003F7060">
        <w:rPr>
          <w:lang w:val="es-PE"/>
        </w:rPr>
        <w:br/>
      </w:r>
      <w:r w:rsidR="003F7060" w:rsidRPr="00F3641E">
        <w:rPr>
          <w:lang w:val="es-PE"/>
        </w:rPr>
        <w:t xml:space="preserve">* </w:t>
      </w:r>
      <w:r w:rsidRPr="003F7060">
        <w:rPr>
          <w:lang w:val="es-PE"/>
        </w:rPr>
        <w:t>Incremento en la confiabilidad de los disparos gracias al monitoreo en tiempo real.</w:t>
      </w:r>
      <w:r w:rsidRPr="003F7060">
        <w:rPr>
          <w:lang w:val="es-PE"/>
        </w:rPr>
        <w:br/>
      </w:r>
      <w:r w:rsidR="003F7060">
        <w:rPr>
          <w:lang w:val="es-PE"/>
        </w:rPr>
        <w:lastRenderedPageBreak/>
        <w:t xml:space="preserve">* </w:t>
      </w:r>
      <w:r w:rsidRPr="003F7060">
        <w:rPr>
          <w:lang w:val="es-PE"/>
        </w:rPr>
        <w:t xml:space="preserve">Implementación exitosa en distintas operaciones, convirtiéndose en el primer proyecto de voladura centralizada </w:t>
      </w:r>
      <w:r w:rsidR="00D44920" w:rsidRPr="003F7060">
        <w:rPr>
          <w:lang w:val="es-PE"/>
        </w:rPr>
        <w:t xml:space="preserve">implementado </w:t>
      </w:r>
      <w:r w:rsidRPr="003F7060">
        <w:rPr>
          <w:lang w:val="es-PE"/>
        </w:rPr>
        <w:t xml:space="preserve">a nivel subterráneo en </w:t>
      </w:r>
      <w:r w:rsidR="00D44920" w:rsidRPr="003F7060">
        <w:rPr>
          <w:lang w:val="es-PE"/>
        </w:rPr>
        <w:t>el Perú.</w:t>
      </w:r>
    </w:p>
    <w:p w14:paraId="2212DF37" w14:textId="5AC683C8" w:rsidR="00ED2936" w:rsidRPr="00933B7E" w:rsidRDefault="00F3641E" w:rsidP="00956F31">
      <w:pPr>
        <w:jc w:val="both"/>
        <w:rPr>
          <w:lang w:val="es-PE"/>
        </w:rPr>
      </w:pPr>
      <w:r w:rsidRPr="003F7060">
        <w:rPr>
          <w:b/>
          <w:bCs/>
          <w:lang w:val="es-PE"/>
        </w:rPr>
        <w:t>Conclusión:</w:t>
      </w:r>
      <w:r w:rsidRPr="00933B7E">
        <w:rPr>
          <w:lang w:val="es-PE"/>
        </w:rPr>
        <w:br/>
        <w:t xml:space="preserve">La voladura centralizada mediante el sistema </w:t>
      </w:r>
      <w:proofErr w:type="spellStart"/>
      <w:r w:rsidRPr="00933B7E">
        <w:rPr>
          <w:lang w:val="es-PE"/>
        </w:rPr>
        <w:t>Blast</w:t>
      </w:r>
      <w:proofErr w:type="spellEnd"/>
      <w:r w:rsidRPr="00933B7E">
        <w:rPr>
          <w:lang w:val="es-PE"/>
        </w:rPr>
        <w:t xml:space="preserve"> Web II representa un salto tecnológico en la minería subterránea, fortaleciendo la seguridad </w:t>
      </w:r>
      <w:r w:rsidR="00956F31" w:rsidRPr="00933B7E">
        <w:rPr>
          <w:lang w:val="es-PE"/>
        </w:rPr>
        <w:t>en el trabajo</w:t>
      </w:r>
      <w:r w:rsidRPr="00933B7E">
        <w:rPr>
          <w:lang w:val="es-PE"/>
        </w:rPr>
        <w:t xml:space="preserve"> y aumentando la eficiencia operacional. Su adopción masiva permitirá operaciones más seguras, rentables y sostenibles.</w:t>
      </w:r>
    </w:p>
    <w:p w14:paraId="4909F8A7" w14:textId="77777777" w:rsidR="00ED2936" w:rsidRPr="00995EAB" w:rsidRDefault="00F3641E">
      <w:pPr>
        <w:pStyle w:val="Ttulo2"/>
        <w:rPr>
          <w:color w:val="auto"/>
          <w:lang w:val="es-PE"/>
        </w:rPr>
      </w:pPr>
      <w:r w:rsidRPr="00995EAB">
        <w:rPr>
          <w:color w:val="auto"/>
          <w:lang w:val="es-PE"/>
        </w:rPr>
        <w:t>Palabras clave</w:t>
      </w:r>
    </w:p>
    <w:p w14:paraId="1E94F6F0" w14:textId="77777777" w:rsidR="00ED2936" w:rsidRPr="00933B7E" w:rsidRDefault="00F3641E" w:rsidP="00956F31">
      <w:pPr>
        <w:jc w:val="both"/>
        <w:rPr>
          <w:lang w:val="es-PE"/>
        </w:rPr>
      </w:pPr>
      <w:r w:rsidRPr="00933B7E">
        <w:rPr>
          <w:lang w:val="es-PE"/>
        </w:rPr>
        <w:t xml:space="preserve">Voladura Centralizada, Minería Subterránea, Seguridad Operacional, Tecnología Minera, </w:t>
      </w:r>
      <w:proofErr w:type="spellStart"/>
      <w:r w:rsidRPr="00933B7E">
        <w:rPr>
          <w:lang w:val="es-PE"/>
        </w:rPr>
        <w:t>Blast</w:t>
      </w:r>
      <w:proofErr w:type="spellEnd"/>
      <w:r w:rsidRPr="00933B7E">
        <w:rPr>
          <w:lang w:val="es-PE"/>
        </w:rPr>
        <w:t xml:space="preserve"> Web II, Eficiencia Minera</w:t>
      </w:r>
    </w:p>
    <w:p w14:paraId="53D2079D" w14:textId="77777777" w:rsidR="00ED2936" w:rsidRPr="00995EAB" w:rsidRDefault="00F3641E">
      <w:pPr>
        <w:pStyle w:val="Ttulo2"/>
        <w:rPr>
          <w:color w:val="auto"/>
          <w:lang w:val="es-PE"/>
        </w:rPr>
      </w:pPr>
      <w:r w:rsidRPr="00995EAB">
        <w:rPr>
          <w:color w:val="auto"/>
          <w:lang w:val="es-PE"/>
        </w:rPr>
        <w:t>Reseña Profesional</w:t>
      </w:r>
    </w:p>
    <w:p w14:paraId="3B7AF53E" w14:textId="4E6AB909" w:rsidR="00ED2936" w:rsidRPr="00933B7E" w:rsidRDefault="00956F31" w:rsidP="00956F31">
      <w:pPr>
        <w:jc w:val="both"/>
        <w:rPr>
          <w:lang w:val="es-PE"/>
        </w:rPr>
      </w:pPr>
      <w:r w:rsidRPr="00933B7E">
        <w:rPr>
          <w:lang w:val="es-PE"/>
        </w:rPr>
        <w:t>Christian Eduardo Chávez Bazán es Ingeniero de Minas con 12 años de experiencia en la industria minera, especializado en operaciones de perforación y voladura. Ha desarrollado su trayectoria en minería subterránea y de tajo abierto, destacando en proyectos de implementación de sistemas de iniciación electrónica y voladura centralizada. Actualmente lidera en FAMESA EXPLOSIVOS la ejecución de proyectos de voladura centralizada en minas subterráneas de alta complejidad, siendo pionero en Perú en la operación de sistemas de voladura remota desde superficie, bajo estándares de alta seguridad y eficiencia operativa.</w:t>
      </w:r>
    </w:p>
    <w:sectPr w:rsidR="00ED2936" w:rsidRPr="00933B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0232807">
    <w:abstractNumId w:val="8"/>
  </w:num>
  <w:num w:numId="2" w16cid:durableId="1613513437">
    <w:abstractNumId w:val="6"/>
  </w:num>
  <w:num w:numId="3" w16cid:durableId="1733311124">
    <w:abstractNumId w:val="5"/>
  </w:num>
  <w:num w:numId="4" w16cid:durableId="1029529024">
    <w:abstractNumId w:val="4"/>
  </w:num>
  <w:num w:numId="5" w16cid:durableId="940843031">
    <w:abstractNumId w:val="7"/>
  </w:num>
  <w:num w:numId="6" w16cid:durableId="1426415786">
    <w:abstractNumId w:val="3"/>
  </w:num>
  <w:num w:numId="7" w16cid:durableId="1220750353">
    <w:abstractNumId w:val="2"/>
  </w:num>
  <w:num w:numId="8" w16cid:durableId="552886304">
    <w:abstractNumId w:val="1"/>
  </w:num>
  <w:num w:numId="9" w16cid:durableId="151737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85"/>
    <w:rsid w:val="0015074B"/>
    <w:rsid w:val="0029639D"/>
    <w:rsid w:val="00326F90"/>
    <w:rsid w:val="003F7060"/>
    <w:rsid w:val="00663100"/>
    <w:rsid w:val="006E2320"/>
    <w:rsid w:val="00933B7E"/>
    <w:rsid w:val="00956F31"/>
    <w:rsid w:val="00995EAB"/>
    <w:rsid w:val="00AA1D8D"/>
    <w:rsid w:val="00B47730"/>
    <w:rsid w:val="00B76DD1"/>
    <w:rsid w:val="00C0520D"/>
    <w:rsid w:val="00CB0664"/>
    <w:rsid w:val="00D44920"/>
    <w:rsid w:val="00EA6BA6"/>
    <w:rsid w:val="00ED2936"/>
    <w:rsid w:val="00F364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E0079"/>
  <w14:defaultImageDpi w14:val="300"/>
  <w15:docId w15:val="{68197A16-0917-44D8-B086-97F31B44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2515</Characters>
  <Application>Microsoft Office Word</Application>
  <DocSecurity>4</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Chavez Bazan</dc:creator>
  <cp:keywords/>
  <dc:description>BlastWebII-docx</dc:description>
  <cp:lastModifiedBy>Rebeca Orellana Delgado</cp:lastModifiedBy>
  <cp:revision>2</cp:revision>
  <dcterms:created xsi:type="dcterms:W3CDTF">2025-05-12T14:23:00Z</dcterms:created>
  <dcterms:modified xsi:type="dcterms:W3CDTF">2025-05-12T14:23:00Z</dcterms:modified>
  <cp:category/>
</cp:coreProperties>
</file>