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50AD0" w14:textId="399E13F7" w:rsidR="004326D0" w:rsidRPr="00194516" w:rsidRDefault="00D10E17" w:rsidP="00A201D7">
      <w:pPr>
        <w:jc w:val="center"/>
        <w:rPr>
          <w:rFonts w:ascii="Arial" w:hAnsi="Arial" w:cs="Arial"/>
          <w:b/>
          <w:lang w:val="es-PE"/>
        </w:rPr>
      </w:pPr>
      <w:r>
        <w:rPr>
          <w:rFonts w:ascii="Arial" w:hAnsi="Arial" w:cs="Arial"/>
          <w:b/>
          <w:lang w:val="es-PE"/>
        </w:rPr>
        <w:t xml:space="preserve">Liderazgo femenino: </w:t>
      </w:r>
      <w:r w:rsidR="001141E1">
        <w:rPr>
          <w:rFonts w:ascii="Arial" w:hAnsi="Arial" w:cs="Arial"/>
          <w:b/>
          <w:lang w:val="es-PE"/>
        </w:rPr>
        <w:t>Superando las barreras de género dentro y fuera de la compañía</w:t>
      </w:r>
    </w:p>
    <w:p w14:paraId="18655DEC" w14:textId="6A5E1AF1" w:rsidR="007373B8" w:rsidRPr="00194516" w:rsidRDefault="00A201D7" w:rsidP="00A201D7">
      <w:pPr>
        <w:jc w:val="center"/>
        <w:rPr>
          <w:rFonts w:ascii="Arial" w:hAnsi="Arial" w:cs="Arial"/>
          <w:b/>
          <w:lang w:val="es-PE"/>
        </w:rPr>
      </w:pPr>
      <w:r w:rsidRPr="00194516">
        <w:rPr>
          <w:rFonts w:ascii="Arial" w:hAnsi="Arial" w:cs="Arial"/>
          <w:b/>
          <w:lang w:val="es-PE"/>
        </w:rPr>
        <w:t>(</w:t>
      </w:r>
      <w:r w:rsidR="00DA1D1C">
        <w:rPr>
          <w:rFonts w:ascii="Arial" w:hAnsi="Arial" w:cs="Arial"/>
          <w:b/>
          <w:lang w:val="es-PE"/>
        </w:rPr>
        <w:t xml:space="preserve">ESG: </w:t>
      </w:r>
      <w:r w:rsidR="007D7379">
        <w:rPr>
          <w:rFonts w:ascii="Arial" w:hAnsi="Arial" w:cs="Arial"/>
          <w:b/>
          <w:lang w:val="es-PE"/>
        </w:rPr>
        <w:t>Valor compartido</w:t>
      </w:r>
      <w:r w:rsidRPr="00194516">
        <w:rPr>
          <w:rFonts w:ascii="Arial" w:hAnsi="Arial" w:cs="Arial"/>
          <w:b/>
          <w:lang w:val="es-PE"/>
        </w:rPr>
        <w:t>)</w:t>
      </w:r>
    </w:p>
    <w:p w14:paraId="03D0F56A" w14:textId="77777777" w:rsidR="00A05DB9" w:rsidRPr="00BC4D43" w:rsidRDefault="00A05DB9" w:rsidP="007373B8">
      <w:pPr>
        <w:rPr>
          <w:rFonts w:asciiTheme="majorHAnsi" w:hAnsiTheme="majorHAnsi" w:cstheme="majorHAnsi"/>
          <w:sz w:val="22"/>
          <w:szCs w:val="22"/>
        </w:rPr>
      </w:pPr>
    </w:p>
    <w:p w14:paraId="1F8ABAF4" w14:textId="22B89BF3" w:rsidR="00452FFA" w:rsidRPr="00194516" w:rsidRDefault="00003372" w:rsidP="00452FFA">
      <w:pPr>
        <w:jc w:val="center"/>
        <w:rPr>
          <w:rFonts w:ascii="Arial" w:hAnsi="Arial" w:cs="Arial"/>
          <w:b/>
          <w:sz w:val="22"/>
          <w:szCs w:val="22"/>
          <w:lang w:val="es-PE"/>
        </w:rPr>
      </w:pPr>
      <w:r>
        <w:rPr>
          <w:rFonts w:ascii="Arial" w:hAnsi="Arial" w:cs="Arial"/>
          <w:b/>
          <w:sz w:val="22"/>
          <w:szCs w:val="22"/>
          <w:lang w:val="es-PE"/>
        </w:rPr>
        <w:t>Camila Cabrera Lillo</w:t>
      </w:r>
      <w:r>
        <w:rPr>
          <w:rFonts w:ascii="Arial" w:hAnsi="Arial" w:cs="Arial"/>
          <w:b/>
          <w:sz w:val="22"/>
          <w:szCs w:val="22"/>
          <w:vertAlign w:val="superscript"/>
          <w:lang w:val="es-PE"/>
        </w:rPr>
        <w:t>1</w:t>
      </w:r>
      <w:r>
        <w:rPr>
          <w:rFonts w:ascii="Arial" w:hAnsi="Arial" w:cs="Arial"/>
          <w:b/>
          <w:sz w:val="22"/>
          <w:szCs w:val="22"/>
          <w:lang w:val="es-PE"/>
        </w:rPr>
        <w:t>,</w:t>
      </w:r>
      <w:r w:rsidR="0028584E">
        <w:rPr>
          <w:rFonts w:ascii="Arial" w:hAnsi="Arial" w:cs="Arial"/>
          <w:b/>
          <w:sz w:val="22"/>
          <w:szCs w:val="22"/>
          <w:lang w:val="es-PE"/>
        </w:rPr>
        <w:t xml:space="preserve"> Francisca Rivero</w:t>
      </w:r>
      <w:r w:rsidR="0028584E" w:rsidRPr="0028584E">
        <w:rPr>
          <w:rFonts w:ascii="Arial" w:hAnsi="Arial" w:cs="Arial"/>
          <w:b/>
          <w:sz w:val="22"/>
          <w:szCs w:val="22"/>
          <w:vertAlign w:val="superscript"/>
          <w:lang w:val="es-PE"/>
        </w:rPr>
        <w:t>2</w:t>
      </w:r>
      <w:r w:rsidR="00452FFA">
        <w:rPr>
          <w:rFonts w:ascii="Arial" w:hAnsi="Arial" w:cs="Arial"/>
          <w:b/>
          <w:sz w:val="22"/>
          <w:szCs w:val="22"/>
          <w:lang w:val="es-PE"/>
        </w:rPr>
        <w:t xml:space="preserve">, </w:t>
      </w:r>
      <w:r w:rsidR="0028584E">
        <w:rPr>
          <w:rFonts w:ascii="Arial" w:hAnsi="Arial" w:cs="Arial"/>
          <w:b/>
          <w:sz w:val="22"/>
          <w:szCs w:val="22"/>
          <w:lang w:val="es-PE"/>
        </w:rPr>
        <w:t>Douglas Aitken</w:t>
      </w:r>
      <w:r w:rsidR="0028584E" w:rsidRPr="0028584E">
        <w:rPr>
          <w:rFonts w:ascii="Arial" w:hAnsi="Arial" w:cs="Arial"/>
          <w:b/>
          <w:sz w:val="22"/>
          <w:szCs w:val="22"/>
          <w:vertAlign w:val="superscript"/>
          <w:lang w:val="es-PE"/>
        </w:rPr>
        <w:t>3</w:t>
      </w:r>
    </w:p>
    <w:p w14:paraId="02638C59" w14:textId="2832F07E" w:rsidR="0087565A" w:rsidRPr="00194516" w:rsidRDefault="0087565A" w:rsidP="0087565A">
      <w:pPr>
        <w:jc w:val="center"/>
        <w:rPr>
          <w:rFonts w:ascii="Arial" w:hAnsi="Arial" w:cs="Arial"/>
          <w:b/>
          <w:sz w:val="22"/>
          <w:szCs w:val="22"/>
          <w:lang w:val="es-PE"/>
        </w:rPr>
      </w:pPr>
    </w:p>
    <w:p w14:paraId="23736843" w14:textId="77777777" w:rsidR="007373B8" w:rsidRPr="00194516" w:rsidRDefault="007373B8" w:rsidP="007373B8">
      <w:pPr>
        <w:rPr>
          <w:rFonts w:ascii="Arial" w:hAnsi="Arial" w:cs="Arial"/>
          <w:sz w:val="22"/>
          <w:szCs w:val="22"/>
          <w:lang w:val="es-PE"/>
        </w:rPr>
      </w:pPr>
    </w:p>
    <w:p w14:paraId="1D73A8BC" w14:textId="26CACDCD" w:rsidR="007373B8" w:rsidRPr="00E97507" w:rsidRDefault="001F7167" w:rsidP="006975E0">
      <w:pPr>
        <w:ind w:left="142" w:hanging="142"/>
        <w:jc w:val="both"/>
        <w:rPr>
          <w:rFonts w:ascii="Arial" w:hAnsi="Arial" w:cs="Arial"/>
          <w:sz w:val="18"/>
          <w:szCs w:val="18"/>
          <w:lang w:val="es-PE"/>
        </w:rPr>
      </w:pPr>
      <w:r w:rsidRPr="00E97507">
        <w:rPr>
          <w:rFonts w:ascii="Arial" w:hAnsi="Arial" w:cs="Arial"/>
          <w:sz w:val="18"/>
          <w:szCs w:val="18"/>
          <w:vertAlign w:val="superscript"/>
          <w:lang w:val="es-PE"/>
        </w:rPr>
        <w:t>1</w:t>
      </w:r>
      <w:r w:rsidR="007373B8" w:rsidRPr="00E97507">
        <w:rPr>
          <w:rFonts w:ascii="Arial" w:hAnsi="Arial" w:cs="Arial"/>
          <w:sz w:val="18"/>
          <w:szCs w:val="18"/>
          <w:lang w:val="es-PE"/>
        </w:rPr>
        <w:t xml:space="preserve"> </w:t>
      </w:r>
      <w:r w:rsidR="00560D03" w:rsidRPr="00E97507">
        <w:rPr>
          <w:rFonts w:ascii="Arial" w:hAnsi="Arial" w:cs="Arial"/>
          <w:sz w:val="18"/>
          <w:szCs w:val="18"/>
          <w:lang w:val="es-CL"/>
        </w:rPr>
        <w:t xml:space="preserve">Camila Cabrera Lillo: SMI-ICE-Chile, </w:t>
      </w:r>
      <w:r w:rsidR="008A48C1" w:rsidRPr="00E97507">
        <w:rPr>
          <w:rFonts w:ascii="Arial" w:hAnsi="Arial" w:cs="Arial"/>
          <w:sz w:val="18"/>
          <w:szCs w:val="18"/>
          <w:lang w:val="es-CL"/>
        </w:rPr>
        <w:t xml:space="preserve">Investigadora, </w:t>
      </w:r>
      <w:r w:rsidR="00560D03" w:rsidRPr="00E97507">
        <w:rPr>
          <w:rFonts w:ascii="Arial" w:hAnsi="Arial" w:cs="Arial"/>
          <w:sz w:val="18"/>
          <w:szCs w:val="18"/>
          <w:lang w:val="es-CL"/>
        </w:rPr>
        <w:t xml:space="preserve">Av. </w:t>
      </w:r>
      <w:r w:rsidR="00560D03" w:rsidRPr="00E97507">
        <w:rPr>
          <w:rFonts w:ascii="Arial" w:hAnsi="Arial" w:cs="Arial"/>
          <w:sz w:val="18"/>
          <w:szCs w:val="18"/>
          <w:lang w:val="es-PE"/>
        </w:rPr>
        <w:t>Apoquindo 2929, Las Condes, Santiago, Chile (</w:t>
      </w:r>
      <w:hyperlink r:id="rId8" w:history="1">
        <w:r w:rsidR="00560D03" w:rsidRPr="00E97507">
          <w:rPr>
            <w:rStyle w:val="Hipervnculo"/>
            <w:rFonts w:ascii="Arial" w:hAnsi="Arial" w:cs="Arial"/>
            <w:sz w:val="18"/>
            <w:szCs w:val="18"/>
            <w:lang w:val="es-PE"/>
          </w:rPr>
          <w:t>c.cabrera@Smiicechile.cl</w:t>
        </w:r>
      </w:hyperlink>
      <w:r w:rsidR="00560D03" w:rsidRPr="00E97507">
        <w:rPr>
          <w:rFonts w:ascii="Arial" w:hAnsi="Arial" w:cs="Arial"/>
          <w:sz w:val="18"/>
          <w:szCs w:val="18"/>
          <w:lang w:val="es-PE"/>
        </w:rPr>
        <w:t xml:space="preserve"> ; +56989005081)</w:t>
      </w:r>
      <w:r w:rsidR="00AD0FB2" w:rsidRPr="00E97507">
        <w:rPr>
          <w:rFonts w:ascii="Arial" w:hAnsi="Arial" w:cs="Arial"/>
          <w:sz w:val="18"/>
          <w:szCs w:val="18"/>
          <w:lang w:val="es-PE"/>
        </w:rPr>
        <w:t>.</w:t>
      </w:r>
    </w:p>
    <w:p w14:paraId="791CF854" w14:textId="72D3DE7B" w:rsidR="007373B8" w:rsidRPr="00E97507" w:rsidRDefault="001F7167" w:rsidP="006975E0">
      <w:pPr>
        <w:ind w:left="142" w:hanging="142"/>
        <w:jc w:val="both"/>
        <w:rPr>
          <w:rFonts w:ascii="Arial" w:hAnsi="Arial" w:cs="Arial"/>
          <w:sz w:val="18"/>
          <w:szCs w:val="18"/>
          <w:lang w:val="es-CL"/>
        </w:rPr>
      </w:pPr>
      <w:r w:rsidRPr="00E97507">
        <w:rPr>
          <w:rFonts w:ascii="Arial" w:hAnsi="Arial" w:cs="Arial"/>
          <w:sz w:val="18"/>
          <w:szCs w:val="18"/>
          <w:vertAlign w:val="superscript"/>
          <w:lang w:val="es-CL"/>
        </w:rPr>
        <w:t>2</w:t>
      </w:r>
      <w:r w:rsidR="007373B8" w:rsidRPr="00E97507">
        <w:rPr>
          <w:rFonts w:ascii="Arial" w:hAnsi="Arial" w:cs="Arial"/>
          <w:sz w:val="18"/>
          <w:szCs w:val="18"/>
          <w:lang w:val="es-CL"/>
        </w:rPr>
        <w:t xml:space="preserve"> </w:t>
      </w:r>
      <w:r w:rsidR="008A48C1" w:rsidRPr="00E97507">
        <w:rPr>
          <w:rFonts w:ascii="Arial" w:hAnsi="Arial" w:cs="Arial"/>
          <w:sz w:val="18"/>
          <w:szCs w:val="18"/>
          <w:lang w:val="es-PE"/>
        </w:rPr>
        <w:t>Francisca Rivero</w:t>
      </w:r>
      <w:r w:rsidR="00560D03" w:rsidRPr="00E97507">
        <w:rPr>
          <w:rFonts w:ascii="Arial" w:hAnsi="Arial" w:cs="Arial"/>
          <w:sz w:val="18"/>
          <w:szCs w:val="18"/>
          <w:lang w:val="es-PE"/>
        </w:rPr>
        <w:t>: SMI-ICE-Chile,</w:t>
      </w:r>
      <w:r w:rsidR="008A48C1" w:rsidRPr="00E97507">
        <w:rPr>
          <w:rFonts w:ascii="Arial" w:hAnsi="Arial" w:cs="Arial"/>
          <w:sz w:val="18"/>
          <w:szCs w:val="18"/>
          <w:lang w:val="es-PE"/>
        </w:rPr>
        <w:t xml:space="preserve"> Gerenta General,</w:t>
      </w:r>
      <w:r w:rsidR="00560D03" w:rsidRPr="00E97507">
        <w:rPr>
          <w:rFonts w:ascii="Arial" w:hAnsi="Arial" w:cs="Arial"/>
          <w:sz w:val="18"/>
          <w:szCs w:val="18"/>
          <w:lang w:val="es-PE"/>
        </w:rPr>
        <w:t xml:space="preserve"> Av. Apoquindo 2929, Las Condes, Santiago, Chile (</w:t>
      </w:r>
      <w:r w:rsidR="00214F98" w:rsidRPr="00E97507">
        <w:rPr>
          <w:rFonts w:ascii="Arial" w:hAnsi="Arial" w:cs="Arial"/>
          <w:sz w:val="18"/>
          <w:szCs w:val="18"/>
          <w:lang w:val="es-PE"/>
        </w:rPr>
        <w:t>f.rivero@smiicechile.cl</w:t>
      </w:r>
      <w:r w:rsidR="00560D03" w:rsidRPr="00E97507">
        <w:rPr>
          <w:rFonts w:ascii="Arial" w:hAnsi="Arial" w:cs="Arial"/>
          <w:sz w:val="18"/>
          <w:szCs w:val="18"/>
          <w:lang w:val="es-PE"/>
        </w:rPr>
        <w:t xml:space="preserve"> ; +569</w:t>
      </w:r>
      <w:r w:rsidR="00214F98" w:rsidRPr="00E97507">
        <w:rPr>
          <w:rFonts w:ascii="Arial" w:hAnsi="Arial" w:cs="Arial"/>
          <w:sz w:val="18"/>
          <w:szCs w:val="18"/>
          <w:lang w:val="es-PE"/>
        </w:rPr>
        <w:t>82342872)</w:t>
      </w:r>
      <w:r w:rsidR="00AD0FB2" w:rsidRPr="00E97507">
        <w:rPr>
          <w:rFonts w:ascii="Arial" w:hAnsi="Arial" w:cs="Arial"/>
          <w:sz w:val="18"/>
          <w:szCs w:val="18"/>
          <w:lang w:val="es-PE"/>
        </w:rPr>
        <w:t>.</w:t>
      </w:r>
    </w:p>
    <w:p w14:paraId="01B660F9" w14:textId="138DB5C5" w:rsidR="00D5624F" w:rsidRPr="00E97507" w:rsidRDefault="00C109BC" w:rsidP="00214F98">
      <w:pPr>
        <w:ind w:left="142" w:hanging="142"/>
        <w:jc w:val="both"/>
        <w:rPr>
          <w:rFonts w:ascii="Arial" w:hAnsi="Arial" w:cs="Arial"/>
          <w:sz w:val="18"/>
          <w:szCs w:val="18"/>
          <w:lang w:val="es-PE"/>
        </w:rPr>
      </w:pPr>
      <w:r w:rsidRPr="00E97507">
        <w:rPr>
          <w:rFonts w:ascii="Arial" w:hAnsi="Arial" w:cs="Arial"/>
          <w:sz w:val="18"/>
          <w:szCs w:val="18"/>
          <w:vertAlign w:val="superscript"/>
          <w:lang w:val="es-CL"/>
        </w:rPr>
        <w:t>3</w:t>
      </w:r>
      <w:r w:rsidR="00D5624F" w:rsidRPr="00E97507">
        <w:rPr>
          <w:rFonts w:ascii="Arial" w:hAnsi="Arial" w:cs="Arial"/>
          <w:sz w:val="18"/>
          <w:szCs w:val="18"/>
          <w:lang w:val="es-CL"/>
        </w:rPr>
        <w:t xml:space="preserve"> </w:t>
      </w:r>
      <w:r w:rsidR="00214F98" w:rsidRPr="00E97507">
        <w:rPr>
          <w:rFonts w:ascii="Arial" w:hAnsi="Arial" w:cs="Arial"/>
          <w:sz w:val="18"/>
          <w:szCs w:val="18"/>
          <w:lang w:val="es-CL"/>
        </w:rPr>
        <w:t>Douglas Aitken:</w:t>
      </w:r>
      <w:r w:rsidR="00D5624F" w:rsidRPr="00E97507">
        <w:rPr>
          <w:rFonts w:ascii="Arial" w:hAnsi="Arial" w:cs="Arial"/>
          <w:sz w:val="18"/>
          <w:szCs w:val="18"/>
          <w:lang w:val="es-CL"/>
        </w:rPr>
        <w:t xml:space="preserve"> </w:t>
      </w:r>
      <w:r w:rsidR="00214F98" w:rsidRPr="00E97507">
        <w:rPr>
          <w:rFonts w:ascii="Arial" w:hAnsi="Arial" w:cs="Arial"/>
          <w:sz w:val="18"/>
          <w:szCs w:val="18"/>
          <w:lang w:val="es-CL"/>
        </w:rPr>
        <w:t xml:space="preserve">SMI-ICE-Chile, Director Ejecutivo, Av. </w:t>
      </w:r>
      <w:r w:rsidR="00214F98" w:rsidRPr="00E97507">
        <w:rPr>
          <w:rFonts w:ascii="Arial" w:hAnsi="Arial" w:cs="Arial"/>
          <w:sz w:val="18"/>
          <w:szCs w:val="18"/>
          <w:lang w:val="es-PE"/>
        </w:rPr>
        <w:t>Apoquindo 2929, Las Condes, Santiago, Chile (</w:t>
      </w:r>
      <w:r w:rsidR="000B7246" w:rsidRPr="00E97507">
        <w:rPr>
          <w:rFonts w:ascii="Arial" w:hAnsi="Arial" w:cs="Arial"/>
          <w:sz w:val="18"/>
          <w:szCs w:val="18"/>
          <w:lang w:val="es-PE"/>
        </w:rPr>
        <w:t>d.aitken</w:t>
      </w:r>
      <w:r w:rsidR="00214F98" w:rsidRPr="00E97507">
        <w:rPr>
          <w:rFonts w:ascii="Arial" w:hAnsi="Arial" w:cs="Arial"/>
          <w:sz w:val="18"/>
          <w:szCs w:val="18"/>
          <w:lang w:val="es-PE"/>
        </w:rPr>
        <w:t>@smiicechile.cl ; +569</w:t>
      </w:r>
      <w:r w:rsidR="00D5773D" w:rsidRPr="00E97507">
        <w:rPr>
          <w:rFonts w:ascii="Arial" w:hAnsi="Arial" w:cs="Arial"/>
          <w:sz w:val="18"/>
          <w:szCs w:val="18"/>
          <w:lang w:val="es-PE"/>
        </w:rPr>
        <w:t>4494</w:t>
      </w:r>
      <w:r w:rsidR="00DF7CB6" w:rsidRPr="00E97507">
        <w:rPr>
          <w:rFonts w:ascii="Arial" w:hAnsi="Arial" w:cs="Arial"/>
          <w:sz w:val="18"/>
          <w:szCs w:val="18"/>
          <w:lang w:val="es-PE"/>
        </w:rPr>
        <w:t>6586</w:t>
      </w:r>
      <w:r w:rsidR="00214F98" w:rsidRPr="00E97507">
        <w:rPr>
          <w:rFonts w:ascii="Arial" w:hAnsi="Arial" w:cs="Arial"/>
          <w:sz w:val="18"/>
          <w:szCs w:val="18"/>
          <w:lang w:val="es-PE"/>
        </w:rPr>
        <w:t>).</w:t>
      </w:r>
    </w:p>
    <w:p w14:paraId="293B7299" w14:textId="77777777" w:rsidR="00DA1D1C" w:rsidRPr="00E97507" w:rsidRDefault="00DA1D1C" w:rsidP="00214F98">
      <w:pPr>
        <w:ind w:left="142" w:hanging="142"/>
        <w:jc w:val="both"/>
        <w:rPr>
          <w:rFonts w:ascii="Arial" w:hAnsi="Arial" w:cs="Arial"/>
          <w:sz w:val="18"/>
          <w:szCs w:val="18"/>
          <w:lang w:val="es-PE"/>
        </w:rPr>
      </w:pPr>
    </w:p>
    <w:p w14:paraId="14916F89" w14:textId="6EB7021D" w:rsidR="00DA1D1C" w:rsidRPr="00E97507" w:rsidRDefault="00DA1D1C" w:rsidP="00214F98">
      <w:pPr>
        <w:ind w:left="142" w:hanging="142"/>
        <w:jc w:val="both"/>
        <w:rPr>
          <w:rFonts w:ascii="Arial" w:hAnsi="Arial" w:cs="Arial"/>
          <w:sz w:val="18"/>
          <w:szCs w:val="18"/>
          <w:lang w:val="es-CL"/>
        </w:rPr>
      </w:pPr>
      <w:r w:rsidRPr="00E97507">
        <w:rPr>
          <w:rFonts w:ascii="Arial" w:hAnsi="Arial" w:cs="Arial"/>
          <w:sz w:val="18"/>
          <w:szCs w:val="18"/>
          <w:lang w:val="es-PE"/>
        </w:rPr>
        <w:t>Palabras clave: mujeres en minería, lideresas, comunidades</w:t>
      </w:r>
      <w:r w:rsidR="005C78FB" w:rsidRPr="00E97507">
        <w:rPr>
          <w:rFonts w:ascii="Arial" w:hAnsi="Arial" w:cs="Arial"/>
          <w:sz w:val="18"/>
          <w:szCs w:val="18"/>
          <w:lang w:val="es-PE"/>
        </w:rPr>
        <w:t>, liderazgo femenino, inclusión, género</w:t>
      </w:r>
    </w:p>
    <w:p w14:paraId="350E87C9" w14:textId="6FC5321A" w:rsidR="000A599E" w:rsidRPr="00E94FDC" w:rsidRDefault="00C90525" w:rsidP="00E94FDC">
      <w:pPr>
        <w:rPr>
          <w:rFonts w:asciiTheme="majorHAnsi" w:hAnsiTheme="majorHAnsi" w:cstheme="majorHAnsi"/>
          <w:sz w:val="18"/>
          <w:szCs w:val="18"/>
        </w:rPr>
        <w:sectPr w:rsidR="000A599E" w:rsidRPr="00E94FDC">
          <w:headerReference w:type="even" r:id="rId9"/>
          <w:headerReference w:type="default" r:id="rId10"/>
          <w:footerReference w:type="even" r:id="rId11"/>
          <w:headerReference w:type="first" r:id="rId12"/>
          <w:type w:val="continuous"/>
          <w:pgSz w:w="11900" w:h="16840"/>
          <w:pgMar w:top="1134" w:right="680" w:bottom="964" w:left="851" w:header="680" w:footer="567" w:gutter="0"/>
          <w:cols w:space="720"/>
          <w:docGrid w:linePitch="360"/>
        </w:sectPr>
      </w:pPr>
      <w:r w:rsidRPr="00E97507">
        <w:rPr>
          <w:rFonts w:asciiTheme="majorHAnsi" w:hAnsiTheme="majorHAnsi" w:cstheme="majorHAnsi"/>
          <w:sz w:val="18"/>
          <w:szCs w:val="18"/>
        </w:rPr>
        <w:t>_______________________________________________________</w:t>
      </w:r>
      <w:r w:rsidR="00E94FDC" w:rsidRPr="00E97507">
        <w:rPr>
          <w:rFonts w:asciiTheme="majorHAnsi" w:hAnsiTheme="majorHAnsi" w:cstheme="majorHAnsi"/>
          <w:sz w:val="18"/>
          <w:szCs w:val="18"/>
        </w:rPr>
        <w:t>________________________________</w:t>
      </w:r>
      <w:r w:rsidRPr="00E97507">
        <w:rPr>
          <w:rFonts w:asciiTheme="majorHAnsi" w:hAnsiTheme="majorHAnsi" w:cstheme="majorHAnsi"/>
          <w:sz w:val="18"/>
          <w:szCs w:val="18"/>
        </w:rPr>
        <w:t>____________________________</w:t>
      </w:r>
    </w:p>
    <w:p w14:paraId="1901C11D" w14:textId="77777777" w:rsidR="00BB687E" w:rsidRPr="001060AD" w:rsidRDefault="00BB687E" w:rsidP="00650F70">
      <w:pPr>
        <w:jc w:val="both"/>
        <w:rPr>
          <w:rFonts w:ascii="Arial" w:hAnsi="Arial" w:cs="Arial"/>
          <w:b/>
          <w:sz w:val="22"/>
          <w:szCs w:val="22"/>
          <w:lang w:val="es-PE"/>
        </w:rPr>
      </w:pPr>
    </w:p>
    <w:p w14:paraId="113109B4" w14:textId="77777777" w:rsidR="00441B34" w:rsidRPr="001060AD" w:rsidRDefault="00F7409F" w:rsidP="002E646A">
      <w:pPr>
        <w:spacing w:line="360" w:lineRule="auto"/>
        <w:jc w:val="both"/>
        <w:rPr>
          <w:rFonts w:ascii="Arial" w:hAnsi="Arial" w:cs="Arial"/>
          <w:b/>
          <w:sz w:val="22"/>
          <w:szCs w:val="22"/>
          <w:lang w:val="es-PE"/>
        </w:rPr>
      </w:pPr>
      <w:r w:rsidRPr="001060AD">
        <w:rPr>
          <w:rFonts w:ascii="Arial" w:hAnsi="Arial" w:cs="Arial"/>
          <w:b/>
          <w:sz w:val="22"/>
          <w:szCs w:val="22"/>
          <w:lang w:val="es-PE"/>
        </w:rPr>
        <w:t xml:space="preserve">1. </w:t>
      </w:r>
      <w:r w:rsidR="002C3EBB" w:rsidRPr="001060AD">
        <w:rPr>
          <w:rFonts w:ascii="Arial" w:hAnsi="Arial" w:cs="Arial"/>
          <w:b/>
          <w:sz w:val="22"/>
          <w:szCs w:val="22"/>
          <w:lang w:val="es-PE"/>
        </w:rPr>
        <w:t>I</w:t>
      </w:r>
      <w:r w:rsidR="00314F9E" w:rsidRPr="001060AD">
        <w:rPr>
          <w:rFonts w:ascii="Arial" w:hAnsi="Arial" w:cs="Arial"/>
          <w:b/>
          <w:sz w:val="22"/>
          <w:szCs w:val="22"/>
          <w:lang w:val="es-PE"/>
        </w:rPr>
        <w:t xml:space="preserve">ntroducción </w:t>
      </w:r>
    </w:p>
    <w:p w14:paraId="5ADDA897" w14:textId="00CADBC0" w:rsidR="007A3268" w:rsidRPr="007A3268" w:rsidRDefault="007A3268" w:rsidP="003B383D">
      <w:pPr>
        <w:spacing w:before="240" w:line="360" w:lineRule="auto"/>
        <w:jc w:val="both"/>
        <w:rPr>
          <w:rFonts w:ascii="Arial" w:hAnsi="Arial" w:cs="Arial"/>
          <w:sz w:val="22"/>
          <w:szCs w:val="22"/>
          <w:lang w:val="es-PE"/>
        </w:rPr>
      </w:pPr>
      <w:r w:rsidRPr="007A3268">
        <w:rPr>
          <w:rFonts w:ascii="Arial" w:hAnsi="Arial" w:cs="Arial"/>
          <w:sz w:val="22"/>
          <w:szCs w:val="22"/>
          <w:lang w:val="es-PE"/>
        </w:rPr>
        <w:t>En las últimas décadas, la industria minera ha avanzado significativamente en términos tecnológicos y en la adopción de mejores prácticas en responsabilidad social e inclusión. Sin embargo, aún persiste un desafío estructural: incorporar a más mujeres en cargos de toma de decisiones y lograr la retención del talento femenino. Esta brecha no solo representa una deuda ética, sino también una oportunidad estratégica para fortalecer la competitividad del sector. Priorizar la diversidad en espacios de liderazgo permite enriquecer las decisiones estratégicas y avanzar hacia un desarrollo más equitativo y sostenible.</w:t>
      </w:r>
    </w:p>
    <w:p w14:paraId="142E6AB0" w14:textId="6DBF8813" w:rsidR="007A3268" w:rsidRPr="007A3268" w:rsidRDefault="007A3268" w:rsidP="003B383D">
      <w:pPr>
        <w:spacing w:before="240" w:line="360" w:lineRule="auto"/>
        <w:jc w:val="both"/>
        <w:rPr>
          <w:rFonts w:ascii="Arial" w:hAnsi="Arial" w:cs="Arial"/>
          <w:sz w:val="22"/>
          <w:szCs w:val="22"/>
          <w:lang w:val="es-PE"/>
        </w:rPr>
      </w:pPr>
      <w:r w:rsidRPr="007A3268">
        <w:rPr>
          <w:rFonts w:ascii="Arial" w:hAnsi="Arial" w:cs="Arial"/>
          <w:sz w:val="22"/>
          <w:szCs w:val="22"/>
          <w:lang w:val="es-PE"/>
        </w:rPr>
        <w:t>Superar este desafío implica transformar la cultura organizacional de la industria, lo que requiere abordar aspectos de gobernanza, infraestructura y condiciones socioculturales mediante estrategias claras y sostenidas. Aumentar la presencia de mujeres en puestos de liderazgo, como directorios y espacios de influencia, es un paso clave para este cambio. Esta transformación interna es también un reflejo de los desafíos externos que enfrenta la minería: la necesidad de establecer relaciones genuinas y sostenibles con las comunidades, especialmente aquellas históricamente marginadas o impactadas de forma desigual por los proyectos extractivos. La construcción de confianza, el respeto por la diversidad cultural y la integración efectiva de las voces locales son fundamentales, pero muchas veces se ven limitados por enfoques unilaterales o poco participativos.</w:t>
      </w:r>
    </w:p>
    <w:p w14:paraId="1039F30C" w14:textId="58FC08A1" w:rsidR="00615C75" w:rsidRPr="001060AD" w:rsidRDefault="007A3268" w:rsidP="003B383D">
      <w:pPr>
        <w:spacing w:before="240" w:line="360" w:lineRule="auto"/>
        <w:jc w:val="both"/>
        <w:rPr>
          <w:rFonts w:ascii="Arial" w:hAnsi="Arial" w:cs="Arial"/>
          <w:sz w:val="22"/>
          <w:szCs w:val="22"/>
          <w:lang w:val="es-PE"/>
        </w:rPr>
      </w:pPr>
      <w:r w:rsidRPr="007A3268">
        <w:rPr>
          <w:rFonts w:ascii="Arial" w:hAnsi="Arial" w:cs="Arial"/>
          <w:sz w:val="22"/>
          <w:szCs w:val="22"/>
          <w:lang w:val="es-PE"/>
        </w:rPr>
        <w:t>En este contexto, el liderazgo femenino comunitario cobra especial relevancia. Las mujeres aportan visiones integradoras, orientadas al cuidado colectivo y la sostenibilidad, y juegan un rol esencial en la articulación de demandas, saberes y formas de organización que han sido históricamente invisibilizadas. Reconociendo esta realidad, SMI-ICE-Chile ha impulsado iniciativas concretas para el fortalecimiento de liderazgos femeninos a través de dos programas: uno</w:t>
      </w:r>
      <w:r w:rsidR="00790E9D">
        <w:rPr>
          <w:rFonts w:ascii="Arial" w:hAnsi="Arial" w:cs="Arial"/>
          <w:sz w:val="22"/>
          <w:szCs w:val="22"/>
          <w:lang w:val="es-PE"/>
        </w:rPr>
        <w:t>,</w:t>
      </w:r>
      <w:r w:rsidRPr="007A3268">
        <w:rPr>
          <w:rFonts w:ascii="Arial" w:hAnsi="Arial" w:cs="Arial"/>
          <w:sz w:val="22"/>
          <w:szCs w:val="22"/>
          <w:lang w:val="es-PE"/>
        </w:rPr>
        <w:t xml:space="preserve"> dirigido a mujeres en cargos intermedios dentro de una compañía minera y otro</w:t>
      </w:r>
      <w:r w:rsidR="00790E9D">
        <w:rPr>
          <w:rFonts w:ascii="Arial" w:hAnsi="Arial" w:cs="Arial"/>
          <w:sz w:val="22"/>
          <w:szCs w:val="22"/>
          <w:lang w:val="es-PE"/>
        </w:rPr>
        <w:t>,</w:t>
      </w:r>
      <w:r w:rsidRPr="007A3268">
        <w:rPr>
          <w:rFonts w:ascii="Arial" w:hAnsi="Arial" w:cs="Arial"/>
          <w:sz w:val="22"/>
          <w:szCs w:val="22"/>
          <w:lang w:val="es-PE"/>
        </w:rPr>
        <w:t xml:space="preserve"> enfocado en mujeres del área de influencia de una operación minera.</w:t>
      </w:r>
    </w:p>
    <w:p w14:paraId="2FD3ED7B" w14:textId="2D5D7C63" w:rsidR="00441B34" w:rsidRPr="001060AD" w:rsidRDefault="00F7409F" w:rsidP="003B383D">
      <w:pPr>
        <w:spacing w:before="240" w:line="360" w:lineRule="auto"/>
        <w:jc w:val="both"/>
        <w:rPr>
          <w:rFonts w:ascii="Arial" w:hAnsi="Arial" w:cs="Arial"/>
          <w:b/>
          <w:bCs/>
          <w:sz w:val="22"/>
          <w:szCs w:val="22"/>
          <w:lang w:val="es-PE"/>
        </w:rPr>
      </w:pPr>
      <w:r w:rsidRPr="001060AD">
        <w:rPr>
          <w:rFonts w:ascii="Arial" w:hAnsi="Arial" w:cs="Arial"/>
          <w:b/>
          <w:bCs/>
          <w:sz w:val="22"/>
          <w:szCs w:val="22"/>
          <w:lang w:val="es-PE"/>
        </w:rPr>
        <w:t xml:space="preserve">2. </w:t>
      </w:r>
      <w:r w:rsidR="00EC5D28" w:rsidRPr="001060AD">
        <w:rPr>
          <w:rFonts w:ascii="Arial" w:hAnsi="Arial" w:cs="Arial"/>
          <w:b/>
          <w:bCs/>
          <w:sz w:val="22"/>
          <w:szCs w:val="22"/>
          <w:lang w:val="es-PE"/>
        </w:rPr>
        <w:t>Objetivos</w:t>
      </w:r>
      <w:r w:rsidR="005A352B" w:rsidRPr="001060AD">
        <w:rPr>
          <w:rFonts w:ascii="Arial" w:hAnsi="Arial" w:cs="Arial"/>
          <w:b/>
          <w:bCs/>
          <w:color w:val="808080"/>
          <w:sz w:val="22"/>
          <w:szCs w:val="22"/>
          <w:lang w:val="es-PE"/>
        </w:rPr>
        <w:t xml:space="preserve"> </w:t>
      </w:r>
    </w:p>
    <w:p w14:paraId="2B71B236" w14:textId="77777777" w:rsidR="00410DED" w:rsidRDefault="00410DED" w:rsidP="003B383D">
      <w:pPr>
        <w:spacing w:before="240" w:line="360" w:lineRule="auto"/>
        <w:jc w:val="both"/>
        <w:rPr>
          <w:rFonts w:ascii="Arial" w:hAnsi="Arial" w:cs="Arial"/>
          <w:bCs/>
          <w:sz w:val="22"/>
          <w:szCs w:val="22"/>
          <w:lang w:val="es-PE"/>
        </w:rPr>
        <w:sectPr w:rsidR="00410DED" w:rsidSect="005F5D8E">
          <w:type w:val="continuous"/>
          <w:pgSz w:w="11900" w:h="16840"/>
          <w:pgMar w:top="1134" w:right="851" w:bottom="964" w:left="851" w:header="680" w:footer="567" w:gutter="0"/>
          <w:cols w:space="397"/>
          <w:docGrid w:linePitch="360"/>
        </w:sectPr>
      </w:pPr>
    </w:p>
    <w:p w14:paraId="60219E62" w14:textId="085A9A90" w:rsidR="00CF1366" w:rsidRPr="000F257D" w:rsidRDefault="001208F2" w:rsidP="000F257D">
      <w:pPr>
        <w:spacing w:before="240" w:line="360" w:lineRule="auto"/>
        <w:jc w:val="both"/>
        <w:rPr>
          <w:rFonts w:ascii="Arial" w:hAnsi="Arial" w:cs="Arial"/>
          <w:bCs/>
          <w:sz w:val="22"/>
          <w:szCs w:val="22"/>
          <w:lang w:val="es-PE"/>
        </w:rPr>
      </w:pPr>
      <w:r>
        <w:rPr>
          <w:rFonts w:ascii="Arial" w:hAnsi="Arial" w:cs="Arial"/>
          <w:bCs/>
          <w:sz w:val="22"/>
          <w:szCs w:val="22"/>
          <w:lang w:val="es-PE"/>
        </w:rPr>
        <w:t>El objetivo general de estos programas es fomentar el liderazgo femenino en el ecosistema minero</w:t>
      </w:r>
      <w:r w:rsidR="00246707">
        <w:rPr>
          <w:rFonts w:ascii="Arial" w:hAnsi="Arial" w:cs="Arial"/>
          <w:bCs/>
          <w:sz w:val="22"/>
          <w:szCs w:val="22"/>
          <w:lang w:val="es-PE"/>
        </w:rPr>
        <w:t>.</w:t>
      </w:r>
      <w:r w:rsidR="00D60578">
        <w:rPr>
          <w:rFonts w:ascii="Arial" w:hAnsi="Arial" w:cs="Arial"/>
          <w:bCs/>
          <w:sz w:val="22"/>
          <w:szCs w:val="22"/>
          <w:lang w:val="es-PE"/>
        </w:rPr>
        <w:t xml:space="preserve"> Los objetivos específicos fueron: r</w:t>
      </w:r>
      <w:r w:rsidR="001956D6">
        <w:rPr>
          <w:rFonts w:ascii="Arial" w:hAnsi="Arial" w:cs="Arial"/>
          <w:bCs/>
          <w:sz w:val="22"/>
          <w:szCs w:val="22"/>
          <w:lang w:val="es-PE"/>
        </w:rPr>
        <w:t xml:space="preserve">ealizar un diagnóstico de los intereses y necesidades de las mujeres </w:t>
      </w:r>
      <w:r w:rsidR="001215A0">
        <w:rPr>
          <w:rFonts w:ascii="Arial" w:hAnsi="Arial" w:cs="Arial"/>
          <w:bCs/>
          <w:sz w:val="22"/>
          <w:szCs w:val="22"/>
          <w:lang w:val="es-PE"/>
        </w:rPr>
        <w:lastRenderedPageBreak/>
        <w:t>vinculadas con la industria</w:t>
      </w:r>
      <w:r w:rsidR="00D60578">
        <w:rPr>
          <w:rFonts w:ascii="Arial" w:hAnsi="Arial" w:cs="Arial"/>
          <w:bCs/>
          <w:sz w:val="22"/>
          <w:szCs w:val="22"/>
          <w:lang w:val="es-PE"/>
        </w:rPr>
        <w:t>; i</w:t>
      </w:r>
      <w:r w:rsidR="001215A0">
        <w:rPr>
          <w:rFonts w:ascii="Arial" w:hAnsi="Arial" w:cs="Arial"/>
          <w:bCs/>
          <w:sz w:val="22"/>
          <w:szCs w:val="22"/>
          <w:lang w:val="es-PE"/>
        </w:rPr>
        <w:t>mplementar programas que promuevan sus competencias de liderazgo</w:t>
      </w:r>
      <w:r w:rsidR="00D60578">
        <w:rPr>
          <w:rFonts w:ascii="Arial" w:hAnsi="Arial" w:cs="Arial"/>
          <w:bCs/>
          <w:sz w:val="22"/>
          <w:szCs w:val="22"/>
          <w:lang w:val="es-PE"/>
        </w:rPr>
        <w:t>; y p</w:t>
      </w:r>
      <w:r w:rsidR="000F257D">
        <w:rPr>
          <w:rFonts w:ascii="Arial" w:hAnsi="Arial" w:cs="Arial"/>
          <w:bCs/>
          <w:sz w:val="22"/>
          <w:szCs w:val="22"/>
          <w:lang w:val="es-PE"/>
        </w:rPr>
        <w:t>romover redes de apoyo entre mujeres de la industria</w:t>
      </w:r>
      <w:r w:rsidR="00D60578">
        <w:rPr>
          <w:rFonts w:ascii="Arial" w:hAnsi="Arial" w:cs="Arial"/>
          <w:bCs/>
          <w:sz w:val="22"/>
          <w:szCs w:val="22"/>
          <w:lang w:val="es-PE"/>
        </w:rPr>
        <w:t>.</w:t>
      </w:r>
    </w:p>
    <w:p w14:paraId="3A9EE638" w14:textId="1772719B" w:rsidR="007D2A73" w:rsidRPr="001060AD" w:rsidRDefault="007D2A73" w:rsidP="003B383D">
      <w:pPr>
        <w:spacing w:before="240" w:line="360" w:lineRule="auto"/>
        <w:jc w:val="both"/>
        <w:rPr>
          <w:rFonts w:ascii="Arial" w:hAnsi="Arial" w:cs="Arial"/>
          <w:b/>
          <w:bCs/>
          <w:sz w:val="22"/>
          <w:szCs w:val="22"/>
          <w:lang w:val="es-PE"/>
        </w:rPr>
      </w:pPr>
      <w:r w:rsidRPr="001060AD">
        <w:rPr>
          <w:rFonts w:ascii="Arial" w:hAnsi="Arial" w:cs="Arial"/>
          <w:b/>
          <w:bCs/>
          <w:sz w:val="22"/>
          <w:szCs w:val="22"/>
          <w:lang w:val="es-PE"/>
        </w:rPr>
        <w:t xml:space="preserve">3. </w:t>
      </w:r>
      <w:r w:rsidR="002D1C36" w:rsidRPr="001060AD">
        <w:rPr>
          <w:rFonts w:ascii="Arial" w:hAnsi="Arial" w:cs="Arial"/>
          <w:b/>
          <w:bCs/>
          <w:iCs/>
          <w:sz w:val="22"/>
          <w:szCs w:val="22"/>
          <w:lang w:val="es-PE"/>
        </w:rPr>
        <w:t>Desarrollo y colección de datos</w:t>
      </w:r>
    </w:p>
    <w:p w14:paraId="38622EFF" w14:textId="65C12679" w:rsidR="00CA4164" w:rsidRDefault="000F257D" w:rsidP="003B383D">
      <w:pPr>
        <w:spacing w:before="240" w:line="360" w:lineRule="auto"/>
        <w:jc w:val="both"/>
        <w:rPr>
          <w:rFonts w:ascii="Arial" w:hAnsi="Arial" w:cs="Arial"/>
          <w:bCs/>
          <w:sz w:val="22"/>
          <w:szCs w:val="22"/>
          <w:lang w:val="es-PE"/>
        </w:rPr>
      </w:pPr>
      <w:r>
        <w:rPr>
          <w:rFonts w:ascii="Arial" w:hAnsi="Arial" w:cs="Arial"/>
          <w:bCs/>
          <w:sz w:val="22"/>
          <w:szCs w:val="22"/>
          <w:lang w:val="es-PE"/>
        </w:rPr>
        <w:t xml:space="preserve">Los </w:t>
      </w:r>
      <w:r w:rsidR="005422D2">
        <w:rPr>
          <w:rFonts w:ascii="Arial" w:hAnsi="Arial" w:cs="Arial"/>
          <w:bCs/>
          <w:sz w:val="22"/>
          <w:szCs w:val="22"/>
          <w:lang w:val="es-PE"/>
        </w:rPr>
        <w:t>programas se estructuraron en 5 etapas:</w:t>
      </w:r>
    </w:p>
    <w:p w14:paraId="4AFA47ED" w14:textId="7EA62B68" w:rsidR="00472AB2" w:rsidRPr="00CA4164" w:rsidRDefault="00472AB2" w:rsidP="00AE3BB6">
      <w:pPr>
        <w:spacing w:before="240" w:line="360" w:lineRule="auto"/>
        <w:jc w:val="center"/>
        <w:rPr>
          <w:rFonts w:ascii="Arial" w:hAnsi="Arial" w:cs="Arial"/>
          <w:bCs/>
          <w:sz w:val="22"/>
          <w:szCs w:val="22"/>
          <w:lang w:val="es-PE"/>
        </w:rPr>
      </w:pPr>
      <w:r>
        <w:rPr>
          <w:rFonts w:ascii="Palatino Linotype" w:eastAsia="Times New Roman" w:hAnsi="Palatino Linotype"/>
          <w:b/>
          <w:noProof/>
          <w:sz w:val="20"/>
          <w:szCs w:val="20"/>
          <w:lang w:val="en-GB"/>
        </w:rPr>
        <w:drawing>
          <wp:inline distT="0" distB="0" distL="0" distR="0" wp14:anchorId="47DC2C97" wp14:editId="7170B930">
            <wp:extent cx="4667250" cy="1526408"/>
            <wp:effectExtent l="0" t="0" r="0" b="0"/>
            <wp:docPr id="100009727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7279" name="Imagen 1" descr="Diagrama&#10;&#10;El contenido generado por IA puede ser incorrect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11607" cy="1540915"/>
                    </a:xfrm>
                    <a:prstGeom prst="rect">
                      <a:avLst/>
                    </a:prstGeom>
                    <a:noFill/>
                  </pic:spPr>
                </pic:pic>
              </a:graphicData>
            </a:graphic>
          </wp:inline>
        </w:drawing>
      </w:r>
    </w:p>
    <w:p w14:paraId="24C4803C" w14:textId="77777777" w:rsidR="00CA4164" w:rsidRPr="00CA4164" w:rsidRDefault="00CA4164" w:rsidP="00AE3BB6">
      <w:pPr>
        <w:spacing w:before="240" w:line="360" w:lineRule="auto"/>
        <w:jc w:val="center"/>
        <w:rPr>
          <w:rFonts w:ascii="Arial" w:hAnsi="Arial" w:cs="Arial"/>
          <w:bCs/>
          <w:sz w:val="22"/>
          <w:szCs w:val="22"/>
          <w:lang w:val="es-PE"/>
        </w:rPr>
      </w:pPr>
      <w:r w:rsidRPr="00CA4164">
        <w:rPr>
          <w:rFonts w:ascii="Arial" w:hAnsi="Arial" w:cs="Arial"/>
          <w:bCs/>
          <w:sz w:val="22"/>
          <w:szCs w:val="22"/>
          <w:lang w:val="es-PE"/>
        </w:rPr>
        <w:t>Figura 1  Metodología</w:t>
      </w:r>
    </w:p>
    <w:p w14:paraId="2178461B" w14:textId="60728DF2" w:rsidR="00CA4164" w:rsidRPr="00CA4164" w:rsidRDefault="00CA4164" w:rsidP="003B383D">
      <w:pPr>
        <w:spacing w:before="240" w:line="360" w:lineRule="auto"/>
        <w:jc w:val="both"/>
        <w:rPr>
          <w:rFonts w:ascii="Arial" w:hAnsi="Arial" w:cs="Arial"/>
          <w:bCs/>
          <w:sz w:val="22"/>
          <w:szCs w:val="22"/>
          <w:lang w:val="es-PE"/>
        </w:rPr>
      </w:pPr>
      <w:r w:rsidRPr="00CA4164">
        <w:rPr>
          <w:rFonts w:ascii="Arial" w:hAnsi="Arial" w:cs="Arial"/>
          <w:bCs/>
          <w:sz w:val="22"/>
          <w:szCs w:val="22"/>
          <w:lang w:val="es-PE"/>
        </w:rPr>
        <w:t xml:space="preserve">Durante la primera etapa, se llevó a cabo un proceso colaborativo con organizaciones de Women in Mining (WiM) de América Latina: Chile, Perú, Bolivia, Argentina, Colombia, Brasil y Ecuador. Estas organizaciones difundieron una encuesta diagnóstica </w:t>
      </w:r>
      <w:r w:rsidR="00827BFF">
        <w:rPr>
          <w:rFonts w:ascii="Arial" w:hAnsi="Arial" w:cs="Arial"/>
          <w:bCs/>
          <w:sz w:val="22"/>
          <w:szCs w:val="22"/>
          <w:lang w:val="es-PE"/>
        </w:rPr>
        <w:t xml:space="preserve">a sus compañías socias. </w:t>
      </w:r>
      <w:r w:rsidR="00B51060">
        <w:rPr>
          <w:rFonts w:ascii="Arial" w:hAnsi="Arial" w:cs="Arial"/>
          <w:bCs/>
          <w:sz w:val="22"/>
          <w:szCs w:val="22"/>
          <w:lang w:val="es-PE"/>
        </w:rPr>
        <w:t xml:space="preserve">Por otro lado, la encuesta dirigida a comunidades fue difundida por una compañía socia a </w:t>
      </w:r>
      <w:r w:rsidR="00CC5168">
        <w:rPr>
          <w:rFonts w:ascii="Arial" w:hAnsi="Arial" w:cs="Arial"/>
          <w:bCs/>
          <w:sz w:val="22"/>
          <w:szCs w:val="22"/>
          <w:lang w:val="es-PE"/>
        </w:rPr>
        <w:t>las mujeres del área de influencia las que a su vez colaboraron con la difusión</w:t>
      </w:r>
      <w:r w:rsidRPr="00CA4164">
        <w:rPr>
          <w:rFonts w:ascii="Arial" w:hAnsi="Arial" w:cs="Arial"/>
          <w:bCs/>
          <w:sz w:val="22"/>
          <w:szCs w:val="22"/>
          <w:lang w:val="es-PE"/>
        </w:rPr>
        <w:t>.</w:t>
      </w:r>
    </w:p>
    <w:p w14:paraId="1E263827" w14:textId="49C467A3" w:rsidR="00CA4164" w:rsidRPr="00CA4164" w:rsidRDefault="00CA4164" w:rsidP="003B383D">
      <w:pPr>
        <w:spacing w:before="240" w:line="360" w:lineRule="auto"/>
        <w:jc w:val="both"/>
        <w:rPr>
          <w:rFonts w:ascii="Arial" w:hAnsi="Arial" w:cs="Arial"/>
          <w:bCs/>
          <w:sz w:val="22"/>
          <w:szCs w:val="22"/>
          <w:lang w:val="es-PE"/>
        </w:rPr>
      </w:pPr>
      <w:r w:rsidRPr="00CA4164">
        <w:rPr>
          <w:rFonts w:ascii="Arial" w:hAnsi="Arial" w:cs="Arial"/>
          <w:bCs/>
          <w:sz w:val="22"/>
          <w:szCs w:val="22"/>
          <w:lang w:val="es-PE"/>
        </w:rPr>
        <w:t xml:space="preserve">En la segunda etapa, se </w:t>
      </w:r>
      <w:r w:rsidR="00666E8E">
        <w:rPr>
          <w:rFonts w:ascii="Arial" w:hAnsi="Arial" w:cs="Arial"/>
          <w:bCs/>
          <w:sz w:val="22"/>
          <w:szCs w:val="22"/>
          <w:lang w:val="es-PE"/>
        </w:rPr>
        <w:t>diseñaron los programas</w:t>
      </w:r>
      <w:r w:rsidRPr="00CA4164">
        <w:rPr>
          <w:rFonts w:ascii="Arial" w:hAnsi="Arial" w:cs="Arial"/>
          <w:bCs/>
          <w:sz w:val="22"/>
          <w:szCs w:val="22"/>
          <w:lang w:val="es-PE"/>
        </w:rPr>
        <w:t xml:space="preserve"> basándose en las respuestas de la</w:t>
      </w:r>
      <w:r w:rsidR="00CC5168">
        <w:rPr>
          <w:rFonts w:ascii="Arial" w:hAnsi="Arial" w:cs="Arial"/>
          <w:bCs/>
          <w:sz w:val="22"/>
          <w:szCs w:val="22"/>
          <w:lang w:val="es-PE"/>
        </w:rPr>
        <w:t>s respectivas</w:t>
      </w:r>
      <w:r w:rsidRPr="00CA4164">
        <w:rPr>
          <w:rFonts w:ascii="Arial" w:hAnsi="Arial" w:cs="Arial"/>
          <w:bCs/>
          <w:sz w:val="22"/>
          <w:szCs w:val="22"/>
          <w:lang w:val="es-PE"/>
        </w:rPr>
        <w:t xml:space="preserve"> encuesta</w:t>
      </w:r>
      <w:r w:rsidR="00CC5168">
        <w:rPr>
          <w:rFonts w:ascii="Arial" w:hAnsi="Arial" w:cs="Arial"/>
          <w:bCs/>
          <w:sz w:val="22"/>
          <w:szCs w:val="22"/>
          <w:lang w:val="es-PE"/>
        </w:rPr>
        <w:t>s</w:t>
      </w:r>
      <w:r w:rsidR="00666E8E">
        <w:rPr>
          <w:rFonts w:ascii="Arial" w:hAnsi="Arial" w:cs="Arial"/>
          <w:bCs/>
          <w:sz w:val="22"/>
          <w:szCs w:val="22"/>
          <w:lang w:val="es-PE"/>
        </w:rPr>
        <w:t xml:space="preserve"> </w:t>
      </w:r>
      <w:r w:rsidRPr="00CA4164">
        <w:rPr>
          <w:rFonts w:ascii="Arial" w:hAnsi="Arial" w:cs="Arial"/>
          <w:bCs/>
          <w:sz w:val="22"/>
          <w:szCs w:val="22"/>
          <w:lang w:val="es-PE"/>
        </w:rPr>
        <w:t xml:space="preserve">con el objetivo de abordar los temas más relevantes para </w:t>
      </w:r>
      <w:r w:rsidR="00CC5168">
        <w:rPr>
          <w:rFonts w:ascii="Arial" w:hAnsi="Arial" w:cs="Arial"/>
          <w:bCs/>
          <w:sz w:val="22"/>
          <w:szCs w:val="22"/>
          <w:lang w:val="es-PE"/>
        </w:rPr>
        <w:t>cada uno de los grupos</w:t>
      </w:r>
      <w:r w:rsidRPr="00CA4164">
        <w:rPr>
          <w:rFonts w:ascii="Arial" w:hAnsi="Arial" w:cs="Arial"/>
          <w:bCs/>
          <w:sz w:val="22"/>
          <w:szCs w:val="22"/>
          <w:lang w:val="es-PE"/>
        </w:rPr>
        <w:t xml:space="preserve">, fortalecer sus competencias en liderazgo y formar </w:t>
      </w:r>
      <w:r w:rsidR="00D60578">
        <w:rPr>
          <w:rFonts w:ascii="Arial" w:hAnsi="Arial" w:cs="Arial"/>
          <w:bCs/>
          <w:sz w:val="22"/>
          <w:szCs w:val="22"/>
          <w:lang w:val="es-PE"/>
        </w:rPr>
        <w:t>redes</w:t>
      </w:r>
      <w:r w:rsidRPr="00CA4164">
        <w:rPr>
          <w:rFonts w:ascii="Arial" w:hAnsi="Arial" w:cs="Arial"/>
          <w:bCs/>
          <w:sz w:val="22"/>
          <w:szCs w:val="22"/>
          <w:lang w:val="es-PE"/>
        </w:rPr>
        <w:t xml:space="preserve"> de mujeres líderes en el sector.</w:t>
      </w:r>
    </w:p>
    <w:p w14:paraId="53C065DD" w14:textId="61DB22B7" w:rsidR="00102FF4" w:rsidRDefault="00D60578" w:rsidP="003B383D">
      <w:pPr>
        <w:spacing w:before="240" w:line="360" w:lineRule="auto"/>
        <w:jc w:val="both"/>
        <w:rPr>
          <w:rFonts w:ascii="Arial" w:hAnsi="Arial" w:cs="Arial"/>
          <w:b/>
          <w:bCs/>
          <w:sz w:val="22"/>
          <w:szCs w:val="22"/>
          <w:lang w:val="es-PE"/>
        </w:rPr>
        <w:sectPr w:rsidR="00102FF4" w:rsidSect="001A02F7">
          <w:type w:val="continuous"/>
          <w:pgSz w:w="11900" w:h="16840"/>
          <w:pgMar w:top="1134" w:right="680" w:bottom="964" w:left="851" w:header="680" w:footer="567" w:gutter="0"/>
          <w:cols w:space="397"/>
          <w:docGrid w:linePitch="360"/>
        </w:sectPr>
      </w:pPr>
      <w:r>
        <w:rPr>
          <w:rFonts w:ascii="Arial" w:hAnsi="Arial" w:cs="Arial"/>
          <w:bCs/>
          <w:sz w:val="22"/>
          <w:szCs w:val="22"/>
          <w:lang w:val="es-PE"/>
        </w:rPr>
        <w:t>Los programas</w:t>
      </w:r>
      <w:r w:rsidR="00CA4164" w:rsidRPr="00CA4164">
        <w:rPr>
          <w:rFonts w:ascii="Arial" w:hAnsi="Arial" w:cs="Arial"/>
          <w:bCs/>
          <w:sz w:val="22"/>
          <w:szCs w:val="22"/>
          <w:lang w:val="es-PE"/>
        </w:rPr>
        <w:t>,</w:t>
      </w:r>
      <w:r>
        <w:rPr>
          <w:rFonts w:ascii="Arial" w:hAnsi="Arial" w:cs="Arial"/>
          <w:bCs/>
          <w:sz w:val="22"/>
          <w:szCs w:val="22"/>
          <w:lang w:val="es-PE"/>
        </w:rPr>
        <w:t xml:space="preserve"> fueron</w:t>
      </w:r>
      <w:r w:rsidR="00CA4164" w:rsidRPr="00CA4164">
        <w:rPr>
          <w:rFonts w:ascii="Arial" w:hAnsi="Arial" w:cs="Arial"/>
          <w:bCs/>
          <w:sz w:val="22"/>
          <w:szCs w:val="22"/>
          <w:lang w:val="es-PE"/>
        </w:rPr>
        <w:t xml:space="preserve"> impartido</w:t>
      </w:r>
      <w:r>
        <w:rPr>
          <w:rFonts w:ascii="Arial" w:hAnsi="Arial" w:cs="Arial"/>
          <w:bCs/>
          <w:sz w:val="22"/>
          <w:szCs w:val="22"/>
          <w:lang w:val="es-PE"/>
        </w:rPr>
        <w:t>s de manera presencial</w:t>
      </w:r>
      <w:r w:rsidR="00CA4164" w:rsidRPr="00CA4164">
        <w:rPr>
          <w:rFonts w:ascii="Arial" w:hAnsi="Arial" w:cs="Arial"/>
          <w:bCs/>
          <w:sz w:val="22"/>
          <w:szCs w:val="22"/>
          <w:lang w:val="es-PE"/>
        </w:rPr>
        <w:t xml:space="preserve"> por expertos de la Universidad de Queensland</w:t>
      </w:r>
      <w:r>
        <w:rPr>
          <w:rFonts w:ascii="Arial" w:hAnsi="Arial" w:cs="Arial"/>
          <w:bCs/>
          <w:sz w:val="22"/>
          <w:szCs w:val="22"/>
          <w:lang w:val="es-PE"/>
        </w:rPr>
        <w:t xml:space="preserve"> y de SMI-ICE-Chile. El primero tuvo una duración de 4 días y el segundo fue diseñado </w:t>
      </w:r>
      <w:r w:rsidR="00715829">
        <w:rPr>
          <w:rFonts w:ascii="Arial" w:hAnsi="Arial" w:cs="Arial"/>
          <w:bCs/>
          <w:sz w:val="22"/>
          <w:szCs w:val="22"/>
          <w:lang w:val="es-PE"/>
        </w:rPr>
        <w:t>para implementarse en el transcurso de 2 años</w:t>
      </w:r>
      <w:r>
        <w:rPr>
          <w:rFonts w:ascii="Arial" w:hAnsi="Arial" w:cs="Arial"/>
          <w:bCs/>
          <w:sz w:val="22"/>
          <w:szCs w:val="22"/>
          <w:lang w:val="es-PE"/>
        </w:rPr>
        <w:t xml:space="preserve">, </w:t>
      </w:r>
      <w:r w:rsidR="00F005C9">
        <w:rPr>
          <w:rFonts w:ascii="Arial" w:hAnsi="Arial" w:cs="Arial"/>
          <w:bCs/>
          <w:sz w:val="22"/>
          <w:szCs w:val="22"/>
          <w:lang w:val="es-PE"/>
        </w:rPr>
        <w:t xml:space="preserve">este último se encuentra </w:t>
      </w:r>
      <w:r>
        <w:rPr>
          <w:rFonts w:ascii="Arial" w:hAnsi="Arial" w:cs="Arial"/>
          <w:bCs/>
          <w:sz w:val="22"/>
          <w:szCs w:val="22"/>
          <w:lang w:val="es-PE"/>
        </w:rPr>
        <w:t>actualmente en fase de implementación.</w:t>
      </w:r>
      <w:r w:rsidR="00DB3837">
        <w:rPr>
          <w:rFonts w:ascii="Arial" w:hAnsi="Arial" w:cs="Arial"/>
          <w:bCs/>
          <w:sz w:val="22"/>
          <w:szCs w:val="22"/>
          <w:lang w:val="es-PE"/>
        </w:rPr>
        <w:t xml:space="preserve"> Ambos programas cuentan con sus respectivos mecanismos de evaluación de resultados e impactos.</w:t>
      </w:r>
    </w:p>
    <w:p w14:paraId="71857D75" w14:textId="521A3DC4" w:rsidR="00E77D13" w:rsidRDefault="00E77D13" w:rsidP="003B383D">
      <w:pPr>
        <w:spacing w:before="240" w:line="360" w:lineRule="auto"/>
        <w:jc w:val="both"/>
        <w:rPr>
          <w:rFonts w:ascii="Arial" w:hAnsi="Arial" w:cs="Arial"/>
          <w:b/>
          <w:bCs/>
          <w:sz w:val="22"/>
          <w:szCs w:val="22"/>
          <w:lang w:val="es-PE"/>
        </w:rPr>
      </w:pPr>
      <w:r w:rsidRPr="001060AD">
        <w:rPr>
          <w:rFonts w:ascii="Arial" w:hAnsi="Arial" w:cs="Arial"/>
          <w:b/>
          <w:bCs/>
          <w:sz w:val="22"/>
          <w:szCs w:val="22"/>
          <w:lang w:val="es-PE"/>
        </w:rPr>
        <w:t xml:space="preserve">4. </w:t>
      </w:r>
      <w:r w:rsidR="00EC5D28" w:rsidRPr="001060AD">
        <w:rPr>
          <w:rFonts w:ascii="Arial" w:hAnsi="Arial" w:cs="Arial"/>
          <w:b/>
          <w:bCs/>
          <w:sz w:val="22"/>
          <w:szCs w:val="22"/>
          <w:lang w:val="es-PE"/>
        </w:rPr>
        <w:t>Presentación y discusión de resultados</w:t>
      </w:r>
      <w:r w:rsidR="005A352B" w:rsidRPr="002E646A">
        <w:rPr>
          <w:rFonts w:ascii="Arial" w:hAnsi="Arial" w:cs="Arial"/>
          <w:b/>
          <w:bCs/>
          <w:sz w:val="22"/>
          <w:szCs w:val="22"/>
          <w:lang w:val="es-PE"/>
        </w:rPr>
        <w:t xml:space="preserve"> </w:t>
      </w:r>
    </w:p>
    <w:p w14:paraId="3BE684E3" w14:textId="22930AFF" w:rsidR="00F247FC" w:rsidRDefault="00C73E5F" w:rsidP="003B383D">
      <w:pPr>
        <w:spacing w:before="240" w:line="360" w:lineRule="auto"/>
        <w:jc w:val="both"/>
        <w:rPr>
          <w:rFonts w:ascii="Arial" w:hAnsi="Arial" w:cs="Arial"/>
          <w:sz w:val="22"/>
          <w:szCs w:val="22"/>
          <w:lang w:val="es-CL"/>
        </w:rPr>
      </w:pPr>
      <w:r w:rsidRPr="00C73E5F">
        <w:rPr>
          <w:rFonts w:ascii="Arial" w:hAnsi="Arial" w:cs="Arial"/>
          <w:sz w:val="22"/>
          <w:szCs w:val="22"/>
          <w:lang w:val="es-CL"/>
        </w:rPr>
        <w:t>L</w:t>
      </w:r>
      <w:r w:rsidR="00F247FC">
        <w:rPr>
          <w:rFonts w:ascii="Arial" w:hAnsi="Arial" w:cs="Arial"/>
          <w:sz w:val="22"/>
          <w:szCs w:val="22"/>
          <w:lang w:val="es-CL"/>
        </w:rPr>
        <w:t>a primera encuesta fue respondida por 691 mujeres</w:t>
      </w:r>
      <w:r w:rsidR="00395947">
        <w:rPr>
          <w:rFonts w:ascii="Arial" w:hAnsi="Arial" w:cs="Arial"/>
          <w:sz w:val="22"/>
          <w:szCs w:val="22"/>
          <w:lang w:val="es-CL"/>
        </w:rPr>
        <w:t xml:space="preserve"> de la industria, la segunda por 131 mujeres del área de influencia de una </w:t>
      </w:r>
      <w:r w:rsidR="00B24DB8">
        <w:rPr>
          <w:rFonts w:ascii="Arial" w:hAnsi="Arial" w:cs="Arial"/>
          <w:sz w:val="22"/>
          <w:szCs w:val="22"/>
          <w:lang w:val="es-CL"/>
        </w:rPr>
        <w:t xml:space="preserve">operación minera. </w:t>
      </w:r>
    </w:p>
    <w:p w14:paraId="1E39779C" w14:textId="12705569" w:rsidR="00C73E5F" w:rsidRPr="00C73E5F" w:rsidRDefault="002A0301" w:rsidP="003B383D">
      <w:pPr>
        <w:spacing w:before="240" w:line="360" w:lineRule="auto"/>
        <w:jc w:val="both"/>
        <w:rPr>
          <w:rFonts w:ascii="Arial" w:hAnsi="Arial" w:cs="Arial"/>
          <w:sz w:val="22"/>
          <w:szCs w:val="22"/>
          <w:lang w:val="es-CL"/>
        </w:rPr>
      </w:pPr>
      <w:r>
        <w:rPr>
          <w:rFonts w:ascii="Arial" w:hAnsi="Arial" w:cs="Arial"/>
          <w:sz w:val="22"/>
          <w:szCs w:val="22"/>
          <w:lang w:val="es-CL"/>
        </w:rPr>
        <w:t xml:space="preserve">Las principales brechas identificadas en ambos grupos fueron los prejuicios y </w:t>
      </w:r>
      <w:r w:rsidR="00A10514">
        <w:rPr>
          <w:rFonts w:ascii="Arial" w:hAnsi="Arial" w:cs="Arial"/>
          <w:sz w:val="22"/>
          <w:szCs w:val="22"/>
          <w:lang w:val="es-CL"/>
        </w:rPr>
        <w:t>creencias internas limitantes, además de la conciliación entre la vida laboral y familiar.</w:t>
      </w:r>
      <w:r w:rsidR="003126C1">
        <w:rPr>
          <w:rFonts w:ascii="Arial" w:hAnsi="Arial" w:cs="Arial"/>
          <w:sz w:val="22"/>
          <w:szCs w:val="22"/>
          <w:lang w:val="es-CL"/>
        </w:rPr>
        <w:t xml:space="preserve"> Las mujeres pertenecientes a las comunidades identificaron la discriminación directa como una de las barreras principales para acceder a un puesto de liderazgo, mientras que las </w:t>
      </w:r>
      <w:r w:rsidR="00111E5D">
        <w:rPr>
          <w:rFonts w:ascii="Arial" w:hAnsi="Arial" w:cs="Arial"/>
          <w:sz w:val="22"/>
          <w:szCs w:val="22"/>
          <w:lang w:val="es-CL"/>
        </w:rPr>
        <w:t xml:space="preserve">que trabajan en minería mencionaron la maternidad y el idioma como </w:t>
      </w:r>
      <w:r w:rsidR="007C5B32">
        <w:rPr>
          <w:rFonts w:ascii="Arial" w:hAnsi="Arial" w:cs="Arial"/>
          <w:sz w:val="22"/>
          <w:szCs w:val="22"/>
          <w:lang w:val="es-CL"/>
        </w:rPr>
        <w:t xml:space="preserve">barreras principales. </w:t>
      </w:r>
      <w:r w:rsidR="00C73E5F" w:rsidRPr="00C73E5F">
        <w:rPr>
          <w:rFonts w:ascii="Arial" w:hAnsi="Arial" w:cs="Arial"/>
          <w:sz w:val="22"/>
          <w:szCs w:val="22"/>
          <w:lang w:val="es-CL"/>
        </w:rPr>
        <w:t>Asimismo, las participantes manifestaron</w:t>
      </w:r>
      <w:r w:rsidR="007C5B32">
        <w:rPr>
          <w:rFonts w:ascii="Arial" w:hAnsi="Arial" w:cs="Arial"/>
          <w:sz w:val="22"/>
          <w:szCs w:val="22"/>
          <w:lang w:val="es-CL"/>
        </w:rPr>
        <w:t xml:space="preserve"> de manera transversal</w:t>
      </w:r>
      <w:r w:rsidR="00C73E5F" w:rsidRPr="00C73E5F">
        <w:rPr>
          <w:rFonts w:ascii="Arial" w:hAnsi="Arial" w:cs="Arial"/>
          <w:sz w:val="22"/>
          <w:szCs w:val="22"/>
          <w:lang w:val="es-CL"/>
        </w:rPr>
        <w:t xml:space="preserve"> interés en fortalecer </w:t>
      </w:r>
      <w:r w:rsidR="00C73E5F" w:rsidRPr="00C73E5F">
        <w:rPr>
          <w:rFonts w:ascii="Arial" w:hAnsi="Arial" w:cs="Arial"/>
          <w:sz w:val="22"/>
          <w:szCs w:val="22"/>
          <w:lang w:val="es-CL"/>
        </w:rPr>
        <w:lastRenderedPageBreak/>
        <w:t>habilidades relacionadas con el empoderamiento, la autoconfianza, la toma de decisiones</w:t>
      </w:r>
      <w:r w:rsidR="009471D7">
        <w:rPr>
          <w:rFonts w:ascii="Arial" w:hAnsi="Arial" w:cs="Arial"/>
          <w:sz w:val="22"/>
          <w:szCs w:val="22"/>
          <w:lang w:val="es-CL"/>
        </w:rPr>
        <w:t>, la comunicación</w:t>
      </w:r>
      <w:r w:rsidR="00C73E5F" w:rsidRPr="00C73E5F">
        <w:rPr>
          <w:rFonts w:ascii="Arial" w:hAnsi="Arial" w:cs="Arial"/>
          <w:sz w:val="22"/>
          <w:szCs w:val="22"/>
          <w:lang w:val="es-CL"/>
        </w:rPr>
        <w:t xml:space="preserve"> y la resolución de conflictos.</w:t>
      </w:r>
    </w:p>
    <w:p w14:paraId="1DAE4F26" w14:textId="55051715" w:rsidR="00C73E5F" w:rsidRPr="00C73E5F" w:rsidRDefault="00C73E5F" w:rsidP="003B383D">
      <w:pPr>
        <w:spacing w:before="240" w:line="360" w:lineRule="auto"/>
        <w:jc w:val="both"/>
        <w:rPr>
          <w:rFonts w:ascii="Arial" w:hAnsi="Arial" w:cs="Arial"/>
          <w:sz w:val="22"/>
          <w:szCs w:val="22"/>
          <w:lang w:val="es-CL"/>
        </w:rPr>
      </w:pPr>
      <w:r w:rsidRPr="00C73E5F">
        <w:rPr>
          <w:rFonts w:ascii="Arial" w:hAnsi="Arial" w:cs="Arial"/>
          <w:sz w:val="22"/>
          <w:szCs w:val="22"/>
          <w:lang w:val="es-CL"/>
        </w:rPr>
        <w:t>Estos hallazgos sirvieron como base para diseñar un</w:t>
      </w:r>
      <w:r w:rsidR="007C5B32">
        <w:rPr>
          <w:rFonts w:ascii="Arial" w:hAnsi="Arial" w:cs="Arial"/>
          <w:sz w:val="22"/>
          <w:szCs w:val="22"/>
          <w:lang w:val="es-CL"/>
        </w:rPr>
        <w:t xml:space="preserve"> primer</w:t>
      </w:r>
      <w:r w:rsidRPr="00C73E5F">
        <w:rPr>
          <w:rFonts w:ascii="Arial" w:hAnsi="Arial" w:cs="Arial"/>
          <w:sz w:val="22"/>
          <w:szCs w:val="22"/>
          <w:lang w:val="es-CL"/>
        </w:rPr>
        <w:t xml:space="preserve"> programa </w:t>
      </w:r>
      <w:r w:rsidR="007C5B32">
        <w:rPr>
          <w:rFonts w:ascii="Arial" w:hAnsi="Arial" w:cs="Arial"/>
          <w:sz w:val="22"/>
          <w:szCs w:val="22"/>
          <w:lang w:val="es-CL"/>
        </w:rPr>
        <w:t xml:space="preserve">para </w:t>
      </w:r>
      <w:r w:rsidR="00421665">
        <w:rPr>
          <w:rFonts w:ascii="Arial" w:hAnsi="Arial" w:cs="Arial"/>
          <w:sz w:val="22"/>
          <w:szCs w:val="22"/>
          <w:lang w:val="es-CL"/>
        </w:rPr>
        <w:t xml:space="preserve">mujeres de la industria, el cual fue </w:t>
      </w:r>
      <w:r w:rsidRPr="00C73E5F">
        <w:rPr>
          <w:rFonts w:ascii="Arial" w:hAnsi="Arial" w:cs="Arial"/>
          <w:sz w:val="22"/>
          <w:szCs w:val="22"/>
          <w:lang w:val="es-CL"/>
        </w:rPr>
        <w:t>estructurado en cuatro módulos: contexto, desafíos y perspectivas de liderazgo; sesgos, empoderamiento y liderazgo del cambio; comunicación, colaboración y resolución de conflictos; y desarrollo personal. El programa fue implementado y evaluado con excelentes resultados, siendo calificado como una experiencia enriquecedora tanto para las participantes como para las presentadoras.</w:t>
      </w:r>
    </w:p>
    <w:p w14:paraId="5B40E5CA" w14:textId="431F367A" w:rsidR="00C73E5F" w:rsidRDefault="00C73E5F" w:rsidP="003B383D">
      <w:pPr>
        <w:spacing w:before="240" w:line="360" w:lineRule="auto"/>
        <w:jc w:val="both"/>
        <w:rPr>
          <w:rFonts w:ascii="Arial" w:hAnsi="Arial" w:cs="Arial"/>
          <w:sz w:val="22"/>
          <w:szCs w:val="22"/>
          <w:lang w:val="es-CL"/>
        </w:rPr>
      </w:pPr>
      <w:r w:rsidRPr="00C73E5F">
        <w:rPr>
          <w:rFonts w:ascii="Arial" w:hAnsi="Arial" w:cs="Arial"/>
          <w:sz w:val="22"/>
          <w:szCs w:val="22"/>
          <w:lang w:val="es-CL"/>
        </w:rPr>
        <w:t>Durante su ejecución, se generó un ambiente de confianza que permitió reflexionar de manera personal y aprender en conjunto. Además, se identificó que muchas de las experiencias y desafíos compartidos eran similares, lo que no solo facilitó el desarrollo de herramientas colectivas, sino que también fomentó un sentido de pertenencia y la creación de una red de apoyo dentro del grupo.</w:t>
      </w:r>
    </w:p>
    <w:p w14:paraId="7F37D76E" w14:textId="710C5D33" w:rsidR="00421665" w:rsidRPr="00C73E5F" w:rsidRDefault="00421665" w:rsidP="003B383D">
      <w:pPr>
        <w:spacing w:before="240" w:line="360" w:lineRule="auto"/>
        <w:jc w:val="both"/>
        <w:rPr>
          <w:rFonts w:ascii="Arial" w:hAnsi="Arial" w:cs="Arial"/>
          <w:sz w:val="22"/>
          <w:szCs w:val="22"/>
          <w:lang w:val="es-CL"/>
        </w:rPr>
      </w:pPr>
      <w:r>
        <w:rPr>
          <w:rFonts w:ascii="Arial" w:hAnsi="Arial" w:cs="Arial"/>
          <w:sz w:val="22"/>
          <w:szCs w:val="22"/>
          <w:lang w:val="es-CL"/>
        </w:rPr>
        <w:t xml:space="preserve">Por su parte, el programa </w:t>
      </w:r>
      <w:r w:rsidR="00496300">
        <w:rPr>
          <w:rFonts w:ascii="Arial" w:hAnsi="Arial" w:cs="Arial"/>
          <w:sz w:val="22"/>
          <w:szCs w:val="22"/>
          <w:lang w:val="es-CL"/>
        </w:rPr>
        <w:t xml:space="preserve">dirigido al liderazgo comunitario </w:t>
      </w:r>
      <w:r w:rsidR="00436B72">
        <w:rPr>
          <w:rFonts w:ascii="Arial" w:hAnsi="Arial" w:cs="Arial"/>
          <w:sz w:val="22"/>
          <w:szCs w:val="22"/>
          <w:lang w:val="es-CL"/>
        </w:rPr>
        <w:t xml:space="preserve">tuvo dos instancias </w:t>
      </w:r>
      <w:r w:rsidR="008D1CBB">
        <w:rPr>
          <w:rFonts w:ascii="Arial" w:hAnsi="Arial" w:cs="Arial"/>
          <w:sz w:val="22"/>
          <w:szCs w:val="22"/>
          <w:lang w:val="es-CL"/>
        </w:rPr>
        <w:t>de reflexión en donde se</w:t>
      </w:r>
      <w:r w:rsidR="008D1CBB" w:rsidRPr="008D1CBB">
        <w:rPr>
          <w:rFonts w:ascii="Arial" w:hAnsi="Arial" w:cs="Arial"/>
          <w:sz w:val="22"/>
          <w:szCs w:val="22"/>
          <w:lang w:val="es-CL"/>
        </w:rPr>
        <w:t xml:space="preserve"> destaca</w:t>
      </w:r>
      <w:r w:rsidR="0035619E">
        <w:rPr>
          <w:rFonts w:ascii="Arial" w:hAnsi="Arial" w:cs="Arial"/>
          <w:sz w:val="22"/>
          <w:szCs w:val="22"/>
          <w:lang w:val="es-CL"/>
        </w:rPr>
        <w:t>ron</w:t>
      </w:r>
      <w:r w:rsidR="008D1CBB" w:rsidRPr="008D1CBB">
        <w:rPr>
          <w:rFonts w:ascii="Arial" w:hAnsi="Arial" w:cs="Arial"/>
          <w:sz w:val="22"/>
          <w:szCs w:val="22"/>
          <w:lang w:val="es-CL"/>
        </w:rPr>
        <w:t xml:space="preserve"> los diversos desafíos que enfrentan las mujeres en su camino al liderazgo, así como la importancia de</w:t>
      </w:r>
      <w:r w:rsidR="0035619E">
        <w:rPr>
          <w:rFonts w:ascii="Arial" w:hAnsi="Arial" w:cs="Arial"/>
          <w:sz w:val="22"/>
          <w:szCs w:val="22"/>
          <w:lang w:val="es-CL"/>
        </w:rPr>
        <w:t xml:space="preserve"> potenciar el aprendizaje intergeneracional</w:t>
      </w:r>
      <w:r w:rsidR="008D1CBB" w:rsidRPr="008D1CBB">
        <w:rPr>
          <w:rFonts w:ascii="Arial" w:hAnsi="Arial" w:cs="Arial"/>
          <w:sz w:val="22"/>
          <w:szCs w:val="22"/>
          <w:lang w:val="es-CL"/>
        </w:rPr>
        <w:t>. Las participantes mostraron entusiasmo por aprender y valoraron</w:t>
      </w:r>
      <w:r w:rsidR="008D1CBB">
        <w:rPr>
          <w:rFonts w:ascii="Arial" w:hAnsi="Arial" w:cs="Arial"/>
          <w:sz w:val="22"/>
          <w:szCs w:val="22"/>
          <w:lang w:val="es-CL"/>
        </w:rPr>
        <w:t xml:space="preserve"> en ellas mismas</w:t>
      </w:r>
      <w:r w:rsidR="008D1CBB" w:rsidRPr="008D1CBB">
        <w:rPr>
          <w:rFonts w:ascii="Arial" w:hAnsi="Arial" w:cs="Arial"/>
          <w:sz w:val="22"/>
          <w:szCs w:val="22"/>
          <w:lang w:val="es-CL"/>
        </w:rPr>
        <w:t xml:space="preserve"> el trabajo colectivo, la perspectiva social y la escucha activa, lo que las posiciona como agentes de cambio</w:t>
      </w:r>
      <w:r w:rsidR="0035619E">
        <w:rPr>
          <w:rFonts w:ascii="Arial" w:hAnsi="Arial" w:cs="Arial"/>
          <w:sz w:val="22"/>
          <w:szCs w:val="22"/>
          <w:lang w:val="es-CL"/>
        </w:rPr>
        <w:t xml:space="preserve"> en sus territorios</w:t>
      </w:r>
      <w:r w:rsidR="008D1CBB" w:rsidRPr="008D1CBB">
        <w:rPr>
          <w:rFonts w:ascii="Arial" w:hAnsi="Arial" w:cs="Arial"/>
          <w:sz w:val="22"/>
          <w:szCs w:val="22"/>
          <w:lang w:val="es-CL"/>
        </w:rPr>
        <w:t xml:space="preserve">. </w:t>
      </w:r>
    </w:p>
    <w:p w14:paraId="6F251297" w14:textId="4B0BC0BC" w:rsidR="002E646A" w:rsidRDefault="002E646A" w:rsidP="003B383D">
      <w:pPr>
        <w:spacing w:before="240" w:line="360" w:lineRule="auto"/>
        <w:jc w:val="both"/>
        <w:rPr>
          <w:rFonts w:ascii="Arial" w:hAnsi="Arial" w:cs="Arial"/>
          <w:b/>
          <w:bCs/>
          <w:sz w:val="22"/>
          <w:szCs w:val="22"/>
          <w:lang w:val="es-PE"/>
        </w:rPr>
      </w:pPr>
      <w:r>
        <w:rPr>
          <w:rFonts w:ascii="Arial" w:hAnsi="Arial" w:cs="Arial"/>
          <w:b/>
          <w:bCs/>
          <w:sz w:val="22"/>
          <w:szCs w:val="22"/>
          <w:lang w:val="es-PE"/>
        </w:rPr>
        <w:t xml:space="preserve">5. </w:t>
      </w:r>
      <w:r w:rsidRPr="002E646A">
        <w:rPr>
          <w:rFonts w:ascii="Arial" w:hAnsi="Arial" w:cs="Arial"/>
          <w:b/>
          <w:bCs/>
          <w:sz w:val="22"/>
          <w:szCs w:val="22"/>
          <w:lang w:val="es-PE"/>
        </w:rPr>
        <w:t>Conclusiones</w:t>
      </w:r>
    </w:p>
    <w:p w14:paraId="7345448C" w14:textId="4D3C8024" w:rsidR="007E74F0" w:rsidRPr="007E74F0" w:rsidRDefault="007E74F0" w:rsidP="007E74F0">
      <w:pPr>
        <w:spacing w:before="240" w:line="360" w:lineRule="auto"/>
        <w:jc w:val="both"/>
        <w:rPr>
          <w:rFonts w:ascii="Arial" w:hAnsi="Arial" w:cs="Arial"/>
          <w:sz w:val="22"/>
          <w:szCs w:val="22"/>
          <w:lang w:val="es-CL"/>
        </w:rPr>
      </w:pPr>
      <w:r w:rsidRPr="007E74F0">
        <w:rPr>
          <w:rFonts w:ascii="Arial" w:hAnsi="Arial" w:cs="Arial"/>
          <w:sz w:val="22"/>
          <w:szCs w:val="22"/>
          <w:lang w:val="es-CL"/>
        </w:rPr>
        <w:t>La implementación de los dos programas de fortalecimiento de liderazgos femeninos impulsados por SMI-ICE-Chile evidencia un enfoque integral y contextualizado para abordar las brechas de género en el ecosistema minero. Aunque dirigidos a públicos distintos —mujeres en cargos intermedios dentro de una compañía minera y mujeres de comunidades del área de influencia—, ambos programas comparten principios fundamentales: la necesidad de reconocer y superar las barreras estructurales y culturales, el fortalecimiento de habilidades personales y colectivas, y la creación de redes de apoyo.</w:t>
      </w:r>
    </w:p>
    <w:p w14:paraId="5DFE5B7F" w14:textId="1F318187" w:rsidR="007E74F0" w:rsidRPr="007E74F0" w:rsidRDefault="007E74F0" w:rsidP="007E74F0">
      <w:pPr>
        <w:spacing w:before="240" w:line="360" w:lineRule="auto"/>
        <w:jc w:val="both"/>
        <w:rPr>
          <w:rFonts w:ascii="Arial" w:hAnsi="Arial" w:cs="Arial"/>
          <w:sz w:val="22"/>
          <w:szCs w:val="22"/>
          <w:lang w:val="es-CL"/>
        </w:rPr>
      </w:pPr>
      <w:r w:rsidRPr="007E74F0">
        <w:rPr>
          <w:rFonts w:ascii="Arial" w:hAnsi="Arial" w:cs="Arial"/>
          <w:sz w:val="22"/>
          <w:szCs w:val="22"/>
          <w:lang w:val="es-CL"/>
        </w:rPr>
        <w:t>Comparativamente, ambos programas identificaron desafíos comunes, como los prejuicios internalizados y la dificultad de conciliar la vida laboral y personal. Sin embargo, también surgieron diferencias relevantes: mientras las mujeres de la industria destacaron la maternidad y el idioma como principales barreras, las mujeres comunitarias subrayaron la discriminación directa. Esta diferencia de énfasis refleja las distintas posiciones de poder y acceso dentro de la cadena de valor minera.</w:t>
      </w:r>
    </w:p>
    <w:p w14:paraId="6FE4BA2F" w14:textId="027E2C85" w:rsidR="002E646A" w:rsidRPr="00421665" w:rsidRDefault="00684828" w:rsidP="003B383D">
      <w:pPr>
        <w:spacing w:before="240" w:line="360" w:lineRule="auto"/>
        <w:jc w:val="both"/>
        <w:rPr>
          <w:rFonts w:ascii="Arial" w:hAnsi="Arial" w:cs="Arial"/>
          <w:sz w:val="22"/>
          <w:szCs w:val="22"/>
          <w:lang w:val="es-CL"/>
        </w:rPr>
      </w:pPr>
      <w:r w:rsidRPr="00684828">
        <w:rPr>
          <w:rFonts w:ascii="Arial" w:hAnsi="Arial" w:cs="Arial"/>
          <w:sz w:val="22"/>
          <w:szCs w:val="22"/>
          <w:lang w:val="es-CL"/>
        </w:rPr>
        <w:t xml:space="preserve">SMI-ICE-Chile reconoce que la oportunidad de desarrollar </w:t>
      </w:r>
      <w:r>
        <w:rPr>
          <w:rFonts w:ascii="Arial" w:hAnsi="Arial" w:cs="Arial"/>
          <w:sz w:val="22"/>
          <w:szCs w:val="22"/>
          <w:lang w:val="es-CL"/>
        </w:rPr>
        <w:t xml:space="preserve">programas </w:t>
      </w:r>
      <w:r w:rsidRPr="00684828">
        <w:rPr>
          <w:rFonts w:ascii="Arial" w:hAnsi="Arial" w:cs="Arial"/>
          <w:sz w:val="22"/>
          <w:szCs w:val="22"/>
          <w:lang w:val="es-CL"/>
        </w:rPr>
        <w:t>de liderazgo femenino es única y desafiante. Por ello</w:t>
      </w:r>
      <w:r w:rsidR="00A54E3C">
        <w:rPr>
          <w:rFonts w:ascii="Arial" w:hAnsi="Arial" w:cs="Arial"/>
          <w:sz w:val="22"/>
          <w:szCs w:val="22"/>
          <w:lang w:val="es-CL"/>
        </w:rPr>
        <w:t>,</w:t>
      </w:r>
      <w:r w:rsidRPr="00684828">
        <w:rPr>
          <w:rFonts w:ascii="Arial" w:hAnsi="Arial" w:cs="Arial"/>
          <w:sz w:val="22"/>
          <w:szCs w:val="22"/>
          <w:lang w:val="es-CL"/>
        </w:rPr>
        <w:t xml:space="preserve"> considera fundamental el desarrollo de un trabajo en conjunto que permita crear un programa integral, cuyo alcance y contenido sea pertinente</w:t>
      </w:r>
      <w:r>
        <w:rPr>
          <w:rFonts w:ascii="Arial" w:hAnsi="Arial" w:cs="Arial"/>
          <w:sz w:val="22"/>
          <w:szCs w:val="22"/>
          <w:lang w:val="es-CL"/>
        </w:rPr>
        <w:t xml:space="preserve"> para las mujeres que </w:t>
      </w:r>
      <w:r w:rsidR="0024241D">
        <w:rPr>
          <w:rFonts w:ascii="Arial" w:hAnsi="Arial" w:cs="Arial"/>
          <w:sz w:val="22"/>
          <w:szCs w:val="22"/>
          <w:lang w:val="es-CL"/>
        </w:rPr>
        <w:t>son parte del ecosistema minero.</w:t>
      </w:r>
      <w:r w:rsidR="00A54E3C">
        <w:rPr>
          <w:rFonts w:ascii="Arial" w:hAnsi="Arial" w:cs="Arial"/>
          <w:sz w:val="22"/>
          <w:szCs w:val="22"/>
          <w:lang w:val="es-CL"/>
        </w:rPr>
        <w:t xml:space="preserve"> G</w:t>
      </w:r>
      <w:r w:rsidR="00323348" w:rsidRPr="00323348">
        <w:rPr>
          <w:rFonts w:ascii="Arial" w:hAnsi="Arial" w:cs="Arial"/>
          <w:sz w:val="22"/>
          <w:szCs w:val="22"/>
          <w:lang w:val="es-CL"/>
        </w:rPr>
        <w:t xml:space="preserve">arantizar un impacto significativo requerirá dar seguimiento a las participantes, implementar el programa en sus organizaciones y en otras compañías mineras, mejorar su estructura organizacional, prácticas y procesos, </w:t>
      </w:r>
      <w:r w:rsidR="00A00989">
        <w:rPr>
          <w:rFonts w:ascii="Arial" w:hAnsi="Arial" w:cs="Arial"/>
          <w:sz w:val="22"/>
          <w:szCs w:val="22"/>
          <w:lang w:val="es-CL"/>
        </w:rPr>
        <w:t>además de</w:t>
      </w:r>
      <w:r w:rsidR="00323348" w:rsidRPr="00323348">
        <w:rPr>
          <w:rFonts w:ascii="Arial" w:hAnsi="Arial" w:cs="Arial"/>
          <w:sz w:val="22"/>
          <w:szCs w:val="22"/>
          <w:lang w:val="es-CL"/>
        </w:rPr>
        <w:t xml:space="preserve"> ampliar la red de mujeres involucradas. Los desafíos pendientes son </w:t>
      </w:r>
      <w:r w:rsidR="00323348" w:rsidRPr="00323348">
        <w:rPr>
          <w:rFonts w:ascii="Arial" w:hAnsi="Arial" w:cs="Arial"/>
          <w:sz w:val="22"/>
          <w:szCs w:val="22"/>
          <w:lang w:val="es-CL"/>
        </w:rPr>
        <w:lastRenderedPageBreak/>
        <w:t>numerosos, y SMI-ICE-Chile está comprometido a colaborar con nuevos socios que deseen impulsar un cambio positivo en la industria.</w:t>
      </w:r>
    </w:p>
    <w:p w14:paraId="2793FB17" w14:textId="77777777" w:rsidR="00E94FDC" w:rsidRPr="00E94FDC" w:rsidRDefault="00E94FDC" w:rsidP="00E94FDC">
      <w:pPr>
        <w:rPr>
          <w:rFonts w:asciiTheme="majorHAnsi" w:hAnsiTheme="majorHAnsi" w:cstheme="majorHAnsi"/>
          <w:sz w:val="18"/>
          <w:szCs w:val="18"/>
        </w:rPr>
        <w:sectPr w:rsidR="00E94FDC" w:rsidRPr="00E94FDC" w:rsidSect="00E94FDC">
          <w:headerReference w:type="even" r:id="rId14"/>
          <w:headerReference w:type="default" r:id="rId15"/>
          <w:footerReference w:type="even" r:id="rId16"/>
          <w:headerReference w:type="first" r:id="rId17"/>
          <w:type w:val="continuous"/>
          <w:pgSz w:w="11900" w:h="16840"/>
          <w:pgMar w:top="1134" w:right="680" w:bottom="964" w:left="851" w:header="680" w:footer="567" w:gutter="0"/>
          <w:cols w:space="720"/>
          <w:docGrid w:linePitch="360"/>
        </w:sectPr>
      </w:pPr>
      <w:r w:rsidRPr="00E97507">
        <w:rPr>
          <w:rFonts w:asciiTheme="majorHAnsi" w:hAnsiTheme="majorHAnsi" w:cstheme="majorHAnsi"/>
          <w:sz w:val="18"/>
          <w:szCs w:val="18"/>
        </w:rPr>
        <w:t>___________________________________________________________________________________________________________________</w:t>
      </w:r>
    </w:p>
    <w:p w14:paraId="292AF741" w14:textId="10AB6C31" w:rsidR="00E77D13" w:rsidRPr="001060AD" w:rsidRDefault="002E646A" w:rsidP="003B383D">
      <w:pPr>
        <w:spacing w:before="240" w:line="360" w:lineRule="auto"/>
        <w:jc w:val="both"/>
        <w:rPr>
          <w:rFonts w:ascii="Arial" w:hAnsi="Arial" w:cs="Arial"/>
          <w:b/>
          <w:bCs/>
          <w:sz w:val="22"/>
          <w:szCs w:val="22"/>
          <w:lang w:val="es-PE"/>
        </w:rPr>
      </w:pPr>
      <w:r w:rsidRPr="002E646A">
        <w:rPr>
          <w:rFonts w:ascii="Arial" w:hAnsi="Arial" w:cs="Arial"/>
          <w:b/>
          <w:bCs/>
          <w:sz w:val="22"/>
          <w:szCs w:val="22"/>
          <w:lang w:val="es-PE"/>
        </w:rPr>
        <w:t>Autore</w:t>
      </w:r>
      <w:r w:rsidR="00B51060">
        <w:rPr>
          <w:rFonts w:ascii="Arial" w:hAnsi="Arial" w:cs="Arial"/>
          <w:b/>
          <w:bCs/>
          <w:sz w:val="22"/>
          <w:szCs w:val="22"/>
          <w:lang w:val="es-PE"/>
        </w:rPr>
        <w:t>s</w:t>
      </w:r>
    </w:p>
    <w:p w14:paraId="17A50B04" w14:textId="0E162FE8" w:rsidR="001060AD" w:rsidRDefault="00E97507" w:rsidP="00023862">
      <w:pPr>
        <w:widowControl w:val="0"/>
        <w:autoSpaceDE w:val="0"/>
        <w:autoSpaceDN w:val="0"/>
        <w:adjustRightInd w:val="0"/>
        <w:spacing w:before="240" w:line="360" w:lineRule="auto"/>
        <w:jc w:val="both"/>
        <w:rPr>
          <w:rFonts w:ascii="Arial" w:hAnsi="Arial" w:cs="Arial"/>
          <w:sz w:val="22"/>
          <w:szCs w:val="22"/>
          <w:lang w:val="es-PE"/>
        </w:rPr>
      </w:pPr>
      <w:r w:rsidRPr="00836BFC">
        <w:rPr>
          <w:rFonts w:ascii="Arial" w:hAnsi="Arial" w:cs="Arial"/>
          <w:b/>
          <w:sz w:val="22"/>
          <w:szCs w:val="22"/>
          <w:lang w:val="es-PE"/>
        </w:rPr>
        <w:t>Camila Cabrera Lillo</w:t>
      </w:r>
      <w:r>
        <w:rPr>
          <w:rFonts w:ascii="Arial" w:hAnsi="Arial" w:cs="Arial"/>
          <w:b/>
          <w:sz w:val="22"/>
          <w:szCs w:val="22"/>
          <w:lang w:val="es-PE"/>
        </w:rPr>
        <w:t xml:space="preserve">: </w:t>
      </w:r>
      <w:r w:rsidR="007C0265" w:rsidRPr="007C0265">
        <w:rPr>
          <w:rFonts w:ascii="Arial" w:hAnsi="Arial" w:cs="Arial"/>
          <w:sz w:val="22"/>
          <w:szCs w:val="22"/>
          <w:lang w:val="es-PE"/>
        </w:rPr>
        <w:t>Psicóloga de la Universidad Adolfo Ibáñez y Magíster en Psicología Social de la misma casa de estudios. Sus áreas de expertise son la facilitación de procesos de diálogo, derechos indígenas y la implementación de Convenios entre Pueblos Indígenas y empresas mineras.</w:t>
      </w:r>
      <w:r w:rsidR="00282E24">
        <w:rPr>
          <w:rFonts w:ascii="Arial" w:hAnsi="Arial" w:cs="Arial"/>
          <w:sz w:val="22"/>
          <w:szCs w:val="22"/>
          <w:lang w:val="es-PE"/>
        </w:rPr>
        <w:t xml:space="preserve"> </w:t>
      </w:r>
      <w:r w:rsidR="007C0265" w:rsidRPr="007C0265">
        <w:rPr>
          <w:rFonts w:ascii="Arial" w:hAnsi="Arial" w:cs="Arial"/>
          <w:sz w:val="22"/>
          <w:szCs w:val="22"/>
          <w:lang w:val="es-PE"/>
        </w:rPr>
        <w:t xml:space="preserve">Tiene experiencia en </w:t>
      </w:r>
      <w:r w:rsidR="00872D38">
        <w:rPr>
          <w:rFonts w:ascii="Arial" w:hAnsi="Arial" w:cs="Arial"/>
          <w:sz w:val="22"/>
          <w:szCs w:val="22"/>
          <w:lang w:val="es-PE"/>
        </w:rPr>
        <w:t>la implementación de procesos participativos</w:t>
      </w:r>
      <w:r w:rsidR="007C0265" w:rsidRPr="007C0265">
        <w:rPr>
          <w:rFonts w:ascii="Arial" w:hAnsi="Arial" w:cs="Arial"/>
          <w:sz w:val="22"/>
          <w:szCs w:val="22"/>
          <w:lang w:val="es-PE"/>
        </w:rPr>
        <w:t>. Otras de sus áreas de interés son la evaluación de impactos sociales, el desarrollo sostenible</w:t>
      </w:r>
      <w:r w:rsidR="00872D38">
        <w:rPr>
          <w:rFonts w:ascii="Arial" w:hAnsi="Arial" w:cs="Arial"/>
          <w:sz w:val="22"/>
          <w:szCs w:val="22"/>
          <w:lang w:val="es-PE"/>
        </w:rPr>
        <w:t xml:space="preserve"> y</w:t>
      </w:r>
      <w:r w:rsidR="007C0265" w:rsidRPr="007C0265">
        <w:rPr>
          <w:rFonts w:ascii="Arial" w:hAnsi="Arial" w:cs="Arial"/>
          <w:sz w:val="22"/>
          <w:szCs w:val="22"/>
          <w:lang w:val="es-PE"/>
        </w:rPr>
        <w:t xml:space="preserve"> el enfoque de</w:t>
      </w:r>
      <w:r w:rsidR="00872D38">
        <w:rPr>
          <w:rFonts w:ascii="Arial" w:hAnsi="Arial" w:cs="Arial"/>
          <w:sz w:val="22"/>
          <w:szCs w:val="22"/>
          <w:lang w:val="es-PE"/>
        </w:rPr>
        <w:t xml:space="preserve"> género</w:t>
      </w:r>
      <w:r w:rsidR="007C0265" w:rsidRPr="007C0265">
        <w:rPr>
          <w:rFonts w:ascii="Arial" w:hAnsi="Arial" w:cs="Arial"/>
          <w:sz w:val="22"/>
          <w:szCs w:val="22"/>
          <w:lang w:val="es-PE"/>
        </w:rPr>
        <w:t xml:space="preserve">. Su principal línea de trabajo se relaciona con el acompañamiento y asesoría a Comunidades Indígenas impactadas por la minería </w:t>
      </w:r>
      <w:r w:rsidR="00872D38">
        <w:rPr>
          <w:rFonts w:ascii="Arial" w:hAnsi="Arial" w:cs="Arial"/>
          <w:sz w:val="22"/>
          <w:szCs w:val="22"/>
          <w:lang w:val="es-PE"/>
        </w:rPr>
        <w:t>y en programas de liderazgo para mujeres vinculadas a esta industria.</w:t>
      </w:r>
    </w:p>
    <w:p w14:paraId="0391C7AF" w14:textId="21F8426F" w:rsidR="00E94FDC" w:rsidRDefault="00020B47" w:rsidP="00023862">
      <w:pPr>
        <w:widowControl w:val="0"/>
        <w:autoSpaceDE w:val="0"/>
        <w:autoSpaceDN w:val="0"/>
        <w:adjustRightInd w:val="0"/>
        <w:spacing w:before="240" w:line="360" w:lineRule="auto"/>
        <w:jc w:val="both"/>
        <w:rPr>
          <w:rFonts w:ascii="Arial" w:hAnsi="Arial" w:cs="Arial"/>
          <w:bCs/>
          <w:sz w:val="22"/>
          <w:szCs w:val="22"/>
          <w:lang w:val="es-PE"/>
        </w:rPr>
      </w:pPr>
      <w:r w:rsidRPr="00FF2EB9">
        <w:rPr>
          <w:rFonts w:ascii="Arial" w:hAnsi="Arial" w:cs="Arial"/>
          <w:b/>
          <w:sz w:val="22"/>
          <w:szCs w:val="22"/>
          <w:lang w:val="es-PE"/>
        </w:rPr>
        <w:t>Francisca Rivero</w:t>
      </w:r>
      <w:r w:rsidR="00FF2EB9">
        <w:rPr>
          <w:rFonts w:ascii="Arial" w:hAnsi="Arial" w:cs="Arial"/>
          <w:b/>
          <w:sz w:val="22"/>
          <w:szCs w:val="22"/>
          <w:lang w:val="es-PE"/>
        </w:rPr>
        <w:t>:</w:t>
      </w:r>
      <w:r w:rsidRPr="00FF2EB9">
        <w:rPr>
          <w:rFonts w:ascii="Arial" w:hAnsi="Arial" w:cs="Arial"/>
          <w:b/>
          <w:sz w:val="22"/>
          <w:szCs w:val="22"/>
          <w:lang w:val="es-PE"/>
        </w:rPr>
        <w:t xml:space="preserve"> </w:t>
      </w:r>
      <w:r w:rsidRPr="00020B47">
        <w:rPr>
          <w:rFonts w:ascii="Arial" w:hAnsi="Arial" w:cs="Arial"/>
          <w:bCs/>
          <w:sz w:val="22"/>
          <w:szCs w:val="22"/>
          <w:lang w:val="es-PE"/>
        </w:rPr>
        <w:t>es Trabajadora Social de la Pontificia Universidad Católica de Chile y Magíster en Ciencias Aplicadas en Hábitat y Desarrollo de la Universidad Católica de Leuven, Bélgica. Ha cursado diplomados en Evaluación de Impacto de Programas y Políticas Públicas y en Derecho Humano Internacional. Con amplia trayectoria en el sector público y en organizaciones de la sociedad civil, ha trabajado en temas de política social, superación de la pobreza y desarrollo sostenible, colaborando con organismos como el WB, IDB, UNDP, GIZ y OAS. En los últimos años, se ha especializado en programas de diálogo social público-privado en energía, acceso al agua y cambio climático en América Latina. También ha liderado procesos de diálogo y relacionamiento comunitario en los sectores energético, forestal y minero. Fue Jefa de Políticas Públicas en el Ministerio de Justicia y Derechos Humanos de Chile y actualmente es Gerenta General e Investigadora Social en SMI-ICE-Chile.</w:t>
      </w:r>
    </w:p>
    <w:p w14:paraId="011F1922" w14:textId="11FEA50A" w:rsidR="003B1B25" w:rsidRPr="003B1B25" w:rsidRDefault="003B1B25" w:rsidP="00023862">
      <w:pPr>
        <w:widowControl w:val="0"/>
        <w:autoSpaceDE w:val="0"/>
        <w:autoSpaceDN w:val="0"/>
        <w:adjustRightInd w:val="0"/>
        <w:spacing w:before="240" w:line="360" w:lineRule="auto"/>
        <w:jc w:val="both"/>
        <w:rPr>
          <w:rFonts w:ascii="Arial" w:hAnsi="Arial" w:cs="Arial"/>
          <w:bCs/>
          <w:sz w:val="22"/>
          <w:szCs w:val="22"/>
          <w:lang w:val="es-CL"/>
        </w:rPr>
      </w:pPr>
      <w:r>
        <w:rPr>
          <w:rFonts w:ascii="Arial" w:hAnsi="Arial" w:cs="Arial"/>
          <w:b/>
          <w:sz w:val="22"/>
          <w:szCs w:val="22"/>
          <w:lang w:val="es-PE"/>
        </w:rPr>
        <w:t xml:space="preserve">Douglas Aitken: </w:t>
      </w:r>
      <w:r w:rsidR="0098619C" w:rsidRPr="0098619C">
        <w:rPr>
          <w:rFonts w:ascii="Arial" w:hAnsi="Arial" w:cs="Arial"/>
          <w:bCs/>
          <w:sz w:val="22"/>
          <w:szCs w:val="22"/>
          <w:lang w:val="es-PE"/>
        </w:rPr>
        <w:t>Ingeniero Civil y en Medio Ambiente, Universidad de Edimburgo</w:t>
      </w:r>
      <w:r w:rsidR="0098619C" w:rsidRPr="0098619C">
        <w:rPr>
          <w:rFonts w:ascii="Arial" w:hAnsi="Arial" w:cs="Arial"/>
          <w:bCs/>
          <w:sz w:val="22"/>
          <w:szCs w:val="22"/>
          <w:lang w:val="es-PE"/>
        </w:rPr>
        <w:t xml:space="preserve"> y d</w:t>
      </w:r>
      <w:r w:rsidR="0098619C" w:rsidRPr="0098619C">
        <w:rPr>
          <w:rFonts w:ascii="Arial" w:hAnsi="Arial" w:cs="Arial"/>
          <w:bCs/>
          <w:sz w:val="22"/>
          <w:szCs w:val="22"/>
          <w:lang w:val="es-PE"/>
        </w:rPr>
        <w:t>octor en la Universidad de Edimburgo, Reino Unido</w:t>
      </w:r>
      <w:r w:rsidR="0098619C">
        <w:rPr>
          <w:rFonts w:ascii="Arial" w:hAnsi="Arial" w:cs="Arial"/>
          <w:bCs/>
          <w:sz w:val="22"/>
          <w:szCs w:val="22"/>
          <w:lang w:val="es-PE"/>
        </w:rPr>
        <w:t xml:space="preserve">. </w:t>
      </w:r>
      <w:r w:rsidR="0098619C" w:rsidRPr="0098619C">
        <w:rPr>
          <w:rFonts w:ascii="Arial" w:hAnsi="Arial" w:cs="Arial"/>
          <w:bCs/>
          <w:sz w:val="22"/>
          <w:szCs w:val="22"/>
          <w:lang w:val="es-PE"/>
        </w:rPr>
        <w:t xml:space="preserve">Su experiencia profesional se ha basado principalmente en el desarrollo y manejo de proyectos de investigación industriales interdisciplinarios y colaborativos que generan soluciones para la sostenibilidad en el largo plazo. </w:t>
      </w:r>
      <w:r w:rsidR="0098619C">
        <w:rPr>
          <w:rFonts w:ascii="Arial" w:hAnsi="Arial" w:cs="Arial"/>
          <w:bCs/>
          <w:sz w:val="22"/>
          <w:szCs w:val="22"/>
          <w:lang w:val="es-PE"/>
        </w:rPr>
        <w:t>Actualmente es el director ejecutivo de SMI-ICE-Chile.</w:t>
      </w:r>
    </w:p>
    <w:sectPr w:rsidR="003B1B25" w:rsidRPr="003B1B25" w:rsidSect="002356B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E7975" w14:textId="77777777" w:rsidR="00BB5601" w:rsidRDefault="00BB5601" w:rsidP="004D469A">
      <w:r>
        <w:separator/>
      </w:r>
    </w:p>
  </w:endnote>
  <w:endnote w:type="continuationSeparator" w:id="0">
    <w:p w14:paraId="7D30785F" w14:textId="77777777" w:rsidR="00BB5601" w:rsidRDefault="00BB5601" w:rsidP="004D469A">
      <w:r>
        <w:continuationSeparator/>
      </w:r>
    </w:p>
  </w:endnote>
  <w:endnote w:type="continuationNotice" w:id="1">
    <w:p w14:paraId="1768072A" w14:textId="77777777" w:rsidR="00BB5601" w:rsidRDefault="00BB560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3E01A" w14:textId="77777777" w:rsidR="00E94FDC" w:rsidRDefault="00E94FDC" w:rsidP="00AA73E2">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7E791338" w14:textId="77777777" w:rsidR="00E94FDC" w:rsidRDefault="00E94FD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7161F" w14:textId="77777777" w:rsidR="00BB5601" w:rsidRDefault="00BB5601" w:rsidP="004D469A">
      <w:r>
        <w:separator/>
      </w:r>
    </w:p>
  </w:footnote>
  <w:footnote w:type="continuationSeparator" w:id="0">
    <w:p w14:paraId="2ECDFAB4" w14:textId="77777777" w:rsidR="00BB5601" w:rsidRDefault="00BB5601" w:rsidP="004D469A">
      <w:r>
        <w:continuationSeparator/>
      </w:r>
    </w:p>
  </w:footnote>
  <w:footnote w:type="continuationNotice" w:id="1">
    <w:p w14:paraId="37281141" w14:textId="77777777" w:rsidR="00BB5601" w:rsidRDefault="00BB560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70CFA293"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Encabezado"/>
      <w:ind w:right="360" w:firstLine="360"/>
      <w:jc w:val="center"/>
      <w:rPr>
        <w:sz w:val="18"/>
      </w:rPr>
    </w:pPr>
    <w:r>
      <w:rPr>
        <w:sz w:val="18"/>
      </w:rPr>
      <w:t>XVIII Congreso Peruano de Geología</w:t>
    </w:r>
    <w:r w:rsidR="00FE6F07">
      <w:rPr>
        <w:sz w:val="18"/>
      </w:rPr>
      <w:t>, p. xxx-xxx (201</w:t>
    </w:r>
    <w:r>
      <w:rPr>
        <w:sz w:val="18"/>
      </w:rPr>
      <w:t>6</w:t>
    </w:r>
    <w:r w:rsidR="00E915D1" w:rsidRPr="001165BD">
      <w:rPr>
        <w:sz w:val="18"/>
      </w:rPr>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7905" w14:textId="77777777" w:rsidR="00E94FDC" w:rsidRDefault="00E94FDC" w:rsidP="00631DC1">
    <w:pPr>
      <w:pStyle w:val="Encabezado"/>
      <w:framePr w:wrap="around" w:vAnchor="text" w:hAnchor="margin" w:xAlign="outside" w:y="1"/>
      <w:rPr>
        <w:rStyle w:val="Nmerodepgina"/>
      </w:rPr>
    </w:pPr>
    <w:r>
      <w:rPr>
        <w:rStyle w:val="Nmerodepgina"/>
      </w:rPr>
      <w:fldChar w:fldCharType="begin"/>
    </w:r>
    <w:r>
      <w:rPr>
        <w:rStyle w:val="Nmerodepgina"/>
      </w:rPr>
      <w:instrText xml:space="preserve">PAGE  </w:instrText>
    </w:r>
    <w:r>
      <w:rPr>
        <w:rStyle w:val="Nmerodepgina"/>
      </w:rPr>
      <w:fldChar w:fldCharType="end"/>
    </w:r>
  </w:p>
  <w:p w14:paraId="7373A295" w14:textId="77777777" w:rsidR="00E94FDC" w:rsidRDefault="00E94FDC" w:rsidP="00631DC1">
    <w:pPr>
      <w:pStyle w:val="Encabezado"/>
      <w:ind w:right="360"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67DA5" w14:textId="77777777" w:rsidR="00E94FDC" w:rsidRPr="001165BD" w:rsidRDefault="00E94FDC" w:rsidP="00B53F71">
    <w:pPr>
      <w:pStyle w:val="Encabezado"/>
      <w:ind w:right="360" w:firstLine="360"/>
      <w:jc w:val="center"/>
      <w:rPr>
        <w:sz w:val="18"/>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569DD" w14:textId="77777777" w:rsidR="00E94FDC" w:rsidRPr="001165BD" w:rsidRDefault="00E94FDC" w:rsidP="004D0689">
    <w:pPr>
      <w:pStyle w:val="Encabezado"/>
      <w:ind w:right="360" w:firstLine="360"/>
      <w:jc w:val="center"/>
      <w:rPr>
        <w:sz w:val="18"/>
      </w:rPr>
    </w:pPr>
    <w:r>
      <w:rPr>
        <w:sz w:val="18"/>
      </w:rPr>
      <w:t>XVIII Congreso Peruano de Geología, p. xxx-xxx (2016</w:t>
    </w:r>
    <w:r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059B5"/>
    <w:multiLevelType w:val="hybridMultilevel"/>
    <w:tmpl w:val="583A161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3AAC0ABC"/>
    <w:multiLevelType w:val="hybridMultilevel"/>
    <w:tmpl w:val="DBBC702E"/>
    <w:lvl w:ilvl="0" w:tplc="61B863FA">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40F94129"/>
    <w:multiLevelType w:val="hybridMultilevel"/>
    <w:tmpl w:val="4A4828DC"/>
    <w:lvl w:ilvl="0" w:tplc="C790613E">
      <w:start w:val="1"/>
      <w:numFmt w:val="decimal"/>
      <w:lvlText w:val="%1."/>
      <w:lvlJc w:val="left"/>
      <w:pPr>
        <w:ind w:left="370" w:hanging="370"/>
      </w:pPr>
      <w:rPr>
        <w:rFonts w:asciiTheme="majorHAnsi" w:eastAsia="MS Mincho" w:hAnsiTheme="majorHAnsi" w:cstheme="majorHAnsi"/>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3" w15:restartNumberingAfterBreak="0">
    <w:nsid w:val="4CEA79E4"/>
    <w:multiLevelType w:val="hybridMultilevel"/>
    <w:tmpl w:val="08CE12A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23B1778"/>
    <w:multiLevelType w:val="hybridMultilevel"/>
    <w:tmpl w:val="311C4ED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7AFE3ACA"/>
    <w:multiLevelType w:val="hybridMultilevel"/>
    <w:tmpl w:val="EFFAF4EC"/>
    <w:lvl w:ilvl="0" w:tplc="340A000F">
      <w:start w:val="1"/>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7" w15:restartNumberingAfterBreak="0">
    <w:nsid w:val="7EB06C61"/>
    <w:multiLevelType w:val="hybridMultilevel"/>
    <w:tmpl w:val="D7A68D44"/>
    <w:lvl w:ilvl="0" w:tplc="EAB4B358">
      <w:numFmt w:val="bullet"/>
      <w:lvlText w:val="-"/>
      <w:lvlJc w:val="left"/>
      <w:pPr>
        <w:ind w:left="720" w:hanging="360"/>
      </w:pPr>
      <w:rPr>
        <w:rFonts w:ascii="Arial" w:eastAsia="MS Mincho"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347104183">
    <w:abstractNumId w:val="4"/>
  </w:num>
  <w:num w:numId="2" w16cid:durableId="1074859549">
    <w:abstractNumId w:val="6"/>
  </w:num>
  <w:num w:numId="3" w16cid:durableId="878786643">
    <w:abstractNumId w:val="5"/>
  </w:num>
  <w:num w:numId="4" w16cid:durableId="1683893090">
    <w:abstractNumId w:val="2"/>
  </w:num>
  <w:num w:numId="5" w16cid:durableId="1890191329">
    <w:abstractNumId w:val="0"/>
  </w:num>
  <w:num w:numId="6" w16cid:durableId="238054819">
    <w:abstractNumId w:val="7"/>
  </w:num>
  <w:num w:numId="7" w16cid:durableId="2011759553">
    <w:abstractNumId w:val="3"/>
  </w:num>
  <w:num w:numId="8" w16cid:durableId="17291815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008E"/>
    <w:rsid w:val="0000051C"/>
    <w:rsid w:val="0000228C"/>
    <w:rsid w:val="000029F7"/>
    <w:rsid w:val="00003372"/>
    <w:rsid w:val="000035AA"/>
    <w:rsid w:val="000047F8"/>
    <w:rsid w:val="00005ECA"/>
    <w:rsid w:val="00010616"/>
    <w:rsid w:val="000142AB"/>
    <w:rsid w:val="00016FC5"/>
    <w:rsid w:val="00020B47"/>
    <w:rsid w:val="00020B52"/>
    <w:rsid w:val="00023862"/>
    <w:rsid w:val="00023CEB"/>
    <w:rsid w:val="00023D86"/>
    <w:rsid w:val="00025DD9"/>
    <w:rsid w:val="00031BE4"/>
    <w:rsid w:val="0003268D"/>
    <w:rsid w:val="0003271D"/>
    <w:rsid w:val="000331B7"/>
    <w:rsid w:val="00033207"/>
    <w:rsid w:val="00035496"/>
    <w:rsid w:val="00035867"/>
    <w:rsid w:val="0003703D"/>
    <w:rsid w:val="0004065F"/>
    <w:rsid w:val="00041E8A"/>
    <w:rsid w:val="00042F5B"/>
    <w:rsid w:val="00043832"/>
    <w:rsid w:val="0004507F"/>
    <w:rsid w:val="00046AD3"/>
    <w:rsid w:val="0004730F"/>
    <w:rsid w:val="00047A63"/>
    <w:rsid w:val="0005085A"/>
    <w:rsid w:val="000546C6"/>
    <w:rsid w:val="000550EF"/>
    <w:rsid w:val="00055350"/>
    <w:rsid w:val="00056EFA"/>
    <w:rsid w:val="00057373"/>
    <w:rsid w:val="00057D8B"/>
    <w:rsid w:val="000649FE"/>
    <w:rsid w:val="00065EA0"/>
    <w:rsid w:val="00066689"/>
    <w:rsid w:val="000674D9"/>
    <w:rsid w:val="00070D1D"/>
    <w:rsid w:val="00071654"/>
    <w:rsid w:val="0007449F"/>
    <w:rsid w:val="00076027"/>
    <w:rsid w:val="00076600"/>
    <w:rsid w:val="00076AB8"/>
    <w:rsid w:val="00076B61"/>
    <w:rsid w:val="00080848"/>
    <w:rsid w:val="000920B1"/>
    <w:rsid w:val="00092E54"/>
    <w:rsid w:val="000932A0"/>
    <w:rsid w:val="0009392A"/>
    <w:rsid w:val="00093BE3"/>
    <w:rsid w:val="00094529"/>
    <w:rsid w:val="00094EF1"/>
    <w:rsid w:val="00095435"/>
    <w:rsid w:val="000954DD"/>
    <w:rsid w:val="000A2AF0"/>
    <w:rsid w:val="000A599E"/>
    <w:rsid w:val="000A63BB"/>
    <w:rsid w:val="000A775C"/>
    <w:rsid w:val="000B040C"/>
    <w:rsid w:val="000B1797"/>
    <w:rsid w:val="000B1CFB"/>
    <w:rsid w:val="000B39B6"/>
    <w:rsid w:val="000B54FF"/>
    <w:rsid w:val="000B5581"/>
    <w:rsid w:val="000B6FAA"/>
    <w:rsid w:val="000B7246"/>
    <w:rsid w:val="000B788F"/>
    <w:rsid w:val="000C30E3"/>
    <w:rsid w:val="000C5ADF"/>
    <w:rsid w:val="000C6D3E"/>
    <w:rsid w:val="000D0B73"/>
    <w:rsid w:val="000D0D3A"/>
    <w:rsid w:val="000D1E8A"/>
    <w:rsid w:val="000D35B8"/>
    <w:rsid w:val="000D37BF"/>
    <w:rsid w:val="000D5762"/>
    <w:rsid w:val="000D5BA0"/>
    <w:rsid w:val="000D7BF8"/>
    <w:rsid w:val="000E0EE0"/>
    <w:rsid w:val="000E3025"/>
    <w:rsid w:val="000E555E"/>
    <w:rsid w:val="000E598E"/>
    <w:rsid w:val="000E6448"/>
    <w:rsid w:val="000E7492"/>
    <w:rsid w:val="000F1057"/>
    <w:rsid w:val="000F1BC6"/>
    <w:rsid w:val="000F257D"/>
    <w:rsid w:val="000F2F47"/>
    <w:rsid w:val="000F3514"/>
    <w:rsid w:val="000F4A2A"/>
    <w:rsid w:val="000F6D05"/>
    <w:rsid w:val="000F7F8F"/>
    <w:rsid w:val="00102FF4"/>
    <w:rsid w:val="001049CF"/>
    <w:rsid w:val="00105637"/>
    <w:rsid w:val="001060AD"/>
    <w:rsid w:val="00106B6D"/>
    <w:rsid w:val="00111081"/>
    <w:rsid w:val="001113E6"/>
    <w:rsid w:val="00111E5D"/>
    <w:rsid w:val="00112857"/>
    <w:rsid w:val="0011398F"/>
    <w:rsid w:val="001141E1"/>
    <w:rsid w:val="0011452E"/>
    <w:rsid w:val="00115CB6"/>
    <w:rsid w:val="001165BD"/>
    <w:rsid w:val="00117A60"/>
    <w:rsid w:val="001208F2"/>
    <w:rsid w:val="001215A0"/>
    <w:rsid w:val="001219F9"/>
    <w:rsid w:val="00122472"/>
    <w:rsid w:val="00123D53"/>
    <w:rsid w:val="001320D5"/>
    <w:rsid w:val="0013221B"/>
    <w:rsid w:val="00132D67"/>
    <w:rsid w:val="001348C6"/>
    <w:rsid w:val="00134BD0"/>
    <w:rsid w:val="0013514F"/>
    <w:rsid w:val="00137966"/>
    <w:rsid w:val="00140898"/>
    <w:rsid w:val="001413B8"/>
    <w:rsid w:val="00143E76"/>
    <w:rsid w:val="00147D86"/>
    <w:rsid w:val="00150305"/>
    <w:rsid w:val="00150366"/>
    <w:rsid w:val="001507AC"/>
    <w:rsid w:val="00152F0B"/>
    <w:rsid w:val="001534E6"/>
    <w:rsid w:val="001536B7"/>
    <w:rsid w:val="00153EED"/>
    <w:rsid w:val="00156239"/>
    <w:rsid w:val="00157C80"/>
    <w:rsid w:val="00160079"/>
    <w:rsid w:val="0017056D"/>
    <w:rsid w:val="001710C9"/>
    <w:rsid w:val="001751BF"/>
    <w:rsid w:val="00175C6B"/>
    <w:rsid w:val="00180629"/>
    <w:rsid w:val="0018092F"/>
    <w:rsid w:val="0018131B"/>
    <w:rsid w:val="00181F00"/>
    <w:rsid w:val="00183434"/>
    <w:rsid w:val="00191841"/>
    <w:rsid w:val="00191D9D"/>
    <w:rsid w:val="001928B8"/>
    <w:rsid w:val="00192DC1"/>
    <w:rsid w:val="00193439"/>
    <w:rsid w:val="00194516"/>
    <w:rsid w:val="001956D6"/>
    <w:rsid w:val="001963CE"/>
    <w:rsid w:val="001A02F7"/>
    <w:rsid w:val="001A1B75"/>
    <w:rsid w:val="001A3B79"/>
    <w:rsid w:val="001A5451"/>
    <w:rsid w:val="001A607C"/>
    <w:rsid w:val="001B0603"/>
    <w:rsid w:val="001B2427"/>
    <w:rsid w:val="001B3D61"/>
    <w:rsid w:val="001B536F"/>
    <w:rsid w:val="001B62EA"/>
    <w:rsid w:val="001B7595"/>
    <w:rsid w:val="001C6623"/>
    <w:rsid w:val="001D0826"/>
    <w:rsid w:val="001D1763"/>
    <w:rsid w:val="001D371F"/>
    <w:rsid w:val="001D5AA2"/>
    <w:rsid w:val="001E2E41"/>
    <w:rsid w:val="001E6C2D"/>
    <w:rsid w:val="001E7506"/>
    <w:rsid w:val="001E773F"/>
    <w:rsid w:val="001F07DB"/>
    <w:rsid w:val="001F1A84"/>
    <w:rsid w:val="001F25B3"/>
    <w:rsid w:val="001F63BA"/>
    <w:rsid w:val="001F63C4"/>
    <w:rsid w:val="001F7167"/>
    <w:rsid w:val="001F7B97"/>
    <w:rsid w:val="00200D22"/>
    <w:rsid w:val="0020390D"/>
    <w:rsid w:val="00205A18"/>
    <w:rsid w:val="00205AA1"/>
    <w:rsid w:val="0020636F"/>
    <w:rsid w:val="0021332B"/>
    <w:rsid w:val="0021487F"/>
    <w:rsid w:val="00214F98"/>
    <w:rsid w:val="002150C9"/>
    <w:rsid w:val="00215F32"/>
    <w:rsid w:val="002201FE"/>
    <w:rsid w:val="00221513"/>
    <w:rsid w:val="00221BA0"/>
    <w:rsid w:val="00221FFB"/>
    <w:rsid w:val="002220B0"/>
    <w:rsid w:val="00224BF4"/>
    <w:rsid w:val="00225303"/>
    <w:rsid w:val="00226368"/>
    <w:rsid w:val="00231CBC"/>
    <w:rsid w:val="0023209E"/>
    <w:rsid w:val="00232224"/>
    <w:rsid w:val="00232ABF"/>
    <w:rsid w:val="002332E9"/>
    <w:rsid w:val="0023522E"/>
    <w:rsid w:val="002356B4"/>
    <w:rsid w:val="002402B1"/>
    <w:rsid w:val="002419CB"/>
    <w:rsid w:val="0024241D"/>
    <w:rsid w:val="00242936"/>
    <w:rsid w:val="00242A82"/>
    <w:rsid w:val="00245869"/>
    <w:rsid w:val="00245DA2"/>
    <w:rsid w:val="00246707"/>
    <w:rsid w:val="002525E1"/>
    <w:rsid w:val="00254712"/>
    <w:rsid w:val="00254BBC"/>
    <w:rsid w:val="002567F9"/>
    <w:rsid w:val="00261E53"/>
    <w:rsid w:val="002641B3"/>
    <w:rsid w:val="00265DEA"/>
    <w:rsid w:val="00266114"/>
    <w:rsid w:val="00267BE5"/>
    <w:rsid w:val="0027043D"/>
    <w:rsid w:val="0027045A"/>
    <w:rsid w:val="00270CCD"/>
    <w:rsid w:val="00271258"/>
    <w:rsid w:val="002720A9"/>
    <w:rsid w:val="00272D20"/>
    <w:rsid w:val="00274132"/>
    <w:rsid w:val="0027446D"/>
    <w:rsid w:val="00276FCD"/>
    <w:rsid w:val="00280EC2"/>
    <w:rsid w:val="00282E24"/>
    <w:rsid w:val="00284D3B"/>
    <w:rsid w:val="0028584E"/>
    <w:rsid w:val="00287902"/>
    <w:rsid w:val="002918D5"/>
    <w:rsid w:val="00293B73"/>
    <w:rsid w:val="00293CF7"/>
    <w:rsid w:val="00295316"/>
    <w:rsid w:val="002A0301"/>
    <w:rsid w:val="002A1650"/>
    <w:rsid w:val="002A29DF"/>
    <w:rsid w:val="002A363C"/>
    <w:rsid w:val="002A5DFE"/>
    <w:rsid w:val="002A685A"/>
    <w:rsid w:val="002A6D70"/>
    <w:rsid w:val="002A7352"/>
    <w:rsid w:val="002A766D"/>
    <w:rsid w:val="002B26C7"/>
    <w:rsid w:val="002B272F"/>
    <w:rsid w:val="002B323F"/>
    <w:rsid w:val="002B55BD"/>
    <w:rsid w:val="002B6258"/>
    <w:rsid w:val="002B7DED"/>
    <w:rsid w:val="002C0F21"/>
    <w:rsid w:val="002C200A"/>
    <w:rsid w:val="002C35B6"/>
    <w:rsid w:val="002C3EBB"/>
    <w:rsid w:val="002C73C8"/>
    <w:rsid w:val="002D14C8"/>
    <w:rsid w:val="002D1C36"/>
    <w:rsid w:val="002D1E91"/>
    <w:rsid w:val="002D240B"/>
    <w:rsid w:val="002D2F87"/>
    <w:rsid w:val="002D624E"/>
    <w:rsid w:val="002E2A6F"/>
    <w:rsid w:val="002E646A"/>
    <w:rsid w:val="002E6656"/>
    <w:rsid w:val="002E674E"/>
    <w:rsid w:val="002E7B70"/>
    <w:rsid w:val="002F12AE"/>
    <w:rsid w:val="002F1B7A"/>
    <w:rsid w:val="002F1CA8"/>
    <w:rsid w:val="002F4F53"/>
    <w:rsid w:val="002F5237"/>
    <w:rsid w:val="00300190"/>
    <w:rsid w:val="0030088E"/>
    <w:rsid w:val="00307578"/>
    <w:rsid w:val="003126C1"/>
    <w:rsid w:val="00314EAC"/>
    <w:rsid w:val="00314F9E"/>
    <w:rsid w:val="0031501E"/>
    <w:rsid w:val="00315CAB"/>
    <w:rsid w:val="00323348"/>
    <w:rsid w:val="00324786"/>
    <w:rsid w:val="003252B1"/>
    <w:rsid w:val="00325D41"/>
    <w:rsid w:val="00326603"/>
    <w:rsid w:val="003303EE"/>
    <w:rsid w:val="003308F0"/>
    <w:rsid w:val="00337295"/>
    <w:rsid w:val="003416C1"/>
    <w:rsid w:val="00344C46"/>
    <w:rsid w:val="00345CAA"/>
    <w:rsid w:val="00350F18"/>
    <w:rsid w:val="0035129F"/>
    <w:rsid w:val="003518B0"/>
    <w:rsid w:val="00355284"/>
    <w:rsid w:val="00355697"/>
    <w:rsid w:val="0035619E"/>
    <w:rsid w:val="003608C3"/>
    <w:rsid w:val="0036277B"/>
    <w:rsid w:val="0036489F"/>
    <w:rsid w:val="00371E57"/>
    <w:rsid w:val="0037318C"/>
    <w:rsid w:val="0037392D"/>
    <w:rsid w:val="00375E7A"/>
    <w:rsid w:val="00376F94"/>
    <w:rsid w:val="00380031"/>
    <w:rsid w:val="00381D7F"/>
    <w:rsid w:val="003837F8"/>
    <w:rsid w:val="00384165"/>
    <w:rsid w:val="0039170F"/>
    <w:rsid w:val="00395947"/>
    <w:rsid w:val="0039669B"/>
    <w:rsid w:val="00397725"/>
    <w:rsid w:val="003A1E42"/>
    <w:rsid w:val="003A2FAE"/>
    <w:rsid w:val="003A3D87"/>
    <w:rsid w:val="003A45E0"/>
    <w:rsid w:val="003A6837"/>
    <w:rsid w:val="003B176F"/>
    <w:rsid w:val="003B1B25"/>
    <w:rsid w:val="003B22A6"/>
    <w:rsid w:val="003B2B3A"/>
    <w:rsid w:val="003B383D"/>
    <w:rsid w:val="003B3B12"/>
    <w:rsid w:val="003B66C8"/>
    <w:rsid w:val="003B6C07"/>
    <w:rsid w:val="003B6E44"/>
    <w:rsid w:val="003C1ABE"/>
    <w:rsid w:val="003C1B45"/>
    <w:rsid w:val="003C2BC6"/>
    <w:rsid w:val="003C36FE"/>
    <w:rsid w:val="003C51B7"/>
    <w:rsid w:val="003C537D"/>
    <w:rsid w:val="003C6D44"/>
    <w:rsid w:val="003D02AC"/>
    <w:rsid w:val="003D271C"/>
    <w:rsid w:val="003D6547"/>
    <w:rsid w:val="003E0292"/>
    <w:rsid w:val="003E40DE"/>
    <w:rsid w:val="003E4286"/>
    <w:rsid w:val="003E4302"/>
    <w:rsid w:val="003E507A"/>
    <w:rsid w:val="003E7943"/>
    <w:rsid w:val="003F080D"/>
    <w:rsid w:val="003F0DFB"/>
    <w:rsid w:val="003F0EFF"/>
    <w:rsid w:val="004027B1"/>
    <w:rsid w:val="004051E1"/>
    <w:rsid w:val="004055D3"/>
    <w:rsid w:val="004061EE"/>
    <w:rsid w:val="00410DED"/>
    <w:rsid w:val="00411387"/>
    <w:rsid w:val="004156B3"/>
    <w:rsid w:val="0041706C"/>
    <w:rsid w:val="004203AC"/>
    <w:rsid w:val="00421665"/>
    <w:rsid w:val="00423071"/>
    <w:rsid w:val="0042378A"/>
    <w:rsid w:val="00423ADF"/>
    <w:rsid w:val="00424D6B"/>
    <w:rsid w:val="004250B0"/>
    <w:rsid w:val="00426D7B"/>
    <w:rsid w:val="00427100"/>
    <w:rsid w:val="004326D0"/>
    <w:rsid w:val="0043413E"/>
    <w:rsid w:val="004346F6"/>
    <w:rsid w:val="00434E9E"/>
    <w:rsid w:val="004360AE"/>
    <w:rsid w:val="00436119"/>
    <w:rsid w:val="00436B72"/>
    <w:rsid w:val="00437503"/>
    <w:rsid w:val="00440BDC"/>
    <w:rsid w:val="00441119"/>
    <w:rsid w:val="00441B34"/>
    <w:rsid w:val="00445A05"/>
    <w:rsid w:val="00445BC3"/>
    <w:rsid w:val="00446B92"/>
    <w:rsid w:val="00446E15"/>
    <w:rsid w:val="0044701D"/>
    <w:rsid w:val="0044719B"/>
    <w:rsid w:val="004475AD"/>
    <w:rsid w:val="00452FFA"/>
    <w:rsid w:val="00453A8D"/>
    <w:rsid w:val="00455143"/>
    <w:rsid w:val="00455519"/>
    <w:rsid w:val="0045637B"/>
    <w:rsid w:val="0045637F"/>
    <w:rsid w:val="0045678D"/>
    <w:rsid w:val="00457A1E"/>
    <w:rsid w:val="00460565"/>
    <w:rsid w:val="00460D0B"/>
    <w:rsid w:val="00465B04"/>
    <w:rsid w:val="004702F6"/>
    <w:rsid w:val="0047130A"/>
    <w:rsid w:val="00472AB2"/>
    <w:rsid w:val="004734D9"/>
    <w:rsid w:val="0047651D"/>
    <w:rsid w:val="004772AA"/>
    <w:rsid w:val="00480546"/>
    <w:rsid w:val="00480A0A"/>
    <w:rsid w:val="00484A28"/>
    <w:rsid w:val="00486035"/>
    <w:rsid w:val="004862F1"/>
    <w:rsid w:val="00486A99"/>
    <w:rsid w:val="004912A9"/>
    <w:rsid w:val="00492ECD"/>
    <w:rsid w:val="00496300"/>
    <w:rsid w:val="004A154E"/>
    <w:rsid w:val="004A163F"/>
    <w:rsid w:val="004A298A"/>
    <w:rsid w:val="004A2F18"/>
    <w:rsid w:val="004A3665"/>
    <w:rsid w:val="004A3A21"/>
    <w:rsid w:val="004A61ED"/>
    <w:rsid w:val="004A77A0"/>
    <w:rsid w:val="004B1948"/>
    <w:rsid w:val="004B2F08"/>
    <w:rsid w:val="004B375A"/>
    <w:rsid w:val="004B37DC"/>
    <w:rsid w:val="004B3F8B"/>
    <w:rsid w:val="004B45EC"/>
    <w:rsid w:val="004B4A18"/>
    <w:rsid w:val="004B4A57"/>
    <w:rsid w:val="004B4C0C"/>
    <w:rsid w:val="004B55C0"/>
    <w:rsid w:val="004B5FEB"/>
    <w:rsid w:val="004B6413"/>
    <w:rsid w:val="004C3B69"/>
    <w:rsid w:val="004C3C11"/>
    <w:rsid w:val="004D02DF"/>
    <w:rsid w:val="004D0689"/>
    <w:rsid w:val="004D469A"/>
    <w:rsid w:val="004D59AC"/>
    <w:rsid w:val="004D5C9A"/>
    <w:rsid w:val="004D79DA"/>
    <w:rsid w:val="004D7F2C"/>
    <w:rsid w:val="004E15D7"/>
    <w:rsid w:val="004E233B"/>
    <w:rsid w:val="004E3050"/>
    <w:rsid w:val="004E457D"/>
    <w:rsid w:val="004E5DF0"/>
    <w:rsid w:val="004E78AA"/>
    <w:rsid w:val="004E7AF6"/>
    <w:rsid w:val="004E7DEE"/>
    <w:rsid w:val="004F0E15"/>
    <w:rsid w:val="004F1E65"/>
    <w:rsid w:val="004F507D"/>
    <w:rsid w:val="004F71F9"/>
    <w:rsid w:val="0050144F"/>
    <w:rsid w:val="00503F68"/>
    <w:rsid w:val="005116F4"/>
    <w:rsid w:val="005145A4"/>
    <w:rsid w:val="00515CBE"/>
    <w:rsid w:val="0051736D"/>
    <w:rsid w:val="00517D07"/>
    <w:rsid w:val="00520AD5"/>
    <w:rsid w:val="00520CD8"/>
    <w:rsid w:val="005218B6"/>
    <w:rsid w:val="00522C8C"/>
    <w:rsid w:val="00522DCE"/>
    <w:rsid w:val="00523BB0"/>
    <w:rsid w:val="0052549A"/>
    <w:rsid w:val="0053407D"/>
    <w:rsid w:val="005342AF"/>
    <w:rsid w:val="00534907"/>
    <w:rsid w:val="00535044"/>
    <w:rsid w:val="0053607C"/>
    <w:rsid w:val="0054004E"/>
    <w:rsid w:val="00541915"/>
    <w:rsid w:val="005422D2"/>
    <w:rsid w:val="0054391E"/>
    <w:rsid w:val="005450F5"/>
    <w:rsid w:val="0054613F"/>
    <w:rsid w:val="00546588"/>
    <w:rsid w:val="005500D7"/>
    <w:rsid w:val="005505E2"/>
    <w:rsid w:val="0055492F"/>
    <w:rsid w:val="00560D03"/>
    <w:rsid w:val="00560F1B"/>
    <w:rsid w:val="005631EB"/>
    <w:rsid w:val="00563616"/>
    <w:rsid w:val="00564E4A"/>
    <w:rsid w:val="00567CBE"/>
    <w:rsid w:val="00571127"/>
    <w:rsid w:val="00571802"/>
    <w:rsid w:val="00574E5D"/>
    <w:rsid w:val="00575256"/>
    <w:rsid w:val="00575564"/>
    <w:rsid w:val="00575F48"/>
    <w:rsid w:val="00576EA5"/>
    <w:rsid w:val="00580F63"/>
    <w:rsid w:val="00583F57"/>
    <w:rsid w:val="00585C13"/>
    <w:rsid w:val="00585FB6"/>
    <w:rsid w:val="00592221"/>
    <w:rsid w:val="005924DD"/>
    <w:rsid w:val="005935B8"/>
    <w:rsid w:val="00593796"/>
    <w:rsid w:val="005945F5"/>
    <w:rsid w:val="005A0226"/>
    <w:rsid w:val="005A03D2"/>
    <w:rsid w:val="005A352B"/>
    <w:rsid w:val="005A4189"/>
    <w:rsid w:val="005A43DD"/>
    <w:rsid w:val="005A5486"/>
    <w:rsid w:val="005A5C06"/>
    <w:rsid w:val="005A7D1C"/>
    <w:rsid w:val="005B08EB"/>
    <w:rsid w:val="005B29CB"/>
    <w:rsid w:val="005B4CE0"/>
    <w:rsid w:val="005B7713"/>
    <w:rsid w:val="005C0047"/>
    <w:rsid w:val="005C2243"/>
    <w:rsid w:val="005C3858"/>
    <w:rsid w:val="005C4AAA"/>
    <w:rsid w:val="005C682B"/>
    <w:rsid w:val="005C7572"/>
    <w:rsid w:val="005C78FB"/>
    <w:rsid w:val="005C79F8"/>
    <w:rsid w:val="005D0586"/>
    <w:rsid w:val="005D0C5D"/>
    <w:rsid w:val="005D5FA3"/>
    <w:rsid w:val="005D673A"/>
    <w:rsid w:val="005D70BF"/>
    <w:rsid w:val="005D79DC"/>
    <w:rsid w:val="005E3684"/>
    <w:rsid w:val="005E5A62"/>
    <w:rsid w:val="005F2FF9"/>
    <w:rsid w:val="005F2FFE"/>
    <w:rsid w:val="005F3A37"/>
    <w:rsid w:val="005F540E"/>
    <w:rsid w:val="005F597B"/>
    <w:rsid w:val="005F59EA"/>
    <w:rsid w:val="005F5D8E"/>
    <w:rsid w:val="006038AE"/>
    <w:rsid w:val="0060742C"/>
    <w:rsid w:val="00607B0E"/>
    <w:rsid w:val="00612936"/>
    <w:rsid w:val="006149AB"/>
    <w:rsid w:val="00615C75"/>
    <w:rsid w:val="006176AC"/>
    <w:rsid w:val="006178C0"/>
    <w:rsid w:val="006206E7"/>
    <w:rsid w:val="00622560"/>
    <w:rsid w:val="00622B5D"/>
    <w:rsid w:val="00622FDA"/>
    <w:rsid w:val="00624D6C"/>
    <w:rsid w:val="00627ED0"/>
    <w:rsid w:val="00631DC1"/>
    <w:rsid w:val="00632883"/>
    <w:rsid w:val="00632E4D"/>
    <w:rsid w:val="00633178"/>
    <w:rsid w:val="00635064"/>
    <w:rsid w:val="00635FDB"/>
    <w:rsid w:val="00637D7E"/>
    <w:rsid w:val="00641D69"/>
    <w:rsid w:val="00644E21"/>
    <w:rsid w:val="00645FA1"/>
    <w:rsid w:val="00646FD0"/>
    <w:rsid w:val="00650759"/>
    <w:rsid w:val="00650F70"/>
    <w:rsid w:val="00652472"/>
    <w:rsid w:val="006535A5"/>
    <w:rsid w:val="00656FB0"/>
    <w:rsid w:val="00661FE9"/>
    <w:rsid w:val="00662D9E"/>
    <w:rsid w:val="00666E8E"/>
    <w:rsid w:val="0067133B"/>
    <w:rsid w:val="00671435"/>
    <w:rsid w:val="00671ED9"/>
    <w:rsid w:val="00672DA0"/>
    <w:rsid w:val="0067465B"/>
    <w:rsid w:val="006768A5"/>
    <w:rsid w:val="00682A91"/>
    <w:rsid w:val="006833D8"/>
    <w:rsid w:val="006840B2"/>
    <w:rsid w:val="00684828"/>
    <w:rsid w:val="006867EF"/>
    <w:rsid w:val="00693EE8"/>
    <w:rsid w:val="00694029"/>
    <w:rsid w:val="0069581C"/>
    <w:rsid w:val="006960BE"/>
    <w:rsid w:val="006967C0"/>
    <w:rsid w:val="00696A13"/>
    <w:rsid w:val="006975E0"/>
    <w:rsid w:val="006A0467"/>
    <w:rsid w:val="006A12C3"/>
    <w:rsid w:val="006B06A9"/>
    <w:rsid w:val="006B092D"/>
    <w:rsid w:val="006B2A22"/>
    <w:rsid w:val="006B3231"/>
    <w:rsid w:val="006B633D"/>
    <w:rsid w:val="006B72B5"/>
    <w:rsid w:val="006C3D6A"/>
    <w:rsid w:val="006C5269"/>
    <w:rsid w:val="006C6CA0"/>
    <w:rsid w:val="006D0F12"/>
    <w:rsid w:val="006D1C80"/>
    <w:rsid w:val="006D230F"/>
    <w:rsid w:val="006D256B"/>
    <w:rsid w:val="006D2F94"/>
    <w:rsid w:val="006D354E"/>
    <w:rsid w:val="006D38DB"/>
    <w:rsid w:val="006D4277"/>
    <w:rsid w:val="006D53DC"/>
    <w:rsid w:val="006D639F"/>
    <w:rsid w:val="006E15E8"/>
    <w:rsid w:val="006E32B7"/>
    <w:rsid w:val="006E49B3"/>
    <w:rsid w:val="006E4F74"/>
    <w:rsid w:val="006E600C"/>
    <w:rsid w:val="006E7480"/>
    <w:rsid w:val="006F0BA1"/>
    <w:rsid w:val="006F6A1B"/>
    <w:rsid w:val="006F75E7"/>
    <w:rsid w:val="006F7F1C"/>
    <w:rsid w:val="006F7FF3"/>
    <w:rsid w:val="007007F7"/>
    <w:rsid w:val="00700A3E"/>
    <w:rsid w:val="00704794"/>
    <w:rsid w:val="007067EA"/>
    <w:rsid w:val="00707530"/>
    <w:rsid w:val="0070760F"/>
    <w:rsid w:val="00711366"/>
    <w:rsid w:val="00712097"/>
    <w:rsid w:val="00712B38"/>
    <w:rsid w:val="007150A0"/>
    <w:rsid w:val="00715829"/>
    <w:rsid w:val="00716238"/>
    <w:rsid w:val="00716E44"/>
    <w:rsid w:val="00720383"/>
    <w:rsid w:val="007203EF"/>
    <w:rsid w:val="00720C40"/>
    <w:rsid w:val="0072231A"/>
    <w:rsid w:val="00722642"/>
    <w:rsid w:val="0072535F"/>
    <w:rsid w:val="0073436D"/>
    <w:rsid w:val="007348CF"/>
    <w:rsid w:val="007373B8"/>
    <w:rsid w:val="00742728"/>
    <w:rsid w:val="007431DD"/>
    <w:rsid w:val="00745984"/>
    <w:rsid w:val="0074680A"/>
    <w:rsid w:val="007477BA"/>
    <w:rsid w:val="007479CF"/>
    <w:rsid w:val="00750CDC"/>
    <w:rsid w:val="00751F0F"/>
    <w:rsid w:val="0075241A"/>
    <w:rsid w:val="00753912"/>
    <w:rsid w:val="00754DE4"/>
    <w:rsid w:val="00755D2F"/>
    <w:rsid w:val="00761613"/>
    <w:rsid w:val="00761748"/>
    <w:rsid w:val="007644A4"/>
    <w:rsid w:val="00765C7E"/>
    <w:rsid w:val="00767FC4"/>
    <w:rsid w:val="00770D3A"/>
    <w:rsid w:val="00771EA1"/>
    <w:rsid w:val="00774320"/>
    <w:rsid w:val="00781859"/>
    <w:rsid w:val="00782705"/>
    <w:rsid w:val="00783EE9"/>
    <w:rsid w:val="007844CA"/>
    <w:rsid w:val="00786E75"/>
    <w:rsid w:val="00790ABA"/>
    <w:rsid w:val="00790E9D"/>
    <w:rsid w:val="00791A09"/>
    <w:rsid w:val="007937FD"/>
    <w:rsid w:val="007A1D98"/>
    <w:rsid w:val="007A23FE"/>
    <w:rsid w:val="007A3268"/>
    <w:rsid w:val="007A36B8"/>
    <w:rsid w:val="007A4801"/>
    <w:rsid w:val="007A5925"/>
    <w:rsid w:val="007A5CA0"/>
    <w:rsid w:val="007A5DBB"/>
    <w:rsid w:val="007B0955"/>
    <w:rsid w:val="007B6851"/>
    <w:rsid w:val="007B6BEA"/>
    <w:rsid w:val="007B6CDF"/>
    <w:rsid w:val="007C0265"/>
    <w:rsid w:val="007C1DCA"/>
    <w:rsid w:val="007C23EB"/>
    <w:rsid w:val="007C2930"/>
    <w:rsid w:val="007C4830"/>
    <w:rsid w:val="007C5436"/>
    <w:rsid w:val="007C5B32"/>
    <w:rsid w:val="007C6639"/>
    <w:rsid w:val="007D19A5"/>
    <w:rsid w:val="007D2A73"/>
    <w:rsid w:val="007D32F5"/>
    <w:rsid w:val="007D7379"/>
    <w:rsid w:val="007E74F0"/>
    <w:rsid w:val="007F102F"/>
    <w:rsid w:val="007F3BAF"/>
    <w:rsid w:val="007F5129"/>
    <w:rsid w:val="007F5EE1"/>
    <w:rsid w:val="007F5F63"/>
    <w:rsid w:val="007F7242"/>
    <w:rsid w:val="007F7DCA"/>
    <w:rsid w:val="00800FAD"/>
    <w:rsid w:val="00801EF5"/>
    <w:rsid w:val="008021CD"/>
    <w:rsid w:val="008039C5"/>
    <w:rsid w:val="0080535A"/>
    <w:rsid w:val="008054F8"/>
    <w:rsid w:val="00805DCB"/>
    <w:rsid w:val="00806B88"/>
    <w:rsid w:val="00811F5F"/>
    <w:rsid w:val="008135B3"/>
    <w:rsid w:val="00815911"/>
    <w:rsid w:val="008161F5"/>
    <w:rsid w:val="00817711"/>
    <w:rsid w:val="008206B5"/>
    <w:rsid w:val="00822C82"/>
    <w:rsid w:val="00823F18"/>
    <w:rsid w:val="008253AD"/>
    <w:rsid w:val="00826ACF"/>
    <w:rsid w:val="00827075"/>
    <w:rsid w:val="00827BFF"/>
    <w:rsid w:val="0083117B"/>
    <w:rsid w:val="00831D7B"/>
    <w:rsid w:val="0083236A"/>
    <w:rsid w:val="008325E7"/>
    <w:rsid w:val="00836571"/>
    <w:rsid w:val="00836BFC"/>
    <w:rsid w:val="00837538"/>
    <w:rsid w:val="00837CF7"/>
    <w:rsid w:val="008401EB"/>
    <w:rsid w:val="00842A39"/>
    <w:rsid w:val="008433A6"/>
    <w:rsid w:val="00846114"/>
    <w:rsid w:val="008477E0"/>
    <w:rsid w:val="0085424E"/>
    <w:rsid w:val="00854AC0"/>
    <w:rsid w:val="0085577F"/>
    <w:rsid w:val="00861035"/>
    <w:rsid w:val="00861A1D"/>
    <w:rsid w:val="008621F2"/>
    <w:rsid w:val="0086229F"/>
    <w:rsid w:val="00862C5C"/>
    <w:rsid w:val="0086312E"/>
    <w:rsid w:val="00867121"/>
    <w:rsid w:val="008711C1"/>
    <w:rsid w:val="008716C4"/>
    <w:rsid w:val="00872D38"/>
    <w:rsid w:val="00874B66"/>
    <w:rsid w:val="0087565A"/>
    <w:rsid w:val="008804AB"/>
    <w:rsid w:val="008821DE"/>
    <w:rsid w:val="008825E6"/>
    <w:rsid w:val="0088576E"/>
    <w:rsid w:val="008900D8"/>
    <w:rsid w:val="0089156F"/>
    <w:rsid w:val="00891CFC"/>
    <w:rsid w:val="00892562"/>
    <w:rsid w:val="00892CF1"/>
    <w:rsid w:val="00893A77"/>
    <w:rsid w:val="0089400D"/>
    <w:rsid w:val="00896EB8"/>
    <w:rsid w:val="008A48C1"/>
    <w:rsid w:val="008A4CBD"/>
    <w:rsid w:val="008A5426"/>
    <w:rsid w:val="008B09C6"/>
    <w:rsid w:val="008B2445"/>
    <w:rsid w:val="008B28F9"/>
    <w:rsid w:val="008B2A1E"/>
    <w:rsid w:val="008B3701"/>
    <w:rsid w:val="008B48C8"/>
    <w:rsid w:val="008B6CDE"/>
    <w:rsid w:val="008C0D3B"/>
    <w:rsid w:val="008C3927"/>
    <w:rsid w:val="008C7C9F"/>
    <w:rsid w:val="008D1CBB"/>
    <w:rsid w:val="008D35A7"/>
    <w:rsid w:val="008D4EE0"/>
    <w:rsid w:val="008D540B"/>
    <w:rsid w:val="008D7797"/>
    <w:rsid w:val="008D77E7"/>
    <w:rsid w:val="008E1DFF"/>
    <w:rsid w:val="008E28E5"/>
    <w:rsid w:val="008E35C9"/>
    <w:rsid w:val="008E4491"/>
    <w:rsid w:val="008E4A6B"/>
    <w:rsid w:val="008E4D59"/>
    <w:rsid w:val="008E50A0"/>
    <w:rsid w:val="008F072B"/>
    <w:rsid w:val="008F0D46"/>
    <w:rsid w:val="008F1C6E"/>
    <w:rsid w:val="008F5336"/>
    <w:rsid w:val="008F6415"/>
    <w:rsid w:val="008F6852"/>
    <w:rsid w:val="008F69AD"/>
    <w:rsid w:val="0090021D"/>
    <w:rsid w:val="00901393"/>
    <w:rsid w:val="009025FC"/>
    <w:rsid w:val="009030DE"/>
    <w:rsid w:val="00903360"/>
    <w:rsid w:val="009047E1"/>
    <w:rsid w:val="00904D30"/>
    <w:rsid w:val="00906128"/>
    <w:rsid w:val="009118FD"/>
    <w:rsid w:val="009148C8"/>
    <w:rsid w:val="0091527A"/>
    <w:rsid w:val="009159B7"/>
    <w:rsid w:val="0092117F"/>
    <w:rsid w:val="00925624"/>
    <w:rsid w:val="00925953"/>
    <w:rsid w:val="00925969"/>
    <w:rsid w:val="0093148D"/>
    <w:rsid w:val="00931DB7"/>
    <w:rsid w:val="0093436E"/>
    <w:rsid w:val="0093585B"/>
    <w:rsid w:val="00935966"/>
    <w:rsid w:val="00935D7B"/>
    <w:rsid w:val="00941188"/>
    <w:rsid w:val="009430D9"/>
    <w:rsid w:val="00943584"/>
    <w:rsid w:val="00943CA8"/>
    <w:rsid w:val="0094498C"/>
    <w:rsid w:val="00945201"/>
    <w:rsid w:val="00946267"/>
    <w:rsid w:val="0094642D"/>
    <w:rsid w:val="009471D7"/>
    <w:rsid w:val="00947AF1"/>
    <w:rsid w:val="00953520"/>
    <w:rsid w:val="00953CC6"/>
    <w:rsid w:val="0095668E"/>
    <w:rsid w:val="00957010"/>
    <w:rsid w:val="00960B67"/>
    <w:rsid w:val="00963661"/>
    <w:rsid w:val="00964265"/>
    <w:rsid w:val="00964BEB"/>
    <w:rsid w:val="009654F8"/>
    <w:rsid w:val="00965D70"/>
    <w:rsid w:val="00965F3F"/>
    <w:rsid w:val="0097015A"/>
    <w:rsid w:val="00970CA4"/>
    <w:rsid w:val="0097532D"/>
    <w:rsid w:val="00975533"/>
    <w:rsid w:val="00976FE3"/>
    <w:rsid w:val="00985EEB"/>
    <w:rsid w:val="0098613F"/>
    <w:rsid w:val="0098619C"/>
    <w:rsid w:val="009872AA"/>
    <w:rsid w:val="00987CD3"/>
    <w:rsid w:val="00991829"/>
    <w:rsid w:val="00994C6F"/>
    <w:rsid w:val="00995ACF"/>
    <w:rsid w:val="009973E6"/>
    <w:rsid w:val="009A03F7"/>
    <w:rsid w:val="009A4CDE"/>
    <w:rsid w:val="009A68FA"/>
    <w:rsid w:val="009A7389"/>
    <w:rsid w:val="009A7D05"/>
    <w:rsid w:val="009B19B2"/>
    <w:rsid w:val="009B3AFC"/>
    <w:rsid w:val="009B56DD"/>
    <w:rsid w:val="009B6AAD"/>
    <w:rsid w:val="009D2B6E"/>
    <w:rsid w:val="009D36DA"/>
    <w:rsid w:val="009D40AC"/>
    <w:rsid w:val="009D4682"/>
    <w:rsid w:val="009D7B7E"/>
    <w:rsid w:val="009E04A0"/>
    <w:rsid w:val="009E12DE"/>
    <w:rsid w:val="009E12FD"/>
    <w:rsid w:val="009E3508"/>
    <w:rsid w:val="009E3CD2"/>
    <w:rsid w:val="009E3FFF"/>
    <w:rsid w:val="009E49F3"/>
    <w:rsid w:val="009E525A"/>
    <w:rsid w:val="009E5311"/>
    <w:rsid w:val="009F12A0"/>
    <w:rsid w:val="009F149C"/>
    <w:rsid w:val="009F2531"/>
    <w:rsid w:val="009F377B"/>
    <w:rsid w:val="009F45E0"/>
    <w:rsid w:val="009F6BCE"/>
    <w:rsid w:val="009F6D0F"/>
    <w:rsid w:val="009F7F12"/>
    <w:rsid w:val="00A0006B"/>
    <w:rsid w:val="00A00989"/>
    <w:rsid w:val="00A03315"/>
    <w:rsid w:val="00A04539"/>
    <w:rsid w:val="00A05DB9"/>
    <w:rsid w:val="00A0620D"/>
    <w:rsid w:val="00A068FB"/>
    <w:rsid w:val="00A06D7F"/>
    <w:rsid w:val="00A10514"/>
    <w:rsid w:val="00A122DA"/>
    <w:rsid w:val="00A1341D"/>
    <w:rsid w:val="00A14F68"/>
    <w:rsid w:val="00A201D7"/>
    <w:rsid w:val="00A20DE8"/>
    <w:rsid w:val="00A2576A"/>
    <w:rsid w:val="00A26B53"/>
    <w:rsid w:val="00A3020E"/>
    <w:rsid w:val="00A30A73"/>
    <w:rsid w:val="00A314DC"/>
    <w:rsid w:val="00A32151"/>
    <w:rsid w:val="00A32279"/>
    <w:rsid w:val="00A335BE"/>
    <w:rsid w:val="00A337F6"/>
    <w:rsid w:val="00A35CB3"/>
    <w:rsid w:val="00A41007"/>
    <w:rsid w:val="00A4128F"/>
    <w:rsid w:val="00A425E8"/>
    <w:rsid w:val="00A42FAF"/>
    <w:rsid w:val="00A466F8"/>
    <w:rsid w:val="00A46D5C"/>
    <w:rsid w:val="00A47944"/>
    <w:rsid w:val="00A50C75"/>
    <w:rsid w:val="00A532F5"/>
    <w:rsid w:val="00A54028"/>
    <w:rsid w:val="00A54E3C"/>
    <w:rsid w:val="00A577B4"/>
    <w:rsid w:val="00A57DA7"/>
    <w:rsid w:val="00A61425"/>
    <w:rsid w:val="00A63A13"/>
    <w:rsid w:val="00A64A25"/>
    <w:rsid w:val="00A7194A"/>
    <w:rsid w:val="00A72724"/>
    <w:rsid w:val="00A72C38"/>
    <w:rsid w:val="00A761E4"/>
    <w:rsid w:val="00A771D0"/>
    <w:rsid w:val="00A7731E"/>
    <w:rsid w:val="00A77DB7"/>
    <w:rsid w:val="00A825C5"/>
    <w:rsid w:val="00A82B05"/>
    <w:rsid w:val="00A84130"/>
    <w:rsid w:val="00A9086C"/>
    <w:rsid w:val="00A91531"/>
    <w:rsid w:val="00A91B90"/>
    <w:rsid w:val="00A9689C"/>
    <w:rsid w:val="00A96B1A"/>
    <w:rsid w:val="00AA1605"/>
    <w:rsid w:val="00AA1612"/>
    <w:rsid w:val="00AA2D6C"/>
    <w:rsid w:val="00AA3191"/>
    <w:rsid w:val="00AA3F99"/>
    <w:rsid w:val="00AA6421"/>
    <w:rsid w:val="00AA73E2"/>
    <w:rsid w:val="00AB07EA"/>
    <w:rsid w:val="00AB099D"/>
    <w:rsid w:val="00AB4E08"/>
    <w:rsid w:val="00AB4FB9"/>
    <w:rsid w:val="00AB5845"/>
    <w:rsid w:val="00AB60B1"/>
    <w:rsid w:val="00AC1484"/>
    <w:rsid w:val="00AC3E3B"/>
    <w:rsid w:val="00AC4B73"/>
    <w:rsid w:val="00AD0FB2"/>
    <w:rsid w:val="00AD1015"/>
    <w:rsid w:val="00AE30AA"/>
    <w:rsid w:val="00AE3295"/>
    <w:rsid w:val="00AE3669"/>
    <w:rsid w:val="00AE38EE"/>
    <w:rsid w:val="00AE3BB6"/>
    <w:rsid w:val="00AE7791"/>
    <w:rsid w:val="00AF2A3B"/>
    <w:rsid w:val="00AF32A0"/>
    <w:rsid w:val="00AF3388"/>
    <w:rsid w:val="00AF340E"/>
    <w:rsid w:val="00AF3FFE"/>
    <w:rsid w:val="00AF51EF"/>
    <w:rsid w:val="00B06FA9"/>
    <w:rsid w:val="00B10606"/>
    <w:rsid w:val="00B108E9"/>
    <w:rsid w:val="00B12D23"/>
    <w:rsid w:val="00B134E7"/>
    <w:rsid w:val="00B14914"/>
    <w:rsid w:val="00B15089"/>
    <w:rsid w:val="00B15DE8"/>
    <w:rsid w:val="00B16B42"/>
    <w:rsid w:val="00B17420"/>
    <w:rsid w:val="00B178E8"/>
    <w:rsid w:val="00B201D4"/>
    <w:rsid w:val="00B22843"/>
    <w:rsid w:val="00B22B04"/>
    <w:rsid w:val="00B2366C"/>
    <w:rsid w:val="00B24DB8"/>
    <w:rsid w:val="00B25C31"/>
    <w:rsid w:val="00B32333"/>
    <w:rsid w:val="00B33BC1"/>
    <w:rsid w:val="00B35948"/>
    <w:rsid w:val="00B37B13"/>
    <w:rsid w:val="00B37EDA"/>
    <w:rsid w:val="00B43869"/>
    <w:rsid w:val="00B449C5"/>
    <w:rsid w:val="00B44EF2"/>
    <w:rsid w:val="00B47230"/>
    <w:rsid w:val="00B5092C"/>
    <w:rsid w:val="00B51060"/>
    <w:rsid w:val="00B51C06"/>
    <w:rsid w:val="00B529EF"/>
    <w:rsid w:val="00B53F71"/>
    <w:rsid w:val="00B57A95"/>
    <w:rsid w:val="00B61134"/>
    <w:rsid w:val="00B652D4"/>
    <w:rsid w:val="00B656AE"/>
    <w:rsid w:val="00B66DBE"/>
    <w:rsid w:val="00B66F14"/>
    <w:rsid w:val="00B708B5"/>
    <w:rsid w:val="00B71B9C"/>
    <w:rsid w:val="00B7515D"/>
    <w:rsid w:val="00B75B48"/>
    <w:rsid w:val="00B77510"/>
    <w:rsid w:val="00B7755A"/>
    <w:rsid w:val="00B8062B"/>
    <w:rsid w:val="00B825E7"/>
    <w:rsid w:val="00B830CE"/>
    <w:rsid w:val="00B85A1B"/>
    <w:rsid w:val="00B8767C"/>
    <w:rsid w:val="00B87F71"/>
    <w:rsid w:val="00B92798"/>
    <w:rsid w:val="00B93252"/>
    <w:rsid w:val="00B96341"/>
    <w:rsid w:val="00B96FCC"/>
    <w:rsid w:val="00BA01FA"/>
    <w:rsid w:val="00BA086E"/>
    <w:rsid w:val="00BA0EDC"/>
    <w:rsid w:val="00BA2A1C"/>
    <w:rsid w:val="00BA65D9"/>
    <w:rsid w:val="00BB009F"/>
    <w:rsid w:val="00BB40D1"/>
    <w:rsid w:val="00BB5601"/>
    <w:rsid w:val="00BB687E"/>
    <w:rsid w:val="00BC0E22"/>
    <w:rsid w:val="00BC1775"/>
    <w:rsid w:val="00BC4D43"/>
    <w:rsid w:val="00BC5C2D"/>
    <w:rsid w:val="00BC6EA8"/>
    <w:rsid w:val="00BD20B8"/>
    <w:rsid w:val="00BD26A4"/>
    <w:rsid w:val="00BD3018"/>
    <w:rsid w:val="00BE0880"/>
    <w:rsid w:val="00BE47BD"/>
    <w:rsid w:val="00BE4C71"/>
    <w:rsid w:val="00BE6304"/>
    <w:rsid w:val="00BE6535"/>
    <w:rsid w:val="00BF1071"/>
    <w:rsid w:val="00BF3FD7"/>
    <w:rsid w:val="00BF491E"/>
    <w:rsid w:val="00BF760D"/>
    <w:rsid w:val="00C00955"/>
    <w:rsid w:val="00C030CF"/>
    <w:rsid w:val="00C0592C"/>
    <w:rsid w:val="00C109BC"/>
    <w:rsid w:val="00C10CA4"/>
    <w:rsid w:val="00C12F70"/>
    <w:rsid w:val="00C135E3"/>
    <w:rsid w:val="00C1394A"/>
    <w:rsid w:val="00C13B46"/>
    <w:rsid w:val="00C141C1"/>
    <w:rsid w:val="00C1589E"/>
    <w:rsid w:val="00C160F7"/>
    <w:rsid w:val="00C17BFC"/>
    <w:rsid w:val="00C200FC"/>
    <w:rsid w:val="00C2287E"/>
    <w:rsid w:val="00C249F1"/>
    <w:rsid w:val="00C24B61"/>
    <w:rsid w:val="00C2515D"/>
    <w:rsid w:val="00C25CB9"/>
    <w:rsid w:val="00C26B8A"/>
    <w:rsid w:val="00C26BE2"/>
    <w:rsid w:val="00C26D16"/>
    <w:rsid w:val="00C27B28"/>
    <w:rsid w:val="00C30A77"/>
    <w:rsid w:val="00C326DA"/>
    <w:rsid w:val="00C32902"/>
    <w:rsid w:val="00C32A4F"/>
    <w:rsid w:val="00C33402"/>
    <w:rsid w:val="00C34781"/>
    <w:rsid w:val="00C41CD8"/>
    <w:rsid w:val="00C438C1"/>
    <w:rsid w:val="00C43E61"/>
    <w:rsid w:val="00C44889"/>
    <w:rsid w:val="00C45C44"/>
    <w:rsid w:val="00C46F3C"/>
    <w:rsid w:val="00C57D9A"/>
    <w:rsid w:val="00C61BAF"/>
    <w:rsid w:val="00C61CD1"/>
    <w:rsid w:val="00C63E75"/>
    <w:rsid w:val="00C64744"/>
    <w:rsid w:val="00C679CC"/>
    <w:rsid w:val="00C718A4"/>
    <w:rsid w:val="00C72DE1"/>
    <w:rsid w:val="00C73E5F"/>
    <w:rsid w:val="00C74F23"/>
    <w:rsid w:val="00C76031"/>
    <w:rsid w:val="00C7712F"/>
    <w:rsid w:val="00C80D6B"/>
    <w:rsid w:val="00C80EA3"/>
    <w:rsid w:val="00C834CF"/>
    <w:rsid w:val="00C879D8"/>
    <w:rsid w:val="00C90525"/>
    <w:rsid w:val="00C9262F"/>
    <w:rsid w:val="00C93002"/>
    <w:rsid w:val="00C96D68"/>
    <w:rsid w:val="00CA285C"/>
    <w:rsid w:val="00CA3055"/>
    <w:rsid w:val="00CA3767"/>
    <w:rsid w:val="00CA4164"/>
    <w:rsid w:val="00CA54CA"/>
    <w:rsid w:val="00CB0947"/>
    <w:rsid w:val="00CB1F57"/>
    <w:rsid w:val="00CB202A"/>
    <w:rsid w:val="00CB3683"/>
    <w:rsid w:val="00CB609F"/>
    <w:rsid w:val="00CB7D7E"/>
    <w:rsid w:val="00CC5168"/>
    <w:rsid w:val="00CC6934"/>
    <w:rsid w:val="00CD0BD2"/>
    <w:rsid w:val="00CD49AC"/>
    <w:rsid w:val="00CD4FE4"/>
    <w:rsid w:val="00CD4FFF"/>
    <w:rsid w:val="00CD526E"/>
    <w:rsid w:val="00CD55EF"/>
    <w:rsid w:val="00CD5FA1"/>
    <w:rsid w:val="00CE075D"/>
    <w:rsid w:val="00CE18CA"/>
    <w:rsid w:val="00CE2A6B"/>
    <w:rsid w:val="00CE2E9B"/>
    <w:rsid w:val="00CE3EB3"/>
    <w:rsid w:val="00CE6696"/>
    <w:rsid w:val="00CF1304"/>
    <w:rsid w:val="00CF1366"/>
    <w:rsid w:val="00CF151F"/>
    <w:rsid w:val="00CF18D4"/>
    <w:rsid w:val="00CF4326"/>
    <w:rsid w:val="00CF6B52"/>
    <w:rsid w:val="00CF73AE"/>
    <w:rsid w:val="00D011EF"/>
    <w:rsid w:val="00D021D1"/>
    <w:rsid w:val="00D02556"/>
    <w:rsid w:val="00D04063"/>
    <w:rsid w:val="00D05956"/>
    <w:rsid w:val="00D10230"/>
    <w:rsid w:val="00D10B85"/>
    <w:rsid w:val="00D10E17"/>
    <w:rsid w:val="00D125A0"/>
    <w:rsid w:val="00D12B09"/>
    <w:rsid w:val="00D12C0B"/>
    <w:rsid w:val="00D15DD0"/>
    <w:rsid w:val="00D16BF2"/>
    <w:rsid w:val="00D16E93"/>
    <w:rsid w:val="00D222A0"/>
    <w:rsid w:val="00D22709"/>
    <w:rsid w:val="00D22C49"/>
    <w:rsid w:val="00D23A41"/>
    <w:rsid w:val="00D23C5F"/>
    <w:rsid w:val="00D26AB0"/>
    <w:rsid w:val="00D2740E"/>
    <w:rsid w:val="00D277D6"/>
    <w:rsid w:val="00D30982"/>
    <w:rsid w:val="00D30AA1"/>
    <w:rsid w:val="00D314C4"/>
    <w:rsid w:val="00D32819"/>
    <w:rsid w:val="00D34811"/>
    <w:rsid w:val="00D34C25"/>
    <w:rsid w:val="00D3576B"/>
    <w:rsid w:val="00D366FB"/>
    <w:rsid w:val="00D409A3"/>
    <w:rsid w:val="00D410CF"/>
    <w:rsid w:val="00D4153C"/>
    <w:rsid w:val="00D421A7"/>
    <w:rsid w:val="00D4506C"/>
    <w:rsid w:val="00D475AC"/>
    <w:rsid w:val="00D47A15"/>
    <w:rsid w:val="00D47CC0"/>
    <w:rsid w:val="00D5111C"/>
    <w:rsid w:val="00D54589"/>
    <w:rsid w:val="00D5624F"/>
    <w:rsid w:val="00D5647F"/>
    <w:rsid w:val="00D574EF"/>
    <w:rsid w:val="00D5773D"/>
    <w:rsid w:val="00D60578"/>
    <w:rsid w:val="00D60F79"/>
    <w:rsid w:val="00D64C48"/>
    <w:rsid w:val="00D65691"/>
    <w:rsid w:val="00D65918"/>
    <w:rsid w:val="00D65FAC"/>
    <w:rsid w:val="00D72584"/>
    <w:rsid w:val="00D731C3"/>
    <w:rsid w:val="00D73759"/>
    <w:rsid w:val="00D7587E"/>
    <w:rsid w:val="00D75A91"/>
    <w:rsid w:val="00D75CDB"/>
    <w:rsid w:val="00D77231"/>
    <w:rsid w:val="00D821ED"/>
    <w:rsid w:val="00D84368"/>
    <w:rsid w:val="00D8543C"/>
    <w:rsid w:val="00D86EED"/>
    <w:rsid w:val="00D8739A"/>
    <w:rsid w:val="00D87E74"/>
    <w:rsid w:val="00D90335"/>
    <w:rsid w:val="00D91BF7"/>
    <w:rsid w:val="00D93B11"/>
    <w:rsid w:val="00D966D8"/>
    <w:rsid w:val="00D9712F"/>
    <w:rsid w:val="00DA08E5"/>
    <w:rsid w:val="00DA182D"/>
    <w:rsid w:val="00DA1D1C"/>
    <w:rsid w:val="00DA2ABC"/>
    <w:rsid w:val="00DA5A29"/>
    <w:rsid w:val="00DA5AE6"/>
    <w:rsid w:val="00DB1FFE"/>
    <w:rsid w:val="00DB3837"/>
    <w:rsid w:val="00DB480E"/>
    <w:rsid w:val="00DB5A7E"/>
    <w:rsid w:val="00DC3108"/>
    <w:rsid w:val="00DC3570"/>
    <w:rsid w:val="00DC406E"/>
    <w:rsid w:val="00DC43A7"/>
    <w:rsid w:val="00DC50E7"/>
    <w:rsid w:val="00DD0E73"/>
    <w:rsid w:val="00DD120D"/>
    <w:rsid w:val="00DD4022"/>
    <w:rsid w:val="00DD4AA5"/>
    <w:rsid w:val="00DD50E2"/>
    <w:rsid w:val="00DD6EE0"/>
    <w:rsid w:val="00DD731D"/>
    <w:rsid w:val="00DD7DD9"/>
    <w:rsid w:val="00DE155F"/>
    <w:rsid w:val="00DE1EFE"/>
    <w:rsid w:val="00DE2703"/>
    <w:rsid w:val="00DE2E0C"/>
    <w:rsid w:val="00DE35BD"/>
    <w:rsid w:val="00DE3BFA"/>
    <w:rsid w:val="00DE481A"/>
    <w:rsid w:val="00DE67C7"/>
    <w:rsid w:val="00DE7751"/>
    <w:rsid w:val="00DF1B7F"/>
    <w:rsid w:val="00DF1D48"/>
    <w:rsid w:val="00DF70D5"/>
    <w:rsid w:val="00DF7695"/>
    <w:rsid w:val="00DF7C94"/>
    <w:rsid w:val="00DF7CB6"/>
    <w:rsid w:val="00E00CAE"/>
    <w:rsid w:val="00E0318E"/>
    <w:rsid w:val="00E03578"/>
    <w:rsid w:val="00E04116"/>
    <w:rsid w:val="00E05559"/>
    <w:rsid w:val="00E10732"/>
    <w:rsid w:val="00E10992"/>
    <w:rsid w:val="00E1245F"/>
    <w:rsid w:val="00E12CD9"/>
    <w:rsid w:val="00E13000"/>
    <w:rsid w:val="00E137E1"/>
    <w:rsid w:val="00E15745"/>
    <w:rsid w:val="00E16371"/>
    <w:rsid w:val="00E17521"/>
    <w:rsid w:val="00E24DC1"/>
    <w:rsid w:val="00E2523D"/>
    <w:rsid w:val="00E270A6"/>
    <w:rsid w:val="00E32196"/>
    <w:rsid w:val="00E32D5F"/>
    <w:rsid w:val="00E32E93"/>
    <w:rsid w:val="00E34AB3"/>
    <w:rsid w:val="00E35119"/>
    <w:rsid w:val="00E40A60"/>
    <w:rsid w:val="00E41172"/>
    <w:rsid w:val="00E42E6A"/>
    <w:rsid w:val="00E45C83"/>
    <w:rsid w:val="00E45F8C"/>
    <w:rsid w:val="00E46A59"/>
    <w:rsid w:val="00E50EFD"/>
    <w:rsid w:val="00E51A43"/>
    <w:rsid w:val="00E521FA"/>
    <w:rsid w:val="00E529E4"/>
    <w:rsid w:val="00E5388B"/>
    <w:rsid w:val="00E55995"/>
    <w:rsid w:val="00E57C97"/>
    <w:rsid w:val="00E60998"/>
    <w:rsid w:val="00E60CDC"/>
    <w:rsid w:val="00E62E58"/>
    <w:rsid w:val="00E64EBA"/>
    <w:rsid w:val="00E65F1B"/>
    <w:rsid w:val="00E66009"/>
    <w:rsid w:val="00E67E7C"/>
    <w:rsid w:val="00E70586"/>
    <w:rsid w:val="00E732BC"/>
    <w:rsid w:val="00E76248"/>
    <w:rsid w:val="00E77D13"/>
    <w:rsid w:val="00E806D5"/>
    <w:rsid w:val="00E8087C"/>
    <w:rsid w:val="00E81CA1"/>
    <w:rsid w:val="00E84004"/>
    <w:rsid w:val="00E84EC6"/>
    <w:rsid w:val="00E8620C"/>
    <w:rsid w:val="00E8677B"/>
    <w:rsid w:val="00E86ED4"/>
    <w:rsid w:val="00E90AB0"/>
    <w:rsid w:val="00E90C95"/>
    <w:rsid w:val="00E914DF"/>
    <w:rsid w:val="00E915D1"/>
    <w:rsid w:val="00E928E9"/>
    <w:rsid w:val="00E9313A"/>
    <w:rsid w:val="00E93C92"/>
    <w:rsid w:val="00E94FDC"/>
    <w:rsid w:val="00E96236"/>
    <w:rsid w:val="00E97507"/>
    <w:rsid w:val="00EA1033"/>
    <w:rsid w:val="00EA239A"/>
    <w:rsid w:val="00EA5F0D"/>
    <w:rsid w:val="00EA6813"/>
    <w:rsid w:val="00EA7502"/>
    <w:rsid w:val="00EB1362"/>
    <w:rsid w:val="00EB1EA2"/>
    <w:rsid w:val="00EB2952"/>
    <w:rsid w:val="00EB4F94"/>
    <w:rsid w:val="00EB5D0F"/>
    <w:rsid w:val="00EB7225"/>
    <w:rsid w:val="00EC0893"/>
    <w:rsid w:val="00EC14B1"/>
    <w:rsid w:val="00EC2C7F"/>
    <w:rsid w:val="00EC3107"/>
    <w:rsid w:val="00EC3A10"/>
    <w:rsid w:val="00EC3D7E"/>
    <w:rsid w:val="00EC4198"/>
    <w:rsid w:val="00EC45C1"/>
    <w:rsid w:val="00EC5D28"/>
    <w:rsid w:val="00ED00CD"/>
    <w:rsid w:val="00ED04BC"/>
    <w:rsid w:val="00ED04FD"/>
    <w:rsid w:val="00ED2909"/>
    <w:rsid w:val="00ED3289"/>
    <w:rsid w:val="00ED4000"/>
    <w:rsid w:val="00ED4CA1"/>
    <w:rsid w:val="00EE0207"/>
    <w:rsid w:val="00EE23E1"/>
    <w:rsid w:val="00EE30FE"/>
    <w:rsid w:val="00EE3414"/>
    <w:rsid w:val="00EE71EA"/>
    <w:rsid w:val="00EF0D6F"/>
    <w:rsid w:val="00EF5764"/>
    <w:rsid w:val="00EF7D49"/>
    <w:rsid w:val="00F005C9"/>
    <w:rsid w:val="00F00D4D"/>
    <w:rsid w:val="00F02E58"/>
    <w:rsid w:val="00F04CDD"/>
    <w:rsid w:val="00F04EA7"/>
    <w:rsid w:val="00F04F28"/>
    <w:rsid w:val="00F059B6"/>
    <w:rsid w:val="00F10269"/>
    <w:rsid w:val="00F1050D"/>
    <w:rsid w:val="00F120BB"/>
    <w:rsid w:val="00F120D7"/>
    <w:rsid w:val="00F13623"/>
    <w:rsid w:val="00F17931"/>
    <w:rsid w:val="00F17BB0"/>
    <w:rsid w:val="00F20940"/>
    <w:rsid w:val="00F2303C"/>
    <w:rsid w:val="00F235C1"/>
    <w:rsid w:val="00F247FC"/>
    <w:rsid w:val="00F26F46"/>
    <w:rsid w:val="00F30203"/>
    <w:rsid w:val="00F31F28"/>
    <w:rsid w:val="00F33098"/>
    <w:rsid w:val="00F33551"/>
    <w:rsid w:val="00F353E5"/>
    <w:rsid w:val="00F36CB9"/>
    <w:rsid w:val="00F36E26"/>
    <w:rsid w:val="00F36EF3"/>
    <w:rsid w:val="00F370C1"/>
    <w:rsid w:val="00F376DC"/>
    <w:rsid w:val="00F37EC5"/>
    <w:rsid w:val="00F40CD7"/>
    <w:rsid w:val="00F43533"/>
    <w:rsid w:val="00F456FB"/>
    <w:rsid w:val="00F46E5C"/>
    <w:rsid w:val="00F46EF9"/>
    <w:rsid w:val="00F47D01"/>
    <w:rsid w:val="00F5238F"/>
    <w:rsid w:val="00F52E8E"/>
    <w:rsid w:val="00F5300C"/>
    <w:rsid w:val="00F54291"/>
    <w:rsid w:val="00F54F9D"/>
    <w:rsid w:val="00F570A6"/>
    <w:rsid w:val="00F60A25"/>
    <w:rsid w:val="00F61244"/>
    <w:rsid w:val="00F61866"/>
    <w:rsid w:val="00F65B1B"/>
    <w:rsid w:val="00F67400"/>
    <w:rsid w:val="00F717A6"/>
    <w:rsid w:val="00F7258B"/>
    <w:rsid w:val="00F72BCB"/>
    <w:rsid w:val="00F72C81"/>
    <w:rsid w:val="00F73D14"/>
    <w:rsid w:val="00F7409F"/>
    <w:rsid w:val="00F776E8"/>
    <w:rsid w:val="00F80088"/>
    <w:rsid w:val="00F83043"/>
    <w:rsid w:val="00F830E1"/>
    <w:rsid w:val="00F83459"/>
    <w:rsid w:val="00F8562C"/>
    <w:rsid w:val="00F857C3"/>
    <w:rsid w:val="00F87168"/>
    <w:rsid w:val="00F914EE"/>
    <w:rsid w:val="00F930A6"/>
    <w:rsid w:val="00F95C36"/>
    <w:rsid w:val="00F9771B"/>
    <w:rsid w:val="00F97E1E"/>
    <w:rsid w:val="00FA0C07"/>
    <w:rsid w:val="00FA1C07"/>
    <w:rsid w:val="00FA3E4C"/>
    <w:rsid w:val="00FA7380"/>
    <w:rsid w:val="00FA76F1"/>
    <w:rsid w:val="00FB02AE"/>
    <w:rsid w:val="00FB042E"/>
    <w:rsid w:val="00FB0648"/>
    <w:rsid w:val="00FB521B"/>
    <w:rsid w:val="00FB65FB"/>
    <w:rsid w:val="00FB6885"/>
    <w:rsid w:val="00FB74FC"/>
    <w:rsid w:val="00FB7C0B"/>
    <w:rsid w:val="00FC16F3"/>
    <w:rsid w:val="00FC20DA"/>
    <w:rsid w:val="00FC226C"/>
    <w:rsid w:val="00FC2372"/>
    <w:rsid w:val="00FC5A71"/>
    <w:rsid w:val="00FC6BCF"/>
    <w:rsid w:val="00FC7391"/>
    <w:rsid w:val="00FD0D07"/>
    <w:rsid w:val="00FD1A23"/>
    <w:rsid w:val="00FD3C79"/>
    <w:rsid w:val="00FD46E6"/>
    <w:rsid w:val="00FD4937"/>
    <w:rsid w:val="00FD604E"/>
    <w:rsid w:val="00FD6A53"/>
    <w:rsid w:val="00FE105C"/>
    <w:rsid w:val="00FE1843"/>
    <w:rsid w:val="00FE4F80"/>
    <w:rsid w:val="00FE67D1"/>
    <w:rsid w:val="00FE6F07"/>
    <w:rsid w:val="00FF0067"/>
    <w:rsid w:val="00FF1494"/>
    <w:rsid w:val="00FF2EB9"/>
    <w:rsid w:val="00FF54AB"/>
    <w:rsid w:val="00FF58F9"/>
    <w:rsid w:val="01DFDAE4"/>
    <w:rsid w:val="01EB8591"/>
    <w:rsid w:val="0289E52E"/>
    <w:rsid w:val="03BDF53F"/>
    <w:rsid w:val="03D14936"/>
    <w:rsid w:val="04536D73"/>
    <w:rsid w:val="0517B436"/>
    <w:rsid w:val="06ECD50C"/>
    <w:rsid w:val="08521BF5"/>
    <w:rsid w:val="08A4BA59"/>
    <w:rsid w:val="092B47FF"/>
    <w:rsid w:val="0AA39F63"/>
    <w:rsid w:val="0C379DE1"/>
    <w:rsid w:val="0E98AE3E"/>
    <w:rsid w:val="1286E09B"/>
    <w:rsid w:val="12B1D03E"/>
    <w:rsid w:val="134EDDEA"/>
    <w:rsid w:val="1442C9B6"/>
    <w:rsid w:val="16501852"/>
    <w:rsid w:val="16A1D05A"/>
    <w:rsid w:val="182B228F"/>
    <w:rsid w:val="197C46F7"/>
    <w:rsid w:val="1B1ACEF3"/>
    <w:rsid w:val="1B86006E"/>
    <w:rsid w:val="1B8D9628"/>
    <w:rsid w:val="1C2BDF6F"/>
    <w:rsid w:val="1C5B31DA"/>
    <w:rsid w:val="1CF8DA11"/>
    <w:rsid w:val="1D2185D4"/>
    <w:rsid w:val="1F366135"/>
    <w:rsid w:val="2071B77B"/>
    <w:rsid w:val="20891113"/>
    <w:rsid w:val="20A2361E"/>
    <w:rsid w:val="20B52DA7"/>
    <w:rsid w:val="20DA673F"/>
    <w:rsid w:val="2204A8CF"/>
    <w:rsid w:val="22194229"/>
    <w:rsid w:val="2274BD1D"/>
    <w:rsid w:val="22824CCE"/>
    <w:rsid w:val="25136F5C"/>
    <w:rsid w:val="2525151B"/>
    <w:rsid w:val="2567DBB5"/>
    <w:rsid w:val="25FE6EF4"/>
    <w:rsid w:val="26C1674D"/>
    <w:rsid w:val="27353B2B"/>
    <w:rsid w:val="29268607"/>
    <w:rsid w:val="2BF9C8FC"/>
    <w:rsid w:val="2C7030FA"/>
    <w:rsid w:val="2D574978"/>
    <w:rsid w:val="2FA33B30"/>
    <w:rsid w:val="300280EE"/>
    <w:rsid w:val="30A8962D"/>
    <w:rsid w:val="31B3FA7D"/>
    <w:rsid w:val="32C1B893"/>
    <w:rsid w:val="3508B8EF"/>
    <w:rsid w:val="3632EDE0"/>
    <w:rsid w:val="36CD510D"/>
    <w:rsid w:val="39BC3C3A"/>
    <w:rsid w:val="3CEC4DB6"/>
    <w:rsid w:val="3D69350E"/>
    <w:rsid w:val="3ED862F2"/>
    <w:rsid w:val="3F2CF8D4"/>
    <w:rsid w:val="416CA496"/>
    <w:rsid w:val="42FB41A9"/>
    <w:rsid w:val="44674778"/>
    <w:rsid w:val="44A27AE3"/>
    <w:rsid w:val="45EDC345"/>
    <w:rsid w:val="4611CD83"/>
    <w:rsid w:val="4818CE69"/>
    <w:rsid w:val="487C887B"/>
    <w:rsid w:val="48ACE6D9"/>
    <w:rsid w:val="4A9A2194"/>
    <w:rsid w:val="4AA433A6"/>
    <w:rsid w:val="4AF35119"/>
    <w:rsid w:val="4B3BE77D"/>
    <w:rsid w:val="4DA1F083"/>
    <w:rsid w:val="4DA6B841"/>
    <w:rsid w:val="4DF20CF5"/>
    <w:rsid w:val="4F08023D"/>
    <w:rsid w:val="4F31B743"/>
    <w:rsid w:val="4F9D7A93"/>
    <w:rsid w:val="4FE249AF"/>
    <w:rsid w:val="5164F1B3"/>
    <w:rsid w:val="51B7971A"/>
    <w:rsid w:val="5631159C"/>
    <w:rsid w:val="56CE03B1"/>
    <w:rsid w:val="587D57FA"/>
    <w:rsid w:val="5D58E85D"/>
    <w:rsid w:val="5ECC1B85"/>
    <w:rsid w:val="5F8CF889"/>
    <w:rsid w:val="613A4D6E"/>
    <w:rsid w:val="6147BF07"/>
    <w:rsid w:val="6194D5B3"/>
    <w:rsid w:val="619F46DF"/>
    <w:rsid w:val="635229DA"/>
    <w:rsid w:val="64B9E61F"/>
    <w:rsid w:val="66F81267"/>
    <w:rsid w:val="6705C757"/>
    <w:rsid w:val="67B5F341"/>
    <w:rsid w:val="6825F957"/>
    <w:rsid w:val="6927D754"/>
    <w:rsid w:val="6B99484D"/>
    <w:rsid w:val="6C3A8390"/>
    <w:rsid w:val="6C4165F0"/>
    <w:rsid w:val="6E4643F3"/>
    <w:rsid w:val="6F01C96D"/>
    <w:rsid w:val="6FBB219B"/>
    <w:rsid w:val="702E1099"/>
    <w:rsid w:val="70B7238B"/>
    <w:rsid w:val="7139AEEC"/>
    <w:rsid w:val="717BAC8F"/>
    <w:rsid w:val="72EC554D"/>
    <w:rsid w:val="75EEEE8F"/>
    <w:rsid w:val="76128620"/>
    <w:rsid w:val="770BEE8A"/>
    <w:rsid w:val="7762DE24"/>
    <w:rsid w:val="781B97EC"/>
    <w:rsid w:val="79FBDC1E"/>
    <w:rsid w:val="7AE3F600"/>
    <w:rsid w:val="7B478682"/>
    <w:rsid w:val="7B9ACF06"/>
    <w:rsid w:val="7C25248D"/>
    <w:rsid w:val="7C939937"/>
    <w:rsid w:val="7DE9CA80"/>
    <w:rsid w:val="7F098ED6"/>
    <w:rsid w:val="7F1A5E77"/>
  </w:rsids>
  <m:mathPr>
    <m:mathFont m:val="Cambria Math"/>
    <m:brkBin m:val="before"/>
    <m:brkBinSub m:val="--"/>
    <m:smallFrac/>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775FDAAE-ED83-494C-8C83-33639C6CE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3FFF"/>
    <w:rPr>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paragraph" w:styleId="Prrafodelista">
    <w:name w:val="List Paragraph"/>
    <w:basedOn w:val="Normal"/>
    <w:uiPriority w:val="34"/>
    <w:qFormat/>
    <w:rsid w:val="00CF1366"/>
    <w:pPr>
      <w:ind w:left="720"/>
      <w:contextualSpacing/>
    </w:pPr>
  </w:style>
  <w:style w:type="character" w:styleId="Refdecomentario">
    <w:name w:val="annotation reference"/>
    <w:basedOn w:val="Fuentedeprrafopredeter"/>
    <w:uiPriority w:val="99"/>
    <w:semiHidden/>
    <w:unhideWhenUsed/>
    <w:rsid w:val="00D32819"/>
    <w:rPr>
      <w:sz w:val="16"/>
      <w:szCs w:val="16"/>
    </w:rPr>
  </w:style>
  <w:style w:type="paragraph" w:styleId="Textocomentario">
    <w:name w:val="annotation text"/>
    <w:basedOn w:val="Normal"/>
    <w:link w:val="TextocomentarioCar"/>
    <w:uiPriority w:val="99"/>
    <w:unhideWhenUsed/>
    <w:rsid w:val="00D32819"/>
    <w:rPr>
      <w:sz w:val="20"/>
      <w:szCs w:val="20"/>
    </w:rPr>
  </w:style>
  <w:style w:type="character" w:customStyle="1" w:styleId="TextocomentarioCar">
    <w:name w:val="Texto comentario Car"/>
    <w:basedOn w:val="Fuentedeprrafopredeter"/>
    <w:link w:val="Textocomentario"/>
    <w:uiPriority w:val="99"/>
    <w:rsid w:val="00D32819"/>
  </w:style>
  <w:style w:type="paragraph" w:styleId="Asuntodelcomentario">
    <w:name w:val="annotation subject"/>
    <w:basedOn w:val="Textocomentario"/>
    <w:next w:val="Textocomentario"/>
    <w:link w:val="AsuntodelcomentarioCar"/>
    <w:uiPriority w:val="99"/>
    <w:semiHidden/>
    <w:unhideWhenUsed/>
    <w:rsid w:val="00D32819"/>
    <w:rPr>
      <w:b/>
      <w:bCs/>
    </w:rPr>
  </w:style>
  <w:style w:type="character" w:customStyle="1" w:styleId="AsuntodelcomentarioCar">
    <w:name w:val="Asunto del comentario Car"/>
    <w:basedOn w:val="TextocomentarioCar"/>
    <w:link w:val="Asuntodelcomentario"/>
    <w:uiPriority w:val="99"/>
    <w:semiHidden/>
    <w:rsid w:val="00D32819"/>
    <w:rPr>
      <w:b/>
      <w:bCs/>
    </w:rPr>
  </w:style>
  <w:style w:type="table" w:styleId="Tablaconcuadrcula">
    <w:name w:val="Table Grid"/>
    <w:basedOn w:val="Tablanormal"/>
    <w:uiPriority w:val="59"/>
    <w:rsid w:val="00F60A25"/>
    <w:rPr>
      <w:rFonts w:asciiTheme="minorHAnsi" w:eastAsiaTheme="minorHAnsi" w:hAnsiTheme="minorHAnsi" w:cstheme="minorBidi"/>
      <w:sz w:val="22"/>
      <w:szCs w:val="22"/>
      <w:lang w:val="es-CL"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notapie">
    <w:name w:val="footnote text"/>
    <w:basedOn w:val="Normal"/>
    <w:link w:val="TextonotapieCar"/>
    <w:uiPriority w:val="99"/>
    <w:semiHidden/>
    <w:unhideWhenUsed/>
    <w:rsid w:val="00070D1D"/>
    <w:rPr>
      <w:sz w:val="20"/>
      <w:szCs w:val="20"/>
    </w:rPr>
  </w:style>
  <w:style w:type="character" w:customStyle="1" w:styleId="TextonotapieCar">
    <w:name w:val="Texto nota pie Car"/>
    <w:basedOn w:val="Fuentedeprrafopredeter"/>
    <w:link w:val="Textonotapie"/>
    <w:uiPriority w:val="99"/>
    <w:semiHidden/>
    <w:rsid w:val="00070D1D"/>
  </w:style>
  <w:style w:type="character" w:styleId="Refdenotaalpie">
    <w:name w:val="footnote reference"/>
    <w:basedOn w:val="Fuentedeprrafopredeter"/>
    <w:uiPriority w:val="99"/>
    <w:semiHidden/>
    <w:unhideWhenUsed/>
    <w:rsid w:val="00070D1D"/>
    <w:rPr>
      <w:vertAlign w:val="superscript"/>
    </w:rPr>
  </w:style>
  <w:style w:type="paragraph" w:styleId="Textoindependiente">
    <w:name w:val="Body Text"/>
    <w:basedOn w:val="Normal"/>
    <w:link w:val="TextoindependienteCar"/>
    <w:qFormat/>
    <w:rsid w:val="00FB74FC"/>
    <w:pPr>
      <w:spacing w:before="120" w:after="120" w:line="260" w:lineRule="atLeast"/>
      <w:jc w:val="both"/>
    </w:pPr>
    <w:rPr>
      <w:rFonts w:asciiTheme="minorHAnsi" w:eastAsiaTheme="minorHAnsi" w:hAnsiTheme="minorHAnsi" w:cstheme="minorBidi"/>
      <w:sz w:val="20"/>
      <w:szCs w:val="22"/>
      <w:lang w:val="en-AU" w:eastAsia="en-US"/>
    </w:rPr>
  </w:style>
  <w:style w:type="character" w:customStyle="1" w:styleId="TextoindependienteCar">
    <w:name w:val="Texto independiente Car"/>
    <w:basedOn w:val="Fuentedeprrafopredeter"/>
    <w:link w:val="Textoindependiente"/>
    <w:rsid w:val="00FB74FC"/>
    <w:rPr>
      <w:rFonts w:asciiTheme="minorHAnsi" w:eastAsiaTheme="minorHAnsi" w:hAnsiTheme="minorHAnsi" w:cstheme="minorBidi"/>
      <w:szCs w:val="22"/>
      <w:lang w:val="en-AU" w:eastAsia="en-US"/>
    </w:rPr>
  </w:style>
  <w:style w:type="table" w:customStyle="1" w:styleId="Tablaconcuadrcula1">
    <w:name w:val="Tabla con cuadrícula1"/>
    <w:basedOn w:val="Tablanormal"/>
    <w:next w:val="Tablaconcuadrcula"/>
    <w:uiPriority w:val="39"/>
    <w:rsid w:val="00FB74FC"/>
    <w:rPr>
      <w:rFonts w:asciiTheme="minorHAnsi" w:eastAsiaTheme="minorHAnsi" w:hAnsiTheme="minorHAnsi" w:cstheme="minorBidi"/>
      <w:sz w:val="22"/>
      <w:szCs w:val="22"/>
      <w:lang w:val="es-CL"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314EAC"/>
    <w:rPr>
      <w:color w:val="605E5C"/>
      <w:shd w:val="clear" w:color="auto" w:fill="E1DFDD"/>
    </w:rPr>
  </w:style>
  <w:style w:type="table" w:customStyle="1" w:styleId="Tablaconcuadrcula2">
    <w:name w:val="Tabla con cuadrícula2"/>
    <w:basedOn w:val="Tablanormal"/>
    <w:next w:val="Tablaconcuadrcula"/>
    <w:uiPriority w:val="39"/>
    <w:rsid w:val="008B6CDE"/>
    <w:rPr>
      <w:rFonts w:ascii="Calibri" w:eastAsia="Calibri" w:hAnsi="Calibri" w:cs="Arial"/>
      <w:sz w:val="22"/>
      <w:szCs w:val="22"/>
      <w:lang w:val="es-CL"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Descripcin">
    <w:name w:val="caption"/>
    <w:basedOn w:val="Normal"/>
    <w:next w:val="Normal"/>
    <w:uiPriority w:val="35"/>
    <w:unhideWhenUsed/>
    <w:qFormat/>
    <w:rsid w:val="00C25CB9"/>
    <w:pPr>
      <w:spacing w:after="200"/>
    </w:pPr>
    <w:rPr>
      <w:i/>
      <w:iCs/>
      <w:color w:val="1F497D" w:themeColor="text2"/>
      <w:sz w:val="18"/>
      <w:szCs w:val="18"/>
    </w:rPr>
  </w:style>
  <w:style w:type="paragraph" w:customStyle="1" w:styleId="Default">
    <w:name w:val="Default"/>
    <w:rsid w:val="00065EA0"/>
    <w:pPr>
      <w:autoSpaceDE w:val="0"/>
      <w:autoSpaceDN w:val="0"/>
      <w:adjustRightInd w:val="0"/>
    </w:pPr>
    <w:rPr>
      <w:rFonts w:ascii="Times New Roman" w:hAnsi="Times New Roman"/>
      <w:color w:val="000000"/>
      <w:sz w:val="24"/>
      <w:szCs w:val="24"/>
      <w:lang w:val="es-CL"/>
    </w:rPr>
  </w:style>
  <w:style w:type="paragraph" w:styleId="Revisin">
    <w:name w:val="Revision"/>
    <w:hidden/>
    <w:uiPriority w:val="99"/>
    <w:semiHidden/>
    <w:rsid w:val="00D966D8"/>
    <w:rPr>
      <w:sz w:val="24"/>
      <w:szCs w:val="24"/>
    </w:rPr>
  </w:style>
  <w:style w:type="paragraph" w:customStyle="1" w:styleId="Normal0">
    <w:name w:val="[Normal]"/>
    <w:uiPriority w:val="99"/>
    <w:rsid w:val="008821DE"/>
    <w:pPr>
      <w:widowControl w:val="0"/>
      <w:autoSpaceDE w:val="0"/>
      <w:autoSpaceDN w:val="0"/>
      <w:adjustRightInd w:val="0"/>
    </w:pPr>
    <w:rPr>
      <w:rFonts w:ascii="Arial" w:hAnsi="Arial" w:cs="Arial"/>
      <w:sz w:val="24"/>
      <w:szCs w:val="24"/>
      <w:lang w:val="es-CL"/>
    </w:rPr>
  </w:style>
  <w:style w:type="character" w:customStyle="1" w:styleId="normaltextrun">
    <w:name w:val="normaltextrun"/>
    <w:basedOn w:val="Fuentedeprrafopredeter"/>
    <w:rsid w:val="0075241A"/>
  </w:style>
  <w:style w:type="paragraph" w:customStyle="1" w:styleId="pf0">
    <w:name w:val="pf0"/>
    <w:basedOn w:val="Normal"/>
    <w:rsid w:val="00627ED0"/>
    <w:pPr>
      <w:spacing w:before="100" w:beforeAutospacing="1" w:after="100" w:afterAutospacing="1"/>
    </w:pPr>
    <w:rPr>
      <w:rFonts w:ascii="Times New Roman" w:eastAsia="Times New Roman" w:hAnsi="Times New Roman"/>
      <w:lang w:val="es-CL" w:eastAsia="es-CL"/>
    </w:rPr>
  </w:style>
  <w:style w:type="character" w:customStyle="1" w:styleId="cf01">
    <w:name w:val="cf01"/>
    <w:basedOn w:val="Fuentedeprrafopredeter"/>
    <w:rsid w:val="00627ED0"/>
    <w:rPr>
      <w:rFonts w:ascii="Segoe UI" w:hAnsi="Segoe UI" w:cs="Segoe UI" w:hint="default"/>
      <w:sz w:val="18"/>
      <w:szCs w:val="18"/>
    </w:rPr>
  </w:style>
  <w:style w:type="paragraph" w:styleId="Sinespaciado">
    <w:name w:val="No Spacing"/>
    <w:basedOn w:val="Normal0"/>
    <w:uiPriority w:val="99"/>
    <w:qFormat/>
    <w:rsid w:val="009F12A0"/>
    <w:pPr>
      <w:widowControl/>
    </w:pPr>
    <w:rPr>
      <w:rFonts w:ascii="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5890177">
      <w:bodyDiv w:val="1"/>
      <w:marLeft w:val="0"/>
      <w:marRight w:val="0"/>
      <w:marTop w:val="0"/>
      <w:marBottom w:val="0"/>
      <w:divBdr>
        <w:top w:val="none" w:sz="0" w:space="0" w:color="auto"/>
        <w:left w:val="none" w:sz="0" w:space="0" w:color="auto"/>
        <w:bottom w:val="none" w:sz="0" w:space="0" w:color="auto"/>
        <w:right w:val="none" w:sz="0" w:space="0" w:color="auto"/>
      </w:divBdr>
    </w:div>
    <w:div w:id="967856060">
      <w:bodyDiv w:val="1"/>
      <w:marLeft w:val="0"/>
      <w:marRight w:val="0"/>
      <w:marTop w:val="0"/>
      <w:marBottom w:val="0"/>
      <w:divBdr>
        <w:top w:val="none" w:sz="0" w:space="0" w:color="auto"/>
        <w:left w:val="none" w:sz="0" w:space="0" w:color="auto"/>
        <w:bottom w:val="none" w:sz="0" w:space="0" w:color="auto"/>
        <w:right w:val="none" w:sz="0" w:space="0" w:color="auto"/>
      </w:divBdr>
    </w:div>
    <w:div w:id="1082022295">
      <w:bodyDiv w:val="1"/>
      <w:marLeft w:val="0"/>
      <w:marRight w:val="0"/>
      <w:marTop w:val="0"/>
      <w:marBottom w:val="0"/>
      <w:divBdr>
        <w:top w:val="none" w:sz="0" w:space="0" w:color="auto"/>
        <w:left w:val="none" w:sz="0" w:space="0" w:color="auto"/>
        <w:bottom w:val="none" w:sz="0" w:space="0" w:color="auto"/>
        <w:right w:val="none" w:sz="0" w:space="0" w:color="auto"/>
      </w:divBdr>
    </w:div>
    <w:div w:id="1097410512">
      <w:bodyDiv w:val="1"/>
      <w:marLeft w:val="0"/>
      <w:marRight w:val="0"/>
      <w:marTop w:val="0"/>
      <w:marBottom w:val="0"/>
      <w:divBdr>
        <w:top w:val="none" w:sz="0" w:space="0" w:color="auto"/>
        <w:left w:val="none" w:sz="0" w:space="0" w:color="auto"/>
        <w:bottom w:val="none" w:sz="0" w:space="0" w:color="auto"/>
        <w:right w:val="none" w:sz="0" w:space="0" w:color="auto"/>
      </w:divBdr>
      <w:divsChild>
        <w:div w:id="48119774">
          <w:marLeft w:val="0"/>
          <w:marRight w:val="0"/>
          <w:marTop w:val="0"/>
          <w:marBottom w:val="0"/>
          <w:divBdr>
            <w:top w:val="none" w:sz="0" w:space="0" w:color="auto"/>
            <w:left w:val="none" w:sz="0" w:space="0" w:color="auto"/>
            <w:bottom w:val="none" w:sz="0" w:space="0" w:color="auto"/>
            <w:right w:val="none" w:sz="0" w:space="0" w:color="auto"/>
          </w:divBdr>
          <w:divsChild>
            <w:div w:id="323705125">
              <w:marLeft w:val="0"/>
              <w:marRight w:val="0"/>
              <w:marTop w:val="0"/>
              <w:marBottom w:val="0"/>
              <w:divBdr>
                <w:top w:val="none" w:sz="0" w:space="0" w:color="auto"/>
                <w:left w:val="none" w:sz="0" w:space="0" w:color="auto"/>
                <w:bottom w:val="none" w:sz="0" w:space="0" w:color="auto"/>
                <w:right w:val="none" w:sz="0" w:space="0" w:color="auto"/>
              </w:divBdr>
              <w:divsChild>
                <w:div w:id="297297327">
                  <w:marLeft w:val="-375"/>
                  <w:marRight w:val="-375"/>
                  <w:marTop w:val="0"/>
                  <w:marBottom w:val="450"/>
                  <w:divBdr>
                    <w:top w:val="none" w:sz="0" w:space="0" w:color="auto"/>
                    <w:left w:val="none" w:sz="0" w:space="0" w:color="auto"/>
                    <w:bottom w:val="none" w:sz="0" w:space="0" w:color="auto"/>
                    <w:right w:val="none" w:sz="0" w:space="0" w:color="auto"/>
                  </w:divBdr>
                  <w:divsChild>
                    <w:div w:id="211354755">
                      <w:marLeft w:val="0"/>
                      <w:marRight w:val="0"/>
                      <w:marTop w:val="0"/>
                      <w:marBottom w:val="0"/>
                      <w:divBdr>
                        <w:top w:val="none" w:sz="0" w:space="0" w:color="auto"/>
                        <w:left w:val="none" w:sz="0" w:space="0" w:color="auto"/>
                        <w:bottom w:val="none" w:sz="0" w:space="0" w:color="auto"/>
                        <w:right w:val="none" w:sz="0" w:space="0" w:color="auto"/>
                      </w:divBdr>
                      <w:divsChild>
                        <w:div w:id="2004502356">
                          <w:marLeft w:val="0"/>
                          <w:marRight w:val="0"/>
                          <w:marTop w:val="0"/>
                          <w:marBottom w:val="0"/>
                          <w:divBdr>
                            <w:top w:val="none" w:sz="0" w:space="0" w:color="auto"/>
                            <w:left w:val="none" w:sz="0" w:space="0" w:color="auto"/>
                            <w:bottom w:val="none" w:sz="0" w:space="0" w:color="auto"/>
                            <w:right w:val="none" w:sz="0" w:space="0" w:color="auto"/>
                          </w:divBdr>
                          <w:divsChild>
                            <w:div w:id="1353805528">
                              <w:marLeft w:val="0"/>
                              <w:marRight w:val="0"/>
                              <w:marTop w:val="0"/>
                              <w:marBottom w:val="0"/>
                              <w:divBdr>
                                <w:top w:val="none" w:sz="0" w:space="0" w:color="auto"/>
                                <w:left w:val="none" w:sz="0" w:space="0" w:color="auto"/>
                                <w:bottom w:val="none" w:sz="0" w:space="0" w:color="auto"/>
                                <w:right w:val="none" w:sz="0" w:space="0" w:color="auto"/>
                              </w:divBdr>
                              <w:divsChild>
                                <w:div w:id="324206691">
                                  <w:marLeft w:val="0"/>
                                  <w:marRight w:val="0"/>
                                  <w:marTop w:val="0"/>
                                  <w:marBottom w:val="0"/>
                                  <w:divBdr>
                                    <w:top w:val="none" w:sz="0" w:space="0" w:color="auto"/>
                                    <w:left w:val="none" w:sz="0" w:space="0" w:color="auto"/>
                                    <w:bottom w:val="none" w:sz="0" w:space="0" w:color="auto"/>
                                    <w:right w:val="none" w:sz="0" w:space="0" w:color="auto"/>
                                  </w:divBdr>
                                  <w:divsChild>
                                    <w:div w:id="115417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3571568">
      <w:bodyDiv w:val="1"/>
      <w:marLeft w:val="0"/>
      <w:marRight w:val="0"/>
      <w:marTop w:val="0"/>
      <w:marBottom w:val="0"/>
      <w:divBdr>
        <w:top w:val="none" w:sz="0" w:space="0" w:color="auto"/>
        <w:left w:val="none" w:sz="0" w:space="0" w:color="auto"/>
        <w:bottom w:val="none" w:sz="0" w:space="0" w:color="auto"/>
        <w:right w:val="none" w:sz="0" w:space="0" w:color="auto"/>
      </w:divBdr>
    </w:div>
    <w:div w:id="1533765616">
      <w:bodyDiv w:val="1"/>
      <w:marLeft w:val="0"/>
      <w:marRight w:val="0"/>
      <w:marTop w:val="0"/>
      <w:marBottom w:val="0"/>
      <w:divBdr>
        <w:top w:val="none" w:sz="0" w:space="0" w:color="auto"/>
        <w:left w:val="none" w:sz="0" w:space="0" w:color="auto"/>
        <w:bottom w:val="none" w:sz="0" w:space="0" w:color="auto"/>
        <w:right w:val="none" w:sz="0" w:space="0" w:color="auto"/>
      </w:divBdr>
      <w:divsChild>
        <w:div w:id="1298954584">
          <w:marLeft w:val="446"/>
          <w:marRight w:val="0"/>
          <w:marTop w:val="0"/>
          <w:marBottom w:val="0"/>
          <w:divBdr>
            <w:top w:val="none" w:sz="0" w:space="0" w:color="auto"/>
            <w:left w:val="none" w:sz="0" w:space="0" w:color="auto"/>
            <w:bottom w:val="none" w:sz="0" w:space="0" w:color="auto"/>
            <w:right w:val="none" w:sz="0" w:space="0" w:color="auto"/>
          </w:divBdr>
        </w:div>
        <w:div w:id="448862812">
          <w:marLeft w:val="446"/>
          <w:marRight w:val="0"/>
          <w:marTop w:val="0"/>
          <w:marBottom w:val="0"/>
          <w:divBdr>
            <w:top w:val="none" w:sz="0" w:space="0" w:color="auto"/>
            <w:left w:val="none" w:sz="0" w:space="0" w:color="auto"/>
            <w:bottom w:val="none" w:sz="0" w:space="0" w:color="auto"/>
            <w:right w:val="none" w:sz="0" w:space="0" w:color="auto"/>
          </w:divBdr>
        </w:div>
      </w:divsChild>
    </w:div>
    <w:div w:id="1617637270">
      <w:bodyDiv w:val="1"/>
      <w:marLeft w:val="0"/>
      <w:marRight w:val="0"/>
      <w:marTop w:val="0"/>
      <w:marBottom w:val="0"/>
      <w:divBdr>
        <w:top w:val="none" w:sz="0" w:space="0" w:color="auto"/>
        <w:left w:val="none" w:sz="0" w:space="0" w:color="auto"/>
        <w:bottom w:val="none" w:sz="0" w:space="0" w:color="auto"/>
        <w:right w:val="none" w:sz="0" w:space="0" w:color="auto"/>
      </w:divBdr>
    </w:div>
    <w:div w:id="1686782408">
      <w:bodyDiv w:val="1"/>
      <w:marLeft w:val="0"/>
      <w:marRight w:val="0"/>
      <w:marTop w:val="0"/>
      <w:marBottom w:val="0"/>
      <w:divBdr>
        <w:top w:val="none" w:sz="0" w:space="0" w:color="auto"/>
        <w:left w:val="none" w:sz="0" w:space="0" w:color="auto"/>
        <w:bottom w:val="none" w:sz="0" w:space="0" w:color="auto"/>
        <w:right w:val="none" w:sz="0" w:space="0" w:color="auto"/>
      </w:divBdr>
    </w:div>
    <w:div w:id="202712672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cabrera@Smiicechile.cl" TargetMode="Externa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8FC36A-3871-49A9-A544-7B36E6D66D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980</TotalTime>
  <Pages>4</Pages>
  <Words>1658</Words>
  <Characters>9122</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ISTerre</Company>
  <LinksUpToDate>false</LinksUpToDate>
  <CharactersWithSpaces>10759</CharactersWithSpaces>
  <SharedDoc>false</SharedDoc>
  <HLinks>
    <vt:vector size="24" baseType="variant">
      <vt:variant>
        <vt:i4>22</vt:i4>
      </vt:variant>
      <vt:variant>
        <vt:i4>9</vt:i4>
      </vt:variant>
      <vt:variant>
        <vt:i4>0</vt:i4>
      </vt:variant>
      <vt:variant>
        <vt:i4>5</vt:i4>
      </vt:variant>
      <vt:variant>
        <vt:lpwstr>https://www.iea.org/reports/global-supply-chains-of-ev-batteries</vt:lpwstr>
      </vt:variant>
      <vt:variant>
        <vt:lpwstr/>
      </vt:variant>
      <vt:variant>
        <vt:i4>1245282</vt:i4>
      </vt:variant>
      <vt:variant>
        <vt:i4>6</vt:i4>
      </vt:variant>
      <vt:variant>
        <vt:i4>0</vt:i4>
      </vt:variant>
      <vt:variant>
        <vt:i4>5</vt:i4>
      </vt:variant>
      <vt:variant>
        <vt:lpwstr>mailto:c.gar.ciazavala@uq.edu.au</vt:lpwstr>
      </vt:variant>
      <vt:variant>
        <vt:lpwstr/>
      </vt:variant>
      <vt:variant>
        <vt:i4>6946833</vt:i4>
      </vt:variant>
      <vt:variant>
        <vt:i4>3</vt:i4>
      </vt:variant>
      <vt:variant>
        <vt:i4>0</vt:i4>
      </vt:variant>
      <vt:variant>
        <vt:i4>5</vt:i4>
      </vt:variant>
      <vt:variant>
        <vt:lpwstr>mailto:l.neme@Smiicechile.cl</vt:lpwstr>
      </vt:variant>
      <vt:variant>
        <vt:lpwstr/>
      </vt:variant>
      <vt:variant>
        <vt:i4>7405582</vt:i4>
      </vt:variant>
      <vt:variant>
        <vt:i4>0</vt:i4>
      </vt:variant>
      <vt:variant>
        <vt:i4>0</vt:i4>
      </vt:variant>
      <vt:variant>
        <vt:i4>5</vt:i4>
      </vt:variant>
      <vt:variant>
        <vt:lpwstr>mailto:c.cabrera@Smiicechile.cl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Thierry Sempéré</dc:creator>
  <cp:keywords/>
  <cp:lastModifiedBy>Camila Cabrera Lillo</cp:lastModifiedBy>
  <cp:revision>572</cp:revision>
  <cp:lastPrinted>2023-08-11T14:01:00Z</cp:lastPrinted>
  <dcterms:created xsi:type="dcterms:W3CDTF">2023-08-03T08:34:00Z</dcterms:created>
  <dcterms:modified xsi:type="dcterms:W3CDTF">2025-04-28T22:08:00Z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4bb4f404e378e45838b1fb7f249429ff1e412e0aac6368d392b73a496ef1ecdc</vt:lpwstr>
  </property>
  <property fmtid="{D5CDD505-2E9C-101B-9397-08002B2CF9AE}" pid="3" name="MSIP_Label_0f488380-630a-4f55-a077-a19445e3f360_Enabled">
    <vt:lpwstr>true</vt:lpwstr>
  </property>
  <property fmtid="{D5CDD505-2E9C-101B-9397-08002B2CF9AE}" pid="4" name="MSIP_Label_0f488380-630a-4f55-a077-a19445e3f360_SetDate">
    <vt:lpwstr>2023-08-03T02:34:25Z</vt:lpwstr>
  </property>
  <property fmtid="{D5CDD505-2E9C-101B-9397-08002B2CF9AE}" pid="5" name="MSIP_Label_0f488380-630a-4f55-a077-a19445e3f360_Method">
    <vt:lpwstr>Standard</vt:lpwstr>
  </property>
  <property fmtid="{D5CDD505-2E9C-101B-9397-08002B2CF9AE}" pid="6" name="MSIP_Label_0f488380-630a-4f55-a077-a19445e3f360_Name">
    <vt:lpwstr>OFFICIAL - INTERNAL</vt:lpwstr>
  </property>
  <property fmtid="{D5CDD505-2E9C-101B-9397-08002B2CF9AE}" pid="7" name="MSIP_Label_0f488380-630a-4f55-a077-a19445e3f360_SiteId">
    <vt:lpwstr>b6e377cf-9db3-46cb-91a2-fad9605bb15c</vt:lpwstr>
  </property>
  <property fmtid="{D5CDD505-2E9C-101B-9397-08002B2CF9AE}" pid="8" name="MSIP_Label_0f488380-630a-4f55-a077-a19445e3f360_ActionId">
    <vt:lpwstr>4915ea50-cd72-4f06-9822-e422ec21ba31</vt:lpwstr>
  </property>
  <property fmtid="{D5CDD505-2E9C-101B-9397-08002B2CF9AE}" pid="9" name="MSIP_Label_0f488380-630a-4f55-a077-a19445e3f360_ContentBits">
    <vt:lpwstr>0</vt:lpwstr>
  </property>
</Properties>
</file>