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C688" w14:textId="574D14F2" w:rsidR="00A32633" w:rsidRPr="00A87424" w:rsidRDefault="00B57252" w:rsidP="00593DB6">
      <w:pPr>
        <w:spacing w:before="71"/>
        <w:ind w:left="102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>Título:</w:t>
      </w:r>
      <w:r w:rsidRPr="00A87424">
        <w:rPr>
          <w:rFonts w:ascii="Arial" w:hAnsi="Arial" w:cs="Arial"/>
          <w:b/>
          <w:spacing w:val="-3"/>
        </w:rPr>
        <w:t xml:space="preserve"> </w:t>
      </w:r>
      <w:r w:rsidRPr="00A87424">
        <w:rPr>
          <w:rFonts w:ascii="Arial" w:hAnsi="Arial" w:cs="Arial"/>
        </w:rPr>
        <w:t>“</w:t>
      </w:r>
      <w:r w:rsidR="00C13D6B" w:rsidRPr="00C13D6B">
        <w:rPr>
          <w:rFonts w:ascii="Arial" w:hAnsi="Arial" w:cs="Arial"/>
        </w:rPr>
        <w:t>Reducir emisiones de GEI en alcance 01 y 02 mediante proyectos de transición energética en Poderosa</w:t>
      </w:r>
      <w:r w:rsidRPr="00A87424">
        <w:rPr>
          <w:rFonts w:ascii="Arial" w:hAnsi="Arial" w:cs="Arial"/>
        </w:rPr>
        <w:t>”</w:t>
      </w:r>
    </w:p>
    <w:p w14:paraId="5D931430" w14:textId="77777777" w:rsidR="00A32633" w:rsidRPr="00A87424" w:rsidRDefault="00A32633">
      <w:pPr>
        <w:pStyle w:val="Textoindependiente"/>
        <w:rPr>
          <w:rFonts w:ascii="Arial" w:hAnsi="Arial" w:cs="Arial"/>
          <w:sz w:val="24"/>
        </w:rPr>
      </w:pPr>
    </w:p>
    <w:p w14:paraId="698A370F" w14:textId="3A5A9C64" w:rsidR="00A32633" w:rsidRPr="00A87424" w:rsidRDefault="00B57252">
      <w:pPr>
        <w:pStyle w:val="Textoindependiente"/>
        <w:ind w:left="102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 xml:space="preserve">Categoría: </w:t>
      </w:r>
      <w:r w:rsidR="004E0E8F" w:rsidRPr="004E0E8F">
        <w:rPr>
          <w:rFonts w:ascii="Arial" w:hAnsi="Arial" w:cs="Arial"/>
        </w:rPr>
        <w:t>Regulación y Economía Minera</w:t>
      </w:r>
    </w:p>
    <w:p w14:paraId="766F38DA" w14:textId="77777777" w:rsidR="00A32633" w:rsidRPr="00A87424" w:rsidRDefault="00A32633">
      <w:pPr>
        <w:pStyle w:val="Textoindependiente"/>
        <w:rPr>
          <w:rFonts w:ascii="Arial" w:hAnsi="Arial" w:cs="Arial"/>
          <w:sz w:val="24"/>
        </w:rPr>
      </w:pPr>
    </w:p>
    <w:p w14:paraId="7FA0B25D" w14:textId="56F3DF9D" w:rsidR="008D5D28" w:rsidRPr="00A87424" w:rsidRDefault="00B57252" w:rsidP="008D5D28">
      <w:pPr>
        <w:spacing w:line="360" w:lineRule="auto"/>
        <w:ind w:left="102" w:right="3248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 xml:space="preserve">Autor: </w:t>
      </w:r>
      <w:r w:rsidR="00E21DBD">
        <w:rPr>
          <w:rFonts w:ascii="Arial" w:hAnsi="Arial" w:cs="Arial"/>
          <w:bCs/>
        </w:rPr>
        <w:t>José F. Núñez Medina</w:t>
      </w:r>
    </w:p>
    <w:p w14:paraId="4953C1AC" w14:textId="54F945E3" w:rsidR="00FF19AE" w:rsidRPr="00A87424" w:rsidRDefault="00B57252" w:rsidP="00FF19AE">
      <w:pPr>
        <w:spacing w:line="360" w:lineRule="auto"/>
        <w:ind w:left="102" w:right="2114"/>
        <w:rPr>
          <w:rFonts w:ascii="Arial" w:hAnsi="Arial" w:cs="Arial"/>
        </w:rPr>
      </w:pPr>
      <w:r w:rsidRPr="00A87424">
        <w:rPr>
          <w:rFonts w:ascii="Arial" w:hAnsi="Arial" w:cs="Arial"/>
          <w:spacing w:val="-60"/>
        </w:rPr>
        <w:t xml:space="preserve"> </w:t>
      </w:r>
      <w:r w:rsidRPr="00A87424">
        <w:rPr>
          <w:rFonts w:ascii="Arial" w:hAnsi="Arial" w:cs="Arial"/>
          <w:b/>
        </w:rPr>
        <w:t xml:space="preserve">Empresa: </w:t>
      </w:r>
      <w:r w:rsidR="00FF19AE" w:rsidRPr="00A87424">
        <w:rPr>
          <w:rFonts w:ascii="Arial" w:hAnsi="Arial" w:cs="Arial"/>
        </w:rPr>
        <w:t>Compañía Minera Poderosa S.A.</w:t>
      </w:r>
    </w:p>
    <w:p w14:paraId="2075F7C5" w14:textId="4C04D699" w:rsidR="00A32633" w:rsidRPr="00A87424" w:rsidRDefault="00B57252" w:rsidP="00FF19AE">
      <w:pPr>
        <w:spacing w:line="360" w:lineRule="auto"/>
        <w:ind w:left="102" w:right="2114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>Cargo:</w:t>
      </w:r>
      <w:r w:rsidRPr="00A87424">
        <w:rPr>
          <w:rFonts w:ascii="Arial" w:hAnsi="Arial" w:cs="Arial"/>
          <w:b/>
          <w:spacing w:val="-2"/>
        </w:rPr>
        <w:t xml:space="preserve"> </w:t>
      </w:r>
      <w:r w:rsidR="00E21DBD">
        <w:rPr>
          <w:rFonts w:ascii="Arial" w:hAnsi="Arial" w:cs="Arial"/>
        </w:rPr>
        <w:t>Superintendente Adjunto de Proyectos Energéticos</w:t>
      </w:r>
    </w:p>
    <w:p w14:paraId="5DFA4E52" w14:textId="7C622043" w:rsidR="00FF19AE" w:rsidRPr="00A87424" w:rsidRDefault="00B57252" w:rsidP="00FF19AE">
      <w:pPr>
        <w:spacing w:line="360" w:lineRule="auto"/>
        <w:ind w:left="102" w:right="2539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 xml:space="preserve">Dirección: </w:t>
      </w:r>
      <w:r w:rsidR="00FF19AE" w:rsidRPr="00A87424">
        <w:rPr>
          <w:rFonts w:ascii="Arial" w:hAnsi="Arial" w:cs="Arial"/>
        </w:rPr>
        <w:t xml:space="preserve">Av. La Floresta Nro. 497 </w:t>
      </w:r>
      <w:proofErr w:type="spellStart"/>
      <w:r w:rsidR="00FF19AE" w:rsidRPr="00A87424">
        <w:rPr>
          <w:rFonts w:ascii="Arial" w:hAnsi="Arial" w:cs="Arial"/>
        </w:rPr>
        <w:t>Int</w:t>
      </w:r>
      <w:proofErr w:type="spellEnd"/>
      <w:r w:rsidR="00FF19AE" w:rsidRPr="00A87424">
        <w:rPr>
          <w:rFonts w:ascii="Arial" w:hAnsi="Arial" w:cs="Arial"/>
        </w:rPr>
        <w:t>. 501, San Borja, Lima</w:t>
      </w:r>
    </w:p>
    <w:p w14:paraId="2D128AE0" w14:textId="4FA4BD83" w:rsidR="00FF19AE" w:rsidRPr="00A87424" w:rsidRDefault="00B57252" w:rsidP="004F0107">
      <w:pPr>
        <w:spacing w:line="360" w:lineRule="auto"/>
        <w:ind w:left="102" w:right="3592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 xml:space="preserve">Correo corporativo: </w:t>
      </w:r>
      <w:hyperlink r:id="rId7" w:history="1">
        <w:r w:rsidR="004F0107" w:rsidRPr="00E23592">
          <w:rPr>
            <w:rStyle w:val="Hipervnculo"/>
            <w:rFonts w:ascii="Arial" w:hAnsi="Arial" w:cs="Arial"/>
          </w:rPr>
          <w:t>jnunez@poderosa.com.pe</w:t>
        </w:r>
      </w:hyperlink>
    </w:p>
    <w:p w14:paraId="65DA7B11" w14:textId="3FEB8B5C" w:rsidR="00FF19AE" w:rsidRPr="00A87424" w:rsidRDefault="00B57252" w:rsidP="004F0107">
      <w:pPr>
        <w:spacing w:line="360" w:lineRule="auto"/>
        <w:ind w:left="102" w:right="4159"/>
        <w:rPr>
          <w:rFonts w:ascii="Arial" w:hAnsi="Arial" w:cs="Arial"/>
        </w:rPr>
      </w:pPr>
      <w:r w:rsidRPr="00A87424">
        <w:rPr>
          <w:rFonts w:ascii="Arial" w:hAnsi="Arial" w:cs="Arial"/>
          <w:spacing w:val="-59"/>
        </w:rPr>
        <w:t xml:space="preserve"> </w:t>
      </w:r>
      <w:r w:rsidRPr="00A87424">
        <w:rPr>
          <w:rFonts w:ascii="Arial" w:hAnsi="Arial" w:cs="Arial"/>
          <w:b/>
        </w:rPr>
        <w:t xml:space="preserve">Correo personal: </w:t>
      </w:r>
      <w:hyperlink r:id="rId8" w:history="1">
        <w:r w:rsidR="004F0107" w:rsidRPr="00E23592">
          <w:rPr>
            <w:rStyle w:val="Hipervnculo"/>
            <w:rFonts w:ascii="Arial" w:hAnsi="Arial" w:cs="Arial"/>
          </w:rPr>
          <w:t>jnunezearly@gmail.com</w:t>
        </w:r>
      </w:hyperlink>
    </w:p>
    <w:p w14:paraId="3CF1B615" w14:textId="387043BB" w:rsidR="00FC5C02" w:rsidRPr="00A87424" w:rsidRDefault="00B57252">
      <w:pPr>
        <w:spacing w:line="360" w:lineRule="auto"/>
        <w:ind w:left="102" w:right="5637"/>
        <w:rPr>
          <w:rFonts w:ascii="Arial" w:hAnsi="Arial" w:cs="Arial"/>
          <w:b/>
        </w:rPr>
      </w:pPr>
      <w:r w:rsidRPr="00A87424">
        <w:rPr>
          <w:rFonts w:ascii="Arial" w:hAnsi="Arial" w:cs="Arial"/>
          <w:b/>
        </w:rPr>
        <w:t xml:space="preserve">Teléfono fijo: </w:t>
      </w:r>
      <w:r w:rsidR="00A87424" w:rsidRPr="00A87424">
        <w:rPr>
          <w:rFonts w:ascii="Arial" w:hAnsi="Arial" w:cs="Arial"/>
        </w:rPr>
        <w:t>617-2727</w:t>
      </w:r>
    </w:p>
    <w:p w14:paraId="68AF13BC" w14:textId="49082690" w:rsidR="00A32633" w:rsidRPr="00A87424" w:rsidRDefault="00B57252">
      <w:pPr>
        <w:spacing w:line="360" w:lineRule="auto"/>
        <w:ind w:left="102" w:right="5637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>Celular:</w:t>
      </w:r>
      <w:r w:rsidRPr="00A87424">
        <w:rPr>
          <w:rFonts w:ascii="Arial" w:hAnsi="Arial" w:cs="Arial"/>
          <w:b/>
          <w:spacing w:val="-1"/>
        </w:rPr>
        <w:t xml:space="preserve"> </w:t>
      </w:r>
      <w:r w:rsidR="00E21DBD">
        <w:rPr>
          <w:rFonts w:ascii="Arial" w:hAnsi="Arial" w:cs="Arial"/>
        </w:rPr>
        <w:t>942760794</w:t>
      </w:r>
    </w:p>
    <w:p w14:paraId="1F9504F7" w14:textId="77777777" w:rsidR="00A32633" w:rsidRPr="00A87424" w:rsidRDefault="00A32633">
      <w:pPr>
        <w:pStyle w:val="Textoindependiente"/>
        <w:spacing w:before="1"/>
        <w:rPr>
          <w:rFonts w:ascii="Arial" w:hAnsi="Arial" w:cs="Arial"/>
          <w:sz w:val="33"/>
        </w:rPr>
      </w:pPr>
    </w:p>
    <w:p w14:paraId="12486BAF" w14:textId="425C9547" w:rsidR="00FC5C02" w:rsidRPr="00A87424" w:rsidRDefault="00B57252" w:rsidP="00FC5C02">
      <w:pPr>
        <w:spacing w:line="360" w:lineRule="auto"/>
        <w:ind w:left="102" w:right="3815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 xml:space="preserve">Coautor: </w:t>
      </w:r>
      <w:r w:rsidR="00745230" w:rsidRPr="00745230">
        <w:rPr>
          <w:rFonts w:ascii="Arial" w:hAnsi="Arial" w:cs="Arial"/>
        </w:rPr>
        <w:t>César Rodriguez Guerrero</w:t>
      </w:r>
      <w:r w:rsidR="00546334">
        <w:rPr>
          <w:rFonts w:ascii="Arial" w:hAnsi="Arial" w:cs="Arial"/>
        </w:rPr>
        <w:t>.</w:t>
      </w:r>
    </w:p>
    <w:p w14:paraId="7E2F3BEA" w14:textId="77777777" w:rsidR="006333E9" w:rsidRPr="00A87424" w:rsidRDefault="006333E9" w:rsidP="006333E9">
      <w:pPr>
        <w:spacing w:line="360" w:lineRule="auto"/>
        <w:ind w:left="102" w:right="2114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 xml:space="preserve">Empresa: </w:t>
      </w:r>
      <w:r w:rsidRPr="00A87424">
        <w:rPr>
          <w:rFonts w:ascii="Arial" w:hAnsi="Arial" w:cs="Arial"/>
        </w:rPr>
        <w:t>Compañía Minera Poderosa S.A.</w:t>
      </w:r>
    </w:p>
    <w:p w14:paraId="751A76C4" w14:textId="77777777" w:rsidR="006333E9" w:rsidRPr="00A87424" w:rsidRDefault="006333E9" w:rsidP="006333E9">
      <w:pPr>
        <w:spacing w:line="360" w:lineRule="auto"/>
        <w:ind w:left="102" w:right="2114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>Cargo:</w:t>
      </w:r>
      <w:r w:rsidRPr="00A87424">
        <w:rPr>
          <w:rFonts w:ascii="Arial" w:hAnsi="Arial" w:cs="Arial"/>
          <w:b/>
          <w:spacing w:val="-2"/>
        </w:rPr>
        <w:t xml:space="preserve"> </w:t>
      </w:r>
      <w:r>
        <w:rPr>
          <w:rFonts w:ascii="Arial" w:hAnsi="Arial" w:cs="Arial"/>
        </w:rPr>
        <w:t>Jefe de Proyectos Renovables (e)</w:t>
      </w:r>
    </w:p>
    <w:p w14:paraId="134B39A9" w14:textId="77777777" w:rsidR="006333E9" w:rsidRPr="00A87424" w:rsidRDefault="006333E9" w:rsidP="006333E9">
      <w:pPr>
        <w:spacing w:line="360" w:lineRule="auto"/>
        <w:ind w:left="102" w:right="2539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 xml:space="preserve">Dirección: </w:t>
      </w:r>
      <w:r w:rsidRPr="00A87424">
        <w:rPr>
          <w:rFonts w:ascii="Arial" w:hAnsi="Arial" w:cs="Arial"/>
        </w:rPr>
        <w:t xml:space="preserve">Av. La Floresta Nro. 497 </w:t>
      </w:r>
      <w:proofErr w:type="spellStart"/>
      <w:r w:rsidRPr="00A87424">
        <w:rPr>
          <w:rFonts w:ascii="Arial" w:hAnsi="Arial" w:cs="Arial"/>
        </w:rPr>
        <w:t>Int</w:t>
      </w:r>
      <w:proofErr w:type="spellEnd"/>
      <w:r w:rsidRPr="00A87424">
        <w:rPr>
          <w:rFonts w:ascii="Arial" w:hAnsi="Arial" w:cs="Arial"/>
        </w:rPr>
        <w:t>. 501, San Borja, Lima</w:t>
      </w:r>
    </w:p>
    <w:p w14:paraId="47EFD6FF" w14:textId="0654F722" w:rsidR="006333E9" w:rsidRPr="00A87424" w:rsidRDefault="006333E9" w:rsidP="004F0107">
      <w:pPr>
        <w:spacing w:line="360" w:lineRule="auto"/>
        <w:ind w:left="102" w:right="48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>Correo corporativo:</w:t>
      </w:r>
      <w:r w:rsidR="004F0107">
        <w:rPr>
          <w:rFonts w:ascii="Arial" w:hAnsi="Arial" w:cs="Arial"/>
          <w:b/>
        </w:rPr>
        <w:t xml:space="preserve"> </w:t>
      </w:r>
      <w:hyperlink r:id="rId9" w:history="1">
        <w:r w:rsidR="004F0107" w:rsidRPr="00E23592">
          <w:rPr>
            <w:rStyle w:val="Hipervnculo"/>
            <w:rFonts w:ascii="Arial" w:hAnsi="Arial" w:cs="Arial"/>
          </w:rPr>
          <w:t>carodriguezg@poderosa.com.pe</w:t>
        </w:r>
      </w:hyperlink>
    </w:p>
    <w:p w14:paraId="5717BCDE" w14:textId="36207597" w:rsidR="006333E9" w:rsidRPr="00A87424" w:rsidRDefault="006333E9" w:rsidP="004F0107">
      <w:pPr>
        <w:spacing w:line="360" w:lineRule="auto"/>
        <w:ind w:left="102" w:right="1324"/>
        <w:rPr>
          <w:rFonts w:ascii="Arial" w:hAnsi="Arial" w:cs="Arial"/>
        </w:rPr>
      </w:pPr>
      <w:r w:rsidRPr="00A87424">
        <w:rPr>
          <w:rFonts w:ascii="Arial" w:hAnsi="Arial" w:cs="Arial"/>
          <w:spacing w:val="-59"/>
        </w:rPr>
        <w:t xml:space="preserve"> </w:t>
      </w:r>
      <w:r w:rsidRPr="00A87424">
        <w:rPr>
          <w:rFonts w:ascii="Arial" w:hAnsi="Arial" w:cs="Arial"/>
          <w:b/>
        </w:rPr>
        <w:t xml:space="preserve">Correo personal: </w:t>
      </w:r>
      <w:hyperlink r:id="rId10" w:history="1">
        <w:r w:rsidR="004F0107" w:rsidRPr="00E23592">
          <w:rPr>
            <w:rStyle w:val="Hipervnculo"/>
            <w:rFonts w:ascii="Arial" w:hAnsi="Arial" w:cs="Arial"/>
          </w:rPr>
          <w:t>cesar.a.a.rodriguezg@gmail.com</w:t>
        </w:r>
      </w:hyperlink>
    </w:p>
    <w:p w14:paraId="44B56E62" w14:textId="77777777" w:rsidR="006333E9" w:rsidRPr="00A87424" w:rsidRDefault="006333E9" w:rsidP="006333E9">
      <w:pPr>
        <w:spacing w:line="360" w:lineRule="auto"/>
        <w:ind w:left="102" w:right="5637"/>
        <w:rPr>
          <w:rFonts w:ascii="Arial" w:hAnsi="Arial" w:cs="Arial"/>
          <w:b/>
        </w:rPr>
      </w:pPr>
      <w:r w:rsidRPr="00A87424">
        <w:rPr>
          <w:rFonts w:ascii="Arial" w:hAnsi="Arial" w:cs="Arial"/>
          <w:b/>
        </w:rPr>
        <w:t xml:space="preserve">Teléfono fijo: </w:t>
      </w:r>
      <w:r w:rsidRPr="00A87424">
        <w:rPr>
          <w:rFonts w:ascii="Arial" w:hAnsi="Arial" w:cs="Arial"/>
        </w:rPr>
        <w:t>617-2727</w:t>
      </w:r>
    </w:p>
    <w:p w14:paraId="7F58885A" w14:textId="77777777" w:rsidR="006333E9" w:rsidRPr="00A87424" w:rsidRDefault="006333E9" w:rsidP="006333E9">
      <w:pPr>
        <w:spacing w:line="360" w:lineRule="auto"/>
        <w:ind w:left="102" w:right="5637"/>
        <w:rPr>
          <w:rFonts w:ascii="Arial" w:hAnsi="Arial" w:cs="Arial"/>
        </w:rPr>
      </w:pPr>
      <w:r w:rsidRPr="00A87424">
        <w:rPr>
          <w:rFonts w:ascii="Arial" w:hAnsi="Arial" w:cs="Arial"/>
          <w:b/>
        </w:rPr>
        <w:t>Celular:</w:t>
      </w:r>
      <w:r w:rsidRPr="00A87424">
        <w:rPr>
          <w:rFonts w:ascii="Arial" w:hAnsi="Arial" w:cs="Arial"/>
          <w:b/>
          <w:spacing w:val="-1"/>
        </w:rPr>
        <w:t xml:space="preserve"> </w:t>
      </w:r>
      <w:r>
        <w:rPr>
          <w:rFonts w:ascii="Arial" w:hAnsi="Arial" w:cs="Arial"/>
        </w:rPr>
        <w:t>913214521</w:t>
      </w:r>
    </w:p>
    <w:p w14:paraId="7618F430" w14:textId="77777777" w:rsidR="00593DB6" w:rsidRPr="00396DE4" w:rsidRDefault="00593DB6" w:rsidP="00593DB6">
      <w:pPr>
        <w:pStyle w:val="Textoindependiente"/>
        <w:spacing w:before="1"/>
        <w:ind w:firstLine="102"/>
        <w:rPr>
          <w:rFonts w:ascii="Arial" w:hAnsi="Arial" w:cs="Arial"/>
        </w:rPr>
      </w:pPr>
      <w:hyperlink r:id="rId11" w:history="1">
        <w:r w:rsidRPr="00396DE4">
          <w:rPr>
            <w:rStyle w:val="Hipervnculo"/>
            <w:rFonts w:ascii="Arial" w:hAnsi="Arial" w:cs="Arial"/>
          </w:rPr>
          <w:t>(20) César Augusto Rodriguez Guerrero | LinkedIn</w:t>
        </w:r>
      </w:hyperlink>
    </w:p>
    <w:p w14:paraId="7DFDD5C3" w14:textId="77777777" w:rsidR="00A32633" w:rsidRDefault="00A32633">
      <w:pPr>
        <w:pStyle w:val="Textoindependiente"/>
        <w:rPr>
          <w:sz w:val="33"/>
        </w:rPr>
      </w:pPr>
    </w:p>
    <w:p w14:paraId="658AAE99" w14:textId="0BF769E6" w:rsidR="00221E31" w:rsidRPr="00740DCF" w:rsidRDefault="00221E31" w:rsidP="00221E31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  <w:r w:rsidRPr="00740DCF">
        <w:rPr>
          <w:rFonts w:ascii="Arial" w:hAnsi="Arial"/>
          <w:b/>
        </w:rPr>
        <w:t>PALABRAS CLAVES:</w:t>
      </w:r>
    </w:p>
    <w:p w14:paraId="14591986" w14:textId="559112F7" w:rsidR="00221E31" w:rsidRDefault="00221E31" w:rsidP="00221E31">
      <w:pPr>
        <w:pStyle w:val="Textoindependiente"/>
        <w:rPr>
          <w:rFonts w:ascii="Arial" w:hAnsi="Arial" w:cs="Arial"/>
          <w:b/>
          <w:szCs w:val="20"/>
        </w:rPr>
      </w:pPr>
      <w:r w:rsidRPr="00546334">
        <w:rPr>
          <w:rFonts w:ascii="Arial" w:hAnsi="Arial" w:cs="Arial"/>
          <w:bCs/>
          <w:szCs w:val="20"/>
        </w:rPr>
        <w:t>transición energética</w:t>
      </w:r>
      <w:r w:rsidRPr="001E7F79">
        <w:rPr>
          <w:rFonts w:ascii="Arial" w:eastAsia="Times New Roman" w:hAnsi="Arial" w:cs="Arial"/>
          <w:lang w:val="es-PE" w:eastAsia="es-PE"/>
        </w:rPr>
        <w:t>,</w:t>
      </w:r>
      <w:r>
        <w:rPr>
          <w:rFonts w:ascii="Arial" w:eastAsia="Times New Roman" w:hAnsi="Arial" w:cs="Arial"/>
          <w:lang w:val="es-PE" w:eastAsia="es-PE"/>
        </w:rPr>
        <w:t xml:space="preserve"> </w:t>
      </w:r>
      <w:r>
        <w:rPr>
          <w:rFonts w:ascii="Arial" w:hAnsi="Arial" w:cs="Arial"/>
          <w:bCs/>
          <w:szCs w:val="20"/>
        </w:rPr>
        <w:t>energía eléctrica limpia</w:t>
      </w:r>
      <w:r>
        <w:rPr>
          <w:rFonts w:ascii="Arial" w:hAnsi="Arial" w:cs="Arial"/>
          <w:bCs/>
          <w:szCs w:val="20"/>
        </w:rPr>
        <w:t>,</w:t>
      </w:r>
      <w:r w:rsidRPr="00221E31">
        <w:rPr>
          <w:rFonts w:ascii="Arial" w:hAnsi="Arial" w:cs="Arial"/>
          <w:bCs/>
          <w:szCs w:val="20"/>
        </w:rPr>
        <w:t xml:space="preserve"> </w:t>
      </w:r>
      <w:r w:rsidRPr="009E1F22">
        <w:rPr>
          <w:rFonts w:ascii="Arial" w:hAnsi="Arial" w:cs="Arial"/>
          <w:bCs/>
          <w:szCs w:val="20"/>
        </w:rPr>
        <w:t>termoeléctrica</w:t>
      </w:r>
      <w:r>
        <w:rPr>
          <w:rFonts w:ascii="Arial" w:hAnsi="Arial" w:cs="Arial"/>
          <w:bCs/>
          <w:szCs w:val="20"/>
        </w:rPr>
        <w:t>, energía renovable.</w:t>
      </w:r>
    </w:p>
    <w:p w14:paraId="0AEE16A5" w14:textId="77777777" w:rsidR="00221E31" w:rsidRDefault="00221E31">
      <w:pPr>
        <w:pStyle w:val="Textoindependiente"/>
        <w:rPr>
          <w:rFonts w:ascii="Arial" w:hAnsi="Arial" w:cs="Arial"/>
          <w:b/>
          <w:szCs w:val="20"/>
        </w:rPr>
      </w:pPr>
    </w:p>
    <w:p w14:paraId="6E0CBD50" w14:textId="6AE76A4A" w:rsidR="00A32633" w:rsidRPr="00A87424" w:rsidRDefault="00CB6856">
      <w:pPr>
        <w:pStyle w:val="Textoindependiente"/>
        <w:rPr>
          <w:rFonts w:ascii="Arial" w:hAnsi="Arial" w:cs="Arial"/>
          <w:b/>
          <w:szCs w:val="20"/>
        </w:rPr>
      </w:pPr>
      <w:r w:rsidRPr="00A87424">
        <w:rPr>
          <w:rFonts w:ascii="Arial" w:hAnsi="Arial" w:cs="Arial"/>
          <w:b/>
          <w:szCs w:val="20"/>
        </w:rPr>
        <w:t>RESUMEN</w:t>
      </w:r>
    </w:p>
    <w:p w14:paraId="3CDB203F" w14:textId="3D70D2C0" w:rsidR="00CB6856" w:rsidRPr="00A87424" w:rsidRDefault="00CB6856">
      <w:pPr>
        <w:pStyle w:val="Textoindependiente"/>
        <w:rPr>
          <w:rFonts w:ascii="Arial" w:hAnsi="Arial" w:cs="Arial"/>
          <w:b/>
          <w:szCs w:val="20"/>
        </w:rPr>
      </w:pPr>
    </w:p>
    <w:p w14:paraId="44E2C684" w14:textId="3044D428" w:rsidR="009C4C83" w:rsidRDefault="00546334" w:rsidP="00546334">
      <w:pPr>
        <w:pStyle w:val="Textoindependiente"/>
        <w:spacing w:line="360" w:lineRule="auto"/>
        <w:jc w:val="both"/>
        <w:rPr>
          <w:rFonts w:ascii="Arial" w:hAnsi="Arial" w:cs="Arial"/>
          <w:bCs/>
          <w:szCs w:val="20"/>
        </w:rPr>
      </w:pPr>
      <w:r w:rsidRPr="00546334">
        <w:rPr>
          <w:rFonts w:ascii="Arial" w:hAnsi="Arial" w:cs="Arial"/>
          <w:bCs/>
          <w:szCs w:val="20"/>
        </w:rPr>
        <w:t xml:space="preserve">Poderosa </w:t>
      </w:r>
      <w:r w:rsidR="000F74E0">
        <w:rPr>
          <w:rFonts w:ascii="Arial" w:hAnsi="Arial" w:cs="Arial"/>
          <w:bCs/>
          <w:szCs w:val="20"/>
        </w:rPr>
        <w:t>se encuentra en</w:t>
      </w:r>
      <w:r w:rsidRPr="00546334">
        <w:rPr>
          <w:rFonts w:ascii="Arial" w:hAnsi="Arial" w:cs="Arial"/>
          <w:bCs/>
          <w:szCs w:val="20"/>
        </w:rPr>
        <w:t xml:space="preserve"> una transición energética para reducir su huella de carbono, implementando </w:t>
      </w:r>
      <w:r w:rsidR="000F74E0">
        <w:rPr>
          <w:rFonts w:ascii="Arial" w:hAnsi="Arial" w:cs="Arial"/>
          <w:bCs/>
          <w:szCs w:val="20"/>
        </w:rPr>
        <w:t xml:space="preserve">proyectos con </w:t>
      </w:r>
      <w:r w:rsidRPr="00546334">
        <w:rPr>
          <w:rFonts w:ascii="Arial" w:hAnsi="Arial" w:cs="Arial"/>
          <w:bCs/>
          <w:szCs w:val="20"/>
        </w:rPr>
        <w:t>energías renovables y electromovilidad en el transporte. Esto incluye la construcción de nueva</w:t>
      </w:r>
      <w:r w:rsidR="00AA3809">
        <w:rPr>
          <w:rFonts w:ascii="Arial" w:hAnsi="Arial" w:cs="Arial"/>
          <w:bCs/>
          <w:szCs w:val="20"/>
        </w:rPr>
        <w:t>s</w:t>
      </w:r>
      <w:r w:rsidRPr="00546334">
        <w:rPr>
          <w:rFonts w:ascii="Arial" w:hAnsi="Arial" w:cs="Arial"/>
          <w:bCs/>
          <w:szCs w:val="20"/>
        </w:rPr>
        <w:t xml:space="preserve"> línea</w:t>
      </w:r>
      <w:r w:rsidR="00AA3809">
        <w:rPr>
          <w:rFonts w:ascii="Arial" w:hAnsi="Arial" w:cs="Arial"/>
          <w:bCs/>
          <w:szCs w:val="20"/>
        </w:rPr>
        <w:t>s</w:t>
      </w:r>
      <w:r w:rsidRPr="00546334">
        <w:rPr>
          <w:rFonts w:ascii="Arial" w:hAnsi="Arial" w:cs="Arial"/>
          <w:bCs/>
          <w:szCs w:val="20"/>
        </w:rPr>
        <w:t xml:space="preserve"> de transmisión eléctrica para </w:t>
      </w:r>
      <w:r w:rsidR="00AA3809">
        <w:rPr>
          <w:rFonts w:ascii="Arial" w:hAnsi="Arial" w:cs="Arial"/>
          <w:bCs/>
          <w:szCs w:val="20"/>
        </w:rPr>
        <w:t xml:space="preserve">ampliar la capacidad del suministro de energía eléctrica </w:t>
      </w:r>
      <w:r w:rsidR="000F74E0">
        <w:rPr>
          <w:rFonts w:ascii="Arial" w:hAnsi="Arial" w:cs="Arial"/>
          <w:bCs/>
          <w:szCs w:val="20"/>
        </w:rPr>
        <w:t xml:space="preserve">limpia </w:t>
      </w:r>
      <w:r w:rsidR="00AA3809">
        <w:rPr>
          <w:rFonts w:ascii="Arial" w:hAnsi="Arial" w:cs="Arial"/>
          <w:bCs/>
          <w:szCs w:val="20"/>
        </w:rPr>
        <w:t>a sus operaciones, de manera que se garantice</w:t>
      </w:r>
      <w:r w:rsidRPr="00546334">
        <w:rPr>
          <w:rFonts w:ascii="Arial" w:hAnsi="Arial" w:cs="Arial"/>
          <w:bCs/>
          <w:szCs w:val="20"/>
        </w:rPr>
        <w:t xml:space="preserve"> un suministro confiable</w:t>
      </w:r>
      <w:r w:rsidR="00AA3809">
        <w:rPr>
          <w:rFonts w:ascii="Arial" w:hAnsi="Arial" w:cs="Arial"/>
          <w:bCs/>
          <w:szCs w:val="20"/>
        </w:rPr>
        <w:t>, disminuyendo la generación de energía termoeléctrica en base a petróleo Diesel</w:t>
      </w:r>
      <w:r w:rsidRPr="00546334">
        <w:rPr>
          <w:rFonts w:ascii="Arial" w:hAnsi="Arial" w:cs="Arial"/>
          <w:bCs/>
          <w:szCs w:val="20"/>
        </w:rPr>
        <w:t xml:space="preserve"> y </w:t>
      </w:r>
      <w:r w:rsidR="00AA3809">
        <w:rPr>
          <w:rFonts w:ascii="Arial" w:hAnsi="Arial" w:cs="Arial"/>
          <w:bCs/>
          <w:szCs w:val="20"/>
        </w:rPr>
        <w:t xml:space="preserve">de este modo se logre </w:t>
      </w:r>
      <w:r w:rsidRPr="00546334">
        <w:rPr>
          <w:rFonts w:ascii="Arial" w:hAnsi="Arial" w:cs="Arial"/>
          <w:bCs/>
          <w:szCs w:val="20"/>
        </w:rPr>
        <w:t xml:space="preserve">reducir </w:t>
      </w:r>
      <w:r w:rsidR="000F74E0">
        <w:rPr>
          <w:rFonts w:ascii="Arial" w:hAnsi="Arial" w:cs="Arial"/>
          <w:bCs/>
          <w:szCs w:val="20"/>
        </w:rPr>
        <w:t>costos y emisiones de Gases de Efecto Invernadero.</w:t>
      </w:r>
      <w:r w:rsidRPr="00546334">
        <w:rPr>
          <w:rFonts w:ascii="Arial" w:hAnsi="Arial" w:cs="Arial"/>
          <w:bCs/>
          <w:szCs w:val="20"/>
        </w:rPr>
        <w:t xml:space="preserve"> </w:t>
      </w:r>
    </w:p>
    <w:p w14:paraId="1A7C806B" w14:textId="60324B10" w:rsidR="003A042A" w:rsidRDefault="00237157" w:rsidP="003A042A">
      <w:pPr>
        <w:pStyle w:val="Textoindependiente"/>
        <w:spacing w:line="360" w:lineRule="auto"/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>Como parte del plan de trans</w:t>
      </w:r>
      <w:r w:rsidR="00586760">
        <w:rPr>
          <w:rFonts w:ascii="Arial" w:hAnsi="Arial" w:cs="Arial"/>
          <w:bCs/>
          <w:szCs w:val="20"/>
        </w:rPr>
        <w:t xml:space="preserve">ición </w:t>
      </w:r>
      <w:r>
        <w:rPr>
          <w:rFonts w:ascii="Arial" w:hAnsi="Arial" w:cs="Arial"/>
          <w:bCs/>
          <w:szCs w:val="20"/>
        </w:rPr>
        <w:t xml:space="preserve">energética, </w:t>
      </w:r>
      <w:r w:rsidR="006E63C6">
        <w:rPr>
          <w:rFonts w:ascii="Arial" w:hAnsi="Arial" w:cs="Arial"/>
          <w:bCs/>
          <w:szCs w:val="20"/>
        </w:rPr>
        <w:t xml:space="preserve">se viene desarrollando </w:t>
      </w:r>
      <w:r w:rsidR="003A042A">
        <w:rPr>
          <w:rFonts w:ascii="Arial" w:hAnsi="Arial" w:cs="Arial"/>
          <w:bCs/>
          <w:szCs w:val="20"/>
        </w:rPr>
        <w:t xml:space="preserve">proyectos de </w:t>
      </w:r>
      <w:r w:rsidR="003A042A">
        <w:rPr>
          <w:rFonts w:ascii="Arial" w:hAnsi="Arial" w:cs="Arial"/>
          <w:bCs/>
          <w:szCs w:val="20"/>
        </w:rPr>
        <w:lastRenderedPageBreak/>
        <w:t xml:space="preserve">autogeneración </w:t>
      </w:r>
      <w:r w:rsidR="006E63C6">
        <w:rPr>
          <w:rFonts w:ascii="Arial" w:hAnsi="Arial" w:cs="Arial"/>
          <w:bCs/>
          <w:szCs w:val="20"/>
        </w:rPr>
        <w:t>limpia</w:t>
      </w:r>
      <w:r w:rsidR="007800BF">
        <w:rPr>
          <w:rFonts w:ascii="Arial" w:hAnsi="Arial" w:cs="Arial"/>
          <w:bCs/>
          <w:szCs w:val="20"/>
        </w:rPr>
        <w:t xml:space="preserve">, </w:t>
      </w:r>
      <w:r w:rsidR="006E63C6">
        <w:rPr>
          <w:rFonts w:ascii="Arial" w:hAnsi="Arial" w:cs="Arial"/>
          <w:bCs/>
          <w:szCs w:val="20"/>
        </w:rPr>
        <w:t xml:space="preserve">con </w:t>
      </w:r>
      <w:r w:rsidR="003A042A">
        <w:rPr>
          <w:rFonts w:ascii="Arial" w:hAnsi="Arial" w:cs="Arial"/>
          <w:bCs/>
          <w:szCs w:val="20"/>
        </w:rPr>
        <w:t>generación distribuida solar fotovoltaica con baterías en los campamentos, oficinas y almacenes</w:t>
      </w:r>
      <w:r w:rsidR="009435FE">
        <w:rPr>
          <w:rFonts w:ascii="Arial" w:hAnsi="Arial" w:cs="Arial"/>
          <w:bCs/>
          <w:szCs w:val="20"/>
        </w:rPr>
        <w:t xml:space="preserve"> en la unidad minera</w:t>
      </w:r>
      <w:r w:rsidR="003A042A">
        <w:rPr>
          <w:rFonts w:ascii="Arial" w:hAnsi="Arial" w:cs="Arial"/>
          <w:bCs/>
          <w:szCs w:val="20"/>
        </w:rPr>
        <w:t xml:space="preserve">, así como en el aeródromo </w:t>
      </w:r>
      <w:r w:rsidR="009435FE">
        <w:rPr>
          <w:rFonts w:ascii="Arial" w:hAnsi="Arial" w:cs="Arial"/>
          <w:bCs/>
          <w:szCs w:val="20"/>
        </w:rPr>
        <w:t xml:space="preserve">de la compañía.  Por otro </w:t>
      </w:r>
      <w:r w:rsidR="00FD341E">
        <w:rPr>
          <w:rFonts w:ascii="Arial" w:hAnsi="Arial" w:cs="Arial"/>
          <w:bCs/>
          <w:szCs w:val="20"/>
        </w:rPr>
        <w:t>lado,</w:t>
      </w:r>
      <w:r w:rsidR="009435FE">
        <w:rPr>
          <w:rFonts w:ascii="Arial" w:hAnsi="Arial" w:cs="Arial"/>
          <w:bCs/>
          <w:szCs w:val="20"/>
        </w:rPr>
        <w:t xml:space="preserve"> se viene desarrollando un proyecto solar fotovoltaico de 7 MW </w:t>
      </w:r>
      <w:r w:rsidR="00FD341E">
        <w:rPr>
          <w:rFonts w:ascii="Arial" w:hAnsi="Arial" w:cs="Arial"/>
          <w:bCs/>
          <w:szCs w:val="20"/>
        </w:rPr>
        <w:t>y un proyecto hidroeléctrico de 12 MW.</w:t>
      </w:r>
    </w:p>
    <w:p w14:paraId="721CCCB0" w14:textId="77777777" w:rsidR="003A042A" w:rsidRDefault="003A042A" w:rsidP="003A042A">
      <w:pPr>
        <w:pStyle w:val="Textoindependiente"/>
        <w:spacing w:line="360" w:lineRule="auto"/>
        <w:jc w:val="both"/>
        <w:rPr>
          <w:rFonts w:ascii="Arial" w:hAnsi="Arial" w:cs="Arial"/>
          <w:bCs/>
          <w:szCs w:val="20"/>
        </w:rPr>
      </w:pPr>
    </w:p>
    <w:p w14:paraId="4F8F92A5" w14:textId="3BEC96F3" w:rsidR="003A042A" w:rsidRPr="003A042A" w:rsidRDefault="003A042A" w:rsidP="003A042A">
      <w:pPr>
        <w:pStyle w:val="Textoindependiente"/>
        <w:spacing w:line="360" w:lineRule="auto"/>
        <w:jc w:val="both"/>
        <w:rPr>
          <w:rFonts w:ascii="Arial" w:hAnsi="Arial" w:cs="Arial"/>
          <w:bCs/>
          <w:szCs w:val="20"/>
        </w:rPr>
      </w:pPr>
      <w:r w:rsidRPr="003A042A">
        <w:rPr>
          <w:rFonts w:ascii="Arial" w:hAnsi="Arial" w:cs="Arial"/>
          <w:bCs/>
          <w:szCs w:val="20"/>
        </w:rPr>
        <w:t xml:space="preserve">En electromovilidad, se inició un </w:t>
      </w:r>
      <w:r w:rsidR="003F455C">
        <w:rPr>
          <w:rFonts w:ascii="Arial" w:hAnsi="Arial" w:cs="Arial"/>
          <w:bCs/>
          <w:szCs w:val="20"/>
        </w:rPr>
        <w:t xml:space="preserve">proyecto </w:t>
      </w:r>
      <w:r w:rsidRPr="003A042A">
        <w:rPr>
          <w:rFonts w:ascii="Arial" w:hAnsi="Arial" w:cs="Arial"/>
          <w:bCs/>
          <w:szCs w:val="20"/>
        </w:rPr>
        <w:t>piloto con un bus eléctrico de 33 pasajeros y una camioneta 4x4 eléctrica, adaptados a las condiciones mineras</w:t>
      </w:r>
      <w:r w:rsidR="003F455C">
        <w:rPr>
          <w:rFonts w:ascii="Arial" w:hAnsi="Arial" w:cs="Arial"/>
          <w:bCs/>
          <w:szCs w:val="20"/>
        </w:rPr>
        <w:t xml:space="preserve">.   </w:t>
      </w:r>
      <w:r w:rsidR="00B833CE">
        <w:rPr>
          <w:rFonts w:ascii="Arial" w:hAnsi="Arial" w:cs="Arial"/>
          <w:bCs/>
          <w:szCs w:val="20"/>
        </w:rPr>
        <w:t>Asimismo</w:t>
      </w:r>
      <w:r w:rsidRPr="003A042A">
        <w:rPr>
          <w:rFonts w:ascii="Arial" w:hAnsi="Arial" w:cs="Arial"/>
          <w:bCs/>
          <w:szCs w:val="20"/>
        </w:rPr>
        <w:t xml:space="preserve">, se </w:t>
      </w:r>
      <w:r w:rsidR="00634BEE">
        <w:rPr>
          <w:rFonts w:ascii="Arial" w:hAnsi="Arial" w:cs="Arial"/>
          <w:bCs/>
          <w:szCs w:val="20"/>
        </w:rPr>
        <w:t xml:space="preserve">amplío la </w:t>
      </w:r>
      <w:r w:rsidRPr="003A042A">
        <w:rPr>
          <w:rFonts w:ascii="Arial" w:hAnsi="Arial" w:cs="Arial"/>
          <w:bCs/>
          <w:szCs w:val="20"/>
        </w:rPr>
        <w:t xml:space="preserve">capacidad </w:t>
      </w:r>
      <w:r w:rsidR="00593772">
        <w:rPr>
          <w:rFonts w:ascii="Arial" w:hAnsi="Arial" w:cs="Arial"/>
          <w:bCs/>
          <w:szCs w:val="20"/>
        </w:rPr>
        <w:t xml:space="preserve">de transmisión interna para ampliar </w:t>
      </w:r>
      <w:r w:rsidR="00AD62C4">
        <w:rPr>
          <w:rFonts w:ascii="Arial" w:hAnsi="Arial" w:cs="Arial"/>
          <w:bCs/>
          <w:szCs w:val="20"/>
        </w:rPr>
        <w:t>el</w:t>
      </w:r>
      <w:r w:rsidR="00237157">
        <w:rPr>
          <w:rFonts w:ascii="Arial" w:hAnsi="Arial" w:cs="Arial"/>
          <w:bCs/>
          <w:szCs w:val="20"/>
        </w:rPr>
        <w:t xml:space="preserve"> suministro eléctrico </w:t>
      </w:r>
      <w:r w:rsidR="00593772">
        <w:rPr>
          <w:rFonts w:ascii="Arial" w:hAnsi="Arial" w:cs="Arial"/>
          <w:bCs/>
          <w:szCs w:val="20"/>
        </w:rPr>
        <w:t>que proviene del S</w:t>
      </w:r>
      <w:r w:rsidR="00AD62C4">
        <w:rPr>
          <w:rFonts w:ascii="Arial" w:hAnsi="Arial" w:cs="Arial"/>
          <w:bCs/>
          <w:szCs w:val="20"/>
        </w:rPr>
        <w:t>istema Eléctrico Interconectado Nacional (S</w:t>
      </w:r>
      <w:r w:rsidR="00593772">
        <w:rPr>
          <w:rFonts w:ascii="Arial" w:hAnsi="Arial" w:cs="Arial"/>
          <w:bCs/>
          <w:szCs w:val="20"/>
        </w:rPr>
        <w:t>EIN</w:t>
      </w:r>
      <w:r w:rsidR="00AD62C4">
        <w:rPr>
          <w:rFonts w:ascii="Arial" w:hAnsi="Arial" w:cs="Arial"/>
          <w:bCs/>
          <w:szCs w:val="20"/>
        </w:rPr>
        <w:t>)</w:t>
      </w:r>
      <w:r w:rsidR="00593772">
        <w:rPr>
          <w:rFonts w:ascii="Arial" w:hAnsi="Arial" w:cs="Arial"/>
          <w:bCs/>
          <w:szCs w:val="20"/>
        </w:rPr>
        <w:t xml:space="preserve"> con buenos resultados</w:t>
      </w:r>
      <w:r w:rsidR="00DD2805">
        <w:rPr>
          <w:rFonts w:ascii="Arial" w:hAnsi="Arial" w:cs="Arial"/>
          <w:bCs/>
          <w:szCs w:val="20"/>
        </w:rPr>
        <w:t xml:space="preserve"> y se viene trabajando</w:t>
      </w:r>
      <w:r w:rsidR="00906968">
        <w:rPr>
          <w:rFonts w:ascii="Arial" w:hAnsi="Arial" w:cs="Arial"/>
          <w:bCs/>
          <w:szCs w:val="20"/>
        </w:rPr>
        <w:t xml:space="preserve"> en una nueva conexión al SEIN.</w:t>
      </w:r>
    </w:p>
    <w:p w14:paraId="51F9A892" w14:textId="77777777" w:rsidR="003A042A" w:rsidRPr="003A042A" w:rsidRDefault="003A042A" w:rsidP="003A042A">
      <w:pPr>
        <w:pStyle w:val="Textoindependiente"/>
        <w:spacing w:line="360" w:lineRule="auto"/>
        <w:jc w:val="both"/>
        <w:rPr>
          <w:rFonts w:ascii="Arial" w:hAnsi="Arial" w:cs="Arial"/>
          <w:bCs/>
          <w:szCs w:val="20"/>
        </w:rPr>
      </w:pPr>
    </w:p>
    <w:p w14:paraId="03B82FC0" w14:textId="0FECD802" w:rsidR="00F61807" w:rsidRDefault="003A042A" w:rsidP="003A042A">
      <w:pPr>
        <w:pStyle w:val="Textoindependiente"/>
        <w:spacing w:line="360" w:lineRule="auto"/>
        <w:jc w:val="both"/>
        <w:rPr>
          <w:rFonts w:ascii="Arial" w:hAnsi="Arial" w:cs="Arial"/>
          <w:bCs/>
          <w:szCs w:val="20"/>
        </w:rPr>
      </w:pPr>
      <w:r w:rsidRPr="003A042A">
        <w:rPr>
          <w:rFonts w:ascii="Arial" w:hAnsi="Arial" w:cs="Arial"/>
          <w:bCs/>
          <w:szCs w:val="20"/>
        </w:rPr>
        <w:t xml:space="preserve">Finalmente, se renovó el contrato de energía con un proveedor que garantiza un 100% de suministro renovable, </w:t>
      </w:r>
      <w:r w:rsidR="00906968">
        <w:rPr>
          <w:rFonts w:ascii="Arial" w:hAnsi="Arial" w:cs="Arial"/>
          <w:bCs/>
          <w:szCs w:val="20"/>
        </w:rPr>
        <w:t>apuntando a ser Carbono Cero al 2030 y Carbono Neutral al 2050</w:t>
      </w:r>
      <w:r w:rsidRPr="003A042A">
        <w:rPr>
          <w:rFonts w:ascii="Arial" w:hAnsi="Arial" w:cs="Arial"/>
          <w:bCs/>
          <w:szCs w:val="20"/>
        </w:rPr>
        <w:t>.</w:t>
      </w:r>
    </w:p>
    <w:p w14:paraId="0467F739" w14:textId="77777777" w:rsidR="003A042A" w:rsidRPr="00F61807" w:rsidRDefault="003A042A" w:rsidP="003A042A">
      <w:pPr>
        <w:pStyle w:val="Textoindependiente"/>
        <w:spacing w:line="360" w:lineRule="auto"/>
        <w:jc w:val="both"/>
        <w:rPr>
          <w:rFonts w:ascii="Arial" w:hAnsi="Arial" w:cs="Arial"/>
          <w:bCs/>
          <w:szCs w:val="20"/>
        </w:rPr>
      </w:pPr>
    </w:p>
    <w:p w14:paraId="7704EDE3" w14:textId="6BA136A3" w:rsidR="00B97FF1" w:rsidRDefault="00B97FF1" w:rsidP="00B97FF1">
      <w:pPr>
        <w:pStyle w:val="Textoindependiente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INTRODUCCION</w:t>
      </w:r>
    </w:p>
    <w:p w14:paraId="7F00C691" w14:textId="77777777" w:rsidR="00D66BCC" w:rsidRPr="00A87424" w:rsidRDefault="00D66BCC" w:rsidP="00B97FF1">
      <w:pPr>
        <w:pStyle w:val="Textoindependiente"/>
        <w:rPr>
          <w:rFonts w:ascii="Arial" w:hAnsi="Arial" w:cs="Arial"/>
          <w:b/>
          <w:szCs w:val="20"/>
        </w:rPr>
      </w:pPr>
    </w:p>
    <w:p w14:paraId="4A595783" w14:textId="7FF8DEA3" w:rsidR="00264F2A" w:rsidRPr="00264F2A" w:rsidRDefault="0085342C" w:rsidP="00264F2A">
      <w:pPr>
        <w:pStyle w:val="Textoindependiente"/>
        <w:spacing w:line="360" w:lineRule="auto"/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>Los proyectos</w:t>
      </w:r>
      <w:r w:rsidR="0017592F" w:rsidRPr="0017592F">
        <w:rPr>
          <w:rFonts w:ascii="Arial" w:hAnsi="Arial" w:cs="Arial"/>
          <w:bCs/>
          <w:szCs w:val="20"/>
        </w:rPr>
        <w:t xml:space="preserve"> nace</w:t>
      </w:r>
      <w:r>
        <w:rPr>
          <w:rFonts w:ascii="Arial" w:hAnsi="Arial" w:cs="Arial"/>
          <w:bCs/>
          <w:szCs w:val="20"/>
        </w:rPr>
        <w:t>n</w:t>
      </w:r>
      <w:r w:rsidR="0017592F" w:rsidRPr="0017592F">
        <w:rPr>
          <w:rFonts w:ascii="Arial" w:hAnsi="Arial" w:cs="Arial"/>
          <w:bCs/>
          <w:szCs w:val="20"/>
        </w:rPr>
        <w:t xml:space="preserve"> por la necesidad de </w:t>
      </w:r>
      <w:r>
        <w:rPr>
          <w:rFonts w:ascii="Arial" w:hAnsi="Arial" w:cs="Arial"/>
          <w:bCs/>
          <w:szCs w:val="20"/>
        </w:rPr>
        <w:t xml:space="preserve">incrementar el suministro de energía eléctrica para nuestras operaciones de acuerdo con el crecimiento de la demanda, </w:t>
      </w:r>
      <w:r w:rsidR="008F1CDD">
        <w:rPr>
          <w:rFonts w:ascii="Arial" w:hAnsi="Arial" w:cs="Arial"/>
          <w:bCs/>
          <w:szCs w:val="20"/>
        </w:rPr>
        <w:t xml:space="preserve">incidiendo en la disminución de la generación termoeléctrica mediante Diesel, para </w:t>
      </w:r>
      <w:r w:rsidR="0017592F" w:rsidRPr="0017592F">
        <w:rPr>
          <w:rFonts w:ascii="Arial" w:hAnsi="Arial" w:cs="Arial"/>
          <w:bCs/>
          <w:szCs w:val="20"/>
        </w:rPr>
        <w:t>disminuir los altos costos de la energía eléctrica</w:t>
      </w:r>
      <w:r w:rsidR="008E2356">
        <w:rPr>
          <w:rFonts w:ascii="Arial" w:hAnsi="Arial" w:cs="Arial"/>
          <w:bCs/>
          <w:szCs w:val="20"/>
        </w:rPr>
        <w:t xml:space="preserve"> y </w:t>
      </w:r>
      <w:r w:rsidR="008F1CDD">
        <w:rPr>
          <w:rFonts w:ascii="Arial" w:hAnsi="Arial" w:cs="Arial"/>
          <w:bCs/>
          <w:szCs w:val="20"/>
        </w:rPr>
        <w:t>la huella de carbono</w:t>
      </w:r>
      <w:r w:rsidR="0017592F" w:rsidRPr="0017592F">
        <w:rPr>
          <w:rFonts w:ascii="Arial" w:hAnsi="Arial" w:cs="Arial"/>
          <w:bCs/>
          <w:szCs w:val="20"/>
        </w:rPr>
        <w:t xml:space="preserve"> </w:t>
      </w:r>
      <w:r w:rsidR="008E2356">
        <w:rPr>
          <w:rFonts w:ascii="Arial" w:hAnsi="Arial" w:cs="Arial"/>
          <w:bCs/>
          <w:szCs w:val="20"/>
        </w:rPr>
        <w:t xml:space="preserve">a </w:t>
      </w:r>
      <w:r w:rsidR="008F1CDD">
        <w:rPr>
          <w:rFonts w:ascii="Arial" w:hAnsi="Arial" w:cs="Arial"/>
          <w:bCs/>
          <w:szCs w:val="20"/>
        </w:rPr>
        <w:t xml:space="preserve">mediano </w:t>
      </w:r>
      <w:r w:rsidR="008E2356">
        <w:rPr>
          <w:rFonts w:ascii="Arial" w:hAnsi="Arial" w:cs="Arial"/>
          <w:bCs/>
          <w:szCs w:val="20"/>
        </w:rPr>
        <w:t xml:space="preserve">y largo </w:t>
      </w:r>
      <w:r w:rsidR="008F1CDD">
        <w:rPr>
          <w:rFonts w:ascii="Arial" w:hAnsi="Arial" w:cs="Arial"/>
          <w:bCs/>
          <w:szCs w:val="20"/>
        </w:rPr>
        <w:t>plazo</w:t>
      </w:r>
      <w:r w:rsidR="003C6184">
        <w:rPr>
          <w:rFonts w:ascii="Arial" w:hAnsi="Arial" w:cs="Arial"/>
          <w:bCs/>
          <w:szCs w:val="20"/>
        </w:rPr>
        <w:t>.</w:t>
      </w:r>
    </w:p>
    <w:p w14:paraId="607F0784" w14:textId="77777777" w:rsidR="00264F2A" w:rsidRPr="00264F2A" w:rsidRDefault="00264F2A" w:rsidP="00264F2A">
      <w:pPr>
        <w:pStyle w:val="Textoindependiente"/>
        <w:spacing w:line="360" w:lineRule="auto"/>
        <w:jc w:val="both"/>
        <w:rPr>
          <w:rFonts w:ascii="Arial" w:hAnsi="Arial" w:cs="Arial"/>
          <w:bCs/>
          <w:szCs w:val="20"/>
        </w:rPr>
      </w:pPr>
    </w:p>
    <w:p w14:paraId="23C7366D" w14:textId="15CEE795" w:rsidR="00CB6856" w:rsidRPr="00513D79" w:rsidRDefault="00DA2E88">
      <w:pPr>
        <w:pStyle w:val="Textoindependiente"/>
        <w:rPr>
          <w:rFonts w:ascii="Arial"/>
          <w:b/>
          <w:szCs w:val="20"/>
        </w:rPr>
      </w:pPr>
      <w:r w:rsidRPr="00513D79">
        <w:rPr>
          <w:rFonts w:ascii="Arial"/>
          <w:b/>
          <w:szCs w:val="20"/>
        </w:rPr>
        <w:t>OBJETIVO GENERAL</w:t>
      </w:r>
    </w:p>
    <w:p w14:paraId="58701D7A" w14:textId="77777777" w:rsidR="00DA2E88" w:rsidRDefault="00DA2E88">
      <w:pPr>
        <w:pStyle w:val="Textoindependiente"/>
        <w:rPr>
          <w:rFonts w:ascii="Arial"/>
          <w:b/>
          <w:sz w:val="24"/>
        </w:rPr>
      </w:pPr>
    </w:p>
    <w:p w14:paraId="21A5CB36" w14:textId="5BD41CC6" w:rsidR="00DA2E88" w:rsidRDefault="009E1F22" w:rsidP="00DA2E88">
      <w:pPr>
        <w:pStyle w:val="Textoindependiente"/>
        <w:spacing w:line="360" w:lineRule="auto"/>
        <w:jc w:val="both"/>
        <w:rPr>
          <w:rFonts w:ascii="Arial" w:hAnsi="Arial" w:cs="Arial"/>
          <w:bCs/>
          <w:szCs w:val="20"/>
        </w:rPr>
      </w:pPr>
      <w:r w:rsidRPr="009E1F22">
        <w:rPr>
          <w:rFonts w:ascii="Arial" w:hAnsi="Arial" w:cs="Arial"/>
          <w:bCs/>
          <w:szCs w:val="20"/>
        </w:rPr>
        <w:t xml:space="preserve">Reducir </w:t>
      </w:r>
      <w:r w:rsidR="00FD6AF0">
        <w:rPr>
          <w:rFonts w:ascii="Arial" w:hAnsi="Arial" w:cs="Arial"/>
          <w:bCs/>
          <w:szCs w:val="20"/>
        </w:rPr>
        <w:t xml:space="preserve">los </w:t>
      </w:r>
      <w:r w:rsidRPr="009E1F22">
        <w:rPr>
          <w:rFonts w:ascii="Arial" w:hAnsi="Arial" w:cs="Arial"/>
          <w:bCs/>
          <w:szCs w:val="20"/>
        </w:rPr>
        <w:t>costos de energía eléctrica</w:t>
      </w:r>
      <w:r w:rsidR="00FD6AF0">
        <w:rPr>
          <w:rFonts w:ascii="Arial" w:hAnsi="Arial" w:cs="Arial"/>
          <w:bCs/>
          <w:szCs w:val="20"/>
        </w:rPr>
        <w:t xml:space="preserve"> </w:t>
      </w:r>
      <w:r w:rsidR="00FD6AF0" w:rsidRPr="00FD6AF0">
        <w:rPr>
          <w:rFonts w:ascii="Arial" w:hAnsi="Arial" w:cs="Arial"/>
          <w:bCs/>
          <w:szCs w:val="20"/>
        </w:rPr>
        <w:t xml:space="preserve">y nuestra huella de carbono, para contribuir a la disminución </w:t>
      </w:r>
      <w:r w:rsidR="00D66BCC">
        <w:rPr>
          <w:rFonts w:ascii="Arial" w:hAnsi="Arial" w:cs="Arial"/>
          <w:bCs/>
          <w:szCs w:val="20"/>
        </w:rPr>
        <w:t xml:space="preserve">de </w:t>
      </w:r>
      <w:r w:rsidR="00FD6AF0" w:rsidRPr="00FD6AF0">
        <w:rPr>
          <w:rFonts w:ascii="Arial" w:hAnsi="Arial" w:cs="Arial"/>
          <w:bCs/>
          <w:szCs w:val="20"/>
        </w:rPr>
        <w:t>GE</w:t>
      </w:r>
      <w:r w:rsidR="00D66BCC">
        <w:rPr>
          <w:rFonts w:ascii="Arial" w:hAnsi="Arial" w:cs="Arial"/>
          <w:bCs/>
          <w:szCs w:val="20"/>
        </w:rPr>
        <w:t>I</w:t>
      </w:r>
      <w:r w:rsidRPr="009E1F22">
        <w:rPr>
          <w:rFonts w:ascii="Arial" w:hAnsi="Arial" w:cs="Arial"/>
          <w:bCs/>
          <w:szCs w:val="20"/>
        </w:rPr>
        <w:t>, asociados a la generación de energía termoeléctrica</w:t>
      </w:r>
      <w:r w:rsidR="00FD6AF0">
        <w:rPr>
          <w:rFonts w:ascii="Arial" w:hAnsi="Arial" w:cs="Arial"/>
          <w:bCs/>
          <w:szCs w:val="20"/>
        </w:rPr>
        <w:t>, e incrementar la</w:t>
      </w:r>
      <w:r w:rsidR="003D50B2">
        <w:rPr>
          <w:rFonts w:ascii="Arial" w:hAnsi="Arial" w:cs="Arial"/>
          <w:bCs/>
          <w:szCs w:val="20"/>
        </w:rPr>
        <w:t xml:space="preserve"> capacidad de transmisión de energía eléctrica</w:t>
      </w:r>
      <w:r w:rsidRPr="009E1F22">
        <w:rPr>
          <w:rFonts w:ascii="Arial" w:hAnsi="Arial" w:cs="Arial"/>
          <w:bCs/>
          <w:szCs w:val="20"/>
        </w:rPr>
        <w:t xml:space="preserve">. Además, contar </w:t>
      </w:r>
      <w:r w:rsidR="003D50B2">
        <w:rPr>
          <w:rFonts w:ascii="Arial" w:hAnsi="Arial" w:cs="Arial"/>
          <w:bCs/>
          <w:szCs w:val="20"/>
        </w:rPr>
        <w:t>a mediano plazo</w:t>
      </w:r>
      <w:r w:rsidRPr="009E1F22">
        <w:rPr>
          <w:rFonts w:ascii="Arial" w:hAnsi="Arial" w:cs="Arial"/>
          <w:bCs/>
          <w:szCs w:val="20"/>
        </w:rPr>
        <w:t xml:space="preserve"> </w:t>
      </w:r>
      <w:r w:rsidR="003D50B2">
        <w:rPr>
          <w:rFonts w:ascii="Arial" w:hAnsi="Arial" w:cs="Arial"/>
          <w:bCs/>
          <w:szCs w:val="20"/>
        </w:rPr>
        <w:t>con las fuentes de generación de energía renovable y sistemas de transmisión con capacidad suficiente</w:t>
      </w:r>
      <w:r w:rsidR="00DA2E88" w:rsidRPr="00DA2E88">
        <w:rPr>
          <w:rFonts w:ascii="Arial" w:hAnsi="Arial" w:cs="Arial"/>
          <w:bCs/>
          <w:szCs w:val="20"/>
        </w:rPr>
        <w:t>.</w:t>
      </w:r>
    </w:p>
    <w:p w14:paraId="696CFDDB" w14:textId="77777777" w:rsidR="00CC7468" w:rsidRDefault="00CC7468" w:rsidP="00DA2E88">
      <w:pPr>
        <w:pStyle w:val="Textoindependiente"/>
        <w:spacing w:line="360" w:lineRule="auto"/>
        <w:jc w:val="both"/>
        <w:rPr>
          <w:rFonts w:ascii="Arial" w:hAnsi="Arial" w:cs="Arial"/>
          <w:b/>
          <w:szCs w:val="20"/>
        </w:rPr>
      </w:pPr>
    </w:p>
    <w:p w14:paraId="12975AA3" w14:textId="1C28EF31" w:rsidR="00CC7468" w:rsidRDefault="00CC7468" w:rsidP="00D66BCC">
      <w:pPr>
        <w:pStyle w:val="Textoindependiente"/>
        <w:rPr>
          <w:rFonts w:ascii="Arial" w:hAnsi="Arial" w:cs="Arial"/>
          <w:b/>
          <w:szCs w:val="20"/>
        </w:rPr>
      </w:pPr>
      <w:r w:rsidRPr="00CC7468">
        <w:rPr>
          <w:rFonts w:ascii="Arial" w:hAnsi="Arial" w:cs="Arial"/>
          <w:b/>
          <w:szCs w:val="20"/>
        </w:rPr>
        <w:t>OBJETIVOS ESPECIFICOS</w:t>
      </w:r>
    </w:p>
    <w:p w14:paraId="48291477" w14:textId="77777777" w:rsidR="00D66BCC" w:rsidRDefault="00D66BCC" w:rsidP="00D66BCC">
      <w:pPr>
        <w:pStyle w:val="Textoindependiente"/>
        <w:rPr>
          <w:rFonts w:ascii="Arial" w:hAnsi="Arial" w:cs="Arial"/>
          <w:b/>
          <w:szCs w:val="20"/>
        </w:rPr>
      </w:pPr>
    </w:p>
    <w:p w14:paraId="7DD128E8" w14:textId="4CA5BD52" w:rsidR="00132478" w:rsidRPr="00132478" w:rsidRDefault="00132478" w:rsidP="00132478">
      <w:pPr>
        <w:pStyle w:val="Textoindependien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Cs w:val="20"/>
        </w:rPr>
      </w:pPr>
      <w:r w:rsidRPr="00132478">
        <w:rPr>
          <w:rFonts w:ascii="Arial" w:hAnsi="Arial" w:cs="Arial"/>
          <w:bCs/>
          <w:szCs w:val="20"/>
        </w:rPr>
        <w:t xml:space="preserve">Reducir costos asociados al </w:t>
      </w:r>
      <w:r w:rsidR="00E07E92">
        <w:rPr>
          <w:rFonts w:ascii="Arial" w:hAnsi="Arial" w:cs="Arial"/>
          <w:bCs/>
          <w:szCs w:val="20"/>
        </w:rPr>
        <w:t>suministro de energía</w:t>
      </w:r>
      <w:r w:rsidRPr="00132478">
        <w:rPr>
          <w:rFonts w:ascii="Arial" w:hAnsi="Arial" w:cs="Arial"/>
          <w:bCs/>
          <w:szCs w:val="20"/>
        </w:rPr>
        <w:t xml:space="preserve"> </w:t>
      </w:r>
      <w:r w:rsidR="00F44836">
        <w:rPr>
          <w:rFonts w:ascii="Arial" w:hAnsi="Arial" w:cs="Arial"/>
          <w:bCs/>
          <w:szCs w:val="20"/>
        </w:rPr>
        <w:t xml:space="preserve">en </w:t>
      </w:r>
      <w:r w:rsidR="00E07E92">
        <w:rPr>
          <w:rFonts w:ascii="Arial" w:hAnsi="Arial" w:cs="Arial"/>
          <w:bCs/>
          <w:szCs w:val="20"/>
        </w:rPr>
        <w:t>45</w:t>
      </w:r>
      <w:r w:rsidR="00F44836">
        <w:rPr>
          <w:rFonts w:ascii="Arial" w:hAnsi="Arial" w:cs="Arial"/>
          <w:bCs/>
          <w:szCs w:val="20"/>
        </w:rPr>
        <w:t xml:space="preserve"> </w:t>
      </w:r>
      <w:r w:rsidR="00A144B4" w:rsidRPr="00A144B4">
        <w:rPr>
          <w:rFonts w:ascii="Arial" w:hAnsi="Arial" w:cs="Arial"/>
          <w:bCs/>
          <w:szCs w:val="20"/>
        </w:rPr>
        <w:t>USD</w:t>
      </w:r>
      <w:r w:rsidR="00A144B4">
        <w:rPr>
          <w:rFonts w:ascii="Arial" w:hAnsi="Arial" w:cs="Arial"/>
          <w:bCs/>
          <w:szCs w:val="20"/>
        </w:rPr>
        <w:t>/kWh</w:t>
      </w:r>
      <w:r w:rsidR="0023625C">
        <w:rPr>
          <w:rFonts w:ascii="Arial" w:hAnsi="Arial" w:cs="Arial"/>
          <w:bCs/>
          <w:szCs w:val="20"/>
        </w:rPr>
        <w:t>.</w:t>
      </w:r>
    </w:p>
    <w:p w14:paraId="5C1B4D88" w14:textId="14D2EE8A" w:rsidR="00132478" w:rsidRPr="00132478" w:rsidRDefault="00132478" w:rsidP="00132478">
      <w:pPr>
        <w:pStyle w:val="Textoindependien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Cs w:val="20"/>
        </w:rPr>
      </w:pPr>
      <w:r w:rsidRPr="00132478">
        <w:rPr>
          <w:rFonts w:ascii="Arial" w:hAnsi="Arial" w:cs="Arial"/>
          <w:bCs/>
          <w:szCs w:val="20"/>
        </w:rPr>
        <w:t xml:space="preserve">Reducir </w:t>
      </w:r>
      <w:r w:rsidR="00F44836">
        <w:rPr>
          <w:rFonts w:ascii="Arial" w:hAnsi="Arial" w:cs="Arial"/>
          <w:bCs/>
          <w:szCs w:val="20"/>
        </w:rPr>
        <w:t>las pérdidas</w:t>
      </w:r>
      <w:r w:rsidRPr="00132478">
        <w:rPr>
          <w:rFonts w:ascii="Arial" w:hAnsi="Arial" w:cs="Arial"/>
          <w:bCs/>
          <w:szCs w:val="20"/>
        </w:rPr>
        <w:t xml:space="preserve"> por </w:t>
      </w:r>
      <w:r w:rsidR="00F44836">
        <w:rPr>
          <w:rFonts w:ascii="Arial" w:hAnsi="Arial" w:cs="Arial"/>
          <w:bCs/>
          <w:szCs w:val="20"/>
        </w:rPr>
        <w:t xml:space="preserve">transmisión </w:t>
      </w:r>
      <w:r w:rsidR="00F650DD">
        <w:rPr>
          <w:rFonts w:ascii="Arial" w:hAnsi="Arial" w:cs="Arial"/>
          <w:bCs/>
          <w:szCs w:val="20"/>
        </w:rPr>
        <w:t>5,186</w:t>
      </w:r>
      <w:r w:rsidR="00F44836">
        <w:rPr>
          <w:rFonts w:ascii="Arial" w:hAnsi="Arial" w:cs="Arial"/>
          <w:bCs/>
          <w:szCs w:val="20"/>
        </w:rPr>
        <w:t xml:space="preserve"> </w:t>
      </w:r>
      <w:proofErr w:type="spellStart"/>
      <w:r w:rsidR="00F44836">
        <w:rPr>
          <w:rFonts w:ascii="Arial" w:hAnsi="Arial" w:cs="Arial"/>
          <w:bCs/>
          <w:szCs w:val="20"/>
        </w:rPr>
        <w:t>Gwh</w:t>
      </w:r>
      <w:proofErr w:type="spellEnd"/>
      <w:r w:rsidR="00F44836">
        <w:rPr>
          <w:rFonts w:ascii="Arial" w:hAnsi="Arial" w:cs="Arial"/>
          <w:bCs/>
          <w:szCs w:val="20"/>
        </w:rPr>
        <w:t xml:space="preserve"> por </w:t>
      </w:r>
      <w:r w:rsidRPr="00132478">
        <w:rPr>
          <w:rFonts w:ascii="Arial" w:hAnsi="Arial" w:cs="Arial"/>
          <w:bCs/>
          <w:szCs w:val="20"/>
        </w:rPr>
        <w:t>año.</w:t>
      </w:r>
    </w:p>
    <w:p w14:paraId="1E7A40FC" w14:textId="22C6BFD7" w:rsidR="00132478" w:rsidRDefault="00132478" w:rsidP="00132478">
      <w:pPr>
        <w:pStyle w:val="Textoindependien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Cs w:val="20"/>
        </w:rPr>
      </w:pPr>
      <w:r w:rsidRPr="00132478">
        <w:rPr>
          <w:rFonts w:ascii="Arial" w:hAnsi="Arial" w:cs="Arial"/>
          <w:bCs/>
          <w:szCs w:val="20"/>
        </w:rPr>
        <w:t xml:space="preserve">Reducir la emisión de GEI en </w:t>
      </w:r>
      <w:r w:rsidR="00E37543" w:rsidRPr="00E37543">
        <w:rPr>
          <w:rFonts w:ascii="Arial" w:hAnsi="Arial" w:cs="Arial"/>
          <w:bCs/>
          <w:szCs w:val="20"/>
        </w:rPr>
        <w:t xml:space="preserve">8,917.48 </w:t>
      </w:r>
      <w:r w:rsidRPr="00132478">
        <w:rPr>
          <w:rFonts w:ascii="Arial" w:hAnsi="Arial" w:cs="Arial"/>
          <w:bCs/>
          <w:szCs w:val="20"/>
        </w:rPr>
        <w:t>ton CO2 por año</w:t>
      </w:r>
      <w:r w:rsidR="00A44F86">
        <w:rPr>
          <w:rFonts w:ascii="Arial" w:hAnsi="Arial" w:cs="Arial"/>
          <w:bCs/>
          <w:szCs w:val="20"/>
        </w:rPr>
        <w:t xml:space="preserve">, equivalente a </w:t>
      </w:r>
      <w:r w:rsidR="00A44F86" w:rsidRPr="00A44F86">
        <w:rPr>
          <w:rFonts w:ascii="Arial" w:hAnsi="Arial" w:cs="Arial"/>
          <w:bCs/>
          <w:szCs w:val="20"/>
        </w:rPr>
        <w:t>743,123</w:t>
      </w:r>
      <w:r w:rsidR="00A44F86">
        <w:rPr>
          <w:rFonts w:ascii="Arial" w:hAnsi="Arial" w:cs="Arial"/>
          <w:bCs/>
          <w:szCs w:val="20"/>
        </w:rPr>
        <w:t xml:space="preserve"> árboles</w:t>
      </w:r>
    </w:p>
    <w:p w14:paraId="6B500D54" w14:textId="7DAE673C" w:rsidR="00DA2E88" w:rsidRPr="00132478" w:rsidRDefault="00132478" w:rsidP="00132478">
      <w:pPr>
        <w:pStyle w:val="Textoindependiente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Cs w:val="20"/>
        </w:rPr>
      </w:pPr>
      <w:r w:rsidRPr="00132478">
        <w:rPr>
          <w:rFonts w:ascii="Arial" w:hAnsi="Arial" w:cs="Arial"/>
          <w:bCs/>
          <w:szCs w:val="20"/>
        </w:rPr>
        <w:t xml:space="preserve">Contar </w:t>
      </w:r>
      <w:r w:rsidR="00F44836">
        <w:rPr>
          <w:rFonts w:ascii="Arial" w:hAnsi="Arial" w:cs="Arial"/>
          <w:bCs/>
          <w:szCs w:val="20"/>
        </w:rPr>
        <w:t>con</w:t>
      </w:r>
      <w:r w:rsidRPr="00132478">
        <w:rPr>
          <w:rFonts w:ascii="Arial" w:hAnsi="Arial" w:cs="Arial"/>
          <w:bCs/>
          <w:szCs w:val="20"/>
        </w:rPr>
        <w:t xml:space="preserve"> </w:t>
      </w:r>
      <w:r w:rsidR="00A44F86">
        <w:rPr>
          <w:rFonts w:ascii="Arial" w:hAnsi="Arial" w:cs="Arial"/>
          <w:bCs/>
          <w:szCs w:val="20"/>
        </w:rPr>
        <w:t>suficiente margen</w:t>
      </w:r>
      <w:r w:rsidRPr="00132478">
        <w:rPr>
          <w:rFonts w:ascii="Arial" w:hAnsi="Arial" w:cs="Arial"/>
          <w:bCs/>
          <w:szCs w:val="20"/>
        </w:rPr>
        <w:t xml:space="preserve"> de abastecimiento de energía eléctrica </w:t>
      </w:r>
      <w:r w:rsidR="00A44F86">
        <w:rPr>
          <w:rFonts w:ascii="Arial" w:hAnsi="Arial" w:cs="Arial"/>
          <w:bCs/>
          <w:szCs w:val="20"/>
        </w:rPr>
        <w:t>para cubrir</w:t>
      </w:r>
      <w:r w:rsidR="00F44836">
        <w:rPr>
          <w:rFonts w:ascii="Arial" w:hAnsi="Arial" w:cs="Arial"/>
          <w:bCs/>
          <w:szCs w:val="20"/>
        </w:rPr>
        <w:t xml:space="preserve"> la </w:t>
      </w:r>
      <w:r w:rsidR="00A44F86">
        <w:rPr>
          <w:rFonts w:ascii="Arial" w:hAnsi="Arial" w:cs="Arial"/>
          <w:bCs/>
          <w:szCs w:val="20"/>
        </w:rPr>
        <w:t xml:space="preserve">demanda de la </w:t>
      </w:r>
      <w:r w:rsidR="00F44836">
        <w:rPr>
          <w:rFonts w:ascii="Arial" w:hAnsi="Arial" w:cs="Arial"/>
          <w:bCs/>
          <w:szCs w:val="20"/>
        </w:rPr>
        <w:t xml:space="preserve">operación frente a </w:t>
      </w:r>
      <w:r w:rsidR="00D66BCC">
        <w:rPr>
          <w:rFonts w:ascii="Arial" w:hAnsi="Arial" w:cs="Arial"/>
          <w:bCs/>
          <w:szCs w:val="20"/>
        </w:rPr>
        <w:t>contingencias.</w:t>
      </w:r>
    </w:p>
    <w:p w14:paraId="07DCDFA4" w14:textId="56979AD6" w:rsidR="00D66BCC" w:rsidRDefault="00513D79" w:rsidP="00221E31">
      <w:pPr>
        <w:pStyle w:val="Textoindependiente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lastRenderedPageBreak/>
        <w:t xml:space="preserve">METODOLOGIA </w:t>
      </w:r>
      <w:r w:rsidR="003F2103">
        <w:rPr>
          <w:rFonts w:ascii="Arial" w:hAnsi="Arial" w:cs="Arial"/>
          <w:b/>
          <w:szCs w:val="20"/>
        </w:rPr>
        <w:t>SEGUIDA</w:t>
      </w:r>
    </w:p>
    <w:p w14:paraId="75300D60" w14:textId="77777777" w:rsidR="00221E31" w:rsidRDefault="00221E31" w:rsidP="00221E31">
      <w:pPr>
        <w:pStyle w:val="Textoindependiente"/>
        <w:rPr>
          <w:rFonts w:ascii="Arial" w:hAnsi="Arial" w:cs="Arial"/>
          <w:b/>
          <w:szCs w:val="20"/>
        </w:rPr>
      </w:pPr>
    </w:p>
    <w:p w14:paraId="1D724595" w14:textId="53177142" w:rsidR="003F2103" w:rsidRPr="00D84CA1" w:rsidRDefault="003F2103" w:rsidP="003F2103">
      <w:pPr>
        <w:spacing w:line="360" w:lineRule="auto"/>
        <w:jc w:val="both"/>
        <w:rPr>
          <w:bCs/>
        </w:rPr>
      </w:pPr>
      <w:bookmarkStart w:id="0" w:name="_Toc125617355"/>
      <w:bookmarkStart w:id="1" w:name="_Toc125125140"/>
      <w:bookmarkStart w:id="2" w:name="_Toc125287048"/>
      <w:bookmarkStart w:id="3" w:name="_Toc125447259"/>
      <w:bookmarkStart w:id="4" w:name="_Toc125447731"/>
      <w:r>
        <w:rPr>
          <w:bCs/>
        </w:rPr>
        <w:t>Se emple</w:t>
      </w:r>
      <w:r w:rsidR="00FC692A">
        <w:rPr>
          <w:bCs/>
        </w:rPr>
        <w:t xml:space="preserve">ó </w:t>
      </w:r>
      <w:r>
        <w:rPr>
          <w:bCs/>
        </w:rPr>
        <w:t xml:space="preserve">la metodología </w:t>
      </w:r>
      <w:r w:rsidR="00D66BCC">
        <w:rPr>
          <w:bCs/>
        </w:rPr>
        <w:t>d</w:t>
      </w:r>
      <w:r>
        <w:rPr>
          <w:bCs/>
        </w:rPr>
        <w:t xml:space="preserve">el </w:t>
      </w:r>
      <w:r w:rsidRPr="00D84CA1">
        <w:rPr>
          <w:bCs/>
        </w:rPr>
        <w:t>Ciclo Planificar-Hacer-Verificar-Actuar (PHVA)</w:t>
      </w:r>
      <w:bookmarkStart w:id="5" w:name="_Toc125617356"/>
      <w:bookmarkEnd w:id="0"/>
      <w:r w:rsidR="00D66BCC">
        <w:rPr>
          <w:bCs/>
        </w:rPr>
        <w:t>,</w:t>
      </w:r>
      <w:r w:rsidRPr="00D84CA1">
        <w:rPr>
          <w:bCs/>
        </w:rPr>
        <w:t xml:space="preserve"> </w:t>
      </w:r>
      <w:r>
        <w:rPr>
          <w:bCs/>
        </w:rPr>
        <w:t>como</w:t>
      </w:r>
      <w:r w:rsidRPr="00D84CA1">
        <w:rPr>
          <w:bCs/>
        </w:rPr>
        <w:t xml:space="preserve"> estrategia i</w:t>
      </w:r>
      <w:r w:rsidR="00FC692A">
        <w:rPr>
          <w:bCs/>
        </w:rPr>
        <w:t>n</w:t>
      </w:r>
      <w:r w:rsidRPr="00D84CA1">
        <w:rPr>
          <w:bCs/>
        </w:rPr>
        <w:t xml:space="preserve">teractiva de resolución de problemas para mejorar procesos e implementar cambios. El ciclo PHVA </w:t>
      </w:r>
      <w:r w:rsidR="00734046">
        <w:rPr>
          <w:bCs/>
        </w:rPr>
        <w:t xml:space="preserve">nos permitió </w:t>
      </w:r>
      <w:r w:rsidR="00C052C1">
        <w:rPr>
          <w:bCs/>
        </w:rPr>
        <w:t>en la “</w:t>
      </w:r>
      <w:r w:rsidR="00734046">
        <w:rPr>
          <w:bCs/>
        </w:rPr>
        <w:t>Planifica</w:t>
      </w:r>
      <w:r w:rsidR="00C052C1">
        <w:rPr>
          <w:bCs/>
        </w:rPr>
        <w:t>ción” identificar la problemática</w:t>
      </w:r>
      <w:r w:rsidR="00981883">
        <w:rPr>
          <w:bCs/>
        </w:rPr>
        <w:t xml:space="preserve"> y dimensionar la</w:t>
      </w:r>
      <w:r w:rsidR="00F44836">
        <w:rPr>
          <w:bCs/>
        </w:rPr>
        <w:t>s</w:t>
      </w:r>
      <w:r w:rsidR="00981883">
        <w:rPr>
          <w:bCs/>
        </w:rPr>
        <w:t xml:space="preserve"> </w:t>
      </w:r>
      <w:r w:rsidR="00F44836">
        <w:rPr>
          <w:bCs/>
        </w:rPr>
        <w:t>soluciones</w:t>
      </w:r>
      <w:r w:rsidR="00981883">
        <w:rPr>
          <w:bCs/>
        </w:rPr>
        <w:t xml:space="preserve"> </w:t>
      </w:r>
      <w:r w:rsidR="00F44836">
        <w:rPr>
          <w:bCs/>
        </w:rPr>
        <w:t>en cada caso</w:t>
      </w:r>
      <w:r w:rsidR="00C052C1">
        <w:rPr>
          <w:bCs/>
        </w:rPr>
        <w:t xml:space="preserve">, </w:t>
      </w:r>
      <w:r w:rsidR="00734046">
        <w:rPr>
          <w:bCs/>
        </w:rPr>
        <w:t xml:space="preserve">en la fase “Hacer” </w:t>
      </w:r>
      <w:r w:rsidR="00F44836">
        <w:rPr>
          <w:bCs/>
        </w:rPr>
        <w:t xml:space="preserve">implementamos las soluciones y </w:t>
      </w:r>
      <w:r w:rsidR="00734046">
        <w:rPr>
          <w:bCs/>
        </w:rPr>
        <w:t>observa</w:t>
      </w:r>
      <w:r w:rsidR="00F44836">
        <w:rPr>
          <w:bCs/>
        </w:rPr>
        <w:t>mos</w:t>
      </w:r>
      <w:r w:rsidR="00734046">
        <w:rPr>
          <w:bCs/>
        </w:rPr>
        <w:t xml:space="preserve"> su funcionamiento </w:t>
      </w:r>
      <w:r w:rsidR="00F44836">
        <w:rPr>
          <w:bCs/>
        </w:rPr>
        <w:t xml:space="preserve">y </w:t>
      </w:r>
      <w:r w:rsidR="00734046">
        <w:rPr>
          <w:bCs/>
        </w:rPr>
        <w:t xml:space="preserve">en la </w:t>
      </w:r>
      <w:r w:rsidR="003E0DFA">
        <w:rPr>
          <w:bCs/>
        </w:rPr>
        <w:t>fase” Verificar</w:t>
      </w:r>
      <w:r w:rsidR="00734046">
        <w:rPr>
          <w:bCs/>
        </w:rPr>
        <w:t>”</w:t>
      </w:r>
      <w:r w:rsidR="00FC692A">
        <w:rPr>
          <w:bCs/>
        </w:rPr>
        <w:t>,</w:t>
      </w:r>
      <w:r w:rsidR="00F44836">
        <w:rPr>
          <w:bCs/>
        </w:rPr>
        <w:t xml:space="preserve"> estandarizamos los resultados favorables</w:t>
      </w:r>
      <w:r w:rsidR="00FC692A">
        <w:rPr>
          <w:bCs/>
        </w:rPr>
        <w:t xml:space="preserve"> lo cual nos llevó luego a </w:t>
      </w:r>
      <w:r w:rsidR="00F44836">
        <w:rPr>
          <w:bCs/>
        </w:rPr>
        <w:t xml:space="preserve">la fase de </w:t>
      </w:r>
      <w:r w:rsidR="00FC692A">
        <w:rPr>
          <w:bCs/>
        </w:rPr>
        <w:t xml:space="preserve">“Actuar” </w:t>
      </w:r>
      <w:r w:rsidR="003E0DFA" w:rsidRPr="003E0DFA">
        <w:rPr>
          <w:bCs/>
        </w:rPr>
        <w:t>monitorea</w:t>
      </w:r>
      <w:r w:rsidR="003E0DFA">
        <w:rPr>
          <w:bCs/>
        </w:rPr>
        <w:t>ndo</w:t>
      </w:r>
      <w:r w:rsidR="003E0DFA" w:rsidRPr="003E0DFA">
        <w:rPr>
          <w:bCs/>
        </w:rPr>
        <w:t xml:space="preserve"> e</w:t>
      </w:r>
      <w:r w:rsidR="00F44836">
        <w:rPr>
          <w:bCs/>
        </w:rPr>
        <w:t xml:space="preserve">n forma permanentemente los logros obtenidos, lo cual </w:t>
      </w:r>
      <w:bookmarkEnd w:id="1"/>
      <w:bookmarkEnd w:id="2"/>
      <w:bookmarkEnd w:id="3"/>
      <w:bookmarkEnd w:id="4"/>
      <w:bookmarkEnd w:id="5"/>
      <w:r w:rsidR="00F44836">
        <w:rPr>
          <w:bCs/>
        </w:rPr>
        <w:t>nos permit</w:t>
      </w:r>
      <w:r w:rsidR="006864E5">
        <w:rPr>
          <w:bCs/>
        </w:rPr>
        <w:t>e</w:t>
      </w:r>
      <w:r w:rsidR="00F44836">
        <w:rPr>
          <w:bCs/>
        </w:rPr>
        <w:t xml:space="preserve"> </w:t>
      </w:r>
      <w:r w:rsidR="006864E5">
        <w:rPr>
          <w:bCs/>
        </w:rPr>
        <w:t>la mejora continua en</w:t>
      </w:r>
      <w:r w:rsidR="00F44836">
        <w:rPr>
          <w:bCs/>
        </w:rPr>
        <w:t xml:space="preserve"> el manejo </w:t>
      </w:r>
      <w:r w:rsidR="002F79B7" w:rsidRPr="002F79B7">
        <w:rPr>
          <w:bCs/>
        </w:rPr>
        <w:t xml:space="preserve">de </w:t>
      </w:r>
      <w:r w:rsidR="00F44836">
        <w:rPr>
          <w:bCs/>
        </w:rPr>
        <w:t xml:space="preserve">la </w:t>
      </w:r>
      <w:r w:rsidR="002F79B7" w:rsidRPr="002F79B7">
        <w:rPr>
          <w:bCs/>
        </w:rPr>
        <w:t>energía</w:t>
      </w:r>
      <w:r w:rsidR="00F44836">
        <w:rPr>
          <w:bCs/>
        </w:rPr>
        <w:t xml:space="preserve"> eléctrica</w:t>
      </w:r>
      <w:r w:rsidR="002F79B7" w:rsidRPr="002F79B7">
        <w:rPr>
          <w:bCs/>
        </w:rPr>
        <w:t xml:space="preserve"> en la unidad</w:t>
      </w:r>
      <w:r w:rsidR="00FC692A">
        <w:rPr>
          <w:bCs/>
        </w:rPr>
        <w:t>.</w:t>
      </w:r>
    </w:p>
    <w:p w14:paraId="43E4347A" w14:textId="77777777" w:rsidR="003F2103" w:rsidRDefault="003F2103" w:rsidP="003F2103">
      <w:pPr>
        <w:spacing w:line="360" w:lineRule="auto"/>
        <w:jc w:val="both"/>
        <w:rPr>
          <w:bCs/>
        </w:rPr>
      </w:pPr>
    </w:p>
    <w:p w14:paraId="71FB3126" w14:textId="55CD5BBA" w:rsidR="003F2103" w:rsidRPr="007410AB" w:rsidRDefault="00DD78E0" w:rsidP="00513D79">
      <w:pPr>
        <w:pStyle w:val="Textoindependiente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RESULTADOS OBTENIDOS</w:t>
      </w:r>
    </w:p>
    <w:p w14:paraId="63BDB655" w14:textId="1D29D21C" w:rsidR="00DD78E0" w:rsidRPr="00017BE6" w:rsidRDefault="002D3EC3" w:rsidP="00C36700">
      <w:pPr>
        <w:pStyle w:val="Textoindependiente"/>
        <w:numPr>
          <w:ilvl w:val="0"/>
          <w:numId w:val="3"/>
        </w:numPr>
        <w:spacing w:line="360" w:lineRule="auto"/>
        <w:ind w:left="426" w:hanging="284"/>
        <w:jc w:val="both"/>
        <w:rPr>
          <w:rFonts w:ascii="Arial" w:hAnsi="Arial" w:cs="Arial"/>
          <w:b/>
          <w:szCs w:val="20"/>
        </w:rPr>
      </w:pPr>
      <w:r>
        <w:rPr>
          <w:rFonts w:ascii="Arial" w:hAnsi="Arial" w:cs="Arial"/>
          <w:bCs/>
          <w:szCs w:val="20"/>
        </w:rPr>
        <w:t xml:space="preserve">Se amplió </w:t>
      </w:r>
      <w:r w:rsidRPr="002D3EC3">
        <w:rPr>
          <w:rFonts w:ascii="Arial" w:hAnsi="Arial" w:cs="Arial"/>
          <w:bCs/>
          <w:szCs w:val="20"/>
        </w:rPr>
        <w:t xml:space="preserve">la capacidad de transmisión interna </w:t>
      </w:r>
      <w:r w:rsidR="0099281E">
        <w:rPr>
          <w:rFonts w:ascii="Arial" w:hAnsi="Arial" w:cs="Arial"/>
          <w:bCs/>
          <w:szCs w:val="20"/>
        </w:rPr>
        <w:t xml:space="preserve">en la unidad </w:t>
      </w:r>
      <w:r w:rsidRPr="002D3EC3">
        <w:rPr>
          <w:rFonts w:ascii="Arial" w:hAnsi="Arial" w:cs="Arial"/>
          <w:bCs/>
          <w:szCs w:val="20"/>
        </w:rPr>
        <w:t xml:space="preserve">Santa María </w:t>
      </w:r>
      <w:r w:rsidR="0099281E">
        <w:rPr>
          <w:rFonts w:ascii="Arial" w:hAnsi="Arial" w:cs="Arial"/>
          <w:bCs/>
          <w:szCs w:val="20"/>
        </w:rPr>
        <w:t>de 7.5 a 17 M</w:t>
      </w:r>
      <w:r w:rsidRPr="002D3EC3">
        <w:rPr>
          <w:rFonts w:ascii="Arial" w:hAnsi="Arial" w:cs="Arial"/>
          <w:bCs/>
          <w:szCs w:val="20"/>
        </w:rPr>
        <w:t>W</w:t>
      </w:r>
      <w:r w:rsidR="00806D47">
        <w:rPr>
          <w:rFonts w:ascii="Arial" w:hAnsi="Arial" w:cs="Arial"/>
          <w:bCs/>
          <w:szCs w:val="20"/>
        </w:rPr>
        <w:t>.</w:t>
      </w:r>
    </w:p>
    <w:p w14:paraId="5406AA82" w14:textId="089AD896" w:rsidR="00965EBA" w:rsidRPr="00C11228" w:rsidRDefault="009914A1" w:rsidP="00C36700">
      <w:pPr>
        <w:pStyle w:val="Textoindependiente"/>
        <w:numPr>
          <w:ilvl w:val="0"/>
          <w:numId w:val="3"/>
        </w:numPr>
        <w:spacing w:line="360" w:lineRule="auto"/>
        <w:ind w:left="426" w:hanging="284"/>
        <w:jc w:val="both"/>
        <w:rPr>
          <w:rFonts w:ascii="Arial" w:hAnsi="Arial" w:cs="Arial"/>
          <w:b/>
          <w:szCs w:val="20"/>
        </w:rPr>
      </w:pPr>
      <w:r>
        <w:rPr>
          <w:rFonts w:ascii="Arial" w:hAnsi="Arial" w:cs="Arial"/>
          <w:bCs/>
          <w:szCs w:val="20"/>
        </w:rPr>
        <w:t xml:space="preserve">Incrementar la </w:t>
      </w:r>
      <w:r w:rsidRPr="009914A1">
        <w:rPr>
          <w:rFonts w:ascii="Arial" w:hAnsi="Arial" w:cs="Arial"/>
          <w:bCs/>
          <w:szCs w:val="20"/>
        </w:rPr>
        <w:t>compra de energía renovable</w:t>
      </w:r>
      <w:r>
        <w:rPr>
          <w:rFonts w:ascii="Arial" w:hAnsi="Arial" w:cs="Arial"/>
          <w:bCs/>
          <w:szCs w:val="20"/>
        </w:rPr>
        <w:t xml:space="preserve"> del SEIN del 50% a 100%.</w:t>
      </w:r>
    </w:p>
    <w:p w14:paraId="72DD4188" w14:textId="27B45A70" w:rsidR="00C36700" w:rsidRDefault="00FF5FB6" w:rsidP="00566AD0">
      <w:pPr>
        <w:pStyle w:val="Textoindependiente"/>
        <w:numPr>
          <w:ilvl w:val="0"/>
          <w:numId w:val="3"/>
        </w:numPr>
        <w:spacing w:line="360" w:lineRule="auto"/>
        <w:ind w:left="426" w:hanging="284"/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>Reducir el costo unitario de c</w:t>
      </w:r>
      <w:r w:rsidRPr="00FF5FB6">
        <w:rPr>
          <w:rFonts w:ascii="Arial" w:hAnsi="Arial" w:cs="Arial"/>
          <w:bCs/>
          <w:szCs w:val="20"/>
        </w:rPr>
        <w:t xml:space="preserve">ompra de electricidad </w:t>
      </w:r>
      <w:r w:rsidR="006826C9">
        <w:rPr>
          <w:rFonts w:ascii="Arial" w:hAnsi="Arial" w:cs="Arial"/>
          <w:bCs/>
          <w:szCs w:val="20"/>
        </w:rPr>
        <w:t>en 9%</w:t>
      </w:r>
      <w:r w:rsidR="00566AD0">
        <w:rPr>
          <w:rFonts w:ascii="Arial" w:hAnsi="Arial" w:cs="Arial"/>
          <w:bCs/>
          <w:szCs w:val="20"/>
        </w:rPr>
        <w:t>.</w:t>
      </w:r>
    </w:p>
    <w:p w14:paraId="798CAA5D" w14:textId="707BA82A" w:rsidR="00566AD0" w:rsidRDefault="00566AD0" w:rsidP="00566AD0">
      <w:pPr>
        <w:pStyle w:val="Textoindependiente"/>
        <w:numPr>
          <w:ilvl w:val="0"/>
          <w:numId w:val="3"/>
        </w:numPr>
        <w:spacing w:line="360" w:lineRule="auto"/>
        <w:ind w:left="426" w:hanging="284"/>
        <w:jc w:val="both"/>
        <w:rPr>
          <w:rFonts w:ascii="Arial" w:hAnsi="Arial" w:cs="Arial"/>
          <w:bCs/>
          <w:szCs w:val="20"/>
        </w:rPr>
      </w:pPr>
      <w:r w:rsidRPr="00566AD0">
        <w:rPr>
          <w:rFonts w:ascii="Arial" w:hAnsi="Arial" w:cs="Arial"/>
          <w:bCs/>
          <w:szCs w:val="20"/>
        </w:rPr>
        <w:t>Reducción de la huella de carbono en el Alcance 02</w:t>
      </w:r>
      <w:r>
        <w:rPr>
          <w:rFonts w:ascii="Arial" w:hAnsi="Arial" w:cs="Arial"/>
          <w:bCs/>
          <w:szCs w:val="20"/>
        </w:rPr>
        <w:t xml:space="preserve"> a Cero.</w:t>
      </w:r>
    </w:p>
    <w:p w14:paraId="50741974" w14:textId="77777777" w:rsidR="00566AD0" w:rsidRDefault="00566AD0" w:rsidP="00566AD0">
      <w:pPr>
        <w:pStyle w:val="Textoindependiente"/>
        <w:spacing w:line="360" w:lineRule="auto"/>
        <w:jc w:val="both"/>
        <w:rPr>
          <w:rFonts w:ascii="Arial" w:hAnsi="Arial" w:cs="Arial"/>
          <w:bCs/>
          <w:szCs w:val="20"/>
        </w:rPr>
      </w:pPr>
    </w:p>
    <w:p w14:paraId="4C402187" w14:textId="66211B26" w:rsidR="00C36700" w:rsidRPr="007410AB" w:rsidRDefault="00C36700" w:rsidP="00C36700">
      <w:pPr>
        <w:pStyle w:val="Textoindependiente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CONCLUSIONES </w:t>
      </w:r>
    </w:p>
    <w:p w14:paraId="587E5D1B" w14:textId="3B508AAE" w:rsidR="00410394" w:rsidRPr="00410394" w:rsidRDefault="00CE168E" w:rsidP="00410394">
      <w:pPr>
        <w:pStyle w:val="Textoindependien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 xml:space="preserve">Con el Plan de Transición Energética se viene adquiriendo mayor </w:t>
      </w:r>
      <w:r w:rsidR="00E16915">
        <w:rPr>
          <w:rFonts w:ascii="Arial" w:hAnsi="Arial" w:cs="Arial"/>
          <w:bCs/>
          <w:szCs w:val="20"/>
        </w:rPr>
        <w:t xml:space="preserve">electricidad al SEIN </w:t>
      </w:r>
      <w:r w:rsidR="008D0CC7">
        <w:rPr>
          <w:rFonts w:ascii="Arial" w:hAnsi="Arial" w:cs="Arial"/>
          <w:bCs/>
          <w:szCs w:val="20"/>
        </w:rPr>
        <w:t>disminuyendo la generación termoeléctrica.</w:t>
      </w:r>
    </w:p>
    <w:p w14:paraId="1F097B3B" w14:textId="0A0FA79A" w:rsidR="00410394" w:rsidRDefault="008D0CC7" w:rsidP="00410394">
      <w:pPr>
        <w:pStyle w:val="Textoindependien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>Se ha logrado que la compra de energía eléctrica al SEIN sea 100% renovable con la consiguiente certificación internacional.</w:t>
      </w:r>
    </w:p>
    <w:p w14:paraId="142DE4AD" w14:textId="49BF1272" w:rsidR="00C928DA" w:rsidRPr="00410394" w:rsidRDefault="00C928DA" w:rsidP="00410394">
      <w:pPr>
        <w:pStyle w:val="Textoindependien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 xml:space="preserve">Se viene cumpliendo con el programa de </w:t>
      </w:r>
      <w:r w:rsidR="004B0C29">
        <w:rPr>
          <w:rFonts w:ascii="Arial" w:hAnsi="Arial" w:cs="Arial"/>
          <w:bCs/>
          <w:szCs w:val="20"/>
        </w:rPr>
        <w:t>electromovilidad</w:t>
      </w:r>
      <w:r>
        <w:rPr>
          <w:rFonts w:ascii="Arial" w:hAnsi="Arial" w:cs="Arial"/>
          <w:bCs/>
          <w:szCs w:val="20"/>
        </w:rPr>
        <w:t xml:space="preserve">, </w:t>
      </w:r>
      <w:r w:rsidR="004B0C29">
        <w:rPr>
          <w:rFonts w:ascii="Arial" w:hAnsi="Arial" w:cs="Arial"/>
          <w:bCs/>
          <w:szCs w:val="20"/>
        </w:rPr>
        <w:t>con proyectos piloto y con un nuevo reglamento de transporte</w:t>
      </w:r>
      <w:r w:rsidR="00CB24AB">
        <w:rPr>
          <w:rFonts w:ascii="Arial" w:hAnsi="Arial" w:cs="Arial"/>
          <w:bCs/>
          <w:szCs w:val="20"/>
        </w:rPr>
        <w:t xml:space="preserve"> ligero</w:t>
      </w:r>
      <w:r w:rsidR="004B0C29">
        <w:rPr>
          <w:rFonts w:ascii="Arial" w:hAnsi="Arial" w:cs="Arial"/>
          <w:bCs/>
          <w:szCs w:val="20"/>
        </w:rPr>
        <w:t xml:space="preserve"> en marcha</w:t>
      </w:r>
      <w:r w:rsidR="008903BF">
        <w:rPr>
          <w:rFonts w:ascii="Arial" w:hAnsi="Arial" w:cs="Arial"/>
          <w:bCs/>
          <w:szCs w:val="20"/>
        </w:rPr>
        <w:t xml:space="preserve"> con movilidad eléctrica.</w:t>
      </w:r>
    </w:p>
    <w:p w14:paraId="05633C32" w14:textId="0BE221EF" w:rsidR="00410394" w:rsidRPr="00410394" w:rsidRDefault="00C928DA" w:rsidP="00410394">
      <w:pPr>
        <w:pStyle w:val="Textoindependien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>S</w:t>
      </w:r>
      <w:r w:rsidR="008D0CC7">
        <w:rPr>
          <w:rFonts w:ascii="Arial" w:hAnsi="Arial" w:cs="Arial"/>
          <w:bCs/>
          <w:szCs w:val="20"/>
        </w:rPr>
        <w:t xml:space="preserve">e ha logrado </w:t>
      </w:r>
      <w:r w:rsidR="00657BA6">
        <w:rPr>
          <w:rFonts w:ascii="Arial" w:hAnsi="Arial" w:cs="Arial"/>
          <w:bCs/>
          <w:szCs w:val="20"/>
        </w:rPr>
        <w:t>reducir el costo unitario de compra de electricidad en un 9%.</w:t>
      </w:r>
    </w:p>
    <w:p w14:paraId="620316CB" w14:textId="26E039BC" w:rsidR="00A32633" w:rsidRPr="00B57F68" w:rsidRDefault="007248D6" w:rsidP="00B57F68">
      <w:pPr>
        <w:pStyle w:val="Textoindependiente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szCs w:val="20"/>
        </w:rPr>
        <w:t>Con los proyectos en marcha de autogeneración eléctrica con energía renovable y proyectos de transmisión eléctrica se logrará llegar a la meta de Carbono Cero al año 2030 en alcance 01 y 02.</w:t>
      </w:r>
    </w:p>
    <w:p w14:paraId="7E5C701F" w14:textId="77777777" w:rsidR="000F74E0" w:rsidRDefault="000F74E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58984228" w14:textId="3AEBAD19" w:rsidR="00A32633" w:rsidRDefault="00C36700" w:rsidP="00C36700">
      <w:pPr>
        <w:pStyle w:val="Textoindependiente"/>
        <w:spacing w:line="360" w:lineRule="auto"/>
        <w:jc w:val="both"/>
        <w:rPr>
          <w:rFonts w:ascii="Arial" w:hAnsi="Arial" w:cs="Arial"/>
          <w:b/>
        </w:rPr>
      </w:pPr>
      <w:r w:rsidRPr="00C36700">
        <w:rPr>
          <w:rFonts w:ascii="Arial" w:hAnsi="Arial" w:cs="Arial"/>
          <w:b/>
        </w:rPr>
        <w:lastRenderedPageBreak/>
        <w:t>RESEÑA PROFESIONAL</w:t>
      </w:r>
    </w:p>
    <w:p w14:paraId="40A13E43" w14:textId="04DE6949" w:rsidR="00896AA1" w:rsidRDefault="00896AA1" w:rsidP="00C36700">
      <w:pPr>
        <w:pStyle w:val="Textoindependiente"/>
        <w:spacing w:line="360" w:lineRule="auto"/>
        <w:jc w:val="both"/>
        <w:rPr>
          <w:rFonts w:ascii="Arial" w:hAnsi="Arial" w:cs="Arial"/>
          <w:b/>
        </w:rPr>
      </w:pPr>
    </w:p>
    <w:p w14:paraId="35CF7C11" w14:textId="26463EE0" w:rsidR="00896AA1" w:rsidRPr="00FE5A37" w:rsidRDefault="000F74E0" w:rsidP="00896AA1">
      <w:pPr>
        <w:ind w:left="142"/>
        <w:jc w:val="both"/>
        <w:outlineLvl w:val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José Núñez</w:t>
      </w:r>
    </w:p>
    <w:p w14:paraId="73D767D2" w14:textId="77777777" w:rsidR="00896AA1" w:rsidRPr="00FE5A37" w:rsidRDefault="00896AA1" w:rsidP="00896AA1">
      <w:pPr>
        <w:jc w:val="both"/>
        <w:rPr>
          <w:rFonts w:ascii="Arial" w:hAnsi="Arial" w:cs="Arial"/>
        </w:rPr>
      </w:pPr>
    </w:p>
    <w:tbl>
      <w:tblPr>
        <w:tblW w:w="9323" w:type="dxa"/>
        <w:tblLook w:val="04A0" w:firstRow="1" w:lastRow="0" w:firstColumn="1" w:lastColumn="0" w:noHBand="0" w:noVBand="1"/>
      </w:tblPr>
      <w:tblGrid>
        <w:gridCol w:w="6771"/>
        <w:gridCol w:w="2552"/>
      </w:tblGrid>
      <w:tr w:rsidR="00896AA1" w:rsidRPr="008903BF" w14:paraId="533CB9D8" w14:textId="77777777" w:rsidTr="00413340">
        <w:tc>
          <w:tcPr>
            <w:tcW w:w="6771" w:type="dxa"/>
            <w:shd w:val="clear" w:color="auto" w:fill="auto"/>
          </w:tcPr>
          <w:p w14:paraId="0E2FA176" w14:textId="54959965" w:rsidR="00896AA1" w:rsidRPr="008903BF" w:rsidRDefault="00896AA1" w:rsidP="00896AA1">
            <w:pPr>
              <w:jc w:val="both"/>
              <w:rPr>
                <w:rFonts w:ascii="Arial" w:hAnsi="Arial" w:cs="Arial"/>
              </w:rPr>
            </w:pPr>
            <w:r w:rsidRPr="008903BF">
              <w:rPr>
                <w:rFonts w:ascii="Arial" w:hAnsi="Arial" w:cs="Arial"/>
              </w:rPr>
              <w:t xml:space="preserve">Ingeniero </w:t>
            </w:r>
            <w:r w:rsidR="008903BF" w:rsidRPr="008903BF">
              <w:rPr>
                <w:rFonts w:ascii="Arial" w:hAnsi="Arial" w:cs="Arial"/>
              </w:rPr>
              <w:t>electricista</w:t>
            </w:r>
            <w:r w:rsidRPr="008903BF">
              <w:rPr>
                <w:rFonts w:ascii="Arial" w:hAnsi="Arial" w:cs="Arial"/>
              </w:rPr>
              <w:t xml:space="preserve"> peruano </w:t>
            </w:r>
            <w:r w:rsidR="004248D3" w:rsidRPr="008903BF">
              <w:rPr>
                <w:rFonts w:ascii="Arial" w:hAnsi="Arial" w:cs="Arial"/>
              </w:rPr>
              <w:t xml:space="preserve">de la UNI </w:t>
            </w:r>
            <w:r w:rsidRPr="008903BF">
              <w:rPr>
                <w:rFonts w:ascii="Arial" w:hAnsi="Arial" w:cs="Arial"/>
              </w:rPr>
              <w:t xml:space="preserve">con </w:t>
            </w:r>
            <w:r w:rsidR="008903BF" w:rsidRPr="008903BF">
              <w:rPr>
                <w:rFonts w:ascii="Arial" w:hAnsi="Arial" w:cs="Arial"/>
              </w:rPr>
              <w:t>25</w:t>
            </w:r>
            <w:r w:rsidRPr="008903BF">
              <w:rPr>
                <w:rFonts w:ascii="Arial" w:hAnsi="Arial" w:cs="Arial"/>
              </w:rPr>
              <w:t xml:space="preserve"> años de ejercicio profesional.  Cuenta con estudios </w:t>
            </w:r>
            <w:r w:rsidR="00223759">
              <w:rPr>
                <w:rFonts w:ascii="Arial" w:hAnsi="Arial" w:cs="Arial"/>
              </w:rPr>
              <w:t>de entrenamiento en Japón en Gestión Energética</w:t>
            </w:r>
            <w:r w:rsidR="001C629D">
              <w:rPr>
                <w:rFonts w:ascii="Arial" w:hAnsi="Arial" w:cs="Arial"/>
              </w:rPr>
              <w:t>, Maestría en Administración de negocios en ESAN.</w:t>
            </w:r>
            <w:r w:rsidR="003C71DB">
              <w:rPr>
                <w:rFonts w:ascii="Arial" w:hAnsi="Arial" w:cs="Arial"/>
              </w:rPr>
              <w:t xml:space="preserve">  Su experiencia se centra en supervisión y ejecución de proyectos </w:t>
            </w:r>
            <w:r w:rsidR="0007198F">
              <w:rPr>
                <w:rFonts w:ascii="Arial" w:hAnsi="Arial" w:cs="Arial"/>
              </w:rPr>
              <w:t>de generación de energía hidroeléctrica, térmica y líneas de transmisión y subestaciones eléctricas.</w:t>
            </w:r>
          </w:p>
          <w:p w14:paraId="29B6E6B7" w14:textId="3EA6B96B" w:rsidR="002E21EB" w:rsidRPr="008903BF" w:rsidRDefault="002E21EB" w:rsidP="00896AA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552" w:type="dxa"/>
            <w:shd w:val="clear" w:color="auto" w:fill="auto"/>
          </w:tcPr>
          <w:p w14:paraId="68BDC508" w14:textId="4D13B2C4" w:rsidR="00896AA1" w:rsidRPr="008903BF" w:rsidRDefault="003170E6">
            <w:pPr>
              <w:jc w:val="center"/>
              <w:rPr>
                <w:rFonts w:ascii="Arial" w:hAnsi="Arial" w:cs="Arial"/>
              </w:rPr>
            </w:pPr>
            <w:r w:rsidRPr="003170E6">
              <w:rPr>
                <w:rFonts w:ascii="Arial" w:hAnsi="Arial" w:cs="Arial"/>
                <w:noProof/>
              </w:rPr>
              <w:drawing>
                <wp:inline distT="0" distB="0" distL="0" distR="0" wp14:anchorId="07BDE871" wp14:editId="023DA9FB">
                  <wp:extent cx="998220" cy="1047022"/>
                  <wp:effectExtent l="0" t="0" r="0" b="1270"/>
                  <wp:docPr id="12485213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5213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038" cy="1053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2698F" w14:textId="35A203DF" w:rsidR="00896AA1" w:rsidRPr="008903BF" w:rsidRDefault="00896AA1" w:rsidP="00896AA1">
      <w:pPr>
        <w:ind w:left="142"/>
        <w:jc w:val="both"/>
        <w:rPr>
          <w:rFonts w:ascii="Arial" w:hAnsi="Arial" w:cs="Arial"/>
        </w:rPr>
      </w:pPr>
      <w:r w:rsidRPr="008903BF">
        <w:rPr>
          <w:rFonts w:ascii="Arial" w:hAnsi="Arial" w:cs="Arial"/>
        </w:rPr>
        <w:t xml:space="preserve">Ha </w:t>
      </w:r>
      <w:r w:rsidR="001C629D">
        <w:rPr>
          <w:rFonts w:ascii="Arial" w:hAnsi="Arial" w:cs="Arial"/>
        </w:rPr>
        <w:t>laborado en el sector mine</w:t>
      </w:r>
      <w:r w:rsidR="00CB11D4">
        <w:rPr>
          <w:rFonts w:ascii="Arial" w:hAnsi="Arial" w:cs="Arial"/>
        </w:rPr>
        <w:t xml:space="preserve">ro energético en </w:t>
      </w:r>
      <w:r w:rsidR="003D4A53">
        <w:rPr>
          <w:rFonts w:ascii="Arial" w:hAnsi="Arial" w:cs="Arial"/>
        </w:rPr>
        <w:t>empresas Contratistas y en Consorcio Minero Horizonte como jefe de proyectos mineros y energéticos.</w:t>
      </w:r>
    </w:p>
    <w:p w14:paraId="668887D6" w14:textId="77777777" w:rsidR="00896AA1" w:rsidRPr="008903BF" w:rsidRDefault="00896AA1" w:rsidP="00896AA1">
      <w:pPr>
        <w:ind w:left="567"/>
        <w:jc w:val="both"/>
        <w:rPr>
          <w:rFonts w:ascii="Arial" w:hAnsi="Arial" w:cs="Arial"/>
        </w:rPr>
      </w:pPr>
    </w:p>
    <w:p w14:paraId="1ED0045F" w14:textId="3792F39C" w:rsidR="00896AA1" w:rsidRPr="00FE5A37" w:rsidRDefault="00896AA1" w:rsidP="00896AA1">
      <w:pPr>
        <w:ind w:left="142"/>
        <w:jc w:val="both"/>
        <w:rPr>
          <w:rFonts w:ascii="Arial" w:hAnsi="Arial" w:cs="Arial"/>
        </w:rPr>
      </w:pPr>
      <w:r w:rsidRPr="008903BF">
        <w:rPr>
          <w:rFonts w:ascii="Arial" w:hAnsi="Arial" w:cs="Arial"/>
        </w:rPr>
        <w:t xml:space="preserve">Actualmente es Superintendente </w:t>
      </w:r>
      <w:r w:rsidR="003D4A53">
        <w:rPr>
          <w:rFonts w:ascii="Arial" w:hAnsi="Arial" w:cs="Arial"/>
        </w:rPr>
        <w:t xml:space="preserve">Adjunto </w:t>
      </w:r>
      <w:r w:rsidRPr="008903BF">
        <w:rPr>
          <w:rFonts w:ascii="Arial" w:hAnsi="Arial" w:cs="Arial"/>
        </w:rPr>
        <w:t xml:space="preserve">de Proyectos Energéticos de Compañía Minera Poderosa S.A., </w:t>
      </w:r>
      <w:r w:rsidR="003D4A53">
        <w:rPr>
          <w:rFonts w:ascii="Arial" w:hAnsi="Arial" w:cs="Arial"/>
        </w:rPr>
        <w:t xml:space="preserve">desarrollando proyectos </w:t>
      </w:r>
      <w:r w:rsidR="003D4A53" w:rsidRPr="003D4A53">
        <w:rPr>
          <w:rFonts w:ascii="Arial" w:hAnsi="Arial" w:cs="Arial"/>
        </w:rPr>
        <w:t xml:space="preserve">de generación con energías renovables </w:t>
      </w:r>
      <w:r w:rsidR="003D4A53">
        <w:rPr>
          <w:rFonts w:ascii="Arial" w:hAnsi="Arial" w:cs="Arial"/>
        </w:rPr>
        <w:t>y sistemas de transmisión eléctrica.</w:t>
      </w:r>
    </w:p>
    <w:p w14:paraId="6379B9EF" w14:textId="7980C8BE" w:rsidR="00896AA1" w:rsidRDefault="00896AA1" w:rsidP="00C36700">
      <w:pPr>
        <w:pStyle w:val="Textoindependiente"/>
        <w:spacing w:line="360" w:lineRule="auto"/>
        <w:jc w:val="both"/>
        <w:rPr>
          <w:rFonts w:ascii="Arial" w:hAnsi="Arial" w:cs="Arial"/>
          <w:b/>
        </w:rPr>
      </w:pPr>
    </w:p>
    <w:sectPr w:rsidR="00896AA1" w:rsidSect="00017BE6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701" w:right="1418" w:bottom="158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1A2C2" w14:textId="77777777" w:rsidR="00B17462" w:rsidRDefault="00B17462" w:rsidP="00017BE6">
      <w:r>
        <w:separator/>
      </w:r>
    </w:p>
  </w:endnote>
  <w:endnote w:type="continuationSeparator" w:id="0">
    <w:p w14:paraId="1C49BDDB" w14:textId="77777777" w:rsidR="00B17462" w:rsidRDefault="00B17462" w:rsidP="0001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3B079" w14:textId="11FC0E3A" w:rsidR="00B57252" w:rsidRPr="00562F93" w:rsidRDefault="00221E31">
    <w:pPr>
      <w:pStyle w:val="Piedepgina"/>
      <w:jc w:val="center"/>
      <w:rPr>
        <w:caps/>
        <w:color w:val="000000"/>
      </w:rPr>
    </w:pPr>
    <w:r w:rsidRPr="001E7F79">
      <w:rPr>
        <w:noProof/>
      </w:rPr>
      <w:drawing>
        <wp:inline distT="0" distB="0" distL="0" distR="0" wp14:anchorId="0DBA8F88" wp14:editId="4920FA52">
          <wp:extent cx="5763260" cy="473075"/>
          <wp:effectExtent l="0" t="0" r="8890" b="3175"/>
          <wp:docPr id="173989183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89183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3260" cy="473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57252" w:rsidRPr="00562F93">
      <w:rPr>
        <w:caps/>
        <w:color w:val="000000"/>
      </w:rPr>
      <w:fldChar w:fldCharType="begin"/>
    </w:r>
    <w:r w:rsidR="00B57252" w:rsidRPr="00562F93">
      <w:rPr>
        <w:caps/>
        <w:color w:val="000000"/>
      </w:rPr>
      <w:instrText>PAGE   \* MERGEFORMAT</w:instrText>
    </w:r>
    <w:r w:rsidR="00B57252" w:rsidRPr="00562F93">
      <w:rPr>
        <w:caps/>
        <w:color w:val="000000"/>
      </w:rPr>
      <w:fldChar w:fldCharType="separate"/>
    </w:r>
    <w:r w:rsidR="00B57252" w:rsidRPr="00562F93">
      <w:rPr>
        <w:caps/>
        <w:color w:val="000000"/>
        <w:lang w:val="es-ES"/>
      </w:rPr>
      <w:t>2</w:t>
    </w:r>
    <w:r w:rsidR="00B57252" w:rsidRPr="00562F93">
      <w:rPr>
        <w:caps/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9F28" w14:textId="77777777" w:rsidR="00B57252" w:rsidRPr="00562F93" w:rsidRDefault="00B57252">
    <w:pPr>
      <w:pStyle w:val="Piedepgina"/>
      <w:jc w:val="center"/>
      <w:rPr>
        <w:caps/>
        <w:color w:val="000000"/>
      </w:rPr>
    </w:pPr>
    <w:r w:rsidRPr="00562F93">
      <w:rPr>
        <w:caps/>
        <w:color w:val="000000"/>
      </w:rPr>
      <w:fldChar w:fldCharType="begin"/>
    </w:r>
    <w:r w:rsidRPr="00562F93">
      <w:rPr>
        <w:caps/>
        <w:color w:val="000000"/>
      </w:rPr>
      <w:instrText>PAGE   \* MERGEFORMAT</w:instrText>
    </w:r>
    <w:r w:rsidRPr="00562F93">
      <w:rPr>
        <w:caps/>
        <w:color w:val="000000"/>
      </w:rPr>
      <w:fldChar w:fldCharType="separate"/>
    </w:r>
    <w:r w:rsidRPr="00562F93">
      <w:rPr>
        <w:caps/>
        <w:color w:val="000000"/>
      </w:rPr>
      <w:t>1</w:t>
    </w:r>
    <w:r w:rsidRPr="00562F93">
      <w:rPr>
        <w:cap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26661" w14:textId="77777777" w:rsidR="00B17462" w:rsidRDefault="00B17462" w:rsidP="00017BE6">
      <w:r>
        <w:separator/>
      </w:r>
    </w:p>
  </w:footnote>
  <w:footnote w:type="continuationSeparator" w:id="0">
    <w:p w14:paraId="44857B6C" w14:textId="77777777" w:rsidR="00B17462" w:rsidRDefault="00B17462" w:rsidP="0001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5E7B" w14:textId="5360D945" w:rsidR="00B57252" w:rsidRDefault="00375BAA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DFE742A" wp14:editId="503D1BD0">
          <wp:simplePos x="0" y="0"/>
          <wp:positionH relativeFrom="column">
            <wp:posOffset>-1043305</wp:posOffset>
          </wp:positionH>
          <wp:positionV relativeFrom="paragraph">
            <wp:posOffset>1403350</wp:posOffset>
          </wp:positionV>
          <wp:extent cx="7543165" cy="10677525"/>
          <wp:effectExtent l="0" t="0" r="635" b="9525"/>
          <wp:wrapNone/>
          <wp:docPr id="2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16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B7C29" w14:textId="2E1D24EF" w:rsidR="00593DB6" w:rsidRDefault="00593DB6">
    <w:pPr>
      <w:pStyle w:val="Encabezado"/>
    </w:pPr>
    <w:r w:rsidRPr="001E7F79">
      <w:rPr>
        <w:noProof/>
      </w:rPr>
      <w:drawing>
        <wp:anchor distT="0" distB="0" distL="114300" distR="114300" simplePos="0" relativeHeight="251664384" behindDoc="1" locked="0" layoutInCell="1" allowOverlap="1" wp14:anchorId="2F1EB393" wp14:editId="650DCAFC">
          <wp:simplePos x="0" y="0"/>
          <wp:positionH relativeFrom="margin">
            <wp:posOffset>-143123</wp:posOffset>
          </wp:positionH>
          <wp:positionV relativeFrom="paragraph">
            <wp:posOffset>-222941</wp:posOffset>
          </wp:positionV>
          <wp:extent cx="6457950" cy="756920"/>
          <wp:effectExtent l="0" t="0" r="0" b="5080"/>
          <wp:wrapTight wrapText="bothSides">
            <wp:wrapPolygon edited="0">
              <wp:start x="0" y="0"/>
              <wp:lineTo x="0" y="21201"/>
              <wp:lineTo x="21536" y="21201"/>
              <wp:lineTo x="21536" y="0"/>
              <wp:lineTo x="0" y="0"/>
            </wp:wrapPolygon>
          </wp:wrapTight>
          <wp:docPr id="93220459" name="Imagen 1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220459" name="Imagen 1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57950" cy="756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BEB3" w14:textId="4E4B0E32" w:rsidR="00B57252" w:rsidRDefault="00375BAA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55BB692A" wp14:editId="0A7BE69F">
          <wp:simplePos x="0" y="0"/>
          <wp:positionH relativeFrom="column">
            <wp:posOffset>-901065</wp:posOffset>
          </wp:positionH>
          <wp:positionV relativeFrom="paragraph">
            <wp:posOffset>-444500</wp:posOffset>
          </wp:positionV>
          <wp:extent cx="7553325" cy="1090930"/>
          <wp:effectExtent l="0" t="0" r="9525" b="0"/>
          <wp:wrapNone/>
          <wp:docPr id="1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796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90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B048C"/>
    <w:multiLevelType w:val="hybridMultilevel"/>
    <w:tmpl w:val="30DE007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A4046"/>
    <w:multiLevelType w:val="hybridMultilevel"/>
    <w:tmpl w:val="E50EC5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06EF2"/>
    <w:multiLevelType w:val="hybridMultilevel"/>
    <w:tmpl w:val="067C3A8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461608">
    <w:abstractNumId w:val="0"/>
  </w:num>
  <w:num w:numId="2" w16cid:durableId="1310478058">
    <w:abstractNumId w:val="1"/>
  </w:num>
  <w:num w:numId="3" w16cid:durableId="378287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33"/>
    <w:rsid w:val="00000122"/>
    <w:rsid w:val="000031D7"/>
    <w:rsid w:val="00006E7B"/>
    <w:rsid w:val="00017BE6"/>
    <w:rsid w:val="000246D7"/>
    <w:rsid w:val="00030200"/>
    <w:rsid w:val="00037F52"/>
    <w:rsid w:val="00047234"/>
    <w:rsid w:val="0007198F"/>
    <w:rsid w:val="00076EE8"/>
    <w:rsid w:val="000F1C90"/>
    <w:rsid w:val="000F74E0"/>
    <w:rsid w:val="00132478"/>
    <w:rsid w:val="00167650"/>
    <w:rsid w:val="0017592F"/>
    <w:rsid w:val="001A216E"/>
    <w:rsid w:val="001C629D"/>
    <w:rsid w:val="00221E31"/>
    <w:rsid w:val="00223759"/>
    <w:rsid w:val="0023625C"/>
    <w:rsid w:val="00237157"/>
    <w:rsid w:val="00245376"/>
    <w:rsid w:val="00264F2A"/>
    <w:rsid w:val="002A4A8F"/>
    <w:rsid w:val="002D3EC3"/>
    <w:rsid w:val="002E21EB"/>
    <w:rsid w:val="002E4921"/>
    <w:rsid w:val="002F23C0"/>
    <w:rsid w:val="002F5C76"/>
    <w:rsid w:val="002F79B7"/>
    <w:rsid w:val="002F79E6"/>
    <w:rsid w:val="003170E6"/>
    <w:rsid w:val="0033280E"/>
    <w:rsid w:val="003365D1"/>
    <w:rsid w:val="00375BAA"/>
    <w:rsid w:val="003A042A"/>
    <w:rsid w:val="003B36B9"/>
    <w:rsid w:val="003C6184"/>
    <w:rsid w:val="003C71DB"/>
    <w:rsid w:val="003D4A53"/>
    <w:rsid w:val="003D50B2"/>
    <w:rsid w:val="003E0DFA"/>
    <w:rsid w:val="003E3718"/>
    <w:rsid w:val="003F2103"/>
    <w:rsid w:val="003F455C"/>
    <w:rsid w:val="00410394"/>
    <w:rsid w:val="00413340"/>
    <w:rsid w:val="0041336B"/>
    <w:rsid w:val="004248D3"/>
    <w:rsid w:val="004A1372"/>
    <w:rsid w:val="004B0C29"/>
    <w:rsid w:val="004B4F87"/>
    <w:rsid w:val="004D6140"/>
    <w:rsid w:val="004E0E8F"/>
    <w:rsid w:val="004F0107"/>
    <w:rsid w:val="00510875"/>
    <w:rsid w:val="00513D79"/>
    <w:rsid w:val="00546334"/>
    <w:rsid w:val="00552ED3"/>
    <w:rsid w:val="00566AD0"/>
    <w:rsid w:val="00586760"/>
    <w:rsid w:val="00593772"/>
    <w:rsid w:val="00593DB6"/>
    <w:rsid w:val="006333E9"/>
    <w:rsid w:val="00634BEE"/>
    <w:rsid w:val="00657BA6"/>
    <w:rsid w:val="006826C9"/>
    <w:rsid w:val="006864E5"/>
    <w:rsid w:val="006B6B61"/>
    <w:rsid w:val="006B7D72"/>
    <w:rsid w:val="006C3CC6"/>
    <w:rsid w:val="006E63C6"/>
    <w:rsid w:val="007248D6"/>
    <w:rsid w:val="00734046"/>
    <w:rsid w:val="007410AB"/>
    <w:rsid w:val="00742CC2"/>
    <w:rsid w:val="00745230"/>
    <w:rsid w:val="0075612B"/>
    <w:rsid w:val="007800BF"/>
    <w:rsid w:val="007A65B4"/>
    <w:rsid w:val="007C0C6B"/>
    <w:rsid w:val="00801EC6"/>
    <w:rsid w:val="00806D47"/>
    <w:rsid w:val="0081794D"/>
    <w:rsid w:val="008510FF"/>
    <w:rsid w:val="0085342C"/>
    <w:rsid w:val="008577B6"/>
    <w:rsid w:val="00865622"/>
    <w:rsid w:val="008903BF"/>
    <w:rsid w:val="00896AA1"/>
    <w:rsid w:val="008A175C"/>
    <w:rsid w:val="008D0CC7"/>
    <w:rsid w:val="008D5D28"/>
    <w:rsid w:val="008E10BD"/>
    <w:rsid w:val="008E2356"/>
    <w:rsid w:val="008E55DD"/>
    <w:rsid w:val="008F1CDD"/>
    <w:rsid w:val="00906968"/>
    <w:rsid w:val="00925484"/>
    <w:rsid w:val="009351A5"/>
    <w:rsid w:val="009435FE"/>
    <w:rsid w:val="00964DD4"/>
    <w:rsid w:val="00965EBA"/>
    <w:rsid w:val="00981883"/>
    <w:rsid w:val="00982A12"/>
    <w:rsid w:val="009914A1"/>
    <w:rsid w:val="0099281E"/>
    <w:rsid w:val="00994B13"/>
    <w:rsid w:val="009A2770"/>
    <w:rsid w:val="009B181F"/>
    <w:rsid w:val="009C4C83"/>
    <w:rsid w:val="009E1F22"/>
    <w:rsid w:val="009F2541"/>
    <w:rsid w:val="00A144B4"/>
    <w:rsid w:val="00A32633"/>
    <w:rsid w:val="00A44F86"/>
    <w:rsid w:val="00A87424"/>
    <w:rsid w:val="00AA3809"/>
    <w:rsid w:val="00AD62C4"/>
    <w:rsid w:val="00B17462"/>
    <w:rsid w:val="00B21957"/>
    <w:rsid w:val="00B4729F"/>
    <w:rsid w:val="00B47BD0"/>
    <w:rsid w:val="00B57252"/>
    <w:rsid w:val="00B57F68"/>
    <w:rsid w:val="00B833CE"/>
    <w:rsid w:val="00B843FE"/>
    <w:rsid w:val="00B97FF1"/>
    <w:rsid w:val="00BC18A5"/>
    <w:rsid w:val="00BE34D1"/>
    <w:rsid w:val="00C052C1"/>
    <w:rsid w:val="00C11228"/>
    <w:rsid w:val="00C13D6B"/>
    <w:rsid w:val="00C36700"/>
    <w:rsid w:val="00C54EF5"/>
    <w:rsid w:val="00C928DA"/>
    <w:rsid w:val="00CB11D4"/>
    <w:rsid w:val="00CB24AB"/>
    <w:rsid w:val="00CB359D"/>
    <w:rsid w:val="00CB6856"/>
    <w:rsid w:val="00CC3693"/>
    <w:rsid w:val="00CC7468"/>
    <w:rsid w:val="00CE168E"/>
    <w:rsid w:val="00CE4F27"/>
    <w:rsid w:val="00D062BF"/>
    <w:rsid w:val="00D66BCC"/>
    <w:rsid w:val="00D73931"/>
    <w:rsid w:val="00DA2E88"/>
    <w:rsid w:val="00DA3564"/>
    <w:rsid w:val="00DD2805"/>
    <w:rsid w:val="00DD71DA"/>
    <w:rsid w:val="00DD78E0"/>
    <w:rsid w:val="00E07E92"/>
    <w:rsid w:val="00E16915"/>
    <w:rsid w:val="00E21DBD"/>
    <w:rsid w:val="00E37543"/>
    <w:rsid w:val="00E376A7"/>
    <w:rsid w:val="00E91A9C"/>
    <w:rsid w:val="00E94E1A"/>
    <w:rsid w:val="00EB2A84"/>
    <w:rsid w:val="00F06E4A"/>
    <w:rsid w:val="00F11773"/>
    <w:rsid w:val="00F44836"/>
    <w:rsid w:val="00F61807"/>
    <w:rsid w:val="00F650DD"/>
    <w:rsid w:val="00FC5C02"/>
    <w:rsid w:val="00FC692A"/>
    <w:rsid w:val="00FD341E"/>
    <w:rsid w:val="00FD6AF0"/>
    <w:rsid w:val="00FF19AE"/>
    <w:rsid w:val="00FF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3AF16F"/>
  <w15:docId w15:val="{1D573483-14AA-4791-9CFE-156196AC6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2" w:hanging="3027"/>
      <w:outlineLvl w:val="0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0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link w:val="PrrafodelistaC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FF19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19AE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0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410AB"/>
    <w:pPr>
      <w:widowControl/>
      <w:tabs>
        <w:tab w:val="center" w:pos="4252"/>
        <w:tab w:val="right" w:pos="8504"/>
      </w:tabs>
      <w:autoSpaceDE/>
      <w:autoSpaceDN/>
    </w:pPr>
    <w:rPr>
      <w:rFonts w:ascii="Arial" w:eastAsia="Times New Roman" w:hAnsi="Arial" w:cs="Arial"/>
      <w:sz w:val="24"/>
      <w:szCs w:val="24"/>
      <w:lang w:val="es-PE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410AB"/>
    <w:rPr>
      <w:rFonts w:ascii="Arial" w:eastAsia="Times New Roman" w:hAnsi="Arial" w:cs="Arial"/>
      <w:sz w:val="24"/>
      <w:szCs w:val="24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7410AB"/>
    <w:pPr>
      <w:widowControl/>
      <w:tabs>
        <w:tab w:val="center" w:pos="4252"/>
        <w:tab w:val="right" w:pos="8504"/>
      </w:tabs>
      <w:autoSpaceDE/>
      <w:autoSpaceDN/>
    </w:pPr>
    <w:rPr>
      <w:rFonts w:ascii="Arial" w:eastAsia="Times New Roman" w:hAnsi="Arial" w:cs="Arial"/>
      <w:sz w:val="24"/>
      <w:szCs w:val="24"/>
      <w:lang w:val="es-PE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410AB"/>
    <w:rPr>
      <w:rFonts w:ascii="Arial" w:eastAsia="Times New Roman" w:hAnsi="Arial" w:cs="Arial"/>
      <w:sz w:val="24"/>
      <w:szCs w:val="24"/>
      <w:lang w:val="es-PE" w:eastAsia="es-ES"/>
    </w:rPr>
  </w:style>
  <w:style w:type="paragraph" w:customStyle="1" w:styleId="Indicefiguras">
    <w:name w:val="Indice figuras"/>
    <w:basedOn w:val="Prrafodelista"/>
    <w:link w:val="IndicefigurasCar"/>
    <w:qFormat/>
    <w:rsid w:val="007410AB"/>
    <w:pPr>
      <w:tabs>
        <w:tab w:val="left" w:pos="567"/>
      </w:tabs>
      <w:spacing w:line="360" w:lineRule="auto"/>
      <w:jc w:val="center"/>
    </w:pPr>
    <w:rPr>
      <w:b/>
      <w:bCs/>
      <w:lang w:val="es-PE"/>
    </w:rPr>
  </w:style>
  <w:style w:type="paragraph" w:customStyle="1" w:styleId="TablasC">
    <w:name w:val="TablasC"/>
    <w:basedOn w:val="Prrafodelista"/>
    <w:link w:val="TablasCCar"/>
    <w:qFormat/>
    <w:rsid w:val="007410AB"/>
    <w:pPr>
      <w:tabs>
        <w:tab w:val="left" w:pos="567"/>
      </w:tabs>
      <w:spacing w:line="360" w:lineRule="auto"/>
      <w:jc w:val="center"/>
    </w:pPr>
    <w:rPr>
      <w:b/>
      <w:bCs/>
      <w:lang w:val="es-P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410AB"/>
    <w:rPr>
      <w:rFonts w:ascii="Arial MT" w:eastAsia="Arial MT" w:hAnsi="Arial MT" w:cs="Arial MT"/>
      <w:lang w:val="es-ES"/>
    </w:rPr>
  </w:style>
  <w:style w:type="character" w:customStyle="1" w:styleId="IndicefigurasCar">
    <w:name w:val="Indice figuras Car"/>
    <w:basedOn w:val="PrrafodelistaCar"/>
    <w:link w:val="Indicefiguras"/>
    <w:rsid w:val="007410AB"/>
    <w:rPr>
      <w:rFonts w:ascii="Arial MT" w:eastAsia="Arial MT" w:hAnsi="Arial MT" w:cs="Arial MT"/>
      <w:b/>
      <w:bCs/>
      <w:lang w:val="es-PE"/>
    </w:rPr>
  </w:style>
  <w:style w:type="character" w:customStyle="1" w:styleId="TablasCCar">
    <w:name w:val="TablasC Car"/>
    <w:basedOn w:val="PrrafodelistaCar"/>
    <w:link w:val="TablasC"/>
    <w:rsid w:val="007410AB"/>
    <w:rPr>
      <w:rFonts w:ascii="Arial MT" w:eastAsia="Arial MT" w:hAnsi="Arial MT" w:cs="Arial MT"/>
      <w:b/>
      <w:bCs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nunezearly@gmail.com" TargetMode="Externa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nunez@poderosa.com.pe" TargetMode="Externa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c%C3%A9sar-augusto-rodriguez-guerrero-56093b51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cesar.a.a.rodriguezg@gmail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carodriguezg@poderosa.com.pe" TargetMode="Externa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955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Santiago</dc:creator>
  <cp:keywords/>
  <dc:description/>
  <cp:lastModifiedBy>Quispe C. Elvis (Dpto. Calidad)</cp:lastModifiedBy>
  <cp:revision>45</cp:revision>
  <dcterms:created xsi:type="dcterms:W3CDTF">2025-04-28T06:13:00Z</dcterms:created>
  <dcterms:modified xsi:type="dcterms:W3CDTF">2025-05-03T01:40:00Z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2023-03-30T00:00:00Z</vt:filetime>
  </property>
</Properties>
</file>