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C8A33" w14:textId="7F97FE37" w:rsidR="0076149F" w:rsidRPr="00A374E6" w:rsidRDefault="00FF644A" w:rsidP="00A374E6">
      <w:pPr>
        <w:spacing w:after="0" w:line="360" w:lineRule="auto"/>
        <w:jc w:val="both"/>
        <w:rPr>
          <w:rFonts w:ascii="Arial" w:hAnsi="Arial" w:cs="Arial"/>
          <w:b/>
          <w:bCs/>
          <w:lang w:val="es-ES"/>
        </w:rPr>
      </w:pPr>
      <w:r>
        <w:rPr>
          <w:rFonts w:ascii="Arial" w:hAnsi="Arial" w:cs="Arial"/>
          <w:b/>
          <w:bCs/>
          <w:lang w:val="es-ES"/>
        </w:rPr>
        <w:t xml:space="preserve">I. </w:t>
      </w:r>
      <w:r w:rsidR="0076149F" w:rsidRPr="00A374E6">
        <w:rPr>
          <w:rFonts w:ascii="Arial" w:hAnsi="Arial" w:cs="Arial"/>
          <w:b/>
          <w:bCs/>
          <w:lang w:val="es-ES"/>
        </w:rPr>
        <w:t xml:space="preserve">Título: </w:t>
      </w:r>
      <w:r w:rsidR="00AC1F59" w:rsidRPr="00A374E6">
        <w:rPr>
          <w:rFonts w:ascii="Arial" w:hAnsi="Arial" w:cs="Arial"/>
          <w:lang w:val="es-ES"/>
        </w:rPr>
        <w:t>Hoja de Ruta para el Desarrollo de Competencias STEM</w:t>
      </w:r>
      <w:r w:rsidR="00C505EB">
        <w:rPr>
          <w:rFonts w:ascii="Arial" w:hAnsi="Arial" w:cs="Arial"/>
          <w:lang w:val="es-ES"/>
        </w:rPr>
        <w:t xml:space="preserve"> (Ciencia, Tecnología, Ingeniería y Matemáticas)</w:t>
      </w:r>
      <w:r w:rsidR="00AC1F59" w:rsidRPr="00A374E6">
        <w:rPr>
          <w:rFonts w:ascii="Arial" w:hAnsi="Arial" w:cs="Arial"/>
          <w:lang w:val="es-ES"/>
        </w:rPr>
        <w:t xml:space="preserve"> en Zonas Rurales de Influencia Minera</w:t>
      </w:r>
    </w:p>
    <w:p w14:paraId="26AFAA0D" w14:textId="0152C1D6" w:rsidR="00FE75B0" w:rsidRPr="00A374E6" w:rsidRDefault="00FF644A" w:rsidP="00A374E6">
      <w:pPr>
        <w:spacing w:after="0" w:line="360" w:lineRule="auto"/>
        <w:jc w:val="both"/>
        <w:rPr>
          <w:rFonts w:ascii="Arial" w:hAnsi="Arial" w:cs="Arial"/>
          <w:lang w:val="es-ES"/>
        </w:rPr>
      </w:pPr>
      <w:r>
        <w:rPr>
          <w:rFonts w:ascii="Arial" w:hAnsi="Arial" w:cs="Arial"/>
          <w:b/>
          <w:bCs/>
          <w:lang w:val="es-ES"/>
        </w:rPr>
        <w:t xml:space="preserve">II. </w:t>
      </w:r>
      <w:r w:rsidR="00FE75B0" w:rsidRPr="00A374E6">
        <w:rPr>
          <w:rFonts w:ascii="Arial" w:hAnsi="Arial" w:cs="Arial"/>
          <w:b/>
          <w:bCs/>
          <w:lang w:val="es-ES"/>
        </w:rPr>
        <w:t xml:space="preserve">Tema: </w:t>
      </w:r>
      <w:r w:rsidR="00FE75B0" w:rsidRPr="00A374E6">
        <w:rPr>
          <w:rFonts w:ascii="Arial" w:hAnsi="Arial" w:cs="Arial"/>
          <w:lang w:val="es-ES"/>
        </w:rPr>
        <w:t>(</w:t>
      </w:r>
      <w:r w:rsidR="0012797D" w:rsidRPr="00A374E6">
        <w:rPr>
          <w:rFonts w:ascii="Arial" w:hAnsi="Arial" w:cs="Arial"/>
          <w:lang w:val="es-ES"/>
        </w:rPr>
        <w:t>10) Responsabilidad social empresarial / valor compartido</w:t>
      </w:r>
    </w:p>
    <w:p w14:paraId="4A20565D" w14:textId="5B9F85A8" w:rsidR="00E61C20" w:rsidRPr="00A374E6" w:rsidRDefault="00FF644A" w:rsidP="00A374E6">
      <w:pPr>
        <w:spacing w:after="0" w:line="360" w:lineRule="auto"/>
        <w:jc w:val="both"/>
        <w:rPr>
          <w:rFonts w:ascii="Arial" w:hAnsi="Arial" w:cs="Arial"/>
          <w:lang w:val="es-ES"/>
        </w:rPr>
      </w:pPr>
      <w:r>
        <w:rPr>
          <w:rFonts w:ascii="Arial" w:hAnsi="Arial" w:cs="Arial"/>
          <w:b/>
          <w:bCs/>
          <w:lang w:val="es-ES"/>
        </w:rPr>
        <w:t xml:space="preserve">III. </w:t>
      </w:r>
      <w:r w:rsidR="00E61C20" w:rsidRPr="00A374E6">
        <w:rPr>
          <w:rFonts w:ascii="Arial" w:hAnsi="Arial" w:cs="Arial"/>
          <w:b/>
          <w:bCs/>
          <w:lang w:val="es-ES"/>
        </w:rPr>
        <w:t>Categoría:</w:t>
      </w:r>
      <w:r w:rsidR="0076149F" w:rsidRPr="00A374E6">
        <w:rPr>
          <w:rFonts w:ascii="Arial" w:hAnsi="Arial" w:cs="Arial"/>
          <w:lang w:val="es-ES"/>
        </w:rPr>
        <w:t xml:space="preserve"> </w:t>
      </w:r>
      <w:r w:rsidR="00FE75B0" w:rsidRPr="00A374E6">
        <w:rPr>
          <w:rFonts w:ascii="Arial" w:hAnsi="Arial" w:cs="Arial"/>
          <w:lang w:val="es-ES"/>
        </w:rPr>
        <w:t>(</w:t>
      </w:r>
      <w:r w:rsidR="00A04008" w:rsidRPr="00A374E6">
        <w:rPr>
          <w:rFonts w:ascii="Arial" w:hAnsi="Arial" w:cs="Arial"/>
          <w:lang w:val="es-ES"/>
        </w:rPr>
        <w:t>V) ESG</w:t>
      </w:r>
    </w:p>
    <w:p w14:paraId="71E0A596" w14:textId="14BBF27E" w:rsidR="00FE75B0" w:rsidRPr="00A374E6" w:rsidRDefault="00FE75B0" w:rsidP="00A374E6">
      <w:pPr>
        <w:spacing w:after="0" w:line="360" w:lineRule="auto"/>
        <w:jc w:val="both"/>
        <w:rPr>
          <w:rFonts w:ascii="Arial" w:hAnsi="Arial" w:cs="Arial"/>
          <w:b/>
          <w:bCs/>
          <w:lang w:val="es-ES"/>
        </w:rPr>
      </w:pPr>
      <w:r w:rsidRPr="00A374E6">
        <w:rPr>
          <w:rFonts w:ascii="Arial" w:hAnsi="Arial" w:cs="Arial"/>
          <w:b/>
          <w:bCs/>
          <w:lang w:val="es-ES"/>
        </w:rPr>
        <w:t xml:space="preserve">Datos del autor y coautores:  </w:t>
      </w:r>
    </w:p>
    <w:p w14:paraId="3FB63D5E" w14:textId="72F6B4B4" w:rsidR="00255AB7" w:rsidRPr="00FF644A" w:rsidRDefault="00FF644A" w:rsidP="00FF644A">
      <w:pPr>
        <w:spacing w:after="0" w:line="360" w:lineRule="auto"/>
        <w:jc w:val="both"/>
        <w:rPr>
          <w:rFonts w:ascii="Arial" w:hAnsi="Arial" w:cs="Arial"/>
          <w:lang w:val="pt-BR"/>
        </w:rPr>
      </w:pPr>
      <w:r>
        <w:rPr>
          <w:rFonts w:ascii="Arial" w:hAnsi="Arial" w:cs="Arial"/>
          <w:b/>
          <w:bCs/>
          <w:lang w:val="pt-BR"/>
        </w:rPr>
        <w:t xml:space="preserve">- </w:t>
      </w:r>
      <w:r w:rsidR="00255AB7" w:rsidRPr="00A374E6">
        <w:rPr>
          <w:rFonts w:ascii="Arial" w:hAnsi="Arial" w:cs="Arial"/>
          <w:b/>
          <w:bCs/>
          <w:lang w:val="pt-BR"/>
        </w:rPr>
        <w:t>A</w:t>
      </w:r>
      <w:r w:rsidR="00A04008" w:rsidRPr="00A374E6">
        <w:rPr>
          <w:rFonts w:ascii="Arial" w:hAnsi="Arial" w:cs="Arial"/>
          <w:b/>
          <w:bCs/>
          <w:lang w:val="pt-BR"/>
        </w:rPr>
        <w:t>utor:</w:t>
      </w:r>
      <w:r w:rsidR="00A04008" w:rsidRPr="00A374E6">
        <w:rPr>
          <w:rFonts w:ascii="Arial" w:hAnsi="Arial" w:cs="Arial"/>
          <w:lang w:val="pt-BR"/>
        </w:rPr>
        <w:t xml:space="preserve"> </w:t>
      </w:r>
      <w:r w:rsidR="007A62FD" w:rsidRPr="00A374E6">
        <w:rPr>
          <w:rFonts w:ascii="Arial" w:hAnsi="Arial" w:cs="Arial"/>
          <w:lang w:val="pt-BR"/>
        </w:rPr>
        <w:t xml:space="preserve"> Nataly Maura Vasquez Alzamora</w:t>
      </w:r>
      <w:r w:rsidR="00622545">
        <w:rPr>
          <w:rFonts w:ascii="Arial" w:hAnsi="Arial" w:cs="Arial"/>
          <w:lang w:val="pt-BR"/>
        </w:rPr>
        <w:t xml:space="preserve">, </w:t>
      </w:r>
      <w:r w:rsidR="00A04008" w:rsidRPr="00A374E6">
        <w:rPr>
          <w:rFonts w:ascii="Arial" w:hAnsi="Arial" w:cs="Arial"/>
          <w:b/>
          <w:bCs/>
          <w:lang w:val="pt-BR"/>
        </w:rPr>
        <w:t>Empresa:</w:t>
      </w:r>
      <w:r w:rsidR="00A04008" w:rsidRPr="00A374E6">
        <w:rPr>
          <w:rFonts w:ascii="Arial" w:hAnsi="Arial" w:cs="Arial"/>
          <w:lang w:val="pt-BR"/>
        </w:rPr>
        <w:t xml:space="preserve"> </w:t>
      </w:r>
      <w:r w:rsidR="007A62FD" w:rsidRPr="00A374E6">
        <w:rPr>
          <w:rFonts w:ascii="Arial" w:hAnsi="Arial" w:cs="Arial"/>
          <w:lang w:val="pt-BR"/>
        </w:rPr>
        <w:t>STEM</w:t>
      </w:r>
      <w:r w:rsidR="00A374E6" w:rsidRPr="00A374E6">
        <w:rPr>
          <w:rFonts w:ascii="Arial" w:hAnsi="Arial" w:cs="Arial"/>
          <w:lang w:val="pt-BR"/>
        </w:rPr>
        <w:t>LA</w:t>
      </w:r>
      <w:r w:rsidR="00622545">
        <w:rPr>
          <w:rFonts w:ascii="Arial" w:hAnsi="Arial" w:cs="Arial"/>
          <w:lang w:val="pt-BR"/>
        </w:rPr>
        <w:t xml:space="preserve">B, </w:t>
      </w:r>
      <w:r w:rsidR="00A04008" w:rsidRPr="00A374E6">
        <w:rPr>
          <w:rFonts w:ascii="Arial" w:hAnsi="Arial" w:cs="Arial"/>
          <w:b/>
          <w:bCs/>
          <w:lang w:val="pt-BR"/>
        </w:rPr>
        <w:t>Cargo:</w:t>
      </w:r>
      <w:r w:rsidR="00A04008" w:rsidRPr="00A374E6">
        <w:rPr>
          <w:rFonts w:ascii="Arial" w:hAnsi="Arial" w:cs="Arial"/>
          <w:lang w:val="pt-BR"/>
        </w:rPr>
        <w:t xml:space="preserve"> </w:t>
      </w:r>
      <w:r w:rsidR="007A62FD" w:rsidRPr="00A374E6">
        <w:rPr>
          <w:rFonts w:ascii="Arial" w:hAnsi="Arial" w:cs="Arial"/>
          <w:lang w:val="pt-BR"/>
        </w:rPr>
        <w:t>Gerente General (CEO)</w:t>
      </w:r>
      <w:r w:rsidR="00622545">
        <w:rPr>
          <w:rFonts w:ascii="Arial" w:hAnsi="Arial" w:cs="Arial"/>
          <w:lang w:val="pt-BR"/>
        </w:rPr>
        <w:t xml:space="preserve">, </w:t>
      </w:r>
      <w:proofErr w:type="spellStart"/>
      <w:r w:rsidR="00E062A7" w:rsidRPr="00A374E6">
        <w:rPr>
          <w:rFonts w:ascii="Arial" w:hAnsi="Arial" w:cs="Arial"/>
          <w:b/>
          <w:bCs/>
          <w:lang w:val="pt-BR"/>
        </w:rPr>
        <w:t>Dirección</w:t>
      </w:r>
      <w:proofErr w:type="spellEnd"/>
      <w:r w:rsidR="00E062A7" w:rsidRPr="00A374E6">
        <w:rPr>
          <w:rFonts w:ascii="Arial" w:hAnsi="Arial" w:cs="Arial"/>
          <w:b/>
          <w:bCs/>
          <w:lang w:val="pt-BR"/>
        </w:rPr>
        <w:t>:</w:t>
      </w:r>
      <w:r w:rsidR="00E062A7" w:rsidRPr="00A374E6">
        <w:rPr>
          <w:rFonts w:ascii="Arial" w:hAnsi="Arial" w:cs="Arial"/>
          <w:lang w:val="pt-BR"/>
        </w:rPr>
        <w:t xml:space="preserve"> </w:t>
      </w:r>
      <w:r w:rsidR="000F4B14" w:rsidRPr="00A374E6">
        <w:rPr>
          <w:rFonts w:ascii="Arial" w:hAnsi="Arial" w:cs="Arial"/>
          <w:lang w:val="pt-BR"/>
        </w:rPr>
        <w:t>Av. Juan Velasco Alvarado 139, Santa Anita</w:t>
      </w:r>
      <w:r w:rsidR="00622545">
        <w:rPr>
          <w:rFonts w:ascii="Arial" w:hAnsi="Arial" w:cs="Arial"/>
          <w:lang w:val="pt-BR"/>
        </w:rPr>
        <w:t xml:space="preserve">., </w:t>
      </w:r>
      <w:proofErr w:type="spellStart"/>
      <w:r w:rsidR="00A04008" w:rsidRPr="00A374E6">
        <w:rPr>
          <w:rFonts w:ascii="Arial" w:hAnsi="Arial" w:cs="Arial"/>
          <w:b/>
          <w:bCs/>
          <w:lang w:val="pt-BR"/>
        </w:rPr>
        <w:t>Correo</w:t>
      </w:r>
      <w:proofErr w:type="spellEnd"/>
      <w:r w:rsidR="00A04008" w:rsidRPr="00A374E6">
        <w:rPr>
          <w:rFonts w:ascii="Arial" w:hAnsi="Arial" w:cs="Arial"/>
          <w:b/>
          <w:bCs/>
          <w:lang w:val="pt-BR"/>
        </w:rPr>
        <w:t xml:space="preserve"> Corporativo:</w:t>
      </w:r>
      <w:r w:rsidR="00A04008" w:rsidRPr="00A374E6">
        <w:rPr>
          <w:rFonts w:ascii="Arial" w:hAnsi="Arial" w:cs="Arial"/>
          <w:lang w:val="pt-BR"/>
        </w:rPr>
        <w:t xml:space="preserve"> </w:t>
      </w:r>
      <w:hyperlink r:id="rId5" w:history="1">
        <w:r w:rsidR="00851D6A" w:rsidRPr="00A374E6">
          <w:rPr>
            <w:rStyle w:val="Hipervnculo"/>
            <w:rFonts w:ascii="Arial" w:hAnsi="Arial" w:cs="Arial"/>
            <w:lang w:val="pt-BR"/>
          </w:rPr>
          <w:t>hola@stemlabmining.com</w:t>
        </w:r>
      </w:hyperlink>
      <w:r w:rsidR="00622545">
        <w:rPr>
          <w:rStyle w:val="Hipervnculo"/>
          <w:rFonts w:ascii="Arial" w:hAnsi="Arial" w:cs="Arial"/>
          <w:lang w:val="pt-BR"/>
        </w:rPr>
        <w:t xml:space="preserve">,  </w:t>
      </w:r>
      <w:r w:rsidR="00F559A8" w:rsidRPr="00A374E6">
        <w:rPr>
          <w:rFonts w:ascii="Arial" w:hAnsi="Arial" w:cs="Arial"/>
          <w:b/>
          <w:bCs/>
        </w:rPr>
        <w:t>Correo personal:</w:t>
      </w:r>
      <w:r w:rsidR="00F559A8" w:rsidRPr="00A374E6">
        <w:rPr>
          <w:rFonts w:ascii="Arial" w:hAnsi="Arial" w:cs="Arial"/>
        </w:rPr>
        <w:t xml:space="preserve"> </w:t>
      </w:r>
      <w:hyperlink r:id="rId6" w:history="1">
        <w:r w:rsidR="0037450B" w:rsidRPr="00A374E6">
          <w:rPr>
            <w:rStyle w:val="Hipervnculo"/>
            <w:rFonts w:ascii="Arial" w:hAnsi="Arial" w:cs="Arial"/>
          </w:rPr>
          <w:t>natalyvasal@gmail.com</w:t>
        </w:r>
      </w:hyperlink>
      <w:r w:rsidR="00622545">
        <w:rPr>
          <w:rFonts w:ascii="Arial" w:hAnsi="Arial" w:cs="Arial"/>
        </w:rPr>
        <w:t xml:space="preserve">, </w:t>
      </w:r>
      <w:r w:rsidR="00A04008" w:rsidRPr="00A374E6">
        <w:rPr>
          <w:rFonts w:ascii="Arial" w:hAnsi="Arial" w:cs="Arial"/>
          <w:b/>
          <w:bCs/>
        </w:rPr>
        <w:t>Celular:</w:t>
      </w:r>
      <w:r w:rsidR="00A04008" w:rsidRPr="00A374E6">
        <w:rPr>
          <w:rFonts w:ascii="Arial" w:hAnsi="Arial" w:cs="Arial"/>
        </w:rPr>
        <w:t xml:space="preserve"> </w:t>
      </w:r>
      <w:r w:rsidR="00963F49" w:rsidRPr="00A374E6">
        <w:rPr>
          <w:rFonts w:ascii="Arial" w:hAnsi="Arial" w:cs="Arial"/>
        </w:rPr>
        <w:t xml:space="preserve">+51 954 750 401  </w:t>
      </w:r>
    </w:p>
    <w:p w14:paraId="17E6C91C" w14:textId="164B2F2E" w:rsidR="00A04008" w:rsidRPr="00A374E6" w:rsidRDefault="00FF644A" w:rsidP="00622545">
      <w:pPr>
        <w:spacing w:after="0" w:line="360" w:lineRule="auto"/>
        <w:jc w:val="both"/>
        <w:rPr>
          <w:rFonts w:ascii="Arial" w:hAnsi="Arial" w:cs="Arial"/>
          <w:lang w:val="pt-BR"/>
        </w:rPr>
      </w:pPr>
      <w:r>
        <w:rPr>
          <w:rFonts w:ascii="Arial" w:hAnsi="Arial" w:cs="Arial"/>
          <w:b/>
          <w:bCs/>
          <w:lang w:val="pt-BR"/>
        </w:rPr>
        <w:t xml:space="preserve">- </w:t>
      </w:r>
      <w:r w:rsidR="00A04008" w:rsidRPr="00A374E6">
        <w:rPr>
          <w:rFonts w:ascii="Arial" w:hAnsi="Arial" w:cs="Arial"/>
          <w:b/>
          <w:bCs/>
          <w:lang w:val="pt-BR"/>
        </w:rPr>
        <w:t>Coautor:</w:t>
      </w:r>
      <w:r w:rsidR="00A04008" w:rsidRPr="00A374E6">
        <w:rPr>
          <w:rFonts w:ascii="Arial" w:hAnsi="Arial" w:cs="Arial"/>
          <w:lang w:val="pt-BR"/>
        </w:rPr>
        <w:t xml:space="preserve"> </w:t>
      </w:r>
      <w:r w:rsidR="0065590C" w:rsidRPr="00A374E6">
        <w:rPr>
          <w:rFonts w:ascii="Arial" w:hAnsi="Arial" w:cs="Arial"/>
          <w:lang w:val="pt-BR"/>
        </w:rPr>
        <w:t xml:space="preserve">Geraldine Mariel </w:t>
      </w:r>
      <w:proofErr w:type="spellStart"/>
      <w:r w:rsidR="0065590C" w:rsidRPr="00A374E6">
        <w:rPr>
          <w:rFonts w:ascii="Arial" w:hAnsi="Arial" w:cs="Arial"/>
          <w:lang w:val="pt-BR"/>
        </w:rPr>
        <w:t>Collado</w:t>
      </w:r>
      <w:proofErr w:type="spellEnd"/>
      <w:r w:rsidR="0065590C" w:rsidRPr="00A374E6">
        <w:rPr>
          <w:rFonts w:ascii="Arial" w:hAnsi="Arial" w:cs="Arial"/>
          <w:lang w:val="pt-BR"/>
        </w:rPr>
        <w:t xml:space="preserve"> Aranguren</w:t>
      </w:r>
      <w:r w:rsidR="00622545">
        <w:rPr>
          <w:rFonts w:ascii="Arial" w:hAnsi="Arial" w:cs="Arial"/>
          <w:lang w:val="pt-BR"/>
        </w:rPr>
        <w:t xml:space="preserve">, </w:t>
      </w:r>
      <w:r w:rsidR="00A04008" w:rsidRPr="00A374E6">
        <w:rPr>
          <w:rFonts w:ascii="Arial" w:hAnsi="Arial" w:cs="Arial"/>
          <w:b/>
          <w:bCs/>
          <w:lang w:val="pt-BR"/>
        </w:rPr>
        <w:t>Empresa:</w:t>
      </w:r>
      <w:r w:rsidR="00A04008" w:rsidRPr="00A374E6">
        <w:rPr>
          <w:rFonts w:ascii="Arial" w:hAnsi="Arial" w:cs="Arial"/>
          <w:lang w:val="pt-BR"/>
        </w:rPr>
        <w:t xml:space="preserve"> </w:t>
      </w:r>
      <w:r w:rsidR="00667C50" w:rsidRPr="00A374E6">
        <w:rPr>
          <w:rFonts w:ascii="Arial" w:hAnsi="Arial" w:cs="Arial"/>
          <w:lang w:val="pt-BR"/>
        </w:rPr>
        <w:t>STEM</w:t>
      </w:r>
      <w:r w:rsidR="00A374E6" w:rsidRPr="00A374E6">
        <w:rPr>
          <w:rFonts w:ascii="Arial" w:hAnsi="Arial" w:cs="Arial"/>
          <w:lang w:val="pt-BR"/>
        </w:rPr>
        <w:t>LAB</w:t>
      </w:r>
      <w:r w:rsidR="00622545">
        <w:rPr>
          <w:rFonts w:ascii="Arial" w:hAnsi="Arial" w:cs="Arial"/>
          <w:lang w:val="pt-BR"/>
        </w:rPr>
        <w:t xml:space="preserve">, </w:t>
      </w:r>
      <w:r w:rsidR="00A04008" w:rsidRPr="00A374E6">
        <w:rPr>
          <w:rFonts w:ascii="Arial" w:hAnsi="Arial" w:cs="Arial"/>
          <w:b/>
          <w:bCs/>
        </w:rPr>
        <w:t>Cargo:</w:t>
      </w:r>
      <w:r w:rsidR="00A04008" w:rsidRPr="00A374E6">
        <w:rPr>
          <w:rFonts w:ascii="Arial" w:hAnsi="Arial" w:cs="Arial"/>
        </w:rPr>
        <w:t xml:space="preserve"> </w:t>
      </w:r>
      <w:r w:rsidR="00851D6A" w:rsidRPr="00A374E6">
        <w:rPr>
          <w:rFonts w:ascii="Arial" w:hAnsi="Arial" w:cs="Arial"/>
        </w:rPr>
        <w:t>Gerente de Operaciones (COO)</w:t>
      </w:r>
      <w:r w:rsidR="00622545">
        <w:rPr>
          <w:rFonts w:ascii="Arial" w:hAnsi="Arial" w:cs="Arial"/>
          <w:lang w:val="pt-BR"/>
        </w:rPr>
        <w:t xml:space="preserve">, </w:t>
      </w:r>
      <w:r w:rsidR="000F4B14" w:rsidRPr="00A374E6">
        <w:rPr>
          <w:rFonts w:ascii="Arial" w:hAnsi="Arial" w:cs="Arial"/>
          <w:b/>
          <w:bCs/>
        </w:rPr>
        <w:t>Dirección:</w:t>
      </w:r>
      <w:r w:rsidR="000F4B14" w:rsidRPr="00A374E6">
        <w:rPr>
          <w:rFonts w:ascii="Arial" w:hAnsi="Arial" w:cs="Arial"/>
        </w:rPr>
        <w:t xml:space="preserve"> Av. </w:t>
      </w:r>
      <w:r w:rsidR="000F4B14" w:rsidRPr="00A374E6">
        <w:rPr>
          <w:rFonts w:ascii="Arial" w:hAnsi="Arial" w:cs="Arial"/>
          <w:lang w:val="pt-BR"/>
        </w:rPr>
        <w:t>Juan Velasco Alvarado 139, Santa Anita</w:t>
      </w:r>
      <w:r w:rsidR="00622545">
        <w:rPr>
          <w:rFonts w:ascii="Arial" w:hAnsi="Arial" w:cs="Arial"/>
          <w:lang w:val="pt-BR"/>
        </w:rPr>
        <w:t xml:space="preserve">, </w:t>
      </w:r>
      <w:proofErr w:type="spellStart"/>
      <w:r w:rsidR="00A04008" w:rsidRPr="00A374E6">
        <w:rPr>
          <w:rFonts w:ascii="Arial" w:hAnsi="Arial" w:cs="Arial"/>
          <w:b/>
          <w:bCs/>
          <w:lang w:val="pt-BR"/>
        </w:rPr>
        <w:t>Correo</w:t>
      </w:r>
      <w:proofErr w:type="spellEnd"/>
      <w:r w:rsidR="00A04008" w:rsidRPr="00A374E6">
        <w:rPr>
          <w:rFonts w:ascii="Arial" w:hAnsi="Arial" w:cs="Arial"/>
          <w:b/>
          <w:bCs/>
          <w:lang w:val="pt-BR"/>
        </w:rPr>
        <w:t xml:space="preserve"> Corporativo:</w:t>
      </w:r>
      <w:r w:rsidR="00A04008" w:rsidRPr="00A374E6">
        <w:rPr>
          <w:rFonts w:ascii="Arial" w:hAnsi="Arial" w:cs="Arial"/>
          <w:lang w:val="pt-BR"/>
        </w:rPr>
        <w:t xml:space="preserve"> </w:t>
      </w:r>
      <w:hyperlink r:id="rId7" w:history="1">
        <w:r w:rsidR="00851D6A" w:rsidRPr="00A374E6">
          <w:rPr>
            <w:rStyle w:val="Hipervnculo"/>
            <w:rFonts w:ascii="Arial" w:hAnsi="Arial" w:cs="Arial"/>
            <w:lang w:val="pt-BR"/>
          </w:rPr>
          <w:t>hola@stemlabmining.com</w:t>
        </w:r>
      </w:hyperlink>
      <w:r w:rsidR="00622545">
        <w:rPr>
          <w:rFonts w:ascii="Arial" w:hAnsi="Arial" w:cs="Arial"/>
          <w:lang w:val="pt-BR"/>
        </w:rPr>
        <w:t xml:space="preserve">, </w:t>
      </w:r>
      <w:proofErr w:type="spellStart"/>
      <w:r w:rsidR="0037450B" w:rsidRPr="00A374E6">
        <w:rPr>
          <w:rFonts w:ascii="Arial" w:hAnsi="Arial" w:cs="Arial"/>
          <w:b/>
          <w:bCs/>
          <w:lang w:val="pt-BR"/>
        </w:rPr>
        <w:t>Correo</w:t>
      </w:r>
      <w:proofErr w:type="spellEnd"/>
      <w:r w:rsidR="0037450B" w:rsidRPr="00A374E6">
        <w:rPr>
          <w:rFonts w:ascii="Arial" w:hAnsi="Arial" w:cs="Arial"/>
          <w:b/>
          <w:bCs/>
          <w:lang w:val="pt-BR"/>
        </w:rPr>
        <w:t xml:space="preserve"> Personal: </w:t>
      </w:r>
      <w:hyperlink r:id="rId8" w:history="1">
        <w:r w:rsidR="00E062A7" w:rsidRPr="00A374E6">
          <w:rPr>
            <w:rStyle w:val="Hipervnculo"/>
            <w:rFonts w:ascii="Arial" w:hAnsi="Arial" w:cs="Arial"/>
            <w:lang w:val="pt-BR"/>
          </w:rPr>
          <w:t>geraldine.collado24@gmail.com</w:t>
        </w:r>
      </w:hyperlink>
      <w:r w:rsidR="00622545">
        <w:rPr>
          <w:rFonts w:ascii="Arial" w:hAnsi="Arial" w:cs="Arial"/>
          <w:lang w:val="pt-BR"/>
        </w:rPr>
        <w:t xml:space="preserve">, </w:t>
      </w:r>
      <w:r w:rsidR="00A04008" w:rsidRPr="00A374E6">
        <w:rPr>
          <w:rFonts w:ascii="Arial" w:hAnsi="Arial" w:cs="Arial"/>
          <w:b/>
          <w:bCs/>
          <w:lang w:val="pt-BR"/>
        </w:rPr>
        <w:t>Celular:</w:t>
      </w:r>
      <w:r w:rsidR="00A04008" w:rsidRPr="00A374E6">
        <w:rPr>
          <w:rFonts w:ascii="Arial" w:hAnsi="Arial" w:cs="Arial"/>
          <w:lang w:val="pt-BR"/>
        </w:rPr>
        <w:t xml:space="preserve"> </w:t>
      </w:r>
      <w:r w:rsidR="00FC38B0" w:rsidRPr="00A374E6">
        <w:rPr>
          <w:rFonts w:ascii="Arial" w:hAnsi="Arial" w:cs="Arial"/>
          <w:lang w:val="pt-BR"/>
        </w:rPr>
        <w:t>+34 674 533 997</w:t>
      </w:r>
    </w:p>
    <w:p w14:paraId="13F7DEF9" w14:textId="6C972C74" w:rsidR="00E61C20" w:rsidRPr="00622545" w:rsidRDefault="00FF644A" w:rsidP="00622545">
      <w:pPr>
        <w:spacing w:after="0" w:line="360" w:lineRule="auto"/>
        <w:jc w:val="both"/>
        <w:rPr>
          <w:rFonts w:ascii="Arial" w:hAnsi="Arial" w:cs="Arial"/>
          <w:lang w:val="pt-BR"/>
        </w:rPr>
      </w:pPr>
      <w:r>
        <w:rPr>
          <w:rFonts w:ascii="Arial" w:hAnsi="Arial" w:cs="Arial"/>
          <w:b/>
          <w:bCs/>
          <w:lang w:val="pt-BR"/>
        </w:rPr>
        <w:t xml:space="preserve">- </w:t>
      </w:r>
      <w:r w:rsidR="00255AB7" w:rsidRPr="00A374E6">
        <w:rPr>
          <w:rFonts w:ascii="Arial" w:hAnsi="Arial" w:cs="Arial"/>
          <w:b/>
          <w:bCs/>
          <w:lang w:val="pt-BR"/>
        </w:rPr>
        <w:t>Coa</w:t>
      </w:r>
      <w:r w:rsidR="00E61C20" w:rsidRPr="00A374E6">
        <w:rPr>
          <w:rFonts w:ascii="Arial" w:hAnsi="Arial" w:cs="Arial"/>
          <w:b/>
          <w:bCs/>
          <w:lang w:val="pt-BR"/>
        </w:rPr>
        <w:t>utor:</w:t>
      </w:r>
      <w:r w:rsidR="00E61C20" w:rsidRPr="00A374E6">
        <w:rPr>
          <w:rFonts w:ascii="Arial" w:hAnsi="Arial" w:cs="Arial"/>
          <w:lang w:val="pt-BR"/>
        </w:rPr>
        <w:t xml:space="preserve"> Leonardo Almeyda Tejada</w:t>
      </w:r>
      <w:r w:rsidR="00622545">
        <w:rPr>
          <w:rFonts w:ascii="Arial" w:hAnsi="Arial" w:cs="Arial"/>
          <w:lang w:val="pt-BR"/>
        </w:rPr>
        <w:t xml:space="preserve">, </w:t>
      </w:r>
      <w:r w:rsidR="00E61C20" w:rsidRPr="00A374E6">
        <w:rPr>
          <w:rFonts w:ascii="Arial" w:hAnsi="Arial" w:cs="Arial"/>
          <w:b/>
          <w:bCs/>
          <w:lang w:val="pt-BR"/>
        </w:rPr>
        <w:t>Empresa:</w:t>
      </w:r>
      <w:r w:rsidR="00E61C20" w:rsidRPr="00A374E6">
        <w:rPr>
          <w:rFonts w:ascii="Arial" w:hAnsi="Arial" w:cs="Arial"/>
          <w:lang w:val="pt-BR"/>
        </w:rPr>
        <w:t xml:space="preserve"> </w:t>
      </w:r>
      <w:r w:rsidR="00797B84" w:rsidRPr="00A374E6">
        <w:rPr>
          <w:rFonts w:ascii="Arial" w:hAnsi="Arial" w:cs="Arial"/>
          <w:lang w:val="pt-BR"/>
        </w:rPr>
        <w:t>STEML</w:t>
      </w:r>
      <w:r w:rsidR="00A374E6" w:rsidRPr="00A374E6">
        <w:rPr>
          <w:rFonts w:ascii="Arial" w:hAnsi="Arial" w:cs="Arial"/>
          <w:lang w:val="pt-BR"/>
        </w:rPr>
        <w:t>AB</w:t>
      </w:r>
      <w:r w:rsidR="00622545">
        <w:rPr>
          <w:rFonts w:ascii="Arial" w:hAnsi="Arial" w:cs="Arial"/>
          <w:lang w:val="pt-BR"/>
        </w:rPr>
        <w:t xml:space="preserve">, </w:t>
      </w:r>
      <w:r w:rsidR="00E61C20" w:rsidRPr="00A374E6">
        <w:rPr>
          <w:rFonts w:ascii="Arial" w:hAnsi="Arial" w:cs="Arial"/>
          <w:b/>
          <w:bCs/>
          <w:lang w:val="es-ES"/>
        </w:rPr>
        <w:t>Cargo:</w:t>
      </w:r>
      <w:r w:rsidR="00E61C20" w:rsidRPr="00A374E6">
        <w:rPr>
          <w:rFonts w:ascii="Arial" w:hAnsi="Arial" w:cs="Arial"/>
          <w:lang w:val="es-ES"/>
        </w:rPr>
        <w:t xml:space="preserve"> </w:t>
      </w:r>
      <w:r w:rsidR="00D902FD" w:rsidRPr="00A374E6">
        <w:rPr>
          <w:rFonts w:ascii="Arial" w:hAnsi="Arial" w:cs="Arial"/>
          <w:lang w:val="es-ES"/>
        </w:rPr>
        <w:t>Gerente de Tecnología (CTO)</w:t>
      </w:r>
      <w:r w:rsidR="00622545">
        <w:rPr>
          <w:rFonts w:ascii="Arial" w:hAnsi="Arial" w:cs="Arial"/>
          <w:lang w:val="pt-BR"/>
        </w:rPr>
        <w:t xml:space="preserve">, </w:t>
      </w:r>
      <w:r w:rsidR="000F4B14" w:rsidRPr="00A374E6">
        <w:rPr>
          <w:rFonts w:ascii="Arial" w:hAnsi="Arial" w:cs="Arial"/>
          <w:b/>
          <w:bCs/>
        </w:rPr>
        <w:t>Dirección:</w:t>
      </w:r>
      <w:r w:rsidR="000F4B14" w:rsidRPr="00A374E6">
        <w:rPr>
          <w:rFonts w:ascii="Arial" w:hAnsi="Arial" w:cs="Arial"/>
        </w:rPr>
        <w:t xml:space="preserve"> Av. Juan Velasco Alvarado 139, Santa Anita</w:t>
      </w:r>
      <w:r w:rsidR="00622545">
        <w:rPr>
          <w:rFonts w:ascii="Arial" w:hAnsi="Arial" w:cs="Arial"/>
          <w:lang w:val="pt-BR"/>
        </w:rPr>
        <w:t xml:space="preserve">, </w:t>
      </w:r>
      <w:proofErr w:type="spellStart"/>
      <w:r w:rsidR="00E61C20" w:rsidRPr="00A374E6">
        <w:rPr>
          <w:rFonts w:ascii="Arial" w:hAnsi="Arial" w:cs="Arial"/>
          <w:b/>
          <w:bCs/>
          <w:lang w:val="pt-BR"/>
        </w:rPr>
        <w:t>Correo</w:t>
      </w:r>
      <w:proofErr w:type="spellEnd"/>
      <w:r w:rsidR="00E61C20" w:rsidRPr="00A374E6">
        <w:rPr>
          <w:rFonts w:ascii="Arial" w:hAnsi="Arial" w:cs="Arial"/>
          <w:b/>
          <w:bCs/>
          <w:lang w:val="pt-BR"/>
        </w:rPr>
        <w:t xml:space="preserve"> Corporativo:</w:t>
      </w:r>
      <w:r w:rsidR="00E61C20" w:rsidRPr="00A374E6">
        <w:rPr>
          <w:rFonts w:ascii="Arial" w:hAnsi="Arial" w:cs="Arial"/>
          <w:lang w:val="pt-BR"/>
        </w:rPr>
        <w:t xml:space="preserve"> </w:t>
      </w:r>
      <w:hyperlink r:id="rId9" w:history="1">
        <w:r w:rsidR="00851D6A" w:rsidRPr="00A374E6">
          <w:rPr>
            <w:rStyle w:val="Hipervnculo"/>
            <w:rFonts w:ascii="Arial" w:hAnsi="Arial" w:cs="Arial"/>
            <w:lang w:val="pt-BR"/>
          </w:rPr>
          <w:t>hola@stemlabmining.com</w:t>
        </w:r>
      </w:hyperlink>
      <w:r w:rsidR="00622545">
        <w:rPr>
          <w:rFonts w:ascii="Arial" w:hAnsi="Arial" w:cs="Arial"/>
          <w:lang w:val="pt-BR"/>
        </w:rPr>
        <w:t xml:space="preserve">, </w:t>
      </w:r>
      <w:r w:rsidR="000F4B14" w:rsidRPr="00A374E6">
        <w:rPr>
          <w:rFonts w:ascii="Arial" w:hAnsi="Arial" w:cs="Arial"/>
          <w:b/>
          <w:bCs/>
        </w:rPr>
        <w:t xml:space="preserve">Correo Personal: </w:t>
      </w:r>
      <w:hyperlink r:id="rId10" w:history="1">
        <w:r w:rsidR="000F4B14" w:rsidRPr="00A374E6">
          <w:rPr>
            <w:rStyle w:val="Hipervnculo"/>
            <w:rFonts w:ascii="Arial" w:hAnsi="Arial" w:cs="Arial"/>
          </w:rPr>
          <w:t>lalmeydat@hotmail.com</w:t>
        </w:r>
      </w:hyperlink>
      <w:r w:rsidR="00622545">
        <w:rPr>
          <w:rFonts w:ascii="Arial" w:hAnsi="Arial" w:cs="Arial"/>
        </w:rPr>
        <w:t xml:space="preserve">, </w:t>
      </w:r>
      <w:r w:rsidR="00E61C20" w:rsidRPr="00A374E6">
        <w:rPr>
          <w:rFonts w:ascii="Arial" w:hAnsi="Arial" w:cs="Arial"/>
          <w:b/>
          <w:bCs/>
        </w:rPr>
        <w:t>Celular:</w:t>
      </w:r>
      <w:r w:rsidR="00E61C20" w:rsidRPr="00A374E6">
        <w:rPr>
          <w:rFonts w:ascii="Arial" w:hAnsi="Arial" w:cs="Arial"/>
        </w:rPr>
        <w:t xml:space="preserve"> </w:t>
      </w:r>
      <w:r w:rsidR="00FC38B0" w:rsidRPr="00A374E6">
        <w:rPr>
          <w:rFonts w:ascii="Arial" w:hAnsi="Arial" w:cs="Arial"/>
        </w:rPr>
        <w:t xml:space="preserve">+51 </w:t>
      </w:r>
      <w:r w:rsidR="00E61C20" w:rsidRPr="00A374E6">
        <w:rPr>
          <w:rFonts w:ascii="Arial" w:hAnsi="Arial" w:cs="Arial"/>
        </w:rPr>
        <w:t>944 921 725</w:t>
      </w:r>
    </w:p>
    <w:p w14:paraId="6F64C6B3" w14:textId="50C4CDBA" w:rsidR="0076149F" w:rsidRPr="00A374E6" w:rsidRDefault="00FF644A" w:rsidP="00A374E6">
      <w:pPr>
        <w:spacing w:after="0" w:line="360" w:lineRule="auto"/>
        <w:jc w:val="both"/>
        <w:rPr>
          <w:rFonts w:ascii="Arial" w:hAnsi="Arial" w:cs="Arial"/>
          <w:lang w:val="es-ES"/>
        </w:rPr>
      </w:pPr>
      <w:r>
        <w:rPr>
          <w:rFonts w:ascii="Arial" w:hAnsi="Arial" w:cs="Arial"/>
          <w:b/>
          <w:bCs/>
          <w:lang w:val="es-ES"/>
        </w:rPr>
        <w:t>IV. Pa</w:t>
      </w:r>
      <w:r w:rsidR="00FE75B0" w:rsidRPr="00A374E6">
        <w:rPr>
          <w:rFonts w:ascii="Arial" w:hAnsi="Arial" w:cs="Arial"/>
          <w:b/>
          <w:bCs/>
          <w:lang w:val="es-ES"/>
        </w:rPr>
        <w:t>labras Clave:</w:t>
      </w:r>
      <w:r w:rsidR="00FE75B0" w:rsidRPr="00A374E6">
        <w:rPr>
          <w:rFonts w:ascii="Arial" w:hAnsi="Arial" w:cs="Arial"/>
          <w:lang w:val="es-ES"/>
        </w:rPr>
        <w:t xml:space="preserve"> </w:t>
      </w:r>
      <w:r w:rsidR="001A2175" w:rsidRPr="00A374E6">
        <w:rPr>
          <w:rFonts w:ascii="Arial" w:hAnsi="Arial" w:cs="Arial"/>
          <w:lang w:val="es-ES"/>
        </w:rPr>
        <w:t xml:space="preserve">STEM, </w:t>
      </w:r>
      <w:r w:rsidR="00737121" w:rsidRPr="00A374E6">
        <w:rPr>
          <w:rFonts w:ascii="Arial" w:hAnsi="Arial" w:cs="Arial"/>
          <w:lang w:val="es-ES"/>
        </w:rPr>
        <w:t>Hoja de Ruta,</w:t>
      </w:r>
      <w:r w:rsidR="00511197" w:rsidRPr="00A374E6">
        <w:rPr>
          <w:rFonts w:ascii="Arial" w:hAnsi="Arial" w:cs="Arial"/>
          <w:lang w:val="es-ES"/>
        </w:rPr>
        <w:t xml:space="preserve"> </w:t>
      </w:r>
      <w:r w:rsidR="001A2175" w:rsidRPr="00A374E6">
        <w:rPr>
          <w:rFonts w:ascii="Arial" w:hAnsi="Arial" w:cs="Arial"/>
          <w:lang w:val="es-ES"/>
        </w:rPr>
        <w:t xml:space="preserve">Zonas rurales, </w:t>
      </w:r>
      <w:r w:rsidR="00CD2290" w:rsidRPr="00A374E6">
        <w:rPr>
          <w:rFonts w:ascii="Arial" w:hAnsi="Arial" w:cs="Arial"/>
          <w:lang w:val="es-ES"/>
        </w:rPr>
        <w:t>Minería sostenible</w:t>
      </w:r>
      <w:r w:rsidR="002C01B6" w:rsidRPr="00A374E6">
        <w:rPr>
          <w:rFonts w:ascii="Arial" w:hAnsi="Arial" w:cs="Arial"/>
          <w:lang w:val="es-ES"/>
        </w:rPr>
        <w:t xml:space="preserve">, </w:t>
      </w:r>
      <w:r w:rsidR="00737121" w:rsidRPr="00A374E6">
        <w:rPr>
          <w:rFonts w:ascii="Arial" w:hAnsi="Arial" w:cs="Arial"/>
          <w:lang w:val="es-ES"/>
        </w:rPr>
        <w:t>Brechas educativas,</w:t>
      </w:r>
      <w:r w:rsidR="00511197" w:rsidRPr="00A374E6">
        <w:rPr>
          <w:rFonts w:ascii="Arial" w:hAnsi="Arial" w:cs="Arial"/>
          <w:lang w:val="es-ES"/>
        </w:rPr>
        <w:t xml:space="preserve"> Innovación Social.</w:t>
      </w:r>
    </w:p>
    <w:p w14:paraId="1AF26136" w14:textId="34000244" w:rsidR="00FE75B0" w:rsidRPr="00A374E6" w:rsidRDefault="00FF644A" w:rsidP="00A374E6">
      <w:pPr>
        <w:spacing w:after="0" w:line="360" w:lineRule="auto"/>
        <w:rPr>
          <w:rFonts w:ascii="Arial" w:hAnsi="Arial" w:cs="Arial"/>
          <w:b/>
          <w:bCs/>
          <w:lang w:val="es-ES"/>
        </w:rPr>
      </w:pPr>
      <w:r>
        <w:rPr>
          <w:rFonts w:ascii="Arial" w:hAnsi="Arial" w:cs="Arial"/>
          <w:b/>
          <w:bCs/>
          <w:lang w:val="es-ES"/>
        </w:rPr>
        <w:t xml:space="preserve">V. </w:t>
      </w:r>
      <w:r w:rsidR="00FE75B0" w:rsidRPr="00A374E6">
        <w:rPr>
          <w:rFonts w:ascii="Arial" w:hAnsi="Arial" w:cs="Arial"/>
          <w:b/>
          <w:bCs/>
          <w:lang w:val="es-ES"/>
        </w:rPr>
        <w:t>Resumen:</w:t>
      </w:r>
    </w:p>
    <w:p w14:paraId="54514190" w14:textId="77777777" w:rsidR="00D606B2" w:rsidRDefault="00754C33" w:rsidP="00D606B2">
      <w:pPr>
        <w:pStyle w:val="Prrafodelista"/>
        <w:numPr>
          <w:ilvl w:val="0"/>
          <w:numId w:val="1"/>
        </w:numPr>
        <w:spacing w:after="0" w:line="360" w:lineRule="auto"/>
        <w:rPr>
          <w:rFonts w:ascii="Arial" w:hAnsi="Arial" w:cs="Arial"/>
          <w:b/>
          <w:bCs/>
          <w:lang w:val="es-ES"/>
        </w:rPr>
      </w:pPr>
      <w:r w:rsidRPr="00A374E6">
        <w:rPr>
          <w:rFonts w:ascii="Arial" w:hAnsi="Arial" w:cs="Arial"/>
          <w:b/>
          <w:bCs/>
          <w:lang w:val="es-ES"/>
        </w:rPr>
        <w:t>Contexto:</w:t>
      </w:r>
    </w:p>
    <w:p w14:paraId="0680B6B2" w14:textId="05C95F54" w:rsidR="00D606B2" w:rsidRPr="00D606B2" w:rsidRDefault="00D606B2" w:rsidP="00D606B2">
      <w:pPr>
        <w:spacing w:after="0" w:line="360" w:lineRule="auto"/>
        <w:jc w:val="both"/>
        <w:rPr>
          <w:rFonts w:ascii="Arial" w:hAnsi="Arial" w:cs="Arial"/>
          <w:b/>
          <w:bCs/>
          <w:lang w:val="es-ES"/>
        </w:rPr>
      </w:pPr>
      <w:r w:rsidRPr="00D606B2">
        <w:rPr>
          <w:rFonts w:ascii="Arial" w:eastAsia="Times New Roman" w:hAnsi="Arial" w:cs="Arial"/>
          <w:kern w:val="0"/>
          <w:lang w:eastAsia="es-MX"/>
          <w14:ligatures w14:val="none"/>
        </w:rPr>
        <w:t>En las zonas rurales del Perú, la actividad minera convive con grandes brechas educativas, económicas y tecnológicas que limitan el acceso a una educación de calidad y reducen las oportunidades de inclusión laboral y desarrollo sostenible. Frente a este reto, se propone una iniciativa que articula la inversión social minera con el fortalecimiento del capital humano local en STEM, utilizando tecnologías contextualizadas y metodologías pedagógicas innovadoras.</w:t>
      </w:r>
      <w:r w:rsidRPr="00D606B2">
        <w:rPr>
          <w:rFonts w:ascii="Arial" w:hAnsi="Arial" w:cs="Arial"/>
          <w:b/>
          <w:bCs/>
          <w:lang w:val="es-ES"/>
        </w:rPr>
        <w:t xml:space="preserve"> </w:t>
      </w:r>
      <w:r w:rsidRPr="00D606B2">
        <w:rPr>
          <w:rFonts w:ascii="Arial" w:eastAsia="Times New Roman" w:hAnsi="Arial" w:cs="Arial"/>
          <w:kern w:val="0"/>
          <w:lang w:eastAsia="es-MX"/>
          <w14:ligatures w14:val="none"/>
        </w:rPr>
        <w:t>El modelo incluye un algoritmo que, basado en diagnósticos territoriales, genera hojas de ruta personalizadas para cerrar brechas en aprendizaje, infraestructura, docencia y currículo. Al cruzar estos datos con proyectos sociales validados, se optimiza la inversión, alineando recursos con necesidades reales. Así, la minería se posiciona como un actor clave para impulsar territorios más equitativos, sostenibles y basados en el conocimiento.</w:t>
      </w:r>
    </w:p>
    <w:p w14:paraId="7AB8E6C1" w14:textId="2D9D4FCD" w:rsidR="00A95DB7" w:rsidRPr="00A374E6" w:rsidRDefault="00754C33" w:rsidP="00A374E6">
      <w:pPr>
        <w:pStyle w:val="Prrafodelista"/>
        <w:numPr>
          <w:ilvl w:val="0"/>
          <w:numId w:val="1"/>
        </w:numPr>
        <w:spacing w:after="0" w:line="360" w:lineRule="auto"/>
        <w:rPr>
          <w:rFonts w:ascii="Arial" w:hAnsi="Arial" w:cs="Arial"/>
          <w:b/>
          <w:bCs/>
          <w:lang w:val="es-ES"/>
        </w:rPr>
      </w:pPr>
      <w:r w:rsidRPr="00A374E6">
        <w:rPr>
          <w:rFonts w:ascii="Arial" w:hAnsi="Arial" w:cs="Arial"/>
          <w:b/>
          <w:bCs/>
          <w:lang w:val="es-ES"/>
        </w:rPr>
        <w:t>Objetivos:</w:t>
      </w:r>
    </w:p>
    <w:p w14:paraId="5665C24A" w14:textId="27BF4667" w:rsidR="009F7F72"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9F7F72" w:rsidRPr="006A439B">
        <w:rPr>
          <w:rFonts w:ascii="Arial" w:hAnsi="Arial" w:cs="Arial"/>
          <w:b/>
          <w:bCs/>
          <w:lang w:val="es-ES"/>
        </w:rPr>
        <w:t>Articular la inversión social del sector minero</w:t>
      </w:r>
      <w:r w:rsidR="009F7F72" w:rsidRPr="006A439B">
        <w:rPr>
          <w:rFonts w:ascii="Arial" w:hAnsi="Arial" w:cs="Arial"/>
          <w:lang w:val="es-ES"/>
        </w:rPr>
        <w:t xml:space="preserve"> con una estrategia educativa innovadora y territorial, orientada al desarrollo sostenible y al cierre de brechas estructurales.</w:t>
      </w:r>
      <w:r w:rsidR="00E7094C">
        <w:rPr>
          <w:rFonts w:ascii="Arial" w:hAnsi="Arial" w:cs="Arial"/>
          <w:lang w:val="es-ES"/>
        </w:rPr>
        <w:t xml:space="preserve"> Generando un </w:t>
      </w:r>
      <w:r w:rsidR="00E7094C" w:rsidRPr="00E7094C">
        <w:rPr>
          <w:rFonts w:ascii="Arial" w:hAnsi="Arial" w:cs="Arial"/>
          <w:b/>
          <w:bCs/>
          <w:lang w:val="es-ES"/>
        </w:rPr>
        <w:t>modelo replicable</w:t>
      </w:r>
      <w:r w:rsidR="00E7094C">
        <w:rPr>
          <w:rFonts w:ascii="Arial" w:hAnsi="Arial" w:cs="Arial"/>
          <w:lang w:val="es-ES"/>
        </w:rPr>
        <w:t xml:space="preserve"> de educación con enfoque STEM,</w:t>
      </w:r>
      <w:r w:rsidR="00E7094C" w:rsidRPr="006A439B">
        <w:rPr>
          <w:rFonts w:ascii="Arial" w:hAnsi="Arial" w:cs="Arial"/>
          <w:lang w:val="es-ES"/>
        </w:rPr>
        <w:t xml:space="preserve"> </w:t>
      </w:r>
      <w:r w:rsidR="00E7094C">
        <w:rPr>
          <w:rFonts w:ascii="Arial" w:hAnsi="Arial" w:cs="Arial"/>
          <w:lang w:val="es-ES"/>
        </w:rPr>
        <w:t>integrando tecnologías digitales, metodologías participativas y sostenibilidad.</w:t>
      </w:r>
    </w:p>
    <w:p w14:paraId="4BE03980" w14:textId="6FDA2DA3" w:rsidR="00286548" w:rsidRPr="006A439B" w:rsidRDefault="006A439B" w:rsidP="006A439B">
      <w:pPr>
        <w:spacing w:after="0" w:line="360" w:lineRule="auto"/>
        <w:jc w:val="both"/>
        <w:rPr>
          <w:rFonts w:ascii="Arial" w:hAnsi="Arial" w:cs="Arial"/>
          <w:lang w:val="es-ES"/>
        </w:rPr>
      </w:pPr>
      <w:r>
        <w:rPr>
          <w:rFonts w:ascii="Arial" w:hAnsi="Arial" w:cs="Arial"/>
          <w:b/>
          <w:bCs/>
          <w:lang w:val="es-ES"/>
        </w:rPr>
        <w:lastRenderedPageBreak/>
        <w:t xml:space="preserve">- </w:t>
      </w:r>
      <w:r w:rsidR="009F7F72" w:rsidRPr="006A439B">
        <w:rPr>
          <w:rFonts w:ascii="Arial" w:hAnsi="Arial" w:cs="Arial"/>
          <w:b/>
          <w:bCs/>
          <w:lang w:val="es-ES"/>
        </w:rPr>
        <w:t xml:space="preserve">Diseñar e implementar un algoritmo </w:t>
      </w:r>
      <w:r>
        <w:rPr>
          <w:rFonts w:ascii="Arial" w:hAnsi="Arial" w:cs="Arial"/>
          <w:lang w:val="es-ES"/>
        </w:rPr>
        <w:t xml:space="preserve">que genere hojas de ruta personalizadas para identificar brechas cognitivas y proponer intervenciones educativas contextualizadas alineadas a </w:t>
      </w:r>
      <w:r w:rsidR="001A4D4D">
        <w:rPr>
          <w:rFonts w:ascii="Arial" w:hAnsi="Arial" w:cs="Arial"/>
          <w:lang w:val="es-ES"/>
        </w:rPr>
        <w:t>los</w:t>
      </w:r>
      <w:r w:rsidR="009F7F72" w:rsidRPr="006A439B">
        <w:rPr>
          <w:rFonts w:ascii="Arial" w:hAnsi="Arial" w:cs="Arial"/>
          <w:lang w:val="es-ES"/>
        </w:rPr>
        <w:t xml:space="preserve"> estándares educativas nacionales e internacionales.</w:t>
      </w:r>
    </w:p>
    <w:p w14:paraId="4547A730" w14:textId="58E17F96" w:rsidR="001C7C57"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A95DB7" w:rsidRPr="006A439B">
        <w:rPr>
          <w:rFonts w:ascii="Arial" w:hAnsi="Arial" w:cs="Arial"/>
          <w:b/>
          <w:bCs/>
          <w:lang w:val="es-ES"/>
        </w:rPr>
        <w:t>Reducir brechas formativas e inspiracionales</w:t>
      </w:r>
      <w:r w:rsidR="00A95DB7" w:rsidRPr="006A439B">
        <w:rPr>
          <w:rFonts w:ascii="Arial" w:hAnsi="Arial" w:cs="Arial"/>
          <w:lang w:val="es-ES"/>
        </w:rPr>
        <w:t xml:space="preserve"> en estudiantes de zonas rurales vinculadas al entorno minero</w:t>
      </w:r>
      <w:r w:rsidR="001A4D4D">
        <w:rPr>
          <w:rFonts w:ascii="Arial" w:hAnsi="Arial" w:cs="Arial"/>
          <w:lang w:val="es-ES"/>
        </w:rPr>
        <w:t xml:space="preserve"> </w:t>
      </w:r>
      <w:r w:rsidR="00A95DB7" w:rsidRPr="006A439B">
        <w:rPr>
          <w:rFonts w:ascii="Arial" w:hAnsi="Arial" w:cs="Arial"/>
          <w:lang w:val="es-ES"/>
        </w:rPr>
        <w:t>mediante el fortalecimiento de capacidades en</w:t>
      </w:r>
      <w:r w:rsidR="001A4D4D">
        <w:rPr>
          <w:rFonts w:ascii="Arial" w:hAnsi="Arial" w:cs="Arial"/>
          <w:lang w:val="es-ES"/>
        </w:rPr>
        <w:t xml:space="preserve"> </w:t>
      </w:r>
      <w:r w:rsidR="00A95DB7" w:rsidRPr="006A439B">
        <w:rPr>
          <w:rFonts w:ascii="Arial" w:hAnsi="Arial" w:cs="Arial"/>
          <w:lang w:val="es-ES"/>
        </w:rPr>
        <w:t>STEM.</w:t>
      </w:r>
    </w:p>
    <w:p w14:paraId="14C3D30B" w14:textId="62FE6A13" w:rsidR="001C7C57"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3B2990" w:rsidRPr="006A439B">
        <w:rPr>
          <w:rFonts w:ascii="Arial" w:hAnsi="Arial" w:cs="Arial"/>
          <w:b/>
          <w:bCs/>
          <w:lang w:val="es-ES"/>
        </w:rPr>
        <w:t>Empoderar a lideresas comunitarias y docentes rurales</w:t>
      </w:r>
      <w:r w:rsidR="003B2990" w:rsidRPr="006A439B">
        <w:rPr>
          <w:rFonts w:ascii="Arial" w:hAnsi="Arial" w:cs="Arial"/>
          <w:lang w:val="es-ES"/>
        </w:rPr>
        <w:t xml:space="preserve"> como agentes de cambi</w:t>
      </w:r>
      <w:r w:rsidR="001A4D4D">
        <w:rPr>
          <w:rFonts w:ascii="Arial" w:hAnsi="Arial" w:cs="Arial"/>
          <w:lang w:val="es-ES"/>
        </w:rPr>
        <w:t>o promoviendo vocaciones científicas y tecnológicas en sus territorios.</w:t>
      </w:r>
    </w:p>
    <w:p w14:paraId="2687FA1C" w14:textId="20B1F966" w:rsidR="00BC00BF" w:rsidRPr="00A374E6" w:rsidRDefault="00754C33" w:rsidP="00D606B2">
      <w:pPr>
        <w:pStyle w:val="Prrafodelista"/>
        <w:numPr>
          <w:ilvl w:val="0"/>
          <w:numId w:val="1"/>
        </w:numPr>
        <w:spacing w:after="0" w:line="360" w:lineRule="auto"/>
        <w:rPr>
          <w:rFonts w:ascii="Arial" w:hAnsi="Arial" w:cs="Arial"/>
          <w:b/>
          <w:bCs/>
          <w:lang w:val="es-ES"/>
        </w:rPr>
      </w:pPr>
      <w:r w:rsidRPr="00A374E6">
        <w:rPr>
          <w:rFonts w:ascii="Arial" w:hAnsi="Arial" w:cs="Arial"/>
          <w:b/>
          <w:bCs/>
          <w:lang w:val="es-ES"/>
        </w:rPr>
        <w:t>Metodología:</w:t>
      </w:r>
    </w:p>
    <w:p w14:paraId="40D6A53F" w14:textId="0D86430D" w:rsidR="00D55E43" w:rsidRPr="00A374E6" w:rsidRDefault="00BC25BA" w:rsidP="00D606B2">
      <w:pPr>
        <w:spacing w:after="0" w:line="360" w:lineRule="auto"/>
        <w:jc w:val="both"/>
        <w:rPr>
          <w:rFonts w:ascii="Arial" w:hAnsi="Arial" w:cs="Arial"/>
          <w:lang w:val="es-ES"/>
        </w:rPr>
      </w:pPr>
      <w:r w:rsidRPr="00A374E6">
        <w:rPr>
          <w:rFonts w:ascii="Arial" w:hAnsi="Arial" w:cs="Arial"/>
          <w:lang w:val="es-ES"/>
        </w:rPr>
        <w:t>La investigación adoptó un enfoque mixto</w:t>
      </w:r>
      <w:r w:rsidR="001A4D4D">
        <w:rPr>
          <w:rFonts w:ascii="Arial" w:hAnsi="Arial" w:cs="Arial"/>
          <w:lang w:val="es-ES"/>
        </w:rPr>
        <w:t xml:space="preserve"> (</w:t>
      </w:r>
      <w:r w:rsidRPr="00A374E6">
        <w:rPr>
          <w:rFonts w:ascii="Arial" w:hAnsi="Arial" w:cs="Arial"/>
          <w:lang w:val="es-ES"/>
        </w:rPr>
        <w:t>cualitativ</w:t>
      </w:r>
      <w:r w:rsidR="001A4D4D">
        <w:rPr>
          <w:rFonts w:ascii="Arial" w:hAnsi="Arial" w:cs="Arial"/>
          <w:lang w:val="es-ES"/>
        </w:rPr>
        <w:t>o</w:t>
      </w:r>
      <w:r w:rsidRPr="00A374E6">
        <w:rPr>
          <w:rFonts w:ascii="Arial" w:hAnsi="Arial" w:cs="Arial"/>
          <w:lang w:val="es-ES"/>
        </w:rPr>
        <w:t xml:space="preserve"> y cuantitativ</w:t>
      </w:r>
      <w:r w:rsidR="001A4D4D">
        <w:rPr>
          <w:rFonts w:ascii="Arial" w:hAnsi="Arial" w:cs="Arial"/>
          <w:lang w:val="es-ES"/>
        </w:rPr>
        <w:t>o)</w:t>
      </w:r>
      <w:r w:rsidRPr="00A374E6">
        <w:rPr>
          <w:rFonts w:ascii="Arial" w:hAnsi="Arial" w:cs="Arial"/>
          <w:lang w:val="es-ES"/>
        </w:rPr>
        <w:t xml:space="preserve"> para </w:t>
      </w:r>
      <w:r w:rsidR="001A4D4D">
        <w:rPr>
          <w:rFonts w:ascii="Arial" w:hAnsi="Arial" w:cs="Arial"/>
          <w:lang w:val="es-ES"/>
        </w:rPr>
        <w:t>desarrollar</w:t>
      </w:r>
      <w:r w:rsidRPr="00A374E6">
        <w:rPr>
          <w:rFonts w:ascii="Arial" w:hAnsi="Arial" w:cs="Arial"/>
          <w:lang w:val="es-ES"/>
        </w:rPr>
        <w:t xml:space="preserve"> un modelo automatizado que genere hojas de ruta educativas con enfoque STEM en zonas de influencia minera. El proceso se estructuró en </w:t>
      </w:r>
      <w:r w:rsidR="001A4D4D">
        <w:rPr>
          <w:rFonts w:ascii="Arial" w:hAnsi="Arial" w:cs="Arial"/>
          <w:lang w:val="es-ES"/>
        </w:rPr>
        <w:t>cinco fases clave</w:t>
      </w:r>
      <w:r w:rsidRPr="00A374E6">
        <w:rPr>
          <w:rFonts w:ascii="Arial" w:hAnsi="Arial" w:cs="Arial"/>
          <w:lang w:val="es-ES"/>
        </w:rPr>
        <w:t>:</w:t>
      </w:r>
    </w:p>
    <w:p w14:paraId="2DF6C294" w14:textId="314EDE42" w:rsidR="001A4D4D" w:rsidRDefault="006A439B" w:rsidP="00D606B2">
      <w:pPr>
        <w:spacing w:after="0" w:line="360" w:lineRule="auto"/>
        <w:jc w:val="both"/>
        <w:rPr>
          <w:rFonts w:ascii="Arial" w:hAnsi="Arial" w:cs="Arial"/>
          <w:lang w:val="es-ES"/>
        </w:rPr>
      </w:pPr>
      <w:r>
        <w:rPr>
          <w:rFonts w:ascii="Arial" w:hAnsi="Arial" w:cs="Arial"/>
          <w:b/>
          <w:bCs/>
          <w:lang w:val="es-ES"/>
        </w:rPr>
        <w:t xml:space="preserve">- </w:t>
      </w:r>
      <w:r w:rsidR="00BC223A" w:rsidRPr="006A439B">
        <w:rPr>
          <w:rFonts w:ascii="Arial" w:hAnsi="Arial" w:cs="Arial"/>
          <w:b/>
          <w:bCs/>
          <w:lang w:val="es-ES"/>
        </w:rPr>
        <w:t>Diagnóstico participativo territorial</w:t>
      </w:r>
      <w:r w:rsidR="001A4D4D">
        <w:rPr>
          <w:rFonts w:ascii="Arial" w:hAnsi="Arial" w:cs="Arial"/>
          <w:b/>
          <w:bCs/>
          <w:lang w:val="es-ES"/>
        </w:rPr>
        <w:t>,</w:t>
      </w:r>
      <w:r w:rsidR="00821C3C" w:rsidRPr="006A439B">
        <w:rPr>
          <w:rFonts w:ascii="Arial" w:hAnsi="Arial" w:cs="Arial"/>
          <w:b/>
          <w:bCs/>
          <w:lang w:val="es-ES"/>
        </w:rPr>
        <w:t xml:space="preserve"> </w:t>
      </w:r>
      <w:r w:rsidR="001A4D4D">
        <w:rPr>
          <w:rFonts w:ascii="Arial" w:hAnsi="Arial" w:cs="Arial"/>
          <w:lang w:val="es-ES"/>
        </w:rPr>
        <w:t xml:space="preserve">se aplicaron instrumentos educativos en comunidades rurales con participación de docentes, estudiantes, autoridades y representantes de empresas mineras, identificando brechas de aprendizaje, barreras culturales y de género y desinterés por carreras STEM. </w:t>
      </w:r>
    </w:p>
    <w:p w14:paraId="3BD76A4E" w14:textId="53769B9A" w:rsidR="00BC223A" w:rsidRPr="006A439B" w:rsidRDefault="001A4D4D" w:rsidP="00D606B2">
      <w:pPr>
        <w:spacing w:after="0" w:line="360" w:lineRule="auto"/>
        <w:jc w:val="both"/>
        <w:rPr>
          <w:rFonts w:ascii="Arial" w:hAnsi="Arial" w:cs="Arial"/>
          <w:lang w:val="es-ES"/>
        </w:rPr>
      </w:pPr>
      <w:r>
        <w:rPr>
          <w:rFonts w:ascii="Arial" w:hAnsi="Arial" w:cs="Arial"/>
          <w:lang w:val="es-ES"/>
        </w:rPr>
        <w:t xml:space="preserve">- </w:t>
      </w:r>
      <w:r w:rsidR="00BC223A" w:rsidRPr="006A439B">
        <w:rPr>
          <w:rFonts w:ascii="Arial" w:hAnsi="Arial" w:cs="Arial"/>
          <w:b/>
          <w:bCs/>
          <w:lang w:val="es-ES"/>
        </w:rPr>
        <w:t>Análisis de datos y automatización</w:t>
      </w:r>
      <w:r>
        <w:rPr>
          <w:rFonts w:ascii="Arial" w:hAnsi="Arial" w:cs="Arial"/>
          <w:b/>
          <w:bCs/>
          <w:lang w:val="es-ES"/>
        </w:rPr>
        <w:t>,</w:t>
      </w:r>
      <w:r w:rsidR="00821C3C" w:rsidRPr="006A439B">
        <w:rPr>
          <w:rFonts w:ascii="Arial" w:hAnsi="Arial" w:cs="Arial"/>
          <w:b/>
          <w:bCs/>
          <w:lang w:val="es-ES"/>
        </w:rPr>
        <w:t xml:space="preserve"> </w:t>
      </w:r>
      <w:r>
        <w:rPr>
          <w:rFonts w:ascii="Arial" w:hAnsi="Arial" w:cs="Arial"/>
          <w:lang w:val="es-ES"/>
        </w:rPr>
        <w:t>se diseñó un algoritmo de recomendación que analiza rendimiento académico, habilidades cognitivas y patrones de aprendizaje, generando</w:t>
      </w:r>
      <w:r w:rsidR="00C05B4E" w:rsidRPr="006A439B">
        <w:rPr>
          <w:rFonts w:ascii="Arial" w:hAnsi="Arial" w:cs="Arial"/>
          <w:lang w:val="es-ES"/>
        </w:rPr>
        <w:t xml:space="preserve"> perfiles individuales y grupales</w:t>
      </w:r>
      <w:r w:rsidR="00E7094C">
        <w:rPr>
          <w:rFonts w:ascii="Arial" w:hAnsi="Arial" w:cs="Arial"/>
          <w:lang w:val="es-ES"/>
        </w:rPr>
        <w:t xml:space="preserve"> </w:t>
      </w:r>
      <w:r w:rsidR="00C05B4E" w:rsidRPr="006A439B">
        <w:rPr>
          <w:rFonts w:ascii="Arial" w:hAnsi="Arial" w:cs="Arial"/>
          <w:lang w:val="es-ES"/>
        </w:rPr>
        <w:t>y vincul</w:t>
      </w:r>
      <w:r w:rsidR="00E7094C">
        <w:rPr>
          <w:rFonts w:ascii="Arial" w:hAnsi="Arial" w:cs="Arial"/>
          <w:lang w:val="es-ES"/>
        </w:rPr>
        <w:t>ándolos</w:t>
      </w:r>
      <w:r w:rsidR="00C05B4E" w:rsidRPr="006A439B">
        <w:rPr>
          <w:rFonts w:ascii="Arial" w:hAnsi="Arial" w:cs="Arial"/>
          <w:lang w:val="es-ES"/>
        </w:rPr>
        <w:t xml:space="preserve"> con un portafolio de proyectos de responsabilidad social previamente estructurado.</w:t>
      </w:r>
    </w:p>
    <w:p w14:paraId="054DA094" w14:textId="77777777" w:rsidR="00E7094C" w:rsidRDefault="006A439B" w:rsidP="00D606B2">
      <w:pPr>
        <w:spacing w:after="0" w:line="360" w:lineRule="auto"/>
        <w:jc w:val="both"/>
        <w:rPr>
          <w:rFonts w:ascii="Arial" w:hAnsi="Arial" w:cs="Arial"/>
          <w:lang w:val="es-ES"/>
        </w:rPr>
      </w:pPr>
      <w:r>
        <w:rPr>
          <w:rFonts w:ascii="Arial" w:hAnsi="Arial" w:cs="Arial"/>
          <w:b/>
          <w:bCs/>
          <w:lang w:val="es-ES"/>
        </w:rPr>
        <w:t>-</w:t>
      </w:r>
      <w:r w:rsidR="001A4D4D">
        <w:rPr>
          <w:rFonts w:ascii="Arial" w:hAnsi="Arial" w:cs="Arial"/>
          <w:b/>
          <w:bCs/>
          <w:lang w:val="es-ES"/>
        </w:rPr>
        <w:t xml:space="preserve"> </w:t>
      </w:r>
      <w:r w:rsidR="00BC223A" w:rsidRPr="006A439B">
        <w:rPr>
          <w:rFonts w:ascii="Arial" w:hAnsi="Arial" w:cs="Arial"/>
          <w:b/>
          <w:bCs/>
          <w:lang w:val="es-ES"/>
        </w:rPr>
        <w:t xml:space="preserve">Diseño de </w:t>
      </w:r>
      <w:r w:rsidR="0054013D" w:rsidRPr="006A439B">
        <w:rPr>
          <w:rFonts w:ascii="Arial" w:hAnsi="Arial" w:cs="Arial"/>
          <w:b/>
          <w:bCs/>
          <w:lang w:val="es-ES"/>
        </w:rPr>
        <w:t>hojas de ruta</w:t>
      </w:r>
      <w:r w:rsidR="00BC223A" w:rsidRPr="006A439B">
        <w:rPr>
          <w:rFonts w:ascii="Arial" w:hAnsi="Arial" w:cs="Arial"/>
          <w:b/>
          <w:bCs/>
          <w:lang w:val="es-ES"/>
        </w:rPr>
        <w:t xml:space="preserve"> personalizad</w:t>
      </w:r>
      <w:r w:rsidR="0054013D" w:rsidRPr="006A439B">
        <w:rPr>
          <w:rFonts w:ascii="Arial" w:hAnsi="Arial" w:cs="Arial"/>
          <w:b/>
          <w:bCs/>
          <w:lang w:val="es-ES"/>
        </w:rPr>
        <w:t>as</w:t>
      </w:r>
      <w:r w:rsidR="001A4D4D">
        <w:rPr>
          <w:rFonts w:ascii="Arial" w:hAnsi="Arial" w:cs="Arial"/>
          <w:b/>
          <w:bCs/>
          <w:lang w:val="es-ES"/>
        </w:rPr>
        <w:t>,</w:t>
      </w:r>
      <w:r w:rsidR="00821C3C" w:rsidRPr="006A439B">
        <w:rPr>
          <w:rFonts w:ascii="Arial" w:hAnsi="Arial" w:cs="Arial"/>
          <w:b/>
          <w:bCs/>
          <w:lang w:val="es-ES"/>
        </w:rPr>
        <w:t xml:space="preserve"> </w:t>
      </w:r>
      <w:r w:rsidR="00E7094C">
        <w:rPr>
          <w:rFonts w:ascii="Arial" w:hAnsi="Arial" w:cs="Arial"/>
          <w:lang w:val="es-ES"/>
        </w:rPr>
        <w:t xml:space="preserve">a partir </w:t>
      </w:r>
      <w:r w:rsidR="007B2D56" w:rsidRPr="006A439B">
        <w:rPr>
          <w:rFonts w:ascii="Arial" w:hAnsi="Arial" w:cs="Arial"/>
          <w:lang w:val="es-ES"/>
        </w:rPr>
        <w:t xml:space="preserve">del análisis algorítmico, se </w:t>
      </w:r>
      <w:r w:rsidR="00E7094C">
        <w:rPr>
          <w:rFonts w:ascii="Arial" w:hAnsi="Arial" w:cs="Arial"/>
          <w:lang w:val="es-ES"/>
        </w:rPr>
        <w:t>crearon</w:t>
      </w:r>
      <w:r w:rsidR="007B2D56" w:rsidRPr="006A439B">
        <w:rPr>
          <w:rFonts w:ascii="Arial" w:hAnsi="Arial" w:cs="Arial"/>
          <w:lang w:val="es-ES"/>
        </w:rPr>
        <w:t xml:space="preserve"> itinerarios pedagógicos </w:t>
      </w:r>
      <w:r w:rsidR="00E7094C">
        <w:rPr>
          <w:rFonts w:ascii="Arial" w:hAnsi="Arial" w:cs="Arial"/>
          <w:lang w:val="es-ES"/>
        </w:rPr>
        <w:t>alineado</w:t>
      </w:r>
      <w:r w:rsidR="007B2D56" w:rsidRPr="006A439B">
        <w:rPr>
          <w:rFonts w:ascii="Arial" w:hAnsi="Arial" w:cs="Arial"/>
          <w:lang w:val="es-ES"/>
        </w:rPr>
        <w:t>s al currículo nacional y estándares</w:t>
      </w:r>
      <w:r w:rsidR="00E7094C">
        <w:rPr>
          <w:rFonts w:ascii="Arial" w:hAnsi="Arial" w:cs="Arial"/>
          <w:lang w:val="es-ES"/>
        </w:rPr>
        <w:t xml:space="preserve">, integrando </w:t>
      </w:r>
      <w:r w:rsidR="007B2D56" w:rsidRPr="006A439B">
        <w:rPr>
          <w:rFonts w:ascii="Arial" w:hAnsi="Arial" w:cs="Arial"/>
          <w:lang w:val="es-ES"/>
        </w:rPr>
        <w:t>contenidos técnicos, recursos digitales</w:t>
      </w:r>
      <w:r w:rsidR="00E7094C">
        <w:rPr>
          <w:rFonts w:ascii="Arial" w:hAnsi="Arial" w:cs="Arial"/>
          <w:lang w:val="es-ES"/>
        </w:rPr>
        <w:t xml:space="preserve"> </w:t>
      </w:r>
      <w:r w:rsidR="007B2D56" w:rsidRPr="006A439B">
        <w:rPr>
          <w:rFonts w:ascii="Arial" w:hAnsi="Arial" w:cs="Arial"/>
          <w:lang w:val="es-ES"/>
        </w:rPr>
        <w:t>y elementos</w:t>
      </w:r>
      <w:r w:rsidR="00E7094C">
        <w:rPr>
          <w:rFonts w:ascii="Arial" w:hAnsi="Arial" w:cs="Arial"/>
          <w:lang w:val="es-ES"/>
        </w:rPr>
        <w:t>.</w:t>
      </w:r>
    </w:p>
    <w:p w14:paraId="2F37B60D" w14:textId="5F9C5CC5" w:rsidR="00BC223A" w:rsidRPr="006A439B" w:rsidRDefault="00E7094C" w:rsidP="00D606B2">
      <w:pPr>
        <w:spacing w:after="0" w:line="360" w:lineRule="auto"/>
        <w:jc w:val="both"/>
        <w:rPr>
          <w:rFonts w:ascii="Arial" w:hAnsi="Arial" w:cs="Arial"/>
          <w:lang w:val="es-ES"/>
        </w:rPr>
      </w:pPr>
      <w:r>
        <w:rPr>
          <w:rFonts w:ascii="Arial" w:hAnsi="Arial" w:cs="Arial"/>
          <w:lang w:val="es-ES"/>
        </w:rPr>
        <w:t xml:space="preserve">- </w:t>
      </w:r>
      <w:r w:rsidR="00BC223A" w:rsidRPr="006A439B">
        <w:rPr>
          <w:rFonts w:ascii="Arial" w:hAnsi="Arial" w:cs="Arial"/>
          <w:b/>
          <w:bCs/>
          <w:lang w:val="es-ES"/>
        </w:rPr>
        <w:t>Capacitación a docentes y lideresas comunitarias</w:t>
      </w:r>
      <w:r>
        <w:rPr>
          <w:rFonts w:ascii="Arial" w:hAnsi="Arial" w:cs="Arial"/>
          <w:b/>
          <w:bCs/>
          <w:lang w:val="es-ES"/>
        </w:rPr>
        <w:t>,</w:t>
      </w:r>
      <w:r w:rsidR="00821C3C" w:rsidRPr="006A439B">
        <w:rPr>
          <w:rFonts w:ascii="Arial" w:hAnsi="Arial" w:cs="Arial"/>
          <w:lang w:val="es-ES"/>
        </w:rPr>
        <w:t xml:space="preserve"> </w:t>
      </w:r>
      <w:r>
        <w:rPr>
          <w:rFonts w:ascii="Arial" w:hAnsi="Arial" w:cs="Arial"/>
          <w:lang w:val="es-ES"/>
        </w:rPr>
        <w:t>s</w:t>
      </w:r>
      <w:r w:rsidR="00821C3C" w:rsidRPr="006A439B">
        <w:rPr>
          <w:rFonts w:ascii="Arial" w:hAnsi="Arial" w:cs="Arial"/>
          <w:lang w:val="es-ES"/>
        </w:rPr>
        <w:t>e</w:t>
      </w:r>
      <w:r w:rsidR="007B2D56" w:rsidRPr="006A439B">
        <w:rPr>
          <w:rFonts w:ascii="Arial" w:hAnsi="Arial" w:cs="Arial"/>
          <w:lang w:val="es-ES"/>
        </w:rPr>
        <w:t xml:space="preserve"> </w:t>
      </w:r>
      <w:r>
        <w:rPr>
          <w:rFonts w:ascii="Arial" w:hAnsi="Arial" w:cs="Arial"/>
          <w:lang w:val="es-ES"/>
        </w:rPr>
        <w:t>realizaron</w:t>
      </w:r>
      <w:r w:rsidR="007B2D56" w:rsidRPr="006A439B">
        <w:rPr>
          <w:rFonts w:ascii="Arial" w:hAnsi="Arial" w:cs="Arial"/>
          <w:lang w:val="es-ES"/>
        </w:rPr>
        <w:t xml:space="preserve"> talleres</w:t>
      </w:r>
      <w:r>
        <w:rPr>
          <w:rFonts w:ascii="Arial" w:hAnsi="Arial" w:cs="Arial"/>
          <w:lang w:val="es-ES"/>
        </w:rPr>
        <w:t xml:space="preserve"> </w:t>
      </w:r>
      <w:r w:rsidR="007B2D56" w:rsidRPr="006A439B">
        <w:rPr>
          <w:rFonts w:ascii="Arial" w:hAnsi="Arial" w:cs="Arial"/>
          <w:lang w:val="es-ES"/>
        </w:rPr>
        <w:t xml:space="preserve">presenciales y virtuales para fortalecer las competencias pedagógicas, </w:t>
      </w:r>
      <w:r>
        <w:rPr>
          <w:rFonts w:ascii="Arial" w:hAnsi="Arial" w:cs="Arial"/>
          <w:lang w:val="es-ES"/>
        </w:rPr>
        <w:t>uso de tecnologías y estrategias que promuevan vocaciones STEM.</w:t>
      </w:r>
    </w:p>
    <w:p w14:paraId="5ED61970" w14:textId="724CA211" w:rsidR="00563DFE" w:rsidRPr="006A439B" w:rsidRDefault="001A4D4D" w:rsidP="00D606B2">
      <w:pPr>
        <w:spacing w:after="0" w:line="360" w:lineRule="auto"/>
        <w:jc w:val="both"/>
        <w:rPr>
          <w:rFonts w:ascii="Arial" w:hAnsi="Arial" w:cs="Arial"/>
          <w:lang w:val="es-ES"/>
        </w:rPr>
      </w:pPr>
      <w:r>
        <w:rPr>
          <w:rFonts w:ascii="Arial" w:hAnsi="Arial" w:cs="Arial"/>
          <w:b/>
          <w:bCs/>
          <w:lang w:val="es-ES"/>
        </w:rPr>
        <w:t xml:space="preserve">- </w:t>
      </w:r>
      <w:r w:rsidR="00BC223A" w:rsidRPr="006A439B">
        <w:rPr>
          <w:rFonts w:ascii="Arial" w:hAnsi="Arial" w:cs="Arial"/>
          <w:b/>
          <w:bCs/>
          <w:lang w:val="es-ES"/>
        </w:rPr>
        <w:t>Implementación piloto y acompañamiento</w:t>
      </w:r>
      <w:r w:rsidR="00E7094C">
        <w:rPr>
          <w:rFonts w:ascii="Arial" w:hAnsi="Arial" w:cs="Arial"/>
          <w:b/>
          <w:bCs/>
          <w:lang w:val="es-ES"/>
        </w:rPr>
        <w:t>,</w:t>
      </w:r>
      <w:r w:rsidR="00821C3C" w:rsidRPr="006A439B">
        <w:rPr>
          <w:rFonts w:ascii="Arial" w:hAnsi="Arial" w:cs="Arial"/>
          <w:b/>
          <w:bCs/>
          <w:lang w:val="es-ES"/>
        </w:rPr>
        <w:t xml:space="preserve"> </w:t>
      </w:r>
      <w:r w:rsidR="00E7094C">
        <w:rPr>
          <w:rFonts w:ascii="Arial" w:hAnsi="Arial" w:cs="Arial"/>
          <w:lang w:val="es-ES"/>
        </w:rPr>
        <w:t>el modelo se aplicó en escuelas altoandinas con monitoreo constante, retroalimentación comunitaria y apoyo técnico del ecosistema minero-educativo</w:t>
      </w:r>
      <w:r w:rsidR="00F83F12" w:rsidRPr="006A439B">
        <w:rPr>
          <w:rFonts w:ascii="Arial" w:hAnsi="Arial" w:cs="Arial"/>
          <w:lang w:val="es-ES"/>
        </w:rPr>
        <w:t>.</w:t>
      </w:r>
    </w:p>
    <w:p w14:paraId="6BFB9673" w14:textId="60CFC99E" w:rsidR="00754C33" w:rsidRPr="00A374E6" w:rsidRDefault="00754C33" w:rsidP="00A374E6">
      <w:pPr>
        <w:pStyle w:val="Prrafodelista"/>
        <w:numPr>
          <w:ilvl w:val="0"/>
          <w:numId w:val="1"/>
        </w:numPr>
        <w:spacing w:after="0" w:line="360" w:lineRule="auto"/>
        <w:jc w:val="both"/>
        <w:rPr>
          <w:rFonts w:ascii="Arial" w:hAnsi="Arial" w:cs="Arial"/>
          <w:b/>
          <w:bCs/>
          <w:lang w:val="es-ES"/>
        </w:rPr>
      </w:pPr>
      <w:r w:rsidRPr="00A374E6">
        <w:rPr>
          <w:rFonts w:ascii="Arial" w:hAnsi="Arial" w:cs="Arial"/>
          <w:b/>
          <w:bCs/>
          <w:lang w:val="es-ES"/>
        </w:rPr>
        <w:t>Resultados preliminares:</w:t>
      </w:r>
    </w:p>
    <w:p w14:paraId="57F9F0A8" w14:textId="613DBD4F" w:rsidR="00DE6674" w:rsidRPr="00A374E6" w:rsidRDefault="00304E91" w:rsidP="006A439B">
      <w:pPr>
        <w:spacing w:after="0" w:line="360" w:lineRule="auto"/>
        <w:jc w:val="both"/>
        <w:rPr>
          <w:rFonts w:ascii="Arial" w:hAnsi="Arial" w:cs="Arial"/>
          <w:lang w:val="es-ES"/>
        </w:rPr>
      </w:pPr>
      <w:r w:rsidRPr="00A374E6">
        <w:rPr>
          <w:rFonts w:ascii="Arial" w:hAnsi="Arial" w:cs="Arial"/>
          <w:lang w:val="es-ES"/>
        </w:rPr>
        <w:t>Los primeros resultados del modelo evidencian avances significativos en la articulación entre inversión social minera y mejora educativa en zonas rurales del país:</w:t>
      </w:r>
    </w:p>
    <w:p w14:paraId="59BDEE8A" w14:textId="7EE32329" w:rsidR="004E3B33"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821C3C" w:rsidRPr="006A439B">
        <w:rPr>
          <w:rFonts w:ascii="Arial" w:hAnsi="Arial" w:cs="Arial"/>
          <w:b/>
          <w:bCs/>
          <w:lang w:val="es-ES"/>
        </w:rPr>
        <w:t>Cobertura educativa directa</w:t>
      </w:r>
      <w:r w:rsidR="007521CD" w:rsidRPr="006A439B">
        <w:rPr>
          <w:rFonts w:ascii="Arial" w:hAnsi="Arial" w:cs="Arial"/>
          <w:b/>
          <w:bCs/>
          <w:lang w:val="es-ES"/>
        </w:rPr>
        <w:t>.</w:t>
      </w:r>
      <w:r w:rsidR="00821C3C" w:rsidRPr="006A439B">
        <w:rPr>
          <w:rFonts w:ascii="Arial" w:hAnsi="Arial" w:cs="Arial"/>
          <w:lang w:val="es-ES"/>
        </w:rPr>
        <w:t xml:space="preserve"> </w:t>
      </w:r>
      <w:r w:rsidR="004D4DD6" w:rsidRPr="006A439B">
        <w:rPr>
          <w:rFonts w:ascii="Arial" w:hAnsi="Arial" w:cs="Arial"/>
          <w:lang w:val="es-ES"/>
        </w:rPr>
        <w:t>Más de 600 estudiantes de zonas altoandinas de Cajamarca, Moquegua y Lima</w:t>
      </w:r>
      <w:r w:rsidR="00C505EB">
        <w:rPr>
          <w:rFonts w:ascii="Arial" w:hAnsi="Arial" w:cs="Arial"/>
          <w:lang w:val="es-ES"/>
        </w:rPr>
        <w:t xml:space="preserve"> (zonas periurbanas)</w:t>
      </w:r>
      <w:r w:rsidR="004D4DD6" w:rsidRPr="006A439B">
        <w:rPr>
          <w:rFonts w:ascii="Arial" w:hAnsi="Arial" w:cs="Arial"/>
          <w:lang w:val="es-ES"/>
        </w:rPr>
        <w:t xml:space="preserve"> participaron en procesos formativos personalizados en áreas STEM, fortaleciendo sus competencias científicas y tecnológicas.</w:t>
      </w:r>
    </w:p>
    <w:p w14:paraId="667507C9" w14:textId="728018EC" w:rsidR="004E3B33"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7521CD" w:rsidRPr="006A439B">
        <w:rPr>
          <w:rFonts w:ascii="Arial" w:hAnsi="Arial" w:cs="Arial"/>
          <w:b/>
          <w:bCs/>
          <w:lang w:val="es-ES"/>
        </w:rPr>
        <w:t>Fortalecimiento del liderazgo femenino local.</w:t>
      </w:r>
      <w:r w:rsidR="007521CD" w:rsidRPr="006A439B">
        <w:rPr>
          <w:rFonts w:ascii="Arial" w:hAnsi="Arial" w:cs="Arial"/>
          <w:lang w:val="es-ES"/>
        </w:rPr>
        <w:t xml:space="preserve"> </w:t>
      </w:r>
      <w:r w:rsidR="00006843" w:rsidRPr="006A439B">
        <w:rPr>
          <w:rFonts w:ascii="Arial" w:hAnsi="Arial" w:cs="Arial"/>
          <w:lang w:val="es-ES"/>
        </w:rPr>
        <w:t>50 lideresas comunitarias de 10 regiones mineras fueron capacitadas en liderazgo</w:t>
      </w:r>
      <w:r w:rsidR="00D606B2">
        <w:rPr>
          <w:rFonts w:ascii="Arial" w:hAnsi="Arial" w:cs="Arial"/>
          <w:lang w:val="es-ES"/>
        </w:rPr>
        <w:t xml:space="preserve"> y</w:t>
      </w:r>
      <w:r w:rsidR="00006843" w:rsidRPr="006A439B">
        <w:rPr>
          <w:rFonts w:ascii="Arial" w:hAnsi="Arial" w:cs="Arial"/>
          <w:lang w:val="es-ES"/>
        </w:rPr>
        <w:t xml:space="preserve"> vocaciones STEM. </w:t>
      </w:r>
      <w:r w:rsidR="00D606B2">
        <w:rPr>
          <w:rFonts w:ascii="Arial" w:hAnsi="Arial" w:cs="Arial"/>
          <w:lang w:val="es-ES"/>
        </w:rPr>
        <w:t xml:space="preserve">En </w:t>
      </w:r>
      <w:r w:rsidR="00006843" w:rsidRPr="006A439B">
        <w:rPr>
          <w:rFonts w:ascii="Arial" w:hAnsi="Arial" w:cs="Arial"/>
          <w:lang w:val="es-ES"/>
        </w:rPr>
        <w:t xml:space="preserve">alianza con </w:t>
      </w:r>
      <w:r w:rsidR="00006843" w:rsidRPr="006A439B">
        <w:rPr>
          <w:rFonts w:ascii="Arial" w:hAnsi="Arial" w:cs="Arial"/>
          <w:lang w:val="es-ES"/>
        </w:rPr>
        <w:lastRenderedPageBreak/>
        <w:t>la Dirección de Sostenibilidad del Ministerio de Energía y Minas, ha posicionado a estas mujeres como referentes para el impulso del talento femenino en sus comunidades.</w:t>
      </w:r>
    </w:p>
    <w:p w14:paraId="32B89A30" w14:textId="4644C8A7" w:rsidR="004E3B33"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563DFE" w:rsidRPr="006A439B">
        <w:rPr>
          <w:rFonts w:ascii="Arial" w:hAnsi="Arial" w:cs="Arial"/>
          <w:b/>
          <w:bCs/>
          <w:lang w:val="es-ES"/>
        </w:rPr>
        <w:t>Despliegue tecnológico y toma de decisiones basada en datos.</w:t>
      </w:r>
      <w:r w:rsidR="00563DFE" w:rsidRPr="006A439B">
        <w:rPr>
          <w:rFonts w:ascii="Arial" w:hAnsi="Arial" w:cs="Arial"/>
          <w:lang w:val="es-ES"/>
        </w:rPr>
        <w:t xml:space="preserve"> </w:t>
      </w:r>
      <w:r w:rsidR="00D01702" w:rsidRPr="006A439B">
        <w:rPr>
          <w:rFonts w:ascii="Arial" w:hAnsi="Arial" w:cs="Arial"/>
          <w:lang w:val="es-ES"/>
        </w:rPr>
        <w:t>Se implementó un sistema de análisis automatizado, sustentado en un algoritmo de medición que identificó brechas cognitivas y vocacionales mediante una evaluación bilingüe (español y quechua). Esta herramienta permitió generar hojas de ruta personalizadas, optimizando la planificación pedagógica a nivel local.</w:t>
      </w:r>
    </w:p>
    <w:p w14:paraId="6CEF999D" w14:textId="43839447" w:rsidR="00EC2E63" w:rsidRPr="006A439B" w:rsidRDefault="006A439B" w:rsidP="006A439B">
      <w:pPr>
        <w:spacing w:after="0" w:line="360" w:lineRule="auto"/>
        <w:jc w:val="both"/>
        <w:rPr>
          <w:rFonts w:ascii="Arial" w:hAnsi="Arial" w:cs="Arial"/>
          <w:lang w:val="es-ES"/>
        </w:rPr>
      </w:pPr>
      <w:r>
        <w:rPr>
          <w:rFonts w:ascii="Arial" w:hAnsi="Arial" w:cs="Arial"/>
          <w:b/>
          <w:bCs/>
          <w:lang w:val="es-ES"/>
        </w:rPr>
        <w:t xml:space="preserve">- </w:t>
      </w:r>
      <w:r w:rsidR="00D01702" w:rsidRPr="006A439B">
        <w:rPr>
          <w:rFonts w:ascii="Arial" w:hAnsi="Arial" w:cs="Arial"/>
          <w:b/>
          <w:bCs/>
          <w:lang w:val="es-ES"/>
        </w:rPr>
        <w:t>Sinergia público-privada y generación de valor compartido.</w:t>
      </w:r>
      <w:r w:rsidR="00D01702" w:rsidRPr="006A439B">
        <w:rPr>
          <w:rFonts w:ascii="Arial" w:hAnsi="Arial" w:cs="Arial"/>
          <w:lang w:val="es-ES"/>
        </w:rPr>
        <w:t xml:space="preserve"> </w:t>
      </w:r>
      <w:r w:rsidR="00F3209E" w:rsidRPr="006A439B">
        <w:rPr>
          <w:rFonts w:ascii="Arial" w:hAnsi="Arial" w:cs="Arial"/>
          <w:lang w:val="es-ES"/>
        </w:rPr>
        <w:t>El modelo logró articularse con programas sociales del sector minero, demostrando la viabilidad de alinear las inversiones empresariales con estrategias educativas de alto impacto, generando confianza, participación comunitaria y sostenibilidad a largo plazo.</w:t>
      </w:r>
    </w:p>
    <w:p w14:paraId="12DB83CA" w14:textId="77777777" w:rsidR="00D606B2" w:rsidRDefault="00754C33" w:rsidP="00D606B2">
      <w:pPr>
        <w:pStyle w:val="Prrafodelista"/>
        <w:numPr>
          <w:ilvl w:val="0"/>
          <w:numId w:val="1"/>
        </w:numPr>
        <w:spacing w:after="0" w:line="360" w:lineRule="auto"/>
        <w:rPr>
          <w:rFonts w:ascii="Arial" w:hAnsi="Arial" w:cs="Arial"/>
          <w:b/>
          <w:bCs/>
          <w:lang w:val="es-ES"/>
        </w:rPr>
      </w:pPr>
      <w:r w:rsidRPr="00A374E6">
        <w:rPr>
          <w:rFonts w:ascii="Arial" w:hAnsi="Arial" w:cs="Arial"/>
          <w:b/>
          <w:bCs/>
          <w:lang w:val="es-ES"/>
        </w:rPr>
        <w:t>Conclusiones:</w:t>
      </w:r>
    </w:p>
    <w:p w14:paraId="162D51B8" w14:textId="69DAB4B4" w:rsidR="00D606B2" w:rsidRPr="00D606B2" w:rsidRDefault="00D606B2" w:rsidP="00D606B2">
      <w:pPr>
        <w:spacing w:after="0" w:line="360" w:lineRule="auto"/>
        <w:jc w:val="both"/>
        <w:rPr>
          <w:rFonts w:ascii="Arial" w:hAnsi="Arial" w:cs="Arial"/>
          <w:b/>
          <w:bCs/>
          <w:lang w:val="es-ES"/>
        </w:rPr>
      </w:pPr>
      <w:r w:rsidRPr="00D606B2">
        <w:rPr>
          <w:rFonts w:ascii="Arial" w:eastAsia="Times New Roman" w:hAnsi="Arial" w:cs="Arial"/>
          <w:kern w:val="0"/>
          <w:lang w:eastAsia="es-MX"/>
          <w14:ligatures w14:val="none"/>
        </w:rPr>
        <w:t>El artículo demuestra que es posible impulsar el desarrollo territorial desde la educación, usando tecnologías personalizadas, algoritmos y metodologías participativas como motores de cambio. Este enfoque no solo reduce brechas educativas rurales, sino que reposiciona la inversión social minera como una estrategia de valor compartido.</w:t>
      </w:r>
      <w:r w:rsidRPr="00D606B2">
        <w:rPr>
          <w:rFonts w:ascii="Arial" w:hAnsi="Arial" w:cs="Arial"/>
          <w:b/>
          <w:bCs/>
          <w:lang w:val="es-ES"/>
        </w:rPr>
        <w:t xml:space="preserve"> </w:t>
      </w:r>
      <w:r w:rsidRPr="00D606B2">
        <w:rPr>
          <w:rFonts w:ascii="Arial" w:eastAsia="Times New Roman" w:hAnsi="Arial" w:cs="Arial"/>
          <w:kern w:val="0"/>
          <w:lang w:eastAsia="es-MX"/>
          <w14:ligatures w14:val="none"/>
        </w:rPr>
        <w:t>Al integrar ciencia, tecnología y participación comunitaria, la iniciativa fortalece el capital humano, promueve la equidad educativa y fomenta una nueva cooperación entre la minería y los territorios, mostrando su potencial como agente clave de desarrollo inclusivo y sostenible.</w:t>
      </w:r>
    </w:p>
    <w:p w14:paraId="763B7CA0" w14:textId="23CD62DE" w:rsidR="0076149F" w:rsidRPr="00A374E6" w:rsidRDefault="00D606B2" w:rsidP="00A374E6">
      <w:pPr>
        <w:spacing w:after="0" w:line="360" w:lineRule="auto"/>
        <w:rPr>
          <w:rFonts w:ascii="Arial" w:hAnsi="Arial" w:cs="Arial"/>
          <w:b/>
          <w:bCs/>
          <w:lang w:val="es-ES"/>
        </w:rPr>
      </w:pPr>
      <w:r>
        <w:rPr>
          <w:rFonts w:ascii="Arial" w:hAnsi="Arial" w:cs="Arial"/>
          <w:b/>
          <w:bCs/>
          <w:lang w:val="es-ES"/>
        </w:rPr>
        <w:t xml:space="preserve">VI. </w:t>
      </w:r>
      <w:r w:rsidR="0076149F" w:rsidRPr="00A374E6">
        <w:rPr>
          <w:rFonts w:ascii="Arial" w:hAnsi="Arial" w:cs="Arial"/>
          <w:b/>
          <w:bCs/>
          <w:lang w:val="es-ES"/>
        </w:rPr>
        <w:t>Reseña Profesional</w:t>
      </w:r>
    </w:p>
    <w:p w14:paraId="653043E7" w14:textId="376640AD" w:rsidR="00D926F5" w:rsidRPr="00D606B2" w:rsidRDefault="00F93F70" w:rsidP="00A374E6">
      <w:pPr>
        <w:spacing w:after="0" w:line="360" w:lineRule="auto"/>
        <w:jc w:val="both"/>
        <w:rPr>
          <w:rFonts w:ascii="Arial" w:hAnsi="Arial" w:cs="Arial"/>
          <w:lang w:val="es-ES"/>
        </w:rPr>
      </w:pPr>
      <w:r w:rsidRPr="00A374E6">
        <w:rPr>
          <w:rFonts w:ascii="Arial" w:hAnsi="Arial" w:cs="Arial"/>
          <w:b/>
          <w:bCs/>
          <w:lang w:val="es-ES"/>
        </w:rPr>
        <w:t>Nataly V</w:t>
      </w:r>
      <w:r w:rsidR="00080797" w:rsidRPr="00A374E6">
        <w:rPr>
          <w:rFonts w:ascii="Arial" w:hAnsi="Arial" w:cs="Arial"/>
          <w:b/>
          <w:bCs/>
          <w:lang w:val="es-ES"/>
        </w:rPr>
        <w:t>a</w:t>
      </w:r>
      <w:r w:rsidRPr="00A374E6">
        <w:rPr>
          <w:rFonts w:ascii="Arial" w:hAnsi="Arial" w:cs="Arial"/>
          <w:b/>
          <w:bCs/>
          <w:lang w:val="es-ES"/>
        </w:rPr>
        <w:t>squez</w:t>
      </w:r>
      <w:r w:rsidRPr="00A374E6">
        <w:rPr>
          <w:rFonts w:ascii="Arial" w:hAnsi="Arial" w:cs="Arial"/>
          <w:lang w:val="es-ES"/>
        </w:rPr>
        <w:t xml:space="preserve">, </w:t>
      </w:r>
      <w:r w:rsidR="00C75473">
        <w:rPr>
          <w:rFonts w:ascii="Arial" w:hAnsi="Arial" w:cs="Arial"/>
          <w:lang w:val="es-ES"/>
        </w:rPr>
        <w:t xml:space="preserve">comunicadora para el desarrollo </w:t>
      </w:r>
      <w:r w:rsidR="00FC666B">
        <w:rPr>
          <w:rFonts w:ascii="Arial" w:hAnsi="Arial" w:cs="Arial"/>
          <w:lang w:val="es-ES"/>
        </w:rPr>
        <w:t>especializada</w:t>
      </w:r>
      <w:r w:rsidRPr="00A374E6">
        <w:rPr>
          <w:rFonts w:ascii="Arial" w:hAnsi="Arial" w:cs="Arial"/>
          <w:lang w:val="es-ES"/>
        </w:rPr>
        <w:t xml:space="preserve"> en sostenibilidad, con destacada trayectoria en el diseño de programas sociales </w:t>
      </w:r>
      <w:r w:rsidR="00D606B2">
        <w:rPr>
          <w:rFonts w:ascii="Arial" w:hAnsi="Arial" w:cs="Arial"/>
          <w:lang w:val="es-ES"/>
        </w:rPr>
        <w:t xml:space="preserve">en </w:t>
      </w:r>
      <w:r w:rsidR="00C75473">
        <w:rPr>
          <w:rFonts w:ascii="Arial" w:hAnsi="Arial" w:cs="Arial"/>
          <w:lang w:val="es-ES"/>
        </w:rPr>
        <w:t>minería</w:t>
      </w:r>
      <w:r w:rsidRPr="00A374E6">
        <w:rPr>
          <w:rFonts w:ascii="Arial" w:hAnsi="Arial" w:cs="Arial"/>
          <w:lang w:val="es-ES"/>
        </w:rPr>
        <w:t xml:space="preserve">. </w:t>
      </w:r>
      <w:r w:rsidR="00D606B2">
        <w:rPr>
          <w:rFonts w:ascii="Arial" w:hAnsi="Arial" w:cs="Arial"/>
          <w:lang w:val="es-ES"/>
        </w:rPr>
        <w:t>Recientemente</w:t>
      </w:r>
      <w:r w:rsidRPr="00A374E6">
        <w:rPr>
          <w:rFonts w:ascii="Arial" w:hAnsi="Arial" w:cs="Arial"/>
          <w:lang w:val="es-ES"/>
        </w:rPr>
        <w:t xml:space="preserve"> reconocida en Londres como una de las 100 Mujeres </w:t>
      </w:r>
      <w:r w:rsidR="00D606B2">
        <w:rPr>
          <w:rFonts w:ascii="Arial" w:hAnsi="Arial" w:cs="Arial"/>
          <w:lang w:val="es-ES"/>
        </w:rPr>
        <w:t>m</w:t>
      </w:r>
      <w:r w:rsidRPr="00A374E6">
        <w:rPr>
          <w:rFonts w:ascii="Arial" w:hAnsi="Arial" w:cs="Arial"/>
          <w:lang w:val="es-ES"/>
        </w:rPr>
        <w:t xml:space="preserve">ás </w:t>
      </w:r>
      <w:r w:rsidR="00D606B2">
        <w:rPr>
          <w:rFonts w:ascii="Arial" w:hAnsi="Arial" w:cs="Arial"/>
          <w:lang w:val="es-ES"/>
        </w:rPr>
        <w:t>i</w:t>
      </w:r>
      <w:r w:rsidRPr="00A374E6">
        <w:rPr>
          <w:rFonts w:ascii="Arial" w:hAnsi="Arial" w:cs="Arial"/>
          <w:lang w:val="es-ES"/>
        </w:rPr>
        <w:t xml:space="preserve">nspiradoras en </w:t>
      </w:r>
      <w:r w:rsidR="00D606B2">
        <w:rPr>
          <w:rFonts w:ascii="Arial" w:hAnsi="Arial" w:cs="Arial"/>
          <w:lang w:val="es-ES"/>
        </w:rPr>
        <w:t>m</w:t>
      </w:r>
      <w:r w:rsidRPr="00A374E6">
        <w:rPr>
          <w:rFonts w:ascii="Arial" w:hAnsi="Arial" w:cs="Arial"/>
          <w:lang w:val="es-ES"/>
        </w:rPr>
        <w:t xml:space="preserve">inería </w:t>
      </w:r>
      <w:r w:rsidR="00D606B2">
        <w:rPr>
          <w:rFonts w:ascii="Arial" w:hAnsi="Arial" w:cs="Arial"/>
          <w:lang w:val="es-ES"/>
        </w:rPr>
        <w:t>por</w:t>
      </w:r>
      <w:r w:rsidRPr="00A374E6">
        <w:rPr>
          <w:rFonts w:ascii="Arial" w:hAnsi="Arial" w:cs="Arial"/>
          <w:lang w:val="es-ES"/>
        </w:rPr>
        <w:t xml:space="preserve"> </w:t>
      </w:r>
      <w:r w:rsidR="00D606B2">
        <w:rPr>
          <w:rFonts w:ascii="Arial" w:hAnsi="Arial" w:cs="Arial"/>
          <w:lang w:val="es-ES"/>
        </w:rPr>
        <w:t xml:space="preserve">WIM </w:t>
      </w:r>
      <w:r w:rsidRPr="00A374E6">
        <w:rPr>
          <w:rFonts w:ascii="Arial" w:hAnsi="Arial" w:cs="Arial"/>
          <w:lang w:val="es-ES"/>
        </w:rPr>
        <w:t>UK</w:t>
      </w:r>
      <w:r w:rsidR="00FC666B">
        <w:rPr>
          <w:rFonts w:ascii="Arial" w:hAnsi="Arial" w:cs="Arial"/>
          <w:lang w:val="es-ES"/>
        </w:rPr>
        <w:t xml:space="preserve"> y </w:t>
      </w:r>
      <w:r w:rsidR="00C75473" w:rsidRPr="00A374E6">
        <w:rPr>
          <w:rFonts w:ascii="Arial" w:hAnsi="Arial" w:cs="Arial"/>
          <w:lang w:val="es-ES"/>
        </w:rPr>
        <w:t>participa</w:t>
      </w:r>
      <w:r w:rsidRPr="00A374E6">
        <w:rPr>
          <w:rFonts w:ascii="Arial" w:hAnsi="Arial" w:cs="Arial"/>
          <w:lang w:val="es-ES"/>
        </w:rPr>
        <w:t xml:space="preserve"> activamente como mentora en iniciativas de alcance internacional</w:t>
      </w:r>
      <w:r w:rsidR="00FC666B">
        <w:rPr>
          <w:rFonts w:ascii="Arial" w:hAnsi="Arial" w:cs="Arial"/>
          <w:lang w:val="es-ES"/>
        </w:rPr>
        <w:t>.</w:t>
      </w:r>
      <w:r w:rsidR="00D606B2">
        <w:rPr>
          <w:rFonts w:ascii="Arial" w:hAnsi="Arial" w:cs="Arial"/>
          <w:lang w:val="es-ES"/>
        </w:rPr>
        <w:t xml:space="preserve"> </w:t>
      </w:r>
    </w:p>
    <w:p w14:paraId="54E4D518" w14:textId="44FF7066" w:rsidR="00D926F5" w:rsidRPr="00FC666B" w:rsidRDefault="00CB03D4" w:rsidP="00A374E6">
      <w:pPr>
        <w:spacing w:after="0" w:line="360" w:lineRule="auto"/>
        <w:jc w:val="both"/>
        <w:rPr>
          <w:rFonts w:ascii="Arial" w:hAnsi="Arial" w:cs="Arial"/>
          <w:lang w:val="es-ES"/>
        </w:rPr>
      </w:pPr>
      <w:r w:rsidRPr="00A374E6">
        <w:rPr>
          <w:rFonts w:ascii="Arial" w:hAnsi="Arial" w:cs="Arial"/>
          <w:b/>
          <w:bCs/>
          <w:lang w:val="es-ES"/>
        </w:rPr>
        <w:t>Geraldine Collado</w:t>
      </w:r>
      <w:r w:rsidR="00C75473">
        <w:rPr>
          <w:rFonts w:ascii="Arial" w:hAnsi="Arial" w:cs="Arial"/>
          <w:b/>
          <w:bCs/>
          <w:lang w:val="es-ES"/>
        </w:rPr>
        <w:t>,</w:t>
      </w:r>
      <w:r w:rsidR="00FC666B">
        <w:rPr>
          <w:rFonts w:ascii="Arial" w:hAnsi="Arial" w:cs="Arial"/>
          <w:b/>
          <w:bCs/>
          <w:lang w:val="es-ES"/>
        </w:rPr>
        <w:t xml:space="preserve"> </w:t>
      </w:r>
      <w:r w:rsidR="00FC666B">
        <w:rPr>
          <w:rFonts w:ascii="Arial" w:hAnsi="Arial" w:cs="Arial"/>
          <w:lang w:val="es-ES"/>
        </w:rPr>
        <w:t xml:space="preserve">Ingeniera metalurgista (UNI), especializada en tecnología minera (UCLM – España) y análisis de datos (NTT DATA). Impulsa el desarrollo de proyectos y voluntariados STEM con enfoque social. Reconocida como Mujer Roca 2022 (OMA y Cámara de Comercio Canadá Perú) y por la comisión </w:t>
      </w:r>
      <w:proofErr w:type="spellStart"/>
      <w:r w:rsidR="00FC666B">
        <w:rPr>
          <w:rFonts w:ascii="Arial" w:hAnsi="Arial" w:cs="Arial"/>
          <w:lang w:val="es-ES"/>
        </w:rPr>
        <w:t>Fulbright</w:t>
      </w:r>
      <w:proofErr w:type="spellEnd"/>
      <w:r w:rsidR="00FC666B">
        <w:rPr>
          <w:rFonts w:ascii="Arial" w:hAnsi="Arial" w:cs="Arial"/>
          <w:lang w:val="es-ES"/>
        </w:rPr>
        <w:t>. Mentora en UNICEF.</w:t>
      </w:r>
    </w:p>
    <w:p w14:paraId="4FCA5B1B" w14:textId="37CA99EE" w:rsidR="00B67D3C" w:rsidRPr="00A374E6" w:rsidRDefault="0076149F" w:rsidP="00A374E6">
      <w:pPr>
        <w:spacing w:after="0" w:line="360" w:lineRule="auto"/>
        <w:jc w:val="both"/>
        <w:rPr>
          <w:rFonts w:ascii="Arial" w:hAnsi="Arial" w:cs="Arial"/>
          <w:lang w:val="es-ES"/>
        </w:rPr>
      </w:pPr>
      <w:r w:rsidRPr="00A374E6">
        <w:rPr>
          <w:rFonts w:ascii="Arial" w:hAnsi="Arial" w:cs="Arial"/>
          <w:b/>
          <w:bCs/>
          <w:lang w:val="es-ES"/>
        </w:rPr>
        <w:t>Leonardo Almeyda</w:t>
      </w:r>
      <w:r w:rsidR="00CA1C9E" w:rsidRPr="00A374E6">
        <w:rPr>
          <w:rFonts w:ascii="Arial" w:hAnsi="Arial" w:cs="Arial"/>
          <w:b/>
          <w:bCs/>
          <w:lang w:val="es-ES"/>
        </w:rPr>
        <w:t xml:space="preserve">, </w:t>
      </w:r>
      <w:r w:rsidR="00667C50" w:rsidRPr="00A374E6">
        <w:rPr>
          <w:rFonts w:ascii="Arial" w:hAnsi="Arial" w:cs="Arial"/>
          <w:lang w:val="es-ES"/>
        </w:rPr>
        <w:t xml:space="preserve">especialista en </w:t>
      </w:r>
      <w:r w:rsidR="007C6070" w:rsidRPr="00A374E6">
        <w:rPr>
          <w:rFonts w:ascii="Arial" w:hAnsi="Arial" w:cs="Arial"/>
          <w:lang w:val="es-ES"/>
        </w:rPr>
        <w:t>innovación tecnológica</w:t>
      </w:r>
      <w:r w:rsidR="00C53130" w:rsidRPr="00A374E6">
        <w:rPr>
          <w:rFonts w:ascii="Arial" w:hAnsi="Arial" w:cs="Arial"/>
          <w:lang w:val="es-ES"/>
        </w:rPr>
        <w:t>, con destacada trayectoria</w:t>
      </w:r>
      <w:r w:rsidRPr="00A374E6">
        <w:rPr>
          <w:rFonts w:ascii="Arial" w:hAnsi="Arial" w:cs="Arial"/>
          <w:lang w:val="es-ES"/>
        </w:rPr>
        <w:t xml:space="preserve"> </w:t>
      </w:r>
      <w:r w:rsidR="00C53130" w:rsidRPr="00A374E6">
        <w:rPr>
          <w:rFonts w:ascii="Arial" w:hAnsi="Arial" w:cs="Arial"/>
          <w:lang w:val="es-ES"/>
        </w:rPr>
        <w:t>en</w:t>
      </w:r>
      <w:r w:rsidRPr="00A374E6">
        <w:rPr>
          <w:rFonts w:ascii="Arial" w:hAnsi="Arial" w:cs="Arial"/>
          <w:lang w:val="es-ES"/>
        </w:rPr>
        <w:t xml:space="preserve"> gestión de proyectos</w:t>
      </w:r>
      <w:r w:rsidR="007C6070" w:rsidRPr="00A374E6">
        <w:rPr>
          <w:rFonts w:ascii="Arial" w:hAnsi="Arial" w:cs="Arial"/>
          <w:lang w:val="es-ES"/>
        </w:rPr>
        <w:t xml:space="preserve"> </w:t>
      </w:r>
      <w:r w:rsidR="00CA1C9E" w:rsidRPr="00A374E6">
        <w:rPr>
          <w:rFonts w:ascii="Arial" w:hAnsi="Arial" w:cs="Arial"/>
          <w:lang w:val="es-ES"/>
        </w:rPr>
        <w:t>de transformación digital y analítica avanzada en Perú, Chile y Brasil</w:t>
      </w:r>
      <w:r w:rsidRPr="00A374E6">
        <w:rPr>
          <w:rFonts w:ascii="Arial" w:hAnsi="Arial" w:cs="Arial"/>
          <w:lang w:val="es-ES"/>
        </w:rPr>
        <w:t xml:space="preserve">. </w:t>
      </w:r>
      <w:r w:rsidR="00CA1C9E" w:rsidRPr="00A374E6">
        <w:rPr>
          <w:rFonts w:ascii="Arial" w:hAnsi="Arial" w:cs="Arial"/>
          <w:lang w:val="es-ES"/>
        </w:rPr>
        <w:t xml:space="preserve">Titulado en Ingeniería Metalúrgica por la UNMSM, con Maestría en Gerencia de Proyectos por la UNI, certificación PMP® y especialización en Gestión del Desarrollo Tecnológico por el MIT. Actualmente, cursa un Doctorado en Ciencias Estadísticas con mención en Machine </w:t>
      </w:r>
      <w:proofErr w:type="spellStart"/>
      <w:r w:rsidR="00CA1C9E" w:rsidRPr="00A374E6">
        <w:rPr>
          <w:rFonts w:ascii="Arial" w:hAnsi="Arial" w:cs="Arial"/>
          <w:lang w:val="es-ES"/>
        </w:rPr>
        <w:t>Learning</w:t>
      </w:r>
      <w:proofErr w:type="spellEnd"/>
      <w:r w:rsidR="00CA1C9E" w:rsidRPr="00A374E6">
        <w:rPr>
          <w:rFonts w:ascii="Arial" w:hAnsi="Arial" w:cs="Arial"/>
          <w:lang w:val="es-ES"/>
        </w:rPr>
        <w:t xml:space="preserve"> en la UNI</w:t>
      </w:r>
      <w:r w:rsidR="00C75473">
        <w:rPr>
          <w:rFonts w:ascii="Arial" w:hAnsi="Arial" w:cs="Arial"/>
          <w:lang w:val="es-ES"/>
        </w:rPr>
        <w:t xml:space="preserve"> y</w:t>
      </w:r>
      <w:r w:rsidR="000E6907" w:rsidRPr="00A374E6">
        <w:rPr>
          <w:rFonts w:ascii="Arial" w:hAnsi="Arial" w:cs="Arial"/>
          <w:lang w:val="es-ES"/>
        </w:rPr>
        <w:t xml:space="preserve"> forma parte del Primer Comité de Jóvenes Líderes Empresariales de la Cámara de Comercio de Lima (CCL)</w:t>
      </w:r>
      <w:r w:rsidR="00B67D3C">
        <w:rPr>
          <w:rFonts w:ascii="Arial" w:hAnsi="Arial" w:cs="Arial"/>
          <w:lang w:val="es-ES"/>
        </w:rPr>
        <w:t>.</w:t>
      </w:r>
    </w:p>
    <w:sectPr w:rsidR="00B67D3C" w:rsidRPr="00A374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42114"/>
    <w:multiLevelType w:val="hybridMultilevel"/>
    <w:tmpl w:val="65E682E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CA72DC"/>
    <w:multiLevelType w:val="hybridMultilevel"/>
    <w:tmpl w:val="030ADEC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84F4A15"/>
    <w:multiLevelType w:val="hybridMultilevel"/>
    <w:tmpl w:val="B6DCB14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7BB7C39"/>
    <w:multiLevelType w:val="hybridMultilevel"/>
    <w:tmpl w:val="CAB87B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EA45F71"/>
    <w:multiLevelType w:val="hybridMultilevel"/>
    <w:tmpl w:val="7200DDA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24799796">
    <w:abstractNumId w:val="1"/>
  </w:num>
  <w:num w:numId="2" w16cid:durableId="1330451298">
    <w:abstractNumId w:val="3"/>
  </w:num>
  <w:num w:numId="3" w16cid:durableId="1962955117">
    <w:abstractNumId w:val="0"/>
  </w:num>
  <w:num w:numId="4" w16cid:durableId="1041131386">
    <w:abstractNumId w:val="4"/>
  </w:num>
  <w:num w:numId="5" w16cid:durableId="942304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20"/>
    <w:rsid w:val="00006843"/>
    <w:rsid w:val="00051F3F"/>
    <w:rsid w:val="00080797"/>
    <w:rsid w:val="000C5CF0"/>
    <w:rsid w:val="000E41CD"/>
    <w:rsid w:val="000E6907"/>
    <w:rsid w:val="000F4B14"/>
    <w:rsid w:val="000F4D99"/>
    <w:rsid w:val="001228BD"/>
    <w:rsid w:val="0012797D"/>
    <w:rsid w:val="001A2175"/>
    <w:rsid w:val="001A4D4D"/>
    <w:rsid w:val="001A7EFB"/>
    <w:rsid w:val="001C4726"/>
    <w:rsid w:val="001C7C57"/>
    <w:rsid w:val="001F7561"/>
    <w:rsid w:val="00255AB7"/>
    <w:rsid w:val="00272C56"/>
    <w:rsid w:val="00286548"/>
    <w:rsid w:val="002C01B6"/>
    <w:rsid w:val="002C12A8"/>
    <w:rsid w:val="00304E91"/>
    <w:rsid w:val="00356C2B"/>
    <w:rsid w:val="0036440B"/>
    <w:rsid w:val="0037450B"/>
    <w:rsid w:val="003A618E"/>
    <w:rsid w:val="003B2990"/>
    <w:rsid w:val="00443EB2"/>
    <w:rsid w:val="004D0D2A"/>
    <w:rsid w:val="004D4DD6"/>
    <w:rsid w:val="004E3B33"/>
    <w:rsid w:val="00511197"/>
    <w:rsid w:val="0052709E"/>
    <w:rsid w:val="0054013D"/>
    <w:rsid w:val="00563DFE"/>
    <w:rsid w:val="00564DA6"/>
    <w:rsid w:val="00622545"/>
    <w:rsid w:val="006260B5"/>
    <w:rsid w:val="0065590C"/>
    <w:rsid w:val="00667C50"/>
    <w:rsid w:val="006A439B"/>
    <w:rsid w:val="006F2BD7"/>
    <w:rsid w:val="006F5AF4"/>
    <w:rsid w:val="00703565"/>
    <w:rsid w:val="00737121"/>
    <w:rsid w:val="007521CD"/>
    <w:rsid w:val="00754C33"/>
    <w:rsid w:val="0076149F"/>
    <w:rsid w:val="0076721E"/>
    <w:rsid w:val="00797B84"/>
    <w:rsid w:val="007A62FD"/>
    <w:rsid w:val="007B2D56"/>
    <w:rsid w:val="007C6070"/>
    <w:rsid w:val="008027B9"/>
    <w:rsid w:val="00821C3C"/>
    <w:rsid w:val="00851D6A"/>
    <w:rsid w:val="008673D8"/>
    <w:rsid w:val="009374DB"/>
    <w:rsid w:val="00963F49"/>
    <w:rsid w:val="009F7F72"/>
    <w:rsid w:val="00A04008"/>
    <w:rsid w:val="00A15652"/>
    <w:rsid w:val="00A32E1F"/>
    <w:rsid w:val="00A374E6"/>
    <w:rsid w:val="00A60A2D"/>
    <w:rsid w:val="00A95DB7"/>
    <w:rsid w:val="00AC1F59"/>
    <w:rsid w:val="00B31ABF"/>
    <w:rsid w:val="00B52312"/>
    <w:rsid w:val="00B67D3C"/>
    <w:rsid w:val="00BC00BF"/>
    <w:rsid w:val="00BC223A"/>
    <w:rsid w:val="00BC25BA"/>
    <w:rsid w:val="00C05B4E"/>
    <w:rsid w:val="00C40039"/>
    <w:rsid w:val="00C505EB"/>
    <w:rsid w:val="00C53130"/>
    <w:rsid w:val="00C75473"/>
    <w:rsid w:val="00CA1C9E"/>
    <w:rsid w:val="00CA1CF4"/>
    <w:rsid w:val="00CB03D4"/>
    <w:rsid w:val="00CB0756"/>
    <w:rsid w:val="00CC34CA"/>
    <w:rsid w:val="00CD2290"/>
    <w:rsid w:val="00D01702"/>
    <w:rsid w:val="00D31E9E"/>
    <w:rsid w:val="00D4564F"/>
    <w:rsid w:val="00D55E43"/>
    <w:rsid w:val="00D606B2"/>
    <w:rsid w:val="00D902FD"/>
    <w:rsid w:val="00D926F5"/>
    <w:rsid w:val="00D94C89"/>
    <w:rsid w:val="00DE6674"/>
    <w:rsid w:val="00E04AE6"/>
    <w:rsid w:val="00E04B5C"/>
    <w:rsid w:val="00E062A7"/>
    <w:rsid w:val="00E416B4"/>
    <w:rsid w:val="00E61C20"/>
    <w:rsid w:val="00E7094C"/>
    <w:rsid w:val="00E82B74"/>
    <w:rsid w:val="00EC2E63"/>
    <w:rsid w:val="00F3209E"/>
    <w:rsid w:val="00F559A8"/>
    <w:rsid w:val="00F669B1"/>
    <w:rsid w:val="00F83F12"/>
    <w:rsid w:val="00F93F70"/>
    <w:rsid w:val="00FB50DA"/>
    <w:rsid w:val="00FC38B0"/>
    <w:rsid w:val="00FC666B"/>
    <w:rsid w:val="00FE75B0"/>
    <w:rsid w:val="00FF3F8C"/>
    <w:rsid w:val="00FF64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7872"/>
  <w15:chartTrackingRefBased/>
  <w15:docId w15:val="{C30299E5-D9F1-4EE5-A1B7-F0904456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B14"/>
  </w:style>
  <w:style w:type="paragraph" w:styleId="Ttulo1">
    <w:name w:val="heading 1"/>
    <w:basedOn w:val="Normal"/>
    <w:next w:val="Normal"/>
    <w:link w:val="Ttulo1Car"/>
    <w:uiPriority w:val="9"/>
    <w:qFormat/>
    <w:rsid w:val="00E6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C20"/>
    <w:rPr>
      <w:rFonts w:eastAsiaTheme="majorEastAsia" w:cstheme="majorBidi"/>
      <w:color w:val="272727" w:themeColor="text1" w:themeTint="D8"/>
    </w:rPr>
  </w:style>
  <w:style w:type="paragraph" w:styleId="Ttulo">
    <w:name w:val="Title"/>
    <w:basedOn w:val="Normal"/>
    <w:next w:val="Normal"/>
    <w:link w:val="TtuloCar"/>
    <w:uiPriority w:val="10"/>
    <w:qFormat/>
    <w:rsid w:val="00E6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C20"/>
    <w:pPr>
      <w:spacing w:before="160"/>
      <w:jc w:val="center"/>
    </w:pPr>
    <w:rPr>
      <w:i/>
      <w:iCs/>
      <w:color w:val="404040" w:themeColor="text1" w:themeTint="BF"/>
    </w:rPr>
  </w:style>
  <w:style w:type="character" w:customStyle="1" w:styleId="CitaCar">
    <w:name w:val="Cita Car"/>
    <w:basedOn w:val="Fuentedeprrafopredeter"/>
    <w:link w:val="Cita"/>
    <w:uiPriority w:val="29"/>
    <w:rsid w:val="00E61C20"/>
    <w:rPr>
      <w:i/>
      <w:iCs/>
      <w:color w:val="404040" w:themeColor="text1" w:themeTint="BF"/>
    </w:rPr>
  </w:style>
  <w:style w:type="paragraph" w:styleId="Prrafodelista">
    <w:name w:val="List Paragraph"/>
    <w:basedOn w:val="Normal"/>
    <w:uiPriority w:val="34"/>
    <w:qFormat/>
    <w:rsid w:val="00E61C20"/>
    <w:pPr>
      <w:ind w:left="720"/>
      <w:contextualSpacing/>
    </w:pPr>
  </w:style>
  <w:style w:type="character" w:styleId="nfasisintenso">
    <w:name w:val="Intense Emphasis"/>
    <w:basedOn w:val="Fuentedeprrafopredeter"/>
    <w:uiPriority w:val="21"/>
    <w:qFormat/>
    <w:rsid w:val="00E61C20"/>
    <w:rPr>
      <w:i/>
      <w:iCs/>
      <w:color w:val="0F4761" w:themeColor="accent1" w:themeShade="BF"/>
    </w:rPr>
  </w:style>
  <w:style w:type="paragraph" w:styleId="Citadestacada">
    <w:name w:val="Intense Quote"/>
    <w:basedOn w:val="Normal"/>
    <w:next w:val="Normal"/>
    <w:link w:val="CitadestacadaCar"/>
    <w:uiPriority w:val="30"/>
    <w:qFormat/>
    <w:rsid w:val="00E6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C20"/>
    <w:rPr>
      <w:i/>
      <w:iCs/>
      <w:color w:val="0F4761" w:themeColor="accent1" w:themeShade="BF"/>
    </w:rPr>
  </w:style>
  <w:style w:type="character" w:styleId="Referenciaintensa">
    <w:name w:val="Intense Reference"/>
    <w:basedOn w:val="Fuentedeprrafopredeter"/>
    <w:uiPriority w:val="32"/>
    <w:qFormat/>
    <w:rsid w:val="00E61C20"/>
    <w:rPr>
      <w:b/>
      <w:bCs/>
      <w:smallCaps/>
      <w:color w:val="0F4761" w:themeColor="accent1" w:themeShade="BF"/>
      <w:spacing w:val="5"/>
    </w:rPr>
  </w:style>
  <w:style w:type="character" w:styleId="Hipervnculo">
    <w:name w:val="Hyperlink"/>
    <w:basedOn w:val="Fuentedeprrafopredeter"/>
    <w:uiPriority w:val="99"/>
    <w:unhideWhenUsed/>
    <w:rsid w:val="00E61C20"/>
    <w:rPr>
      <w:color w:val="467886" w:themeColor="hyperlink"/>
      <w:u w:val="single"/>
    </w:rPr>
  </w:style>
  <w:style w:type="character" w:styleId="Mencinsinresolver">
    <w:name w:val="Unresolved Mention"/>
    <w:basedOn w:val="Fuentedeprrafopredeter"/>
    <w:uiPriority w:val="99"/>
    <w:semiHidden/>
    <w:unhideWhenUsed/>
    <w:rsid w:val="00E61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774088">
      <w:bodyDiv w:val="1"/>
      <w:marLeft w:val="0"/>
      <w:marRight w:val="0"/>
      <w:marTop w:val="0"/>
      <w:marBottom w:val="0"/>
      <w:divBdr>
        <w:top w:val="none" w:sz="0" w:space="0" w:color="auto"/>
        <w:left w:val="none" w:sz="0" w:space="0" w:color="auto"/>
        <w:bottom w:val="none" w:sz="0" w:space="0" w:color="auto"/>
        <w:right w:val="none" w:sz="0" w:space="0" w:color="auto"/>
      </w:divBdr>
    </w:div>
    <w:div w:id="211204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raldine.collado24@gmail.com" TargetMode="External"/><Relationship Id="rId3" Type="http://schemas.openxmlformats.org/officeDocument/2006/relationships/settings" Target="settings.xml"/><Relationship Id="rId7" Type="http://schemas.openxmlformats.org/officeDocument/2006/relationships/hyperlink" Target="mailto:hola@stemlabmining.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talyvasal@gmail.com" TargetMode="External"/><Relationship Id="rId11" Type="http://schemas.openxmlformats.org/officeDocument/2006/relationships/fontTable" Target="fontTable.xml"/><Relationship Id="rId5" Type="http://schemas.openxmlformats.org/officeDocument/2006/relationships/hyperlink" Target="mailto:hola@stemlabmining.com" TargetMode="External"/><Relationship Id="rId10" Type="http://schemas.openxmlformats.org/officeDocument/2006/relationships/hyperlink" Target="mailto:lalmeydat@hotmail.com" TargetMode="External"/><Relationship Id="rId4" Type="http://schemas.openxmlformats.org/officeDocument/2006/relationships/webSettings" Target="webSettings.xml"/><Relationship Id="rId9" Type="http://schemas.openxmlformats.org/officeDocument/2006/relationships/hyperlink" Target="mailto:hola@stemlabmining.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1244</Words>
  <Characters>6843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Almeyda Tejada - Mampower</dc:creator>
  <cp:keywords/>
  <dc:description/>
  <cp:lastModifiedBy>Nataly Vasquez</cp:lastModifiedBy>
  <cp:revision>6</cp:revision>
  <dcterms:created xsi:type="dcterms:W3CDTF">2025-04-24T23:31:00Z</dcterms:created>
  <dcterms:modified xsi:type="dcterms:W3CDTF">2025-04-29T17:34:00Z</dcterms:modified>
</cp:coreProperties>
</file>