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11DC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Título:</w:t>
      </w:r>
    </w:p>
    <w:p w14:paraId="08945CF1" w14:textId="7201F674" w:rsidR="00B033B4" w:rsidRDefault="00B46CBE" w:rsidP="00822AB3">
      <w:r w:rsidRPr="00B46CBE">
        <w:t>Sistema Inteligente de Tracking y Control de Acceso con IA para Minería</w:t>
      </w:r>
    </w:p>
    <w:p w14:paraId="0CB9EA8E" w14:textId="3940DE13" w:rsidR="00B033B4" w:rsidRPr="00822AB3" w:rsidRDefault="00B033B4" w:rsidP="00822AB3">
      <w:pPr>
        <w:rPr>
          <w:b/>
          <w:bCs/>
        </w:rPr>
      </w:pPr>
      <w:r w:rsidRPr="00B033B4">
        <w:rPr>
          <w:b/>
          <w:bCs/>
        </w:rPr>
        <w:t>Tema:</w:t>
      </w:r>
    </w:p>
    <w:p w14:paraId="5367F019" w14:textId="69446131" w:rsidR="00B033B4" w:rsidRPr="00B033B4" w:rsidRDefault="00894F39" w:rsidP="00822AB3">
      <w:r w:rsidRPr="00894F39">
        <w:t>Optimización de procesos en Minería con Analítica de datos (Aplicaciones de IA, Simulación y Gemelos Digitales, IOT)</w:t>
      </w:r>
    </w:p>
    <w:p w14:paraId="31A97F5A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Categoría:</w:t>
      </w:r>
    </w:p>
    <w:p w14:paraId="4E8779D5" w14:textId="77777777" w:rsidR="00B033B4" w:rsidRPr="00B033B4" w:rsidRDefault="00B033B4" w:rsidP="00F97A79">
      <w:r w:rsidRPr="00B033B4">
        <w:t>Minería 4.0</w:t>
      </w:r>
    </w:p>
    <w:p w14:paraId="163DC601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Datos del Autor y Coautores:</w:t>
      </w:r>
    </w:p>
    <w:p w14:paraId="421EA8F5" w14:textId="0EE9232C" w:rsidR="00B033B4" w:rsidRDefault="00EA4A7B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Autor:</w:t>
      </w:r>
      <w:r w:rsidRPr="00EA4A7B">
        <w:t xml:space="preserve"> Terry</w:t>
      </w:r>
      <w:r w:rsidR="00343289">
        <w:t xml:space="preserve"> Williams</w:t>
      </w:r>
      <w:r w:rsidRPr="00EA4A7B">
        <w:t xml:space="preserve"> Fern</w:t>
      </w:r>
      <w:r w:rsidR="006A0C9E">
        <w:t>a</w:t>
      </w:r>
      <w:r w:rsidRPr="00EA4A7B">
        <w:t>ndez</w:t>
      </w:r>
      <w:r w:rsidR="00343289">
        <w:t xml:space="preserve"> Ancasi</w:t>
      </w:r>
      <w:r w:rsidRPr="00EA4A7B">
        <w:t xml:space="preserve">, CEO de New Project </w:t>
      </w:r>
      <w:proofErr w:type="spellStart"/>
      <w:r w:rsidRPr="00EA4A7B">
        <w:t>Peru</w:t>
      </w:r>
      <w:proofErr w:type="spellEnd"/>
      <w:r w:rsidRPr="00EA4A7B">
        <w:t xml:space="preserve"> SAC, Dirección: Asoc. San Jorge D4, Parcona, Ica, Ica, Correo: tfernandez@newproject.com.pe, Celular: 959547861.</w:t>
      </w:r>
    </w:p>
    <w:p w14:paraId="1598A01B" w14:textId="6E72DC23" w:rsidR="00F97A79" w:rsidRPr="00F97A79" w:rsidRDefault="00F97A79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Coautor:</w:t>
      </w:r>
      <w:r w:rsidRPr="00EA4A7B">
        <w:t xml:space="preserve"> </w:t>
      </w:r>
      <w:r w:rsidR="00EA4A7B" w:rsidRPr="00EA4A7B">
        <w:t>Edwin</w:t>
      </w:r>
      <w:r w:rsidR="00343289">
        <w:t xml:space="preserve"> Valentin</w:t>
      </w:r>
      <w:r w:rsidR="00EA4A7B" w:rsidRPr="00EA4A7B">
        <w:t xml:space="preserve"> Fern</w:t>
      </w:r>
      <w:r w:rsidR="006A0C9E">
        <w:t>a</w:t>
      </w:r>
      <w:r w:rsidR="00EA4A7B" w:rsidRPr="00EA4A7B">
        <w:t>ndez</w:t>
      </w:r>
      <w:r w:rsidR="00343289">
        <w:t xml:space="preserve"> Ancasi</w:t>
      </w:r>
      <w:r w:rsidR="00EA4A7B" w:rsidRPr="00EA4A7B">
        <w:t xml:space="preserve">, Gerente General de New Project </w:t>
      </w:r>
      <w:proofErr w:type="spellStart"/>
      <w:r w:rsidR="00EA4A7B" w:rsidRPr="00EA4A7B">
        <w:t>Peru</w:t>
      </w:r>
      <w:proofErr w:type="spellEnd"/>
      <w:r w:rsidR="00EA4A7B" w:rsidRPr="00EA4A7B">
        <w:t xml:space="preserve"> SAC, Dirección: Asoc. San Jorge D4, Parcona, Ica, Ica, Correo: </w:t>
      </w:r>
      <w:r w:rsidR="00131C9A">
        <w:t>v</w:t>
      </w:r>
      <w:r w:rsidR="00EA4A7B" w:rsidRPr="00EA4A7B">
        <w:t>fernandez@newproject.com.pe, Celular: 945903763.</w:t>
      </w:r>
    </w:p>
    <w:p w14:paraId="58DE62C6" w14:textId="77777777" w:rsidR="00B033B4" w:rsidRPr="00B033B4" w:rsidRDefault="00B033B4" w:rsidP="00F97A79">
      <w:pPr>
        <w:rPr>
          <w:b/>
          <w:bCs/>
        </w:rPr>
      </w:pPr>
      <w:r w:rsidRPr="00B033B4">
        <w:rPr>
          <w:b/>
          <w:bCs/>
        </w:rPr>
        <w:t>Palabras Claves:</w:t>
      </w:r>
    </w:p>
    <w:p w14:paraId="6680368B" w14:textId="7111F957" w:rsidR="00B033B4" w:rsidRDefault="00822AB3" w:rsidP="00F97A79">
      <w:r w:rsidRPr="00822AB3">
        <w:t xml:space="preserve">IA, Tracking, Control de Acceso, Minería Subterránea, Minería de Tajo Abierto, BLE, </w:t>
      </w:r>
      <w:proofErr w:type="spellStart"/>
      <w:r w:rsidRPr="00822AB3">
        <w:t>LoRa</w:t>
      </w:r>
      <w:proofErr w:type="spellEnd"/>
      <w:r w:rsidRPr="00822AB3">
        <w:t xml:space="preserve">, GPS, GPRS, LTE, Azure, </w:t>
      </w:r>
      <w:proofErr w:type="spellStart"/>
      <w:r w:rsidRPr="00822AB3">
        <w:t>IoT</w:t>
      </w:r>
      <w:proofErr w:type="spellEnd"/>
      <w:r w:rsidRPr="00822AB3">
        <w:t xml:space="preserve">, Seguridad, Eficiencia Operativa, </w:t>
      </w:r>
      <w:proofErr w:type="spellStart"/>
      <w:r w:rsidRPr="00822AB3">
        <w:t>KPIs</w:t>
      </w:r>
      <w:proofErr w:type="spellEnd"/>
      <w:r w:rsidR="00F97A79">
        <w:t>.</w:t>
      </w:r>
      <w:r w:rsidR="00A93C6C">
        <w:br/>
      </w:r>
    </w:p>
    <w:p w14:paraId="687AAE4F" w14:textId="65E91857" w:rsidR="00B033B4" w:rsidRPr="00822AB3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822AB3">
        <w:rPr>
          <w:b/>
          <w:bCs/>
        </w:rPr>
        <w:t>Contexto y Escenario</w:t>
      </w:r>
    </w:p>
    <w:p w14:paraId="7BD53A14" w14:textId="77777777" w:rsidR="00822AB3" w:rsidRDefault="00822AB3" w:rsidP="00F97A79">
      <w:pPr>
        <w:ind w:left="284"/>
      </w:pPr>
      <w:r>
        <w:t>En el entorno minero, tanto subterráneo como de tajo abierto, la seguridad y eficiencia operativa son esenciales ante los riesgos y la complejidad de gestionar personal, vehículos y equipos. Los métodos tradicionales de monitoreo presentan limitaciones en cobertura y tiempo real, generando la necesidad de soluciones inteligentes con capacidad de análisis predictivo y decisiones automatizadas.</w:t>
      </w:r>
    </w:p>
    <w:p w14:paraId="0C8C232F" w14:textId="0433F290" w:rsidR="00B033B4" w:rsidRDefault="00822AB3" w:rsidP="00F97A79">
      <w:pPr>
        <w:ind w:left="284"/>
      </w:pPr>
      <w:r>
        <w:t xml:space="preserve">New Project </w:t>
      </w:r>
      <w:proofErr w:type="spellStart"/>
      <w:r>
        <w:t>Peru</w:t>
      </w:r>
      <w:proofErr w:type="spellEnd"/>
      <w:r>
        <w:t xml:space="preserve"> responde a esta necesidad con una solución integral basada en tecnologías BLE, </w:t>
      </w:r>
      <w:proofErr w:type="spellStart"/>
      <w:r>
        <w:t>LoRa</w:t>
      </w:r>
      <w:proofErr w:type="spellEnd"/>
      <w:r>
        <w:t xml:space="preserve">, GPS, </w:t>
      </w:r>
      <w:r w:rsidR="00F97A79">
        <w:t>LTE</w:t>
      </w:r>
      <w:r>
        <w:t>, y la nube de Azure, incorporando Inteligencia Artificial para optimizar cada proceso operativo y de seguridad en la mina.</w:t>
      </w:r>
    </w:p>
    <w:p w14:paraId="4CCDAEFB" w14:textId="77777777" w:rsidR="00B033B4" w:rsidRDefault="00B033B4" w:rsidP="00727E1E">
      <w:pPr>
        <w:ind w:left="708"/>
      </w:pPr>
    </w:p>
    <w:p w14:paraId="76BB2E71" w14:textId="77777777" w:rsidR="00B46CBE" w:rsidRDefault="00B46CBE" w:rsidP="00727E1E">
      <w:pPr>
        <w:ind w:left="708"/>
      </w:pPr>
    </w:p>
    <w:p w14:paraId="72FA10A4" w14:textId="77777777" w:rsidR="00894F39" w:rsidRDefault="00894F39" w:rsidP="00727E1E">
      <w:pPr>
        <w:ind w:left="708"/>
      </w:pPr>
    </w:p>
    <w:p w14:paraId="6FA37DF0" w14:textId="665638CC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lastRenderedPageBreak/>
        <w:t>Objetivos</w:t>
      </w:r>
    </w:p>
    <w:p w14:paraId="543DB9CE" w14:textId="77777777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Monitorear en tiempo real la ubicación de personal, vehículos y equipos dentro de la mina, asegurando una gestión integral y oportuna.</w:t>
      </w:r>
    </w:p>
    <w:p w14:paraId="33DCBD99" w14:textId="0219C711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Garantizar la transmisión confiable de datos a través de múltiples modalidades (</w:t>
      </w:r>
      <w:r w:rsidR="00822AB3">
        <w:t xml:space="preserve">BLE, </w:t>
      </w:r>
      <w:proofErr w:type="spellStart"/>
      <w:r w:rsidR="00822AB3">
        <w:t>LoRa</w:t>
      </w:r>
      <w:proofErr w:type="spellEnd"/>
      <w:r w:rsidR="00822AB3">
        <w:t xml:space="preserve">, </w:t>
      </w:r>
      <w:proofErr w:type="spellStart"/>
      <w:r w:rsidRPr="00B033B4">
        <w:t>WiFi</w:t>
      </w:r>
      <w:proofErr w:type="spellEnd"/>
      <w:r w:rsidRPr="00B033B4">
        <w:t>, Ethernet,</w:t>
      </w:r>
      <w:r w:rsidR="00822AB3">
        <w:t xml:space="preserve"> 4G y</w:t>
      </w:r>
      <w:r w:rsidRPr="00B033B4">
        <w:t xml:space="preserve"> Radio) para adaptarse a las condiciones específicas de cada zona minera.</w:t>
      </w:r>
    </w:p>
    <w:p w14:paraId="79B64E72" w14:textId="77777777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Optimizar la seguridad y reducir tiempos de respuesta ante emergencias, mediante alertas y reportes en tiempo real.</w:t>
      </w:r>
    </w:p>
    <w:p w14:paraId="55301139" w14:textId="2260EADD" w:rsidR="00822AB3" w:rsidRDefault="00B033B4" w:rsidP="00F97A79">
      <w:pPr>
        <w:pStyle w:val="Prrafodelista"/>
        <w:numPr>
          <w:ilvl w:val="0"/>
          <w:numId w:val="7"/>
        </w:numPr>
      </w:pPr>
      <w:r w:rsidRPr="00B033B4">
        <w:t>Generar indicadores clave (</w:t>
      </w:r>
      <w:proofErr w:type="spellStart"/>
      <w:r w:rsidRPr="00B033B4">
        <w:t>KPIs</w:t>
      </w:r>
      <w:proofErr w:type="spellEnd"/>
      <w:r w:rsidRPr="00B033B4">
        <w:t>) que permitan evaluar y optimizar el flujo</w:t>
      </w:r>
      <w:r w:rsidR="00F97A79">
        <w:t xml:space="preserve"> </w:t>
      </w:r>
      <w:r w:rsidRPr="00B033B4">
        <w:t>operativo y la logística en la mina.</w:t>
      </w:r>
      <w:r w:rsidR="00822AB3">
        <w:t xml:space="preserve"> </w:t>
      </w:r>
    </w:p>
    <w:p w14:paraId="52BD150D" w14:textId="77777777" w:rsidR="00F97A79" w:rsidRDefault="00F97A79" w:rsidP="00F97A79">
      <w:pPr>
        <w:pStyle w:val="Prrafodelista"/>
      </w:pPr>
    </w:p>
    <w:p w14:paraId="360C5036" w14:textId="7B77B741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Metodología</w:t>
      </w:r>
    </w:p>
    <w:p w14:paraId="116E05BB" w14:textId="6CD61074" w:rsidR="00B033B4" w:rsidRPr="00B033B4" w:rsidRDefault="00B033B4" w:rsidP="00F97A79">
      <w:pPr>
        <w:ind w:left="284"/>
      </w:pPr>
      <w:r w:rsidRPr="00B033B4">
        <w:t xml:space="preserve">La solución se basa en la integración de tecnologías </w:t>
      </w:r>
      <w:r w:rsidR="00F41B6A">
        <w:t>a</w:t>
      </w:r>
      <w:r w:rsidR="00F41B6A" w:rsidRPr="00F41B6A">
        <w:t>vanzadas para ofrecer un sistema de control de acceso y tracking en tiempo real, asegurando operatividad, seguridad y eficiencia. La metodología se basa en</w:t>
      </w:r>
      <w:r w:rsidR="00F41B6A">
        <w:t>:</w:t>
      </w:r>
    </w:p>
    <w:p w14:paraId="293FA682" w14:textId="05283A31" w:rsidR="00B033B4" w:rsidRPr="00B033B4" w:rsidRDefault="00F41B6A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 xml:space="preserve">Tecnologías </w:t>
      </w:r>
      <w:proofErr w:type="spellStart"/>
      <w:r w:rsidRPr="00993ACA">
        <w:rPr>
          <w:b/>
          <w:bCs/>
        </w:rPr>
        <w:t>IoT</w:t>
      </w:r>
      <w:proofErr w:type="spellEnd"/>
      <w:r w:rsidRPr="00993ACA">
        <w:rPr>
          <w:b/>
          <w:bCs/>
        </w:rPr>
        <w:t xml:space="preserve"> (BLE, </w:t>
      </w:r>
      <w:proofErr w:type="spellStart"/>
      <w:r w:rsidRPr="00993ACA">
        <w:rPr>
          <w:b/>
          <w:bCs/>
        </w:rPr>
        <w:t>LoRa</w:t>
      </w:r>
      <w:proofErr w:type="spellEnd"/>
      <w:r w:rsidRPr="00993ACA">
        <w:rPr>
          <w:b/>
          <w:bCs/>
        </w:rPr>
        <w:t>, LTE, GPS, GPRS):</w:t>
      </w:r>
      <w:r w:rsidR="00993ACA">
        <w:t xml:space="preserve"> </w:t>
      </w:r>
      <w:r w:rsidR="00993ACA" w:rsidRPr="00993ACA">
        <w:t xml:space="preserve">Implementación de </w:t>
      </w:r>
      <w:proofErr w:type="spellStart"/>
      <w:r w:rsidR="00993ACA" w:rsidRPr="00993ACA">
        <w:t>beacons</w:t>
      </w:r>
      <w:proofErr w:type="spellEnd"/>
      <w:r w:rsidR="00993ACA" w:rsidRPr="00993ACA">
        <w:t xml:space="preserve"> BLE y </w:t>
      </w:r>
      <w:proofErr w:type="spellStart"/>
      <w:r w:rsidR="00993ACA" w:rsidRPr="00993ACA">
        <w:t>LoRa</w:t>
      </w:r>
      <w:proofErr w:type="spellEnd"/>
      <w:r w:rsidR="00993ACA" w:rsidRPr="00993ACA">
        <w:t xml:space="preserve"> para localización precisa de personal y activos, junto con LTE y GPRS para asegurar conectividad continua en zonas remotas.</w:t>
      </w:r>
    </w:p>
    <w:p w14:paraId="78A9863F" w14:textId="08BD5644" w:rsidR="00B033B4" w:rsidRDefault="00993ACA" w:rsidP="00F97A79">
      <w:pPr>
        <w:pStyle w:val="Prrafodelista"/>
        <w:numPr>
          <w:ilvl w:val="0"/>
          <w:numId w:val="7"/>
        </w:numPr>
      </w:pPr>
      <w:proofErr w:type="spellStart"/>
      <w:r w:rsidRPr="00993ACA">
        <w:rPr>
          <w:b/>
          <w:bCs/>
        </w:rPr>
        <w:t>Beacons</w:t>
      </w:r>
      <w:proofErr w:type="spellEnd"/>
      <w:r w:rsidRPr="00993ACA">
        <w:rPr>
          <w:b/>
          <w:bCs/>
        </w:rPr>
        <w:t xml:space="preserve"> de Larga Duración</w:t>
      </w:r>
      <w:r w:rsidRPr="00993ACA">
        <w:t xml:space="preserve"> </w:t>
      </w:r>
      <w:r w:rsidRPr="00993ACA">
        <w:rPr>
          <w:b/>
          <w:bCs/>
        </w:rPr>
        <w:t>(hasta 44 meses)</w:t>
      </w:r>
      <w:r>
        <w:rPr>
          <w:b/>
          <w:bCs/>
        </w:rPr>
        <w:t xml:space="preserve"> </w:t>
      </w:r>
      <w:r w:rsidR="00B033B4" w:rsidRPr="00993ACA">
        <w:rPr>
          <w:b/>
          <w:bCs/>
        </w:rPr>
        <w:t>:</w:t>
      </w:r>
      <w:r w:rsidR="00B033B4" w:rsidRPr="00B033B4">
        <w:t xml:space="preserve"> </w:t>
      </w:r>
      <w:r w:rsidRPr="00993ACA">
        <w:t>Instalados en lámparas, tarjetas de identificación y vehículos, garantizando un seguimiento constante y preciso del personal y los activos.</w:t>
      </w:r>
    </w:p>
    <w:p w14:paraId="28BC00DE" w14:textId="0AFD59D1" w:rsidR="00993ACA" w:rsidRPr="00B033B4" w:rsidRDefault="00993ACA" w:rsidP="00F97A79">
      <w:pPr>
        <w:pStyle w:val="Prrafodelista"/>
        <w:numPr>
          <w:ilvl w:val="0"/>
          <w:numId w:val="7"/>
        </w:numPr>
      </w:pPr>
      <w:proofErr w:type="spellStart"/>
      <w:r w:rsidRPr="00993ACA">
        <w:rPr>
          <w:b/>
          <w:bCs/>
        </w:rPr>
        <w:t>Gateways</w:t>
      </w:r>
      <w:proofErr w:type="spellEnd"/>
      <w:r w:rsidRPr="00993ACA">
        <w:rPr>
          <w:b/>
          <w:bCs/>
        </w:rPr>
        <w:t xml:space="preserve"> One:</w:t>
      </w:r>
      <w:r>
        <w:t xml:space="preserve"> R</w:t>
      </w:r>
      <w:r w:rsidRPr="00993ACA">
        <w:t>ecogen señales BLE</w:t>
      </w:r>
      <w:r>
        <w:t xml:space="preserve">, </w:t>
      </w:r>
      <w:proofErr w:type="spellStart"/>
      <w:r>
        <w:t>LoRa</w:t>
      </w:r>
      <w:proofErr w:type="spellEnd"/>
      <w:r w:rsidRPr="00993ACA">
        <w:t xml:space="preserve"> y transmiten datos mediante </w:t>
      </w:r>
      <w:proofErr w:type="spellStart"/>
      <w:r w:rsidRPr="00993ACA">
        <w:t>WiFi</w:t>
      </w:r>
      <w:proofErr w:type="spellEnd"/>
      <w:r w:rsidRPr="00993ACA">
        <w:t>, Ethernet (POE) o Radio, garantizando una comunicación constante y adaptada a la infraestructura minera.</w:t>
      </w:r>
    </w:p>
    <w:p w14:paraId="2EF8DAAD" w14:textId="3B0F3811" w:rsidR="00F97A79" w:rsidRDefault="00B033B4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>Plataforma de software centralizada:</w:t>
      </w:r>
      <w:r w:rsidRPr="00B033B4">
        <w:t xml:space="preserve"> </w:t>
      </w:r>
      <w:r w:rsidR="00993ACA">
        <w:t>P</w:t>
      </w:r>
      <w:r w:rsidRPr="00B033B4">
        <w:t>rocesa y visualiza la información en tiempo real</w:t>
      </w:r>
      <w:r w:rsidR="00993ACA">
        <w:t>.</w:t>
      </w:r>
    </w:p>
    <w:p w14:paraId="168EC68C" w14:textId="49E9B14F" w:rsidR="00993ACA" w:rsidRDefault="00993ACA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>Inteligencia Artificial:</w:t>
      </w:r>
      <w:r>
        <w:t xml:space="preserve"> </w:t>
      </w:r>
      <w:r w:rsidRPr="00993ACA">
        <w:t xml:space="preserve">Aplicación de IA para la predicción de tráfico vehicular, optimización de rutas, y la generación de </w:t>
      </w:r>
      <w:proofErr w:type="spellStart"/>
      <w:r w:rsidRPr="00993ACA">
        <w:t>KPIs</w:t>
      </w:r>
      <w:proofErr w:type="spellEnd"/>
      <w:r w:rsidRPr="00993ACA">
        <w:t xml:space="preserve"> que permiten mejorar la seguridad y la eficiencia operativa de la mina.</w:t>
      </w:r>
    </w:p>
    <w:p w14:paraId="56615AA1" w14:textId="77777777" w:rsidR="00F97A79" w:rsidRPr="00B033B4" w:rsidRDefault="00F97A79" w:rsidP="00F97A79">
      <w:pPr>
        <w:pStyle w:val="Prrafodelista"/>
      </w:pPr>
    </w:p>
    <w:p w14:paraId="2FAB9B8C" w14:textId="101EE11E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Resultados e Indicadores Clave</w:t>
      </w:r>
    </w:p>
    <w:p w14:paraId="1C803140" w14:textId="1EC4429C" w:rsidR="00B033B4" w:rsidRDefault="00822AB3" w:rsidP="00F97A79">
      <w:pPr>
        <w:ind w:left="284"/>
      </w:pPr>
      <w:r w:rsidRPr="00822AB3">
        <w:t xml:space="preserve">Implementado exitosamente en Unidad Minera </w:t>
      </w:r>
      <w:proofErr w:type="spellStart"/>
      <w:r w:rsidRPr="00822AB3">
        <w:t>Ticlio</w:t>
      </w:r>
      <w:proofErr w:type="spellEnd"/>
      <w:r w:rsidRPr="00822AB3">
        <w:t xml:space="preserve"> (</w:t>
      </w:r>
      <w:proofErr w:type="spellStart"/>
      <w:r w:rsidRPr="00822AB3">
        <w:t>Volcan</w:t>
      </w:r>
      <w:proofErr w:type="spellEnd"/>
      <w:r w:rsidRPr="00822AB3">
        <w:t xml:space="preserve"> Compañía Minera S.A.A.):</w:t>
      </w:r>
    </w:p>
    <w:p w14:paraId="44532C63" w14:textId="13C58B5D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 xml:space="preserve">215 </w:t>
      </w:r>
      <w:proofErr w:type="spellStart"/>
      <w:r w:rsidRPr="00B033B4">
        <w:t>beacons</w:t>
      </w:r>
      <w:proofErr w:type="spellEnd"/>
      <w:r w:rsidRPr="00B033B4">
        <w:t xml:space="preserve"> para el seguimiento del personal.</w:t>
      </w:r>
    </w:p>
    <w:p w14:paraId="702ED8D1" w14:textId="77777777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 xml:space="preserve">25 </w:t>
      </w:r>
      <w:proofErr w:type="spellStart"/>
      <w:r w:rsidRPr="00B033B4">
        <w:t>beacons</w:t>
      </w:r>
      <w:proofErr w:type="spellEnd"/>
      <w:r w:rsidRPr="00B033B4">
        <w:t xml:space="preserve"> para el control de la flota liviana y pesada.</w:t>
      </w:r>
    </w:p>
    <w:p w14:paraId="7680C12D" w14:textId="58540F1B" w:rsidR="00B033B4" w:rsidRPr="00B033B4" w:rsidRDefault="00B033B4" w:rsidP="00A93C6C">
      <w:pPr>
        <w:ind w:left="284"/>
      </w:pPr>
      <w:r w:rsidRPr="00B033B4">
        <w:lastRenderedPageBreak/>
        <w:t>Estos resultados permiten la generación de indicadores clave para la gestión minera, tales como:</w:t>
      </w:r>
    </w:p>
    <w:p w14:paraId="15A95517" w14:textId="77777777" w:rsidR="00F41B6A" w:rsidRDefault="00F41B6A" w:rsidP="00A93C6C">
      <w:pPr>
        <w:pStyle w:val="Prrafodelista"/>
        <w:numPr>
          <w:ilvl w:val="0"/>
          <w:numId w:val="7"/>
        </w:numPr>
      </w:pPr>
      <w:r w:rsidRPr="00F41B6A">
        <w:t>Conteo automático de ingresos y salidas de vehículos y personal.</w:t>
      </w:r>
    </w:p>
    <w:p w14:paraId="5F1FEC14" w14:textId="2D118F0B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>Duración del tiempo de ingreso y salida: Medición precisa para optimizar flujos y reducir tiempos muertos.</w:t>
      </w:r>
    </w:p>
    <w:p w14:paraId="22D5D622" w14:textId="2D633E8C" w:rsidR="00B033B4" w:rsidRPr="00B033B4" w:rsidRDefault="00F41B6A" w:rsidP="00A93C6C">
      <w:pPr>
        <w:pStyle w:val="Prrafodelista"/>
        <w:numPr>
          <w:ilvl w:val="0"/>
          <w:numId w:val="7"/>
        </w:numPr>
      </w:pPr>
      <w:r w:rsidRPr="00F41B6A">
        <w:t>Tiempos promedio de operación por zona o activo.</w:t>
      </w:r>
    </w:p>
    <w:p w14:paraId="7A5FFC63" w14:textId="7069D0DF" w:rsidR="00B033B4" w:rsidRPr="00B033B4" w:rsidRDefault="00F41B6A" w:rsidP="00A93C6C">
      <w:pPr>
        <w:pStyle w:val="Prrafodelista"/>
        <w:numPr>
          <w:ilvl w:val="0"/>
          <w:numId w:val="7"/>
        </w:numPr>
      </w:pPr>
      <w:r w:rsidRPr="00F41B6A">
        <w:t>Predicción de congestión vehicular y propuestas de rutas óptimas.</w:t>
      </w:r>
    </w:p>
    <w:p w14:paraId="0C51696D" w14:textId="50928D06" w:rsidR="00B033B4" w:rsidRPr="00B033B4" w:rsidRDefault="00F41B6A" w:rsidP="00A93C6C">
      <w:pPr>
        <w:pStyle w:val="Prrafodelista"/>
        <w:numPr>
          <w:ilvl w:val="0"/>
          <w:numId w:val="7"/>
        </w:numPr>
      </w:pPr>
      <w:r>
        <w:t xml:space="preserve">Alertas </w:t>
      </w:r>
      <w:r w:rsidRPr="00F41B6A">
        <w:t>inteligentes (por ejemplo, “Man Down”, detenciones prolongadas, uso indebido de rutas).</w:t>
      </w:r>
    </w:p>
    <w:p w14:paraId="64AC9AAE" w14:textId="23982092" w:rsidR="00B033B4" w:rsidRDefault="00B033B4" w:rsidP="00A93C6C">
      <w:pPr>
        <w:ind w:left="284"/>
      </w:pPr>
      <w:r w:rsidRPr="00B033B4">
        <w:t>Estos resultados evidencian que el sistema no solo cumple con los objetivos iniciales, sino que además aporta datos estratégicos para la toma de decisiones y la optimización operativa en la mina.</w:t>
      </w:r>
    </w:p>
    <w:p w14:paraId="218BC562" w14:textId="6E5B228C" w:rsidR="00B033B4" w:rsidRPr="00B033B4" w:rsidRDefault="00B033B4" w:rsidP="00A93C6C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Conclusiones y Recomendaciones</w:t>
      </w:r>
    </w:p>
    <w:p w14:paraId="3A105AA5" w14:textId="207249D4" w:rsidR="00A93C6C" w:rsidRPr="00B033B4" w:rsidRDefault="00A93C6C" w:rsidP="00A93C6C">
      <w:pPr>
        <w:ind w:left="284"/>
      </w:pPr>
      <w:r w:rsidRPr="00A93C6C">
        <w:t>El sistema representa una evolución tecnológica disruptiva que integra IA, múltiples tecnologías de conectividad y análisis en la nube. Su aplicación ha demostrado beneficios tangibles en seguridad, eficiencia y trazabilidad minera. Se recomienda su adopción para operaciones que requieran modernización, transformación digital, y decisiones estratégicas en tiempo real.</w:t>
      </w:r>
    </w:p>
    <w:p w14:paraId="44BBE55B" w14:textId="2475B0D1" w:rsidR="00B033B4" w:rsidRPr="00B033B4" w:rsidRDefault="00B033B4" w:rsidP="00A93C6C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Reseña Profesional:</w:t>
      </w:r>
    </w:p>
    <w:p w14:paraId="4C60233F" w14:textId="0B4B8B06" w:rsidR="00B033B4" w:rsidRDefault="0019191C" w:rsidP="00894F39">
      <w:pPr>
        <w:ind w:left="284"/>
      </w:pPr>
      <w:r w:rsidRPr="00894F39">
        <w:rPr>
          <w:b/>
          <w:bCs/>
        </w:rPr>
        <w:t>Terry Fern</w:t>
      </w:r>
      <w:r w:rsidR="006A0C9E">
        <w:rPr>
          <w:b/>
          <w:bCs/>
        </w:rPr>
        <w:t>a</w:t>
      </w:r>
      <w:r w:rsidRPr="00894F39">
        <w:rPr>
          <w:b/>
          <w:bCs/>
        </w:rPr>
        <w:t>ndez</w:t>
      </w:r>
      <w:r w:rsidRPr="0019191C">
        <w:t xml:space="preserve">, CEO de New Project </w:t>
      </w:r>
      <w:proofErr w:type="spellStart"/>
      <w:r w:rsidRPr="0019191C">
        <w:t>Peru</w:t>
      </w:r>
      <w:proofErr w:type="spellEnd"/>
      <w:r w:rsidRPr="0019191C">
        <w:t xml:space="preserve"> SAC,</w:t>
      </w:r>
      <w:r w:rsidR="00D74519">
        <w:t xml:space="preserve"> </w:t>
      </w:r>
      <w:r w:rsidR="00D74519" w:rsidRPr="00D74519">
        <w:t xml:space="preserve">es Ingeniero Electrónico con un MBA y </w:t>
      </w:r>
      <w:r w:rsidR="00733D33">
        <w:t>8</w:t>
      </w:r>
      <w:r w:rsidR="00D74519" w:rsidRPr="00D74519">
        <w:t xml:space="preserve"> años de experiencia en el rubro minero.</w:t>
      </w:r>
      <w:r w:rsidRPr="0019191C">
        <w:t xml:space="preserve"> </w:t>
      </w:r>
      <w:r w:rsidR="00D74519">
        <w:t>L</w:t>
      </w:r>
      <w:r w:rsidRPr="0019191C">
        <w:t>idera la innovación tecnológica en minería, enfocándose en tecnologías avanzadas. Ha transformado operaciones mineras mediante soluciones de tracking, control de acceso</w:t>
      </w:r>
      <w:r>
        <w:t>, control de equipos por radio</w:t>
      </w:r>
      <w:r w:rsidR="00733D33">
        <w:t xml:space="preserve"> y GPS</w:t>
      </w:r>
      <w:r w:rsidR="00D74519">
        <w:t>.</w:t>
      </w:r>
    </w:p>
    <w:p w14:paraId="608B5F66" w14:textId="4E4B44BA" w:rsidR="00CE53CB" w:rsidRPr="00B033B4" w:rsidRDefault="00D74519" w:rsidP="00894F39">
      <w:pPr>
        <w:ind w:left="284"/>
      </w:pPr>
      <w:r w:rsidRPr="00894F39">
        <w:rPr>
          <w:b/>
          <w:bCs/>
        </w:rPr>
        <w:t>Edwin Fern</w:t>
      </w:r>
      <w:r w:rsidR="006A0C9E">
        <w:rPr>
          <w:b/>
          <w:bCs/>
        </w:rPr>
        <w:t>a</w:t>
      </w:r>
      <w:r w:rsidRPr="00894F39">
        <w:rPr>
          <w:b/>
          <w:bCs/>
        </w:rPr>
        <w:t>ndez</w:t>
      </w:r>
      <w:r w:rsidRPr="00D74519">
        <w:t xml:space="preserve">, Gerente General de New Project </w:t>
      </w:r>
      <w:proofErr w:type="spellStart"/>
      <w:r w:rsidRPr="00D74519">
        <w:t>Peru</w:t>
      </w:r>
      <w:proofErr w:type="spellEnd"/>
      <w:r w:rsidRPr="00D74519">
        <w:t xml:space="preserve"> SAC,</w:t>
      </w:r>
      <w:r>
        <w:t xml:space="preserve"> </w:t>
      </w:r>
      <w:r w:rsidRPr="00D74519">
        <w:t xml:space="preserve">es Administrador con </w:t>
      </w:r>
      <w:r w:rsidR="00733D33">
        <w:t>5</w:t>
      </w:r>
      <w:r w:rsidRPr="00D74519">
        <w:t xml:space="preserve"> años de experiencia en liderazgo y gestión estratégica. Su enfoque en la mejora continua y la optimización de procesos ha impulsado el crecimiento de la empresa, brindando soluciones innovadoras para la minería.</w:t>
      </w:r>
    </w:p>
    <w:sectPr w:rsidR="00CE53CB" w:rsidRPr="00B03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765"/>
    <w:multiLevelType w:val="multilevel"/>
    <w:tmpl w:val="B11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1E7D"/>
    <w:multiLevelType w:val="hybridMultilevel"/>
    <w:tmpl w:val="B91E59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B2C45"/>
    <w:multiLevelType w:val="multilevel"/>
    <w:tmpl w:val="FF7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9F5"/>
    <w:multiLevelType w:val="hybridMultilevel"/>
    <w:tmpl w:val="DF2C3956"/>
    <w:lvl w:ilvl="0" w:tplc="280A000F">
      <w:start w:val="1"/>
      <w:numFmt w:val="decimal"/>
      <w:lvlText w:val="%1."/>
      <w:lvlJc w:val="left"/>
      <w:pPr>
        <w:ind w:left="862" w:hanging="360"/>
      </w:p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C6A771A"/>
    <w:multiLevelType w:val="hybridMultilevel"/>
    <w:tmpl w:val="BF6ABD24"/>
    <w:lvl w:ilvl="0" w:tplc="44B4144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F1FA6"/>
    <w:multiLevelType w:val="multilevel"/>
    <w:tmpl w:val="B6F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F6725"/>
    <w:multiLevelType w:val="multilevel"/>
    <w:tmpl w:val="970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77EA8"/>
    <w:multiLevelType w:val="multilevel"/>
    <w:tmpl w:val="843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1FE0"/>
    <w:multiLevelType w:val="multilevel"/>
    <w:tmpl w:val="0F8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34BA2"/>
    <w:multiLevelType w:val="hybridMultilevel"/>
    <w:tmpl w:val="2BDCE8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826D8"/>
    <w:multiLevelType w:val="hybridMultilevel"/>
    <w:tmpl w:val="E08C1A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1D79"/>
    <w:multiLevelType w:val="hybridMultilevel"/>
    <w:tmpl w:val="D64802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2630D"/>
    <w:multiLevelType w:val="hybridMultilevel"/>
    <w:tmpl w:val="B172D18A"/>
    <w:lvl w:ilvl="0" w:tplc="8230D8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00888305">
    <w:abstractNumId w:val="8"/>
  </w:num>
  <w:num w:numId="2" w16cid:durableId="1419407898">
    <w:abstractNumId w:val="0"/>
  </w:num>
  <w:num w:numId="3" w16cid:durableId="1370299685">
    <w:abstractNumId w:val="2"/>
  </w:num>
  <w:num w:numId="4" w16cid:durableId="1019966299">
    <w:abstractNumId w:val="6"/>
  </w:num>
  <w:num w:numId="5" w16cid:durableId="1395085188">
    <w:abstractNumId w:val="5"/>
  </w:num>
  <w:num w:numId="6" w16cid:durableId="1837764257">
    <w:abstractNumId w:val="7"/>
  </w:num>
  <w:num w:numId="7" w16cid:durableId="1115368449">
    <w:abstractNumId w:val="9"/>
  </w:num>
  <w:num w:numId="8" w16cid:durableId="509178280">
    <w:abstractNumId w:val="1"/>
  </w:num>
  <w:num w:numId="9" w16cid:durableId="1334189477">
    <w:abstractNumId w:val="10"/>
  </w:num>
  <w:num w:numId="10" w16cid:durableId="1182670665">
    <w:abstractNumId w:val="11"/>
  </w:num>
  <w:num w:numId="11" w16cid:durableId="1720548671">
    <w:abstractNumId w:val="3"/>
  </w:num>
  <w:num w:numId="12" w16cid:durableId="1039672663">
    <w:abstractNumId w:val="12"/>
  </w:num>
  <w:num w:numId="13" w16cid:durableId="157381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B4"/>
    <w:rsid w:val="00131C9A"/>
    <w:rsid w:val="0019191C"/>
    <w:rsid w:val="00343289"/>
    <w:rsid w:val="00384F46"/>
    <w:rsid w:val="00536C9E"/>
    <w:rsid w:val="006A0C9E"/>
    <w:rsid w:val="00727E1E"/>
    <w:rsid w:val="00733D33"/>
    <w:rsid w:val="00822AB3"/>
    <w:rsid w:val="00894F39"/>
    <w:rsid w:val="00993ACA"/>
    <w:rsid w:val="009C0633"/>
    <w:rsid w:val="00A93C6C"/>
    <w:rsid w:val="00AE2277"/>
    <w:rsid w:val="00B033B4"/>
    <w:rsid w:val="00B24396"/>
    <w:rsid w:val="00B46CBE"/>
    <w:rsid w:val="00BA3FF1"/>
    <w:rsid w:val="00CE53CB"/>
    <w:rsid w:val="00D74519"/>
    <w:rsid w:val="00E17AB8"/>
    <w:rsid w:val="00E82CD9"/>
    <w:rsid w:val="00EA4A7B"/>
    <w:rsid w:val="00EB581A"/>
    <w:rsid w:val="00EE0D02"/>
    <w:rsid w:val="00F07836"/>
    <w:rsid w:val="00F41B6A"/>
    <w:rsid w:val="00F9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312DBF"/>
  <w15:chartTrackingRefBased/>
  <w15:docId w15:val="{9DCD4DC5-638C-4588-BE74-6E6AF5B0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B4"/>
    <w:pPr>
      <w:spacing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0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3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3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3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3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3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3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774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 Ancasi, Terry Williams</dc:creator>
  <cp:keywords/>
  <dc:description/>
  <cp:lastModifiedBy>Valentin Fernandez</cp:lastModifiedBy>
  <cp:revision>7</cp:revision>
  <dcterms:created xsi:type="dcterms:W3CDTF">2025-04-06T17:44:00Z</dcterms:created>
  <dcterms:modified xsi:type="dcterms:W3CDTF">2025-04-22T01:50:00Z</dcterms:modified>
</cp:coreProperties>
</file>