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4683FDC9" w:rsidR="007373B8" w:rsidRPr="000270E6" w:rsidRDefault="001946BC" w:rsidP="00A201D7">
      <w:pPr>
        <w:jc w:val="center"/>
        <w:rPr>
          <w:rFonts w:ascii="Arial" w:hAnsi="Arial" w:cs="Arial"/>
          <w:sz w:val="22"/>
          <w:szCs w:val="22"/>
          <w:lang w:val="es-PE"/>
        </w:rPr>
      </w:pPr>
      <w:proofErr w:type="spellStart"/>
      <w:r w:rsidRPr="001946BC">
        <w:rPr>
          <w:rFonts w:ascii="Arial" w:hAnsi="Arial" w:cs="Arial"/>
          <w:sz w:val="22"/>
          <w:szCs w:val="22"/>
        </w:rPr>
        <w:t>Predicción</w:t>
      </w:r>
      <w:proofErr w:type="spellEnd"/>
      <w:r w:rsidRPr="001946BC">
        <w:rPr>
          <w:rFonts w:ascii="Arial" w:hAnsi="Arial" w:cs="Arial"/>
          <w:sz w:val="22"/>
          <w:szCs w:val="22"/>
        </w:rPr>
        <w:t xml:space="preserve"> de </w:t>
      </w:r>
      <w:proofErr w:type="spellStart"/>
      <w:r w:rsidRPr="001946BC">
        <w:rPr>
          <w:rFonts w:ascii="Arial" w:hAnsi="Arial" w:cs="Arial"/>
          <w:sz w:val="22"/>
          <w:szCs w:val="22"/>
        </w:rPr>
        <w:t>Fragmentación</w:t>
      </w:r>
      <w:proofErr w:type="spellEnd"/>
      <w:r w:rsidRPr="001946BC">
        <w:rPr>
          <w:rFonts w:ascii="Arial" w:hAnsi="Arial" w:cs="Arial"/>
          <w:sz w:val="22"/>
          <w:szCs w:val="22"/>
        </w:rPr>
        <w:t xml:space="preserve"> de Roca </w:t>
      </w:r>
      <w:proofErr w:type="spellStart"/>
      <w:r w:rsidRPr="001946BC">
        <w:rPr>
          <w:rFonts w:ascii="Arial" w:hAnsi="Arial" w:cs="Arial"/>
          <w:sz w:val="22"/>
          <w:szCs w:val="22"/>
        </w:rPr>
        <w:t>mediante</w:t>
      </w:r>
      <w:proofErr w:type="spellEnd"/>
      <w:r w:rsidRPr="001946BC">
        <w:rPr>
          <w:rFonts w:ascii="Arial" w:hAnsi="Arial" w:cs="Arial"/>
          <w:sz w:val="22"/>
          <w:szCs w:val="22"/>
        </w:rPr>
        <w:t xml:space="preserve"> Machine Learning en </w:t>
      </w:r>
      <w:proofErr w:type="spellStart"/>
      <w:r w:rsidRPr="001946BC">
        <w:rPr>
          <w:rFonts w:ascii="Arial" w:hAnsi="Arial" w:cs="Arial"/>
          <w:sz w:val="22"/>
          <w:szCs w:val="22"/>
        </w:rPr>
        <w:t>Voladuras</w:t>
      </w:r>
      <w:proofErr w:type="spellEnd"/>
      <w:r w:rsidRPr="001946BC">
        <w:rPr>
          <w:rFonts w:ascii="Arial" w:hAnsi="Arial" w:cs="Arial"/>
          <w:sz w:val="22"/>
          <w:szCs w:val="22"/>
        </w:rPr>
        <w:t xml:space="preserve"> de </w:t>
      </w:r>
      <w:proofErr w:type="spellStart"/>
      <w:r w:rsidRPr="001946BC">
        <w:rPr>
          <w:rFonts w:ascii="Arial" w:hAnsi="Arial" w:cs="Arial"/>
          <w:sz w:val="22"/>
          <w:szCs w:val="22"/>
        </w:rPr>
        <w:t>Minería</w:t>
      </w:r>
      <w:proofErr w:type="spellEnd"/>
      <w:r w:rsidRPr="001946BC">
        <w:rPr>
          <w:rFonts w:ascii="Arial" w:hAnsi="Arial" w:cs="Arial"/>
          <w:sz w:val="22"/>
          <w:szCs w:val="22"/>
        </w:rPr>
        <w:t xml:space="preserve"> </w:t>
      </w:r>
      <w:proofErr w:type="gramStart"/>
      <w:r w:rsidRPr="001946BC">
        <w:rPr>
          <w:rFonts w:ascii="Arial" w:hAnsi="Arial" w:cs="Arial"/>
          <w:sz w:val="22"/>
          <w:szCs w:val="22"/>
        </w:rPr>
        <w:t>a</w:t>
      </w:r>
      <w:proofErr w:type="gramEnd"/>
      <w:r w:rsidRPr="001946BC">
        <w:rPr>
          <w:rFonts w:ascii="Arial" w:hAnsi="Arial" w:cs="Arial"/>
          <w:sz w:val="22"/>
          <w:szCs w:val="22"/>
        </w:rPr>
        <w:t xml:space="preserve"> Tajo </w:t>
      </w:r>
      <w:proofErr w:type="spellStart"/>
      <w:r w:rsidR="004944F2" w:rsidRPr="001946BC">
        <w:rPr>
          <w:rFonts w:ascii="Arial" w:hAnsi="Arial" w:cs="Arial"/>
          <w:sz w:val="22"/>
          <w:szCs w:val="22"/>
        </w:rPr>
        <w:t>Abierto</w:t>
      </w:r>
      <w:proofErr w:type="spellEnd"/>
      <w:r w:rsidR="004944F2" w:rsidRPr="001946BC">
        <w:rPr>
          <w:rFonts w:ascii="Arial" w:hAnsi="Arial" w:cs="Arial"/>
          <w:sz w:val="22"/>
          <w:szCs w:val="22"/>
          <w:lang w:val="es-PE"/>
        </w:rPr>
        <w:t xml:space="preserve"> </w:t>
      </w:r>
      <w:r w:rsidR="004944F2">
        <w:rPr>
          <w:rFonts w:ascii="Arial" w:hAnsi="Arial" w:cs="Arial"/>
          <w:sz w:val="22"/>
          <w:szCs w:val="22"/>
          <w:lang w:val="es-PE"/>
        </w:rPr>
        <w:t>(</w:t>
      </w:r>
      <w:r w:rsidR="0027190C" w:rsidRPr="0027190C">
        <w:rPr>
          <w:rFonts w:ascii="Arial" w:hAnsi="Arial" w:cs="Arial"/>
          <w:sz w:val="22"/>
          <w:szCs w:val="22"/>
          <w:lang w:val="es-CL"/>
        </w:rPr>
        <w:t>Optimización de procesos en Minería con Analítica</w:t>
      </w:r>
      <w:r w:rsidR="0027190C" w:rsidRPr="0027190C">
        <w:rPr>
          <w:rFonts w:ascii="Arial" w:hAnsi="Arial" w:cs="Arial"/>
          <w:b/>
          <w:bCs/>
          <w:sz w:val="22"/>
          <w:szCs w:val="22"/>
          <w:lang w:val="es-CL"/>
        </w:rPr>
        <w:t xml:space="preserve"> </w:t>
      </w:r>
      <w:r w:rsidR="0027190C" w:rsidRPr="0027190C">
        <w:rPr>
          <w:rFonts w:ascii="Arial" w:hAnsi="Arial" w:cs="Arial"/>
          <w:sz w:val="22"/>
          <w:szCs w:val="22"/>
          <w:lang w:val="es-CL"/>
        </w:rPr>
        <w:t>Avanzada</w:t>
      </w:r>
      <w:r w:rsidR="00493C85" w:rsidRPr="000270E6">
        <w:rPr>
          <w:rFonts w:ascii="Arial" w:hAnsi="Arial" w:cs="Arial"/>
          <w:sz w:val="22"/>
          <w:szCs w:val="22"/>
          <w:lang w:val="es-PE"/>
        </w:rPr>
        <w:t xml:space="preserve"> </w:t>
      </w:r>
      <w:r w:rsidR="00B0266D">
        <w:rPr>
          <w:rFonts w:ascii="Arial" w:hAnsi="Arial" w:cs="Arial"/>
          <w:sz w:val="22"/>
          <w:szCs w:val="22"/>
          <w:lang w:val="es-PE"/>
        </w:rPr>
        <w:t>–</w:t>
      </w:r>
      <w:r w:rsidR="00493C85" w:rsidRPr="000270E6">
        <w:rPr>
          <w:rFonts w:ascii="Arial" w:hAnsi="Arial" w:cs="Arial"/>
          <w:sz w:val="22"/>
          <w:szCs w:val="22"/>
          <w:lang w:val="es-PE"/>
        </w:rPr>
        <w:t xml:space="preserve"> </w:t>
      </w:r>
      <w:r w:rsidR="00B0266D">
        <w:rPr>
          <w:rFonts w:ascii="Arial" w:hAnsi="Arial" w:cs="Arial"/>
          <w:sz w:val="22"/>
          <w:szCs w:val="22"/>
          <w:lang w:val="es-PE"/>
        </w:rPr>
        <w:t>Minería 4.0</w:t>
      </w:r>
      <w:r w:rsidR="00A201D7"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400BE595" w14:textId="22E5E38A" w:rsidR="0087565A" w:rsidRPr="002337E7" w:rsidRDefault="00DE73A2" w:rsidP="0087565A">
      <w:pPr>
        <w:jc w:val="center"/>
        <w:rPr>
          <w:rFonts w:ascii="Arial" w:hAnsi="Arial" w:cs="Arial"/>
          <w:sz w:val="22"/>
          <w:szCs w:val="22"/>
          <w:lang w:val="pt-BR"/>
        </w:rPr>
      </w:pPr>
      <w:r w:rsidRPr="002337E7">
        <w:rPr>
          <w:rFonts w:ascii="Arial" w:hAnsi="Arial" w:cs="Arial"/>
          <w:b/>
          <w:sz w:val="22"/>
          <w:szCs w:val="22"/>
          <w:lang w:val="pt-BR"/>
        </w:rPr>
        <w:t>Roger Ramírez</w:t>
      </w:r>
      <w:r w:rsidR="0087565A" w:rsidRPr="002337E7">
        <w:rPr>
          <w:rFonts w:ascii="Arial" w:hAnsi="Arial" w:cs="Arial"/>
          <w:b/>
          <w:sz w:val="22"/>
          <w:szCs w:val="22"/>
          <w:lang w:val="pt-BR"/>
        </w:rPr>
        <w:t xml:space="preserve">, </w:t>
      </w:r>
      <w:r w:rsidR="008D6997" w:rsidRPr="002337E7">
        <w:rPr>
          <w:rFonts w:ascii="Arial" w:hAnsi="Arial" w:cs="Arial"/>
          <w:b/>
          <w:sz w:val="22"/>
          <w:szCs w:val="22"/>
          <w:lang w:val="pt-BR"/>
        </w:rPr>
        <w:t>Fernando Sagastegui</w:t>
      </w:r>
      <w:r w:rsidR="002D1C36" w:rsidRPr="002337E7">
        <w:rPr>
          <w:rFonts w:ascii="Arial" w:hAnsi="Arial" w:cs="Arial"/>
          <w:b/>
          <w:sz w:val="22"/>
          <w:szCs w:val="22"/>
          <w:lang w:val="pt-BR"/>
        </w:rPr>
        <w:t xml:space="preserve"> </w:t>
      </w:r>
      <w:r w:rsidR="00B722FA">
        <w:rPr>
          <w:rFonts w:ascii="Arial" w:hAnsi="Arial" w:cs="Arial"/>
          <w:b/>
          <w:sz w:val="22"/>
          <w:szCs w:val="22"/>
          <w:lang w:val="pt-BR"/>
        </w:rPr>
        <w:t>y Juan Mansilla</w:t>
      </w:r>
    </w:p>
    <w:p w14:paraId="23736843" w14:textId="77777777" w:rsidR="007373B8" w:rsidRPr="002337E7" w:rsidRDefault="007373B8" w:rsidP="007373B8">
      <w:pPr>
        <w:rPr>
          <w:rFonts w:ascii="Arial" w:hAnsi="Arial" w:cs="Arial"/>
          <w:sz w:val="22"/>
          <w:szCs w:val="22"/>
          <w:lang w:val="pt-BR"/>
        </w:rPr>
      </w:pPr>
    </w:p>
    <w:p w14:paraId="1D73A8BC" w14:textId="60FFB56E" w:rsidR="007373B8" w:rsidRPr="000270E6" w:rsidRDefault="002D1C36" w:rsidP="006975E0">
      <w:pPr>
        <w:ind w:left="142" w:hanging="142"/>
        <w:jc w:val="both"/>
        <w:rPr>
          <w:rFonts w:ascii="Arial" w:hAnsi="Arial" w:cs="Arial"/>
          <w:sz w:val="22"/>
          <w:szCs w:val="22"/>
          <w:lang w:val="es-PE"/>
        </w:rPr>
      </w:pPr>
      <w:r w:rsidRPr="000270E6">
        <w:rPr>
          <w:rFonts w:ascii="Arial" w:hAnsi="Arial" w:cs="Arial"/>
          <w:sz w:val="22"/>
          <w:szCs w:val="22"/>
          <w:lang w:val="es-PE"/>
        </w:rPr>
        <w:t xml:space="preserve">Autor: </w:t>
      </w:r>
      <w:r w:rsidR="008950F8">
        <w:rPr>
          <w:rFonts w:ascii="Arial" w:hAnsi="Arial" w:cs="Arial"/>
          <w:sz w:val="22"/>
          <w:szCs w:val="22"/>
          <w:lang w:val="es-PE"/>
        </w:rPr>
        <w:t>ASTAY SYSTEMS</w:t>
      </w:r>
      <w:r w:rsidR="00047A63" w:rsidRPr="000270E6">
        <w:rPr>
          <w:rFonts w:ascii="Arial" w:hAnsi="Arial" w:cs="Arial"/>
          <w:sz w:val="22"/>
          <w:szCs w:val="22"/>
          <w:lang w:val="es-PE"/>
        </w:rPr>
        <w:t xml:space="preserve">, </w:t>
      </w:r>
      <w:r w:rsidR="006D105D">
        <w:rPr>
          <w:rFonts w:ascii="Arial" w:hAnsi="Arial" w:cs="Arial"/>
          <w:sz w:val="22"/>
          <w:szCs w:val="22"/>
          <w:lang w:val="es-PE"/>
        </w:rPr>
        <w:t>Avenida</w:t>
      </w:r>
      <w:r w:rsidR="008950F8">
        <w:rPr>
          <w:rFonts w:ascii="Arial" w:hAnsi="Arial" w:cs="Arial"/>
          <w:sz w:val="22"/>
          <w:szCs w:val="22"/>
          <w:lang w:val="es-PE"/>
        </w:rPr>
        <w:t xml:space="preserve"> del pinar 1</w:t>
      </w:r>
      <w:r w:rsidR="006D105D">
        <w:rPr>
          <w:rFonts w:ascii="Arial" w:hAnsi="Arial" w:cs="Arial"/>
          <w:sz w:val="22"/>
          <w:szCs w:val="22"/>
          <w:lang w:val="es-PE"/>
        </w:rPr>
        <w:t>52</w:t>
      </w:r>
      <w:r w:rsidR="00047A63" w:rsidRPr="000270E6">
        <w:rPr>
          <w:rFonts w:ascii="Arial" w:hAnsi="Arial" w:cs="Arial"/>
          <w:sz w:val="22"/>
          <w:szCs w:val="22"/>
          <w:lang w:val="es-PE"/>
        </w:rPr>
        <w:t xml:space="preserve">, </w:t>
      </w:r>
      <w:r w:rsidR="008950F8">
        <w:rPr>
          <w:rFonts w:ascii="Arial" w:hAnsi="Arial" w:cs="Arial"/>
          <w:sz w:val="22"/>
          <w:szCs w:val="22"/>
          <w:lang w:val="es-PE"/>
        </w:rPr>
        <w:t>Lima</w:t>
      </w:r>
      <w:r w:rsidR="00047A63" w:rsidRPr="000270E6">
        <w:rPr>
          <w:rFonts w:ascii="Arial" w:hAnsi="Arial" w:cs="Arial"/>
          <w:sz w:val="22"/>
          <w:szCs w:val="22"/>
          <w:lang w:val="es-PE"/>
        </w:rPr>
        <w:t xml:space="preserve">, </w:t>
      </w:r>
      <w:r w:rsidR="008950F8">
        <w:rPr>
          <w:rFonts w:ascii="Arial" w:hAnsi="Arial" w:cs="Arial"/>
          <w:sz w:val="22"/>
          <w:szCs w:val="22"/>
          <w:lang w:val="es-PE"/>
        </w:rPr>
        <w:t>Perú</w:t>
      </w:r>
      <w:r w:rsidR="001F2EDB">
        <w:rPr>
          <w:rFonts w:ascii="Arial" w:hAnsi="Arial" w:cs="Arial"/>
          <w:sz w:val="22"/>
          <w:szCs w:val="22"/>
          <w:lang w:val="es-PE"/>
        </w:rPr>
        <w:t xml:space="preserve">, correo: </w:t>
      </w:r>
      <w:hyperlink r:id="rId11" w:history="1">
        <w:r w:rsidR="00A32412" w:rsidRPr="00A20130">
          <w:rPr>
            <w:rStyle w:val="Hipervnculo"/>
            <w:rFonts w:ascii="Arial" w:hAnsi="Arial" w:cs="Arial"/>
            <w:sz w:val="22"/>
            <w:szCs w:val="22"/>
            <w:lang w:val="es-PE"/>
          </w:rPr>
          <w:t>rramirez@astaysystems.com</w:t>
        </w:r>
      </w:hyperlink>
      <w:r w:rsidR="00A32412">
        <w:rPr>
          <w:rFonts w:ascii="Arial" w:hAnsi="Arial" w:cs="Arial"/>
          <w:sz w:val="22"/>
          <w:szCs w:val="22"/>
          <w:lang w:val="es-PE"/>
        </w:rPr>
        <w:t xml:space="preserve">, </w:t>
      </w:r>
      <w:r w:rsidR="00F373B7" w:rsidRPr="00F373B7">
        <w:rPr>
          <w:rFonts w:ascii="Arial" w:hAnsi="Arial" w:cs="Arial"/>
          <w:sz w:val="22"/>
          <w:szCs w:val="22"/>
        </w:rPr>
        <w:t>988213683 </w:t>
      </w:r>
    </w:p>
    <w:p w14:paraId="6F6D3BA7" w14:textId="5BF1AA2B" w:rsidR="00722EFF" w:rsidRDefault="002D1C36" w:rsidP="006975E0">
      <w:pPr>
        <w:ind w:left="142" w:hanging="142"/>
        <w:jc w:val="both"/>
        <w:rPr>
          <w:rFonts w:ascii="Arial" w:hAnsi="Arial" w:cs="Arial"/>
          <w:sz w:val="22"/>
          <w:szCs w:val="22"/>
        </w:rPr>
      </w:pPr>
      <w:r w:rsidRPr="000270E6">
        <w:rPr>
          <w:rFonts w:ascii="Arial" w:hAnsi="Arial" w:cs="Arial"/>
          <w:sz w:val="22"/>
          <w:szCs w:val="22"/>
          <w:lang w:val="es-PE"/>
        </w:rPr>
        <w:t>Coautor 1:</w:t>
      </w:r>
      <w:r w:rsidR="00722EFF">
        <w:rPr>
          <w:rFonts w:ascii="Arial" w:hAnsi="Arial" w:cs="Arial"/>
          <w:sz w:val="22"/>
          <w:szCs w:val="22"/>
          <w:lang w:val="es-PE"/>
        </w:rPr>
        <w:t xml:space="preserve"> ASTAY SYSTEMS</w:t>
      </w:r>
      <w:r w:rsidR="00722EFF" w:rsidRPr="000270E6">
        <w:rPr>
          <w:rFonts w:ascii="Arial" w:hAnsi="Arial" w:cs="Arial"/>
          <w:sz w:val="22"/>
          <w:szCs w:val="22"/>
          <w:lang w:val="es-PE"/>
        </w:rPr>
        <w:t xml:space="preserve">, </w:t>
      </w:r>
      <w:r w:rsidR="00722EFF">
        <w:rPr>
          <w:rFonts w:ascii="Arial" w:hAnsi="Arial" w:cs="Arial"/>
          <w:sz w:val="22"/>
          <w:szCs w:val="22"/>
          <w:lang w:val="es-PE"/>
        </w:rPr>
        <w:t>Calle del pinar 1</w:t>
      </w:r>
      <w:r w:rsidR="00B722FA">
        <w:rPr>
          <w:rFonts w:ascii="Arial" w:hAnsi="Arial" w:cs="Arial"/>
          <w:sz w:val="22"/>
          <w:szCs w:val="22"/>
          <w:lang w:val="es-PE"/>
        </w:rPr>
        <w:t>52</w:t>
      </w:r>
      <w:r w:rsidR="00722EFF" w:rsidRPr="000270E6">
        <w:rPr>
          <w:rFonts w:ascii="Arial" w:hAnsi="Arial" w:cs="Arial"/>
          <w:sz w:val="22"/>
          <w:szCs w:val="22"/>
          <w:lang w:val="es-PE"/>
        </w:rPr>
        <w:t xml:space="preserve">, </w:t>
      </w:r>
      <w:r w:rsidR="00722EFF">
        <w:rPr>
          <w:rFonts w:ascii="Arial" w:hAnsi="Arial" w:cs="Arial"/>
          <w:sz w:val="22"/>
          <w:szCs w:val="22"/>
          <w:lang w:val="es-PE"/>
        </w:rPr>
        <w:t>Lima</w:t>
      </w:r>
      <w:r w:rsidR="00722EFF" w:rsidRPr="000270E6">
        <w:rPr>
          <w:rFonts w:ascii="Arial" w:hAnsi="Arial" w:cs="Arial"/>
          <w:sz w:val="22"/>
          <w:szCs w:val="22"/>
          <w:lang w:val="es-PE"/>
        </w:rPr>
        <w:t xml:space="preserve">, </w:t>
      </w:r>
      <w:r w:rsidR="00722EFF">
        <w:rPr>
          <w:rFonts w:ascii="Arial" w:hAnsi="Arial" w:cs="Arial"/>
          <w:sz w:val="22"/>
          <w:szCs w:val="22"/>
          <w:lang w:val="es-PE"/>
        </w:rPr>
        <w:t xml:space="preserve">Perú, correo: </w:t>
      </w:r>
      <w:hyperlink r:id="rId12" w:history="1">
        <w:r w:rsidR="006D105D" w:rsidRPr="00A20130">
          <w:rPr>
            <w:rStyle w:val="Hipervnculo"/>
            <w:rFonts w:ascii="Arial" w:hAnsi="Arial" w:cs="Arial"/>
            <w:sz w:val="22"/>
            <w:szCs w:val="22"/>
            <w:lang w:val="es-PE"/>
          </w:rPr>
          <w:t>fsagastegui@astaysystems.com</w:t>
        </w:r>
      </w:hyperlink>
      <w:r w:rsidR="00722EFF">
        <w:rPr>
          <w:rFonts w:ascii="Arial" w:hAnsi="Arial" w:cs="Arial"/>
          <w:sz w:val="22"/>
          <w:szCs w:val="22"/>
          <w:lang w:val="es-PE"/>
        </w:rPr>
        <w:t xml:space="preserve">, </w:t>
      </w:r>
      <w:r w:rsidR="00722EFF" w:rsidRPr="00F373B7">
        <w:rPr>
          <w:rFonts w:ascii="Arial" w:hAnsi="Arial" w:cs="Arial"/>
          <w:sz w:val="22"/>
          <w:szCs w:val="22"/>
        </w:rPr>
        <w:t>9</w:t>
      </w:r>
      <w:r w:rsidR="006D105D">
        <w:rPr>
          <w:rFonts w:ascii="Arial" w:hAnsi="Arial" w:cs="Arial"/>
          <w:sz w:val="22"/>
          <w:szCs w:val="22"/>
        </w:rPr>
        <w:t>89</w:t>
      </w:r>
      <w:r w:rsidR="00C67AF9">
        <w:rPr>
          <w:rFonts w:ascii="Arial" w:hAnsi="Arial" w:cs="Arial"/>
          <w:sz w:val="22"/>
          <w:szCs w:val="22"/>
        </w:rPr>
        <w:t>513608</w:t>
      </w:r>
    </w:p>
    <w:p w14:paraId="40A79F92" w14:textId="269855CD" w:rsidR="00C67AF9" w:rsidRDefault="002D1C36" w:rsidP="00C67AF9">
      <w:pPr>
        <w:ind w:left="142" w:hanging="142"/>
        <w:jc w:val="both"/>
        <w:rPr>
          <w:rFonts w:ascii="Arial" w:hAnsi="Arial" w:cs="Arial"/>
          <w:sz w:val="22"/>
          <w:szCs w:val="22"/>
          <w:lang w:val="es-PE"/>
        </w:rPr>
      </w:pPr>
      <w:r w:rsidRPr="000270E6">
        <w:rPr>
          <w:rFonts w:ascii="Arial" w:hAnsi="Arial" w:cs="Arial"/>
          <w:sz w:val="22"/>
          <w:szCs w:val="22"/>
          <w:lang w:val="es-PE"/>
        </w:rPr>
        <w:t xml:space="preserve">Coautor 2: </w:t>
      </w:r>
      <w:r w:rsidR="00C67AF9">
        <w:rPr>
          <w:rFonts w:ascii="Arial" w:hAnsi="Arial" w:cs="Arial"/>
          <w:sz w:val="22"/>
          <w:szCs w:val="22"/>
          <w:lang w:val="es-PE"/>
        </w:rPr>
        <w:t>ASTAY SYSTEMS</w:t>
      </w:r>
      <w:r w:rsidR="00C67AF9" w:rsidRPr="000270E6">
        <w:rPr>
          <w:rFonts w:ascii="Arial" w:hAnsi="Arial" w:cs="Arial"/>
          <w:sz w:val="22"/>
          <w:szCs w:val="22"/>
          <w:lang w:val="es-PE"/>
        </w:rPr>
        <w:t xml:space="preserve">, </w:t>
      </w:r>
      <w:r w:rsidR="00C67AF9">
        <w:rPr>
          <w:rFonts w:ascii="Arial" w:hAnsi="Arial" w:cs="Arial"/>
          <w:sz w:val="22"/>
          <w:szCs w:val="22"/>
          <w:lang w:val="es-PE"/>
        </w:rPr>
        <w:t>Calle del pinar 1</w:t>
      </w:r>
      <w:r w:rsidR="00B722FA">
        <w:rPr>
          <w:rFonts w:ascii="Arial" w:hAnsi="Arial" w:cs="Arial"/>
          <w:sz w:val="22"/>
          <w:szCs w:val="22"/>
          <w:lang w:val="es-PE"/>
        </w:rPr>
        <w:t>52</w:t>
      </w:r>
      <w:r w:rsidR="00C67AF9" w:rsidRPr="000270E6">
        <w:rPr>
          <w:rFonts w:ascii="Arial" w:hAnsi="Arial" w:cs="Arial"/>
          <w:sz w:val="22"/>
          <w:szCs w:val="22"/>
          <w:lang w:val="es-PE"/>
        </w:rPr>
        <w:t xml:space="preserve">, </w:t>
      </w:r>
      <w:r w:rsidR="00C67AF9">
        <w:rPr>
          <w:rFonts w:ascii="Arial" w:hAnsi="Arial" w:cs="Arial"/>
          <w:sz w:val="22"/>
          <w:szCs w:val="22"/>
          <w:lang w:val="es-PE"/>
        </w:rPr>
        <w:t>Lima</w:t>
      </w:r>
      <w:r w:rsidR="00C67AF9" w:rsidRPr="000270E6">
        <w:rPr>
          <w:rFonts w:ascii="Arial" w:hAnsi="Arial" w:cs="Arial"/>
          <w:sz w:val="22"/>
          <w:szCs w:val="22"/>
          <w:lang w:val="es-PE"/>
        </w:rPr>
        <w:t xml:space="preserve">, </w:t>
      </w:r>
      <w:r w:rsidR="00C67AF9">
        <w:rPr>
          <w:rFonts w:ascii="Arial" w:hAnsi="Arial" w:cs="Arial"/>
          <w:sz w:val="22"/>
          <w:szCs w:val="22"/>
          <w:lang w:val="es-PE"/>
        </w:rPr>
        <w:t xml:space="preserve">Perú, correo: </w:t>
      </w:r>
      <w:hyperlink r:id="rId13" w:history="1">
        <w:r w:rsidR="00D34314" w:rsidRPr="00A20130">
          <w:rPr>
            <w:rStyle w:val="Hipervnculo"/>
            <w:rFonts w:ascii="Arial" w:hAnsi="Arial" w:cs="Arial"/>
            <w:sz w:val="22"/>
            <w:szCs w:val="22"/>
          </w:rPr>
          <w:t>jmansilla</w:t>
        </w:r>
        <w:r w:rsidR="00D34314" w:rsidRPr="00A20130">
          <w:rPr>
            <w:rStyle w:val="Hipervnculo"/>
            <w:rFonts w:ascii="Arial" w:hAnsi="Arial" w:cs="Arial"/>
            <w:sz w:val="22"/>
            <w:szCs w:val="22"/>
            <w:lang w:val="es-PE"/>
          </w:rPr>
          <w:t>@astaysystems.com</w:t>
        </w:r>
      </w:hyperlink>
      <w:r w:rsidR="00C67AF9">
        <w:rPr>
          <w:rFonts w:ascii="Arial" w:hAnsi="Arial" w:cs="Arial"/>
          <w:sz w:val="22"/>
          <w:szCs w:val="22"/>
          <w:lang w:val="es-PE"/>
        </w:rPr>
        <w:t xml:space="preserve">, </w:t>
      </w:r>
      <w:r w:rsidR="008F0283">
        <w:rPr>
          <w:rFonts w:ascii="Arial" w:hAnsi="Arial" w:cs="Arial"/>
          <w:sz w:val="22"/>
          <w:szCs w:val="22"/>
          <w:lang w:val="es-PE"/>
        </w:rPr>
        <w:t>940</w:t>
      </w:r>
      <w:r w:rsidR="004944F2">
        <w:rPr>
          <w:rFonts w:ascii="Arial" w:hAnsi="Arial" w:cs="Arial"/>
          <w:sz w:val="22"/>
          <w:szCs w:val="22"/>
          <w:lang w:val="es-PE"/>
        </w:rPr>
        <w:t>796910</w:t>
      </w:r>
    </w:p>
    <w:p w14:paraId="350E87C9" w14:textId="042CAAF8" w:rsidR="000A599E" w:rsidRPr="00C67AF9" w:rsidRDefault="00C67AF9" w:rsidP="00C67AF9">
      <w:pPr>
        <w:ind w:left="142" w:hanging="142"/>
        <w:jc w:val="both"/>
        <w:rPr>
          <w:rFonts w:ascii="Arial" w:hAnsi="Arial" w:cs="Arial"/>
          <w:sz w:val="22"/>
          <w:szCs w:val="22"/>
          <w:lang w:val="es-PE"/>
        </w:rPr>
        <w:sectPr w:rsidR="000A599E" w:rsidRPr="00C67AF9">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r w:rsidRPr="00F373B7">
        <w:rPr>
          <w:rFonts w:ascii="Arial" w:hAnsi="Arial" w:cs="Arial"/>
          <w:sz w:val="22"/>
          <w:szCs w:val="22"/>
        </w:rPr>
        <w:t> </w:t>
      </w:r>
      <w:r w:rsidR="00C90525" w:rsidRPr="000270E6">
        <w:rPr>
          <w:rFonts w:ascii="Arial" w:hAnsi="Arial" w:cs="Arial"/>
          <w:sz w:val="22"/>
          <w:szCs w:val="22"/>
        </w:rPr>
        <w:t>_______________________________________________________________________________</w:t>
      </w:r>
    </w:p>
    <w:p w14:paraId="097C01EA" w14:textId="77777777"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1EAA2B44" w14:textId="77777777" w:rsidR="00AF12BB" w:rsidRPr="000270E6" w:rsidRDefault="00AF12BB" w:rsidP="00650F70">
      <w:pPr>
        <w:jc w:val="both"/>
        <w:rPr>
          <w:rFonts w:ascii="Arial" w:hAnsi="Arial" w:cs="Arial"/>
          <w:b/>
          <w:sz w:val="22"/>
          <w:szCs w:val="22"/>
          <w:lang w:val="es-PE"/>
        </w:rPr>
      </w:pPr>
    </w:p>
    <w:p w14:paraId="756223F4" w14:textId="6CB9D566" w:rsidR="00D574EF" w:rsidRPr="000270E6" w:rsidRDefault="002031A0" w:rsidP="002031A0">
      <w:pPr>
        <w:spacing w:line="360" w:lineRule="auto"/>
        <w:jc w:val="both"/>
        <w:rPr>
          <w:rFonts w:ascii="Arial" w:hAnsi="Arial" w:cs="Arial"/>
          <w:bCs/>
          <w:sz w:val="22"/>
          <w:szCs w:val="22"/>
          <w:lang w:val="es-PE"/>
        </w:rPr>
      </w:pPr>
      <w:r w:rsidRPr="002031A0">
        <w:rPr>
          <w:rFonts w:ascii="Arial" w:hAnsi="Arial" w:cs="Arial"/>
          <w:bCs/>
          <w:sz w:val="22"/>
          <w:szCs w:val="22"/>
        </w:rPr>
        <w:t xml:space="preserve">En este </w:t>
      </w:r>
      <w:proofErr w:type="spellStart"/>
      <w:r w:rsidRPr="002031A0">
        <w:rPr>
          <w:rFonts w:ascii="Arial" w:hAnsi="Arial" w:cs="Arial"/>
          <w:bCs/>
          <w:sz w:val="22"/>
          <w:szCs w:val="22"/>
        </w:rPr>
        <w:t>trabajo</w:t>
      </w:r>
      <w:proofErr w:type="spellEnd"/>
      <w:r w:rsidRPr="002031A0">
        <w:rPr>
          <w:rFonts w:ascii="Arial" w:hAnsi="Arial" w:cs="Arial"/>
          <w:bCs/>
          <w:sz w:val="22"/>
          <w:szCs w:val="22"/>
        </w:rPr>
        <w:t xml:space="preserve"> se </w:t>
      </w:r>
      <w:proofErr w:type="spellStart"/>
      <w:r w:rsidRPr="002031A0">
        <w:rPr>
          <w:rFonts w:ascii="Arial" w:hAnsi="Arial" w:cs="Arial"/>
          <w:bCs/>
          <w:sz w:val="22"/>
          <w:szCs w:val="22"/>
        </w:rPr>
        <w:t>presenta</w:t>
      </w:r>
      <w:proofErr w:type="spellEnd"/>
      <w:r w:rsidRPr="002031A0">
        <w:rPr>
          <w:rFonts w:ascii="Arial" w:hAnsi="Arial" w:cs="Arial"/>
          <w:bCs/>
          <w:sz w:val="22"/>
          <w:szCs w:val="22"/>
        </w:rPr>
        <w:t xml:space="preserve"> la </w:t>
      </w:r>
      <w:proofErr w:type="spellStart"/>
      <w:r w:rsidRPr="002031A0">
        <w:rPr>
          <w:rFonts w:ascii="Arial" w:hAnsi="Arial" w:cs="Arial"/>
          <w:bCs/>
          <w:sz w:val="22"/>
          <w:szCs w:val="22"/>
        </w:rPr>
        <w:t>implementación</w:t>
      </w:r>
      <w:proofErr w:type="spellEnd"/>
      <w:r w:rsidRPr="002031A0">
        <w:rPr>
          <w:rFonts w:ascii="Arial" w:hAnsi="Arial" w:cs="Arial"/>
          <w:bCs/>
          <w:sz w:val="22"/>
          <w:szCs w:val="22"/>
        </w:rPr>
        <w:t xml:space="preserve"> </w:t>
      </w:r>
      <w:proofErr w:type="gramStart"/>
      <w:r w:rsidRPr="002031A0">
        <w:rPr>
          <w:rFonts w:ascii="Arial" w:hAnsi="Arial" w:cs="Arial"/>
          <w:bCs/>
          <w:sz w:val="22"/>
          <w:szCs w:val="22"/>
        </w:rPr>
        <w:t>de un</w:t>
      </w:r>
      <w:proofErr w:type="gramEnd"/>
      <w:r w:rsidRPr="002031A0">
        <w:rPr>
          <w:rFonts w:ascii="Arial" w:hAnsi="Arial" w:cs="Arial"/>
          <w:bCs/>
          <w:sz w:val="22"/>
          <w:szCs w:val="22"/>
        </w:rPr>
        <w:t xml:space="preserve"> </w:t>
      </w:r>
      <w:proofErr w:type="spellStart"/>
      <w:r w:rsidRPr="002031A0">
        <w:rPr>
          <w:rFonts w:ascii="Arial" w:hAnsi="Arial" w:cs="Arial"/>
          <w:bCs/>
          <w:sz w:val="22"/>
          <w:szCs w:val="22"/>
        </w:rPr>
        <w:t>modelo</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predictivo</w:t>
      </w:r>
      <w:proofErr w:type="spellEnd"/>
      <w:r w:rsidRPr="002031A0">
        <w:rPr>
          <w:rFonts w:ascii="Arial" w:hAnsi="Arial" w:cs="Arial"/>
          <w:bCs/>
          <w:sz w:val="22"/>
          <w:szCs w:val="22"/>
        </w:rPr>
        <w:t xml:space="preserve"> de </w:t>
      </w:r>
      <w:proofErr w:type="spellStart"/>
      <w:r w:rsidRPr="002031A0">
        <w:rPr>
          <w:rFonts w:ascii="Arial" w:hAnsi="Arial" w:cs="Arial"/>
          <w:bCs/>
          <w:sz w:val="22"/>
          <w:szCs w:val="22"/>
        </w:rPr>
        <w:t>fragmentación</w:t>
      </w:r>
      <w:proofErr w:type="spellEnd"/>
      <w:r w:rsidRPr="002031A0">
        <w:rPr>
          <w:rFonts w:ascii="Arial" w:hAnsi="Arial" w:cs="Arial"/>
          <w:bCs/>
          <w:sz w:val="22"/>
          <w:szCs w:val="22"/>
        </w:rPr>
        <w:t xml:space="preserve"> de </w:t>
      </w:r>
      <w:proofErr w:type="spellStart"/>
      <w:r w:rsidRPr="002031A0">
        <w:rPr>
          <w:rFonts w:ascii="Arial" w:hAnsi="Arial" w:cs="Arial"/>
          <w:bCs/>
          <w:sz w:val="22"/>
          <w:szCs w:val="22"/>
        </w:rPr>
        <w:t>roca</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integrado</w:t>
      </w:r>
      <w:proofErr w:type="spellEnd"/>
      <w:r w:rsidRPr="002031A0">
        <w:rPr>
          <w:rFonts w:ascii="Arial" w:hAnsi="Arial" w:cs="Arial"/>
          <w:bCs/>
          <w:sz w:val="22"/>
          <w:szCs w:val="22"/>
        </w:rPr>
        <w:t xml:space="preserve"> en la </w:t>
      </w:r>
      <w:proofErr w:type="spellStart"/>
      <w:r w:rsidRPr="002031A0">
        <w:rPr>
          <w:rFonts w:ascii="Arial" w:hAnsi="Arial" w:cs="Arial"/>
          <w:bCs/>
          <w:sz w:val="22"/>
          <w:szCs w:val="22"/>
        </w:rPr>
        <w:t>plataforma</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DataFrag</w:t>
      </w:r>
      <w:proofErr w:type="spellEnd"/>
      <w:r w:rsidRPr="002031A0">
        <w:rPr>
          <w:rFonts w:ascii="Arial" w:hAnsi="Arial" w:cs="Arial"/>
          <w:bCs/>
          <w:sz w:val="22"/>
          <w:szCs w:val="22"/>
        </w:rPr>
        <w:t xml:space="preserve"> y </w:t>
      </w:r>
      <w:proofErr w:type="spellStart"/>
      <w:r w:rsidRPr="002031A0">
        <w:rPr>
          <w:rFonts w:ascii="Arial" w:hAnsi="Arial" w:cs="Arial"/>
          <w:bCs/>
          <w:sz w:val="22"/>
          <w:szCs w:val="22"/>
        </w:rPr>
        <w:t>basado</w:t>
      </w:r>
      <w:proofErr w:type="spellEnd"/>
      <w:r w:rsidRPr="002031A0">
        <w:rPr>
          <w:rFonts w:ascii="Arial" w:hAnsi="Arial" w:cs="Arial"/>
          <w:bCs/>
          <w:sz w:val="22"/>
          <w:szCs w:val="22"/>
        </w:rPr>
        <w:t xml:space="preserve"> en </w:t>
      </w:r>
      <w:proofErr w:type="spellStart"/>
      <w:r w:rsidRPr="002031A0">
        <w:rPr>
          <w:rFonts w:ascii="Arial" w:hAnsi="Arial" w:cs="Arial"/>
          <w:bCs/>
          <w:sz w:val="22"/>
          <w:szCs w:val="22"/>
        </w:rPr>
        <w:t>algoritmos</w:t>
      </w:r>
      <w:proofErr w:type="spellEnd"/>
      <w:r w:rsidRPr="002031A0">
        <w:rPr>
          <w:rFonts w:ascii="Arial" w:hAnsi="Arial" w:cs="Arial"/>
          <w:bCs/>
          <w:sz w:val="22"/>
          <w:szCs w:val="22"/>
        </w:rPr>
        <w:t xml:space="preserve"> de </w:t>
      </w:r>
      <w:proofErr w:type="spellStart"/>
      <w:r w:rsidRPr="002031A0">
        <w:rPr>
          <w:rFonts w:ascii="Arial" w:hAnsi="Arial" w:cs="Arial"/>
          <w:bCs/>
          <w:sz w:val="22"/>
          <w:szCs w:val="22"/>
        </w:rPr>
        <w:t>aprendizaje</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automático</w:t>
      </w:r>
      <w:proofErr w:type="spellEnd"/>
      <w:r w:rsidRPr="002031A0">
        <w:rPr>
          <w:rFonts w:ascii="Arial" w:hAnsi="Arial" w:cs="Arial"/>
          <w:bCs/>
          <w:sz w:val="22"/>
          <w:szCs w:val="22"/>
        </w:rPr>
        <w:t xml:space="preserve">, en </w:t>
      </w:r>
      <w:proofErr w:type="spellStart"/>
      <w:r w:rsidRPr="002031A0">
        <w:rPr>
          <w:rFonts w:ascii="Arial" w:hAnsi="Arial" w:cs="Arial"/>
          <w:bCs/>
          <w:sz w:val="22"/>
          <w:szCs w:val="22"/>
        </w:rPr>
        <w:t>una</w:t>
      </w:r>
      <w:proofErr w:type="spellEnd"/>
      <w:r w:rsidRPr="002031A0">
        <w:rPr>
          <w:rFonts w:ascii="Arial" w:hAnsi="Arial" w:cs="Arial"/>
          <w:bCs/>
          <w:sz w:val="22"/>
          <w:szCs w:val="22"/>
        </w:rPr>
        <w:t xml:space="preserve"> mina de </w:t>
      </w:r>
      <w:proofErr w:type="spellStart"/>
      <w:r w:rsidRPr="002031A0">
        <w:rPr>
          <w:rFonts w:ascii="Arial" w:hAnsi="Arial" w:cs="Arial"/>
          <w:bCs/>
          <w:sz w:val="22"/>
          <w:szCs w:val="22"/>
        </w:rPr>
        <w:t>cobre</w:t>
      </w:r>
      <w:proofErr w:type="spellEnd"/>
      <w:r w:rsidRPr="002031A0">
        <w:rPr>
          <w:rFonts w:ascii="Arial" w:hAnsi="Arial" w:cs="Arial"/>
          <w:bCs/>
          <w:sz w:val="22"/>
          <w:szCs w:val="22"/>
        </w:rPr>
        <w:t xml:space="preserve"> a </w:t>
      </w:r>
      <w:proofErr w:type="spellStart"/>
      <w:r w:rsidRPr="002031A0">
        <w:rPr>
          <w:rFonts w:ascii="Arial" w:hAnsi="Arial" w:cs="Arial"/>
          <w:bCs/>
          <w:sz w:val="22"/>
          <w:szCs w:val="22"/>
        </w:rPr>
        <w:t>tajo</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abierto</w:t>
      </w:r>
      <w:proofErr w:type="spellEnd"/>
      <w:r w:rsidRPr="002031A0">
        <w:rPr>
          <w:rFonts w:ascii="Arial" w:hAnsi="Arial" w:cs="Arial"/>
          <w:bCs/>
          <w:sz w:val="22"/>
          <w:szCs w:val="22"/>
        </w:rPr>
        <w:t xml:space="preserve">. El </w:t>
      </w:r>
      <w:proofErr w:type="spellStart"/>
      <w:r w:rsidRPr="002031A0">
        <w:rPr>
          <w:rFonts w:ascii="Arial" w:hAnsi="Arial" w:cs="Arial"/>
          <w:bCs/>
          <w:sz w:val="22"/>
          <w:szCs w:val="22"/>
        </w:rPr>
        <w:t>modelo</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fue</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entrenado</w:t>
      </w:r>
      <w:proofErr w:type="spellEnd"/>
      <w:r w:rsidRPr="002031A0">
        <w:rPr>
          <w:rFonts w:ascii="Arial" w:hAnsi="Arial" w:cs="Arial"/>
          <w:bCs/>
          <w:sz w:val="22"/>
          <w:szCs w:val="22"/>
        </w:rPr>
        <w:t xml:space="preserve"> con </w:t>
      </w:r>
      <w:proofErr w:type="spellStart"/>
      <w:r w:rsidRPr="002031A0">
        <w:rPr>
          <w:rFonts w:ascii="Arial" w:hAnsi="Arial" w:cs="Arial"/>
          <w:bCs/>
          <w:sz w:val="22"/>
          <w:szCs w:val="22"/>
        </w:rPr>
        <w:t>más</w:t>
      </w:r>
      <w:proofErr w:type="spellEnd"/>
      <w:r w:rsidRPr="002031A0">
        <w:rPr>
          <w:rFonts w:ascii="Arial" w:hAnsi="Arial" w:cs="Arial"/>
          <w:bCs/>
          <w:sz w:val="22"/>
          <w:szCs w:val="22"/>
        </w:rPr>
        <w:t xml:space="preserve"> de 200 </w:t>
      </w:r>
      <w:proofErr w:type="spellStart"/>
      <w:r w:rsidRPr="002031A0">
        <w:rPr>
          <w:rFonts w:ascii="Arial" w:hAnsi="Arial" w:cs="Arial"/>
          <w:bCs/>
          <w:sz w:val="22"/>
          <w:szCs w:val="22"/>
        </w:rPr>
        <w:t>eventos</w:t>
      </w:r>
      <w:proofErr w:type="spellEnd"/>
      <w:r w:rsidRPr="002031A0">
        <w:rPr>
          <w:rFonts w:ascii="Arial" w:hAnsi="Arial" w:cs="Arial"/>
          <w:bCs/>
          <w:sz w:val="22"/>
          <w:szCs w:val="22"/>
        </w:rPr>
        <w:t xml:space="preserve"> de </w:t>
      </w:r>
      <w:proofErr w:type="spellStart"/>
      <w:r w:rsidRPr="002031A0">
        <w:rPr>
          <w:rFonts w:ascii="Arial" w:hAnsi="Arial" w:cs="Arial"/>
          <w:bCs/>
          <w:sz w:val="22"/>
          <w:szCs w:val="22"/>
        </w:rPr>
        <w:t>voladura</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utilizando</w:t>
      </w:r>
      <w:proofErr w:type="spellEnd"/>
      <w:r w:rsidRPr="002031A0">
        <w:rPr>
          <w:rFonts w:ascii="Arial" w:hAnsi="Arial" w:cs="Arial"/>
          <w:bCs/>
          <w:sz w:val="22"/>
          <w:szCs w:val="22"/>
        </w:rPr>
        <w:t xml:space="preserve"> variables </w:t>
      </w:r>
      <w:proofErr w:type="spellStart"/>
      <w:r w:rsidRPr="002031A0">
        <w:rPr>
          <w:rFonts w:ascii="Arial" w:hAnsi="Arial" w:cs="Arial"/>
          <w:bCs/>
          <w:sz w:val="22"/>
          <w:szCs w:val="22"/>
        </w:rPr>
        <w:t>geológicas</w:t>
      </w:r>
      <w:proofErr w:type="spellEnd"/>
      <w:r w:rsidRPr="002031A0">
        <w:rPr>
          <w:rFonts w:ascii="Arial" w:hAnsi="Arial" w:cs="Arial"/>
          <w:bCs/>
          <w:sz w:val="22"/>
          <w:szCs w:val="22"/>
        </w:rPr>
        <w:t xml:space="preserve">, de </w:t>
      </w:r>
      <w:proofErr w:type="spellStart"/>
      <w:r w:rsidRPr="002031A0">
        <w:rPr>
          <w:rFonts w:ascii="Arial" w:hAnsi="Arial" w:cs="Arial"/>
          <w:bCs/>
          <w:sz w:val="22"/>
          <w:szCs w:val="22"/>
        </w:rPr>
        <w:t>perforación</w:t>
      </w:r>
      <w:proofErr w:type="spellEnd"/>
      <w:r w:rsidRPr="002031A0">
        <w:rPr>
          <w:rFonts w:ascii="Arial" w:hAnsi="Arial" w:cs="Arial"/>
          <w:bCs/>
          <w:sz w:val="22"/>
          <w:szCs w:val="22"/>
        </w:rPr>
        <w:t xml:space="preserve"> y de </w:t>
      </w:r>
      <w:proofErr w:type="spellStart"/>
      <w:r w:rsidRPr="002031A0">
        <w:rPr>
          <w:rFonts w:ascii="Arial" w:hAnsi="Arial" w:cs="Arial"/>
          <w:bCs/>
          <w:sz w:val="22"/>
          <w:szCs w:val="22"/>
        </w:rPr>
        <w:t>diseño</w:t>
      </w:r>
      <w:proofErr w:type="spellEnd"/>
      <w:r w:rsidRPr="002031A0">
        <w:rPr>
          <w:rFonts w:ascii="Arial" w:hAnsi="Arial" w:cs="Arial"/>
          <w:bCs/>
          <w:sz w:val="22"/>
          <w:szCs w:val="22"/>
        </w:rPr>
        <w:t xml:space="preserve"> de malla, y </w:t>
      </w:r>
      <w:proofErr w:type="spellStart"/>
      <w:r w:rsidRPr="002031A0">
        <w:rPr>
          <w:rFonts w:ascii="Arial" w:hAnsi="Arial" w:cs="Arial"/>
          <w:bCs/>
          <w:sz w:val="22"/>
          <w:szCs w:val="22"/>
        </w:rPr>
        <w:t>evaluado</w:t>
      </w:r>
      <w:proofErr w:type="spellEnd"/>
      <w:r w:rsidRPr="002031A0">
        <w:rPr>
          <w:rFonts w:ascii="Arial" w:hAnsi="Arial" w:cs="Arial"/>
          <w:bCs/>
          <w:sz w:val="22"/>
          <w:szCs w:val="22"/>
        </w:rPr>
        <w:t xml:space="preserve"> con </w:t>
      </w:r>
      <w:proofErr w:type="spellStart"/>
      <w:r w:rsidRPr="002031A0">
        <w:rPr>
          <w:rFonts w:ascii="Arial" w:hAnsi="Arial" w:cs="Arial"/>
          <w:bCs/>
          <w:sz w:val="22"/>
          <w:szCs w:val="22"/>
        </w:rPr>
        <w:t>datos</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reales</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provenientes</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del</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sistema</w:t>
      </w:r>
      <w:proofErr w:type="spellEnd"/>
      <w:r w:rsidRPr="002031A0">
        <w:rPr>
          <w:rFonts w:ascii="Arial" w:hAnsi="Arial" w:cs="Arial"/>
          <w:bCs/>
          <w:sz w:val="22"/>
          <w:szCs w:val="22"/>
        </w:rPr>
        <w:t xml:space="preserve"> de </w:t>
      </w:r>
      <w:proofErr w:type="spellStart"/>
      <w:r w:rsidRPr="002031A0">
        <w:rPr>
          <w:rFonts w:ascii="Arial" w:hAnsi="Arial" w:cs="Arial"/>
          <w:bCs/>
          <w:sz w:val="22"/>
          <w:szCs w:val="22"/>
        </w:rPr>
        <w:t>medición</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granulométrica</w:t>
      </w:r>
      <w:proofErr w:type="spellEnd"/>
      <w:r w:rsidRPr="002031A0">
        <w:rPr>
          <w:rFonts w:ascii="Arial" w:hAnsi="Arial" w:cs="Arial"/>
          <w:bCs/>
          <w:sz w:val="22"/>
          <w:szCs w:val="22"/>
        </w:rPr>
        <w:t xml:space="preserve"> post-</w:t>
      </w:r>
      <w:proofErr w:type="spellStart"/>
      <w:r w:rsidRPr="002031A0">
        <w:rPr>
          <w:rFonts w:ascii="Arial" w:hAnsi="Arial" w:cs="Arial"/>
          <w:bCs/>
          <w:sz w:val="22"/>
          <w:szCs w:val="22"/>
        </w:rPr>
        <w:t>voladura</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Como</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resultado</w:t>
      </w:r>
      <w:proofErr w:type="spellEnd"/>
      <w:r w:rsidRPr="002031A0">
        <w:rPr>
          <w:rFonts w:ascii="Arial" w:hAnsi="Arial" w:cs="Arial"/>
          <w:bCs/>
          <w:sz w:val="22"/>
          <w:szCs w:val="22"/>
        </w:rPr>
        <w:t xml:space="preserve">, el </w:t>
      </w:r>
      <w:proofErr w:type="spellStart"/>
      <w:r w:rsidRPr="002031A0">
        <w:rPr>
          <w:rFonts w:ascii="Arial" w:hAnsi="Arial" w:cs="Arial"/>
          <w:bCs/>
          <w:sz w:val="22"/>
          <w:szCs w:val="22"/>
        </w:rPr>
        <w:t>modelo</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alcanzó</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una</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precisión</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del</w:t>
      </w:r>
      <w:proofErr w:type="spellEnd"/>
      <w:r w:rsidRPr="002031A0">
        <w:rPr>
          <w:rFonts w:ascii="Arial" w:hAnsi="Arial" w:cs="Arial"/>
          <w:bCs/>
          <w:sz w:val="22"/>
          <w:szCs w:val="22"/>
        </w:rPr>
        <w:t xml:space="preserve"> 85 % en la </w:t>
      </w:r>
      <w:proofErr w:type="spellStart"/>
      <w:r w:rsidRPr="002031A0">
        <w:rPr>
          <w:rFonts w:ascii="Arial" w:hAnsi="Arial" w:cs="Arial"/>
          <w:bCs/>
          <w:sz w:val="22"/>
          <w:szCs w:val="22"/>
        </w:rPr>
        <w:t>predicción</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del</w:t>
      </w:r>
      <w:proofErr w:type="spellEnd"/>
      <w:r w:rsidRPr="002031A0">
        <w:rPr>
          <w:rFonts w:ascii="Arial" w:hAnsi="Arial" w:cs="Arial"/>
          <w:bCs/>
          <w:sz w:val="22"/>
          <w:szCs w:val="22"/>
        </w:rPr>
        <w:t xml:space="preserve"> P80, </w:t>
      </w:r>
      <w:proofErr w:type="spellStart"/>
      <w:r w:rsidRPr="002031A0">
        <w:rPr>
          <w:rFonts w:ascii="Arial" w:hAnsi="Arial" w:cs="Arial"/>
          <w:bCs/>
          <w:sz w:val="22"/>
          <w:szCs w:val="22"/>
        </w:rPr>
        <w:t>superando</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ampliamente</w:t>
      </w:r>
      <w:proofErr w:type="spellEnd"/>
      <w:r w:rsidRPr="002031A0">
        <w:rPr>
          <w:rFonts w:ascii="Arial" w:hAnsi="Arial" w:cs="Arial"/>
          <w:bCs/>
          <w:sz w:val="22"/>
          <w:szCs w:val="22"/>
        </w:rPr>
        <w:t xml:space="preserve"> el 55 % </w:t>
      </w:r>
      <w:proofErr w:type="spellStart"/>
      <w:r w:rsidRPr="002031A0">
        <w:rPr>
          <w:rFonts w:ascii="Arial" w:hAnsi="Arial" w:cs="Arial"/>
          <w:bCs/>
          <w:sz w:val="22"/>
          <w:szCs w:val="22"/>
        </w:rPr>
        <w:t>obtenido</w:t>
      </w:r>
      <w:proofErr w:type="spellEnd"/>
      <w:r w:rsidRPr="002031A0">
        <w:rPr>
          <w:rFonts w:ascii="Arial" w:hAnsi="Arial" w:cs="Arial"/>
          <w:bCs/>
          <w:sz w:val="22"/>
          <w:szCs w:val="22"/>
        </w:rPr>
        <w:t xml:space="preserve"> con el </w:t>
      </w:r>
      <w:proofErr w:type="spellStart"/>
      <w:r w:rsidRPr="002031A0">
        <w:rPr>
          <w:rFonts w:ascii="Arial" w:hAnsi="Arial" w:cs="Arial"/>
          <w:bCs/>
          <w:sz w:val="22"/>
          <w:szCs w:val="22"/>
        </w:rPr>
        <w:t>modelo</w:t>
      </w:r>
      <w:proofErr w:type="spellEnd"/>
      <w:r w:rsidRPr="002031A0">
        <w:rPr>
          <w:rFonts w:ascii="Arial" w:hAnsi="Arial" w:cs="Arial"/>
          <w:bCs/>
          <w:sz w:val="22"/>
          <w:szCs w:val="22"/>
        </w:rPr>
        <w:t xml:space="preserve"> </w:t>
      </w:r>
      <w:r w:rsidR="002337E7">
        <w:rPr>
          <w:rFonts w:ascii="Arial" w:hAnsi="Arial" w:cs="Arial"/>
          <w:bCs/>
          <w:sz w:val="22"/>
          <w:szCs w:val="22"/>
        </w:rPr>
        <w:t>de</w:t>
      </w:r>
      <w:r w:rsidRPr="002031A0">
        <w:rPr>
          <w:rFonts w:ascii="Arial" w:hAnsi="Arial" w:cs="Arial"/>
          <w:bCs/>
          <w:sz w:val="22"/>
          <w:szCs w:val="22"/>
        </w:rPr>
        <w:t xml:space="preserve"> </w:t>
      </w:r>
      <w:proofErr w:type="spellStart"/>
      <w:r w:rsidRPr="002031A0">
        <w:rPr>
          <w:rFonts w:ascii="Arial" w:hAnsi="Arial" w:cs="Arial"/>
          <w:bCs/>
          <w:sz w:val="22"/>
          <w:szCs w:val="22"/>
        </w:rPr>
        <w:t>Kuz</w:t>
      </w:r>
      <w:proofErr w:type="spellEnd"/>
      <w:r w:rsidRPr="002031A0">
        <w:rPr>
          <w:rFonts w:ascii="Arial" w:hAnsi="Arial" w:cs="Arial"/>
          <w:bCs/>
          <w:sz w:val="22"/>
          <w:szCs w:val="22"/>
        </w:rPr>
        <w:t xml:space="preserve">-Ram. Las </w:t>
      </w:r>
      <w:proofErr w:type="spellStart"/>
      <w:r w:rsidRPr="002031A0">
        <w:rPr>
          <w:rFonts w:ascii="Arial" w:hAnsi="Arial" w:cs="Arial"/>
          <w:bCs/>
          <w:sz w:val="22"/>
          <w:szCs w:val="22"/>
        </w:rPr>
        <w:t>métricas</w:t>
      </w:r>
      <w:proofErr w:type="spellEnd"/>
      <w:r w:rsidRPr="002031A0">
        <w:rPr>
          <w:rFonts w:ascii="Arial" w:hAnsi="Arial" w:cs="Arial"/>
          <w:bCs/>
          <w:sz w:val="22"/>
          <w:szCs w:val="22"/>
        </w:rPr>
        <w:t xml:space="preserve"> de </w:t>
      </w:r>
      <w:proofErr w:type="spellStart"/>
      <w:r w:rsidRPr="002031A0">
        <w:rPr>
          <w:rFonts w:ascii="Arial" w:hAnsi="Arial" w:cs="Arial"/>
          <w:bCs/>
          <w:sz w:val="22"/>
          <w:szCs w:val="22"/>
        </w:rPr>
        <w:t>error</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reportadas</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incluyeron</w:t>
      </w:r>
      <w:proofErr w:type="spellEnd"/>
      <w:r w:rsidRPr="002031A0">
        <w:rPr>
          <w:rFonts w:ascii="Arial" w:hAnsi="Arial" w:cs="Arial"/>
          <w:bCs/>
          <w:sz w:val="22"/>
          <w:szCs w:val="22"/>
        </w:rPr>
        <w:t xml:space="preserve"> un MAE (</w:t>
      </w:r>
      <w:proofErr w:type="spellStart"/>
      <w:r w:rsidRPr="002031A0">
        <w:rPr>
          <w:rFonts w:ascii="Arial" w:hAnsi="Arial" w:cs="Arial"/>
          <w:bCs/>
          <w:sz w:val="22"/>
          <w:szCs w:val="22"/>
        </w:rPr>
        <w:t>error</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absoluto</w:t>
      </w:r>
      <w:proofErr w:type="spellEnd"/>
      <w:r w:rsidRPr="002031A0">
        <w:rPr>
          <w:rFonts w:ascii="Arial" w:hAnsi="Arial" w:cs="Arial"/>
          <w:bCs/>
          <w:sz w:val="22"/>
          <w:szCs w:val="22"/>
        </w:rPr>
        <w:t xml:space="preserve"> medio) de 4.35 y un MAPE (</w:t>
      </w:r>
      <w:proofErr w:type="spellStart"/>
      <w:r w:rsidRPr="002031A0">
        <w:rPr>
          <w:rFonts w:ascii="Arial" w:hAnsi="Arial" w:cs="Arial"/>
          <w:bCs/>
          <w:sz w:val="22"/>
          <w:szCs w:val="22"/>
        </w:rPr>
        <w:t>error</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porcentual</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absoluto</w:t>
      </w:r>
      <w:proofErr w:type="spellEnd"/>
      <w:r w:rsidRPr="002031A0">
        <w:rPr>
          <w:rFonts w:ascii="Arial" w:hAnsi="Arial" w:cs="Arial"/>
          <w:bCs/>
          <w:sz w:val="22"/>
          <w:szCs w:val="22"/>
        </w:rPr>
        <w:t xml:space="preserve"> medio) de 23 %, </w:t>
      </w:r>
      <w:proofErr w:type="spellStart"/>
      <w:r w:rsidRPr="002031A0">
        <w:rPr>
          <w:rFonts w:ascii="Arial" w:hAnsi="Arial" w:cs="Arial"/>
          <w:bCs/>
          <w:sz w:val="22"/>
          <w:szCs w:val="22"/>
        </w:rPr>
        <w:t>evidenciando</w:t>
      </w:r>
      <w:proofErr w:type="spellEnd"/>
      <w:r w:rsidRPr="002031A0">
        <w:rPr>
          <w:rFonts w:ascii="Arial" w:hAnsi="Arial" w:cs="Arial"/>
          <w:bCs/>
          <w:sz w:val="22"/>
          <w:szCs w:val="22"/>
        </w:rPr>
        <w:t xml:space="preserve"> un </w:t>
      </w:r>
      <w:proofErr w:type="spellStart"/>
      <w:r w:rsidRPr="002031A0">
        <w:rPr>
          <w:rFonts w:ascii="Arial" w:hAnsi="Arial" w:cs="Arial"/>
          <w:bCs/>
          <w:sz w:val="22"/>
          <w:szCs w:val="22"/>
        </w:rPr>
        <w:t>buen</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desempeño</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bajo</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condiciones</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reales</w:t>
      </w:r>
      <w:proofErr w:type="spellEnd"/>
      <w:r w:rsidRPr="002031A0">
        <w:rPr>
          <w:rFonts w:ascii="Arial" w:hAnsi="Arial" w:cs="Arial"/>
          <w:bCs/>
          <w:sz w:val="22"/>
          <w:szCs w:val="22"/>
        </w:rPr>
        <w:t xml:space="preserve"> de </w:t>
      </w:r>
      <w:proofErr w:type="spellStart"/>
      <w:r w:rsidRPr="002031A0">
        <w:rPr>
          <w:rFonts w:ascii="Arial" w:hAnsi="Arial" w:cs="Arial"/>
          <w:bCs/>
          <w:sz w:val="22"/>
          <w:szCs w:val="22"/>
        </w:rPr>
        <w:t>operación</w:t>
      </w:r>
      <w:proofErr w:type="spellEnd"/>
      <w:r w:rsidRPr="002031A0">
        <w:rPr>
          <w:rFonts w:ascii="Arial" w:hAnsi="Arial" w:cs="Arial"/>
          <w:bCs/>
          <w:sz w:val="22"/>
          <w:szCs w:val="22"/>
        </w:rPr>
        <w:t xml:space="preserve">. La </w:t>
      </w:r>
      <w:proofErr w:type="spellStart"/>
      <w:r w:rsidRPr="002031A0">
        <w:rPr>
          <w:rFonts w:ascii="Arial" w:hAnsi="Arial" w:cs="Arial"/>
          <w:bCs/>
          <w:sz w:val="22"/>
          <w:szCs w:val="22"/>
        </w:rPr>
        <w:t>incorporación</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del</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modelo</w:t>
      </w:r>
      <w:proofErr w:type="spellEnd"/>
      <w:r w:rsidRPr="002031A0">
        <w:rPr>
          <w:rFonts w:ascii="Arial" w:hAnsi="Arial" w:cs="Arial"/>
          <w:bCs/>
          <w:sz w:val="22"/>
          <w:szCs w:val="22"/>
        </w:rPr>
        <w:t xml:space="preserve"> en la </w:t>
      </w:r>
      <w:proofErr w:type="spellStart"/>
      <w:r w:rsidRPr="002031A0">
        <w:rPr>
          <w:rFonts w:ascii="Arial" w:hAnsi="Arial" w:cs="Arial"/>
          <w:bCs/>
          <w:sz w:val="22"/>
          <w:szCs w:val="22"/>
        </w:rPr>
        <w:t>plataforma</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DataFrag</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permitió</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realizar</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simulaciones</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previas</w:t>
      </w:r>
      <w:proofErr w:type="spellEnd"/>
      <w:r w:rsidRPr="002031A0">
        <w:rPr>
          <w:rFonts w:ascii="Arial" w:hAnsi="Arial" w:cs="Arial"/>
          <w:bCs/>
          <w:sz w:val="22"/>
          <w:szCs w:val="22"/>
        </w:rPr>
        <w:t xml:space="preserve"> a la </w:t>
      </w:r>
      <w:proofErr w:type="spellStart"/>
      <w:r w:rsidRPr="002031A0">
        <w:rPr>
          <w:rFonts w:ascii="Arial" w:hAnsi="Arial" w:cs="Arial"/>
          <w:bCs/>
          <w:sz w:val="22"/>
          <w:szCs w:val="22"/>
        </w:rPr>
        <w:t>voladura</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optimizar</w:t>
      </w:r>
      <w:proofErr w:type="spellEnd"/>
      <w:r w:rsidRPr="002031A0">
        <w:rPr>
          <w:rFonts w:ascii="Arial" w:hAnsi="Arial" w:cs="Arial"/>
          <w:bCs/>
          <w:sz w:val="22"/>
          <w:szCs w:val="22"/>
        </w:rPr>
        <w:t xml:space="preserve"> los </w:t>
      </w:r>
      <w:proofErr w:type="spellStart"/>
      <w:r w:rsidRPr="002031A0">
        <w:rPr>
          <w:rFonts w:ascii="Arial" w:hAnsi="Arial" w:cs="Arial"/>
          <w:bCs/>
          <w:sz w:val="22"/>
          <w:szCs w:val="22"/>
        </w:rPr>
        <w:t>diseños</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operativos</w:t>
      </w:r>
      <w:proofErr w:type="spellEnd"/>
      <w:r w:rsidRPr="002031A0">
        <w:rPr>
          <w:rFonts w:ascii="Arial" w:hAnsi="Arial" w:cs="Arial"/>
          <w:bCs/>
          <w:sz w:val="22"/>
          <w:szCs w:val="22"/>
        </w:rPr>
        <w:t xml:space="preserve"> y </w:t>
      </w:r>
      <w:proofErr w:type="spellStart"/>
      <w:r w:rsidRPr="002031A0">
        <w:rPr>
          <w:rFonts w:ascii="Arial" w:hAnsi="Arial" w:cs="Arial"/>
          <w:bCs/>
          <w:sz w:val="22"/>
          <w:szCs w:val="22"/>
        </w:rPr>
        <w:t>generar</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impactos</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cuantificables</w:t>
      </w:r>
      <w:proofErr w:type="spellEnd"/>
      <w:r w:rsidRPr="002031A0">
        <w:rPr>
          <w:rFonts w:ascii="Arial" w:hAnsi="Arial" w:cs="Arial"/>
          <w:bCs/>
          <w:sz w:val="22"/>
          <w:szCs w:val="22"/>
        </w:rPr>
        <w:t xml:space="preserve"> en </w:t>
      </w:r>
      <w:proofErr w:type="spellStart"/>
      <w:r w:rsidRPr="002031A0">
        <w:rPr>
          <w:rFonts w:ascii="Arial" w:hAnsi="Arial" w:cs="Arial"/>
          <w:bCs/>
          <w:sz w:val="22"/>
          <w:szCs w:val="22"/>
        </w:rPr>
        <w:t>eficiencia</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energética</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rendimiento</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del</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carguío</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estabilidad</w:t>
      </w:r>
      <w:proofErr w:type="spellEnd"/>
      <w:r w:rsidRPr="002031A0">
        <w:rPr>
          <w:rFonts w:ascii="Arial" w:hAnsi="Arial" w:cs="Arial"/>
          <w:bCs/>
          <w:sz w:val="22"/>
          <w:szCs w:val="22"/>
        </w:rPr>
        <w:t xml:space="preserve"> de la </w:t>
      </w:r>
      <w:proofErr w:type="spellStart"/>
      <w:r w:rsidRPr="002031A0">
        <w:rPr>
          <w:rFonts w:ascii="Arial" w:hAnsi="Arial" w:cs="Arial"/>
          <w:bCs/>
          <w:sz w:val="22"/>
          <w:szCs w:val="22"/>
        </w:rPr>
        <w:t>alimentación</w:t>
      </w:r>
      <w:proofErr w:type="spellEnd"/>
      <w:r w:rsidRPr="002031A0">
        <w:rPr>
          <w:rFonts w:ascii="Arial" w:hAnsi="Arial" w:cs="Arial"/>
          <w:bCs/>
          <w:sz w:val="22"/>
          <w:szCs w:val="22"/>
        </w:rPr>
        <w:t xml:space="preserve"> a planta y </w:t>
      </w:r>
      <w:proofErr w:type="spellStart"/>
      <w:r w:rsidRPr="002031A0">
        <w:rPr>
          <w:rFonts w:ascii="Arial" w:hAnsi="Arial" w:cs="Arial"/>
          <w:bCs/>
          <w:sz w:val="22"/>
          <w:szCs w:val="22"/>
        </w:rPr>
        <w:t>reducción</w:t>
      </w:r>
      <w:proofErr w:type="spellEnd"/>
      <w:r w:rsidRPr="002031A0">
        <w:rPr>
          <w:rFonts w:ascii="Arial" w:hAnsi="Arial" w:cs="Arial"/>
          <w:bCs/>
          <w:sz w:val="22"/>
          <w:szCs w:val="22"/>
        </w:rPr>
        <w:t xml:space="preserve"> de </w:t>
      </w:r>
      <w:proofErr w:type="spellStart"/>
      <w:r w:rsidRPr="002031A0">
        <w:rPr>
          <w:rFonts w:ascii="Arial" w:hAnsi="Arial" w:cs="Arial"/>
          <w:bCs/>
          <w:sz w:val="22"/>
          <w:szCs w:val="22"/>
        </w:rPr>
        <w:t>costos</w:t>
      </w:r>
      <w:proofErr w:type="spellEnd"/>
      <w:r w:rsidRPr="002031A0">
        <w:rPr>
          <w:rFonts w:ascii="Arial" w:hAnsi="Arial" w:cs="Arial"/>
          <w:bCs/>
          <w:sz w:val="22"/>
          <w:szCs w:val="22"/>
        </w:rPr>
        <w:t xml:space="preserve"> </w:t>
      </w:r>
      <w:proofErr w:type="spellStart"/>
      <w:r w:rsidRPr="002031A0">
        <w:rPr>
          <w:rFonts w:ascii="Arial" w:hAnsi="Arial" w:cs="Arial"/>
          <w:bCs/>
          <w:sz w:val="22"/>
          <w:szCs w:val="22"/>
        </w:rPr>
        <w:t>operativos</w:t>
      </w:r>
      <w:proofErr w:type="spellEnd"/>
      <w:r w:rsidRPr="002031A0">
        <w:rPr>
          <w:rFonts w:ascii="Arial" w:hAnsi="Arial" w:cs="Arial"/>
          <w:bCs/>
          <w:sz w:val="22"/>
          <w:szCs w:val="22"/>
        </w:rPr>
        <w:t>.</w:t>
      </w:r>
    </w:p>
    <w:p w14:paraId="510A3F73" w14:textId="77777777" w:rsidR="00BC4D43" w:rsidRPr="000270E6" w:rsidRDefault="00BC4D43" w:rsidP="00650F70">
      <w:pPr>
        <w:jc w:val="both"/>
        <w:rPr>
          <w:rFonts w:ascii="Arial" w:hAnsi="Arial" w:cs="Arial"/>
          <w:b/>
          <w:sz w:val="22"/>
          <w:szCs w:val="22"/>
          <w:lang w:val="es-PE"/>
        </w:rPr>
      </w:pPr>
    </w:p>
    <w:p w14:paraId="214DF996" w14:textId="56E5B19A" w:rsidR="00D5647F" w:rsidRPr="00BA6B86" w:rsidRDefault="00F7409F" w:rsidP="00BA6B86">
      <w:pPr>
        <w:spacing w:line="360" w:lineRule="auto"/>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610BE6F4" w14:textId="43F06E65" w:rsidR="00BA6B86" w:rsidRDefault="00BA6B86" w:rsidP="00BA6B86">
      <w:pPr>
        <w:pStyle w:val="NormalWeb"/>
        <w:tabs>
          <w:tab w:val="left" w:pos="180"/>
        </w:tabs>
        <w:spacing w:line="360" w:lineRule="auto"/>
        <w:ind w:right="-54"/>
        <w:jc w:val="both"/>
        <w:rPr>
          <w:rFonts w:ascii="Arial" w:hAnsi="Arial" w:cs="Arial"/>
          <w:sz w:val="22"/>
          <w:szCs w:val="22"/>
        </w:rPr>
      </w:pPr>
      <w:r w:rsidRPr="00BA6B86">
        <w:rPr>
          <w:rFonts w:ascii="Arial" w:hAnsi="Arial" w:cs="Arial"/>
          <w:sz w:val="22"/>
          <w:szCs w:val="22"/>
        </w:rPr>
        <w:t xml:space="preserve">La minería moderna se encuentra en un proceso de transformación, impulsado por la digitalización y el uso de tecnologías emergentes. En este contexto, el concepto de </w:t>
      </w:r>
      <w:r w:rsidRPr="00BA6B86">
        <w:rPr>
          <w:rStyle w:val="Textoennegrita"/>
          <w:rFonts w:ascii="Arial" w:hAnsi="Arial" w:cs="Arial"/>
          <w:b w:val="0"/>
          <w:bCs w:val="0"/>
          <w:sz w:val="22"/>
          <w:szCs w:val="22"/>
        </w:rPr>
        <w:t xml:space="preserve">Minería </w:t>
      </w:r>
      <w:r w:rsidR="00003A18">
        <w:rPr>
          <w:rStyle w:val="Textoennegrita"/>
          <w:rFonts w:ascii="Arial" w:hAnsi="Arial" w:cs="Arial"/>
          <w:b w:val="0"/>
          <w:bCs w:val="0"/>
          <w:sz w:val="22"/>
          <w:szCs w:val="22"/>
        </w:rPr>
        <w:t>Digital p</w:t>
      </w:r>
      <w:r w:rsidRPr="00BA6B86">
        <w:rPr>
          <w:rFonts w:ascii="Arial" w:hAnsi="Arial" w:cs="Arial"/>
          <w:sz w:val="22"/>
          <w:szCs w:val="22"/>
        </w:rPr>
        <w:t xml:space="preserve">romueve la integración </w:t>
      </w:r>
      <w:r w:rsidRPr="00BA6B86">
        <w:rPr>
          <w:rFonts w:ascii="Arial" w:hAnsi="Arial" w:cs="Arial"/>
          <w:sz w:val="22"/>
          <w:szCs w:val="22"/>
        </w:rPr>
        <w:t xml:space="preserve">de herramientas avanzadas como el </w:t>
      </w:r>
      <w:r w:rsidRPr="00BA6B86">
        <w:rPr>
          <w:rStyle w:val="Textoennegrita"/>
          <w:rFonts w:ascii="Arial" w:hAnsi="Arial" w:cs="Arial"/>
          <w:b w:val="0"/>
          <w:bCs w:val="0"/>
          <w:sz w:val="22"/>
          <w:szCs w:val="22"/>
        </w:rPr>
        <w:t xml:space="preserve">aprendizaje automático (Machine </w:t>
      </w:r>
      <w:proofErr w:type="spellStart"/>
      <w:r w:rsidRPr="00BA6B86">
        <w:rPr>
          <w:rStyle w:val="Textoennegrita"/>
          <w:rFonts w:ascii="Arial" w:hAnsi="Arial" w:cs="Arial"/>
          <w:b w:val="0"/>
          <w:bCs w:val="0"/>
          <w:sz w:val="22"/>
          <w:szCs w:val="22"/>
        </w:rPr>
        <w:t>Learning</w:t>
      </w:r>
      <w:proofErr w:type="spellEnd"/>
      <w:r w:rsidRPr="00BA6B86">
        <w:rPr>
          <w:rStyle w:val="Textoennegrita"/>
          <w:rFonts w:ascii="Arial" w:hAnsi="Arial" w:cs="Arial"/>
          <w:b w:val="0"/>
          <w:bCs w:val="0"/>
          <w:sz w:val="22"/>
          <w:szCs w:val="22"/>
        </w:rPr>
        <w:t>)</w:t>
      </w:r>
      <w:r w:rsidRPr="00BA6B86">
        <w:rPr>
          <w:rFonts w:ascii="Arial" w:hAnsi="Arial" w:cs="Arial"/>
          <w:b/>
          <w:bCs/>
          <w:sz w:val="22"/>
          <w:szCs w:val="22"/>
        </w:rPr>
        <w:t>,</w:t>
      </w:r>
      <w:r w:rsidRPr="00BA6B86">
        <w:rPr>
          <w:rFonts w:ascii="Arial" w:hAnsi="Arial" w:cs="Arial"/>
          <w:sz w:val="22"/>
          <w:szCs w:val="22"/>
        </w:rPr>
        <w:t xml:space="preserve"> la inteligencia artificial y la analítica </w:t>
      </w:r>
      <w:r w:rsidR="00A079D9">
        <w:rPr>
          <w:rFonts w:ascii="Arial" w:hAnsi="Arial" w:cs="Arial"/>
          <w:sz w:val="22"/>
          <w:szCs w:val="22"/>
        </w:rPr>
        <w:t>avanzada</w:t>
      </w:r>
      <w:r w:rsidRPr="00BA6B86">
        <w:rPr>
          <w:rFonts w:ascii="Arial" w:hAnsi="Arial" w:cs="Arial"/>
          <w:sz w:val="22"/>
          <w:szCs w:val="22"/>
        </w:rPr>
        <w:t xml:space="preserve"> para optimizar los procesos a lo largo del ciclo productivo. (</w:t>
      </w:r>
      <w:proofErr w:type="spellStart"/>
      <w:r w:rsidRPr="00BA6B86">
        <w:rPr>
          <w:rFonts w:ascii="Arial" w:hAnsi="Arial" w:cs="Arial"/>
          <w:sz w:val="22"/>
          <w:szCs w:val="22"/>
        </w:rPr>
        <w:t>Pari</w:t>
      </w:r>
      <w:proofErr w:type="spellEnd"/>
      <w:r w:rsidRPr="00BA6B86">
        <w:rPr>
          <w:rFonts w:ascii="Arial" w:hAnsi="Arial" w:cs="Arial"/>
          <w:sz w:val="22"/>
          <w:szCs w:val="22"/>
        </w:rPr>
        <w:t xml:space="preserve">, 2023). Una de las etapas clave dentro de esta cadena es la </w:t>
      </w:r>
      <w:r w:rsidRPr="00BA6B86">
        <w:rPr>
          <w:rStyle w:val="Textoennegrita"/>
          <w:rFonts w:ascii="Arial" w:hAnsi="Arial" w:cs="Arial"/>
          <w:b w:val="0"/>
          <w:bCs w:val="0"/>
          <w:sz w:val="22"/>
          <w:szCs w:val="22"/>
        </w:rPr>
        <w:t>voladura</w:t>
      </w:r>
      <w:r w:rsidRPr="00BA6B86">
        <w:rPr>
          <w:rFonts w:ascii="Arial" w:hAnsi="Arial" w:cs="Arial"/>
          <w:sz w:val="22"/>
          <w:szCs w:val="22"/>
        </w:rPr>
        <w:t xml:space="preserve">, cuyo impacto directo en la </w:t>
      </w:r>
      <w:r w:rsidRPr="00BA6B86">
        <w:rPr>
          <w:rStyle w:val="Textoennegrita"/>
          <w:rFonts w:ascii="Arial" w:hAnsi="Arial" w:cs="Arial"/>
          <w:b w:val="0"/>
          <w:bCs w:val="0"/>
          <w:sz w:val="22"/>
          <w:szCs w:val="22"/>
        </w:rPr>
        <w:t>fragmentación de la roca</w:t>
      </w:r>
      <w:r w:rsidRPr="00BA6B86">
        <w:rPr>
          <w:rFonts w:ascii="Arial" w:hAnsi="Arial" w:cs="Arial"/>
          <w:sz w:val="22"/>
          <w:szCs w:val="22"/>
        </w:rPr>
        <w:t xml:space="preserve"> condiciona la eficiencia de los procesos posteriores, como el carguío, transporte, chancado y molienda. Por lo tanto, </w:t>
      </w:r>
      <w:r w:rsidRPr="00BA6B86">
        <w:rPr>
          <w:rStyle w:val="Textoennegrita"/>
          <w:rFonts w:ascii="Arial" w:hAnsi="Arial" w:cs="Arial"/>
          <w:b w:val="0"/>
          <w:bCs w:val="0"/>
          <w:sz w:val="22"/>
          <w:szCs w:val="22"/>
        </w:rPr>
        <w:t>predecir los posibles resultados de la fragmentación antes de la ejecución de la voladura</w:t>
      </w:r>
      <w:r w:rsidRPr="00BA6B86">
        <w:rPr>
          <w:rFonts w:ascii="Arial" w:hAnsi="Arial" w:cs="Arial"/>
          <w:sz w:val="22"/>
          <w:szCs w:val="22"/>
        </w:rPr>
        <w:t xml:space="preserve"> es esencial para mejorar la </w:t>
      </w:r>
      <w:r w:rsidRPr="00BA6B86">
        <w:rPr>
          <w:rStyle w:val="Textoennegrita"/>
          <w:rFonts w:ascii="Arial" w:hAnsi="Arial" w:cs="Arial"/>
          <w:b w:val="0"/>
          <w:bCs w:val="0"/>
          <w:sz w:val="22"/>
          <w:szCs w:val="22"/>
        </w:rPr>
        <w:t>productividad operativa</w:t>
      </w:r>
      <w:r w:rsidRPr="00BA6B86">
        <w:rPr>
          <w:rFonts w:ascii="Arial" w:hAnsi="Arial" w:cs="Arial"/>
          <w:sz w:val="22"/>
          <w:szCs w:val="22"/>
        </w:rPr>
        <w:t xml:space="preserve"> y reducir los costos asociados. (</w:t>
      </w:r>
      <w:proofErr w:type="spellStart"/>
      <w:r w:rsidRPr="00BA6B86">
        <w:rPr>
          <w:rFonts w:ascii="Arial" w:hAnsi="Arial" w:cs="Arial"/>
          <w:sz w:val="22"/>
          <w:szCs w:val="22"/>
        </w:rPr>
        <w:t>Nobahar</w:t>
      </w:r>
      <w:proofErr w:type="spellEnd"/>
      <w:r w:rsidRPr="00BA6B86">
        <w:rPr>
          <w:rFonts w:ascii="Arial" w:hAnsi="Arial" w:cs="Arial"/>
          <w:sz w:val="22"/>
          <w:szCs w:val="22"/>
        </w:rPr>
        <w:t xml:space="preserve"> et al., 2024)</w:t>
      </w:r>
    </w:p>
    <w:p w14:paraId="56A91693" w14:textId="370C1EC0" w:rsidR="00441B34" w:rsidRDefault="00BA6B86" w:rsidP="00BA6B86">
      <w:pPr>
        <w:pStyle w:val="NormalWeb"/>
        <w:tabs>
          <w:tab w:val="left" w:pos="180"/>
        </w:tabs>
        <w:spacing w:line="360" w:lineRule="auto"/>
        <w:ind w:right="-54"/>
        <w:jc w:val="both"/>
        <w:rPr>
          <w:rFonts w:ascii="Arial" w:hAnsi="Arial" w:cs="Arial"/>
          <w:sz w:val="22"/>
          <w:szCs w:val="22"/>
        </w:rPr>
      </w:pPr>
      <w:r w:rsidRPr="00BA6B86">
        <w:rPr>
          <w:rFonts w:ascii="Arial" w:hAnsi="Arial" w:cs="Arial"/>
          <w:sz w:val="22"/>
          <w:szCs w:val="22"/>
        </w:rPr>
        <w:t xml:space="preserve">En términos generales, la fragmentación resultante de la voladura </w:t>
      </w:r>
      <w:r w:rsidR="000B4066">
        <w:rPr>
          <w:rFonts w:ascii="Arial" w:hAnsi="Arial" w:cs="Arial"/>
          <w:sz w:val="22"/>
          <w:szCs w:val="22"/>
        </w:rPr>
        <w:t xml:space="preserve">desempeña </w:t>
      </w:r>
      <w:r w:rsidRPr="00BA6B86">
        <w:rPr>
          <w:rFonts w:ascii="Arial" w:hAnsi="Arial" w:cs="Arial"/>
          <w:sz w:val="22"/>
          <w:szCs w:val="22"/>
        </w:rPr>
        <w:t>un papel fundamental en los siguientes procesos del ciclo operacional. Una fragmentación adecuada facilita el posterior tratamiento del material, optimizando los procesos de chancado y molienda. Si la fragmentación es demasiado fina, impacta directamente en la recuperación del mineral</w:t>
      </w:r>
      <w:r w:rsidR="00334A2D">
        <w:rPr>
          <w:rFonts w:ascii="Arial" w:hAnsi="Arial" w:cs="Arial"/>
          <w:sz w:val="22"/>
          <w:szCs w:val="22"/>
        </w:rPr>
        <w:t>;</w:t>
      </w:r>
      <w:r w:rsidRPr="00BA6B86">
        <w:rPr>
          <w:rFonts w:ascii="Arial" w:hAnsi="Arial" w:cs="Arial"/>
          <w:sz w:val="22"/>
          <w:szCs w:val="22"/>
        </w:rPr>
        <w:t xml:space="preserve"> si es demasiado gruesa, con presencia de bolones o bloques sobredimensionados, puede interrumpir el flujo del material, generar paradas no programadas, </w:t>
      </w:r>
      <w:r w:rsidR="00D3447C">
        <w:rPr>
          <w:rFonts w:ascii="Arial" w:hAnsi="Arial" w:cs="Arial"/>
          <w:sz w:val="22"/>
          <w:szCs w:val="22"/>
        </w:rPr>
        <w:t xml:space="preserve">generar retrabajos asociados </w:t>
      </w:r>
      <w:r w:rsidR="00187672">
        <w:rPr>
          <w:rFonts w:ascii="Arial" w:hAnsi="Arial" w:cs="Arial"/>
          <w:sz w:val="22"/>
          <w:szCs w:val="22"/>
        </w:rPr>
        <w:t>a una conminución secundaria</w:t>
      </w:r>
      <w:r w:rsidRPr="00BA6B86">
        <w:rPr>
          <w:rFonts w:ascii="Arial" w:hAnsi="Arial" w:cs="Arial"/>
          <w:sz w:val="22"/>
          <w:szCs w:val="22"/>
        </w:rPr>
        <w:t xml:space="preserve">, mayor consumo energético y disminuir la productividad general. En este contexto, lograr una predicción </w:t>
      </w:r>
      <w:r w:rsidR="002E5058">
        <w:rPr>
          <w:rFonts w:ascii="Arial" w:hAnsi="Arial" w:cs="Arial"/>
          <w:sz w:val="22"/>
          <w:szCs w:val="22"/>
        </w:rPr>
        <w:t>con alta precisión</w:t>
      </w:r>
      <w:r w:rsidRPr="00BA6B86">
        <w:rPr>
          <w:rFonts w:ascii="Arial" w:hAnsi="Arial" w:cs="Arial"/>
          <w:sz w:val="22"/>
          <w:szCs w:val="22"/>
        </w:rPr>
        <w:t xml:space="preserve"> de la distribución granulométrica tras la voladura permite un flujo </w:t>
      </w:r>
      <w:r w:rsidRPr="00BA6B86">
        <w:rPr>
          <w:rFonts w:ascii="Arial" w:hAnsi="Arial" w:cs="Arial"/>
          <w:sz w:val="22"/>
          <w:szCs w:val="22"/>
        </w:rPr>
        <w:lastRenderedPageBreak/>
        <w:t>efectivo del ciclo operacional. (</w:t>
      </w:r>
      <w:proofErr w:type="spellStart"/>
      <w:r w:rsidR="00B02579">
        <w:rPr>
          <w:rFonts w:ascii="Arial" w:hAnsi="Arial" w:cs="Arial"/>
          <w:sz w:val="22"/>
          <w:szCs w:val="22"/>
        </w:rPr>
        <w:t>Biswass</w:t>
      </w:r>
      <w:proofErr w:type="spellEnd"/>
      <w:r w:rsidR="00B02579">
        <w:rPr>
          <w:rFonts w:ascii="Arial" w:hAnsi="Arial" w:cs="Arial"/>
          <w:sz w:val="22"/>
          <w:szCs w:val="22"/>
        </w:rPr>
        <w:t xml:space="preserve"> y </w:t>
      </w:r>
      <w:proofErr w:type="spellStart"/>
      <w:r w:rsidR="00B02579">
        <w:rPr>
          <w:rFonts w:ascii="Arial" w:hAnsi="Arial" w:cs="Arial"/>
          <w:sz w:val="22"/>
          <w:szCs w:val="22"/>
        </w:rPr>
        <w:t>Gosh</w:t>
      </w:r>
      <w:proofErr w:type="spellEnd"/>
      <w:r w:rsidR="00B02579">
        <w:rPr>
          <w:rFonts w:ascii="Arial" w:hAnsi="Arial" w:cs="Arial"/>
          <w:sz w:val="22"/>
          <w:szCs w:val="22"/>
        </w:rPr>
        <w:t>, 2012</w:t>
      </w:r>
      <w:r w:rsidRPr="00BA6B86">
        <w:rPr>
          <w:rFonts w:ascii="Arial" w:hAnsi="Arial" w:cs="Arial"/>
          <w:sz w:val="22"/>
          <w:szCs w:val="22"/>
        </w:rPr>
        <w:t>)</w:t>
      </w:r>
    </w:p>
    <w:p w14:paraId="09209734" w14:textId="77777777" w:rsidR="00A26968" w:rsidRDefault="003A73CB" w:rsidP="00A26968">
      <w:pPr>
        <w:pStyle w:val="NormalWeb"/>
        <w:keepNext/>
        <w:tabs>
          <w:tab w:val="left" w:pos="180"/>
        </w:tabs>
        <w:spacing w:before="0" w:beforeAutospacing="0"/>
        <w:ind w:right="-54"/>
        <w:jc w:val="center"/>
      </w:pPr>
      <w:r>
        <w:rPr>
          <w:noProof/>
        </w:rPr>
        <w:drawing>
          <wp:inline distT="0" distB="0" distL="0" distR="0" wp14:anchorId="3B0CF6DB" wp14:editId="02E1584E">
            <wp:extent cx="2343150" cy="1757598"/>
            <wp:effectExtent l="19050" t="19050" r="19050" b="14605"/>
            <wp:docPr id="21369371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64207" cy="1773393"/>
                    </a:xfrm>
                    <a:prstGeom prst="rect">
                      <a:avLst/>
                    </a:prstGeom>
                    <a:noFill/>
                    <a:ln w="6350">
                      <a:solidFill>
                        <a:srgbClr val="002060"/>
                      </a:solidFill>
                    </a:ln>
                  </pic:spPr>
                </pic:pic>
              </a:graphicData>
            </a:graphic>
          </wp:inline>
        </w:drawing>
      </w:r>
    </w:p>
    <w:p w14:paraId="5949BC68" w14:textId="2A927D2C" w:rsidR="00BA6B86" w:rsidRPr="00BA6B86" w:rsidRDefault="00A26968" w:rsidP="00A26968">
      <w:pPr>
        <w:pStyle w:val="Descripcin"/>
        <w:jc w:val="center"/>
        <w:rPr>
          <w:rFonts w:ascii="Arial" w:hAnsi="Arial" w:cs="Arial"/>
          <w:sz w:val="22"/>
          <w:szCs w:val="22"/>
        </w:rPr>
      </w:pPr>
      <w:proofErr w:type="spellStart"/>
      <w:r>
        <w:t>Ilustración</w:t>
      </w:r>
      <w:proofErr w:type="spellEnd"/>
      <w:r>
        <w:t xml:space="preserve"> </w:t>
      </w:r>
      <w:fldSimple w:instr=" SEQ Ilustración \* ARABIC ">
        <w:r w:rsidR="00A448E2">
          <w:rPr>
            <w:noProof/>
          </w:rPr>
          <w:t>1</w:t>
        </w:r>
      </w:fldSimple>
      <w:r>
        <w:t xml:space="preserve">: </w:t>
      </w:r>
      <w:proofErr w:type="spellStart"/>
      <w:r>
        <w:t>Fragmentación</w:t>
      </w:r>
      <w:proofErr w:type="spellEnd"/>
      <w:r>
        <w:t xml:space="preserve"> de </w:t>
      </w:r>
      <w:proofErr w:type="spellStart"/>
      <w:r>
        <w:t>roca</w:t>
      </w:r>
      <w:proofErr w:type="spellEnd"/>
    </w:p>
    <w:p w14:paraId="7CCDCD3A" w14:textId="6E1EB03D" w:rsidR="00BA6B86" w:rsidRPr="00BA6B86" w:rsidRDefault="009A52EF" w:rsidP="00BA6B86">
      <w:pPr>
        <w:pStyle w:val="NormalWeb"/>
        <w:tabs>
          <w:tab w:val="left" w:pos="180"/>
        </w:tabs>
        <w:spacing w:line="360" w:lineRule="auto"/>
        <w:ind w:right="-54"/>
        <w:jc w:val="both"/>
        <w:rPr>
          <w:rFonts w:ascii="Arial" w:hAnsi="Arial" w:cs="Arial"/>
          <w:sz w:val="22"/>
          <w:szCs w:val="22"/>
        </w:rPr>
      </w:pPr>
      <w:r>
        <w:rPr>
          <w:rFonts w:ascii="Arial" w:hAnsi="Arial" w:cs="Arial"/>
          <w:sz w:val="22"/>
          <w:szCs w:val="22"/>
        </w:rPr>
        <w:t>Atendiendo esta necesidad,</w:t>
      </w:r>
      <w:r w:rsidR="00BA6B86" w:rsidRPr="00BA6B86">
        <w:rPr>
          <w:rFonts w:ascii="Arial" w:hAnsi="Arial" w:cs="Arial"/>
          <w:sz w:val="22"/>
          <w:szCs w:val="22"/>
        </w:rPr>
        <w:t xml:space="preserve"> se presenta </w:t>
      </w:r>
      <w:proofErr w:type="spellStart"/>
      <w:r w:rsidR="00BA6B86" w:rsidRPr="00BA6B86">
        <w:rPr>
          <w:rFonts w:ascii="Arial" w:hAnsi="Arial" w:cs="Arial"/>
          <w:sz w:val="22"/>
          <w:szCs w:val="22"/>
        </w:rPr>
        <w:t>DataFrag</w:t>
      </w:r>
      <w:proofErr w:type="spellEnd"/>
      <w:r w:rsidR="00BA6B86" w:rsidRPr="00BA6B86">
        <w:rPr>
          <w:rFonts w:ascii="Arial" w:hAnsi="Arial" w:cs="Arial"/>
          <w:sz w:val="22"/>
          <w:szCs w:val="22"/>
        </w:rPr>
        <w:t>,</w:t>
      </w:r>
      <w:r w:rsidR="00003A18">
        <w:rPr>
          <w:rFonts w:ascii="Arial" w:hAnsi="Arial" w:cs="Arial"/>
          <w:sz w:val="22"/>
          <w:szCs w:val="22"/>
        </w:rPr>
        <w:t xml:space="preserve"> </w:t>
      </w:r>
      <w:r w:rsidR="00380EAA">
        <w:rPr>
          <w:rFonts w:ascii="Arial" w:hAnsi="Arial" w:cs="Arial"/>
          <w:sz w:val="22"/>
          <w:szCs w:val="22"/>
        </w:rPr>
        <w:t>una</w:t>
      </w:r>
      <w:r w:rsidR="00BA6B86" w:rsidRPr="00BA6B86">
        <w:rPr>
          <w:rFonts w:ascii="Arial" w:hAnsi="Arial" w:cs="Arial"/>
          <w:sz w:val="22"/>
          <w:szCs w:val="22"/>
        </w:rPr>
        <w:t xml:space="preserve"> solución</w:t>
      </w:r>
      <w:r w:rsidR="00003A18">
        <w:rPr>
          <w:rFonts w:ascii="Arial" w:hAnsi="Arial" w:cs="Arial"/>
          <w:sz w:val="22"/>
          <w:szCs w:val="22"/>
        </w:rPr>
        <w:t xml:space="preserve"> implementada</w:t>
      </w:r>
      <w:r w:rsidR="00BA6B86" w:rsidRPr="00BA6B86">
        <w:rPr>
          <w:rFonts w:ascii="Arial" w:hAnsi="Arial" w:cs="Arial"/>
          <w:sz w:val="22"/>
          <w:szCs w:val="22"/>
        </w:rPr>
        <w:t xml:space="preserve"> como parte de una estrategia de transformación digital en una operación minera de cobre a tajo abierto en Asia Central. </w:t>
      </w:r>
      <w:proofErr w:type="spellStart"/>
      <w:r w:rsidR="00BA6B86" w:rsidRPr="00BA6B86">
        <w:rPr>
          <w:rFonts w:ascii="Arial" w:hAnsi="Arial" w:cs="Arial"/>
          <w:sz w:val="22"/>
          <w:szCs w:val="22"/>
        </w:rPr>
        <w:t>DataFrag</w:t>
      </w:r>
      <w:proofErr w:type="spellEnd"/>
      <w:r w:rsidR="00BA6B86" w:rsidRPr="00BA6B86">
        <w:rPr>
          <w:rFonts w:ascii="Arial" w:hAnsi="Arial" w:cs="Arial"/>
          <w:sz w:val="22"/>
          <w:szCs w:val="22"/>
        </w:rPr>
        <w:t xml:space="preserve"> </w:t>
      </w:r>
      <w:r w:rsidR="00D91883">
        <w:rPr>
          <w:rFonts w:ascii="Arial" w:hAnsi="Arial" w:cs="Arial"/>
          <w:sz w:val="22"/>
          <w:szCs w:val="22"/>
        </w:rPr>
        <w:t xml:space="preserve">utiliza </w:t>
      </w:r>
      <w:r w:rsidR="00BA6B86" w:rsidRPr="00BA6B86">
        <w:rPr>
          <w:rFonts w:ascii="Arial" w:hAnsi="Arial" w:cs="Arial"/>
          <w:sz w:val="22"/>
          <w:szCs w:val="22"/>
        </w:rPr>
        <w:t xml:space="preserve">algoritmos de Machine </w:t>
      </w:r>
      <w:proofErr w:type="spellStart"/>
      <w:r w:rsidR="00BA6B86" w:rsidRPr="00BA6B86">
        <w:rPr>
          <w:rFonts w:ascii="Arial" w:hAnsi="Arial" w:cs="Arial"/>
          <w:sz w:val="22"/>
          <w:szCs w:val="22"/>
        </w:rPr>
        <w:t>Learning</w:t>
      </w:r>
      <w:proofErr w:type="spellEnd"/>
      <w:r w:rsidR="00BA6B86" w:rsidRPr="00BA6B86">
        <w:rPr>
          <w:rFonts w:ascii="Arial" w:hAnsi="Arial" w:cs="Arial"/>
          <w:sz w:val="22"/>
          <w:szCs w:val="22"/>
        </w:rPr>
        <w:t xml:space="preserve"> basados en árboles de decisión, los cuales han sido entrenados con datos históricos y operacionales reales, lo que le otorga al modelo una capacidad de aprendizaje automático continuo. Esto permite no solo predecir con alta precisión la curva de fragmentación esperada antes de la voladura, sino también visualizar los resultados de forma geoespacial junto con el modelo de bloques, los taladros de perforación y los polígonos de voladura.</w:t>
      </w:r>
    </w:p>
    <w:p w14:paraId="543B2C59" w14:textId="6BDCDA2B" w:rsidR="00F55834" w:rsidRDefault="00BA6B86" w:rsidP="001563DC">
      <w:pPr>
        <w:pStyle w:val="NormalWeb"/>
        <w:tabs>
          <w:tab w:val="left" w:pos="180"/>
        </w:tabs>
        <w:spacing w:line="360" w:lineRule="auto"/>
        <w:ind w:right="-54"/>
        <w:jc w:val="both"/>
        <w:rPr>
          <w:rFonts w:ascii="Arial" w:hAnsi="Arial" w:cs="Arial"/>
          <w:sz w:val="22"/>
          <w:szCs w:val="22"/>
        </w:rPr>
      </w:pPr>
      <w:r w:rsidRPr="00BA6B86">
        <w:rPr>
          <w:rFonts w:ascii="Arial" w:hAnsi="Arial" w:cs="Arial"/>
          <w:sz w:val="22"/>
          <w:szCs w:val="22"/>
        </w:rPr>
        <w:t xml:space="preserve">En cuanto a la predicción de fragmentación, uno de los enfoques tradicionales más utilizados en la industria es el modelo </w:t>
      </w:r>
      <w:proofErr w:type="spellStart"/>
      <w:r w:rsidRPr="00BA6B86">
        <w:rPr>
          <w:rFonts w:ascii="Arial" w:hAnsi="Arial" w:cs="Arial"/>
          <w:sz w:val="22"/>
          <w:szCs w:val="22"/>
        </w:rPr>
        <w:t>Kuz-Ram</w:t>
      </w:r>
      <w:proofErr w:type="spellEnd"/>
      <w:r w:rsidRPr="00BA6B86">
        <w:rPr>
          <w:rFonts w:ascii="Arial" w:hAnsi="Arial" w:cs="Arial"/>
          <w:sz w:val="22"/>
          <w:szCs w:val="22"/>
        </w:rPr>
        <w:t>, que estima la distribución de tamaños de fragmentos tras la voladura a partir de parámetros como la energía de voladura, la rigidez de la roca y las características del explosivo</w:t>
      </w:r>
      <w:r w:rsidR="001158AA">
        <w:rPr>
          <w:rFonts w:ascii="Arial" w:hAnsi="Arial" w:cs="Arial"/>
          <w:sz w:val="22"/>
          <w:szCs w:val="22"/>
        </w:rPr>
        <w:t xml:space="preserve"> (Cunnin</w:t>
      </w:r>
      <w:r w:rsidR="00F55834">
        <w:rPr>
          <w:rFonts w:ascii="Arial" w:hAnsi="Arial" w:cs="Arial"/>
          <w:sz w:val="22"/>
          <w:szCs w:val="22"/>
        </w:rPr>
        <w:t>g</w:t>
      </w:r>
      <w:r w:rsidR="001158AA">
        <w:rPr>
          <w:rFonts w:ascii="Arial" w:hAnsi="Arial" w:cs="Arial"/>
          <w:sz w:val="22"/>
          <w:szCs w:val="22"/>
        </w:rPr>
        <w:t>ham</w:t>
      </w:r>
      <w:r w:rsidR="00F55834">
        <w:rPr>
          <w:rFonts w:ascii="Arial" w:hAnsi="Arial" w:cs="Arial"/>
          <w:sz w:val="22"/>
          <w:szCs w:val="22"/>
        </w:rPr>
        <w:t>, 1987)</w:t>
      </w:r>
      <w:r w:rsidRPr="00BA6B86">
        <w:rPr>
          <w:rFonts w:ascii="Arial" w:hAnsi="Arial" w:cs="Arial"/>
          <w:sz w:val="22"/>
          <w:szCs w:val="22"/>
        </w:rPr>
        <w:t xml:space="preserve">. Aunque el modelo </w:t>
      </w:r>
      <w:proofErr w:type="spellStart"/>
      <w:r w:rsidRPr="00BA6B86">
        <w:rPr>
          <w:rFonts w:ascii="Arial" w:hAnsi="Arial" w:cs="Arial"/>
          <w:sz w:val="22"/>
          <w:szCs w:val="22"/>
        </w:rPr>
        <w:t>Kuz-Ram</w:t>
      </w:r>
      <w:proofErr w:type="spellEnd"/>
      <w:r w:rsidRPr="00BA6B86">
        <w:rPr>
          <w:rFonts w:ascii="Arial" w:hAnsi="Arial" w:cs="Arial"/>
          <w:sz w:val="22"/>
          <w:szCs w:val="22"/>
        </w:rPr>
        <w:t xml:space="preserve"> ha sido ampliamente aplicado en la minería, su precisión puede verse limitada debido a que</w:t>
      </w:r>
      <w:r w:rsidR="003A64C5">
        <w:rPr>
          <w:rFonts w:ascii="Arial" w:hAnsi="Arial" w:cs="Arial"/>
          <w:sz w:val="22"/>
          <w:szCs w:val="22"/>
        </w:rPr>
        <w:t xml:space="preserve"> la mayoría de </w:t>
      </w:r>
      <w:r w:rsidR="00CD0544">
        <w:rPr>
          <w:rFonts w:ascii="Arial" w:hAnsi="Arial" w:cs="Arial"/>
          <w:sz w:val="22"/>
          <w:szCs w:val="22"/>
        </w:rPr>
        <w:t>sus</w:t>
      </w:r>
      <w:r w:rsidR="00CD0544" w:rsidRPr="00BA6B86">
        <w:rPr>
          <w:rFonts w:ascii="Arial" w:hAnsi="Arial" w:cs="Arial"/>
          <w:sz w:val="22"/>
          <w:szCs w:val="22"/>
        </w:rPr>
        <w:t xml:space="preserve"> parámetros</w:t>
      </w:r>
      <w:r w:rsidRPr="00BA6B86">
        <w:rPr>
          <w:rFonts w:ascii="Arial" w:hAnsi="Arial" w:cs="Arial"/>
          <w:sz w:val="22"/>
          <w:szCs w:val="22"/>
        </w:rPr>
        <w:t xml:space="preserve"> </w:t>
      </w:r>
      <w:r w:rsidR="00190DB6">
        <w:rPr>
          <w:rFonts w:ascii="Arial" w:hAnsi="Arial" w:cs="Arial"/>
          <w:sz w:val="22"/>
          <w:szCs w:val="22"/>
        </w:rPr>
        <w:t xml:space="preserve">son </w:t>
      </w:r>
      <w:r w:rsidRPr="00BA6B86">
        <w:rPr>
          <w:rFonts w:ascii="Arial" w:hAnsi="Arial" w:cs="Arial"/>
          <w:sz w:val="22"/>
          <w:szCs w:val="22"/>
        </w:rPr>
        <w:t>e</w:t>
      </w:r>
      <w:r w:rsidR="000878C6">
        <w:rPr>
          <w:rFonts w:ascii="Arial" w:hAnsi="Arial" w:cs="Arial"/>
          <w:sz w:val="22"/>
          <w:szCs w:val="22"/>
        </w:rPr>
        <w:t xml:space="preserve">stándar </w:t>
      </w:r>
      <w:r w:rsidRPr="00BA6B86">
        <w:rPr>
          <w:rFonts w:ascii="Arial" w:hAnsi="Arial" w:cs="Arial"/>
          <w:sz w:val="22"/>
          <w:szCs w:val="22"/>
        </w:rPr>
        <w:t>y por la variabilidad en las condiciones operativas y geológicas de cada mina. (</w:t>
      </w:r>
      <w:r w:rsidR="00E27A30">
        <w:rPr>
          <w:rFonts w:ascii="Arial" w:hAnsi="Arial" w:cs="Arial"/>
          <w:sz w:val="22"/>
          <w:szCs w:val="22"/>
        </w:rPr>
        <w:t>Das et al., 2023</w:t>
      </w:r>
      <w:r w:rsidRPr="00BA6B86">
        <w:rPr>
          <w:rFonts w:ascii="Arial" w:hAnsi="Arial" w:cs="Arial"/>
          <w:sz w:val="22"/>
          <w:szCs w:val="22"/>
        </w:rPr>
        <w:t>)</w:t>
      </w:r>
    </w:p>
    <w:p w14:paraId="5A6B43B6" w14:textId="359ECB9A" w:rsidR="00471C59" w:rsidRPr="006E5BF6" w:rsidRDefault="00000000" w:rsidP="001563DC">
      <w:pPr>
        <w:pStyle w:val="NormalWeb"/>
        <w:tabs>
          <w:tab w:val="left" w:pos="180"/>
        </w:tabs>
        <w:spacing w:line="360" w:lineRule="auto"/>
        <w:ind w:right="-54"/>
        <w:jc w:val="both"/>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m</m:t>
              </m:r>
            </m:sub>
          </m:sSub>
          <m:r>
            <w:rPr>
              <w:rFonts w:ascii="Cambria Math" w:hAnsi="Cambria Math" w:cs="Arial"/>
              <w:sz w:val="22"/>
              <w:szCs w:val="22"/>
            </w:rPr>
            <m:t>=A</m:t>
          </m:r>
          <m:sSup>
            <m:sSupPr>
              <m:ctrlPr>
                <w:rPr>
                  <w:rFonts w:ascii="Cambria Math" w:hAnsi="Cambria Math" w:cs="Arial"/>
                  <w:i/>
                  <w:sz w:val="22"/>
                  <w:szCs w:val="22"/>
                </w:rPr>
              </m:ctrlPr>
            </m:sSupPr>
            <m:e>
              <m:r>
                <w:rPr>
                  <w:rFonts w:ascii="Cambria Math" w:hAnsi="Cambria Math" w:cs="Arial"/>
                  <w:sz w:val="22"/>
                  <w:szCs w:val="22"/>
                </w:rPr>
                <m:t>K</m:t>
              </m:r>
            </m:e>
            <m:sup>
              <m:r>
                <w:rPr>
                  <w:rFonts w:ascii="Cambria Math" w:hAnsi="Cambria Math" w:cs="Arial"/>
                  <w:sz w:val="22"/>
                  <w:szCs w:val="22"/>
                </w:rPr>
                <m:t>-0.8</m:t>
              </m:r>
            </m:sup>
          </m:sSup>
          <m:sSup>
            <m:sSupPr>
              <m:ctrlPr>
                <w:rPr>
                  <w:rFonts w:ascii="Cambria Math" w:hAnsi="Cambria Math" w:cs="Arial"/>
                  <w:i/>
                  <w:sz w:val="22"/>
                  <w:szCs w:val="22"/>
                </w:rPr>
              </m:ctrlPr>
            </m:sSupPr>
            <m:e>
              <m:r>
                <w:rPr>
                  <w:rFonts w:ascii="Cambria Math" w:hAnsi="Cambria Math" w:cs="Arial"/>
                  <w:sz w:val="22"/>
                  <w:szCs w:val="22"/>
                </w:rPr>
                <m:t>Q</m:t>
              </m:r>
            </m:e>
            <m:sup>
              <m:f>
                <m:fPr>
                  <m:ctrlPr>
                    <w:rPr>
                      <w:rFonts w:ascii="Cambria Math" w:hAnsi="Cambria Math" w:cs="Arial"/>
                      <w:i/>
                      <w:sz w:val="22"/>
                      <w:szCs w:val="22"/>
                    </w:rPr>
                  </m:ctrlPr>
                </m:fPr>
                <m:num>
                  <m:r>
                    <w:rPr>
                      <w:rFonts w:ascii="Cambria Math" w:hAnsi="Cambria Math" w:cs="Arial"/>
                      <w:sz w:val="22"/>
                      <w:szCs w:val="22"/>
                    </w:rPr>
                    <m:t>1</m:t>
                  </m:r>
                </m:num>
                <m:den>
                  <m:r>
                    <w:rPr>
                      <w:rFonts w:ascii="Cambria Math" w:hAnsi="Cambria Math" w:cs="Arial"/>
                      <w:sz w:val="22"/>
                      <w:szCs w:val="22"/>
                    </w:rPr>
                    <m:t>6</m:t>
                  </m:r>
                </m:den>
              </m:f>
            </m:sup>
          </m:sSup>
          <m:sSup>
            <m:sSupPr>
              <m:ctrlPr>
                <w:rPr>
                  <w:rFonts w:ascii="Cambria Math" w:hAnsi="Cambria Math" w:cs="Arial"/>
                  <w:i/>
                  <w:sz w:val="22"/>
                  <w:szCs w:val="22"/>
                </w:rPr>
              </m:ctrlPr>
            </m:sSupPr>
            <m:e>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RWS</m:t>
                  </m:r>
                </m:num>
                <m:den>
                  <m:r>
                    <w:rPr>
                      <w:rFonts w:ascii="Cambria Math" w:hAnsi="Cambria Math" w:cs="Arial"/>
                      <w:sz w:val="22"/>
                      <w:szCs w:val="22"/>
                    </w:rPr>
                    <m:t>115</m:t>
                  </m:r>
                </m:den>
              </m:f>
              <m:r>
                <w:rPr>
                  <w:rFonts w:ascii="Cambria Math" w:hAnsi="Cambria Math" w:cs="Arial"/>
                  <w:sz w:val="22"/>
                  <w:szCs w:val="22"/>
                </w:rPr>
                <m:t>)</m:t>
              </m:r>
            </m:e>
            <m:sup>
              <m:r>
                <w:rPr>
                  <w:rFonts w:ascii="Cambria Math" w:hAnsi="Cambria Math" w:cs="Arial"/>
                  <w:sz w:val="22"/>
                  <w:szCs w:val="22"/>
                </w:rPr>
                <m:t>19/20</m:t>
              </m:r>
            </m:sup>
          </m:sSup>
        </m:oMath>
      </m:oMathPara>
    </w:p>
    <w:p w14:paraId="37D741EA" w14:textId="5F2C41BE" w:rsidR="006E5BF6" w:rsidRPr="00997322" w:rsidRDefault="00C26443" w:rsidP="00997322">
      <w:pPr>
        <w:pStyle w:val="Descripcin"/>
        <w:jc w:val="center"/>
      </w:pPr>
      <w:proofErr w:type="spellStart"/>
      <w:r w:rsidRPr="00997322">
        <w:t>Ecuación</w:t>
      </w:r>
      <w:proofErr w:type="spellEnd"/>
      <w:r w:rsidR="00997322">
        <w:t xml:space="preserve"> 1 : </w:t>
      </w:r>
      <w:proofErr w:type="spellStart"/>
      <w:r w:rsidR="00997322">
        <w:t>Ecuación</w:t>
      </w:r>
      <w:proofErr w:type="spellEnd"/>
      <w:r w:rsidRPr="00997322">
        <w:t xml:space="preserve"> de </w:t>
      </w:r>
      <w:proofErr w:type="spellStart"/>
      <w:r w:rsidRPr="00997322">
        <w:t>Kuz</w:t>
      </w:r>
      <w:proofErr w:type="spellEnd"/>
      <w:r w:rsidRPr="00997322">
        <w:t xml:space="preserve">-Ram </w:t>
      </w:r>
    </w:p>
    <w:p w14:paraId="1FE39D4E" w14:textId="414EAE5E" w:rsidR="00BA6B86" w:rsidRPr="00BA6B86" w:rsidRDefault="00BA6B86" w:rsidP="00BA6B86">
      <w:pPr>
        <w:pStyle w:val="NormalWeb"/>
        <w:tabs>
          <w:tab w:val="left" w:pos="180"/>
        </w:tabs>
        <w:spacing w:line="360" w:lineRule="auto"/>
        <w:ind w:right="-54"/>
        <w:jc w:val="both"/>
        <w:rPr>
          <w:rFonts w:ascii="Arial" w:hAnsi="Arial" w:cs="Arial"/>
          <w:sz w:val="22"/>
          <w:szCs w:val="22"/>
        </w:rPr>
      </w:pPr>
      <w:r w:rsidRPr="00BA6B86">
        <w:rPr>
          <w:rFonts w:ascii="Arial" w:hAnsi="Arial" w:cs="Arial"/>
          <w:sz w:val="22"/>
          <w:szCs w:val="22"/>
        </w:rPr>
        <w:t xml:space="preserve">A diferencia de métodos tradicionales como el modelo de </w:t>
      </w:r>
      <w:proofErr w:type="spellStart"/>
      <w:r w:rsidRPr="00BA6B86">
        <w:rPr>
          <w:rFonts w:ascii="Arial" w:hAnsi="Arial" w:cs="Arial"/>
          <w:sz w:val="22"/>
          <w:szCs w:val="22"/>
        </w:rPr>
        <w:t>Kuz-Ram</w:t>
      </w:r>
      <w:proofErr w:type="spellEnd"/>
      <w:r w:rsidRPr="00BA6B86">
        <w:rPr>
          <w:rFonts w:ascii="Arial" w:hAnsi="Arial" w:cs="Arial"/>
          <w:sz w:val="22"/>
          <w:szCs w:val="22"/>
        </w:rPr>
        <w:t xml:space="preserve">, </w:t>
      </w:r>
      <w:proofErr w:type="spellStart"/>
      <w:r w:rsidRPr="00BA6B86">
        <w:rPr>
          <w:rFonts w:ascii="Arial" w:hAnsi="Arial" w:cs="Arial"/>
          <w:sz w:val="22"/>
          <w:szCs w:val="22"/>
        </w:rPr>
        <w:t>DataFrag</w:t>
      </w:r>
      <w:proofErr w:type="spellEnd"/>
      <w:r w:rsidRPr="00BA6B86">
        <w:rPr>
          <w:rFonts w:ascii="Arial" w:hAnsi="Arial" w:cs="Arial"/>
          <w:sz w:val="22"/>
          <w:szCs w:val="22"/>
        </w:rPr>
        <w:t xml:space="preserve"> ofrece un enfoque dinámico que se </w:t>
      </w:r>
      <w:r w:rsidR="00175C60">
        <w:rPr>
          <w:rFonts w:ascii="Arial" w:hAnsi="Arial" w:cs="Arial"/>
          <w:sz w:val="22"/>
          <w:szCs w:val="22"/>
        </w:rPr>
        <w:t>adapta</w:t>
      </w:r>
      <w:r w:rsidRPr="00BA6B86">
        <w:rPr>
          <w:rFonts w:ascii="Arial" w:hAnsi="Arial" w:cs="Arial"/>
          <w:sz w:val="22"/>
          <w:szCs w:val="22"/>
        </w:rPr>
        <w:t xml:space="preserve"> </w:t>
      </w:r>
      <w:r w:rsidR="00901725">
        <w:rPr>
          <w:rFonts w:ascii="Arial" w:hAnsi="Arial" w:cs="Arial"/>
          <w:sz w:val="22"/>
          <w:szCs w:val="22"/>
        </w:rPr>
        <w:t>a las características particulares de cada operación miner</w:t>
      </w:r>
      <w:r w:rsidR="00175C60">
        <w:rPr>
          <w:rFonts w:ascii="Arial" w:hAnsi="Arial" w:cs="Arial"/>
          <w:sz w:val="22"/>
          <w:szCs w:val="22"/>
        </w:rPr>
        <w:t>a</w:t>
      </w:r>
      <w:r w:rsidR="00901725">
        <w:rPr>
          <w:rFonts w:ascii="Arial" w:hAnsi="Arial" w:cs="Arial"/>
          <w:sz w:val="22"/>
          <w:szCs w:val="22"/>
        </w:rPr>
        <w:t>, util</w:t>
      </w:r>
      <w:r w:rsidR="00175C60">
        <w:rPr>
          <w:rFonts w:ascii="Arial" w:hAnsi="Arial" w:cs="Arial"/>
          <w:sz w:val="22"/>
          <w:szCs w:val="22"/>
        </w:rPr>
        <w:t>i</w:t>
      </w:r>
      <w:r w:rsidR="00901725">
        <w:rPr>
          <w:rFonts w:ascii="Arial" w:hAnsi="Arial" w:cs="Arial"/>
          <w:sz w:val="22"/>
          <w:szCs w:val="22"/>
        </w:rPr>
        <w:t>zando</w:t>
      </w:r>
      <w:r w:rsidR="00175C60">
        <w:rPr>
          <w:rFonts w:ascii="Arial" w:hAnsi="Arial" w:cs="Arial"/>
          <w:sz w:val="22"/>
          <w:szCs w:val="22"/>
        </w:rPr>
        <w:t xml:space="preserve"> los</w:t>
      </w:r>
      <w:r w:rsidRPr="00BA6B86">
        <w:rPr>
          <w:rFonts w:ascii="Arial" w:hAnsi="Arial" w:cs="Arial"/>
          <w:sz w:val="22"/>
          <w:szCs w:val="22"/>
        </w:rPr>
        <w:t xml:space="preserve"> datos más recientes e históricos</w:t>
      </w:r>
      <w:r w:rsidR="00B13C38">
        <w:rPr>
          <w:rFonts w:ascii="Arial" w:hAnsi="Arial" w:cs="Arial"/>
          <w:sz w:val="22"/>
          <w:szCs w:val="22"/>
        </w:rPr>
        <w:t xml:space="preserve"> de la operación</w:t>
      </w:r>
      <w:r w:rsidRPr="00BA6B86">
        <w:rPr>
          <w:rFonts w:ascii="Arial" w:hAnsi="Arial" w:cs="Arial"/>
          <w:sz w:val="22"/>
          <w:szCs w:val="22"/>
        </w:rPr>
        <w:t xml:space="preserve">, mejorando su desempeño predictivo con las ejecuciones de proyectos de voladura y generación de escenarios. Esta capacidad no solo fortalece la toma de decisiones en el diseño de voladuras, sino que también permite establecer comparaciones cuantitativas con métodos </w:t>
      </w:r>
      <w:proofErr w:type="spellStart"/>
      <w:r w:rsidRPr="00BA6B86">
        <w:rPr>
          <w:rFonts w:ascii="Arial" w:hAnsi="Arial" w:cs="Arial"/>
          <w:sz w:val="22"/>
          <w:szCs w:val="22"/>
        </w:rPr>
        <w:t>post-voladura</w:t>
      </w:r>
      <w:proofErr w:type="spellEnd"/>
      <w:r w:rsidRPr="00BA6B86">
        <w:rPr>
          <w:rFonts w:ascii="Arial" w:hAnsi="Arial" w:cs="Arial"/>
          <w:sz w:val="22"/>
          <w:szCs w:val="22"/>
        </w:rPr>
        <w:t>, como el análisis mediante imágenes o software de fragmentación tradicional. Su aplicación</w:t>
      </w:r>
      <w:r w:rsidR="006B200A">
        <w:rPr>
          <w:rFonts w:ascii="Arial" w:hAnsi="Arial" w:cs="Arial"/>
          <w:sz w:val="22"/>
          <w:szCs w:val="22"/>
        </w:rPr>
        <w:t xml:space="preserve"> </w:t>
      </w:r>
      <w:r w:rsidRPr="00BA6B86">
        <w:rPr>
          <w:rFonts w:ascii="Arial" w:hAnsi="Arial" w:cs="Arial"/>
          <w:sz w:val="22"/>
          <w:szCs w:val="22"/>
        </w:rPr>
        <w:t>permite abordar uno de los desafíos más relevantes en operaciones de perforación y voladura: asegurar una fragmentación óptima que favorece la continuidad y eficiencia del ciclo minero.</w:t>
      </w:r>
    </w:p>
    <w:p w14:paraId="57613CBE" w14:textId="1DD5DB07" w:rsidR="00BA6B86" w:rsidRPr="000270E6" w:rsidRDefault="00BA6B86" w:rsidP="00BA6B86">
      <w:pPr>
        <w:pStyle w:val="NormalWeb"/>
        <w:tabs>
          <w:tab w:val="left" w:pos="180"/>
        </w:tabs>
        <w:spacing w:line="360" w:lineRule="auto"/>
        <w:ind w:right="-54"/>
        <w:jc w:val="both"/>
        <w:rPr>
          <w:rFonts w:ascii="Arial" w:hAnsi="Arial" w:cs="Arial"/>
          <w:sz w:val="22"/>
          <w:szCs w:val="22"/>
        </w:rPr>
      </w:pPr>
      <w:r w:rsidRPr="00BA6B86">
        <w:rPr>
          <w:rFonts w:ascii="Arial" w:hAnsi="Arial" w:cs="Arial"/>
          <w:sz w:val="22"/>
          <w:szCs w:val="22"/>
        </w:rPr>
        <w:t xml:space="preserve">El objetivo de este trabajo es presentar la metodología, funcionamiento y resultados operacionales de </w:t>
      </w:r>
      <w:proofErr w:type="spellStart"/>
      <w:r w:rsidRPr="00BA6B86">
        <w:rPr>
          <w:rFonts w:ascii="Arial" w:hAnsi="Arial" w:cs="Arial"/>
          <w:sz w:val="22"/>
          <w:szCs w:val="22"/>
        </w:rPr>
        <w:t>DataFrag</w:t>
      </w:r>
      <w:proofErr w:type="spellEnd"/>
      <w:r w:rsidRPr="00BA6B86">
        <w:rPr>
          <w:rFonts w:ascii="Arial" w:hAnsi="Arial" w:cs="Arial"/>
          <w:sz w:val="22"/>
          <w:szCs w:val="22"/>
        </w:rPr>
        <w:t xml:space="preserve"> como una herramienta que representa un avance significativo en la digitalización de la minería. Se </w:t>
      </w:r>
      <w:r w:rsidR="0047124C">
        <w:rPr>
          <w:rFonts w:ascii="Arial" w:hAnsi="Arial" w:cs="Arial"/>
          <w:sz w:val="22"/>
          <w:szCs w:val="22"/>
        </w:rPr>
        <w:t>presentar</w:t>
      </w:r>
      <w:r w:rsidR="008F1F5F">
        <w:rPr>
          <w:rFonts w:ascii="Arial" w:hAnsi="Arial" w:cs="Arial"/>
          <w:sz w:val="22"/>
          <w:szCs w:val="22"/>
        </w:rPr>
        <w:t>á</w:t>
      </w:r>
      <w:r w:rsidRPr="00BA6B86">
        <w:rPr>
          <w:rFonts w:ascii="Arial" w:hAnsi="Arial" w:cs="Arial"/>
          <w:sz w:val="22"/>
          <w:szCs w:val="22"/>
        </w:rPr>
        <w:t xml:space="preserve"> cómo esta solución </w:t>
      </w:r>
      <w:r w:rsidR="0047124C">
        <w:rPr>
          <w:rFonts w:ascii="Arial" w:hAnsi="Arial" w:cs="Arial"/>
          <w:sz w:val="22"/>
          <w:szCs w:val="22"/>
        </w:rPr>
        <w:t xml:space="preserve">ha permitido </w:t>
      </w:r>
      <w:r w:rsidRPr="00BA6B86">
        <w:rPr>
          <w:rFonts w:ascii="Arial" w:hAnsi="Arial" w:cs="Arial"/>
          <w:sz w:val="22"/>
          <w:szCs w:val="22"/>
        </w:rPr>
        <w:t xml:space="preserve">anticipar de forma </w:t>
      </w:r>
      <w:r w:rsidR="00974F5A">
        <w:rPr>
          <w:rFonts w:ascii="Arial" w:hAnsi="Arial" w:cs="Arial"/>
          <w:sz w:val="22"/>
          <w:szCs w:val="22"/>
        </w:rPr>
        <w:t>más confiable</w:t>
      </w:r>
      <w:r w:rsidRPr="00BA6B86">
        <w:rPr>
          <w:rFonts w:ascii="Arial" w:hAnsi="Arial" w:cs="Arial"/>
          <w:sz w:val="22"/>
          <w:szCs w:val="22"/>
        </w:rPr>
        <w:t xml:space="preserve"> la fragmentación de la roca y visualizarla en su </w:t>
      </w:r>
      <w:r w:rsidR="00C36C04">
        <w:rPr>
          <w:rFonts w:ascii="Arial" w:hAnsi="Arial" w:cs="Arial"/>
          <w:sz w:val="22"/>
          <w:szCs w:val="22"/>
        </w:rPr>
        <w:t>dimensión</w:t>
      </w:r>
      <w:r w:rsidRPr="00BA6B86">
        <w:rPr>
          <w:rFonts w:ascii="Arial" w:hAnsi="Arial" w:cs="Arial"/>
          <w:sz w:val="22"/>
          <w:szCs w:val="22"/>
        </w:rPr>
        <w:t xml:space="preserve"> espacial</w:t>
      </w:r>
      <w:r w:rsidR="000B29FE">
        <w:rPr>
          <w:rFonts w:ascii="Arial" w:hAnsi="Arial" w:cs="Arial"/>
          <w:sz w:val="22"/>
          <w:szCs w:val="22"/>
        </w:rPr>
        <w:t xml:space="preserve"> (2D)</w:t>
      </w:r>
      <w:r w:rsidRPr="00BA6B86">
        <w:rPr>
          <w:rFonts w:ascii="Arial" w:hAnsi="Arial" w:cs="Arial"/>
          <w:sz w:val="22"/>
          <w:szCs w:val="22"/>
        </w:rPr>
        <w:t xml:space="preserve">, contribuyendo directamente al diseño final de la malla de voladura y su ejecución en campo, y de esta manera, </w:t>
      </w:r>
      <w:r w:rsidR="00242A47">
        <w:rPr>
          <w:rFonts w:ascii="Arial" w:hAnsi="Arial" w:cs="Arial"/>
          <w:sz w:val="22"/>
          <w:szCs w:val="22"/>
        </w:rPr>
        <w:t>aportar</w:t>
      </w:r>
      <w:r w:rsidRPr="00BA6B86">
        <w:rPr>
          <w:rFonts w:ascii="Arial" w:hAnsi="Arial" w:cs="Arial"/>
          <w:sz w:val="22"/>
          <w:szCs w:val="22"/>
        </w:rPr>
        <w:t xml:space="preserve"> a los procesos posteriores</w:t>
      </w:r>
      <w:r w:rsidR="00990C45">
        <w:rPr>
          <w:rFonts w:ascii="Arial" w:hAnsi="Arial" w:cs="Arial"/>
          <w:sz w:val="22"/>
          <w:szCs w:val="22"/>
        </w:rPr>
        <w:t xml:space="preserve"> d</w:t>
      </w:r>
      <w:r w:rsidRPr="00BA6B86">
        <w:rPr>
          <w:rFonts w:ascii="Arial" w:hAnsi="Arial" w:cs="Arial"/>
          <w:sz w:val="22"/>
          <w:szCs w:val="22"/>
        </w:rPr>
        <w:t>el ciclo minero y consolidando una cultura organizacional orientada hacia la innovación tecnológica.</w:t>
      </w: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74C51E73" w14:textId="1DDEE6A6" w:rsidR="00CE075D" w:rsidRDefault="00BA6B86" w:rsidP="00BA6B86">
      <w:pPr>
        <w:spacing w:line="360" w:lineRule="auto"/>
        <w:jc w:val="both"/>
        <w:rPr>
          <w:rFonts w:ascii="Arial" w:hAnsi="Arial" w:cs="Arial"/>
          <w:b/>
          <w:sz w:val="22"/>
          <w:szCs w:val="22"/>
          <w:lang w:val="es-PE"/>
        </w:rPr>
      </w:pPr>
      <w:r w:rsidRPr="00BA6B86">
        <w:rPr>
          <w:rFonts w:ascii="Arial" w:hAnsi="Arial" w:cs="Arial"/>
          <w:b/>
          <w:sz w:val="22"/>
          <w:szCs w:val="22"/>
          <w:lang w:val="es-PE"/>
        </w:rPr>
        <w:t>2.1. Objetivo general</w:t>
      </w:r>
    </w:p>
    <w:p w14:paraId="7E58F38F" w14:textId="4622BD0A" w:rsidR="00BA6B86" w:rsidRDefault="00AD71FA" w:rsidP="00CE2BB9">
      <w:pPr>
        <w:spacing w:line="360" w:lineRule="auto"/>
        <w:jc w:val="both"/>
        <w:rPr>
          <w:rFonts w:ascii="Arial" w:hAnsi="Arial" w:cs="Arial"/>
          <w:bCs/>
          <w:sz w:val="22"/>
          <w:szCs w:val="22"/>
          <w:lang w:val="es-PE"/>
        </w:rPr>
      </w:pPr>
      <w:r>
        <w:rPr>
          <w:rFonts w:ascii="Arial" w:hAnsi="Arial" w:cs="Arial"/>
          <w:bCs/>
          <w:sz w:val="22"/>
          <w:szCs w:val="22"/>
          <w:lang w:val="es-PE"/>
        </w:rPr>
        <w:lastRenderedPageBreak/>
        <w:t>Validar</w:t>
      </w:r>
      <w:r w:rsidR="00030A4B">
        <w:rPr>
          <w:rFonts w:ascii="Arial" w:hAnsi="Arial" w:cs="Arial"/>
          <w:bCs/>
          <w:sz w:val="22"/>
          <w:szCs w:val="22"/>
          <w:lang w:val="es-PE"/>
        </w:rPr>
        <w:t xml:space="preserve"> e implementar</w:t>
      </w:r>
      <w:r w:rsidR="00280920">
        <w:rPr>
          <w:rFonts w:ascii="Arial" w:hAnsi="Arial" w:cs="Arial"/>
          <w:bCs/>
          <w:sz w:val="22"/>
          <w:szCs w:val="22"/>
          <w:lang w:val="es-PE"/>
        </w:rPr>
        <w:t xml:space="preserve"> u</w:t>
      </w:r>
      <w:r w:rsidR="00CE2BB9" w:rsidRPr="00CE2BB9">
        <w:rPr>
          <w:rFonts w:ascii="Arial" w:hAnsi="Arial" w:cs="Arial"/>
          <w:bCs/>
          <w:sz w:val="22"/>
          <w:szCs w:val="22"/>
          <w:lang w:val="es-PE"/>
        </w:rPr>
        <w:t>n modelo predictivo de fragmentación de roca</w:t>
      </w:r>
      <w:r w:rsidR="00D57537">
        <w:rPr>
          <w:rFonts w:ascii="Arial" w:hAnsi="Arial" w:cs="Arial"/>
          <w:bCs/>
          <w:sz w:val="22"/>
          <w:szCs w:val="22"/>
          <w:lang w:val="es-PE"/>
        </w:rPr>
        <w:t xml:space="preserve">, integrado en la plataforma </w:t>
      </w:r>
      <w:proofErr w:type="spellStart"/>
      <w:r w:rsidR="00D57537">
        <w:rPr>
          <w:rFonts w:ascii="Arial" w:hAnsi="Arial" w:cs="Arial"/>
          <w:bCs/>
          <w:sz w:val="22"/>
          <w:szCs w:val="22"/>
          <w:lang w:val="es-PE"/>
        </w:rPr>
        <w:t>DataFrag</w:t>
      </w:r>
      <w:proofErr w:type="spellEnd"/>
      <w:r w:rsidR="00B13E62">
        <w:rPr>
          <w:rFonts w:ascii="Arial" w:hAnsi="Arial" w:cs="Arial"/>
          <w:bCs/>
          <w:sz w:val="22"/>
          <w:szCs w:val="22"/>
          <w:lang w:val="es-PE"/>
        </w:rPr>
        <w:t xml:space="preserve"> y</w:t>
      </w:r>
      <w:r w:rsidR="00CE2BB9" w:rsidRPr="00CE2BB9">
        <w:rPr>
          <w:rFonts w:ascii="Arial" w:hAnsi="Arial" w:cs="Arial"/>
          <w:bCs/>
          <w:sz w:val="22"/>
          <w:szCs w:val="22"/>
          <w:lang w:val="es-PE"/>
        </w:rPr>
        <w:t xml:space="preserve"> basado en </w:t>
      </w:r>
      <w:r w:rsidR="00B13E62">
        <w:rPr>
          <w:rFonts w:ascii="Arial" w:hAnsi="Arial" w:cs="Arial"/>
          <w:bCs/>
          <w:sz w:val="22"/>
          <w:szCs w:val="22"/>
          <w:lang w:val="es-PE"/>
        </w:rPr>
        <w:t xml:space="preserve">algoritmos de </w:t>
      </w:r>
      <w:r w:rsidR="00CE2BB9" w:rsidRPr="00CE2BB9">
        <w:rPr>
          <w:rFonts w:ascii="Arial" w:hAnsi="Arial" w:cs="Arial"/>
          <w:bCs/>
          <w:sz w:val="22"/>
          <w:szCs w:val="22"/>
          <w:lang w:val="es-PE"/>
        </w:rPr>
        <w:t xml:space="preserve">aprendizaje automático, con el fin de anticipar la distribución granulométrica antes de la voladura, optimizar los parámetros operativos </w:t>
      </w:r>
      <w:r w:rsidR="00CD2445">
        <w:rPr>
          <w:rFonts w:ascii="Arial" w:hAnsi="Arial" w:cs="Arial"/>
          <w:bCs/>
          <w:sz w:val="22"/>
          <w:szCs w:val="22"/>
          <w:lang w:val="es-PE"/>
        </w:rPr>
        <w:t xml:space="preserve">de diseño de malla y voladura </w:t>
      </w:r>
      <w:r w:rsidR="00CE2BB9" w:rsidRPr="00CE2BB9">
        <w:rPr>
          <w:rFonts w:ascii="Arial" w:hAnsi="Arial" w:cs="Arial"/>
          <w:bCs/>
          <w:sz w:val="22"/>
          <w:szCs w:val="22"/>
          <w:lang w:val="es-PE"/>
        </w:rPr>
        <w:t xml:space="preserve">y generar mejoras </w:t>
      </w:r>
      <w:r w:rsidR="00CD2445">
        <w:rPr>
          <w:rFonts w:ascii="Arial" w:hAnsi="Arial" w:cs="Arial"/>
          <w:bCs/>
          <w:sz w:val="22"/>
          <w:szCs w:val="22"/>
          <w:lang w:val="es-PE"/>
        </w:rPr>
        <w:t>cuantificable</w:t>
      </w:r>
      <w:r w:rsidR="00CE2BB9" w:rsidRPr="00CE2BB9">
        <w:rPr>
          <w:rFonts w:ascii="Arial" w:hAnsi="Arial" w:cs="Arial"/>
          <w:bCs/>
          <w:sz w:val="22"/>
          <w:szCs w:val="22"/>
          <w:lang w:val="es-PE"/>
        </w:rPr>
        <w:t xml:space="preserve">s en </w:t>
      </w:r>
      <w:r w:rsidR="00CD2445">
        <w:rPr>
          <w:rFonts w:ascii="Arial" w:hAnsi="Arial" w:cs="Arial"/>
          <w:bCs/>
          <w:sz w:val="22"/>
          <w:szCs w:val="22"/>
          <w:lang w:val="es-PE"/>
        </w:rPr>
        <w:t xml:space="preserve">términos de </w:t>
      </w:r>
      <w:r w:rsidR="00CE2BB9" w:rsidRPr="00CE2BB9">
        <w:rPr>
          <w:rFonts w:ascii="Arial" w:hAnsi="Arial" w:cs="Arial"/>
          <w:bCs/>
          <w:sz w:val="22"/>
          <w:szCs w:val="22"/>
          <w:lang w:val="es-PE"/>
        </w:rPr>
        <w:t>eficiencia y costos.</w:t>
      </w:r>
    </w:p>
    <w:p w14:paraId="5A97D158" w14:textId="006ACA15" w:rsidR="00CE2BB9" w:rsidRDefault="00CE2BB9" w:rsidP="00CE2BB9">
      <w:pPr>
        <w:spacing w:line="360" w:lineRule="auto"/>
        <w:jc w:val="both"/>
        <w:rPr>
          <w:rFonts w:ascii="Arial" w:hAnsi="Arial" w:cs="Arial"/>
          <w:b/>
          <w:sz w:val="22"/>
          <w:szCs w:val="22"/>
          <w:lang w:val="es-PE"/>
        </w:rPr>
      </w:pPr>
      <w:r w:rsidRPr="00CE2BB9">
        <w:rPr>
          <w:rFonts w:ascii="Arial" w:hAnsi="Arial" w:cs="Arial"/>
          <w:b/>
          <w:sz w:val="22"/>
          <w:szCs w:val="22"/>
          <w:lang w:val="es-PE"/>
        </w:rPr>
        <w:t>2.2. Objetivos específicos</w:t>
      </w:r>
    </w:p>
    <w:p w14:paraId="39A14C4E" w14:textId="1B60D4CD" w:rsidR="00CE2BB9" w:rsidRPr="00CE2BB9" w:rsidRDefault="00CE2BB9" w:rsidP="00CE2BB9">
      <w:pPr>
        <w:pStyle w:val="Prrafodelista"/>
        <w:numPr>
          <w:ilvl w:val="0"/>
          <w:numId w:val="2"/>
        </w:numPr>
        <w:spacing w:line="360" w:lineRule="auto"/>
        <w:jc w:val="both"/>
        <w:rPr>
          <w:rFonts w:ascii="Arial" w:hAnsi="Arial" w:cs="Arial"/>
          <w:bCs/>
          <w:sz w:val="22"/>
          <w:szCs w:val="22"/>
          <w:lang w:val="es-PE"/>
        </w:rPr>
      </w:pPr>
      <w:r w:rsidRPr="00CE2BB9">
        <w:rPr>
          <w:rFonts w:ascii="Arial" w:hAnsi="Arial" w:cs="Arial"/>
          <w:bCs/>
          <w:sz w:val="22"/>
          <w:szCs w:val="22"/>
          <w:lang w:val="es-PE"/>
        </w:rPr>
        <w:t>Integrar y estructurar los datos geológicos, operacionales y de diseño necesarios para el entrenamiento del modelo predictivo.</w:t>
      </w:r>
    </w:p>
    <w:p w14:paraId="7BF91084" w14:textId="037CB778" w:rsidR="00CE2BB9" w:rsidRPr="00CE2BB9" w:rsidRDefault="00CE2BB9" w:rsidP="00CE2BB9">
      <w:pPr>
        <w:pStyle w:val="Prrafodelista"/>
        <w:numPr>
          <w:ilvl w:val="0"/>
          <w:numId w:val="2"/>
        </w:numPr>
        <w:spacing w:line="360" w:lineRule="auto"/>
        <w:jc w:val="both"/>
        <w:rPr>
          <w:rFonts w:ascii="Arial" w:hAnsi="Arial" w:cs="Arial"/>
          <w:bCs/>
          <w:sz w:val="22"/>
          <w:szCs w:val="22"/>
          <w:lang w:val="es-PE"/>
        </w:rPr>
      </w:pPr>
      <w:r w:rsidRPr="00CE2BB9">
        <w:rPr>
          <w:rFonts w:ascii="Arial" w:hAnsi="Arial" w:cs="Arial"/>
          <w:bCs/>
          <w:sz w:val="22"/>
          <w:szCs w:val="22"/>
          <w:lang w:val="es-PE"/>
        </w:rPr>
        <w:t xml:space="preserve">Desarrollar un modelo de aprendizaje automático que prediga la curva granulométrica </w:t>
      </w:r>
      <w:r w:rsidR="00F46F80">
        <w:rPr>
          <w:rFonts w:ascii="Arial" w:hAnsi="Arial" w:cs="Arial"/>
          <w:bCs/>
          <w:sz w:val="22"/>
          <w:szCs w:val="22"/>
          <w:lang w:val="es-PE"/>
        </w:rPr>
        <w:t>c</w:t>
      </w:r>
      <w:r w:rsidRPr="00CE2BB9">
        <w:rPr>
          <w:rFonts w:ascii="Arial" w:hAnsi="Arial" w:cs="Arial"/>
          <w:bCs/>
          <w:sz w:val="22"/>
          <w:szCs w:val="22"/>
          <w:lang w:val="es-PE"/>
        </w:rPr>
        <w:t>on alta precisión.</w:t>
      </w:r>
    </w:p>
    <w:p w14:paraId="29FDC3C0" w14:textId="1EDF312E" w:rsidR="00CE2BB9" w:rsidRPr="00CE2BB9" w:rsidRDefault="000B0CA5" w:rsidP="00CE2BB9">
      <w:pPr>
        <w:pStyle w:val="Prrafodelista"/>
        <w:numPr>
          <w:ilvl w:val="0"/>
          <w:numId w:val="2"/>
        </w:numPr>
        <w:spacing w:line="360" w:lineRule="auto"/>
        <w:jc w:val="both"/>
        <w:rPr>
          <w:rFonts w:ascii="Arial" w:hAnsi="Arial" w:cs="Arial"/>
          <w:bCs/>
          <w:sz w:val="22"/>
          <w:szCs w:val="22"/>
          <w:lang w:val="es-PE"/>
        </w:rPr>
      </w:pPr>
      <w:r>
        <w:rPr>
          <w:rFonts w:ascii="Arial" w:hAnsi="Arial" w:cs="Arial"/>
          <w:bCs/>
          <w:sz w:val="22"/>
          <w:szCs w:val="22"/>
          <w:lang w:val="es-PE"/>
        </w:rPr>
        <w:t>Ejecutar</w:t>
      </w:r>
      <w:r w:rsidR="00CE2BB9" w:rsidRPr="00CE2BB9">
        <w:rPr>
          <w:rFonts w:ascii="Arial" w:hAnsi="Arial" w:cs="Arial"/>
          <w:bCs/>
          <w:sz w:val="22"/>
          <w:szCs w:val="22"/>
          <w:lang w:val="es-PE"/>
        </w:rPr>
        <w:t xml:space="preserve"> el modelo en la plataforma </w:t>
      </w:r>
      <w:proofErr w:type="spellStart"/>
      <w:r w:rsidR="00CE2BB9" w:rsidRPr="00CE2BB9">
        <w:rPr>
          <w:rFonts w:ascii="Arial" w:hAnsi="Arial" w:cs="Arial"/>
          <w:bCs/>
          <w:sz w:val="22"/>
          <w:szCs w:val="22"/>
          <w:lang w:val="es-PE"/>
        </w:rPr>
        <w:t>DataFrag</w:t>
      </w:r>
      <w:proofErr w:type="spellEnd"/>
      <w:r w:rsidR="00CE2BB9" w:rsidRPr="00CE2BB9">
        <w:rPr>
          <w:rFonts w:ascii="Arial" w:hAnsi="Arial" w:cs="Arial"/>
          <w:bCs/>
          <w:sz w:val="22"/>
          <w:szCs w:val="22"/>
          <w:lang w:val="es-PE"/>
        </w:rPr>
        <w:t>, validando sus resultados frente a datos reales y evaluando su impacto en la toma de decisiones operativas y en la eficiencia del proceso.</w:t>
      </w:r>
    </w:p>
    <w:p w14:paraId="4C9C5BF1" w14:textId="77777777" w:rsidR="00E70586" w:rsidRPr="000270E6" w:rsidRDefault="00E70586" w:rsidP="00751F0F">
      <w:pPr>
        <w:ind w:firstLine="142"/>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del</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Trabajo</w:t>
      </w:r>
      <w:proofErr w:type="spellEnd"/>
    </w:p>
    <w:p w14:paraId="3A9EE638" w14:textId="77777777" w:rsidR="007D2A73" w:rsidRPr="000270E6" w:rsidRDefault="007D2A73" w:rsidP="007D2A73">
      <w:pPr>
        <w:jc w:val="both"/>
        <w:rPr>
          <w:rFonts w:ascii="Arial" w:hAnsi="Arial" w:cs="Arial"/>
          <w:b/>
          <w:bCs/>
          <w:sz w:val="22"/>
          <w:szCs w:val="22"/>
          <w:lang w:val="es-PE"/>
        </w:rPr>
      </w:pPr>
    </w:p>
    <w:p w14:paraId="656F1500" w14:textId="385BFC84" w:rsidR="007D2A73" w:rsidRDefault="00CE2BB9" w:rsidP="00CE2BB9">
      <w:pPr>
        <w:spacing w:line="360" w:lineRule="auto"/>
        <w:jc w:val="both"/>
        <w:rPr>
          <w:rFonts w:ascii="Arial" w:hAnsi="Arial" w:cs="Arial"/>
          <w:b/>
          <w:sz w:val="22"/>
          <w:szCs w:val="22"/>
          <w:lang w:val="es-PE"/>
        </w:rPr>
      </w:pPr>
      <w:r w:rsidRPr="00CE2BB9">
        <w:rPr>
          <w:rFonts w:ascii="Arial" w:hAnsi="Arial" w:cs="Arial"/>
          <w:b/>
          <w:sz w:val="22"/>
          <w:szCs w:val="22"/>
          <w:lang w:val="es-PE"/>
        </w:rPr>
        <w:t>3.1. Recopilación e integración de datos</w:t>
      </w:r>
    </w:p>
    <w:p w14:paraId="5E848BD6" w14:textId="3ECAAB2C" w:rsidR="00CE2BB9" w:rsidRPr="00CE2BB9" w:rsidRDefault="00CE2BB9" w:rsidP="00CE2BB9">
      <w:pPr>
        <w:spacing w:line="360" w:lineRule="auto"/>
        <w:jc w:val="both"/>
        <w:rPr>
          <w:rFonts w:ascii="Arial" w:hAnsi="Arial" w:cs="Arial"/>
          <w:bCs/>
          <w:sz w:val="22"/>
          <w:szCs w:val="22"/>
          <w:lang w:val="es-PE"/>
        </w:rPr>
      </w:pPr>
      <w:r w:rsidRPr="00CE2BB9">
        <w:rPr>
          <w:rFonts w:ascii="Arial" w:hAnsi="Arial" w:cs="Arial"/>
          <w:bCs/>
          <w:sz w:val="22"/>
          <w:szCs w:val="22"/>
          <w:lang w:val="es-PE"/>
        </w:rPr>
        <w:t xml:space="preserve">Para el desarrollo del modelo predictivo de </w:t>
      </w:r>
      <w:proofErr w:type="spellStart"/>
      <w:r w:rsidRPr="00CE2BB9">
        <w:rPr>
          <w:rFonts w:ascii="Arial" w:hAnsi="Arial" w:cs="Arial"/>
          <w:bCs/>
          <w:sz w:val="22"/>
          <w:szCs w:val="22"/>
          <w:lang w:val="es-PE"/>
        </w:rPr>
        <w:t>DataFrag</w:t>
      </w:r>
      <w:proofErr w:type="spellEnd"/>
      <w:r w:rsidRPr="00CE2BB9">
        <w:rPr>
          <w:rFonts w:ascii="Arial" w:hAnsi="Arial" w:cs="Arial"/>
          <w:bCs/>
          <w:sz w:val="22"/>
          <w:szCs w:val="22"/>
          <w:lang w:val="es-PE"/>
        </w:rPr>
        <w:t xml:space="preserve">, se integraron múltiples fuentes de información clave asociadas al proceso de perforación y voladura. </w:t>
      </w:r>
      <w:r w:rsidR="00FF2056">
        <w:rPr>
          <w:rFonts w:ascii="Arial" w:hAnsi="Arial" w:cs="Arial"/>
          <w:bCs/>
          <w:sz w:val="22"/>
          <w:szCs w:val="22"/>
          <w:lang w:val="es-PE"/>
        </w:rPr>
        <w:t xml:space="preserve">Además, </w:t>
      </w:r>
      <w:r w:rsidR="00C43739">
        <w:rPr>
          <w:rFonts w:ascii="Arial" w:hAnsi="Arial" w:cs="Arial"/>
          <w:bCs/>
          <w:sz w:val="22"/>
          <w:szCs w:val="22"/>
          <w:lang w:val="es-PE"/>
        </w:rPr>
        <w:t xml:space="preserve">se trabajó sobre una base de datos de 215 proyectos de voladura. </w:t>
      </w:r>
      <w:r w:rsidRPr="00CE2BB9">
        <w:rPr>
          <w:rFonts w:ascii="Arial" w:hAnsi="Arial" w:cs="Arial"/>
          <w:bCs/>
          <w:sz w:val="22"/>
          <w:szCs w:val="22"/>
          <w:lang w:val="es-PE"/>
        </w:rPr>
        <w:t>En total, se consolidaron cuatro conjuntos de datos principales:</w:t>
      </w:r>
    </w:p>
    <w:p w14:paraId="1DF56B42" w14:textId="571A2A7B" w:rsidR="00CE2BB9" w:rsidRPr="00CE2BB9" w:rsidRDefault="00CE2BB9" w:rsidP="00CE2BB9">
      <w:pPr>
        <w:pStyle w:val="Prrafodelista"/>
        <w:numPr>
          <w:ilvl w:val="0"/>
          <w:numId w:val="3"/>
        </w:numPr>
        <w:spacing w:line="360" w:lineRule="auto"/>
        <w:jc w:val="both"/>
        <w:rPr>
          <w:rFonts w:ascii="Arial" w:hAnsi="Arial" w:cs="Arial"/>
          <w:bCs/>
          <w:sz w:val="22"/>
          <w:szCs w:val="22"/>
          <w:lang w:val="es-PE"/>
        </w:rPr>
      </w:pPr>
      <w:r w:rsidRPr="00CE2BB9">
        <w:rPr>
          <w:rFonts w:ascii="Arial" w:hAnsi="Arial" w:cs="Arial"/>
          <w:bCs/>
          <w:sz w:val="22"/>
          <w:szCs w:val="22"/>
          <w:lang w:val="es-PE"/>
        </w:rPr>
        <w:t>Taladros de perforación: se registraron las coordenadas espaciales.</w:t>
      </w:r>
    </w:p>
    <w:p w14:paraId="6B2086A2" w14:textId="284D1F3A" w:rsidR="00CE2BB9" w:rsidRPr="00CE2BB9" w:rsidRDefault="00CE2BB9" w:rsidP="00CE2BB9">
      <w:pPr>
        <w:pStyle w:val="Prrafodelista"/>
        <w:numPr>
          <w:ilvl w:val="0"/>
          <w:numId w:val="3"/>
        </w:numPr>
        <w:spacing w:line="360" w:lineRule="auto"/>
        <w:jc w:val="both"/>
        <w:rPr>
          <w:rFonts w:ascii="Arial" w:hAnsi="Arial" w:cs="Arial"/>
          <w:bCs/>
          <w:sz w:val="22"/>
          <w:szCs w:val="22"/>
          <w:lang w:val="es-PE"/>
        </w:rPr>
      </w:pPr>
      <w:r w:rsidRPr="00CE2BB9">
        <w:rPr>
          <w:rFonts w:ascii="Arial" w:hAnsi="Arial" w:cs="Arial"/>
          <w:bCs/>
          <w:sz w:val="22"/>
          <w:szCs w:val="22"/>
          <w:lang w:val="es-PE"/>
        </w:rPr>
        <w:t xml:space="preserve">Parámetros de perforación y voladura: se incluyeron datos como tipo de explosivo, </w:t>
      </w:r>
      <w:proofErr w:type="spellStart"/>
      <w:r w:rsidRPr="00CE2BB9">
        <w:rPr>
          <w:rFonts w:ascii="Arial" w:hAnsi="Arial" w:cs="Arial"/>
          <w:bCs/>
          <w:sz w:val="22"/>
          <w:szCs w:val="22"/>
          <w:lang w:val="es-PE"/>
        </w:rPr>
        <w:t>burden</w:t>
      </w:r>
      <w:proofErr w:type="spellEnd"/>
      <w:r w:rsidRPr="00CE2BB9">
        <w:rPr>
          <w:rFonts w:ascii="Arial" w:hAnsi="Arial" w:cs="Arial"/>
          <w:bCs/>
          <w:sz w:val="22"/>
          <w:szCs w:val="22"/>
          <w:lang w:val="es-PE"/>
        </w:rPr>
        <w:t>, espaciamiento, factor de carga.</w:t>
      </w:r>
    </w:p>
    <w:p w14:paraId="59D9F5E0" w14:textId="58F240B2" w:rsidR="00CE2BB9" w:rsidRPr="00CE2BB9" w:rsidRDefault="00CE2BB9" w:rsidP="00CE2BB9">
      <w:pPr>
        <w:pStyle w:val="Prrafodelista"/>
        <w:numPr>
          <w:ilvl w:val="0"/>
          <w:numId w:val="3"/>
        </w:numPr>
        <w:spacing w:line="360" w:lineRule="auto"/>
        <w:jc w:val="both"/>
        <w:rPr>
          <w:rFonts w:ascii="Arial" w:hAnsi="Arial" w:cs="Arial"/>
          <w:bCs/>
          <w:sz w:val="22"/>
          <w:szCs w:val="22"/>
          <w:lang w:val="es-PE"/>
        </w:rPr>
      </w:pPr>
      <w:r w:rsidRPr="00CE2BB9">
        <w:rPr>
          <w:rFonts w:ascii="Arial" w:hAnsi="Arial" w:cs="Arial"/>
          <w:bCs/>
          <w:sz w:val="22"/>
          <w:szCs w:val="22"/>
          <w:lang w:val="es-PE"/>
        </w:rPr>
        <w:t xml:space="preserve">Modelo de bloques geológico: se extrajeron propiedades geológicas y geotécnicas, como el índice RMR (Rock </w:t>
      </w:r>
      <w:proofErr w:type="spellStart"/>
      <w:r w:rsidRPr="00CE2BB9">
        <w:rPr>
          <w:rFonts w:ascii="Arial" w:hAnsi="Arial" w:cs="Arial"/>
          <w:bCs/>
          <w:sz w:val="22"/>
          <w:szCs w:val="22"/>
          <w:lang w:val="es-PE"/>
        </w:rPr>
        <w:t>Mass</w:t>
      </w:r>
      <w:proofErr w:type="spellEnd"/>
      <w:r w:rsidRPr="00CE2BB9">
        <w:rPr>
          <w:rFonts w:ascii="Arial" w:hAnsi="Arial" w:cs="Arial"/>
          <w:bCs/>
          <w:sz w:val="22"/>
          <w:szCs w:val="22"/>
          <w:lang w:val="es-PE"/>
        </w:rPr>
        <w:t xml:space="preserve"> Rating), la resistencia </w:t>
      </w:r>
      <w:r w:rsidRPr="00CE2BB9">
        <w:rPr>
          <w:rFonts w:ascii="Arial" w:hAnsi="Arial" w:cs="Arial"/>
          <w:bCs/>
          <w:sz w:val="22"/>
          <w:szCs w:val="22"/>
          <w:lang w:val="es-PE"/>
        </w:rPr>
        <w:t xml:space="preserve">a compresión simple (UCS) y el índice RQD (Rock </w:t>
      </w:r>
      <w:proofErr w:type="spellStart"/>
      <w:r w:rsidRPr="00CE2BB9">
        <w:rPr>
          <w:rFonts w:ascii="Arial" w:hAnsi="Arial" w:cs="Arial"/>
          <w:bCs/>
          <w:sz w:val="22"/>
          <w:szCs w:val="22"/>
          <w:lang w:val="es-PE"/>
        </w:rPr>
        <w:t>Quality</w:t>
      </w:r>
      <w:proofErr w:type="spellEnd"/>
      <w:r w:rsidRPr="00CE2BB9">
        <w:rPr>
          <w:rFonts w:ascii="Arial" w:hAnsi="Arial" w:cs="Arial"/>
          <w:bCs/>
          <w:sz w:val="22"/>
          <w:szCs w:val="22"/>
          <w:lang w:val="es-PE"/>
        </w:rPr>
        <w:t xml:space="preserve"> </w:t>
      </w:r>
      <w:proofErr w:type="spellStart"/>
      <w:r w:rsidRPr="00CE2BB9">
        <w:rPr>
          <w:rFonts w:ascii="Arial" w:hAnsi="Arial" w:cs="Arial"/>
          <w:bCs/>
          <w:sz w:val="22"/>
          <w:szCs w:val="22"/>
          <w:lang w:val="es-PE"/>
        </w:rPr>
        <w:t>Designation</w:t>
      </w:r>
      <w:proofErr w:type="spellEnd"/>
      <w:r w:rsidRPr="00CE2BB9">
        <w:rPr>
          <w:rFonts w:ascii="Arial" w:hAnsi="Arial" w:cs="Arial"/>
          <w:bCs/>
          <w:sz w:val="22"/>
          <w:szCs w:val="22"/>
          <w:lang w:val="es-PE"/>
        </w:rPr>
        <w:t>).</w:t>
      </w:r>
    </w:p>
    <w:p w14:paraId="19BA8A7D" w14:textId="232D29FD" w:rsidR="00CE2BB9" w:rsidRPr="00CE2BB9" w:rsidRDefault="00CE2BB9" w:rsidP="00CE2BB9">
      <w:pPr>
        <w:pStyle w:val="Prrafodelista"/>
        <w:numPr>
          <w:ilvl w:val="0"/>
          <w:numId w:val="3"/>
        </w:numPr>
        <w:spacing w:line="360" w:lineRule="auto"/>
        <w:jc w:val="both"/>
        <w:rPr>
          <w:rFonts w:ascii="Arial" w:hAnsi="Arial" w:cs="Arial"/>
          <w:bCs/>
          <w:sz w:val="22"/>
          <w:szCs w:val="22"/>
          <w:lang w:val="es-PE"/>
        </w:rPr>
      </w:pPr>
      <w:r w:rsidRPr="00CE2BB9">
        <w:rPr>
          <w:rFonts w:ascii="Arial" w:hAnsi="Arial" w:cs="Arial"/>
          <w:bCs/>
          <w:sz w:val="22"/>
          <w:szCs w:val="22"/>
          <w:lang w:val="es-PE"/>
        </w:rPr>
        <w:t xml:space="preserve">Fragmentación real </w:t>
      </w:r>
      <w:proofErr w:type="spellStart"/>
      <w:r w:rsidRPr="00CE2BB9">
        <w:rPr>
          <w:rFonts w:ascii="Arial" w:hAnsi="Arial" w:cs="Arial"/>
          <w:bCs/>
          <w:sz w:val="22"/>
          <w:szCs w:val="22"/>
          <w:lang w:val="es-PE"/>
        </w:rPr>
        <w:t>post-voladura</w:t>
      </w:r>
      <w:proofErr w:type="spellEnd"/>
      <w:r w:rsidRPr="00CE2BB9">
        <w:rPr>
          <w:rFonts w:ascii="Arial" w:hAnsi="Arial" w:cs="Arial"/>
          <w:bCs/>
          <w:sz w:val="22"/>
          <w:szCs w:val="22"/>
          <w:lang w:val="es-PE"/>
        </w:rPr>
        <w:t xml:space="preserve">: se obtuvo mediante la integración vía API con el sistema automatizado de medición granulométrica </w:t>
      </w:r>
      <w:proofErr w:type="spellStart"/>
      <w:r w:rsidRPr="00CE2BB9">
        <w:rPr>
          <w:rFonts w:ascii="Arial" w:hAnsi="Arial" w:cs="Arial"/>
          <w:bCs/>
          <w:sz w:val="22"/>
          <w:szCs w:val="22"/>
          <w:lang w:val="es-PE"/>
        </w:rPr>
        <w:t>FragTrack</w:t>
      </w:r>
      <w:proofErr w:type="spellEnd"/>
      <w:r w:rsidRPr="00CE2BB9">
        <w:rPr>
          <w:rFonts w:ascii="Arial" w:hAnsi="Arial" w:cs="Arial"/>
          <w:bCs/>
          <w:sz w:val="22"/>
          <w:szCs w:val="22"/>
          <w:lang w:val="es-PE"/>
        </w:rPr>
        <w:t>, el cual proporcionó curvas granulométricas (P</w:t>
      </w:r>
      <w:r w:rsidR="00BC0267">
        <w:rPr>
          <w:rFonts w:ascii="Arial" w:hAnsi="Arial" w:cs="Arial"/>
          <w:bCs/>
          <w:sz w:val="22"/>
          <w:szCs w:val="22"/>
          <w:lang w:val="es-PE"/>
        </w:rPr>
        <w:t>10 – P90</w:t>
      </w:r>
      <w:r w:rsidRPr="00CE2BB9">
        <w:rPr>
          <w:rFonts w:ascii="Arial" w:hAnsi="Arial" w:cs="Arial"/>
          <w:bCs/>
          <w:sz w:val="22"/>
          <w:szCs w:val="22"/>
          <w:lang w:val="es-PE"/>
        </w:rPr>
        <w:t>) por evento de voladura.</w:t>
      </w:r>
    </w:p>
    <w:p w14:paraId="02B3EF79" w14:textId="77777777" w:rsidR="00A26968" w:rsidRDefault="00CE2BB9" w:rsidP="00A26968">
      <w:pPr>
        <w:keepNext/>
        <w:spacing w:line="360" w:lineRule="auto"/>
        <w:jc w:val="center"/>
      </w:pPr>
      <w:r>
        <w:rPr>
          <w:rFonts w:ascii="Arial" w:hAnsi="Arial" w:cs="Arial"/>
          <w:bCs/>
          <w:noProof/>
          <w:sz w:val="22"/>
          <w:szCs w:val="22"/>
          <w:lang w:val="es-PE"/>
        </w:rPr>
        <w:drawing>
          <wp:inline distT="0" distB="0" distL="0" distR="0" wp14:anchorId="791BC1D6" wp14:editId="12EFBAB5">
            <wp:extent cx="2743200" cy="1499870"/>
            <wp:effectExtent l="19050" t="19050" r="19050" b="24130"/>
            <wp:docPr id="1142169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1499870"/>
                    </a:xfrm>
                    <a:prstGeom prst="rect">
                      <a:avLst/>
                    </a:prstGeom>
                    <a:noFill/>
                    <a:ln w="6350">
                      <a:solidFill>
                        <a:srgbClr val="002060"/>
                      </a:solidFill>
                    </a:ln>
                  </pic:spPr>
                </pic:pic>
              </a:graphicData>
            </a:graphic>
          </wp:inline>
        </w:drawing>
      </w:r>
    </w:p>
    <w:p w14:paraId="02403AE4" w14:textId="3461D407" w:rsidR="00CE2BB9" w:rsidRPr="00CE2BB9" w:rsidRDefault="00A26968" w:rsidP="00A26968">
      <w:pPr>
        <w:pStyle w:val="Descripcin"/>
        <w:jc w:val="center"/>
        <w:rPr>
          <w:rFonts w:ascii="Arial" w:hAnsi="Arial" w:cs="Arial"/>
          <w:bCs/>
          <w:sz w:val="22"/>
          <w:szCs w:val="22"/>
          <w:lang w:val="es-PE"/>
        </w:rPr>
      </w:pPr>
      <w:proofErr w:type="spellStart"/>
      <w:r>
        <w:t>Ilustración</w:t>
      </w:r>
      <w:proofErr w:type="spellEnd"/>
      <w:r>
        <w:t xml:space="preserve"> </w:t>
      </w:r>
      <w:fldSimple w:instr=" SEQ Ilustración \* ARABIC ">
        <w:r w:rsidR="00A448E2">
          <w:rPr>
            <w:noProof/>
          </w:rPr>
          <w:t>2</w:t>
        </w:r>
      </w:fldSimple>
      <w:r>
        <w:t xml:space="preserve">: </w:t>
      </w:r>
      <w:proofErr w:type="spellStart"/>
      <w:r>
        <w:t>Integración</w:t>
      </w:r>
      <w:proofErr w:type="spellEnd"/>
      <w:r>
        <w:t xml:space="preserve"> y </w:t>
      </w:r>
      <w:proofErr w:type="spellStart"/>
      <w:r>
        <w:t>consolidación</w:t>
      </w:r>
      <w:proofErr w:type="spellEnd"/>
      <w:r>
        <w:t xml:space="preserve"> de </w:t>
      </w:r>
      <w:proofErr w:type="spellStart"/>
      <w:r>
        <w:t>datos</w:t>
      </w:r>
      <w:proofErr w:type="spellEnd"/>
    </w:p>
    <w:p w14:paraId="751FE297" w14:textId="77777777" w:rsidR="00CE2BB9" w:rsidRPr="00CE2BB9" w:rsidRDefault="00CE2BB9" w:rsidP="00CE2BB9">
      <w:pPr>
        <w:spacing w:line="360" w:lineRule="auto"/>
        <w:jc w:val="both"/>
        <w:rPr>
          <w:rFonts w:ascii="Arial" w:hAnsi="Arial" w:cs="Arial"/>
          <w:bCs/>
          <w:sz w:val="22"/>
          <w:szCs w:val="22"/>
          <w:lang w:val="es-PE"/>
        </w:rPr>
      </w:pPr>
      <w:r w:rsidRPr="00CE2BB9">
        <w:rPr>
          <w:rFonts w:ascii="Arial" w:hAnsi="Arial" w:cs="Arial"/>
          <w:bCs/>
          <w:sz w:val="22"/>
          <w:szCs w:val="22"/>
          <w:lang w:val="es-PE"/>
        </w:rPr>
        <w:t>La unificación de los datos se realizó mediante técnicas de asociación espacial, aplicando distancia euclidiana entre puntos de control y criterios de inclusión geológica. Posteriormente, se ejecutaron procesos de preprocesamiento, los cuales incluyeron:</w:t>
      </w:r>
    </w:p>
    <w:p w14:paraId="6344A9AD" w14:textId="4608F5B2" w:rsidR="00CE2BB9" w:rsidRPr="00CE2BB9" w:rsidRDefault="00CE2BB9" w:rsidP="00CE2BB9">
      <w:pPr>
        <w:pStyle w:val="Prrafodelista"/>
        <w:numPr>
          <w:ilvl w:val="0"/>
          <w:numId w:val="4"/>
        </w:numPr>
        <w:spacing w:line="360" w:lineRule="auto"/>
        <w:jc w:val="both"/>
        <w:rPr>
          <w:rFonts w:ascii="Arial" w:hAnsi="Arial" w:cs="Arial"/>
          <w:bCs/>
          <w:sz w:val="22"/>
          <w:szCs w:val="22"/>
          <w:lang w:val="es-PE"/>
        </w:rPr>
      </w:pPr>
      <w:r w:rsidRPr="00CE2BB9">
        <w:rPr>
          <w:rFonts w:ascii="Arial" w:hAnsi="Arial" w:cs="Arial"/>
          <w:bCs/>
          <w:sz w:val="22"/>
          <w:szCs w:val="22"/>
          <w:lang w:val="es-PE"/>
        </w:rPr>
        <w:t>Aplicación de normalización Z-score para las variables numéricas.</w:t>
      </w:r>
    </w:p>
    <w:p w14:paraId="5C2E3520" w14:textId="3BA52D66" w:rsidR="00CE2BB9" w:rsidRPr="00CE2BB9" w:rsidRDefault="00CE2BB9" w:rsidP="00CE2BB9">
      <w:pPr>
        <w:pStyle w:val="Prrafodelista"/>
        <w:numPr>
          <w:ilvl w:val="0"/>
          <w:numId w:val="4"/>
        </w:numPr>
        <w:spacing w:line="360" w:lineRule="auto"/>
        <w:jc w:val="both"/>
        <w:rPr>
          <w:rFonts w:ascii="Arial" w:hAnsi="Arial" w:cs="Arial"/>
          <w:bCs/>
          <w:sz w:val="22"/>
          <w:szCs w:val="22"/>
          <w:lang w:val="es-PE"/>
        </w:rPr>
      </w:pPr>
      <w:r w:rsidRPr="00CE2BB9">
        <w:rPr>
          <w:rFonts w:ascii="Arial" w:hAnsi="Arial" w:cs="Arial"/>
          <w:bCs/>
          <w:sz w:val="22"/>
          <w:szCs w:val="22"/>
          <w:lang w:val="es-PE"/>
        </w:rPr>
        <w:t xml:space="preserve">Codificación </w:t>
      </w:r>
      <w:proofErr w:type="spellStart"/>
      <w:r w:rsidRPr="00CE2BB9">
        <w:rPr>
          <w:rFonts w:ascii="Arial" w:hAnsi="Arial" w:cs="Arial"/>
          <w:bCs/>
          <w:sz w:val="22"/>
          <w:szCs w:val="22"/>
          <w:lang w:val="es-PE"/>
        </w:rPr>
        <w:t>one-hot</w:t>
      </w:r>
      <w:proofErr w:type="spellEnd"/>
      <w:r w:rsidRPr="00CE2BB9">
        <w:rPr>
          <w:rFonts w:ascii="Arial" w:hAnsi="Arial" w:cs="Arial"/>
          <w:bCs/>
          <w:sz w:val="22"/>
          <w:szCs w:val="22"/>
          <w:lang w:val="es-PE"/>
        </w:rPr>
        <w:t xml:space="preserve"> para variables categóricas como litología y tipo de explosivo.</w:t>
      </w:r>
    </w:p>
    <w:p w14:paraId="73B90050" w14:textId="78C7AF9B" w:rsidR="00CE2BB9" w:rsidRPr="00CE2BB9" w:rsidRDefault="00CE2BB9" w:rsidP="00CE2BB9">
      <w:pPr>
        <w:pStyle w:val="Prrafodelista"/>
        <w:numPr>
          <w:ilvl w:val="0"/>
          <w:numId w:val="4"/>
        </w:numPr>
        <w:spacing w:line="360" w:lineRule="auto"/>
        <w:jc w:val="both"/>
        <w:rPr>
          <w:rFonts w:ascii="Arial" w:hAnsi="Arial" w:cs="Arial"/>
          <w:bCs/>
          <w:sz w:val="22"/>
          <w:szCs w:val="22"/>
          <w:lang w:val="es-PE"/>
        </w:rPr>
      </w:pPr>
      <w:r w:rsidRPr="00CE2BB9">
        <w:rPr>
          <w:rFonts w:ascii="Arial" w:hAnsi="Arial" w:cs="Arial"/>
          <w:bCs/>
          <w:sz w:val="22"/>
          <w:szCs w:val="22"/>
          <w:lang w:val="es-PE"/>
        </w:rPr>
        <w:t>Limpieza de registros incompletos y tratamiento de valores atípicos.</w:t>
      </w:r>
    </w:p>
    <w:p w14:paraId="77D23D36" w14:textId="1B4DE84A" w:rsidR="00CE2BB9" w:rsidRDefault="00CE2BB9" w:rsidP="0008694A">
      <w:pPr>
        <w:spacing w:line="360" w:lineRule="auto"/>
        <w:jc w:val="both"/>
        <w:rPr>
          <w:rFonts w:ascii="Arial" w:hAnsi="Arial" w:cs="Arial"/>
          <w:bCs/>
          <w:sz w:val="22"/>
          <w:szCs w:val="22"/>
          <w:lang w:val="es-PE"/>
        </w:rPr>
      </w:pPr>
      <w:r w:rsidRPr="00CE2BB9">
        <w:rPr>
          <w:rFonts w:ascii="Arial" w:hAnsi="Arial" w:cs="Arial"/>
          <w:bCs/>
          <w:sz w:val="22"/>
          <w:szCs w:val="22"/>
          <w:lang w:val="es-PE"/>
        </w:rPr>
        <w:t>La selección de variables predictoras se basó en el análisis de correlación lineal, evaluación de información mutua y sensibilidad respecto a los percentiles granulométricos. Este procedimiento permitió identificar y conservar aquellas variables con mayor impacto en la precisión del modelo de predicción.</w:t>
      </w:r>
    </w:p>
    <w:p w14:paraId="6CD8D532" w14:textId="4478AAC4" w:rsidR="0008694A" w:rsidRDefault="0008694A" w:rsidP="00CE2BB9">
      <w:pPr>
        <w:spacing w:line="360" w:lineRule="auto"/>
        <w:jc w:val="both"/>
        <w:rPr>
          <w:rFonts w:ascii="Arial" w:hAnsi="Arial" w:cs="Arial"/>
          <w:b/>
          <w:sz w:val="22"/>
          <w:szCs w:val="22"/>
          <w:lang w:val="es-PE"/>
        </w:rPr>
      </w:pPr>
      <w:r w:rsidRPr="0008694A">
        <w:rPr>
          <w:rFonts w:ascii="Arial" w:hAnsi="Arial" w:cs="Arial"/>
          <w:b/>
          <w:sz w:val="22"/>
          <w:szCs w:val="22"/>
          <w:lang w:val="es-PE"/>
        </w:rPr>
        <w:t xml:space="preserve">3.2. Desarrollo del modelo de Machine </w:t>
      </w:r>
      <w:proofErr w:type="spellStart"/>
      <w:r w:rsidRPr="0008694A">
        <w:rPr>
          <w:rFonts w:ascii="Arial" w:hAnsi="Arial" w:cs="Arial"/>
          <w:b/>
          <w:sz w:val="22"/>
          <w:szCs w:val="22"/>
          <w:lang w:val="es-PE"/>
        </w:rPr>
        <w:t>Learning</w:t>
      </w:r>
      <w:proofErr w:type="spellEnd"/>
    </w:p>
    <w:p w14:paraId="1127D204" w14:textId="371015B4" w:rsidR="0008694A" w:rsidRPr="0008694A" w:rsidRDefault="0008694A" w:rsidP="0008694A">
      <w:pPr>
        <w:spacing w:line="360" w:lineRule="auto"/>
        <w:jc w:val="both"/>
        <w:rPr>
          <w:rFonts w:ascii="Arial" w:hAnsi="Arial" w:cs="Arial"/>
          <w:bCs/>
          <w:sz w:val="22"/>
          <w:szCs w:val="22"/>
          <w:lang w:val="es-PE"/>
        </w:rPr>
      </w:pPr>
      <w:r w:rsidRPr="0008694A">
        <w:rPr>
          <w:rFonts w:ascii="Arial" w:hAnsi="Arial" w:cs="Arial"/>
          <w:bCs/>
          <w:sz w:val="22"/>
          <w:szCs w:val="22"/>
          <w:lang w:val="es-PE"/>
        </w:rPr>
        <w:t xml:space="preserve">Una vez estructurada la base de datos, se procedió con el desarrollo del modelo predictivo mediante técnicas de aprendizaje automático supervisado. El </w:t>
      </w:r>
      <w:r w:rsidRPr="0008694A">
        <w:rPr>
          <w:rFonts w:ascii="Arial" w:hAnsi="Arial" w:cs="Arial"/>
          <w:bCs/>
          <w:sz w:val="22"/>
          <w:szCs w:val="22"/>
          <w:lang w:val="es-PE"/>
        </w:rPr>
        <w:lastRenderedPageBreak/>
        <w:t xml:space="preserve">objetivo fue </w:t>
      </w:r>
      <w:r w:rsidR="00FE16E2">
        <w:rPr>
          <w:rFonts w:ascii="Arial" w:hAnsi="Arial" w:cs="Arial"/>
          <w:bCs/>
          <w:sz w:val="22"/>
          <w:szCs w:val="22"/>
          <w:lang w:val="es-PE"/>
        </w:rPr>
        <w:t>predecir</w:t>
      </w:r>
      <w:r w:rsidRPr="0008694A">
        <w:rPr>
          <w:rFonts w:ascii="Arial" w:hAnsi="Arial" w:cs="Arial"/>
          <w:bCs/>
          <w:sz w:val="22"/>
          <w:szCs w:val="22"/>
          <w:lang w:val="es-PE"/>
        </w:rPr>
        <w:t xml:space="preserve"> los valores de fragmentación esperados (principalmente P80, P50 y P20) en función de las condiciones de diseño de</w:t>
      </w:r>
      <w:r w:rsidR="00AD51E1">
        <w:rPr>
          <w:rFonts w:ascii="Arial" w:hAnsi="Arial" w:cs="Arial"/>
          <w:bCs/>
          <w:sz w:val="22"/>
          <w:szCs w:val="22"/>
          <w:lang w:val="es-PE"/>
        </w:rPr>
        <w:t xml:space="preserve"> malla de perforación, parámetros de voladura</w:t>
      </w:r>
      <w:r w:rsidRPr="0008694A">
        <w:rPr>
          <w:rFonts w:ascii="Arial" w:hAnsi="Arial" w:cs="Arial"/>
          <w:bCs/>
          <w:sz w:val="22"/>
          <w:szCs w:val="22"/>
          <w:lang w:val="es-PE"/>
        </w:rPr>
        <w:t xml:space="preserve"> y las propiedades del macizo rocoso.</w:t>
      </w:r>
    </w:p>
    <w:p w14:paraId="3FB0A371" w14:textId="77777777" w:rsidR="0008694A" w:rsidRDefault="0008694A" w:rsidP="0008694A">
      <w:pPr>
        <w:spacing w:line="360" w:lineRule="auto"/>
        <w:jc w:val="both"/>
        <w:rPr>
          <w:rFonts w:ascii="Arial" w:hAnsi="Arial" w:cs="Arial"/>
          <w:bCs/>
          <w:sz w:val="22"/>
          <w:szCs w:val="22"/>
          <w:lang w:val="es-PE"/>
        </w:rPr>
      </w:pPr>
      <w:r w:rsidRPr="0008694A">
        <w:rPr>
          <w:rFonts w:ascii="Arial" w:hAnsi="Arial" w:cs="Arial"/>
          <w:bCs/>
          <w:sz w:val="22"/>
          <w:szCs w:val="22"/>
          <w:lang w:val="es-PE"/>
        </w:rPr>
        <w:t xml:space="preserve">Durante la fase exploratoria, se evaluaron diversos algoritmos de regresión, comparando su desempeño en función del error absoluto medio (MAE) y la capacidad de generalización. Como resultado de este análisis, se seleccionó el modelo </w:t>
      </w:r>
      <w:proofErr w:type="spellStart"/>
      <w:r w:rsidRPr="0008694A">
        <w:rPr>
          <w:rFonts w:ascii="Arial" w:hAnsi="Arial" w:cs="Arial"/>
          <w:bCs/>
          <w:sz w:val="22"/>
          <w:szCs w:val="22"/>
          <w:lang w:val="es-PE"/>
        </w:rPr>
        <w:t>XGBoost</w:t>
      </w:r>
      <w:proofErr w:type="spellEnd"/>
      <w:r w:rsidRPr="0008694A">
        <w:rPr>
          <w:rFonts w:ascii="Arial" w:hAnsi="Arial" w:cs="Arial"/>
          <w:bCs/>
          <w:sz w:val="22"/>
          <w:szCs w:val="22"/>
          <w:lang w:val="es-PE"/>
        </w:rPr>
        <w:t xml:space="preserve"> (Extreme </w:t>
      </w:r>
      <w:proofErr w:type="spellStart"/>
      <w:r w:rsidRPr="0008694A">
        <w:rPr>
          <w:rFonts w:ascii="Arial" w:hAnsi="Arial" w:cs="Arial"/>
          <w:bCs/>
          <w:sz w:val="22"/>
          <w:szCs w:val="22"/>
          <w:lang w:val="es-PE"/>
        </w:rPr>
        <w:t>Gradient</w:t>
      </w:r>
      <w:proofErr w:type="spellEnd"/>
      <w:r w:rsidRPr="0008694A">
        <w:rPr>
          <w:rFonts w:ascii="Arial" w:hAnsi="Arial" w:cs="Arial"/>
          <w:bCs/>
          <w:sz w:val="22"/>
          <w:szCs w:val="22"/>
          <w:lang w:val="es-PE"/>
        </w:rPr>
        <w:t xml:space="preserve"> </w:t>
      </w:r>
      <w:proofErr w:type="spellStart"/>
      <w:r w:rsidRPr="0008694A">
        <w:rPr>
          <w:rFonts w:ascii="Arial" w:hAnsi="Arial" w:cs="Arial"/>
          <w:bCs/>
          <w:sz w:val="22"/>
          <w:szCs w:val="22"/>
          <w:lang w:val="es-PE"/>
        </w:rPr>
        <w:t>Boosting</w:t>
      </w:r>
      <w:proofErr w:type="spellEnd"/>
      <w:r w:rsidRPr="0008694A">
        <w:rPr>
          <w:rFonts w:ascii="Arial" w:hAnsi="Arial" w:cs="Arial"/>
          <w:bCs/>
          <w:sz w:val="22"/>
          <w:szCs w:val="22"/>
          <w:lang w:val="es-PE"/>
        </w:rPr>
        <w:t>) debido a su alto desempeño en problemas de regresión con datos estructurados.</w:t>
      </w:r>
    </w:p>
    <w:p w14:paraId="591BEC23" w14:textId="77777777" w:rsidR="00A26968" w:rsidRDefault="002A16CD" w:rsidP="00A26968">
      <w:pPr>
        <w:keepNext/>
        <w:spacing w:line="360" w:lineRule="auto"/>
        <w:jc w:val="both"/>
      </w:pPr>
      <w:r w:rsidRPr="002A16CD">
        <w:rPr>
          <w:rFonts w:ascii="Arial" w:hAnsi="Arial" w:cs="Arial"/>
          <w:bCs/>
          <w:noProof/>
          <w:sz w:val="22"/>
          <w:szCs w:val="22"/>
          <w:lang w:val="es-PE"/>
        </w:rPr>
        <w:drawing>
          <wp:inline distT="0" distB="0" distL="0" distR="0" wp14:anchorId="2615D2DB" wp14:editId="344EDF84">
            <wp:extent cx="3166110" cy="1223645"/>
            <wp:effectExtent l="19050" t="19050" r="15240" b="14605"/>
            <wp:docPr id="148562614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26141" name="Imagen 1" descr="Gráfico, Gráfico de barras&#10;&#10;El contenido generado por IA puede ser incorrecto."/>
                    <pic:cNvPicPr/>
                  </pic:nvPicPr>
                  <pic:blipFill>
                    <a:blip r:embed="rId20"/>
                    <a:stretch>
                      <a:fillRect/>
                    </a:stretch>
                  </pic:blipFill>
                  <pic:spPr>
                    <a:xfrm>
                      <a:off x="0" y="0"/>
                      <a:ext cx="3166110" cy="1223645"/>
                    </a:xfrm>
                    <a:prstGeom prst="rect">
                      <a:avLst/>
                    </a:prstGeom>
                    <a:ln w="6350">
                      <a:solidFill>
                        <a:srgbClr val="002060"/>
                      </a:solidFill>
                    </a:ln>
                  </pic:spPr>
                </pic:pic>
              </a:graphicData>
            </a:graphic>
          </wp:inline>
        </w:drawing>
      </w:r>
    </w:p>
    <w:p w14:paraId="28C809DC" w14:textId="3C33F6F2" w:rsidR="00561074" w:rsidRPr="0008694A" w:rsidRDefault="00A26968" w:rsidP="00A26968">
      <w:pPr>
        <w:pStyle w:val="Descripcin"/>
        <w:jc w:val="both"/>
        <w:rPr>
          <w:rFonts w:ascii="Arial" w:hAnsi="Arial" w:cs="Arial"/>
          <w:bCs/>
          <w:sz w:val="22"/>
          <w:szCs w:val="22"/>
          <w:lang w:val="es-PE"/>
        </w:rPr>
      </w:pPr>
      <w:proofErr w:type="spellStart"/>
      <w:r>
        <w:t>Ilustración</w:t>
      </w:r>
      <w:proofErr w:type="spellEnd"/>
      <w:r>
        <w:t xml:space="preserve"> </w:t>
      </w:r>
      <w:fldSimple w:instr=" SEQ Ilustración \* ARABIC ">
        <w:r w:rsidR="00A448E2">
          <w:rPr>
            <w:noProof/>
          </w:rPr>
          <w:t>3</w:t>
        </w:r>
      </w:fldSimple>
      <w:r>
        <w:t xml:space="preserve">: </w:t>
      </w:r>
      <w:proofErr w:type="spellStart"/>
      <w:r>
        <w:t>Comparación</w:t>
      </w:r>
      <w:proofErr w:type="spellEnd"/>
      <w:r>
        <w:t xml:space="preserve"> </w:t>
      </w:r>
      <w:proofErr w:type="spellStart"/>
      <w:r>
        <w:t>del</w:t>
      </w:r>
      <w:proofErr w:type="spellEnd"/>
      <w:r>
        <w:t xml:space="preserve"> MAE de los </w:t>
      </w:r>
      <w:proofErr w:type="spellStart"/>
      <w:r>
        <w:t>mayores</w:t>
      </w:r>
      <w:proofErr w:type="spellEnd"/>
      <w:r>
        <w:t xml:space="preserve"> 5 </w:t>
      </w:r>
      <w:proofErr w:type="spellStart"/>
      <w:r>
        <w:t>modelos</w:t>
      </w:r>
      <w:proofErr w:type="spellEnd"/>
    </w:p>
    <w:p w14:paraId="767B0488" w14:textId="3E465029" w:rsidR="0008694A" w:rsidRPr="0008694A" w:rsidRDefault="0008694A" w:rsidP="0008694A">
      <w:pPr>
        <w:spacing w:line="360" w:lineRule="auto"/>
        <w:jc w:val="both"/>
        <w:rPr>
          <w:rFonts w:ascii="Arial" w:hAnsi="Arial" w:cs="Arial"/>
          <w:bCs/>
          <w:sz w:val="22"/>
          <w:szCs w:val="22"/>
          <w:lang w:val="es-PE"/>
        </w:rPr>
      </w:pPr>
      <w:r w:rsidRPr="0008694A">
        <w:rPr>
          <w:rFonts w:ascii="Arial" w:hAnsi="Arial" w:cs="Arial"/>
          <w:bCs/>
          <w:sz w:val="22"/>
          <w:szCs w:val="22"/>
          <w:lang w:val="es-PE"/>
        </w:rPr>
        <w:t xml:space="preserve">Este algoritmo se basa en una técnica de árboles de decisión optimizados mediante </w:t>
      </w:r>
      <w:proofErr w:type="spellStart"/>
      <w:r w:rsidRPr="0008694A">
        <w:rPr>
          <w:rFonts w:ascii="Arial" w:hAnsi="Arial" w:cs="Arial"/>
          <w:bCs/>
          <w:sz w:val="22"/>
          <w:szCs w:val="22"/>
          <w:lang w:val="es-PE"/>
        </w:rPr>
        <w:t>boosting</w:t>
      </w:r>
      <w:proofErr w:type="spellEnd"/>
      <w:r w:rsidRPr="0008694A">
        <w:rPr>
          <w:rFonts w:ascii="Arial" w:hAnsi="Arial" w:cs="Arial"/>
          <w:bCs/>
          <w:sz w:val="22"/>
          <w:szCs w:val="22"/>
          <w:lang w:val="es-PE"/>
        </w:rPr>
        <w:t xml:space="preserve"> por gradiente. Los árboles de decisión son modelos predictivos que segmentan iterativamente los datos en función de valores umbral de las variables independientes, formando una estructura jerárquica de nodos. Cada nodo representa una condición lógica y las ramas guían el flujo de decisiones hasta llegar a una predicción final</w:t>
      </w:r>
      <w:r w:rsidR="00B56546">
        <w:rPr>
          <w:rFonts w:ascii="Arial" w:hAnsi="Arial" w:cs="Arial"/>
          <w:bCs/>
          <w:sz w:val="22"/>
          <w:szCs w:val="22"/>
          <w:lang w:val="es-PE"/>
        </w:rPr>
        <w:t xml:space="preserve"> (</w:t>
      </w:r>
      <w:proofErr w:type="spellStart"/>
      <w:r w:rsidR="00B56546">
        <w:rPr>
          <w:rFonts w:ascii="Arial" w:hAnsi="Arial" w:cs="Arial"/>
          <w:bCs/>
          <w:sz w:val="22"/>
          <w:szCs w:val="22"/>
          <w:lang w:val="es-PE"/>
        </w:rPr>
        <w:t>Quinla</w:t>
      </w:r>
      <w:r w:rsidR="00EB673B">
        <w:rPr>
          <w:rFonts w:ascii="Arial" w:hAnsi="Arial" w:cs="Arial"/>
          <w:bCs/>
          <w:sz w:val="22"/>
          <w:szCs w:val="22"/>
          <w:lang w:val="es-PE"/>
        </w:rPr>
        <w:t>n</w:t>
      </w:r>
      <w:proofErr w:type="spellEnd"/>
      <w:r w:rsidR="00EB673B">
        <w:rPr>
          <w:rFonts w:ascii="Arial" w:hAnsi="Arial" w:cs="Arial"/>
          <w:bCs/>
          <w:sz w:val="22"/>
          <w:szCs w:val="22"/>
          <w:lang w:val="es-PE"/>
        </w:rPr>
        <w:t xml:space="preserve">, 1985). </w:t>
      </w:r>
      <w:r w:rsidRPr="0008694A">
        <w:rPr>
          <w:rFonts w:ascii="Arial" w:hAnsi="Arial" w:cs="Arial"/>
          <w:bCs/>
          <w:sz w:val="22"/>
          <w:szCs w:val="22"/>
          <w:lang w:val="es-PE"/>
        </w:rPr>
        <w:t xml:space="preserve">Este enfoque permitió capturar relaciones no lineales y manejar interacciones complejas entre variables. En el caso de </w:t>
      </w:r>
      <w:proofErr w:type="spellStart"/>
      <w:r w:rsidRPr="0008694A">
        <w:rPr>
          <w:rFonts w:ascii="Arial" w:hAnsi="Arial" w:cs="Arial"/>
          <w:bCs/>
          <w:sz w:val="22"/>
          <w:szCs w:val="22"/>
          <w:lang w:val="es-PE"/>
        </w:rPr>
        <w:t>DataFrag</w:t>
      </w:r>
      <w:proofErr w:type="spellEnd"/>
      <w:r w:rsidRPr="0008694A">
        <w:rPr>
          <w:rFonts w:ascii="Arial" w:hAnsi="Arial" w:cs="Arial"/>
          <w:bCs/>
          <w:sz w:val="22"/>
          <w:szCs w:val="22"/>
          <w:lang w:val="es-PE"/>
        </w:rPr>
        <w:t xml:space="preserve">, los árboles facilitaron la interpretación de cómo factores como el </w:t>
      </w:r>
      <w:proofErr w:type="spellStart"/>
      <w:r w:rsidRPr="0008694A">
        <w:rPr>
          <w:rFonts w:ascii="Arial" w:hAnsi="Arial" w:cs="Arial"/>
          <w:bCs/>
          <w:sz w:val="22"/>
          <w:szCs w:val="22"/>
          <w:lang w:val="es-PE"/>
        </w:rPr>
        <w:t>burden</w:t>
      </w:r>
      <w:proofErr w:type="spellEnd"/>
      <w:r w:rsidRPr="0008694A">
        <w:rPr>
          <w:rFonts w:ascii="Arial" w:hAnsi="Arial" w:cs="Arial"/>
          <w:bCs/>
          <w:sz w:val="22"/>
          <w:szCs w:val="22"/>
          <w:lang w:val="es-PE"/>
        </w:rPr>
        <w:t xml:space="preserve">, el tipo de explosivo, el RQD o la UCS influían en los resultados esperados de fragmentación. </w:t>
      </w:r>
    </w:p>
    <w:p w14:paraId="24224B89" w14:textId="77777777" w:rsidR="00A26968" w:rsidRDefault="003F4E71" w:rsidP="00A26968">
      <w:pPr>
        <w:keepNext/>
        <w:spacing w:line="360" w:lineRule="auto"/>
        <w:jc w:val="center"/>
      </w:pPr>
      <w:r w:rsidRPr="00D31DDE">
        <w:rPr>
          <w:rFonts w:ascii="Arial" w:hAnsi="Arial" w:cs="Arial"/>
          <w:noProof/>
          <w:sz w:val="22"/>
          <w:szCs w:val="22"/>
        </w:rPr>
        <w:drawing>
          <wp:inline distT="0" distB="0" distL="0" distR="0" wp14:anchorId="2B3A1F18" wp14:editId="433A0A73">
            <wp:extent cx="2647950" cy="1695450"/>
            <wp:effectExtent l="19050" t="19050" r="19050" b="19050"/>
            <wp:docPr id="1810667177" name="Imagen 1" descr="Diagrama,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67177" name="Imagen 1" descr="Diagrama, Gráfico radial&#10;&#10;El contenido generado por IA puede ser incorrecto."/>
                    <pic:cNvPicPr/>
                  </pic:nvPicPr>
                  <pic:blipFill>
                    <a:blip r:embed="rId21"/>
                    <a:stretch>
                      <a:fillRect/>
                    </a:stretch>
                  </pic:blipFill>
                  <pic:spPr>
                    <a:xfrm>
                      <a:off x="0" y="0"/>
                      <a:ext cx="2647950" cy="1695450"/>
                    </a:xfrm>
                    <a:prstGeom prst="rect">
                      <a:avLst/>
                    </a:prstGeom>
                    <a:ln w="6350">
                      <a:solidFill>
                        <a:srgbClr val="002060"/>
                      </a:solidFill>
                    </a:ln>
                  </pic:spPr>
                </pic:pic>
              </a:graphicData>
            </a:graphic>
          </wp:inline>
        </w:drawing>
      </w:r>
    </w:p>
    <w:p w14:paraId="6869D77B" w14:textId="16015E3A" w:rsidR="0008694A" w:rsidRPr="0008694A" w:rsidRDefault="00A26968" w:rsidP="00A26968">
      <w:pPr>
        <w:pStyle w:val="Descripcin"/>
        <w:jc w:val="center"/>
        <w:rPr>
          <w:rFonts w:ascii="Arial" w:hAnsi="Arial" w:cs="Arial"/>
          <w:bCs/>
          <w:sz w:val="22"/>
          <w:szCs w:val="22"/>
          <w:lang w:val="es-PE"/>
        </w:rPr>
      </w:pPr>
      <w:proofErr w:type="spellStart"/>
      <w:r>
        <w:t>Ilustración</w:t>
      </w:r>
      <w:proofErr w:type="spellEnd"/>
      <w:r>
        <w:t xml:space="preserve"> </w:t>
      </w:r>
      <w:fldSimple w:instr=" SEQ Ilustración \* ARABIC ">
        <w:r w:rsidR="00A448E2">
          <w:rPr>
            <w:noProof/>
          </w:rPr>
          <w:t>4</w:t>
        </w:r>
      </w:fldSimple>
      <w:r>
        <w:t xml:space="preserve">: </w:t>
      </w:r>
      <w:proofErr w:type="spellStart"/>
      <w:r>
        <w:t>Representación</w:t>
      </w:r>
      <w:proofErr w:type="spellEnd"/>
      <w:r>
        <w:t xml:space="preserve"> </w:t>
      </w:r>
      <w:proofErr w:type="gramStart"/>
      <w:r>
        <w:t>de un</w:t>
      </w:r>
      <w:proofErr w:type="gramEnd"/>
      <w:r>
        <w:t xml:space="preserve"> </w:t>
      </w:r>
      <w:proofErr w:type="spellStart"/>
      <w:r>
        <w:t>árbol</w:t>
      </w:r>
      <w:proofErr w:type="spellEnd"/>
      <w:r>
        <w:t xml:space="preserve"> de </w:t>
      </w:r>
      <w:proofErr w:type="spellStart"/>
      <w:r>
        <w:t>decisión</w:t>
      </w:r>
      <w:proofErr w:type="spellEnd"/>
    </w:p>
    <w:p w14:paraId="3F7C701C" w14:textId="77777777" w:rsidR="0008694A" w:rsidRPr="0008694A" w:rsidRDefault="0008694A" w:rsidP="0008694A">
      <w:pPr>
        <w:spacing w:line="360" w:lineRule="auto"/>
        <w:jc w:val="both"/>
        <w:rPr>
          <w:rFonts w:ascii="Arial" w:hAnsi="Arial" w:cs="Arial"/>
          <w:bCs/>
          <w:sz w:val="22"/>
          <w:szCs w:val="22"/>
          <w:lang w:val="es-PE"/>
        </w:rPr>
      </w:pPr>
      <w:r w:rsidRPr="0008694A">
        <w:rPr>
          <w:rFonts w:ascii="Arial" w:hAnsi="Arial" w:cs="Arial"/>
          <w:bCs/>
          <w:sz w:val="22"/>
          <w:szCs w:val="22"/>
          <w:lang w:val="es-PE"/>
        </w:rPr>
        <w:t xml:space="preserve">La implementación con </w:t>
      </w:r>
      <w:proofErr w:type="spellStart"/>
      <w:r w:rsidRPr="0008694A">
        <w:rPr>
          <w:rFonts w:ascii="Arial" w:hAnsi="Arial" w:cs="Arial"/>
          <w:bCs/>
          <w:sz w:val="22"/>
          <w:szCs w:val="22"/>
          <w:lang w:val="es-PE"/>
        </w:rPr>
        <w:t>XGBoost</w:t>
      </w:r>
      <w:proofErr w:type="spellEnd"/>
      <w:r w:rsidRPr="0008694A">
        <w:rPr>
          <w:rFonts w:ascii="Arial" w:hAnsi="Arial" w:cs="Arial"/>
          <w:bCs/>
          <w:sz w:val="22"/>
          <w:szCs w:val="22"/>
          <w:lang w:val="es-PE"/>
        </w:rPr>
        <w:t xml:space="preserve"> potenció este esquema al ensamblar múltiples árboles débiles en forma secuencial, corrigiendo el error en cada iteración y generando un modelo robusto, eficiente y de alta precisión.</w:t>
      </w:r>
    </w:p>
    <w:p w14:paraId="23E5C7A0" w14:textId="77777777" w:rsidR="0008694A" w:rsidRPr="0008694A" w:rsidRDefault="0008694A" w:rsidP="0008694A">
      <w:pPr>
        <w:spacing w:line="360" w:lineRule="auto"/>
        <w:jc w:val="both"/>
        <w:rPr>
          <w:rFonts w:ascii="Arial" w:hAnsi="Arial" w:cs="Arial"/>
          <w:bCs/>
          <w:sz w:val="22"/>
          <w:szCs w:val="22"/>
          <w:lang w:val="es-PE"/>
        </w:rPr>
      </w:pPr>
      <w:r w:rsidRPr="0008694A">
        <w:rPr>
          <w:rFonts w:ascii="Arial" w:hAnsi="Arial" w:cs="Arial"/>
          <w:bCs/>
          <w:sz w:val="22"/>
          <w:szCs w:val="22"/>
          <w:lang w:val="es-PE"/>
        </w:rPr>
        <w:t>El modelo fue entrenado sobre un conjunto de datos dividido en proporciones estándar: 70 % para entrenamiento, 15 % para validación y 15 % para prueba. Se aplicó un esquema de validación cruzada k-</w:t>
      </w:r>
      <w:proofErr w:type="spellStart"/>
      <w:r w:rsidRPr="0008694A">
        <w:rPr>
          <w:rFonts w:ascii="Arial" w:hAnsi="Arial" w:cs="Arial"/>
          <w:bCs/>
          <w:sz w:val="22"/>
          <w:szCs w:val="22"/>
          <w:lang w:val="es-PE"/>
        </w:rPr>
        <w:t>fold</w:t>
      </w:r>
      <w:proofErr w:type="spellEnd"/>
      <w:r w:rsidRPr="0008694A">
        <w:rPr>
          <w:rFonts w:ascii="Arial" w:hAnsi="Arial" w:cs="Arial"/>
          <w:bCs/>
          <w:sz w:val="22"/>
          <w:szCs w:val="22"/>
          <w:lang w:val="es-PE"/>
        </w:rPr>
        <w:t>, lo cual permitió minimizar la varianza en la evaluación del desempeño y evitar el sobreajuste.</w:t>
      </w:r>
    </w:p>
    <w:p w14:paraId="41281CB7" w14:textId="77777777" w:rsidR="0008694A" w:rsidRPr="0008694A" w:rsidRDefault="0008694A" w:rsidP="0008694A">
      <w:pPr>
        <w:spacing w:line="360" w:lineRule="auto"/>
        <w:jc w:val="both"/>
        <w:rPr>
          <w:rFonts w:ascii="Arial" w:hAnsi="Arial" w:cs="Arial"/>
          <w:bCs/>
          <w:sz w:val="22"/>
          <w:szCs w:val="22"/>
          <w:lang w:val="es-PE"/>
        </w:rPr>
      </w:pPr>
      <w:r w:rsidRPr="0008694A">
        <w:rPr>
          <w:rFonts w:ascii="Arial" w:hAnsi="Arial" w:cs="Arial"/>
          <w:bCs/>
          <w:sz w:val="22"/>
          <w:szCs w:val="22"/>
          <w:lang w:val="es-PE"/>
        </w:rPr>
        <w:t xml:space="preserve">Durante el proceso de entrenamiento, se ejecutó una optimización de </w:t>
      </w:r>
      <w:proofErr w:type="spellStart"/>
      <w:r w:rsidRPr="0008694A">
        <w:rPr>
          <w:rFonts w:ascii="Arial" w:hAnsi="Arial" w:cs="Arial"/>
          <w:bCs/>
          <w:sz w:val="22"/>
          <w:szCs w:val="22"/>
          <w:lang w:val="es-PE"/>
        </w:rPr>
        <w:t>hiperparámetros</w:t>
      </w:r>
      <w:proofErr w:type="spellEnd"/>
      <w:r w:rsidRPr="0008694A">
        <w:rPr>
          <w:rFonts w:ascii="Arial" w:hAnsi="Arial" w:cs="Arial"/>
          <w:bCs/>
          <w:sz w:val="22"/>
          <w:szCs w:val="22"/>
          <w:lang w:val="es-PE"/>
        </w:rPr>
        <w:t xml:space="preserve"> utilizando búsqueda en malla (</w:t>
      </w:r>
      <w:proofErr w:type="spellStart"/>
      <w:r w:rsidRPr="0008694A">
        <w:rPr>
          <w:rFonts w:ascii="Arial" w:hAnsi="Arial" w:cs="Arial"/>
          <w:bCs/>
          <w:sz w:val="22"/>
          <w:szCs w:val="22"/>
          <w:lang w:val="es-PE"/>
        </w:rPr>
        <w:t>grid</w:t>
      </w:r>
      <w:proofErr w:type="spellEnd"/>
      <w:r w:rsidRPr="0008694A">
        <w:rPr>
          <w:rFonts w:ascii="Arial" w:hAnsi="Arial" w:cs="Arial"/>
          <w:bCs/>
          <w:sz w:val="22"/>
          <w:szCs w:val="22"/>
          <w:lang w:val="es-PE"/>
        </w:rPr>
        <w:t xml:space="preserve"> </w:t>
      </w:r>
      <w:proofErr w:type="spellStart"/>
      <w:r w:rsidRPr="0008694A">
        <w:rPr>
          <w:rFonts w:ascii="Arial" w:hAnsi="Arial" w:cs="Arial"/>
          <w:bCs/>
          <w:sz w:val="22"/>
          <w:szCs w:val="22"/>
          <w:lang w:val="es-PE"/>
        </w:rPr>
        <w:t>search</w:t>
      </w:r>
      <w:proofErr w:type="spellEnd"/>
      <w:r w:rsidRPr="0008694A">
        <w:rPr>
          <w:rFonts w:ascii="Arial" w:hAnsi="Arial" w:cs="Arial"/>
          <w:bCs/>
          <w:sz w:val="22"/>
          <w:szCs w:val="22"/>
          <w:lang w:val="es-PE"/>
        </w:rPr>
        <w:t>), ajustando parámetros como la profundidad máxima de los árboles, la tasa de aprendizaje (</w:t>
      </w:r>
      <w:proofErr w:type="spellStart"/>
      <w:r w:rsidRPr="0008694A">
        <w:rPr>
          <w:rFonts w:ascii="Arial" w:hAnsi="Arial" w:cs="Arial"/>
          <w:bCs/>
          <w:sz w:val="22"/>
          <w:szCs w:val="22"/>
          <w:lang w:val="es-PE"/>
        </w:rPr>
        <w:t>learning</w:t>
      </w:r>
      <w:proofErr w:type="spellEnd"/>
      <w:r w:rsidRPr="0008694A">
        <w:rPr>
          <w:rFonts w:ascii="Arial" w:hAnsi="Arial" w:cs="Arial"/>
          <w:bCs/>
          <w:sz w:val="22"/>
          <w:szCs w:val="22"/>
          <w:lang w:val="es-PE"/>
        </w:rPr>
        <w:t xml:space="preserve"> </w:t>
      </w:r>
      <w:proofErr w:type="spellStart"/>
      <w:r w:rsidRPr="0008694A">
        <w:rPr>
          <w:rFonts w:ascii="Arial" w:hAnsi="Arial" w:cs="Arial"/>
          <w:bCs/>
          <w:sz w:val="22"/>
          <w:szCs w:val="22"/>
          <w:lang w:val="es-PE"/>
        </w:rPr>
        <w:t>rate</w:t>
      </w:r>
      <w:proofErr w:type="spellEnd"/>
      <w:r w:rsidRPr="0008694A">
        <w:rPr>
          <w:rFonts w:ascii="Arial" w:hAnsi="Arial" w:cs="Arial"/>
          <w:bCs/>
          <w:sz w:val="22"/>
          <w:szCs w:val="22"/>
          <w:lang w:val="es-PE"/>
        </w:rPr>
        <w:t>), el número de estimadores, y los coeficientes de regularización L1 y L2. Paralelamente, se construyeron curvas de aprendizaje para monitorear el comportamiento del modelo y validar su estabilidad durante el entrenamiento.</w:t>
      </w:r>
    </w:p>
    <w:p w14:paraId="6B8AED22" w14:textId="5D6092EA" w:rsidR="0008694A" w:rsidRDefault="0008694A" w:rsidP="0008694A">
      <w:pPr>
        <w:spacing w:line="360" w:lineRule="auto"/>
        <w:jc w:val="both"/>
        <w:rPr>
          <w:rFonts w:ascii="Arial" w:hAnsi="Arial" w:cs="Arial"/>
          <w:bCs/>
          <w:sz w:val="22"/>
          <w:szCs w:val="22"/>
          <w:lang w:val="es-PE"/>
        </w:rPr>
      </w:pPr>
      <w:r w:rsidRPr="0008694A">
        <w:rPr>
          <w:rFonts w:ascii="Arial" w:hAnsi="Arial" w:cs="Arial"/>
          <w:bCs/>
          <w:sz w:val="22"/>
          <w:szCs w:val="22"/>
          <w:lang w:val="es-PE"/>
        </w:rPr>
        <w:t xml:space="preserve">Finalmente, se realizó un análisis de importancia de variables con el objetivo de identificar los factores con mayor influencia en la predicción. Este análisis confirmó que variables como el </w:t>
      </w:r>
      <w:proofErr w:type="spellStart"/>
      <w:r w:rsidRPr="0008694A">
        <w:rPr>
          <w:rFonts w:ascii="Arial" w:hAnsi="Arial" w:cs="Arial"/>
          <w:bCs/>
          <w:sz w:val="22"/>
          <w:szCs w:val="22"/>
          <w:lang w:val="es-PE"/>
        </w:rPr>
        <w:t>burden</w:t>
      </w:r>
      <w:proofErr w:type="spellEnd"/>
      <w:r w:rsidRPr="0008694A">
        <w:rPr>
          <w:rFonts w:ascii="Arial" w:hAnsi="Arial" w:cs="Arial"/>
          <w:bCs/>
          <w:sz w:val="22"/>
          <w:szCs w:val="22"/>
          <w:lang w:val="es-PE"/>
        </w:rPr>
        <w:t>, el factor de carga, el tipo de explosivo, el RQD y la resistencia a compresión simple (UCS) tuvieron un peso significativo en el modelo, lo que coincidió con el</w:t>
      </w:r>
      <w:r>
        <w:rPr>
          <w:rFonts w:ascii="Arial" w:hAnsi="Arial" w:cs="Arial"/>
          <w:bCs/>
          <w:sz w:val="22"/>
          <w:szCs w:val="22"/>
          <w:lang w:val="es-PE"/>
        </w:rPr>
        <w:t xml:space="preserve"> </w:t>
      </w:r>
      <w:r w:rsidRPr="0008694A">
        <w:rPr>
          <w:rFonts w:ascii="Arial" w:hAnsi="Arial" w:cs="Arial"/>
          <w:bCs/>
          <w:sz w:val="22"/>
          <w:szCs w:val="22"/>
          <w:lang w:val="es-PE"/>
        </w:rPr>
        <w:lastRenderedPageBreak/>
        <w:t xml:space="preserve">conocimiento técnico </w:t>
      </w:r>
      <w:r w:rsidR="008B22AC">
        <w:rPr>
          <w:rFonts w:ascii="Arial" w:hAnsi="Arial" w:cs="Arial"/>
          <w:bCs/>
          <w:sz w:val="22"/>
          <w:szCs w:val="22"/>
          <w:lang w:val="es-PE"/>
        </w:rPr>
        <w:t>tradicional</w:t>
      </w:r>
      <w:r w:rsidRPr="0008694A">
        <w:rPr>
          <w:rFonts w:ascii="Arial" w:hAnsi="Arial" w:cs="Arial"/>
          <w:bCs/>
          <w:sz w:val="22"/>
          <w:szCs w:val="22"/>
          <w:lang w:val="es-PE"/>
        </w:rPr>
        <w:t xml:space="preserve"> del proceso de voladura.</w:t>
      </w:r>
      <w:r w:rsidR="00EE11D9">
        <w:rPr>
          <w:rFonts w:ascii="Arial" w:hAnsi="Arial" w:cs="Arial"/>
          <w:bCs/>
          <w:sz w:val="22"/>
          <w:szCs w:val="22"/>
          <w:lang w:val="es-PE"/>
        </w:rPr>
        <w:t xml:space="preserve"> </w:t>
      </w:r>
    </w:p>
    <w:p w14:paraId="287D3960" w14:textId="77777777" w:rsidR="00A26968" w:rsidRDefault="0013684E" w:rsidP="00A26968">
      <w:pPr>
        <w:keepNext/>
        <w:spacing w:line="360" w:lineRule="auto"/>
        <w:jc w:val="center"/>
      </w:pPr>
      <w:r w:rsidRPr="0013684E">
        <w:rPr>
          <w:rFonts w:ascii="Arial" w:hAnsi="Arial" w:cs="Arial"/>
          <w:bCs/>
          <w:noProof/>
          <w:sz w:val="22"/>
          <w:szCs w:val="22"/>
          <w:lang w:val="es-PE"/>
        </w:rPr>
        <w:drawing>
          <wp:inline distT="0" distB="0" distL="0" distR="0" wp14:anchorId="4D30950E" wp14:editId="5700649C">
            <wp:extent cx="2602230" cy="1499962"/>
            <wp:effectExtent l="19050" t="19050" r="26670" b="24130"/>
            <wp:docPr id="1043285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85235" name=""/>
                    <pic:cNvPicPr/>
                  </pic:nvPicPr>
                  <pic:blipFill>
                    <a:blip r:embed="rId22"/>
                    <a:stretch>
                      <a:fillRect/>
                    </a:stretch>
                  </pic:blipFill>
                  <pic:spPr>
                    <a:xfrm>
                      <a:off x="0" y="0"/>
                      <a:ext cx="2635927" cy="1519385"/>
                    </a:xfrm>
                    <a:prstGeom prst="rect">
                      <a:avLst/>
                    </a:prstGeom>
                    <a:ln w="6350">
                      <a:solidFill>
                        <a:srgbClr val="002060"/>
                      </a:solidFill>
                    </a:ln>
                  </pic:spPr>
                </pic:pic>
              </a:graphicData>
            </a:graphic>
          </wp:inline>
        </w:drawing>
      </w:r>
    </w:p>
    <w:p w14:paraId="6A9AF1F5" w14:textId="7E18CD56" w:rsidR="0013684E" w:rsidRDefault="00A26968" w:rsidP="00A26968">
      <w:pPr>
        <w:pStyle w:val="Descripcin"/>
        <w:jc w:val="center"/>
        <w:rPr>
          <w:rFonts w:ascii="Arial" w:hAnsi="Arial" w:cs="Arial"/>
          <w:bCs/>
          <w:sz w:val="22"/>
          <w:szCs w:val="22"/>
          <w:lang w:val="es-PE"/>
        </w:rPr>
      </w:pPr>
      <w:proofErr w:type="spellStart"/>
      <w:r>
        <w:t>Ilustración</w:t>
      </w:r>
      <w:proofErr w:type="spellEnd"/>
      <w:r>
        <w:t xml:space="preserve"> </w:t>
      </w:r>
      <w:fldSimple w:instr=" SEQ Ilustración \* ARABIC ">
        <w:r w:rsidR="00A448E2">
          <w:rPr>
            <w:noProof/>
          </w:rPr>
          <w:t>5</w:t>
        </w:r>
      </w:fldSimple>
      <w:r>
        <w:t xml:space="preserve">: Variables </w:t>
      </w:r>
      <w:r w:rsidR="0004365E">
        <w:t>c</w:t>
      </w:r>
      <w:r>
        <w:t xml:space="preserve">on </w:t>
      </w:r>
      <w:proofErr w:type="spellStart"/>
      <w:r>
        <w:t>mayor</w:t>
      </w:r>
      <w:proofErr w:type="spellEnd"/>
      <w:r>
        <w:t xml:space="preserve"> </w:t>
      </w:r>
      <w:proofErr w:type="spellStart"/>
      <w:r>
        <w:t>influencia</w:t>
      </w:r>
      <w:proofErr w:type="spellEnd"/>
      <w:r>
        <w:t xml:space="preserve"> en el </w:t>
      </w:r>
      <w:proofErr w:type="spellStart"/>
      <w:r>
        <w:t>modelo</w:t>
      </w:r>
      <w:proofErr w:type="spellEnd"/>
    </w:p>
    <w:p w14:paraId="3DB9D2CF" w14:textId="5EF1A683" w:rsidR="00EE11D9" w:rsidRPr="003A59FD" w:rsidRDefault="00EE11D9" w:rsidP="00EE11D9">
      <w:pPr>
        <w:spacing w:line="360" w:lineRule="auto"/>
        <w:jc w:val="both"/>
        <w:rPr>
          <w:rFonts w:ascii="Arial" w:hAnsi="Arial" w:cs="Arial"/>
          <w:bCs/>
          <w:sz w:val="22"/>
          <w:szCs w:val="22"/>
          <w:lang w:val="es-PE"/>
        </w:rPr>
      </w:pPr>
      <w:r w:rsidRPr="003A59FD">
        <w:rPr>
          <w:rFonts w:ascii="Arial" w:hAnsi="Arial" w:cs="Arial"/>
          <w:bCs/>
          <w:sz w:val="22"/>
          <w:szCs w:val="22"/>
          <w:lang w:val="es-PE"/>
        </w:rPr>
        <w:t xml:space="preserve">Una vez desarrollado el modelo de aprendizaje automático, se procedió con su evaluación utilizando métricas de desempeño orientadas a modelos de regresión. El objetivo fue cuantificar el nivel de precisión del modelo en la </w:t>
      </w:r>
      <w:r w:rsidR="009252CD">
        <w:rPr>
          <w:rFonts w:ascii="Arial" w:hAnsi="Arial" w:cs="Arial"/>
          <w:bCs/>
          <w:sz w:val="22"/>
          <w:szCs w:val="22"/>
          <w:lang w:val="es-PE"/>
        </w:rPr>
        <w:t>predicción</w:t>
      </w:r>
      <w:r w:rsidRPr="003A59FD">
        <w:rPr>
          <w:rFonts w:ascii="Arial" w:hAnsi="Arial" w:cs="Arial"/>
          <w:bCs/>
          <w:sz w:val="22"/>
          <w:szCs w:val="22"/>
          <w:lang w:val="es-PE"/>
        </w:rPr>
        <w:t xml:space="preserve"> del P80, comparando las predicciones generadas por </w:t>
      </w:r>
      <w:proofErr w:type="spellStart"/>
      <w:r w:rsidRPr="003A59FD">
        <w:rPr>
          <w:rFonts w:ascii="Arial" w:hAnsi="Arial" w:cs="Arial"/>
          <w:bCs/>
          <w:sz w:val="22"/>
          <w:szCs w:val="22"/>
          <w:lang w:val="es-PE"/>
        </w:rPr>
        <w:t>DataFrag</w:t>
      </w:r>
      <w:proofErr w:type="spellEnd"/>
      <w:r w:rsidRPr="003A59FD">
        <w:rPr>
          <w:rFonts w:ascii="Arial" w:hAnsi="Arial" w:cs="Arial"/>
          <w:bCs/>
          <w:sz w:val="22"/>
          <w:szCs w:val="22"/>
          <w:lang w:val="es-PE"/>
        </w:rPr>
        <w:t xml:space="preserve"> con los valores reales de fragmentación obtenidos en campo a través de sistemas de análisis de imágenes </w:t>
      </w:r>
      <w:proofErr w:type="spellStart"/>
      <w:r w:rsidRPr="003A59FD">
        <w:rPr>
          <w:rFonts w:ascii="Arial" w:hAnsi="Arial" w:cs="Arial"/>
          <w:bCs/>
          <w:sz w:val="22"/>
          <w:szCs w:val="22"/>
          <w:lang w:val="es-PE"/>
        </w:rPr>
        <w:t>post-voladura</w:t>
      </w:r>
      <w:proofErr w:type="spellEnd"/>
      <w:r w:rsidRPr="003A59FD">
        <w:rPr>
          <w:rFonts w:ascii="Arial" w:hAnsi="Arial" w:cs="Arial"/>
          <w:bCs/>
          <w:sz w:val="22"/>
          <w:szCs w:val="22"/>
          <w:lang w:val="es-PE"/>
        </w:rPr>
        <w:t>.</w:t>
      </w:r>
    </w:p>
    <w:p w14:paraId="1CD92EBC" w14:textId="77777777" w:rsidR="00EE11D9" w:rsidRPr="003A59FD" w:rsidRDefault="00EE11D9" w:rsidP="00EE11D9">
      <w:pPr>
        <w:spacing w:line="360" w:lineRule="auto"/>
        <w:jc w:val="both"/>
        <w:rPr>
          <w:rFonts w:ascii="Arial" w:hAnsi="Arial" w:cs="Arial"/>
          <w:bCs/>
          <w:sz w:val="22"/>
          <w:szCs w:val="22"/>
          <w:lang w:val="es-PE"/>
        </w:rPr>
      </w:pPr>
      <w:r w:rsidRPr="003A59FD">
        <w:rPr>
          <w:rFonts w:ascii="Arial" w:hAnsi="Arial" w:cs="Arial"/>
          <w:bCs/>
          <w:sz w:val="22"/>
          <w:szCs w:val="22"/>
          <w:lang w:val="es-PE"/>
        </w:rPr>
        <w:t>Se aplicaron dos métricas principales:</w:t>
      </w:r>
    </w:p>
    <w:p w14:paraId="52E2AC7A" w14:textId="77777777" w:rsidR="00EE11D9" w:rsidRPr="003A59FD" w:rsidRDefault="00EE11D9" w:rsidP="00EE11D9">
      <w:pPr>
        <w:pStyle w:val="Prrafodelista"/>
        <w:numPr>
          <w:ilvl w:val="0"/>
          <w:numId w:val="11"/>
        </w:numPr>
        <w:spacing w:line="360" w:lineRule="auto"/>
        <w:jc w:val="both"/>
        <w:rPr>
          <w:rFonts w:ascii="Arial" w:hAnsi="Arial" w:cs="Arial"/>
          <w:bCs/>
          <w:sz w:val="22"/>
          <w:szCs w:val="22"/>
          <w:lang w:val="es-PE"/>
        </w:rPr>
      </w:pPr>
      <w:r w:rsidRPr="003A59FD">
        <w:rPr>
          <w:rFonts w:ascii="Arial" w:hAnsi="Arial" w:cs="Arial"/>
          <w:bCs/>
          <w:sz w:val="22"/>
          <w:szCs w:val="22"/>
          <w:lang w:val="es-PE"/>
        </w:rPr>
        <w:t>Error absoluto medio (MAE), que mide la diferencia promedio en unidades absolutas entre los valores predichos y reales.</w:t>
      </w:r>
    </w:p>
    <w:p w14:paraId="5CFF976A" w14:textId="77777777" w:rsidR="00EE11D9" w:rsidRPr="003A59FD" w:rsidRDefault="00EE11D9" w:rsidP="00EE11D9">
      <w:pPr>
        <w:pStyle w:val="Prrafodelista"/>
        <w:numPr>
          <w:ilvl w:val="0"/>
          <w:numId w:val="11"/>
        </w:numPr>
        <w:spacing w:line="360" w:lineRule="auto"/>
        <w:jc w:val="both"/>
        <w:rPr>
          <w:rFonts w:ascii="Arial" w:hAnsi="Arial" w:cs="Arial"/>
          <w:bCs/>
          <w:sz w:val="22"/>
          <w:szCs w:val="22"/>
          <w:lang w:val="es-PE"/>
        </w:rPr>
      </w:pPr>
      <w:r w:rsidRPr="003A59FD">
        <w:rPr>
          <w:rFonts w:ascii="Arial" w:hAnsi="Arial" w:cs="Arial"/>
          <w:bCs/>
          <w:sz w:val="22"/>
          <w:szCs w:val="22"/>
          <w:lang w:val="es-PE"/>
        </w:rPr>
        <w:t>Error porcentual absoluto medio (MAPE), que expresa ese error en términos relativos, permitiendo evaluar la proporción de desviación respecto a los valores reales.</w:t>
      </w:r>
    </w:p>
    <w:p w14:paraId="5460A834" w14:textId="7570FCE0" w:rsidR="00EE11D9" w:rsidRPr="003A59FD" w:rsidRDefault="00EE11D9" w:rsidP="00EE11D9">
      <w:pPr>
        <w:spacing w:line="360" w:lineRule="auto"/>
        <w:jc w:val="both"/>
        <w:rPr>
          <w:rFonts w:ascii="Arial" w:hAnsi="Arial" w:cs="Arial"/>
          <w:bCs/>
          <w:sz w:val="22"/>
          <w:szCs w:val="22"/>
          <w:lang w:val="es-PE"/>
        </w:rPr>
      </w:pPr>
      <w:r w:rsidRPr="003A59FD">
        <w:rPr>
          <w:rFonts w:ascii="Arial" w:hAnsi="Arial" w:cs="Arial"/>
          <w:bCs/>
          <w:sz w:val="22"/>
          <w:szCs w:val="22"/>
          <w:lang w:val="es-PE"/>
        </w:rPr>
        <w:t xml:space="preserve">En el caso del modelo entrenado con </w:t>
      </w:r>
      <w:proofErr w:type="spellStart"/>
      <w:r w:rsidRPr="003A59FD">
        <w:rPr>
          <w:rFonts w:ascii="Arial" w:hAnsi="Arial" w:cs="Arial"/>
          <w:bCs/>
          <w:sz w:val="22"/>
          <w:szCs w:val="22"/>
          <w:lang w:val="es-PE"/>
        </w:rPr>
        <w:t>DataFrag</w:t>
      </w:r>
      <w:proofErr w:type="spellEnd"/>
      <w:r w:rsidRPr="003A59FD">
        <w:rPr>
          <w:rFonts w:ascii="Arial" w:hAnsi="Arial" w:cs="Arial"/>
          <w:bCs/>
          <w:sz w:val="22"/>
          <w:szCs w:val="22"/>
          <w:lang w:val="es-PE"/>
        </w:rPr>
        <w:t xml:space="preserve">, se obtuvo un MAE de 4.35 y un MAPE de </w:t>
      </w:r>
      <w:r w:rsidR="00A83F2C">
        <w:rPr>
          <w:rFonts w:ascii="Arial" w:hAnsi="Arial" w:cs="Arial"/>
          <w:bCs/>
          <w:sz w:val="22"/>
          <w:szCs w:val="22"/>
          <w:lang w:val="es-PE"/>
        </w:rPr>
        <w:t>23</w:t>
      </w:r>
      <w:r w:rsidRPr="003A59FD">
        <w:rPr>
          <w:rFonts w:ascii="Arial" w:hAnsi="Arial" w:cs="Arial"/>
          <w:bCs/>
          <w:sz w:val="22"/>
          <w:szCs w:val="22"/>
          <w:lang w:val="es-PE"/>
        </w:rPr>
        <w:t>% en la predicción del P80. Estos resultados fueron considerados representativos de un desempeño adecuado bajo condiciones de operación reales, considerando la variabilidad geológica y operacional del entorno de la mina.</w:t>
      </w:r>
    </w:p>
    <w:p w14:paraId="5BC3E2F0" w14:textId="3B622320" w:rsidR="004A7B68" w:rsidRDefault="00EE11D9" w:rsidP="0008694A">
      <w:pPr>
        <w:spacing w:line="360" w:lineRule="auto"/>
        <w:jc w:val="both"/>
        <w:rPr>
          <w:rFonts w:ascii="Arial" w:hAnsi="Arial" w:cs="Arial"/>
          <w:bCs/>
          <w:sz w:val="22"/>
          <w:szCs w:val="22"/>
          <w:lang w:val="es-PE"/>
        </w:rPr>
      </w:pPr>
      <w:r w:rsidRPr="0008694A">
        <w:rPr>
          <w:rFonts w:ascii="Arial" w:hAnsi="Arial" w:cs="Arial"/>
          <w:bCs/>
          <w:sz w:val="22"/>
          <w:szCs w:val="22"/>
          <w:lang w:val="es-PE"/>
        </w:rPr>
        <w:t xml:space="preserve">Esta fase permitió consolidar la confiabilidad de </w:t>
      </w:r>
      <w:proofErr w:type="spellStart"/>
      <w:r w:rsidRPr="0008694A">
        <w:rPr>
          <w:rFonts w:ascii="Arial" w:hAnsi="Arial" w:cs="Arial"/>
          <w:bCs/>
          <w:sz w:val="22"/>
          <w:szCs w:val="22"/>
          <w:lang w:val="es-PE"/>
        </w:rPr>
        <w:t>DataFrag</w:t>
      </w:r>
      <w:proofErr w:type="spellEnd"/>
      <w:r w:rsidRPr="0008694A">
        <w:rPr>
          <w:rFonts w:ascii="Arial" w:hAnsi="Arial" w:cs="Arial"/>
          <w:bCs/>
          <w:sz w:val="22"/>
          <w:szCs w:val="22"/>
          <w:lang w:val="es-PE"/>
        </w:rPr>
        <w:t xml:space="preserve"> como herramienta predictiva y justificó su incorporación en el ciclo de planificación de manera sostenida.</w:t>
      </w:r>
    </w:p>
    <w:p w14:paraId="27958E7A" w14:textId="049DB23B" w:rsidR="0008694A" w:rsidRDefault="0008694A" w:rsidP="0008694A">
      <w:pPr>
        <w:spacing w:line="360" w:lineRule="auto"/>
        <w:jc w:val="both"/>
        <w:rPr>
          <w:rFonts w:ascii="Arial" w:hAnsi="Arial" w:cs="Arial"/>
          <w:b/>
          <w:sz w:val="22"/>
          <w:szCs w:val="22"/>
          <w:lang w:val="es-PE"/>
        </w:rPr>
      </w:pPr>
      <w:r w:rsidRPr="0008694A">
        <w:rPr>
          <w:rFonts w:ascii="Arial" w:hAnsi="Arial" w:cs="Arial"/>
          <w:b/>
          <w:sz w:val="22"/>
          <w:szCs w:val="22"/>
          <w:lang w:val="es-PE"/>
        </w:rPr>
        <w:t xml:space="preserve">3.3. Implementación funcional mediante los módulos de </w:t>
      </w:r>
      <w:proofErr w:type="spellStart"/>
      <w:r w:rsidRPr="0008694A">
        <w:rPr>
          <w:rFonts w:ascii="Arial" w:hAnsi="Arial" w:cs="Arial"/>
          <w:b/>
          <w:sz w:val="22"/>
          <w:szCs w:val="22"/>
          <w:lang w:val="es-PE"/>
        </w:rPr>
        <w:t>DataFrag</w:t>
      </w:r>
      <w:proofErr w:type="spellEnd"/>
    </w:p>
    <w:p w14:paraId="6A062901" w14:textId="5055F4A8" w:rsidR="0008694A" w:rsidRDefault="0008694A" w:rsidP="00F42C66">
      <w:pPr>
        <w:spacing w:line="360" w:lineRule="auto"/>
        <w:jc w:val="both"/>
        <w:rPr>
          <w:rFonts w:ascii="Arial" w:hAnsi="Arial" w:cs="Arial"/>
          <w:bCs/>
          <w:sz w:val="22"/>
          <w:szCs w:val="22"/>
          <w:lang w:val="es-PE"/>
        </w:rPr>
      </w:pPr>
      <w:r w:rsidRPr="0008694A">
        <w:rPr>
          <w:rFonts w:ascii="Arial" w:hAnsi="Arial" w:cs="Arial"/>
          <w:bCs/>
          <w:sz w:val="22"/>
          <w:szCs w:val="22"/>
          <w:lang w:val="es-PE"/>
        </w:rPr>
        <w:t xml:space="preserve">Una vez validado el modelo de predicción, este fue </w:t>
      </w:r>
      <w:r w:rsidR="00844CE9">
        <w:rPr>
          <w:rFonts w:ascii="Arial" w:hAnsi="Arial" w:cs="Arial"/>
          <w:bCs/>
          <w:sz w:val="22"/>
          <w:szCs w:val="22"/>
          <w:lang w:val="es-PE"/>
        </w:rPr>
        <w:t>puest</w:t>
      </w:r>
      <w:r w:rsidR="008C022A">
        <w:rPr>
          <w:rFonts w:ascii="Arial" w:hAnsi="Arial" w:cs="Arial"/>
          <w:bCs/>
          <w:sz w:val="22"/>
          <w:szCs w:val="22"/>
          <w:lang w:val="es-PE"/>
        </w:rPr>
        <w:t>o en producción al integrarlo</w:t>
      </w:r>
      <w:r w:rsidRPr="0008694A">
        <w:rPr>
          <w:rFonts w:ascii="Arial" w:hAnsi="Arial" w:cs="Arial"/>
          <w:bCs/>
          <w:sz w:val="22"/>
          <w:szCs w:val="22"/>
          <w:lang w:val="es-PE"/>
        </w:rPr>
        <w:t xml:space="preserve"> a la operación minera mediante la plataforma </w:t>
      </w:r>
      <w:proofErr w:type="spellStart"/>
      <w:r w:rsidRPr="0008694A">
        <w:rPr>
          <w:rFonts w:ascii="Arial" w:hAnsi="Arial" w:cs="Arial"/>
          <w:bCs/>
          <w:sz w:val="22"/>
          <w:szCs w:val="22"/>
          <w:lang w:val="es-PE"/>
        </w:rPr>
        <w:t>DataFrag</w:t>
      </w:r>
      <w:proofErr w:type="spellEnd"/>
      <w:r w:rsidRPr="0008694A">
        <w:rPr>
          <w:rFonts w:ascii="Arial" w:hAnsi="Arial" w:cs="Arial"/>
          <w:bCs/>
          <w:sz w:val="22"/>
          <w:szCs w:val="22"/>
          <w:lang w:val="es-PE"/>
        </w:rPr>
        <w:t xml:space="preserve">. </w:t>
      </w:r>
      <w:r w:rsidR="00BB7448">
        <w:rPr>
          <w:rFonts w:ascii="Arial" w:hAnsi="Arial" w:cs="Arial"/>
          <w:bCs/>
          <w:sz w:val="22"/>
          <w:szCs w:val="22"/>
          <w:lang w:val="es-PE"/>
        </w:rPr>
        <w:t>Se cargaron los datos de modelo de bloques, parámetros de perforación y voladura, mallas de perforación, polígono de voladura y topografía.</w:t>
      </w:r>
      <w:r w:rsidR="00B56585">
        <w:rPr>
          <w:rFonts w:ascii="Arial" w:hAnsi="Arial" w:cs="Arial"/>
          <w:bCs/>
          <w:sz w:val="22"/>
          <w:szCs w:val="22"/>
          <w:lang w:val="es-PE"/>
        </w:rPr>
        <w:t xml:space="preserve"> </w:t>
      </w:r>
      <w:r w:rsidRPr="0008694A">
        <w:rPr>
          <w:rFonts w:ascii="Arial" w:hAnsi="Arial" w:cs="Arial"/>
          <w:bCs/>
          <w:sz w:val="22"/>
          <w:szCs w:val="22"/>
          <w:lang w:val="es-PE"/>
        </w:rPr>
        <w:t xml:space="preserve"> </w:t>
      </w:r>
      <w:proofErr w:type="spellStart"/>
      <w:r w:rsidR="00B56585">
        <w:rPr>
          <w:rFonts w:ascii="Arial" w:hAnsi="Arial" w:cs="Arial"/>
          <w:bCs/>
          <w:sz w:val="22"/>
          <w:szCs w:val="22"/>
          <w:lang w:val="es-PE"/>
        </w:rPr>
        <w:t>DataFrag</w:t>
      </w:r>
      <w:proofErr w:type="spellEnd"/>
      <w:r w:rsidRPr="0008694A">
        <w:rPr>
          <w:rFonts w:ascii="Arial" w:hAnsi="Arial" w:cs="Arial"/>
          <w:bCs/>
          <w:sz w:val="22"/>
          <w:szCs w:val="22"/>
          <w:lang w:val="es-PE"/>
        </w:rPr>
        <w:t xml:space="preserve"> está estructurad</w:t>
      </w:r>
      <w:r w:rsidR="00B56585">
        <w:rPr>
          <w:rFonts w:ascii="Arial" w:hAnsi="Arial" w:cs="Arial"/>
          <w:bCs/>
          <w:sz w:val="22"/>
          <w:szCs w:val="22"/>
          <w:lang w:val="es-PE"/>
        </w:rPr>
        <w:t>o</w:t>
      </w:r>
      <w:r w:rsidRPr="0008694A">
        <w:rPr>
          <w:rFonts w:ascii="Arial" w:hAnsi="Arial" w:cs="Arial"/>
          <w:bCs/>
          <w:sz w:val="22"/>
          <w:szCs w:val="22"/>
          <w:lang w:val="es-PE"/>
        </w:rPr>
        <w:t xml:space="preserve"> en </w:t>
      </w:r>
      <w:r w:rsidR="00A03BDE">
        <w:rPr>
          <w:rFonts w:ascii="Arial" w:hAnsi="Arial" w:cs="Arial"/>
          <w:bCs/>
          <w:sz w:val="22"/>
          <w:szCs w:val="22"/>
          <w:lang w:val="es-PE"/>
        </w:rPr>
        <w:t>3</w:t>
      </w:r>
      <w:r w:rsidRPr="0008694A">
        <w:rPr>
          <w:rFonts w:ascii="Arial" w:hAnsi="Arial" w:cs="Arial"/>
          <w:bCs/>
          <w:sz w:val="22"/>
          <w:szCs w:val="22"/>
          <w:lang w:val="es-PE"/>
        </w:rPr>
        <w:t xml:space="preserve"> módulos principales:</w:t>
      </w:r>
      <w:r w:rsidR="00A03BDE">
        <w:rPr>
          <w:rFonts w:ascii="Arial" w:hAnsi="Arial" w:cs="Arial"/>
          <w:bCs/>
          <w:sz w:val="22"/>
          <w:szCs w:val="22"/>
          <w:lang w:val="es-PE"/>
        </w:rPr>
        <w:t xml:space="preserve"> </w:t>
      </w:r>
      <w:proofErr w:type="spellStart"/>
      <w:r w:rsidRPr="0008694A">
        <w:rPr>
          <w:rFonts w:ascii="Arial" w:hAnsi="Arial" w:cs="Arial"/>
          <w:bCs/>
          <w:sz w:val="22"/>
          <w:szCs w:val="22"/>
          <w:lang w:val="es-PE"/>
        </w:rPr>
        <w:t>Analysis</w:t>
      </w:r>
      <w:proofErr w:type="spellEnd"/>
      <w:r w:rsidRPr="0008694A">
        <w:rPr>
          <w:rFonts w:ascii="Arial" w:hAnsi="Arial" w:cs="Arial"/>
          <w:bCs/>
          <w:sz w:val="22"/>
          <w:szCs w:val="22"/>
          <w:lang w:val="es-PE"/>
        </w:rPr>
        <w:t xml:space="preserve">, </w:t>
      </w:r>
      <w:proofErr w:type="spellStart"/>
      <w:r w:rsidRPr="0008694A">
        <w:rPr>
          <w:rFonts w:ascii="Arial" w:hAnsi="Arial" w:cs="Arial"/>
          <w:bCs/>
          <w:sz w:val="22"/>
          <w:szCs w:val="22"/>
          <w:lang w:val="es-PE"/>
        </w:rPr>
        <w:t>Measurement</w:t>
      </w:r>
      <w:proofErr w:type="spellEnd"/>
      <w:r w:rsidRPr="0008694A">
        <w:rPr>
          <w:rFonts w:ascii="Arial" w:hAnsi="Arial" w:cs="Arial"/>
          <w:bCs/>
          <w:sz w:val="22"/>
          <w:szCs w:val="22"/>
          <w:lang w:val="es-PE"/>
        </w:rPr>
        <w:t xml:space="preserve">, y </w:t>
      </w:r>
      <w:proofErr w:type="spellStart"/>
      <w:r w:rsidRPr="0008694A">
        <w:rPr>
          <w:rFonts w:ascii="Arial" w:hAnsi="Arial" w:cs="Arial"/>
          <w:bCs/>
          <w:sz w:val="22"/>
          <w:szCs w:val="22"/>
          <w:lang w:val="es-PE"/>
        </w:rPr>
        <w:t>Dashboard</w:t>
      </w:r>
      <w:proofErr w:type="spellEnd"/>
      <w:r w:rsidRPr="0008694A">
        <w:rPr>
          <w:rFonts w:ascii="Arial" w:hAnsi="Arial" w:cs="Arial"/>
          <w:bCs/>
          <w:sz w:val="22"/>
          <w:szCs w:val="22"/>
          <w:lang w:val="es-PE"/>
        </w:rPr>
        <w:t>. Cada módulo cumple una función especializada dentro del proceso:</w:t>
      </w:r>
    </w:p>
    <w:p w14:paraId="7A651E25" w14:textId="779CF28F" w:rsidR="00504E53" w:rsidRPr="0008694A" w:rsidRDefault="00504E53" w:rsidP="00504E53">
      <w:pPr>
        <w:spacing w:line="360" w:lineRule="auto"/>
        <w:jc w:val="both"/>
        <w:rPr>
          <w:rFonts w:ascii="Arial" w:hAnsi="Arial" w:cs="Arial"/>
          <w:b/>
          <w:sz w:val="22"/>
          <w:szCs w:val="22"/>
          <w:lang w:val="es-PE"/>
        </w:rPr>
      </w:pPr>
      <w:r w:rsidRPr="0008694A">
        <w:rPr>
          <w:rFonts w:ascii="Arial" w:hAnsi="Arial" w:cs="Arial"/>
          <w:b/>
          <w:sz w:val="22"/>
          <w:szCs w:val="22"/>
          <w:lang w:val="es-PE"/>
        </w:rPr>
        <w:t>3.3.</w:t>
      </w:r>
      <w:r w:rsidR="00551657">
        <w:rPr>
          <w:rFonts w:ascii="Arial" w:hAnsi="Arial" w:cs="Arial"/>
          <w:b/>
          <w:sz w:val="22"/>
          <w:szCs w:val="22"/>
          <w:lang w:val="es-PE"/>
        </w:rPr>
        <w:t>1</w:t>
      </w:r>
      <w:r w:rsidRPr="0008694A">
        <w:rPr>
          <w:rFonts w:ascii="Arial" w:hAnsi="Arial" w:cs="Arial"/>
          <w:b/>
          <w:sz w:val="22"/>
          <w:szCs w:val="22"/>
          <w:lang w:val="es-PE"/>
        </w:rPr>
        <w:t xml:space="preserve">. </w:t>
      </w:r>
      <w:proofErr w:type="spellStart"/>
      <w:r w:rsidRPr="0008694A">
        <w:rPr>
          <w:rFonts w:ascii="Arial" w:hAnsi="Arial" w:cs="Arial"/>
          <w:b/>
          <w:sz w:val="22"/>
          <w:szCs w:val="22"/>
          <w:lang w:val="es-PE"/>
        </w:rPr>
        <w:t>Analysis</w:t>
      </w:r>
      <w:proofErr w:type="spellEnd"/>
    </w:p>
    <w:p w14:paraId="14425E17" w14:textId="132D40CC" w:rsidR="00504E53" w:rsidRDefault="00504E53" w:rsidP="00504E53">
      <w:pPr>
        <w:spacing w:line="360" w:lineRule="auto"/>
        <w:jc w:val="both"/>
        <w:rPr>
          <w:rFonts w:ascii="Arial" w:hAnsi="Arial" w:cs="Arial"/>
          <w:bCs/>
          <w:sz w:val="22"/>
          <w:szCs w:val="22"/>
          <w:lang w:val="es-PE"/>
        </w:rPr>
      </w:pPr>
      <w:r w:rsidRPr="0008694A">
        <w:rPr>
          <w:rFonts w:ascii="Arial" w:hAnsi="Arial" w:cs="Arial"/>
          <w:bCs/>
          <w:sz w:val="22"/>
          <w:szCs w:val="22"/>
          <w:lang w:val="es-PE"/>
        </w:rPr>
        <w:t>En este módulo se permit</w:t>
      </w:r>
      <w:r>
        <w:rPr>
          <w:rFonts w:ascii="Arial" w:hAnsi="Arial" w:cs="Arial"/>
          <w:bCs/>
          <w:sz w:val="22"/>
          <w:szCs w:val="22"/>
          <w:lang w:val="es-PE"/>
        </w:rPr>
        <w:t>ió</w:t>
      </w:r>
      <w:r w:rsidRPr="0008694A">
        <w:rPr>
          <w:rFonts w:ascii="Arial" w:hAnsi="Arial" w:cs="Arial"/>
          <w:bCs/>
          <w:sz w:val="22"/>
          <w:szCs w:val="22"/>
          <w:lang w:val="es-PE"/>
        </w:rPr>
        <w:t xml:space="preserve"> la simulación múltiple de escenarios por proyecto, tomando en cuenta las siguientes variables: Tipo de explosivo, Factor de carga, Espaciamiento, </w:t>
      </w:r>
      <w:proofErr w:type="spellStart"/>
      <w:r w:rsidRPr="0008694A">
        <w:rPr>
          <w:rFonts w:ascii="Arial" w:hAnsi="Arial" w:cs="Arial"/>
          <w:bCs/>
          <w:sz w:val="22"/>
          <w:szCs w:val="22"/>
          <w:lang w:val="es-PE"/>
        </w:rPr>
        <w:t>Burden</w:t>
      </w:r>
      <w:proofErr w:type="spellEnd"/>
      <w:r w:rsidRPr="0008694A">
        <w:rPr>
          <w:rFonts w:ascii="Arial" w:hAnsi="Arial" w:cs="Arial"/>
          <w:bCs/>
          <w:sz w:val="22"/>
          <w:szCs w:val="22"/>
          <w:lang w:val="es-PE"/>
        </w:rPr>
        <w:t xml:space="preserve">, Diámetro del taladro, </w:t>
      </w:r>
      <w:proofErr w:type="spellStart"/>
      <w:r w:rsidRPr="0008694A">
        <w:rPr>
          <w:rFonts w:ascii="Arial" w:hAnsi="Arial" w:cs="Arial"/>
          <w:bCs/>
          <w:sz w:val="22"/>
          <w:szCs w:val="22"/>
          <w:lang w:val="es-PE"/>
        </w:rPr>
        <w:t>Sub-perforación</w:t>
      </w:r>
      <w:proofErr w:type="spellEnd"/>
      <w:r w:rsidRPr="0008694A">
        <w:rPr>
          <w:rFonts w:ascii="Arial" w:hAnsi="Arial" w:cs="Arial"/>
          <w:bCs/>
          <w:sz w:val="22"/>
          <w:szCs w:val="22"/>
          <w:lang w:val="es-PE"/>
        </w:rPr>
        <w:t xml:space="preserve">, Altura de banco y Profundidad del taladro. </w:t>
      </w:r>
    </w:p>
    <w:p w14:paraId="24BE05D4" w14:textId="77777777" w:rsidR="00A26968" w:rsidRDefault="00F42C0E" w:rsidP="00A26968">
      <w:pPr>
        <w:keepNext/>
        <w:spacing w:line="360" w:lineRule="auto"/>
        <w:jc w:val="center"/>
      </w:pPr>
      <w:r w:rsidRPr="00F42C0E">
        <w:rPr>
          <w:rFonts w:ascii="Arial" w:hAnsi="Arial" w:cs="Arial"/>
          <w:bCs/>
          <w:noProof/>
          <w:sz w:val="22"/>
          <w:szCs w:val="22"/>
          <w:lang w:val="es-PE"/>
        </w:rPr>
        <w:drawing>
          <wp:inline distT="0" distB="0" distL="0" distR="0" wp14:anchorId="3734D250" wp14:editId="3962F921">
            <wp:extent cx="2640330" cy="1472675"/>
            <wp:effectExtent l="19050" t="19050" r="26670" b="13335"/>
            <wp:docPr id="50981873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18732" name="Imagen 1" descr="Captura de pantalla de computadora&#10;&#10;El contenido generado por IA puede ser incorrecto."/>
                    <pic:cNvPicPr/>
                  </pic:nvPicPr>
                  <pic:blipFill>
                    <a:blip r:embed="rId23"/>
                    <a:stretch>
                      <a:fillRect/>
                    </a:stretch>
                  </pic:blipFill>
                  <pic:spPr>
                    <a:xfrm>
                      <a:off x="0" y="0"/>
                      <a:ext cx="2661828" cy="1484666"/>
                    </a:xfrm>
                    <a:prstGeom prst="rect">
                      <a:avLst/>
                    </a:prstGeom>
                    <a:ln w="6350">
                      <a:solidFill>
                        <a:srgbClr val="002060"/>
                      </a:solidFill>
                    </a:ln>
                  </pic:spPr>
                </pic:pic>
              </a:graphicData>
            </a:graphic>
          </wp:inline>
        </w:drawing>
      </w:r>
    </w:p>
    <w:p w14:paraId="7A04E0D8" w14:textId="1C82C2FE" w:rsidR="0008694A" w:rsidRPr="0008694A" w:rsidRDefault="00A26968" w:rsidP="00A26968">
      <w:pPr>
        <w:pStyle w:val="Descripcin"/>
        <w:jc w:val="center"/>
        <w:rPr>
          <w:rFonts w:ascii="Arial" w:hAnsi="Arial" w:cs="Arial"/>
          <w:bCs/>
          <w:sz w:val="22"/>
          <w:szCs w:val="22"/>
          <w:lang w:val="es-PE"/>
        </w:rPr>
      </w:pPr>
      <w:proofErr w:type="spellStart"/>
      <w:r>
        <w:t>Ilustración</w:t>
      </w:r>
      <w:proofErr w:type="spellEnd"/>
      <w:r>
        <w:t xml:space="preserve"> </w:t>
      </w:r>
      <w:fldSimple w:instr=" SEQ Ilustración \* ARABIC ">
        <w:r w:rsidR="00A448E2">
          <w:rPr>
            <w:noProof/>
          </w:rPr>
          <w:t>6</w:t>
        </w:r>
      </w:fldSimple>
      <w:r>
        <w:t xml:space="preserve">: </w:t>
      </w:r>
      <w:proofErr w:type="spellStart"/>
      <w:r>
        <w:t>Módulo</w:t>
      </w:r>
      <w:proofErr w:type="spellEnd"/>
      <w:r>
        <w:t xml:space="preserve"> </w:t>
      </w:r>
      <w:proofErr w:type="spellStart"/>
      <w:r>
        <w:t>Analysis</w:t>
      </w:r>
      <w:proofErr w:type="spellEnd"/>
    </w:p>
    <w:p w14:paraId="2975EA9D" w14:textId="4A83CBBC" w:rsidR="0008694A" w:rsidRPr="0008694A" w:rsidRDefault="0008694A" w:rsidP="0008694A">
      <w:pPr>
        <w:spacing w:line="360" w:lineRule="auto"/>
        <w:jc w:val="both"/>
        <w:rPr>
          <w:rFonts w:ascii="Arial" w:hAnsi="Arial" w:cs="Arial"/>
          <w:b/>
          <w:sz w:val="22"/>
          <w:szCs w:val="22"/>
          <w:lang w:val="es-PE"/>
        </w:rPr>
      </w:pPr>
      <w:r w:rsidRPr="0008694A">
        <w:rPr>
          <w:rFonts w:ascii="Arial" w:hAnsi="Arial" w:cs="Arial"/>
          <w:b/>
          <w:sz w:val="22"/>
          <w:szCs w:val="22"/>
          <w:lang w:val="es-PE"/>
        </w:rPr>
        <w:t>3.3.</w:t>
      </w:r>
      <w:r w:rsidR="005E0FBF">
        <w:rPr>
          <w:rFonts w:ascii="Arial" w:hAnsi="Arial" w:cs="Arial"/>
          <w:b/>
          <w:sz w:val="22"/>
          <w:szCs w:val="22"/>
          <w:lang w:val="es-PE"/>
        </w:rPr>
        <w:t>2</w:t>
      </w:r>
      <w:r w:rsidRPr="0008694A">
        <w:rPr>
          <w:rFonts w:ascii="Arial" w:hAnsi="Arial" w:cs="Arial"/>
          <w:b/>
          <w:sz w:val="22"/>
          <w:szCs w:val="22"/>
          <w:lang w:val="es-PE"/>
        </w:rPr>
        <w:t xml:space="preserve">. </w:t>
      </w:r>
      <w:proofErr w:type="spellStart"/>
      <w:r w:rsidRPr="0008694A">
        <w:rPr>
          <w:rFonts w:ascii="Arial" w:hAnsi="Arial" w:cs="Arial"/>
          <w:b/>
          <w:sz w:val="22"/>
          <w:szCs w:val="22"/>
          <w:lang w:val="es-PE"/>
        </w:rPr>
        <w:t>Measurement</w:t>
      </w:r>
      <w:proofErr w:type="spellEnd"/>
      <w:r w:rsidRPr="0008694A">
        <w:rPr>
          <w:rFonts w:ascii="Arial" w:hAnsi="Arial" w:cs="Arial"/>
          <w:b/>
          <w:sz w:val="22"/>
          <w:szCs w:val="22"/>
          <w:lang w:val="es-PE"/>
        </w:rPr>
        <w:t xml:space="preserve"> </w:t>
      </w:r>
    </w:p>
    <w:p w14:paraId="2BB648CD" w14:textId="77777777" w:rsidR="0008694A" w:rsidRPr="0008694A" w:rsidRDefault="0008694A" w:rsidP="0008694A">
      <w:pPr>
        <w:spacing w:line="360" w:lineRule="auto"/>
        <w:jc w:val="both"/>
        <w:rPr>
          <w:rFonts w:ascii="Arial" w:hAnsi="Arial" w:cs="Arial"/>
          <w:bCs/>
          <w:sz w:val="22"/>
          <w:szCs w:val="22"/>
          <w:lang w:val="es-PE"/>
        </w:rPr>
      </w:pPr>
      <w:r w:rsidRPr="0008694A">
        <w:rPr>
          <w:rFonts w:ascii="Arial" w:hAnsi="Arial" w:cs="Arial"/>
          <w:bCs/>
          <w:sz w:val="22"/>
          <w:szCs w:val="22"/>
          <w:lang w:val="es-PE"/>
        </w:rPr>
        <w:t xml:space="preserve">En este módulo se agregaron imágenes de las rocas fracturadas </w:t>
      </w:r>
      <w:proofErr w:type="spellStart"/>
      <w:r w:rsidRPr="0008694A">
        <w:rPr>
          <w:rFonts w:ascii="Arial" w:hAnsi="Arial" w:cs="Arial"/>
          <w:bCs/>
          <w:sz w:val="22"/>
          <w:szCs w:val="22"/>
          <w:lang w:val="es-PE"/>
        </w:rPr>
        <w:t>post-voladura</w:t>
      </w:r>
      <w:proofErr w:type="spellEnd"/>
      <w:r w:rsidRPr="0008694A">
        <w:rPr>
          <w:rFonts w:ascii="Arial" w:hAnsi="Arial" w:cs="Arial"/>
          <w:bCs/>
          <w:sz w:val="22"/>
          <w:szCs w:val="22"/>
          <w:lang w:val="es-PE"/>
        </w:rPr>
        <w:t>, las cuales, al pasar por el motor interno de análisis de imágenes, brindaron las curvas de fragmentación real.</w:t>
      </w:r>
    </w:p>
    <w:p w14:paraId="1D7E452A" w14:textId="77777777" w:rsidR="00A448E2" w:rsidRDefault="00F42C66" w:rsidP="00A448E2">
      <w:pPr>
        <w:keepNext/>
        <w:spacing w:line="360" w:lineRule="auto"/>
        <w:jc w:val="center"/>
      </w:pPr>
      <w:r w:rsidRPr="00F42C66">
        <w:rPr>
          <w:rFonts w:ascii="Arial" w:hAnsi="Arial" w:cs="Arial"/>
          <w:bCs/>
          <w:noProof/>
          <w:sz w:val="22"/>
          <w:szCs w:val="22"/>
          <w:lang w:val="es-PE"/>
        </w:rPr>
        <w:lastRenderedPageBreak/>
        <w:drawing>
          <wp:inline distT="0" distB="0" distL="0" distR="0" wp14:anchorId="2C6A364B" wp14:editId="7533F831">
            <wp:extent cx="1527810" cy="1926768"/>
            <wp:effectExtent l="19050" t="19050" r="15240" b="16510"/>
            <wp:docPr id="4983550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46286" cy="1950068"/>
                    </a:xfrm>
                    <a:prstGeom prst="rect">
                      <a:avLst/>
                    </a:prstGeom>
                    <a:noFill/>
                    <a:ln w="6350">
                      <a:solidFill>
                        <a:srgbClr val="002060"/>
                      </a:solidFill>
                    </a:ln>
                  </pic:spPr>
                </pic:pic>
              </a:graphicData>
            </a:graphic>
          </wp:inline>
        </w:drawing>
      </w:r>
    </w:p>
    <w:p w14:paraId="0B13AA0E" w14:textId="7EB75FE1" w:rsidR="0008694A" w:rsidRPr="0008694A" w:rsidRDefault="00A448E2" w:rsidP="00A448E2">
      <w:pPr>
        <w:pStyle w:val="Descripcin"/>
        <w:jc w:val="center"/>
        <w:rPr>
          <w:rFonts w:ascii="Arial" w:hAnsi="Arial" w:cs="Arial"/>
          <w:bCs/>
          <w:sz w:val="22"/>
          <w:szCs w:val="22"/>
          <w:lang w:val="es-PE"/>
        </w:rPr>
      </w:pPr>
      <w:proofErr w:type="spellStart"/>
      <w:r>
        <w:t>Ilustración</w:t>
      </w:r>
      <w:proofErr w:type="spellEnd"/>
      <w:r>
        <w:t xml:space="preserve"> </w:t>
      </w:r>
      <w:fldSimple w:instr=" SEQ Ilustración \* ARABIC ">
        <w:r>
          <w:rPr>
            <w:noProof/>
          </w:rPr>
          <w:t>7</w:t>
        </w:r>
      </w:fldSimple>
      <w:r>
        <w:t xml:space="preserve">: </w:t>
      </w:r>
      <w:proofErr w:type="spellStart"/>
      <w:r>
        <w:t>Módulo</w:t>
      </w:r>
      <w:proofErr w:type="spellEnd"/>
      <w:r>
        <w:t xml:space="preserve"> </w:t>
      </w:r>
      <w:proofErr w:type="spellStart"/>
      <w:r>
        <w:t>Measurement</w:t>
      </w:r>
      <w:proofErr w:type="spellEnd"/>
    </w:p>
    <w:p w14:paraId="0C6F9CCD" w14:textId="04909E37" w:rsidR="0008694A" w:rsidRPr="0008694A" w:rsidRDefault="0008694A" w:rsidP="0008694A">
      <w:pPr>
        <w:spacing w:line="360" w:lineRule="auto"/>
        <w:jc w:val="both"/>
        <w:rPr>
          <w:rFonts w:ascii="Arial" w:hAnsi="Arial" w:cs="Arial"/>
          <w:b/>
          <w:sz w:val="22"/>
          <w:szCs w:val="22"/>
          <w:lang w:val="es-PE"/>
        </w:rPr>
      </w:pPr>
      <w:r w:rsidRPr="0008694A">
        <w:rPr>
          <w:rFonts w:ascii="Arial" w:hAnsi="Arial" w:cs="Arial"/>
          <w:b/>
          <w:sz w:val="22"/>
          <w:szCs w:val="22"/>
          <w:lang w:val="es-PE"/>
        </w:rPr>
        <w:t>3.3.</w:t>
      </w:r>
      <w:r w:rsidR="005E0FBF">
        <w:rPr>
          <w:rFonts w:ascii="Arial" w:hAnsi="Arial" w:cs="Arial"/>
          <w:b/>
          <w:sz w:val="22"/>
          <w:szCs w:val="22"/>
          <w:lang w:val="es-PE"/>
        </w:rPr>
        <w:t>3</w:t>
      </w:r>
      <w:r w:rsidRPr="0008694A">
        <w:rPr>
          <w:rFonts w:ascii="Arial" w:hAnsi="Arial" w:cs="Arial"/>
          <w:b/>
          <w:sz w:val="22"/>
          <w:szCs w:val="22"/>
          <w:lang w:val="es-PE"/>
        </w:rPr>
        <w:t xml:space="preserve">. </w:t>
      </w:r>
      <w:proofErr w:type="spellStart"/>
      <w:r w:rsidRPr="0008694A">
        <w:rPr>
          <w:rFonts w:ascii="Arial" w:hAnsi="Arial" w:cs="Arial"/>
          <w:b/>
          <w:sz w:val="22"/>
          <w:szCs w:val="22"/>
          <w:lang w:val="es-PE"/>
        </w:rPr>
        <w:t>Dashboard</w:t>
      </w:r>
      <w:proofErr w:type="spellEnd"/>
      <w:r w:rsidRPr="0008694A">
        <w:rPr>
          <w:rFonts w:ascii="Arial" w:hAnsi="Arial" w:cs="Arial"/>
          <w:b/>
          <w:sz w:val="22"/>
          <w:szCs w:val="22"/>
          <w:lang w:val="es-PE"/>
        </w:rPr>
        <w:t xml:space="preserve"> </w:t>
      </w:r>
    </w:p>
    <w:p w14:paraId="30DF236A" w14:textId="24738751" w:rsidR="0008694A" w:rsidRPr="0008694A" w:rsidRDefault="00322BCA" w:rsidP="0008694A">
      <w:pPr>
        <w:spacing w:line="360" w:lineRule="auto"/>
        <w:jc w:val="both"/>
        <w:rPr>
          <w:rFonts w:ascii="Arial" w:hAnsi="Arial" w:cs="Arial"/>
          <w:bCs/>
          <w:sz w:val="22"/>
          <w:szCs w:val="22"/>
          <w:lang w:val="es-PE"/>
        </w:rPr>
      </w:pPr>
      <w:r>
        <w:rPr>
          <w:rFonts w:ascii="Arial" w:hAnsi="Arial" w:cs="Arial"/>
          <w:bCs/>
          <w:sz w:val="22"/>
          <w:szCs w:val="22"/>
          <w:lang w:val="es-PE"/>
        </w:rPr>
        <w:t xml:space="preserve">Finalmente, en el módulo de </w:t>
      </w:r>
      <w:proofErr w:type="spellStart"/>
      <w:r>
        <w:rPr>
          <w:rFonts w:ascii="Arial" w:hAnsi="Arial" w:cs="Arial"/>
          <w:bCs/>
          <w:sz w:val="22"/>
          <w:szCs w:val="22"/>
          <w:lang w:val="es-PE"/>
        </w:rPr>
        <w:t>Dashboard</w:t>
      </w:r>
      <w:proofErr w:type="spellEnd"/>
      <w:r w:rsidR="0092310A">
        <w:rPr>
          <w:rFonts w:ascii="Arial" w:hAnsi="Arial" w:cs="Arial"/>
          <w:bCs/>
          <w:sz w:val="22"/>
          <w:szCs w:val="22"/>
          <w:lang w:val="es-PE"/>
        </w:rPr>
        <w:t>, s</w:t>
      </w:r>
      <w:r w:rsidR="0008694A" w:rsidRPr="0008694A">
        <w:rPr>
          <w:rFonts w:ascii="Arial" w:hAnsi="Arial" w:cs="Arial"/>
          <w:bCs/>
          <w:sz w:val="22"/>
          <w:szCs w:val="22"/>
          <w:lang w:val="es-PE"/>
        </w:rPr>
        <w:t>e pudieron visualizar en gráficas BI los principales indicadores del proyecto.</w:t>
      </w:r>
    </w:p>
    <w:p w14:paraId="7B5E6329" w14:textId="77777777" w:rsidR="0008694A" w:rsidRPr="0008694A" w:rsidRDefault="0008694A" w:rsidP="0008694A">
      <w:pPr>
        <w:spacing w:line="360" w:lineRule="auto"/>
        <w:jc w:val="both"/>
        <w:rPr>
          <w:rFonts w:ascii="Arial" w:hAnsi="Arial" w:cs="Arial"/>
          <w:bCs/>
          <w:sz w:val="22"/>
          <w:szCs w:val="22"/>
          <w:lang w:val="es-PE"/>
        </w:rPr>
      </w:pPr>
      <w:r w:rsidRPr="0008694A">
        <w:rPr>
          <w:rFonts w:ascii="Arial" w:hAnsi="Arial" w:cs="Arial"/>
          <w:bCs/>
          <w:sz w:val="22"/>
          <w:szCs w:val="22"/>
          <w:lang w:val="es-PE"/>
        </w:rPr>
        <w:t>Además de tener la visualización 2D del proyecto de voladura con los valores predichos de fragmentación por taladro.</w:t>
      </w:r>
    </w:p>
    <w:p w14:paraId="2F7D5C52" w14:textId="77777777" w:rsidR="00A448E2" w:rsidRDefault="00ED3137" w:rsidP="00A448E2">
      <w:pPr>
        <w:keepNext/>
        <w:spacing w:line="360" w:lineRule="auto"/>
        <w:jc w:val="center"/>
      </w:pPr>
      <w:r w:rsidRPr="00ED3137">
        <w:rPr>
          <w:rFonts w:ascii="Arial" w:hAnsi="Arial" w:cs="Arial"/>
          <w:noProof/>
          <w:sz w:val="22"/>
          <w:szCs w:val="22"/>
          <w:lang w:val="es-PE"/>
        </w:rPr>
        <w:drawing>
          <wp:inline distT="0" distB="0" distL="0" distR="0" wp14:anchorId="5D9A476A" wp14:editId="76BE14E1">
            <wp:extent cx="1466850" cy="1851361"/>
            <wp:effectExtent l="19050" t="19050" r="19050" b="15875"/>
            <wp:docPr id="1692614163"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14163" name="Imagen 4" descr="Interfaz de usuario gráfica, Aplicación&#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75695" cy="1862524"/>
                    </a:xfrm>
                    <a:prstGeom prst="rect">
                      <a:avLst/>
                    </a:prstGeom>
                    <a:noFill/>
                    <a:ln w="6350">
                      <a:solidFill>
                        <a:srgbClr val="002060"/>
                      </a:solidFill>
                    </a:ln>
                  </pic:spPr>
                </pic:pic>
              </a:graphicData>
            </a:graphic>
          </wp:inline>
        </w:drawing>
      </w:r>
    </w:p>
    <w:p w14:paraId="6F043C3D" w14:textId="6D4BF9FA" w:rsidR="001F0B51" w:rsidRPr="00ED3137" w:rsidRDefault="00A448E2" w:rsidP="00A448E2">
      <w:pPr>
        <w:pStyle w:val="Descripcin"/>
        <w:jc w:val="center"/>
        <w:rPr>
          <w:rFonts w:ascii="Arial" w:hAnsi="Arial" w:cs="Arial"/>
          <w:sz w:val="22"/>
          <w:szCs w:val="22"/>
          <w:lang w:val="es-PE"/>
        </w:rPr>
      </w:pPr>
      <w:proofErr w:type="spellStart"/>
      <w:r>
        <w:t>Ilustración</w:t>
      </w:r>
      <w:proofErr w:type="spellEnd"/>
      <w:r>
        <w:t xml:space="preserve"> </w:t>
      </w:r>
      <w:fldSimple w:instr=" SEQ Ilustración \* ARABIC ">
        <w:r>
          <w:rPr>
            <w:noProof/>
          </w:rPr>
          <w:t>8</w:t>
        </w:r>
      </w:fldSimple>
      <w:r>
        <w:t xml:space="preserve">: </w:t>
      </w:r>
      <w:proofErr w:type="spellStart"/>
      <w:r>
        <w:t>Módulo</w:t>
      </w:r>
      <w:proofErr w:type="spellEnd"/>
      <w:r>
        <w:t xml:space="preserve"> Dashboard</w:t>
      </w: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035AB0FC" w14:textId="77777777" w:rsidR="00144156" w:rsidRDefault="00144156" w:rsidP="00FE1993">
      <w:pPr>
        <w:spacing w:line="360" w:lineRule="auto"/>
        <w:jc w:val="both"/>
        <w:rPr>
          <w:rFonts w:ascii="Arial" w:hAnsi="Arial" w:cs="Arial"/>
          <w:bCs/>
          <w:sz w:val="22"/>
          <w:szCs w:val="22"/>
        </w:rPr>
      </w:pPr>
      <w:r w:rsidRPr="00144156">
        <w:rPr>
          <w:rFonts w:ascii="Arial" w:hAnsi="Arial" w:cs="Arial"/>
          <w:bCs/>
          <w:sz w:val="22"/>
          <w:szCs w:val="22"/>
        </w:rPr>
        <w:t xml:space="preserve">La </w:t>
      </w:r>
      <w:proofErr w:type="spellStart"/>
      <w:r w:rsidRPr="00144156">
        <w:rPr>
          <w:rFonts w:ascii="Arial" w:hAnsi="Arial" w:cs="Arial"/>
          <w:bCs/>
          <w:sz w:val="22"/>
          <w:szCs w:val="22"/>
        </w:rPr>
        <w:t>implementación</w:t>
      </w:r>
      <w:proofErr w:type="spellEnd"/>
      <w:r w:rsidRPr="00144156">
        <w:rPr>
          <w:rFonts w:ascii="Arial" w:hAnsi="Arial" w:cs="Arial"/>
          <w:bCs/>
          <w:sz w:val="22"/>
          <w:szCs w:val="22"/>
        </w:rPr>
        <w:t xml:space="preserve"> de </w:t>
      </w:r>
      <w:proofErr w:type="spellStart"/>
      <w:r w:rsidRPr="00144156">
        <w:rPr>
          <w:rFonts w:ascii="Arial" w:hAnsi="Arial" w:cs="Arial"/>
          <w:bCs/>
          <w:sz w:val="22"/>
          <w:szCs w:val="22"/>
        </w:rPr>
        <w:t>DataFrag</w:t>
      </w:r>
      <w:proofErr w:type="spellEnd"/>
      <w:r w:rsidRPr="00144156">
        <w:rPr>
          <w:rFonts w:ascii="Arial" w:hAnsi="Arial" w:cs="Arial"/>
          <w:bCs/>
          <w:sz w:val="22"/>
          <w:szCs w:val="22"/>
        </w:rPr>
        <w:t xml:space="preserve"> en </w:t>
      </w:r>
      <w:proofErr w:type="spellStart"/>
      <w:r w:rsidRPr="00144156">
        <w:rPr>
          <w:rFonts w:ascii="Arial" w:hAnsi="Arial" w:cs="Arial"/>
          <w:bCs/>
          <w:sz w:val="22"/>
          <w:szCs w:val="22"/>
        </w:rPr>
        <w:t>una</w:t>
      </w:r>
      <w:proofErr w:type="spellEnd"/>
      <w:r w:rsidRPr="00144156">
        <w:rPr>
          <w:rFonts w:ascii="Arial" w:hAnsi="Arial" w:cs="Arial"/>
          <w:bCs/>
          <w:sz w:val="22"/>
          <w:szCs w:val="22"/>
        </w:rPr>
        <w:t xml:space="preserve"> mina de </w:t>
      </w:r>
      <w:proofErr w:type="spellStart"/>
      <w:r w:rsidRPr="00144156">
        <w:rPr>
          <w:rFonts w:ascii="Arial" w:hAnsi="Arial" w:cs="Arial"/>
          <w:bCs/>
          <w:sz w:val="22"/>
          <w:szCs w:val="22"/>
        </w:rPr>
        <w:t>cobre</w:t>
      </w:r>
      <w:proofErr w:type="spellEnd"/>
      <w:r w:rsidRPr="00144156">
        <w:rPr>
          <w:rFonts w:ascii="Arial" w:hAnsi="Arial" w:cs="Arial"/>
          <w:bCs/>
          <w:sz w:val="22"/>
          <w:szCs w:val="22"/>
        </w:rPr>
        <w:t xml:space="preserve"> a </w:t>
      </w:r>
      <w:proofErr w:type="spellStart"/>
      <w:r w:rsidRPr="00144156">
        <w:rPr>
          <w:rFonts w:ascii="Arial" w:hAnsi="Arial" w:cs="Arial"/>
          <w:bCs/>
          <w:sz w:val="22"/>
          <w:szCs w:val="22"/>
        </w:rPr>
        <w:t>tajo</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abierto</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generó</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mejoras</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operativas</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significativas</w:t>
      </w:r>
      <w:proofErr w:type="spellEnd"/>
      <w:r w:rsidRPr="00144156">
        <w:rPr>
          <w:rFonts w:ascii="Arial" w:hAnsi="Arial" w:cs="Arial"/>
          <w:bCs/>
          <w:sz w:val="22"/>
          <w:szCs w:val="22"/>
        </w:rPr>
        <w:t xml:space="preserve"> en el </w:t>
      </w:r>
      <w:proofErr w:type="spellStart"/>
      <w:r w:rsidRPr="00144156">
        <w:rPr>
          <w:rFonts w:ascii="Arial" w:hAnsi="Arial" w:cs="Arial"/>
          <w:bCs/>
          <w:sz w:val="22"/>
          <w:szCs w:val="22"/>
        </w:rPr>
        <w:t>ciclo</w:t>
      </w:r>
      <w:proofErr w:type="spellEnd"/>
      <w:r w:rsidRPr="00144156">
        <w:rPr>
          <w:rFonts w:ascii="Arial" w:hAnsi="Arial" w:cs="Arial"/>
          <w:bCs/>
          <w:sz w:val="22"/>
          <w:szCs w:val="22"/>
        </w:rPr>
        <w:t xml:space="preserve"> de </w:t>
      </w:r>
      <w:proofErr w:type="spellStart"/>
      <w:r w:rsidRPr="00144156">
        <w:rPr>
          <w:rFonts w:ascii="Arial" w:hAnsi="Arial" w:cs="Arial"/>
          <w:bCs/>
          <w:sz w:val="22"/>
          <w:szCs w:val="22"/>
        </w:rPr>
        <w:t>perforación</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voladura</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carguío</w:t>
      </w:r>
      <w:proofErr w:type="spellEnd"/>
      <w:r w:rsidRPr="00144156">
        <w:rPr>
          <w:rFonts w:ascii="Arial" w:hAnsi="Arial" w:cs="Arial"/>
          <w:bCs/>
          <w:sz w:val="22"/>
          <w:szCs w:val="22"/>
        </w:rPr>
        <w:t xml:space="preserve"> y </w:t>
      </w:r>
      <w:proofErr w:type="spellStart"/>
      <w:r w:rsidRPr="00144156">
        <w:rPr>
          <w:rFonts w:ascii="Arial" w:hAnsi="Arial" w:cs="Arial"/>
          <w:bCs/>
          <w:sz w:val="22"/>
          <w:szCs w:val="22"/>
        </w:rPr>
        <w:t>chancado</w:t>
      </w:r>
      <w:proofErr w:type="spellEnd"/>
      <w:r w:rsidRPr="00144156">
        <w:rPr>
          <w:rFonts w:ascii="Arial" w:hAnsi="Arial" w:cs="Arial"/>
          <w:bCs/>
          <w:sz w:val="22"/>
          <w:szCs w:val="22"/>
        </w:rPr>
        <w:t xml:space="preserve">, gracias al </w:t>
      </w:r>
      <w:proofErr w:type="spellStart"/>
      <w:r w:rsidRPr="00144156">
        <w:rPr>
          <w:rFonts w:ascii="Arial" w:hAnsi="Arial" w:cs="Arial"/>
          <w:bCs/>
          <w:sz w:val="22"/>
          <w:szCs w:val="22"/>
        </w:rPr>
        <w:t>incremento</w:t>
      </w:r>
      <w:proofErr w:type="spellEnd"/>
      <w:r w:rsidRPr="00144156">
        <w:rPr>
          <w:rFonts w:ascii="Arial" w:hAnsi="Arial" w:cs="Arial"/>
          <w:bCs/>
          <w:sz w:val="22"/>
          <w:szCs w:val="22"/>
        </w:rPr>
        <w:t xml:space="preserve"> en la </w:t>
      </w:r>
      <w:proofErr w:type="spellStart"/>
      <w:r w:rsidRPr="00144156">
        <w:rPr>
          <w:rFonts w:ascii="Arial" w:hAnsi="Arial" w:cs="Arial"/>
          <w:bCs/>
          <w:sz w:val="22"/>
          <w:szCs w:val="22"/>
        </w:rPr>
        <w:t>precisión</w:t>
      </w:r>
      <w:proofErr w:type="spellEnd"/>
      <w:r w:rsidRPr="00144156">
        <w:rPr>
          <w:rFonts w:ascii="Arial" w:hAnsi="Arial" w:cs="Arial"/>
          <w:bCs/>
          <w:sz w:val="22"/>
          <w:szCs w:val="22"/>
        </w:rPr>
        <w:t xml:space="preserve"> de las </w:t>
      </w:r>
      <w:proofErr w:type="spellStart"/>
      <w:r w:rsidRPr="00144156">
        <w:rPr>
          <w:rFonts w:ascii="Arial" w:hAnsi="Arial" w:cs="Arial"/>
          <w:bCs/>
          <w:sz w:val="22"/>
          <w:szCs w:val="22"/>
        </w:rPr>
        <w:t>predicciones</w:t>
      </w:r>
      <w:proofErr w:type="spellEnd"/>
      <w:r w:rsidRPr="00144156">
        <w:rPr>
          <w:rFonts w:ascii="Arial" w:hAnsi="Arial" w:cs="Arial"/>
          <w:bCs/>
          <w:sz w:val="22"/>
          <w:szCs w:val="22"/>
        </w:rPr>
        <w:t xml:space="preserve"> de </w:t>
      </w:r>
      <w:proofErr w:type="spellStart"/>
      <w:r w:rsidRPr="00144156">
        <w:rPr>
          <w:rFonts w:ascii="Arial" w:hAnsi="Arial" w:cs="Arial"/>
          <w:bCs/>
          <w:sz w:val="22"/>
          <w:szCs w:val="22"/>
        </w:rPr>
        <w:t>granulometría</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producto</w:t>
      </w:r>
      <w:proofErr w:type="spellEnd"/>
      <w:r w:rsidRPr="00144156">
        <w:rPr>
          <w:rFonts w:ascii="Arial" w:hAnsi="Arial" w:cs="Arial"/>
          <w:bCs/>
          <w:sz w:val="22"/>
          <w:szCs w:val="22"/>
        </w:rPr>
        <w:t xml:space="preserve"> de la </w:t>
      </w:r>
      <w:proofErr w:type="spellStart"/>
      <w:r w:rsidRPr="00144156">
        <w:rPr>
          <w:rFonts w:ascii="Arial" w:hAnsi="Arial" w:cs="Arial"/>
          <w:bCs/>
          <w:sz w:val="22"/>
          <w:szCs w:val="22"/>
        </w:rPr>
        <w:t>voladura</w:t>
      </w:r>
      <w:proofErr w:type="spellEnd"/>
      <w:r w:rsidRPr="00144156">
        <w:rPr>
          <w:rFonts w:ascii="Arial" w:hAnsi="Arial" w:cs="Arial"/>
          <w:bCs/>
          <w:sz w:val="22"/>
          <w:szCs w:val="22"/>
        </w:rPr>
        <w:t xml:space="preserve">. A partir de </w:t>
      </w:r>
      <w:proofErr w:type="spellStart"/>
      <w:r w:rsidRPr="00144156">
        <w:rPr>
          <w:rFonts w:ascii="Arial" w:hAnsi="Arial" w:cs="Arial"/>
          <w:bCs/>
          <w:sz w:val="22"/>
          <w:szCs w:val="22"/>
        </w:rPr>
        <w:t>una</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comparación</w:t>
      </w:r>
      <w:proofErr w:type="spellEnd"/>
      <w:r w:rsidRPr="00144156">
        <w:rPr>
          <w:rFonts w:ascii="Arial" w:hAnsi="Arial" w:cs="Arial"/>
          <w:bCs/>
          <w:sz w:val="22"/>
          <w:szCs w:val="22"/>
        </w:rPr>
        <w:t xml:space="preserve"> con </w:t>
      </w:r>
      <w:proofErr w:type="spellStart"/>
      <w:r w:rsidRPr="00144156">
        <w:rPr>
          <w:rFonts w:ascii="Arial" w:hAnsi="Arial" w:cs="Arial"/>
          <w:bCs/>
          <w:sz w:val="22"/>
          <w:szCs w:val="22"/>
        </w:rPr>
        <w:t>datos</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reales</w:t>
      </w:r>
      <w:proofErr w:type="spellEnd"/>
      <w:r w:rsidRPr="00144156">
        <w:rPr>
          <w:rFonts w:ascii="Arial" w:hAnsi="Arial" w:cs="Arial"/>
          <w:bCs/>
          <w:sz w:val="22"/>
          <w:szCs w:val="22"/>
        </w:rPr>
        <w:t xml:space="preserve"> de campo, el </w:t>
      </w:r>
      <w:proofErr w:type="spellStart"/>
      <w:r w:rsidRPr="00144156">
        <w:rPr>
          <w:rFonts w:ascii="Arial" w:hAnsi="Arial" w:cs="Arial"/>
          <w:bCs/>
          <w:sz w:val="22"/>
          <w:szCs w:val="22"/>
        </w:rPr>
        <w:t>modelo</w:t>
      </w:r>
      <w:proofErr w:type="spellEnd"/>
      <w:r w:rsidRPr="00144156">
        <w:rPr>
          <w:rFonts w:ascii="Arial" w:hAnsi="Arial" w:cs="Arial"/>
          <w:bCs/>
          <w:sz w:val="22"/>
          <w:szCs w:val="22"/>
        </w:rPr>
        <w:t xml:space="preserve"> de </w:t>
      </w:r>
      <w:proofErr w:type="spellStart"/>
      <w:r w:rsidRPr="00144156">
        <w:rPr>
          <w:rFonts w:ascii="Arial" w:hAnsi="Arial" w:cs="Arial"/>
          <w:bCs/>
          <w:sz w:val="22"/>
          <w:szCs w:val="22"/>
        </w:rPr>
        <w:t>DataFrag</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alcanzó</w:t>
      </w:r>
      <w:proofErr w:type="spellEnd"/>
      <w:r w:rsidRPr="00144156">
        <w:rPr>
          <w:rFonts w:ascii="Arial" w:hAnsi="Arial" w:cs="Arial"/>
          <w:bCs/>
          <w:sz w:val="22"/>
          <w:szCs w:val="22"/>
        </w:rPr>
        <w:t xml:space="preserve"> en </w:t>
      </w:r>
      <w:proofErr w:type="spellStart"/>
      <w:r w:rsidRPr="00144156">
        <w:rPr>
          <w:rFonts w:ascii="Arial" w:hAnsi="Arial" w:cs="Arial"/>
          <w:bCs/>
          <w:sz w:val="22"/>
          <w:szCs w:val="22"/>
        </w:rPr>
        <w:t>promedio</w:t>
      </w:r>
      <w:proofErr w:type="spellEnd"/>
      <w:r w:rsidRPr="00144156">
        <w:rPr>
          <w:rFonts w:ascii="Arial" w:hAnsi="Arial" w:cs="Arial"/>
          <w:bCs/>
          <w:sz w:val="22"/>
          <w:szCs w:val="22"/>
        </w:rPr>
        <w:t xml:space="preserve"> un 85 % de </w:t>
      </w:r>
      <w:proofErr w:type="spellStart"/>
      <w:r w:rsidRPr="00144156">
        <w:rPr>
          <w:rFonts w:ascii="Arial" w:hAnsi="Arial" w:cs="Arial"/>
          <w:bCs/>
          <w:sz w:val="22"/>
          <w:szCs w:val="22"/>
        </w:rPr>
        <w:t>precisión</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frente</w:t>
      </w:r>
      <w:proofErr w:type="spellEnd"/>
      <w:r w:rsidRPr="00144156">
        <w:rPr>
          <w:rFonts w:ascii="Arial" w:hAnsi="Arial" w:cs="Arial"/>
          <w:bCs/>
          <w:sz w:val="22"/>
          <w:szCs w:val="22"/>
        </w:rPr>
        <w:t xml:space="preserve"> al 55 % </w:t>
      </w:r>
      <w:proofErr w:type="spellStart"/>
      <w:r w:rsidRPr="00144156">
        <w:rPr>
          <w:rFonts w:ascii="Arial" w:hAnsi="Arial" w:cs="Arial"/>
          <w:bCs/>
          <w:sz w:val="22"/>
          <w:szCs w:val="22"/>
        </w:rPr>
        <w:t>obtenido</w:t>
      </w:r>
      <w:proofErr w:type="spellEnd"/>
      <w:r w:rsidRPr="00144156">
        <w:rPr>
          <w:rFonts w:ascii="Arial" w:hAnsi="Arial" w:cs="Arial"/>
          <w:bCs/>
          <w:sz w:val="22"/>
          <w:szCs w:val="22"/>
        </w:rPr>
        <w:t xml:space="preserve"> con el </w:t>
      </w:r>
      <w:proofErr w:type="spellStart"/>
      <w:r w:rsidRPr="00144156">
        <w:rPr>
          <w:rFonts w:ascii="Arial" w:hAnsi="Arial" w:cs="Arial"/>
          <w:bCs/>
          <w:sz w:val="22"/>
          <w:szCs w:val="22"/>
        </w:rPr>
        <w:t>modelo</w:t>
      </w:r>
      <w:proofErr w:type="spellEnd"/>
      <w:r w:rsidRPr="00144156">
        <w:rPr>
          <w:rFonts w:ascii="Arial" w:hAnsi="Arial" w:cs="Arial"/>
          <w:bCs/>
          <w:sz w:val="22"/>
          <w:szCs w:val="22"/>
        </w:rPr>
        <w:t xml:space="preserve"> </w:t>
      </w:r>
      <w:proofErr w:type="spellStart"/>
      <w:r w:rsidRPr="00144156">
        <w:rPr>
          <w:rFonts w:ascii="Arial" w:hAnsi="Arial" w:cs="Arial"/>
          <w:bCs/>
          <w:sz w:val="22"/>
          <w:szCs w:val="22"/>
        </w:rPr>
        <w:t>Kuz</w:t>
      </w:r>
      <w:proofErr w:type="spellEnd"/>
      <w:r w:rsidRPr="00144156">
        <w:rPr>
          <w:rFonts w:ascii="Arial" w:hAnsi="Arial" w:cs="Arial"/>
          <w:bCs/>
          <w:sz w:val="22"/>
          <w:szCs w:val="22"/>
        </w:rPr>
        <w:t>-Ram.</w:t>
      </w:r>
    </w:p>
    <w:p w14:paraId="00DED579" w14:textId="4ED2AD99" w:rsidR="00FE1993" w:rsidRPr="00FE1993" w:rsidRDefault="00FE1993" w:rsidP="00FE1993">
      <w:pPr>
        <w:spacing w:line="360" w:lineRule="auto"/>
        <w:jc w:val="both"/>
        <w:rPr>
          <w:rFonts w:ascii="Arial" w:hAnsi="Arial" w:cs="Arial"/>
          <w:bCs/>
          <w:sz w:val="22"/>
          <w:szCs w:val="22"/>
          <w:lang w:val="es-PE"/>
        </w:rPr>
      </w:pPr>
      <w:r w:rsidRPr="00FE1993">
        <w:rPr>
          <w:rFonts w:ascii="Arial" w:hAnsi="Arial" w:cs="Arial"/>
          <w:bCs/>
          <w:sz w:val="22"/>
          <w:szCs w:val="22"/>
          <w:lang w:val="es-PE"/>
        </w:rPr>
        <w:t>A partir de la integración progresiva del sistema y la adopción de sus módulos funcionales, se obtuvieron los siguientes resultados medibles:</w:t>
      </w:r>
    </w:p>
    <w:p w14:paraId="7FB02B91" w14:textId="68EFABAE" w:rsidR="00FE1993" w:rsidRPr="00A73D76" w:rsidRDefault="00FE1993" w:rsidP="00FE1993">
      <w:pPr>
        <w:spacing w:line="360" w:lineRule="auto"/>
        <w:jc w:val="both"/>
        <w:rPr>
          <w:rFonts w:ascii="Arial" w:hAnsi="Arial" w:cs="Arial"/>
          <w:b/>
          <w:sz w:val="22"/>
          <w:szCs w:val="22"/>
          <w:lang w:val="es-PE"/>
        </w:rPr>
      </w:pPr>
      <w:r w:rsidRPr="00A73D76">
        <w:rPr>
          <w:rFonts w:ascii="Arial" w:hAnsi="Arial" w:cs="Arial"/>
          <w:b/>
          <w:sz w:val="22"/>
          <w:szCs w:val="22"/>
          <w:lang w:val="es-PE"/>
        </w:rPr>
        <w:t>4.1.</w:t>
      </w:r>
      <w:r w:rsidR="00A73D76">
        <w:rPr>
          <w:rFonts w:ascii="Arial" w:hAnsi="Arial" w:cs="Arial"/>
          <w:b/>
          <w:sz w:val="22"/>
          <w:szCs w:val="22"/>
          <w:lang w:val="es-PE"/>
        </w:rPr>
        <w:t xml:space="preserve"> </w:t>
      </w:r>
      <w:r w:rsidRPr="00A73D76">
        <w:rPr>
          <w:rFonts w:ascii="Arial" w:hAnsi="Arial" w:cs="Arial"/>
          <w:b/>
          <w:sz w:val="22"/>
          <w:szCs w:val="22"/>
          <w:lang w:val="es-PE"/>
        </w:rPr>
        <w:t>Mejora en la fragmentación y eficiencia energética</w:t>
      </w:r>
    </w:p>
    <w:p w14:paraId="248444C0" w14:textId="5E5CB52C" w:rsidR="00FE1993" w:rsidRPr="00FE1993" w:rsidRDefault="00FE1993" w:rsidP="00FE1993">
      <w:pPr>
        <w:spacing w:line="360" w:lineRule="auto"/>
        <w:jc w:val="both"/>
        <w:rPr>
          <w:rFonts w:ascii="Arial" w:hAnsi="Arial" w:cs="Arial"/>
          <w:bCs/>
          <w:sz w:val="22"/>
          <w:szCs w:val="22"/>
          <w:lang w:val="es-PE"/>
        </w:rPr>
      </w:pPr>
      <w:r w:rsidRPr="00FE1993">
        <w:rPr>
          <w:rFonts w:ascii="Arial" w:hAnsi="Arial" w:cs="Arial"/>
          <w:bCs/>
          <w:sz w:val="22"/>
          <w:szCs w:val="22"/>
          <w:lang w:val="es-PE"/>
        </w:rPr>
        <w:t xml:space="preserve">La predicción anticipada de la curva de fragmentación permitió al equipo técnico identificar zonas críticas con alto riesgo de </w:t>
      </w:r>
      <w:r w:rsidR="001D5B38">
        <w:rPr>
          <w:rFonts w:ascii="Arial" w:hAnsi="Arial" w:cs="Arial"/>
          <w:bCs/>
          <w:sz w:val="22"/>
          <w:szCs w:val="22"/>
          <w:lang w:val="es-PE"/>
        </w:rPr>
        <w:t xml:space="preserve">generación de </w:t>
      </w:r>
      <w:proofErr w:type="spellStart"/>
      <w:r w:rsidR="001D5B38">
        <w:rPr>
          <w:rFonts w:ascii="Arial" w:hAnsi="Arial" w:cs="Arial"/>
          <w:bCs/>
          <w:sz w:val="22"/>
          <w:szCs w:val="22"/>
          <w:lang w:val="es-PE"/>
        </w:rPr>
        <w:t>bolonería</w:t>
      </w:r>
      <w:proofErr w:type="spellEnd"/>
      <w:r w:rsidR="001D5B38">
        <w:rPr>
          <w:rFonts w:ascii="Arial" w:hAnsi="Arial" w:cs="Arial"/>
          <w:bCs/>
          <w:sz w:val="22"/>
          <w:szCs w:val="22"/>
          <w:lang w:val="es-PE"/>
        </w:rPr>
        <w:t xml:space="preserve"> y finos;</w:t>
      </w:r>
      <w:r w:rsidRPr="00FE1993">
        <w:rPr>
          <w:rFonts w:ascii="Arial" w:hAnsi="Arial" w:cs="Arial"/>
          <w:bCs/>
          <w:sz w:val="22"/>
          <w:szCs w:val="22"/>
          <w:lang w:val="es-PE"/>
        </w:rPr>
        <w:t xml:space="preserve"> y aplicar ajustes proactivos en el diseño de voladura. Esto mejoró de manera sustancial la distribución granulométrica del material.</w:t>
      </w:r>
    </w:p>
    <w:p w14:paraId="014E4E80" w14:textId="0F856A81" w:rsidR="00FE1993" w:rsidRPr="00A73D76" w:rsidRDefault="00FE1993" w:rsidP="00A73D76">
      <w:pPr>
        <w:pStyle w:val="Prrafodelista"/>
        <w:numPr>
          <w:ilvl w:val="0"/>
          <w:numId w:val="6"/>
        </w:numPr>
        <w:spacing w:line="360" w:lineRule="auto"/>
        <w:jc w:val="both"/>
        <w:rPr>
          <w:rFonts w:ascii="Arial" w:hAnsi="Arial" w:cs="Arial"/>
          <w:bCs/>
          <w:sz w:val="22"/>
          <w:szCs w:val="22"/>
          <w:lang w:val="es-PE"/>
        </w:rPr>
      </w:pPr>
      <w:r w:rsidRPr="00A73D76">
        <w:rPr>
          <w:rFonts w:ascii="Arial" w:hAnsi="Arial" w:cs="Arial"/>
          <w:bCs/>
          <w:sz w:val="22"/>
          <w:szCs w:val="22"/>
          <w:lang w:val="es-PE"/>
        </w:rPr>
        <w:t xml:space="preserve">Reducción del 12 % en </w:t>
      </w:r>
      <w:r w:rsidR="00C53988">
        <w:rPr>
          <w:rFonts w:ascii="Arial" w:hAnsi="Arial" w:cs="Arial"/>
          <w:bCs/>
          <w:sz w:val="22"/>
          <w:szCs w:val="22"/>
          <w:lang w:val="es-PE"/>
        </w:rPr>
        <w:t>el tamaño de fragmentos</w:t>
      </w:r>
      <w:r w:rsidR="006E0ED8">
        <w:rPr>
          <w:rFonts w:ascii="Arial" w:hAnsi="Arial" w:cs="Arial"/>
          <w:bCs/>
          <w:sz w:val="22"/>
          <w:szCs w:val="22"/>
          <w:lang w:val="es-PE"/>
        </w:rPr>
        <w:t xml:space="preserve"> que superaban la granulometría establecida</w:t>
      </w:r>
      <w:r w:rsidRPr="00A73D76">
        <w:rPr>
          <w:rFonts w:ascii="Arial" w:hAnsi="Arial" w:cs="Arial"/>
          <w:bCs/>
          <w:sz w:val="22"/>
          <w:szCs w:val="22"/>
          <w:lang w:val="es-PE"/>
        </w:rPr>
        <w:t>.</w:t>
      </w:r>
    </w:p>
    <w:p w14:paraId="2A2BBB41" w14:textId="57BD88A4" w:rsidR="006B7917" w:rsidRPr="00EE11D9" w:rsidRDefault="00FE1993" w:rsidP="00EE11D9">
      <w:pPr>
        <w:pStyle w:val="Prrafodelista"/>
        <w:numPr>
          <w:ilvl w:val="0"/>
          <w:numId w:val="6"/>
        </w:numPr>
        <w:spacing w:line="360" w:lineRule="auto"/>
        <w:jc w:val="both"/>
        <w:rPr>
          <w:rFonts w:ascii="Arial" w:hAnsi="Arial" w:cs="Arial"/>
          <w:bCs/>
          <w:sz w:val="22"/>
          <w:szCs w:val="22"/>
          <w:lang w:val="es-PE"/>
        </w:rPr>
      </w:pPr>
      <w:r w:rsidRPr="00A73D76">
        <w:rPr>
          <w:rFonts w:ascii="Arial" w:hAnsi="Arial" w:cs="Arial"/>
          <w:bCs/>
          <w:sz w:val="22"/>
          <w:szCs w:val="22"/>
          <w:lang w:val="es-PE"/>
        </w:rPr>
        <w:t>Disminución del 9 % en el consumo energético del chancado primario.</w:t>
      </w:r>
    </w:p>
    <w:p w14:paraId="35FF88DF" w14:textId="3C871BB7" w:rsidR="00FE1993" w:rsidRPr="00A73D76" w:rsidRDefault="00FE1993" w:rsidP="00FE1993">
      <w:pPr>
        <w:spacing w:line="360" w:lineRule="auto"/>
        <w:jc w:val="both"/>
        <w:rPr>
          <w:rFonts w:ascii="Arial" w:hAnsi="Arial" w:cs="Arial"/>
          <w:b/>
          <w:sz w:val="22"/>
          <w:szCs w:val="22"/>
          <w:lang w:val="es-PE"/>
        </w:rPr>
      </w:pPr>
      <w:r w:rsidRPr="00A73D76">
        <w:rPr>
          <w:rFonts w:ascii="Arial" w:hAnsi="Arial" w:cs="Arial"/>
          <w:b/>
          <w:sz w:val="22"/>
          <w:szCs w:val="22"/>
          <w:lang w:val="es-PE"/>
        </w:rPr>
        <w:t>4.2.</w:t>
      </w:r>
      <w:r w:rsidR="00A73D76">
        <w:rPr>
          <w:rFonts w:ascii="Arial" w:hAnsi="Arial" w:cs="Arial"/>
          <w:b/>
          <w:sz w:val="22"/>
          <w:szCs w:val="22"/>
          <w:lang w:val="es-PE"/>
        </w:rPr>
        <w:t xml:space="preserve"> </w:t>
      </w:r>
      <w:r w:rsidRPr="00A73D76">
        <w:rPr>
          <w:rFonts w:ascii="Arial" w:hAnsi="Arial" w:cs="Arial"/>
          <w:b/>
          <w:sz w:val="22"/>
          <w:szCs w:val="22"/>
          <w:lang w:val="es-PE"/>
        </w:rPr>
        <w:t>Optimización del carguío y el transporte</w:t>
      </w:r>
    </w:p>
    <w:p w14:paraId="27329344" w14:textId="4C79772F" w:rsidR="00FE1993" w:rsidRPr="00FE1993" w:rsidRDefault="00FE1993" w:rsidP="00FE1993">
      <w:pPr>
        <w:spacing w:line="360" w:lineRule="auto"/>
        <w:jc w:val="both"/>
        <w:rPr>
          <w:rFonts w:ascii="Arial" w:hAnsi="Arial" w:cs="Arial"/>
          <w:bCs/>
          <w:sz w:val="22"/>
          <w:szCs w:val="22"/>
          <w:lang w:val="es-PE"/>
        </w:rPr>
      </w:pPr>
      <w:r w:rsidRPr="00FE1993">
        <w:rPr>
          <w:rFonts w:ascii="Arial" w:hAnsi="Arial" w:cs="Arial"/>
          <w:bCs/>
          <w:sz w:val="22"/>
          <w:szCs w:val="22"/>
          <w:lang w:val="es-PE"/>
        </w:rPr>
        <w:t xml:space="preserve">La mejora en la fragmentación también generó beneficios en la eficiencia de las operaciones de carguío y acarreo. La reducción de </w:t>
      </w:r>
      <w:r w:rsidR="002C33B2">
        <w:rPr>
          <w:rFonts w:ascii="Arial" w:hAnsi="Arial" w:cs="Arial"/>
          <w:bCs/>
          <w:sz w:val="22"/>
          <w:szCs w:val="22"/>
          <w:lang w:val="es-PE"/>
        </w:rPr>
        <w:t>variabilidad de fragmentación</w:t>
      </w:r>
      <w:r w:rsidRPr="00FE1993">
        <w:rPr>
          <w:rFonts w:ascii="Arial" w:hAnsi="Arial" w:cs="Arial"/>
          <w:bCs/>
          <w:sz w:val="22"/>
          <w:szCs w:val="22"/>
          <w:lang w:val="es-PE"/>
        </w:rPr>
        <w:t xml:space="preserve"> facilitó el trabajo de las palas y optimizó el llenado de camiones.</w:t>
      </w:r>
    </w:p>
    <w:p w14:paraId="5A4854FE" w14:textId="5B0834A5" w:rsidR="00FE1993" w:rsidRPr="00A73D76" w:rsidRDefault="00FE1993" w:rsidP="00A73D76">
      <w:pPr>
        <w:pStyle w:val="Prrafodelista"/>
        <w:numPr>
          <w:ilvl w:val="0"/>
          <w:numId w:val="7"/>
        </w:numPr>
        <w:spacing w:line="360" w:lineRule="auto"/>
        <w:jc w:val="both"/>
        <w:rPr>
          <w:rFonts w:ascii="Arial" w:hAnsi="Arial" w:cs="Arial"/>
          <w:bCs/>
          <w:sz w:val="22"/>
          <w:szCs w:val="22"/>
          <w:lang w:val="es-PE"/>
        </w:rPr>
      </w:pPr>
      <w:r w:rsidRPr="00A73D76">
        <w:rPr>
          <w:rFonts w:ascii="Arial" w:hAnsi="Arial" w:cs="Arial"/>
          <w:bCs/>
          <w:sz w:val="22"/>
          <w:szCs w:val="22"/>
          <w:lang w:val="es-PE"/>
        </w:rPr>
        <w:t>Reducción del 7 % en el tiempo promedio de ciclo de carguío.</w:t>
      </w:r>
    </w:p>
    <w:p w14:paraId="23F18471" w14:textId="7949244E" w:rsidR="00FE1993" w:rsidRPr="00A73D76" w:rsidRDefault="00FE1993" w:rsidP="00A73D76">
      <w:pPr>
        <w:pStyle w:val="Prrafodelista"/>
        <w:numPr>
          <w:ilvl w:val="0"/>
          <w:numId w:val="7"/>
        </w:numPr>
        <w:spacing w:line="360" w:lineRule="auto"/>
        <w:jc w:val="both"/>
        <w:rPr>
          <w:rFonts w:ascii="Arial" w:hAnsi="Arial" w:cs="Arial"/>
          <w:bCs/>
          <w:sz w:val="22"/>
          <w:szCs w:val="22"/>
          <w:lang w:val="es-PE"/>
        </w:rPr>
      </w:pPr>
      <w:r w:rsidRPr="00A73D76">
        <w:rPr>
          <w:rFonts w:ascii="Arial" w:hAnsi="Arial" w:cs="Arial"/>
          <w:bCs/>
          <w:sz w:val="22"/>
          <w:szCs w:val="22"/>
          <w:lang w:val="es-PE"/>
        </w:rPr>
        <w:t xml:space="preserve">Aumento del 6,4 % en el factor de llenado de tolvas de </w:t>
      </w:r>
      <w:r w:rsidR="00246FB4">
        <w:rPr>
          <w:rFonts w:ascii="Arial" w:hAnsi="Arial" w:cs="Arial"/>
          <w:bCs/>
          <w:sz w:val="22"/>
          <w:szCs w:val="22"/>
          <w:lang w:val="es-PE"/>
        </w:rPr>
        <w:t>los camiones de acarreo</w:t>
      </w:r>
      <w:r w:rsidRPr="00A73D76">
        <w:rPr>
          <w:rFonts w:ascii="Arial" w:hAnsi="Arial" w:cs="Arial"/>
          <w:bCs/>
          <w:sz w:val="22"/>
          <w:szCs w:val="22"/>
          <w:lang w:val="es-PE"/>
        </w:rPr>
        <w:t>.</w:t>
      </w:r>
    </w:p>
    <w:p w14:paraId="0372B9AC" w14:textId="1B796911" w:rsidR="00FE1993" w:rsidRPr="00A73D76" w:rsidRDefault="00FE1993" w:rsidP="00FE1993">
      <w:pPr>
        <w:spacing w:line="360" w:lineRule="auto"/>
        <w:jc w:val="both"/>
        <w:rPr>
          <w:rFonts w:ascii="Arial" w:hAnsi="Arial" w:cs="Arial"/>
          <w:b/>
          <w:sz w:val="22"/>
          <w:szCs w:val="22"/>
          <w:lang w:val="es-PE"/>
        </w:rPr>
      </w:pPr>
      <w:r w:rsidRPr="00A73D76">
        <w:rPr>
          <w:rFonts w:ascii="Arial" w:hAnsi="Arial" w:cs="Arial"/>
          <w:b/>
          <w:sz w:val="22"/>
          <w:szCs w:val="22"/>
          <w:lang w:val="es-PE"/>
        </w:rPr>
        <w:t>4.3.</w:t>
      </w:r>
      <w:r w:rsidR="00A73D76">
        <w:rPr>
          <w:rFonts w:ascii="Arial" w:hAnsi="Arial" w:cs="Arial"/>
          <w:b/>
          <w:sz w:val="22"/>
          <w:szCs w:val="22"/>
          <w:lang w:val="es-PE"/>
        </w:rPr>
        <w:t xml:space="preserve"> </w:t>
      </w:r>
      <w:r w:rsidRPr="00A73D76">
        <w:rPr>
          <w:rFonts w:ascii="Arial" w:hAnsi="Arial" w:cs="Arial"/>
          <w:b/>
          <w:sz w:val="22"/>
          <w:szCs w:val="22"/>
          <w:lang w:val="es-PE"/>
        </w:rPr>
        <w:t>Reducción de la variabilidad y mejora en la alimentación a planta</w:t>
      </w:r>
    </w:p>
    <w:p w14:paraId="6349AE0F" w14:textId="30EC29D1" w:rsidR="00FE1993" w:rsidRPr="00FE1993" w:rsidRDefault="008866C8" w:rsidP="00FE1993">
      <w:pPr>
        <w:spacing w:line="360" w:lineRule="auto"/>
        <w:jc w:val="both"/>
        <w:rPr>
          <w:rFonts w:ascii="Arial" w:hAnsi="Arial" w:cs="Arial"/>
          <w:bCs/>
          <w:sz w:val="22"/>
          <w:szCs w:val="22"/>
          <w:lang w:val="es-PE"/>
        </w:rPr>
      </w:pPr>
      <w:r w:rsidRPr="008866C8">
        <w:rPr>
          <w:rFonts w:ascii="Arial" w:hAnsi="Arial" w:cs="Arial"/>
          <w:bCs/>
          <w:sz w:val="22"/>
          <w:szCs w:val="22"/>
        </w:rPr>
        <w:t xml:space="preserve">El control de la </w:t>
      </w:r>
      <w:proofErr w:type="spellStart"/>
      <w:r w:rsidRPr="008866C8">
        <w:rPr>
          <w:rFonts w:ascii="Arial" w:hAnsi="Arial" w:cs="Arial"/>
          <w:bCs/>
          <w:sz w:val="22"/>
          <w:szCs w:val="22"/>
        </w:rPr>
        <w:t>fragmentación</w:t>
      </w:r>
      <w:proofErr w:type="spellEnd"/>
      <w:r w:rsidRPr="008866C8">
        <w:rPr>
          <w:rFonts w:ascii="Arial" w:hAnsi="Arial" w:cs="Arial"/>
          <w:bCs/>
          <w:sz w:val="22"/>
          <w:szCs w:val="22"/>
        </w:rPr>
        <w:t xml:space="preserve"> </w:t>
      </w:r>
      <w:proofErr w:type="spellStart"/>
      <w:r w:rsidRPr="008866C8">
        <w:rPr>
          <w:rFonts w:ascii="Arial" w:hAnsi="Arial" w:cs="Arial"/>
          <w:bCs/>
          <w:sz w:val="22"/>
          <w:szCs w:val="22"/>
        </w:rPr>
        <w:t>también</w:t>
      </w:r>
      <w:proofErr w:type="spellEnd"/>
      <w:r w:rsidRPr="008866C8">
        <w:rPr>
          <w:rFonts w:ascii="Arial" w:hAnsi="Arial" w:cs="Arial"/>
          <w:bCs/>
          <w:sz w:val="22"/>
          <w:szCs w:val="22"/>
        </w:rPr>
        <w:t xml:space="preserve"> </w:t>
      </w:r>
      <w:proofErr w:type="spellStart"/>
      <w:r w:rsidRPr="008866C8">
        <w:rPr>
          <w:rFonts w:ascii="Arial" w:hAnsi="Arial" w:cs="Arial"/>
          <w:bCs/>
          <w:sz w:val="22"/>
          <w:szCs w:val="22"/>
        </w:rPr>
        <w:t>permitió</w:t>
      </w:r>
      <w:proofErr w:type="spellEnd"/>
      <w:r w:rsidRPr="008866C8">
        <w:rPr>
          <w:rFonts w:ascii="Arial" w:hAnsi="Arial" w:cs="Arial"/>
          <w:bCs/>
          <w:sz w:val="22"/>
          <w:szCs w:val="22"/>
        </w:rPr>
        <w:t xml:space="preserve"> </w:t>
      </w:r>
      <w:proofErr w:type="spellStart"/>
      <w:r w:rsidRPr="008866C8">
        <w:rPr>
          <w:rFonts w:ascii="Arial" w:hAnsi="Arial" w:cs="Arial"/>
          <w:bCs/>
          <w:sz w:val="22"/>
          <w:szCs w:val="22"/>
        </w:rPr>
        <w:t>reducir</w:t>
      </w:r>
      <w:proofErr w:type="spellEnd"/>
      <w:r w:rsidRPr="008866C8">
        <w:rPr>
          <w:rFonts w:ascii="Arial" w:hAnsi="Arial" w:cs="Arial"/>
          <w:bCs/>
          <w:sz w:val="22"/>
          <w:szCs w:val="22"/>
        </w:rPr>
        <w:t xml:space="preserve"> la </w:t>
      </w:r>
      <w:proofErr w:type="spellStart"/>
      <w:r w:rsidRPr="008866C8">
        <w:rPr>
          <w:rFonts w:ascii="Arial" w:hAnsi="Arial" w:cs="Arial"/>
          <w:bCs/>
          <w:sz w:val="22"/>
          <w:szCs w:val="22"/>
        </w:rPr>
        <w:t>variabilidad</w:t>
      </w:r>
      <w:proofErr w:type="spellEnd"/>
      <w:r w:rsidRPr="008866C8">
        <w:rPr>
          <w:rFonts w:ascii="Arial" w:hAnsi="Arial" w:cs="Arial"/>
          <w:bCs/>
          <w:sz w:val="22"/>
          <w:szCs w:val="22"/>
        </w:rPr>
        <w:t xml:space="preserve"> en el </w:t>
      </w:r>
      <w:proofErr w:type="spellStart"/>
      <w:r w:rsidRPr="008866C8">
        <w:rPr>
          <w:rFonts w:ascii="Arial" w:hAnsi="Arial" w:cs="Arial"/>
          <w:bCs/>
          <w:sz w:val="22"/>
          <w:szCs w:val="22"/>
        </w:rPr>
        <w:t>tamaño</w:t>
      </w:r>
      <w:proofErr w:type="spellEnd"/>
      <w:r w:rsidRPr="008866C8">
        <w:rPr>
          <w:rFonts w:ascii="Arial" w:hAnsi="Arial" w:cs="Arial"/>
          <w:bCs/>
          <w:sz w:val="22"/>
          <w:szCs w:val="22"/>
        </w:rPr>
        <w:t xml:space="preserve"> de los </w:t>
      </w:r>
      <w:proofErr w:type="spellStart"/>
      <w:r w:rsidRPr="008866C8">
        <w:rPr>
          <w:rFonts w:ascii="Arial" w:hAnsi="Arial" w:cs="Arial"/>
          <w:bCs/>
          <w:sz w:val="22"/>
          <w:szCs w:val="22"/>
        </w:rPr>
        <w:t>fragmentos</w:t>
      </w:r>
      <w:proofErr w:type="spellEnd"/>
      <w:r w:rsidRPr="008866C8">
        <w:rPr>
          <w:rFonts w:ascii="Arial" w:hAnsi="Arial" w:cs="Arial"/>
          <w:bCs/>
          <w:sz w:val="22"/>
          <w:szCs w:val="22"/>
        </w:rPr>
        <w:t xml:space="preserve"> </w:t>
      </w:r>
      <w:proofErr w:type="spellStart"/>
      <w:r w:rsidRPr="008866C8">
        <w:rPr>
          <w:rFonts w:ascii="Arial" w:hAnsi="Arial" w:cs="Arial"/>
          <w:bCs/>
          <w:sz w:val="22"/>
          <w:szCs w:val="22"/>
        </w:rPr>
        <w:t>rocosos</w:t>
      </w:r>
      <w:proofErr w:type="spellEnd"/>
      <w:r w:rsidRPr="008866C8">
        <w:rPr>
          <w:rFonts w:ascii="Arial" w:hAnsi="Arial" w:cs="Arial"/>
          <w:bCs/>
          <w:sz w:val="22"/>
          <w:szCs w:val="22"/>
        </w:rPr>
        <w:t xml:space="preserve"> </w:t>
      </w:r>
      <w:proofErr w:type="spellStart"/>
      <w:r w:rsidRPr="008866C8">
        <w:rPr>
          <w:rFonts w:ascii="Arial" w:hAnsi="Arial" w:cs="Arial"/>
          <w:bCs/>
          <w:sz w:val="22"/>
          <w:szCs w:val="22"/>
        </w:rPr>
        <w:t>alimentados</w:t>
      </w:r>
      <w:proofErr w:type="spellEnd"/>
      <w:r w:rsidRPr="008866C8">
        <w:rPr>
          <w:rFonts w:ascii="Arial" w:hAnsi="Arial" w:cs="Arial"/>
          <w:bCs/>
          <w:sz w:val="22"/>
          <w:szCs w:val="22"/>
        </w:rPr>
        <w:t xml:space="preserve"> a planta, </w:t>
      </w:r>
      <w:proofErr w:type="spellStart"/>
      <w:r w:rsidRPr="008866C8">
        <w:rPr>
          <w:rFonts w:ascii="Arial" w:hAnsi="Arial" w:cs="Arial"/>
          <w:bCs/>
          <w:sz w:val="22"/>
          <w:szCs w:val="22"/>
        </w:rPr>
        <w:t>contribuyendo</w:t>
      </w:r>
      <w:proofErr w:type="spellEnd"/>
      <w:r w:rsidRPr="008866C8">
        <w:rPr>
          <w:rFonts w:ascii="Arial" w:hAnsi="Arial" w:cs="Arial"/>
          <w:bCs/>
          <w:sz w:val="22"/>
          <w:szCs w:val="22"/>
        </w:rPr>
        <w:t xml:space="preserve"> a </w:t>
      </w:r>
      <w:proofErr w:type="spellStart"/>
      <w:r w:rsidRPr="008866C8">
        <w:rPr>
          <w:rFonts w:ascii="Arial" w:hAnsi="Arial" w:cs="Arial"/>
          <w:bCs/>
          <w:sz w:val="22"/>
          <w:szCs w:val="22"/>
        </w:rPr>
        <w:t>una</w:t>
      </w:r>
      <w:proofErr w:type="spellEnd"/>
      <w:r w:rsidRPr="008866C8">
        <w:rPr>
          <w:rFonts w:ascii="Arial" w:hAnsi="Arial" w:cs="Arial"/>
          <w:bCs/>
          <w:sz w:val="22"/>
          <w:szCs w:val="22"/>
        </w:rPr>
        <w:t xml:space="preserve"> </w:t>
      </w:r>
      <w:proofErr w:type="spellStart"/>
      <w:r w:rsidRPr="008866C8">
        <w:rPr>
          <w:rFonts w:ascii="Arial" w:hAnsi="Arial" w:cs="Arial"/>
          <w:bCs/>
          <w:sz w:val="22"/>
          <w:szCs w:val="22"/>
        </w:rPr>
        <w:t>operación</w:t>
      </w:r>
      <w:proofErr w:type="spellEnd"/>
      <w:r w:rsidRPr="008866C8">
        <w:rPr>
          <w:rFonts w:ascii="Arial" w:hAnsi="Arial" w:cs="Arial"/>
          <w:bCs/>
          <w:sz w:val="22"/>
          <w:szCs w:val="22"/>
        </w:rPr>
        <w:t xml:space="preserve"> </w:t>
      </w:r>
      <w:proofErr w:type="spellStart"/>
      <w:r w:rsidRPr="008866C8">
        <w:rPr>
          <w:rFonts w:ascii="Arial" w:hAnsi="Arial" w:cs="Arial"/>
          <w:bCs/>
          <w:sz w:val="22"/>
          <w:szCs w:val="22"/>
        </w:rPr>
        <w:t>más</w:t>
      </w:r>
      <w:proofErr w:type="spellEnd"/>
      <w:r w:rsidRPr="008866C8">
        <w:rPr>
          <w:rFonts w:ascii="Arial" w:hAnsi="Arial" w:cs="Arial"/>
          <w:bCs/>
          <w:sz w:val="22"/>
          <w:szCs w:val="22"/>
        </w:rPr>
        <w:t xml:space="preserve"> continua y </w:t>
      </w:r>
      <w:proofErr w:type="spellStart"/>
      <w:r w:rsidRPr="008866C8">
        <w:rPr>
          <w:rFonts w:ascii="Arial" w:hAnsi="Arial" w:cs="Arial"/>
          <w:bCs/>
          <w:sz w:val="22"/>
          <w:szCs w:val="22"/>
        </w:rPr>
        <w:t>estable</w:t>
      </w:r>
      <w:proofErr w:type="spellEnd"/>
      <w:r w:rsidRPr="008866C8">
        <w:rPr>
          <w:rFonts w:ascii="Arial" w:hAnsi="Arial" w:cs="Arial"/>
          <w:bCs/>
          <w:sz w:val="22"/>
          <w:szCs w:val="22"/>
        </w:rPr>
        <w:t xml:space="preserve"> </w:t>
      </w:r>
      <w:proofErr w:type="spellStart"/>
      <w:r w:rsidRPr="008866C8">
        <w:rPr>
          <w:rFonts w:ascii="Arial" w:hAnsi="Arial" w:cs="Arial"/>
          <w:bCs/>
          <w:sz w:val="22"/>
          <w:szCs w:val="22"/>
        </w:rPr>
        <w:t>del</w:t>
      </w:r>
      <w:proofErr w:type="spellEnd"/>
      <w:r w:rsidRPr="008866C8">
        <w:rPr>
          <w:rFonts w:ascii="Arial" w:hAnsi="Arial" w:cs="Arial"/>
          <w:bCs/>
          <w:sz w:val="22"/>
          <w:szCs w:val="22"/>
        </w:rPr>
        <w:t xml:space="preserve"> </w:t>
      </w:r>
      <w:proofErr w:type="spellStart"/>
      <w:r w:rsidRPr="008866C8">
        <w:rPr>
          <w:rFonts w:ascii="Arial" w:hAnsi="Arial" w:cs="Arial"/>
          <w:bCs/>
          <w:sz w:val="22"/>
          <w:szCs w:val="22"/>
        </w:rPr>
        <w:t>proceso</w:t>
      </w:r>
      <w:proofErr w:type="spellEnd"/>
      <w:r w:rsidR="00FE1993" w:rsidRPr="00FE1993">
        <w:rPr>
          <w:rFonts w:ascii="Arial" w:hAnsi="Arial" w:cs="Arial"/>
          <w:bCs/>
          <w:sz w:val="22"/>
          <w:szCs w:val="22"/>
          <w:lang w:val="es-PE"/>
        </w:rPr>
        <w:t>.</w:t>
      </w:r>
    </w:p>
    <w:p w14:paraId="0EE9CF04" w14:textId="77777777" w:rsidR="00F143A8" w:rsidRPr="00F143A8" w:rsidRDefault="00F143A8" w:rsidP="00A73D76">
      <w:pPr>
        <w:pStyle w:val="Prrafodelista"/>
        <w:numPr>
          <w:ilvl w:val="0"/>
          <w:numId w:val="8"/>
        </w:numPr>
        <w:spacing w:line="360" w:lineRule="auto"/>
        <w:jc w:val="both"/>
        <w:rPr>
          <w:rFonts w:ascii="Arial" w:hAnsi="Arial" w:cs="Arial"/>
          <w:bCs/>
          <w:sz w:val="22"/>
          <w:szCs w:val="22"/>
          <w:lang w:val="es-PE"/>
        </w:rPr>
      </w:pPr>
      <w:proofErr w:type="spellStart"/>
      <w:r w:rsidRPr="00F143A8">
        <w:rPr>
          <w:rFonts w:ascii="Arial" w:hAnsi="Arial" w:cs="Arial"/>
          <w:bCs/>
          <w:sz w:val="22"/>
          <w:szCs w:val="22"/>
        </w:rPr>
        <w:t>Incremento</w:t>
      </w:r>
      <w:proofErr w:type="spellEnd"/>
      <w:r w:rsidRPr="00F143A8">
        <w:rPr>
          <w:rFonts w:ascii="Arial" w:hAnsi="Arial" w:cs="Arial"/>
          <w:bCs/>
          <w:sz w:val="22"/>
          <w:szCs w:val="22"/>
        </w:rPr>
        <w:t xml:space="preserve"> </w:t>
      </w:r>
      <w:proofErr w:type="spellStart"/>
      <w:r w:rsidRPr="00F143A8">
        <w:rPr>
          <w:rFonts w:ascii="Arial" w:hAnsi="Arial" w:cs="Arial"/>
          <w:bCs/>
          <w:sz w:val="22"/>
          <w:szCs w:val="22"/>
        </w:rPr>
        <w:t>del</w:t>
      </w:r>
      <w:proofErr w:type="spellEnd"/>
      <w:r w:rsidRPr="00F143A8">
        <w:rPr>
          <w:rFonts w:ascii="Arial" w:hAnsi="Arial" w:cs="Arial"/>
          <w:bCs/>
          <w:sz w:val="22"/>
          <w:szCs w:val="22"/>
        </w:rPr>
        <w:t xml:space="preserve"> 6 % en </w:t>
      </w:r>
      <w:proofErr w:type="spellStart"/>
      <w:r w:rsidRPr="00F143A8">
        <w:rPr>
          <w:rFonts w:ascii="Arial" w:hAnsi="Arial" w:cs="Arial"/>
          <w:bCs/>
          <w:sz w:val="22"/>
          <w:szCs w:val="22"/>
        </w:rPr>
        <w:t>eficiencia</w:t>
      </w:r>
      <w:proofErr w:type="spellEnd"/>
      <w:r w:rsidRPr="00F143A8">
        <w:rPr>
          <w:rFonts w:ascii="Arial" w:hAnsi="Arial" w:cs="Arial"/>
          <w:bCs/>
          <w:sz w:val="22"/>
          <w:szCs w:val="22"/>
        </w:rPr>
        <w:t xml:space="preserve"> de </w:t>
      </w:r>
      <w:proofErr w:type="spellStart"/>
      <w:r w:rsidRPr="00F143A8">
        <w:rPr>
          <w:rFonts w:ascii="Arial" w:hAnsi="Arial" w:cs="Arial"/>
          <w:bCs/>
          <w:sz w:val="22"/>
          <w:szCs w:val="22"/>
        </w:rPr>
        <w:t>alimentación</w:t>
      </w:r>
      <w:proofErr w:type="spellEnd"/>
      <w:r w:rsidRPr="00F143A8">
        <w:rPr>
          <w:rFonts w:ascii="Arial" w:hAnsi="Arial" w:cs="Arial"/>
          <w:bCs/>
          <w:sz w:val="22"/>
          <w:szCs w:val="22"/>
        </w:rPr>
        <w:t xml:space="preserve"> a </w:t>
      </w:r>
      <w:proofErr w:type="gramStart"/>
      <w:r w:rsidRPr="00F143A8">
        <w:rPr>
          <w:rFonts w:ascii="Arial" w:hAnsi="Arial" w:cs="Arial"/>
          <w:bCs/>
          <w:sz w:val="22"/>
          <w:szCs w:val="22"/>
        </w:rPr>
        <w:t>planta</w:t>
      </w:r>
      <w:proofErr w:type="gramEnd"/>
      <w:r w:rsidRPr="00F143A8">
        <w:rPr>
          <w:rFonts w:ascii="Arial" w:hAnsi="Arial" w:cs="Arial"/>
          <w:bCs/>
          <w:sz w:val="22"/>
          <w:szCs w:val="22"/>
        </w:rPr>
        <w:t xml:space="preserve">, </w:t>
      </w:r>
      <w:proofErr w:type="spellStart"/>
      <w:r w:rsidRPr="00F143A8">
        <w:rPr>
          <w:rFonts w:ascii="Arial" w:hAnsi="Arial" w:cs="Arial"/>
          <w:bCs/>
          <w:sz w:val="22"/>
          <w:szCs w:val="22"/>
        </w:rPr>
        <w:t>debido</w:t>
      </w:r>
      <w:proofErr w:type="spellEnd"/>
      <w:r w:rsidRPr="00F143A8">
        <w:rPr>
          <w:rFonts w:ascii="Arial" w:hAnsi="Arial" w:cs="Arial"/>
          <w:bCs/>
          <w:sz w:val="22"/>
          <w:szCs w:val="22"/>
        </w:rPr>
        <w:t xml:space="preserve"> a </w:t>
      </w:r>
      <w:proofErr w:type="spellStart"/>
      <w:r w:rsidRPr="00F143A8">
        <w:rPr>
          <w:rFonts w:ascii="Arial" w:hAnsi="Arial" w:cs="Arial"/>
          <w:bCs/>
          <w:sz w:val="22"/>
          <w:szCs w:val="22"/>
        </w:rPr>
        <w:t>una</w:t>
      </w:r>
      <w:proofErr w:type="spellEnd"/>
      <w:r w:rsidRPr="00F143A8">
        <w:rPr>
          <w:rFonts w:ascii="Arial" w:hAnsi="Arial" w:cs="Arial"/>
          <w:bCs/>
          <w:sz w:val="22"/>
          <w:szCs w:val="22"/>
        </w:rPr>
        <w:t xml:space="preserve"> </w:t>
      </w:r>
      <w:proofErr w:type="spellStart"/>
      <w:r w:rsidRPr="00F143A8">
        <w:rPr>
          <w:rFonts w:ascii="Arial" w:hAnsi="Arial" w:cs="Arial"/>
          <w:bCs/>
          <w:sz w:val="22"/>
          <w:szCs w:val="22"/>
        </w:rPr>
        <w:t>fragmentación</w:t>
      </w:r>
      <w:proofErr w:type="spellEnd"/>
      <w:r w:rsidRPr="00F143A8">
        <w:rPr>
          <w:rFonts w:ascii="Arial" w:hAnsi="Arial" w:cs="Arial"/>
          <w:bCs/>
          <w:sz w:val="22"/>
          <w:szCs w:val="22"/>
        </w:rPr>
        <w:t xml:space="preserve"> </w:t>
      </w:r>
      <w:proofErr w:type="spellStart"/>
      <w:r w:rsidRPr="00F143A8">
        <w:rPr>
          <w:rFonts w:ascii="Arial" w:hAnsi="Arial" w:cs="Arial"/>
          <w:bCs/>
          <w:sz w:val="22"/>
          <w:szCs w:val="22"/>
        </w:rPr>
        <w:t>más</w:t>
      </w:r>
      <w:proofErr w:type="spellEnd"/>
      <w:r w:rsidRPr="00F143A8">
        <w:rPr>
          <w:rFonts w:ascii="Arial" w:hAnsi="Arial" w:cs="Arial"/>
          <w:bCs/>
          <w:sz w:val="22"/>
          <w:szCs w:val="22"/>
        </w:rPr>
        <w:t xml:space="preserve"> uniforme y </w:t>
      </w:r>
      <w:proofErr w:type="spellStart"/>
      <w:r w:rsidRPr="00F143A8">
        <w:rPr>
          <w:rFonts w:ascii="Arial" w:hAnsi="Arial" w:cs="Arial"/>
          <w:bCs/>
          <w:sz w:val="22"/>
          <w:szCs w:val="22"/>
        </w:rPr>
        <w:t>reducción</w:t>
      </w:r>
      <w:proofErr w:type="spellEnd"/>
      <w:r w:rsidRPr="00F143A8">
        <w:rPr>
          <w:rFonts w:ascii="Arial" w:hAnsi="Arial" w:cs="Arial"/>
          <w:bCs/>
          <w:sz w:val="22"/>
          <w:szCs w:val="22"/>
        </w:rPr>
        <w:t xml:space="preserve"> de </w:t>
      </w:r>
      <w:proofErr w:type="spellStart"/>
      <w:r w:rsidRPr="00F143A8">
        <w:rPr>
          <w:rFonts w:ascii="Arial" w:hAnsi="Arial" w:cs="Arial"/>
          <w:bCs/>
          <w:sz w:val="22"/>
          <w:szCs w:val="22"/>
        </w:rPr>
        <w:t>cuellos</w:t>
      </w:r>
      <w:proofErr w:type="spellEnd"/>
      <w:r w:rsidRPr="00F143A8">
        <w:rPr>
          <w:rFonts w:ascii="Arial" w:hAnsi="Arial" w:cs="Arial"/>
          <w:bCs/>
          <w:sz w:val="22"/>
          <w:szCs w:val="22"/>
        </w:rPr>
        <w:t xml:space="preserve"> de </w:t>
      </w:r>
      <w:proofErr w:type="spellStart"/>
      <w:r w:rsidRPr="00F143A8">
        <w:rPr>
          <w:rFonts w:ascii="Arial" w:hAnsi="Arial" w:cs="Arial"/>
          <w:bCs/>
          <w:sz w:val="22"/>
          <w:szCs w:val="22"/>
        </w:rPr>
        <w:t>botella</w:t>
      </w:r>
      <w:proofErr w:type="spellEnd"/>
      <w:r w:rsidRPr="00F143A8">
        <w:rPr>
          <w:rFonts w:ascii="Arial" w:hAnsi="Arial" w:cs="Arial"/>
          <w:bCs/>
          <w:sz w:val="22"/>
          <w:szCs w:val="22"/>
        </w:rPr>
        <w:t xml:space="preserve"> en </w:t>
      </w:r>
      <w:proofErr w:type="spellStart"/>
      <w:r w:rsidRPr="00F143A8">
        <w:rPr>
          <w:rFonts w:ascii="Arial" w:hAnsi="Arial" w:cs="Arial"/>
          <w:bCs/>
          <w:sz w:val="22"/>
          <w:szCs w:val="22"/>
        </w:rPr>
        <w:t>chancado</w:t>
      </w:r>
      <w:proofErr w:type="spellEnd"/>
      <w:r w:rsidRPr="00F143A8">
        <w:rPr>
          <w:rFonts w:ascii="Arial" w:hAnsi="Arial" w:cs="Arial"/>
          <w:bCs/>
          <w:sz w:val="22"/>
          <w:szCs w:val="22"/>
        </w:rPr>
        <w:t xml:space="preserve"> </w:t>
      </w:r>
      <w:proofErr w:type="spellStart"/>
      <w:r w:rsidRPr="00F143A8">
        <w:rPr>
          <w:rFonts w:ascii="Arial" w:hAnsi="Arial" w:cs="Arial"/>
          <w:bCs/>
          <w:sz w:val="22"/>
          <w:szCs w:val="22"/>
        </w:rPr>
        <w:t>primario</w:t>
      </w:r>
      <w:proofErr w:type="spellEnd"/>
      <w:r w:rsidRPr="00F143A8">
        <w:rPr>
          <w:rFonts w:ascii="Arial" w:hAnsi="Arial" w:cs="Arial"/>
          <w:bCs/>
          <w:sz w:val="22"/>
          <w:szCs w:val="22"/>
        </w:rPr>
        <w:t>.</w:t>
      </w:r>
    </w:p>
    <w:p w14:paraId="5D179355" w14:textId="049623D8" w:rsidR="00FE1993" w:rsidRPr="00A73D76" w:rsidRDefault="00FE1993" w:rsidP="00A73D76">
      <w:pPr>
        <w:pStyle w:val="Prrafodelista"/>
        <w:numPr>
          <w:ilvl w:val="0"/>
          <w:numId w:val="8"/>
        </w:numPr>
        <w:spacing w:line="360" w:lineRule="auto"/>
        <w:jc w:val="both"/>
        <w:rPr>
          <w:rFonts w:ascii="Arial" w:hAnsi="Arial" w:cs="Arial"/>
          <w:bCs/>
          <w:sz w:val="22"/>
          <w:szCs w:val="22"/>
          <w:lang w:val="es-PE"/>
        </w:rPr>
      </w:pPr>
      <w:r w:rsidRPr="00A73D76">
        <w:rPr>
          <w:rFonts w:ascii="Arial" w:hAnsi="Arial" w:cs="Arial"/>
          <w:bCs/>
          <w:sz w:val="22"/>
          <w:szCs w:val="22"/>
          <w:lang w:val="es-PE"/>
        </w:rPr>
        <w:lastRenderedPageBreak/>
        <w:t>Reducción del 1</w:t>
      </w:r>
      <w:r w:rsidR="0046716A">
        <w:rPr>
          <w:rFonts w:ascii="Arial" w:hAnsi="Arial" w:cs="Arial"/>
          <w:bCs/>
          <w:sz w:val="22"/>
          <w:szCs w:val="22"/>
          <w:lang w:val="es-PE"/>
        </w:rPr>
        <w:t>0</w:t>
      </w:r>
      <w:r w:rsidRPr="00A73D76">
        <w:rPr>
          <w:rFonts w:ascii="Arial" w:hAnsi="Arial" w:cs="Arial"/>
          <w:bCs/>
          <w:sz w:val="22"/>
          <w:szCs w:val="22"/>
          <w:lang w:val="es-PE"/>
        </w:rPr>
        <w:t> % en la variación del P80 entre voladuras realizadas en condiciones operativas similares.</w:t>
      </w:r>
    </w:p>
    <w:p w14:paraId="6C7C13F8" w14:textId="5092C350" w:rsidR="00FE1993" w:rsidRPr="00A73D76" w:rsidRDefault="00FE1993" w:rsidP="00FE1993">
      <w:pPr>
        <w:spacing w:line="360" w:lineRule="auto"/>
        <w:jc w:val="both"/>
        <w:rPr>
          <w:rFonts w:ascii="Arial" w:hAnsi="Arial" w:cs="Arial"/>
          <w:b/>
          <w:sz w:val="22"/>
          <w:szCs w:val="22"/>
          <w:lang w:val="es-PE"/>
        </w:rPr>
      </w:pPr>
      <w:r w:rsidRPr="00A73D76">
        <w:rPr>
          <w:rFonts w:ascii="Arial" w:hAnsi="Arial" w:cs="Arial"/>
          <w:b/>
          <w:sz w:val="22"/>
          <w:szCs w:val="22"/>
          <w:lang w:val="es-PE"/>
        </w:rPr>
        <w:t>4.4.</w:t>
      </w:r>
      <w:r w:rsidR="00A73D76">
        <w:rPr>
          <w:rFonts w:ascii="Arial" w:hAnsi="Arial" w:cs="Arial"/>
          <w:b/>
          <w:sz w:val="22"/>
          <w:szCs w:val="22"/>
          <w:lang w:val="es-PE"/>
        </w:rPr>
        <w:t xml:space="preserve"> </w:t>
      </w:r>
      <w:r w:rsidRPr="00A73D76">
        <w:rPr>
          <w:rFonts w:ascii="Arial" w:hAnsi="Arial" w:cs="Arial"/>
          <w:b/>
          <w:sz w:val="22"/>
          <w:szCs w:val="22"/>
          <w:lang w:val="es-PE"/>
        </w:rPr>
        <w:t xml:space="preserve">Reducción de costos operativos </w:t>
      </w:r>
    </w:p>
    <w:p w14:paraId="34FD8D1E" w14:textId="77777777" w:rsidR="007E19FF" w:rsidRDefault="007E19FF" w:rsidP="007E19FF">
      <w:pPr>
        <w:spacing w:line="360" w:lineRule="auto"/>
        <w:jc w:val="both"/>
        <w:rPr>
          <w:rFonts w:ascii="Arial" w:hAnsi="Arial" w:cs="Arial"/>
          <w:bCs/>
          <w:sz w:val="22"/>
          <w:szCs w:val="22"/>
        </w:rPr>
      </w:pPr>
      <w:r w:rsidRPr="007E19FF">
        <w:rPr>
          <w:rFonts w:ascii="Arial" w:hAnsi="Arial" w:cs="Arial"/>
          <w:bCs/>
          <w:sz w:val="22"/>
          <w:szCs w:val="22"/>
        </w:rPr>
        <w:t xml:space="preserve">La </w:t>
      </w:r>
      <w:proofErr w:type="spellStart"/>
      <w:r w:rsidRPr="007E19FF">
        <w:rPr>
          <w:rFonts w:ascii="Arial" w:hAnsi="Arial" w:cs="Arial"/>
          <w:bCs/>
          <w:sz w:val="22"/>
          <w:szCs w:val="22"/>
        </w:rPr>
        <w:t>implementación</w:t>
      </w:r>
      <w:proofErr w:type="spellEnd"/>
      <w:r w:rsidRPr="007E19FF">
        <w:rPr>
          <w:rFonts w:ascii="Arial" w:hAnsi="Arial" w:cs="Arial"/>
          <w:bCs/>
          <w:sz w:val="22"/>
          <w:szCs w:val="22"/>
        </w:rPr>
        <w:t xml:space="preserve"> de </w:t>
      </w:r>
      <w:proofErr w:type="spellStart"/>
      <w:r w:rsidRPr="007E19FF">
        <w:rPr>
          <w:rFonts w:ascii="Arial" w:hAnsi="Arial" w:cs="Arial"/>
          <w:bCs/>
          <w:sz w:val="22"/>
          <w:szCs w:val="22"/>
        </w:rPr>
        <w:t>DataFrag</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además</w:t>
      </w:r>
      <w:proofErr w:type="spellEnd"/>
      <w:r w:rsidRPr="007E19FF">
        <w:rPr>
          <w:rFonts w:ascii="Arial" w:hAnsi="Arial" w:cs="Arial"/>
          <w:bCs/>
          <w:sz w:val="22"/>
          <w:szCs w:val="22"/>
        </w:rPr>
        <w:t xml:space="preserve"> de </w:t>
      </w:r>
      <w:proofErr w:type="spellStart"/>
      <w:r w:rsidRPr="007E19FF">
        <w:rPr>
          <w:rFonts w:ascii="Arial" w:hAnsi="Arial" w:cs="Arial"/>
          <w:bCs/>
          <w:sz w:val="22"/>
          <w:szCs w:val="22"/>
        </w:rPr>
        <w:t>optimizar</w:t>
      </w:r>
      <w:proofErr w:type="spellEnd"/>
      <w:r w:rsidRPr="007E19FF">
        <w:rPr>
          <w:rFonts w:ascii="Arial" w:hAnsi="Arial" w:cs="Arial"/>
          <w:bCs/>
          <w:sz w:val="22"/>
          <w:szCs w:val="22"/>
        </w:rPr>
        <w:t xml:space="preserve"> los </w:t>
      </w:r>
      <w:proofErr w:type="spellStart"/>
      <w:r w:rsidRPr="007E19FF">
        <w:rPr>
          <w:rFonts w:ascii="Arial" w:hAnsi="Arial" w:cs="Arial"/>
          <w:bCs/>
          <w:sz w:val="22"/>
          <w:szCs w:val="22"/>
        </w:rPr>
        <w:t>resultados</w:t>
      </w:r>
      <w:proofErr w:type="spellEnd"/>
      <w:r w:rsidRPr="007E19FF">
        <w:rPr>
          <w:rFonts w:ascii="Arial" w:hAnsi="Arial" w:cs="Arial"/>
          <w:bCs/>
          <w:sz w:val="22"/>
          <w:szCs w:val="22"/>
        </w:rPr>
        <w:t xml:space="preserve"> en los </w:t>
      </w:r>
      <w:proofErr w:type="spellStart"/>
      <w:r w:rsidRPr="007E19FF">
        <w:rPr>
          <w:rFonts w:ascii="Arial" w:hAnsi="Arial" w:cs="Arial"/>
          <w:bCs/>
          <w:sz w:val="22"/>
          <w:szCs w:val="22"/>
        </w:rPr>
        <w:t>procesos</w:t>
      </w:r>
      <w:proofErr w:type="spellEnd"/>
      <w:r w:rsidRPr="007E19FF">
        <w:rPr>
          <w:rFonts w:ascii="Arial" w:hAnsi="Arial" w:cs="Arial"/>
          <w:bCs/>
          <w:sz w:val="22"/>
          <w:szCs w:val="22"/>
        </w:rPr>
        <w:t xml:space="preserve"> de </w:t>
      </w:r>
      <w:proofErr w:type="spellStart"/>
      <w:r w:rsidRPr="007E19FF">
        <w:rPr>
          <w:rFonts w:ascii="Arial" w:hAnsi="Arial" w:cs="Arial"/>
          <w:bCs/>
          <w:sz w:val="22"/>
          <w:szCs w:val="22"/>
        </w:rPr>
        <w:t>voladura</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también</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contribuyó</w:t>
      </w:r>
      <w:proofErr w:type="spellEnd"/>
      <w:r w:rsidRPr="007E19FF">
        <w:rPr>
          <w:rFonts w:ascii="Arial" w:hAnsi="Arial" w:cs="Arial"/>
          <w:bCs/>
          <w:sz w:val="22"/>
          <w:szCs w:val="22"/>
        </w:rPr>
        <w:t xml:space="preserve"> a la </w:t>
      </w:r>
      <w:proofErr w:type="spellStart"/>
      <w:r w:rsidRPr="007E19FF">
        <w:rPr>
          <w:rFonts w:ascii="Arial" w:hAnsi="Arial" w:cs="Arial"/>
          <w:bCs/>
          <w:sz w:val="22"/>
          <w:szCs w:val="22"/>
        </w:rPr>
        <w:t>reducción</w:t>
      </w:r>
      <w:proofErr w:type="spellEnd"/>
      <w:r w:rsidRPr="007E19FF">
        <w:rPr>
          <w:rFonts w:ascii="Arial" w:hAnsi="Arial" w:cs="Arial"/>
          <w:bCs/>
          <w:sz w:val="22"/>
          <w:szCs w:val="22"/>
        </w:rPr>
        <w:t xml:space="preserve"> de los </w:t>
      </w:r>
      <w:proofErr w:type="spellStart"/>
      <w:r w:rsidRPr="007E19FF">
        <w:rPr>
          <w:rFonts w:ascii="Arial" w:hAnsi="Arial" w:cs="Arial"/>
          <w:bCs/>
          <w:sz w:val="22"/>
          <w:szCs w:val="22"/>
        </w:rPr>
        <w:t>costos</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operativos</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como</w:t>
      </w:r>
      <w:proofErr w:type="spellEnd"/>
      <w:r w:rsidRPr="007E19FF">
        <w:rPr>
          <w:rFonts w:ascii="Arial" w:hAnsi="Arial" w:cs="Arial"/>
          <w:bCs/>
          <w:sz w:val="22"/>
          <w:szCs w:val="22"/>
        </w:rPr>
        <w:t xml:space="preserve"> el </w:t>
      </w:r>
      <w:proofErr w:type="spellStart"/>
      <w:r w:rsidRPr="007E19FF">
        <w:rPr>
          <w:rFonts w:ascii="Arial" w:hAnsi="Arial" w:cs="Arial"/>
          <w:bCs/>
          <w:sz w:val="22"/>
          <w:szCs w:val="22"/>
        </w:rPr>
        <w:t>mantenimiento</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correctivo</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asociado</w:t>
      </w:r>
      <w:proofErr w:type="spellEnd"/>
      <w:r w:rsidRPr="007E19FF">
        <w:rPr>
          <w:rFonts w:ascii="Arial" w:hAnsi="Arial" w:cs="Arial"/>
          <w:bCs/>
          <w:sz w:val="22"/>
          <w:szCs w:val="22"/>
        </w:rPr>
        <w:t xml:space="preserve"> al </w:t>
      </w:r>
      <w:proofErr w:type="spellStart"/>
      <w:r w:rsidRPr="007E19FF">
        <w:rPr>
          <w:rFonts w:ascii="Arial" w:hAnsi="Arial" w:cs="Arial"/>
          <w:bCs/>
          <w:sz w:val="22"/>
          <w:szCs w:val="22"/>
        </w:rPr>
        <w:t>manejo</w:t>
      </w:r>
      <w:proofErr w:type="spellEnd"/>
      <w:r w:rsidRPr="007E19FF">
        <w:rPr>
          <w:rFonts w:ascii="Arial" w:hAnsi="Arial" w:cs="Arial"/>
          <w:bCs/>
          <w:sz w:val="22"/>
          <w:szCs w:val="22"/>
        </w:rPr>
        <w:t xml:space="preserve"> de </w:t>
      </w:r>
      <w:proofErr w:type="spellStart"/>
      <w:r w:rsidRPr="007E19FF">
        <w:rPr>
          <w:rFonts w:ascii="Arial" w:hAnsi="Arial" w:cs="Arial"/>
          <w:bCs/>
          <w:sz w:val="22"/>
          <w:szCs w:val="22"/>
        </w:rPr>
        <w:t>material</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rocoso</w:t>
      </w:r>
      <w:proofErr w:type="spellEnd"/>
      <w:r w:rsidRPr="007E19FF">
        <w:rPr>
          <w:rFonts w:ascii="Arial" w:hAnsi="Arial" w:cs="Arial"/>
          <w:bCs/>
          <w:sz w:val="22"/>
          <w:szCs w:val="22"/>
        </w:rPr>
        <w:t xml:space="preserve"> con </w:t>
      </w:r>
      <w:proofErr w:type="spellStart"/>
      <w:r w:rsidRPr="007E19FF">
        <w:rPr>
          <w:rFonts w:ascii="Arial" w:hAnsi="Arial" w:cs="Arial"/>
          <w:bCs/>
          <w:sz w:val="22"/>
          <w:szCs w:val="22"/>
        </w:rPr>
        <w:t>alta</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bolonería</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así</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como</w:t>
      </w:r>
      <w:proofErr w:type="spellEnd"/>
      <w:r w:rsidRPr="007E19FF">
        <w:rPr>
          <w:rFonts w:ascii="Arial" w:hAnsi="Arial" w:cs="Arial"/>
          <w:bCs/>
          <w:sz w:val="22"/>
          <w:szCs w:val="22"/>
        </w:rPr>
        <w:t xml:space="preserve"> a la </w:t>
      </w:r>
      <w:proofErr w:type="spellStart"/>
      <w:r w:rsidRPr="007E19FF">
        <w:rPr>
          <w:rFonts w:ascii="Arial" w:hAnsi="Arial" w:cs="Arial"/>
          <w:bCs/>
          <w:sz w:val="22"/>
          <w:szCs w:val="22"/>
        </w:rPr>
        <w:t>disminución</w:t>
      </w:r>
      <w:proofErr w:type="spellEnd"/>
      <w:r w:rsidRPr="007E19FF">
        <w:rPr>
          <w:rFonts w:ascii="Arial" w:hAnsi="Arial" w:cs="Arial"/>
          <w:bCs/>
          <w:sz w:val="22"/>
          <w:szCs w:val="22"/>
        </w:rPr>
        <w:t xml:space="preserve"> de los </w:t>
      </w:r>
      <w:proofErr w:type="spellStart"/>
      <w:r w:rsidRPr="007E19FF">
        <w:rPr>
          <w:rFonts w:ascii="Arial" w:hAnsi="Arial" w:cs="Arial"/>
          <w:bCs/>
          <w:sz w:val="22"/>
          <w:szCs w:val="22"/>
        </w:rPr>
        <w:t>tiempos</w:t>
      </w:r>
      <w:proofErr w:type="spellEnd"/>
      <w:r w:rsidRPr="007E19FF">
        <w:rPr>
          <w:rFonts w:ascii="Arial" w:hAnsi="Arial" w:cs="Arial"/>
          <w:bCs/>
          <w:sz w:val="22"/>
          <w:szCs w:val="22"/>
        </w:rPr>
        <w:t xml:space="preserve"> </w:t>
      </w:r>
      <w:proofErr w:type="spellStart"/>
      <w:r w:rsidRPr="007E19FF">
        <w:rPr>
          <w:rFonts w:ascii="Arial" w:hAnsi="Arial" w:cs="Arial"/>
          <w:bCs/>
          <w:sz w:val="22"/>
          <w:szCs w:val="22"/>
        </w:rPr>
        <w:t>perdidos</w:t>
      </w:r>
      <w:proofErr w:type="spellEnd"/>
      <w:r w:rsidRPr="007E19FF">
        <w:rPr>
          <w:rFonts w:ascii="Arial" w:hAnsi="Arial" w:cs="Arial"/>
          <w:bCs/>
          <w:sz w:val="22"/>
          <w:szCs w:val="22"/>
        </w:rPr>
        <w:t>.</w:t>
      </w:r>
    </w:p>
    <w:p w14:paraId="617873F1" w14:textId="2C1E1EA9" w:rsidR="00FE1993" w:rsidRPr="007E19FF" w:rsidRDefault="00FE1993" w:rsidP="007E19FF">
      <w:pPr>
        <w:pStyle w:val="Prrafodelista"/>
        <w:numPr>
          <w:ilvl w:val="0"/>
          <w:numId w:val="12"/>
        </w:numPr>
        <w:spacing w:line="360" w:lineRule="auto"/>
        <w:jc w:val="both"/>
        <w:rPr>
          <w:rFonts w:ascii="Arial" w:hAnsi="Arial" w:cs="Arial"/>
          <w:bCs/>
          <w:sz w:val="22"/>
          <w:szCs w:val="22"/>
          <w:lang w:val="es-PE"/>
        </w:rPr>
      </w:pPr>
      <w:r w:rsidRPr="007E19FF">
        <w:rPr>
          <w:rFonts w:ascii="Arial" w:hAnsi="Arial" w:cs="Arial"/>
          <w:bCs/>
          <w:sz w:val="22"/>
          <w:szCs w:val="22"/>
          <w:lang w:val="es-PE"/>
        </w:rPr>
        <w:t xml:space="preserve">Disminución del 6 % en costos de mantenimiento, por menor </w:t>
      </w:r>
      <w:r w:rsidR="004F561F">
        <w:rPr>
          <w:rFonts w:ascii="Arial" w:hAnsi="Arial" w:cs="Arial"/>
          <w:bCs/>
          <w:sz w:val="22"/>
          <w:szCs w:val="22"/>
          <w:lang w:val="es-PE"/>
        </w:rPr>
        <w:t>desgaste de los componentes de mina y planta.</w:t>
      </w:r>
    </w:p>
    <w:p w14:paraId="002C7898" w14:textId="548B03EE" w:rsidR="00E77D13" w:rsidRPr="00D26EEF" w:rsidRDefault="00FE1993" w:rsidP="00D26EEF">
      <w:pPr>
        <w:pStyle w:val="Prrafodelista"/>
        <w:numPr>
          <w:ilvl w:val="0"/>
          <w:numId w:val="9"/>
        </w:numPr>
        <w:spacing w:line="360" w:lineRule="auto"/>
        <w:jc w:val="both"/>
        <w:rPr>
          <w:rFonts w:ascii="Arial" w:hAnsi="Arial" w:cs="Arial"/>
          <w:bCs/>
          <w:sz w:val="22"/>
          <w:szCs w:val="22"/>
          <w:lang w:val="es-PE"/>
        </w:rPr>
      </w:pPr>
      <w:r w:rsidRPr="00A73D76">
        <w:rPr>
          <w:rFonts w:ascii="Arial" w:hAnsi="Arial" w:cs="Arial"/>
          <w:bCs/>
          <w:sz w:val="22"/>
          <w:szCs w:val="22"/>
          <w:lang w:val="es-PE"/>
        </w:rPr>
        <w:t xml:space="preserve">Reducción del 7 % en costos por </w:t>
      </w:r>
      <w:r w:rsidR="00C010CA">
        <w:rPr>
          <w:rFonts w:ascii="Arial" w:hAnsi="Arial" w:cs="Arial"/>
          <w:bCs/>
          <w:sz w:val="22"/>
          <w:szCs w:val="22"/>
          <w:lang w:val="es-PE"/>
        </w:rPr>
        <w:t xml:space="preserve">reducción de </w:t>
      </w:r>
      <w:r w:rsidRPr="00A73D76">
        <w:rPr>
          <w:rFonts w:ascii="Arial" w:hAnsi="Arial" w:cs="Arial"/>
          <w:bCs/>
          <w:sz w:val="22"/>
          <w:szCs w:val="22"/>
          <w:lang w:val="es-PE"/>
        </w:rPr>
        <w:t xml:space="preserve">tiempos </w:t>
      </w:r>
      <w:r w:rsidR="00C010CA">
        <w:rPr>
          <w:rFonts w:ascii="Arial" w:hAnsi="Arial" w:cs="Arial"/>
          <w:bCs/>
          <w:sz w:val="22"/>
          <w:szCs w:val="22"/>
          <w:lang w:val="es-PE"/>
        </w:rPr>
        <w:t>inoperativos</w:t>
      </w:r>
      <w:r w:rsidRPr="00A73D76">
        <w:rPr>
          <w:rFonts w:ascii="Arial" w:hAnsi="Arial" w:cs="Arial"/>
          <w:bCs/>
          <w:sz w:val="22"/>
          <w:szCs w:val="22"/>
          <w:lang w:val="es-PE"/>
        </w:rPr>
        <w:t>, al disminuir detenciones no programadas en carguío y chancado.</w:t>
      </w:r>
    </w:p>
    <w:p w14:paraId="42D6AAE8" w14:textId="77777777" w:rsidR="00A73D76" w:rsidRPr="000270E6" w:rsidRDefault="00A73D76" w:rsidP="00E77D13">
      <w:pPr>
        <w:ind w:firstLine="142"/>
        <w:jc w:val="both"/>
        <w:rPr>
          <w:rFonts w:ascii="Arial" w:hAnsi="Arial" w:cs="Arial"/>
          <w:bCs/>
          <w:sz w:val="22"/>
          <w:szCs w:val="22"/>
          <w:lang w:val="es-PE"/>
        </w:rPr>
      </w:pPr>
    </w:p>
    <w:p w14:paraId="451B031C" w14:textId="0EE3E4A0" w:rsidR="008C3927"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AAEC773" w14:textId="77777777" w:rsidR="00A73D76" w:rsidRDefault="00A73D76" w:rsidP="008C3927">
      <w:pPr>
        <w:jc w:val="both"/>
        <w:rPr>
          <w:rFonts w:ascii="Arial" w:hAnsi="Arial" w:cs="Arial"/>
          <w:b/>
          <w:bCs/>
          <w:sz w:val="22"/>
          <w:szCs w:val="22"/>
          <w:lang w:val="es-PE"/>
        </w:rPr>
      </w:pPr>
    </w:p>
    <w:p w14:paraId="6FA0FC66" w14:textId="7F5E55B3" w:rsidR="00A73D76" w:rsidRPr="00A73D76" w:rsidRDefault="00A73D76" w:rsidP="00A73D76">
      <w:pPr>
        <w:pStyle w:val="Prrafodelista"/>
        <w:numPr>
          <w:ilvl w:val="0"/>
          <w:numId w:val="10"/>
        </w:numPr>
        <w:spacing w:line="360" w:lineRule="auto"/>
        <w:jc w:val="both"/>
        <w:rPr>
          <w:rFonts w:ascii="Arial" w:hAnsi="Arial" w:cs="Arial"/>
          <w:sz w:val="22"/>
          <w:szCs w:val="22"/>
          <w:lang w:val="es-PE"/>
        </w:rPr>
      </w:pPr>
      <w:r w:rsidRPr="00A73D76">
        <w:rPr>
          <w:rFonts w:ascii="Arial" w:hAnsi="Arial" w:cs="Arial"/>
          <w:sz w:val="22"/>
          <w:szCs w:val="22"/>
          <w:lang w:val="es-PE"/>
        </w:rPr>
        <w:t>Se logró integrar y estructurar de forma efectiva los datos geológicos, operacionales y de diseño de voladura provenientes de diferentes fuentes, lo que permitió consolidar una base de datos trazable y consistente para el entrenamiento del modelo predictivo. La calidad y estandarización de estos datos fue clave para garantizar la estabilidad y representatividad del modelo en condiciones reales de operación.</w:t>
      </w:r>
    </w:p>
    <w:p w14:paraId="0DFFCC45" w14:textId="2DB84AA8" w:rsidR="00A73D76" w:rsidRPr="00A73D76" w:rsidRDefault="00A73D76" w:rsidP="00A73D76">
      <w:pPr>
        <w:pStyle w:val="Prrafodelista"/>
        <w:numPr>
          <w:ilvl w:val="0"/>
          <w:numId w:val="10"/>
        </w:numPr>
        <w:spacing w:line="360" w:lineRule="auto"/>
        <w:jc w:val="both"/>
        <w:rPr>
          <w:rFonts w:ascii="Arial" w:hAnsi="Arial" w:cs="Arial"/>
          <w:sz w:val="22"/>
          <w:szCs w:val="22"/>
          <w:lang w:val="es-PE"/>
        </w:rPr>
      </w:pPr>
      <w:r w:rsidRPr="00A73D76">
        <w:rPr>
          <w:rFonts w:ascii="Arial" w:hAnsi="Arial" w:cs="Arial"/>
          <w:sz w:val="22"/>
          <w:szCs w:val="22"/>
          <w:lang w:val="es-PE"/>
        </w:rPr>
        <w:t xml:space="preserve">A partir de esta base de datos, se desarrolló un modelo de aprendizaje automático basado en árboles de decisión, el cual alcanzó una precisión promedio del 85 % en la predicción de la curva granulométrica, superando ampliamente al modelo </w:t>
      </w:r>
      <w:r w:rsidR="00FF678D">
        <w:rPr>
          <w:rFonts w:ascii="Arial" w:hAnsi="Arial" w:cs="Arial"/>
          <w:sz w:val="22"/>
          <w:szCs w:val="22"/>
          <w:lang w:val="es-PE"/>
        </w:rPr>
        <w:t>de</w:t>
      </w:r>
      <w:r w:rsidRPr="00A73D76">
        <w:rPr>
          <w:rFonts w:ascii="Arial" w:hAnsi="Arial" w:cs="Arial"/>
          <w:sz w:val="22"/>
          <w:szCs w:val="22"/>
          <w:lang w:val="es-PE"/>
        </w:rPr>
        <w:t xml:space="preserve"> </w:t>
      </w:r>
      <w:proofErr w:type="spellStart"/>
      <w:r w:rsidRPr="00A73D76">
        <w:rPr>
          <w:rFonts w:ascii="Arial" w:hAnsi="Arial" w:cs="Arial"/>
          <w:sz w:val="22"/>
          <w:szCs w:val="22"/>
          <w:lang w:val="es-PE"/>
        </w:rPr>
        <w:t>Kuz-Ram</w:t>
      </w:r>
      <w:proofErr w:type="spellEnd"/>
      <w:r w:rsidRPr="00A73D76">
        <w:rPr>
          <w:rFonts w:ascii="Arial" w:hAnsi="Arial" w:cs="Arial"/>
          <w:sz w:val="22"/>
          <w:szCs w:val="22"/>
          <w:lang w:val="es-PE"/>
        </w:rPr>
        <w:t xml:space="preserve"> (55 %). Este resultado confirma la capacidad del modelo para anticipar la fragmentación de la roca antes de la voladura y adaptar sus </w:t>
      </w:r>
      <w:r w:rsidRPr="00A73D76">
        <w:rPr>
          <w:rFonts w:ascii="Arial" w:hAnsi="Arial" w:cs="Arial"/>
          <w:sz w:val="22"/>
          <w:szCs w:val="22"/>
          <w:lang w:val="es-PE"/>
        </w:rPr>
        <w:t>predicciones a las condiciones específicas del macizo rocoso y del diseño de tronadura.</w:t>
      </w:r>
    </w:p>
    <w:p w14:paraId="774A69FC" w14:textId="14ED41AC" w:rsidR="00A534CB" w:rsidRPr="00C26443" w:rsidRDefault="00A73D76" w:rsidP="002D1C36">
      <w:pPr>
        <w:pStyle w:val="Prrafodelista"/>
        <w:numPr>
          <w:ilvl w:val="0"/>
          <w:numId w:val="10"/>
        </w:numPr>
        <w:spacing w:line="360" w:lineRule="auto"/>
        <w:jc w:val="both"/>
        <w:rPr>
          <w:rFonts w:ascii="Arial" w:hAnsi="Arial" w:cs="Arial"/>
          <w:sz w:val="22"/>
          <w:szCs w:val="22"/>
          <w:lang w:val="es-PE"/>
        </w:rPr>
      </w:pPr>
      <w:r w:rsidRPr="00A73D76">
        <w:rPr>
          <w:rFonts w:ascii="Arial" w:hAnsi="Arial" w:cs="Arial"/>
          <w:sz w:val="22"/>
          <w:szCs w:val="22"/>
          <w:lang w:val="es-PE"/>
        </w:rPr>
        <w:t xml:space="preserve">La implementación del modelo en la plataforma </w:t>
      </w:r>
      <w:proofErr w:type="spellStart"/>
      <w:r w:rsidRPr="00A73D76">
        <w:rPr>
          <w:rFonts w:ascii="Arial" w:hAnsi="Arial" w:cs="Arial"/>
          <w:sz w:val="22"/>
          <w:szCs w:val="22"/>
          <w:lang w:val="es-PE"/>
        </w:rPr>
        <w:t>DataFrag</w:t>
      </w:r>
      <w:proofErr w:type="spellEnd"/>
      <w:r w:rsidRPr="00A73D76">
        <w:rPr>
          <w:rFonts w:ascii="Arial" w:hAnsi="Arial" w:cs="Arial"/>
          <w:sz w:val="22"/>
          <w:szCs w:val="22"/>
          <w:lang w:val="es-PE"/>
        </w:rPr>
        <w:t xml:space="preserve"> permitió su aplicación práctica en entornos operativos reales. La validación en campo y el uso de sus módulos funcionales demostraron impactos positivos en diversos indicadores operativos: reducción de fragmentos sobredimensionados, disminución del consumo energético en chancado, optimización del carguío, menor variabilidad del P80, reducción de tiempos muertos y disminución de costos de mantenimiento. Estos resultados consolidan a </w:t>
      </w:r>
      <w:proofErr w:type="spellStart"/>
      <w:r w:rsidRPr="00A73D76">
        <w:rPr>
          <w:rFonts w:ascii="Arial" w:hAnsi="Arial" w:cs="Arial"/>
          <w:sz w:val="22"/>
          <w:szCs w:val="22"/>
          <w:lang w:val="es-PE"/>
        </w:rPr>
        <w:t>DataFrag</w:t>
      </w:r>
      <w:proofErr w:type="spellEnd"/>
      <w:r w:rsidRPr="00A73D76">
        <w:rPr>
          <w:rFonts w:ascii="Arial" w:hAnsi="Arial" w:cs="Arial"/>
          <w:sz w:val="22"/>
          <w:szCs w:val="22"/>
          <w:lang w:val="es-PE"/>
        </w:rPr>
        <w:t xml:space="preserve"> como una herramienta predictiva efectiva para la toma de decisiones en perforación y voladura, con beneficios medibles para la eficiencia del proceso mina-planta.</w:t>
      </w:r>
    </w:p>
    <w:p w14:paraId="5A4EE2AB" w14:textId="62F08EF6" w:rsidR="002D1C36" w:rsidRPr="004C586A" w:rsidRDefault="002D1C36" w:rsidP="002D1C36">
      <w:pPr>
        <w:jc w:val="both"/>
        <w:rPr>
          <w:rFonts w:ascii="Arial" w:hAnsi="Arial" w:cs="Arial"/>
          <w:sz w:val="22"/>
          <w:szCs w:val="22"/>
          <w:lang w:val="pt-BR"/>
        </w:rPr>
      </w:pPr>
    </w:p>
    <w:p w14:paraId="0346E950" w14:textId="756720CC" w:rsidR="006178C0" w:rsidRPr="004C586A" w:rsidRDefault="00EC5D28" w:rsidP="006178C0">
      <w:pPr>
        <w:jc w:val="both"/>
        <w:rPr>
          <w:rFonts w:ascii="Arial" w:hAnsi="Arial" w:cs="Arial"/>
          <w:b/>
          <w:sz w:val="22"/>
          <w:szCs w:val="22"/>
          <w:lang w:val="pt-BR"/>
        </w:rPr>
      </w:pPr>
      <w:r w:rsidRPr="004C586A">
        <w:rPr>
          <w:rFonts w:ascii="Arial" w:hAnsi="Arial" w:cs="Arial"/>
          <w:b/>
          <w:sz w:val="22"/>
          <w:szCs w:val="22"/>
          <w:lang w:val="pt-BR"/>
        </w:rPr>
        <w:t xml:space="preserve">7. </w:t>
      </w:r>
      <w:proofErr w:type="spellStart"/>
      <w:r w:rsidR="00180629" w:rsidRPr="004C586A">
        <w:rPr>
          <w:rFonts w:ascii="Arial" w:hAnsi="Arial" w:cs="Arial"/>
          <w:b/>
          <w:sz w:val="22"/>
          <w:szCs w:val="22"/>
          <w:lang w:val="pt-BR"/>
        </w:rPr>
        <w:t>Referencias</w:t>
      </w:r>
      <w:proofErr w:type="spellEnd"/>
      <w:r w:rsidR="00180629" w:rsidRPr="004C586A">
        <w:rPr>
          <w:rFonts w:ascii="Arial" w:hAnsi="Arial" w:cs="Arial"/>
          <w:b/>
          <w:sz w:val="22"/>
          <w:szCs w:val="22"/>
          <w:lang w:val="pt-BR"/>
        </w:rPr>
        <w:t xml:space="preserve"> bibliográficas</w:t>
      </w:r>
    </w:p>
    <w:p w14:paraId="52714C79" w14:textId="77777777" w:rsidR="006178C0" w:rsidRPr="004C586A" w:rsidRDefault="006178C0" w:rsidP="006178C0">
      <w:pPr>
        <w:jc w:val="both"/>
        <w:rPr>
          <w:rFonts w:ascii="Arial" w:hAnsi="Arial" w:cs="Arial"/>
          <w:b/>
          <w:sz w:val="22"/>
          <w:szCs w:val="22"/>
          <w:lang w:val="pt-BR"/>
        </w:rPr>
      </w:pPr>
    </w:p>
    <w:p w14:paraId="510BBE13" w14:textId="557D1415" w:rsidR="002A143A" w:rsidRDefault="00F0535E" w:rsidP="006457F1">
      <w:pPr>
        <w:ind w:left="142" w:hanging="142"/>
        <w:jc w:val="both"/>
        <w:rPr>
          <w:rFonts w:ascii="Arial" w:hAnsi="Arial" w:cs="Arial"/>
          <w:sz w:val="22"/>
          <w:szCs w:val="22"/>
        </w:rPr>
      </w:pPr>
      <w:proofErr w:type="spellStart"/>
      <w:r w:rsidRPr="00F0535E">
        <w:rPr>
          <w:rFonts w:ascii="Arial" w:hAnsi="Arial" w:cs="Arial"/>
          <w:sz w:val="22"/>
          <w:szCs w:val="22"/>
        </w:rPr>
        <w:t>Quinlan</w:t>
      </w:r>
      <w:proofErr w:type="spellEnd"/>
      <w:r w:rsidRPr="00F0535E">
        <w:rPr>
          <w:rFonts w:ascii="Arial" w:hAnsi="Arial" w:cs="Arial"/>
          <w:sz w:val="22"/>
          <w:szCs w:val="22"/>
        </w:rPr>
        <w:t xml:space="preserve">, J.R. Induction of </w:t>
      </w:r>
      <w:proofErr w:type="spellStart"/>
      <w:r w:rsidRPr="00F0535E">
        <w:rPr>
          <w:rFonts w:ascii="Arial" w:hAnsi="Arial" w:cs="Arial"/>
          <w:sz w:val="22"/>
          <w:szCs w:val="22"/>
        </w:rPr>
        <w:t>decision</w:t>
      </w:r>
      <w:proofErr w:type="spellEnd"/>
      <w:r w:rsidRPr="00F0535E">
        <w:rPr>
          <w:rFonts w:ascii="Arial" w:hAnsi="Arial" w:cs="Arial"/>
          <w:sz w:val="22"/>
          <w:szCs w:val="22"/>
        </w:rPr>
        <w:t xml:space="preserve"> </w:t>
      </w:r>
      <w:proofErr w:type="spellStart"/>
      <w:r w:rsidRPr="00F0535E">
        <w:rPr>
          <w:rFonts w:ascii="Arial" w:hAnsi="Arial" w:cs="Arial"/>
          <w:sz w:val="22"/>
          <w:szCs w:val="22"/>
        </w:rPr>
        <w:t>trees</w:t>
      </w:r>
      <w:proofErr w:type="spellEnd"/>
      <w:r w:rsidRPr="00F0535E">
        <w:rPr>
          <w:rFonts w:ascii="Arial" w:hAnsi="Arial" w:cs="Arial"/>
          <w:sz w:val="22"/>
          <w:szCs w:val="22"/>
        </w:rPr>
        <w:t>. </w:t>
      </w:r>
      <w:r w:rsidRPr="00F0535E">
        <w:rPr>
          <w:rFonts w:ascii="Arial" w:hAnsi="Arial" w:cs="Arial"/>
          <w:i/>
          <w:iCs/>
          <w:sz w:val="22"/>
          <w:szCs w:val="22"/>
        </w:rPr>
        <w:t xml:space="preserve">Mach </w:t>
      </w:r>
      <w:proofErr w:type="spellStart"/>
      <w:r w:rsidRPr="00F0535E">
        <w:rPr>
          <w:rFonts w:ascii="Arial" w:hAnsi="Arial" w:cs="Arial"/>
          <w:i/>
          <w:iCs/>
          <w:sz w:val="22"/>
          <w:szCs w:val="22"/>
        </w:rPr>
        <w:t>Learn</w:t>
      </w:r>
      <w:proofErr w:type="spellEnd"/>
      <w:r w:rsidRPr="00F0535E">
        <w:rPr>
          <w:rFonts w:ascii="Arial" w:hAnsi="Arial" w:cs="Arial"/>
          <w:sz w:val="22"/>
          <w:szCs w:val="22"/>
        </w:rPr>
        <w:t xml:space="preserve"> 1, 81–106 (1986). </w:t>
      </w:r>
      <w:hyperlink r:id="rId26" w:history="1">
        <w:r w:rsidRPr="00F0535E">
          <w:rPr>
            <w:rStyle w:val="Hipervnculo"/>
            <w:rFonts w:ascii="Arial" w:hAnsi="Arial" w:cs="Arial"/>
            <w:sz w:val="22"/>
            <w:szCs w:val="22"/>
          </w:rPr>
          <w:t>https://doi.org/10.1007/BF00116251</w:t>
        </w:r>
      </w:hyperlink>
    </w:p>
    <w:p w14:paraId="578CF73E" w14:textId="77777777" w:rsidR="002A143A" w:rsidRDefault="002A143A" w:rsidP="00837CF7">
      <w:pPr>
        <w:ind w:left="142" w:hanging="142"/>
        <w:jc w:val="both"/>
        <w:rPr>
          <w:rFonts w:ascii="Arial" w:hAnsi="Arial" w:cs="Arial"/>
          <w:sz w:val="22"/>
          <w:szCs w:val="22"/>
        </w:rPr>
      </w:pPr>
    </w:p>
    <w:p w14:paraId="39697AB9" w14:textId="47FB5CCD" w:rsidR="00F0535E" w:rsidRDefault="00FE0364" w:rsidP="009C11F6">
      <w:pPr>
        <w:ind w:left="142" w:hanging="142"/>
        <w:jc w:val="both"/>
        <w:rPr>
          <w:rFonts w:ascii="Arial" w:hAnsi="Arial" w:cs="Arial"/>
          <w:sz w:val="22"/>
          <w:szCs w:val="22"/>
        </w:rPr>
      </w:pPr>
      <w:r>
        <w:rPr>
          <w:rFonts w:ascii="Arial" w:hAnsi="Arial" w:cs="Arial"/>
          <w:sz w:val="22"/>
          <w:szCs w:val="22"/>
        </w:rPr>
        <w:t>Das</w:t>
      </w:r>
      <w:r w:rsidR="00074B5E">
        <w:rPr>
          <w:rFonts w:ascii="Arial" w:hAnsi="Arial" w:cs="Arial"/>
          <w:sz w:val="22"/>
          <w:szCs w:val="22"/>
        </w:rPr>
        <w:t xml:space="preserve">, et al. </w:t>
      </w:r>
      <w:proofErr w:type="spellStart"/>
      <w:r w:rsidR="00074B5E" w:rsidRPr="00074B5E">
        <w:rPr>
          <w:rFonts w:ascii="Arial" w:hAnsi="Arial" w:cs="Arial"/>
          <w:sz w:val="22"/>
          <w:szCs w:val="22"/>
        </w:rPr>
        <w:t>Development</w:t>
      </w:r>
      <w:proofErr w:type="spellEnd"/>
      <w:r w:rsidR="00074B5E" w:rsidRPr="00074B5E">
        <w:rPr>
          <w:rFonts w:ascii="Arial" w:hAnsi="Arial" w:cs="Arial"/>
          <w:sz w:val="22"/>
          <w:szCs w:val="22"/>
        </w:rPr>
        <w:t xml:space="preserve"> of a Multiplication Factor for the </w:t>
      </w:r>
      <w:proofErr w:type="spellStart"/>
      <w:r w:rsidR="00074B5E" w:rsidRPr="00074B5E">
        <w:rPr>
          <w:rFonts w:ascii="Arial" w:hAnsi="Arial" w:cs="Arial"/>
          <w:sz w:val="22"/>
          <w:szCs w:val="22"/>
        </w:rPr>
        <w:t>Kuz</w:t>
      </w:r>
      <w:proofErr w:type="spellEnd"/>
      <w:r w:rsidR="00074B5E" w:rsidRPr="00074B5E">
        <w:rPr>
          <w:rFonts w:ascii="Arial" w:hAnsi="Arial" w:cs="Arial"/>
          <w:sz w:val="22"/>
          <w:szCs w:val="22"/>
        </w:rPr>
        <w:t xml:space="preserve">-Ram Model to Match the Fragment Size </w:t>
      </w:r>
      <w:proofErr w:type="spellStart"/>
      <w:r w:rsidR="00074B5E" w:rsidRPr="00074B5E">
        <w:rPr>
          <w:rFonts w:ascii="Arial" w:hAnsi="Arial" w:cs="Arial"/>
          <w:sz w:val="22"/>
          <w:szCs w:val="22"/>
        </w:rPr>
        <w:t>Obtained</w:t>
      </w:r>
      <w:proofErr w:type="spellEnd"/>
      <w:r w:rsidR="00074B5E" w:rsidRPr="00074B5E">
        <w:rPr>
          <w:rFonts w:ascii="Arial" w:hAnsi="Arial" w:cs="Arial"/>
          <w:sz w:val="22"/>
          <w:szCs w:val="22"/>
        </w:rPr>
        <w:t xml:space="preserve"> </w:t>
      </w:r>
      <w:proofErr w:type="spellStart"/>
      <w:r w:rsidR="00074B5E" w:rsidRPr="00074B5E">
        <w:rPr>
          <w:rFonts w:ascii="Arial" w:hAnsi="Arial" w:cs="Arial"/>
          <w:sz w:val="22"/>
          <w:szCs w:val="22"/>
        </w:rPr>
        <w:t>from</w:t>
      </w:r>
      <w:proofErr w:type="spellEnd"/>
      <w:r w:rsidR="00074B5E" w:rsidRPr="00074B5E">
        <w:rPr>
          <w:rFonts w:ascii="Arial" w:hAnsi="Arial" w:cs="Arial"/>
          <w:sz w:val="22"/>
          <w:szCs w:val="22"/>
        </w:rPr>
        <w:t xml:space="preserve"> </w:t>
      </w:r>
      <w:proofErr w:type="spellStart"/>
      <w:r w:rsidR="00074B5E" w:rsidRPr="00074B5E">
        <w:rPr>
          <w:rFonts w:ascii="Arial" w:hAnsi="Arial" w:cs="Arial"/>
          <w:sz w:val="22"/>
          <w:szCs w:val="22"/>
        </w:rPr>
        <w:t>Wipfrag</w:t>
      </w:r>
      <w:proofErr w:type="spellEnd"/>
      <w:r w:rsidR="00074B5E" w:rsidRPr="00074B5E">
        <w:rPr>
          <w:rFonts w:ascii="Arial" w:hAnsi="Arial" w:cs="Arial"/>
          <w:sz w:val="22"/>
          <w:szCs w:val="22"/>
        </w:rPr>
        <w:t xml:space="preserve"> Image </w:t>
      </w:r>
      <w:proofErr w:type="spellStart"/>
      <w:r w:rsidR="00074B5E" w:rsidRPr="00074B5E">
        <w:rPr>
          <w:rFonts w:ascii="Arial" w:hAnsi="Arial" w:cs="Arial"/>
          <w:sz w:val="22"/>
          <w:szCs w:val="22"/>
        </w:rPr>
        <w:t>Analysis</w:t>
      </w:r>
      <w:r w:rsidR="009C11F6">
        <w:rPr>
          <w:rFonts w:ascii="Arial" w:hAnsi="Arial" w:cs="Arial"/>
          <w:sz w:val="22"/>
          <w:szCs w:val="22"/>
        </w:rPr>
        <w:t>.</w:t>
      </w:r>
      <w:r w:rsidR="009C11F6" w:rsidRPr="009C11F6">
        <w:rPr>
          <w:rFonts w:ascii="Arial" w:hAnsi="Arial" w:cs="Arial"/>
          <w:sz w:val="22"/>
          <w:szCs w:val="22"/>
        </w:rPr>
        <w:t>Journal</w:t>
      </w:r>
      <w:proofErr w:type="spellEnd"/>
      <w:r w:rsidR="009C11F6" w:rsidRPr="009C11F6">
        <w:rPr>
          <w:rFonts w:ascii="Arial" w:hAnsi="Arial" w:cs="Arial"/>
          <w:sz w:val="22"/>
          <w:szCs w:val="22"/>
        </w:rPr>
        <w:t xml:space="preserve"> of Mines, </w:t>
      </w:r>
      <w:proofErr w:type="spellStart"/>
      <w:r w:rsidR="009C11F6" w:rsidRPr="009C11F6">
        <w:rPr>
          <w:rFonts w:ascii="Arial" w:hAnsi="Arial" w:cs="Arial"/>
          <w:sz w:val="22"/>
          <w:szCs w:val="22"/>
        </w:rPr>
        <w:t>Metals</w:t>
      </w:r>
      <w:proofErr w:type="spellEnd"/>
      <w:r w:rsidR="009C11F6" w:rsidRPr="009C11F6">
        <w:rPr>
          <w:rFonts w:ascii="Arial" w:hAnsi="Arial" w:cs="Arial"/>
          <w:sz w:val="22"/>
          <w:szCs w:val="22"/>
        </w:rPr>
        <w:t xml:space="preserve"> and Fuels</w:t>
      </w:r>
      <w:r w:rsidR="006457F1">
        <w:rPr>
          <w:rFonts w:ascii="Arial" w:hAnsi="Arial" w:cs="Arial"/>
          <w:sz w:val="22"/>
          <w:szCs w:val="22"/>
        </w:rPr>
        <w:t>,</w:t>
      </w:r>
      <w:r w:rsidR="009C11F6" w:rsidRPr="009C11F6">
        <w:rPr>
          <w:rFonts w:ascii="Arial" w:hAnsi="Arial" w:cs="Arial"/>
          <w:sz w:val="22"/>
          <w:szCs w:val="22"/>
        </w:rPr>
        <w:t xml:space="preserve"> 71(12</w:t>
      </w:r>
      <w:proofErr w:type="gramStart"/>
      <w:r w:rsidR="009C11F6" w:rsidRPr="009C11F6">
        <w:rPr>
          <w:rFonts w:ascii="Arial" w:hAnsi="Arial" w:cs="Arial"/>
          <w:sz w:val="22"/>
          <w:szCs w:val="22"/>
        </w:rPr>
        <w:t>):</w:t>
      </w:r>
      <w:proofErr w:type="gramEnd"/>
      <w:r w:rsidR="009C11F6" w:rsidRPr="009C11F6">
        <w:rPr>
          <w:rFonts w:ascii="Arial" w:hAnsi="Arial" w:cs="Arial"/>
          <w:sz w:val="22"/>
          <w:szCs w:val="22"/>
        </w:rPr>
        <w:t xml:space="preserve"> 2414-</w:t>
      </w:r>
      <w:proofErr w:type="gramStart"/>
      <w:r w:rsidR="009C11F6" w:rsidRPr="009C11F6">
        <w:rPr>
          <w:rFonts w:ascii="Arial" w:hAnsi="Arial" w:cs="Arial"/>
          <w:sz w:val="22"/>
          <w:szCs w:val="22"/>
        </w:rPr>
        <w:t>2425;</w:t>
      </w:r>
      <w:proofErr w:type="gramEnd"/>
      <w:r w:rsidR="009C11F6" w:rsidRPr="009C11F6">
        <w:rPr>
          <w:rFonts w:ascii="Arial" w:hAnsi="Arial" w:cs="Arial"/>
          <w:sz w:val="22"/>
          <w:szCs w:val="22"/>
        </w:rPr>
        <w:t xml:space="preserve"> 2023.  </w:t>
      </w:r>
      <w:hyperlink r:id="rId27" w:history="1">
        <w:r w:rsidR="00BD3609" w:rsidRPr="00A20130">
          <w:rPr>
            <w:rStyle w:val="Hipervnculo"/>
            <w:rFonts w:ascii="Arial" w:hAnsi="Arial" w:cs="Arial"/>
            <w:sz w:val="22"/>
            <w:szCs w:val="22"/>
          </w:rPr>
          <w:t>https://doi.org/10.18311/jmmf/2023/34116</w:t>
        </w:r>
      </w:hyperlink>
      <w:r w:rsidR="00BD3609">
        <w:rPr>
          <w:rFonts w:ascii="Arial" w:hAnsi="Arial" w:cs="Arial"/>
          <w:sz w:val="22"/>
          <w:szCs w:val="22"/>
        </w:rPr>
        <w:t xml:space="preserve"> </w:t>
      </w:r>
    </w:p>
    <w:p w14:paraId="0B585B26" w14:textId="77777777" w:rsidR="006457F1" w:rsidRDefault="006457F1" w:rsidP="009C11F6">
      <w:pPr>
        <w:ind w:left="142" w:hanging="142"/>
        <w:jc w:val="both"/>
        <w:rPr>
          <w:rFonts w:ascii="Arial" w:hAnsi="Arial" w:cs="Arial"/>
          <w:sz w:val="22"/>
          <w:szCs w:val="22"/>
        </w:rPr>
      </w:pPr>
    </w:p>
    <w:p w14:paraId="36D0E31E" w14:textId="27ABF960" w:rsidR="006457F1" w:rsidRDefault="00CB54C8" w:rsidP="009C11F6">
      <w:pPr>
        <w:ind w:left="142" w:hanging="142"/>
        <w:jc w:val="both"/>
        <w:rPr>
          <w:rFonts w:ascii="Arial" w:hAnsi="Arial" w:cs="Arial"/>
          <w:sz w:val="22"/>
          <w:szCs w:val="22"/>
        </w:rPr>
      </w:pPr>
      <w:r w:rsidRPr="00CB54C8">
        <w:rPr>
          <w:rFonts w:ascii="Arial" w:hAnsi="Arial" w:cs="Arial"/>
          <w:sz w:val="22"/>
          <w:szCs w:val="22"/>
        </w:rPr>
        <w:t xml:space="preserve">Guo, J., Zhao, Z., Zhao, P., &amp; Chen, J. (2024). </w:t>
      </w:r>
      <w:proofErr w:type="spellStart"/>
      <w:r w:rsidRPr="00CB54C8">
        <w:rPr>
          <w:rFonts w:ascii="Arial" w:hAnsi="Arial" w:cs="Arial"/>
          <w:sz w:val="22"/>
          <w:szCs w:val="22"/>
        </w:rPr>
        <w:t>Prediction</w:t>
      </w:r>
      <w:proofErr w:type="spellEnd"/>
      <w:r w:rsidRPr="00CB54C8">
        <w:rPr>
          <w:rFonts w:ascii="Arial" w:hAnsi="Arial" w:cs="Arial"/>
          <w:sz w:val="22"/>
          <w:szCs w:val="22"/>
        </w:rPr>
        <w:t xml:space="preserve"> and </w:t>
      </w:r>
      <w:proofErr w:type="spellStart"/>
      <w:r w:rsidRPr="00CB54C8">
        <w:rPr>
          <w:rFonts w:ascii="Arial" w:hAnsi="Arial" w:cs="Arial"/>
          <w:sz w:val="22"/>
          <w:szCs w:val="22"/>
        </w:rPr>
        <w:t>Optimization</w:t>
      </w:r>
      <w:proofErr w:type="spellEnd"/>
      <w:r w:rsidRPr="00CB54C8">
        <w:rPr>
          <w:rFonts w:ascii="Arial" w:hAnsi="Arial" w:cs="Arial"/>
          <w:sz w:val="22"/>
          <w:szCs w:val="22"/>
        </w:rPr>
        <w:t xml:space="preserve"> of Open-Pit Mine </w:t>
      </w:r>
      <w:proofErr w:type="spellStart"/>
      <w:r w:rsidRPr="00CB54C8">
        <w:rPr>
          <w:rFonts w:ascii="Arial" w:hAnsi="Arial" w:cs="Arial"/>
          <w:sz w:val="22"/>
          <w:szCs w:val="22"/>
        </w:rPr>
        <w:t>Blasting</w:t>
      </w:r>
      <w:proofErr w:type="spellEnd"/>
      <w:r w:rsidRPr="00CB54C8">
        <w:rPr>
          <w:rFonts w:ascii="Arial" w:hAnsi="Arial" w:cs="Arial"/>
          <w:sz w:val="22"/>
          <w:szCs w:val="22"/>
        </w:rPr>
        <w:t xml:space="preserve"> </w:t>
      </w:r>
      <w:proofErr w:type="spellStart"/>
      <w:r w:rsidRPr="00CB54C8">
        <w:rPr>
          <w:rFonts w:ascii="Arial" w:hAnsi="Arial" w:cs="Arial"/>
          <w:sz w:val="22"/>
          <w:szCs w:val="22"/>
        </w:rPr>
        <w:t>Based</w:t>
      </w:r>
      <w:proofErr w:type="spellEnd"/>
      <w:r w:rsidRPr="00CB54C8">
        <w:rPr>
          <w:rFonts w:ascii="Arial" w:hAnsi="Arial" w:cs="Arial"/>
          <w:sz w:val="22"/>
          <w:szCs w:val="22"/>
        </w:rPr>
        <w:t xml:space="preserve"> on Intelligent </w:t>
      </w:r>
      <w:proofErr w:type="spellStart"/>
      <w:r w:rsidRPr="00CB54C8">
        <w:rPr>
          <w:rFonts w:ascii="Arial" w:hAnsi="Arial" w:cs="Arial"/>
          <w:sz w:val="22"/>
          <w:szCs w:val="22"/>
        </w:rPr>
        <w:t>Algorithms</w:t>
      </w:r>
      <w:proofErr w:type="spellEnd"/>
      <w:r w:rsidRPr="00CB54C8">
        <w:rPr>
          <w:rFonts w:ascii="Arial" w:hAnsi="Arial" w:cs="Arial"/>
          <w:sz w:val="22"/>
          <w:szCs w:val="22"/>
        </w:rPr>
        <w:t>. </w:t>
      </w:r>
      <w:proofErr w:type="spellStart"/>
      <w:r w:rsidRPr="00CB54C8">
        <w:rPr>
          <w:rFonts w:ascii="Arial" w:hAnsi="Arial" w:cs="Arial"/>
          <w:i/>
          <w:iCs/>
          <w:sz w:val="22"/>
          <w:szCs w:val="22"/>
        </w:rPr>
        <w:t>Applied</w:t>
      </w:r>
      <w:proofErr w:type="spellEnd"/>
      <w:r w:rsidRPr="00CB54C8">
        <w:rPr>
          <w:rFonts w:ascii="Arial" w:hAnsi="Arial" w:cs="Arial"/>
          <w:i/>
          <w:iCs/>
          <w:sz w:val="22"/>
          <w:szCs w:val="22"/>
        </w:rPr>
        <w:t xml:space="preserve"> Sciences</w:t>
      </w:r>
      <w:r w:rsidRPr="00CB54C8">
        <w:rPr>
          <w:rFonts w:ascii="Arial" w:hAnsi="Arial" w:cs="Arial"/>
          <w:sz w:val="22"/>
          <w:szCs w:val="22"/>
        </w:rPr>
        <w:t>, </w:t>
      </w:r>
      <w:r w:rsidRPr="00CB54C8">
        <w:rPr>
          <w:rFonts w:ascii="Arial" w:hAnsi="Arial" w:cs="Arial"/>
          <w:i/>
          <w:iCs/>
          <w:sz w:val="22"/>
          <w:szCs w:val="22"/>
        </w:rPr>
        <w:t>14</w:t>
      </w:r>
      <w:r w:rsidRPr="00CB54C8">
        <w:rPr>
          <w:rFonts w:ascii="Arial" w:hAnsi="Arial" w:cs="Arial"/>
          <w:sz w:val="22"/>
          <w:szCs w:val="22"/>
        </w:rPr>
        <w:t xml:space="preserve">(13), 5609. </w:t>
      </w:r>
      <w:hyperlink r:id="rId28" w:history="1">
        <w:r w:rsidRPr="00A20130">
          <w:rPr>
            <w:rStyle w:val="Hipervnculo"/>
            <w:rFonts w:ascii="Arial" w:hAnsi="Arial" w:cs="Arial"/>
            <w:sz w:val="22"/>
            <w:szCs w:val="22"/>
          </w:rPr>
          <w:t>https://doi.org/10.3390/app14135609</w:t>
        </w:r>
      </w:hyperlink>
    </w:p>
    <w:p w14:paraId="1BD6CA24" w14:textId="2D3823C2" w:rsidR="00CB54C8" w:rsidRDefault="0075622C" w:rsidP="009C11F6">
      <w:pPr>
        <w:ind w:left="142" w:hanging="142"/>
        <w:jc w:val="both"/>
        <w:rPr>
          <w:rFonts w:ascii="Arial" w:hAnsi="Arial" w:cs="Arial"/>
          <w:sz w:val="22"/>
          <w:szCs w:val="22"/>
        </w:rPr>
      </w:pPr>
      <w:proofErr w:type="spellStart"/>
      <w:r w:rsidRPr="0075622C">
        <w:rPr>
          <w:rFonts w:ascii="Arial" w:hAnsi="Arial" w:cs="Arial"/>
          <w:sz w:val="22"/>
          <w:szCs w:val="22"/>
        </w:rPr>
        <w:t>Nobahar</w:t>
      </w:r>
      <w:proofErr w:type="spellEnd"/>
      <w:r w:rsidRPr="0075622C">
        <w:rPr>
          <w:rFonts w:ascii="Arial" w:hAnsi="Arial" w:cs="Arial"/>
          <w:sz w:val="22"/>
          <w:szCs w:val="22"/>
        </w:rPr>
        <w:t xml:space="preserve">, P., </w:t>
      </w:r>
      <w:proofErr w:type="spellStart"/>
      <w:r w:rsidRPr="0075622C">
        <w:rPr>
          <w:rFonts w:ascii="Arial" w:hAnsi="Arial" w:cs="Arial"/>
          <w:sz w:val="22"/>
          <w:szCs w:val="22"/>
        </w:rPr>
        <w:t>Faradonbeh</w:t>
      </w:r>
      <w:proofErr w:type="spellEnd"/>
      <w:r w:rsidRPr="0075622C">
        <w:rPr>
          <w:rFonts w:ascii="Arial" w:hAnsi="Arial" w:cs="Arial"/>
          <w:sz w:val="22"/>
          <w:szCs w:val="22"/>
        </w:rPr>
        <w:t xml:space="preserve">, R. S., </w:t>
      </w:r>
      <w:proofErr w:type="spellStart"/>
      <w:r w:rsidRPr="0075622C">
        <w:rPr>
          <w:rFonts w:ascii="Arial" w:hAnsi="Arial" w:cs="Arial"/>
          <w:sz w:val="22"/>
          <w:szCs w:val="22"/>
        </w:rPr>
        <w:t>Almasi</w:t>
      </w:r>
      <w:proofErr w:type="spellEnd"/>
      <w:r w:rsidRPr="0075622C">
        <w:rPr>
          <w:rFonts w:ascii="Arial" w:hAnsi="Arial" w:cs="Arial"/>
          <w:sz w:val="22"/>
          <w:szCs w:val="22"/>
        </w:rPr>
        <w:t xml:space="preserve">, S. N., &amp; </w:t>
      </w:r>
      <w:proofErr w:type="spellStart"/>
      <w:r w:rsidRPr="0075622C">
        <w:rPr>
          <w:rFonts w:ascii="Arial" w:hAnsi="Arial" w:cs="Arial"/>
          <w:sz w:val="22"/>
          <w:szCs w:val="22"/>
        </w:rPr>
        <w:t>Bastami</w:t>
      </w:r>
      <w:proofErr w:type="spellEnd"/>
      <w:r w:rsidRPr="0075622C">
        <w:rPr>
          <w:rFonts w:ascii="Arial" w:hAnsi="Arial" w:cs="Arial"/>
          <w:sz w:val="22"/>
          <w:szCs w:val="22"/>
        </w:rPr>
        <w:t>, R. (2024). Advanced AI-</w:t>
      </w:r>
      <w:proofErr w:type="spellStart"/>
      <w:r w:rsidRPr="0075622C">
        <w:rPr>
          <w:rFonts w:ascii="Arial" w:hAnsi="Arial" w:cs="Arial"/>
          <w:sz w:val="22"/>
          <w:szCs w:val="22"/>
        </w:rPr>
        <w:t>Powered</w:t>
      </w:r>
      <w:proofErr w:type="spellEnd"/>
      <w:r w:rsidRPr="0075622C">
        <w:rPr>
          <w:rFonts w:ascii="Arial" w:hAnsi="Arial" w:cs="Arial"/>
          <w:sz w:val="22"/>
          <w:szCs w:val="22"/>
        </w:rPr>
        <w:t xml:space="preserve"> Solutions for </w:t>
      </w:r>
      <w:proofErr w:type="spellStart"/>
      <w:r w:rsidRPr="0075622C">
        <w:rPr>
          <w:rFonts w:ascii="Arial" w:hAnsi="Arial" w:cs="Arial"/>
          <w:sz w:val="22"/>
          <w:szCs w:val="22"/>
        </w:rPr>
        <w:t>Predicting</w:t>
      </w:r>
      <w:proofErr w:type="spellEnd"/>
      <w:r w:rsidRPr="0075622C">
        <w:rPr>
          <w:rFonts w:ascii="Arial" w:hAnsi="Arial" w:cs="Arial"/>
          <w:sz w:val="22"/>
          <w:szCs w:val="22"/>
        </w:rPr>
        <w:t xml:space="preserve"> Blast-</w:t>
      </w:r>
      <w:proofErr w:type="spellStart"/>
      <w:r w:rsidRPr="0075622C">
        <w:rPr>
          <w:rFonts w:ascii="Arial" w:hAnsi="Arial" w:cs="Arial"/>
          <w:sz w:val="22"/>
          <w:szCs w:val="22"/>
        </w:rPr>
        <w:t>Induced</w:t>
      </w:r>
      <w:proofErr w:type="spellEnd"/>
      <w:r w:rsidRPr="0075622C">
        <w:rPr>
          <w:rFonts w:ascii="Arial" w:hAnsi="Arial" w:cs="Arial"/>
          <w:sz w:val="22"/>
          <w:szCs w:val="22"/>
        </w:rPr>
        <w:t xml:space="preserve"> </w:t>
      </w:r>
      <w:proofErr w:type="spellStart"/>
      <w:r w:rsidRPr="0075622C">
        <w:rPr>
          <w:rFonts w:ascii="Arial" w:hAnsi="Arial" w:cs="Arial"/>
          <w:sz w:val="22"/>
          <w:szCs w:val="22"/>
        </w:rPr>
        <w:t>Flyrock</w:t>
      </w:r>
      <w:proofErr w:type="spellEnd"/>
      <w:r w:rsidRPr="0075622C">
        <w:rPr>
          <w:rFonts w:ascii="Arial" w:hAnsi="Arial" w:cs="Arial"/>
          <w:sz w:val="22"/>
          <w:szCs w:val="22"/>
        </w:rPr>
        <w:t xml:space="preserve">, </w:t>
      </w:r>
      <w:proofErr w:type="spellStart"/>
      <w:r w:rsidRPr="0075622C">
        <w:rPr>
          <w:rFonts w:ascii="Arial" w:hAnsi="Arial" w:cs="Arial"/>
          <w:sz w:val="22"/>
          <w:szCs w:val="22"/>
        </w:rPr>
        <w:t>Backbreak</w:t>
      </w:r>
      <w:proofErr w:type="spellEnd"/>
      <w:r w:rsidRPr="0075622C">
        <w:rPr>
          <w:rFonts w:ascii="Arial" w:hAnsi="Arial" w:cs="Arial"/>
          <w:sz w:val="22"/>
          <w:szCs w:val="22"/>
        </w:rPr>
        <w:t>, and Rock Fragmentation. </w:t>
      </w:r>
      <w:r w:rsidRPr="0075622C">
        <w:rPr>
          <w:rFonts w:ascii="Arial" w:hAnsi="Arial" w:cs="Arial"/>
          <w:i/>
          <w:iCs/>
          <w:sz w:val="22"/>
          <w:szCs w:val="22"/>
        </w:rPr>
        <w:t xml:space="preserve">Mining </w:t>
      </w:r>
      <w:proofErr w:type="spellStart"/>
      <w:r w:rsidRPr="0075622C">
        <w:rPr>
          <w:rFonts w:ascii="Arial" w:hAnsi="Arial" w:cs="Arial"/>
          <w:i/>
          <w:iCs/>
          <w:sz w:val="22"/>
          <w:szCs w:val="22"/>
        </w:rPr>
        <w:t>Metallurgy</w:t>
      </w:r>
      <w:proofErr w:type="spellEnd"/>
      <w:r w:rsidRPr="0075622C">
        <w:rPr>
          <w:rFonts w:ascii="Arial" w:hAnsi="Arial" w:cs="Arial"/>
          <w:i/>
          <w:iCs/>
          <w:sz w:val="22"/>
          <w:szCs w:val="22"/>
        </w:rPr>
        <w:t xml:space="preserve"> &amp; Exploration</w:t>
      </w:r>
      <w:r w:rsidRPr="0075622C">
        <w:rPr>
          <w:rFonts w:ascii="Arial" w:hAnsi="Arial" w:cs="Arial"/>
          <w:sz w:val="22"/>
          <w:szCs w:val="22"/>
        </w:rPr>
        <w:t>, </w:t>
      </w:r>
      <w:r w:rsidRPr="0075622C">
        <w:rPr>
          <w:rFonts w:ascii="Arial" w:hAnsi="Arial" w:cs="Arial"/>
          <w:i/>
          <w:iCs/>
          <w:sz w:val="22"/>
          <w:szCs w:val="22"/>
        </w:rPr>
        <w:t>41</w:t>
      </w:r>
      <w:r w:rsidRPr="0075622C">
        <w:rPr>
          <w:rFonts w:ascii="Arial" w:hAnsi="Arial" w:cs="Arial"/>
          <w:sz w:val="22"/>
          <w:szCs w:val="22"/>
        </w:rPr>
        <w:t>(4), 2099-2118. </w:t>
      </w:r>
      <w:hyperlink r:id="rId29" w:history="1">
        <w:r w:rsidRPr="00A20130">
          <w:rPr>
            <w:rStyle w:val="Hipervnculo"/>
            <w:rFonts w:ascii="Arial" w:hAnsi="Arial" w:cs="Arial"/>
            <w:sz w:val="22"/>
            <w:szCs w:val="22"/>
          </w:rPr>
          <w:t>https://doi.org/10.1007/s42461-024-01028-9</w:t>
        </w:r>
      </w:hyperlink>
    </w:p>
    <w:p w14:paraId="6139F0E0" w14:textId="77777777" w:rsidR="007C0DAF" w:rsidRDefault="007C0DAF" w:rsidP="009C11F6">
      <w:pPr>
        <w:ind w:left="142" w:hanging="142"/>
        <w:jc w:val="both"/>
        <w:rPr>
          <w:rFonts w:ascii="Arial" w:hAnsi="Arial" w:cs="Arial"/>
          <w:sz w:val="22"/>
          <w:szCs w:val="22"/>
        </w:rPr>
      </w:pPr>
    </w:p>
    <w:p w14:paraId="5E05EEDF" w14:textId="0F4B3CDC" w:rsidR="0075622C" w:rsidRDefault="001056C4" w:rsidP="009C11F6">
      <w:pPr>
        <w:ind w:left="142" w:hanging="142"/>
        <w:jc w:val="both"/>
        <w:rPr>
          <w:rFonts w:ascii="Arial" w:hAnsi="Arial" w:cs="Arial"/>
          <w:sz w:val="22"/>
          <w:szCs w:val="22"/>
        </w:rPr>
      </w:pPr>
      <w:r w:rsidRPr="001056C4">
        <w:rPr>
          <w:rFonts w:ascii="Arial" w:hAnsi="Arial" w:cs="Arial"/>
          <w:sz w:val="22"/>
          <w:szCs w:val="22"/>
        </w:rPr>
        <w:t>Biswas, R., &amp; Ghosh, A. (2012). </w:t>
      </w:r>
      <w:proofErr w:type="spellStart"/>
      <w:r w:rsidRPr="001056C4">
        <w:rPr>
          <w:rFonts w:ascii="Arial" w:hAnsi="Arial" w:cs="Arial"/>
          <w:i/>
          <w:iCs/>
          <w:sz w:val="22"/>
          <w:szCs w:val="22"/>
        </w:rPr>
        <w:t>Effect</w:t>
      </w:r>
      <w:proofErr w:type="spellEnd"/>
      <w:r w:rsidRPr="001056C4">
        <w:rPr>
          <w:rFonts w:ascii="Arial" w:hAnsi="Arial" w:cs="Arial"/>
          <w:i/>
          <w:iCs/>
          <w:sz w:val="22"/>
          <w:szCs w:val="22"/>
        </w:rPr>
        <w:t xml:space="preserve"> of blast design </w:t>
      </w:r>
      <w:proofErr w:type="spellStart"/>
      <w:r w:rsidRPr="001056C4">
        <w:rPr>
          <w:rFonts w:ascii="Arial" w:hAnsi="Arial" w:cs="Arial"/>
          <w:i/>
          <w:iCs/>
          <w:sz w:val="22"/>
          <w:szCs w:val="22"/>
        </w:rPr>
        <w:t>parameters</w:t>
      </w:r>
      <w:proofErr w:type="spellEnd"/>
      <w:r w:rsidRPr="001056C4">
        <w:rPr>
          <w:rFonts w:ascii="Arial" w:hAnsi="Arial" w:cs="Arial"/>
          <w:i/>
          <w:iCs/>
          <w:sz w:val="22"/>
          <w:szCs w:val="22"/>
        </w:rPr>
        <w:t xml:space="preserve"> on fragmentation - An application of </w:t>
      </w:r>
      <w:proofErr w:type="spellStart"/>
      <w:r w:rsidRPr="001056C4">
        <w:rPr>
          <w:rFonts w:ascii="Arial" w:hAnsi="Arial" w:cs="Arial"/>
          <w:i/>
          <w:iCs/>
          <w:sz w:val="22"/>
          <w:szCs w:val="22"/>
        </w:rPr>
        <w:t>Kuz</w:t>
      </w:r>
      <w:proofErr w:type="spellEnd"/>
      <w:r w:rsidRPr="001056C4">
        <w:rPr>
          <w:rFonts w:ascii="Arial" w:hAnsi="Arial" w:cs="Arial"/>
          <w:i/>
          <w:iCs/>
          <w:sz w:val="22"/>
          <w:szCs w:val="22"/>
        </w:rPr>
        <w:t xml:space="preserve">-Ram </w:t>
      </w:r>
      <w:r w:rsidRPr="001056C4">
        <w:rPr>
          <w:rFonts w:ascii="Arial" w:hAnsi="Arial" w:cs="Arial"/>
          <w:i/>
          <w:iCs/>
          <w:sz w:val="22"/>
          <w:szCs w:val="22"/>
        </w:rPr>
        <w:lastRenderedPageBreak/>
        <w:t>model</w:t>
      </w:r>
      <w:r w:rsidRPr="001056C4">
        <w:rPr>
          <w:rFonts w:ascii="Arial" w:hAnsi="Arial" w:cs="Arial"/>
          <w:sz w:val="22"/>
          <w:szCs w:val="22"/>
        </w:rPr>
        <w:t>. </w:t>
      </w:r>
      <w:hyperlink r:id="rId30" w:history="1">
        <w:r w:rsidRPr="00A20130">
          <w:rPr>
            <w:rStyle w:val="Hipervnculo"/>
            <w:rFonts w:ascii="Arial" w:hAnsi="Arial" w:cs="Arial"/>
            <w:sz w:val="22"/>
            <w:szCs w:val="22"/>
          </w:rPr>
          <w:t>https://espace.curtin.edu.au/handle/20.500.11937/59284</w:t>
        </w:r>
      </w:hyperlink>
    </w:p>
    <w:p w14:paraId="43DEB523" w14:textId="77777777" w:rsidR="007C0DAF" w:rsidRDefault="007C0DAF" w:rsidP="009C11F6">
      <w:pPr>
        <w:ind w:left="142" w:hanging="142"/>
        <w:jc w:val="both"/>
        <w:rPr>
          <w:rFonts w:ascii="Arial" w:hAnsi="Arial" w:cs="Arial"/>
          <w:sz w:val="22"/>
          <w:szCs w:val="22"/>
        </w:rPr>
      </w:pPr>
    </w:p>
    <w:p w14:paraId="194CBE94" w14:textId="259501AA" w:rsidR="001056C4" w:rsidRDefault="00CB4D96" w:rsidP="009C11F6">
      <w:pPr>
        <w:ind w:left="142" w:hanging="142"/>
        <w:jc w:val="both"/>
      </w:pPr>
      <w:r w:rsidRPr="00CB4D96">
        <w:rPr>
          <w:rFonts w:ascii="Arial" w:hAnsi="Arial" w:cs="Arial"/>
          <w:sz w:val="22"/>
          <w:szCs w:val="22"/>
        </w:rPr>
        <w:t xml:space="preserve">Pari Barrera, J. M. (2023). El </w:t>
      </w:r>
      <w:proofErr w:type="spellStart"/>
      <w:r w:rsidRPr="00CB4D96">
        <w:rPr>
          <w:rFonts w:ascii="Arial" w:hAnsi="Arial" w:cs="Arial"/>
          <w:sz w:val="22"/>
          <w:szCs w:val="22"/>
        </w:rPr>
        <w:t>Impacto</w:t>
      </w:r>
      <w:proofErr w:type="spellEnd"/>
      <w:r w:rsidRPr="00CB4D96">
        <w:rPr>
          <w:rFonts w:ascii="Arial" w:hAnsi="Arial" w:cs="Arial"/>
          <w:sz w:val="22"/>
          <w:szCs w:val="22"/>
        </w:rPr>
        <w:t xml:space="preserve"> de la Industria 4.0 </w:t>
      </w:r>
      <w:proofErr w:type="spellStart"/>
      <w:r w:rsidRPr="00CB4D96">
        <w:rPr>
          <w:rFonts w:ascii="Arial" w:hAnsi="Arial" w:cs="Arial"/>
          <w:sz w:val="22"/>
          <w:szCs w:val="22"/>
        </w:rPr>
        <w:t>del</w:t>
      </w:r>
      <w:proofErr w:type="spellEnd"/>
      <w:r w:rsidRPr="00CB4D96">
        <w:rPr>
          <w:rFonts w:ascii="Arial" w:hAnsi="Arial" w:cs="Arial"/>
          <w:sz w:val="22"/>
          <w:szCs w:val="22"/>
        </w:rPr>
        <w:t xml:space="preserve"> </w:t>
      </w:r>
      <w:proofErr w:type="spellStart"/>
      <w:r w:rsidRPr="00CB4D96">
        <w:rPr>
          <w:rFonts w:ascii="Arial" w:hAnsi="Arial" w:cs="Arial"/>
          <w:sz w:val="22"/>
          <w:szCs w:val="22"/>
        </w:rPr>
        <w:t>sector</w:t>
      </w:r>
      <w:proofErr w:type="spellEnd"/>
      <w:r w:rsidRPr="00CB4D96">
        <w:rPr>
          <w:rFonts w:ascii="Arial" w:hAnsi="Arial" w:cs="Arial"/>
          <w:sz w:val="22"/>
          <w:szCs w:val="22"/>
        </w:rPr>
        <w:t xml:space="preserve"> </w:t>
      </w:r>
      <w:proofErr w:type="spellStart"/>
      <w:r w:rsidRPr="00CB4D96">
        <w:rPr>
          <w:rFonts w:ascii="Arial" w:hAnsi="Arial" w:cs="Arial"/>
          <w:sz w:val="22"/>
          <w:szCs w:val="22"/>
        </w:rPr>
        <w:t>Minería</w:t>
      </w:r>
      <w:proofErr w:type="spellEnd"/>
      <w:r w:rsidRPr="00CB4D96">
        <w:rPr>
          <w:rFonts w:ascii="Arial" w:hAnsi="Arial" w:cs="Arial"/>
          <w:sz w:val="22"/>
          <w:szCs w:val="22"/>
        </w:rPr>
        <w:t xml:space="preserve"> en el </w:t>
      </w:r>
      <w:proofErr w:type="spellStart"/>
      <w:r w:rsidRPr="00CB4D96">
        <w:rPr>
          <w:rFonts w:ascii="Arial" w:hAnsi="Arial" w:cs="Arial"/>
          <w:sz w:val="22"/>
          <w:szCs w:val="22"/>
        </w:rPr>
        <w:t>Perú</w:t>
      </w:r>
      <w:proofErr w:type="spellEnd"/>
      <w:r w:rsidRPr="00CB4D96">
        <w:rPr>
          <w:rFonts w:ascii="Arial" w:hAnsi="Arial" w:cs="Arial"/>
          <w:sz w:val="22"/>
          <w:szCs w:val="22"/>
        </w:rPr>
        <w:t>, 2023 (</w:t>
      </w:r>
      <w:proofErr w:type="spellStart"/>
      <w:r w:rsidRPr="00CB4D96">
        <w:rPr>
          <w:rFonts w:ascii="Arial" w:hAnsi="Arial" w:cs="Arial"/>
          <w:sz w:val="22"/>
          <w:szCs w:val="22"/>
        </w:rPr>
        <w:t>Tesis</w:t>
      </w:r>
      <w:proofErr w:type="spellEnd"/>
      <w:r w:rsidRPr="00CB4D96">
        <w:rPr>
          <w:rFonts w:ascii="Arial" w:hAnsi="Arial" w:cs="Arial"/>
          <w:sz w:val="22"/>
          <w:szCs w:val="22"/>
        </w:rPr>
        <w:t xml:space="preserve"> de </w:t>
      </w:r>
      <w:proofErr w:type="spellStart"/>
      <w:r w:rsidRPr="00CB4D96">
        <w:rPr>
          <w:rFonts w:ascii="Arial" w:hAnsi="Arial" w:cs="Arial"/>
          <w:sz w:val="22"/>
          <w:szCs w:val="22"/>
        </w:rPr>
        <w:t>Maestría</w:t>
      </w:r>
      <w:proofErr w:type="spellEnd"/>
      <w:r w:rsidRPr="00CB4D96">
        <w:rPr>
          <w:rFonts w:ascii="Arial" w:hAnsi="Arial" w:cs="Arial"/>
          <w:sz w:val="22"/>
          <w:szCs w:val="22"/>
        </w:rPr>
        <w:t xml:space="preserve">, Escuela de </w:t>
      </w:r>
      <w:proofErr w:type="spellStart"/>
      <w:r w:rsidRPr="00CB4D96">
        <w:rPr>
          <w:rFonts w:ascii="Arial" w:hAnsi="Arial" w:cs="Arial"/>
          <w:sz w:val="22"/>
          <w:szCs w:val="22"/>
        </w:rPr>
        <w:t>Posgrado</w:t>
      </w:r>
      <w:proofErr w:type="spellEnd"/>
      <w:r w:rsidRPr="00CB4D96">
        <w:rPr>
          <w:rFonts w:ascii="Arial" w:hAnsi="Arial" w:cs="Arial"/>
          <w:sz w:val="22"/>
          <w:szCs w:val="22"/>
        </w:rPr>
        <w:t xml:space="preserve"> Newman). </w:t>
      </w:r>
      <w:hyperlink r:id="rId31" w:tgtFrame="_blank" w:history="1">
        <w:r w:rsidRPr="00CB4D96">
          <w:rPr>
            <w:rStyle w:val="Hipervnculo"/>
            <w:rFonts w:ascii="Arial" w:hAnsi="Arial" w:cs="Arial"/>
            <w:sz w:val="22"/>
            <w:szCs w:val="22"/>
          </w:rPr>
          <w:t>https://repositorio.epnewman.edu.pe/bitstream/handle/20.500.12892/956/tesis_mba_04_3.pdf?sequence=1&amp;isAllowed=y</w:t>
        </w:r>
      </w:hyperlink>
    </w:p>
    <w:p w14:paraId="47DC0535" w14:textId="77777777" w:rsidR="00C26443" w:rsidRDefault="00C26443" w:rsidP="009C11F6">
      <w:pPr>
        <w:ind w:left="142" w:hanging="142"/>
        <w:jc w:val="both"/>
      </w:pPr>
    </w:p>
    <w:p w14:paraId="1DA71C9A" w14:textId="0C32C0A9" w:rsidR="00C26443" w:rsidRPr="00CB4D96" w:rsidRDefault="00826D43" w:rsidP="009C11F6">
      <w:pPr>
        <w:ind w:left="142" w:hanging="142"/>
        <w:jc w:val="both"/>
        <w:rPr>
          <w:rFonts w:ascii="Arial" w:hAnsi="Arial" w:cs="Arial"/>
          <w:sz w:val="22"/>
          <w:szCs w:val="22"/>
        </w:rPr>
      </w:pPr>
      <w:r w:rsidRPr="00826D43">
        <w:rPr>
          <w:rFonts w:ascii="Arial" w:hAnsi="Arial" w:cs="Arial"/>
          <w:sz w:val="22"/>
          <w:szCs w:val="22"/>
        </w:rPr>
        <w:t xml:space="preserve">Cunningham, C.V.B. (1987). Fragmentation estimations and the </w:t>
      </w:r>
      <w:proofErr w:type="spellStart"/>
      <w:r w:rsidRPr="00826D43">
        <w:rPr>
          <w:rFonts w:ascii="Arial" w:hAnsi="Arial" w:cs="Arial"/>
          <w:sz w:val="22"/>
          <w:szCs w:val="22"/>
        </w:rPr>
        <w:t>Kuz</w:t>
      </w:r>
      <w:proofErr w:type="spellEnd"/>
      <w:r w:rsidRPr="00826D43">
        <w:rPr>
          <w:rFonts w:ascii="Arial" w:hAnsi="Arial" w:cs="Arial"/>
          <w:sz w:val="22"/>
          <w:szCs w:val="22"/>
        </w:rPr>
        <w:t xml:space="preserve">–Ram model – four </w:t>
      </w:r>
      <w:proofErr w:type="spellStart"/>
      <w:r w:rsidRPr="00826D43">
        <w:rPr>
          <w:rFonts w:ascii="Arial" w:hAnsi="Arial" w:cs="Arial"/>
          <w:sz w:val="22"/>
          <w:szCs w:val="22"/>
        </w:rPr>
        <w:t>years</w:t>
      </w:r>
      <w:proofErr w:type="spellEnd"/>
      <w:r w:rsidRPr="00826D43">
        <w:rPr>
          <w:rFonts w:ascii="Arial" w:hAnsi="Arial" w:cs="Arial"/>
          <w:sz w:val="22"/>
          <w:szCs w:val="22"/>
        </w:rPr>
        <w:t xml:space="preserve"> on. En W. </w:t>
      </w:r>
      <w:proofErr w:type="spellStart"/>
      <w:r w:rsidRPr="00826D43">
        <w:rPr>
          <w:rFonts w:ascii="Arial" w:hAnsi="Arial" w:cs="Arial"/>
          <w:sz w:val="22"/>
          <w:szCs w:val="22"/>
        </w:rPr>
        <w:t>Fourney</w:t>
      </w:r>
      <w:proofErr w:type="spellEnd"/>
      <w:r w:rsidRPr="00826D43">
        <w:rPr>
          <w:rFonts w:ascii="Arial" w:hAnsi="Arial" w:cs="Arial"/>
          <w:sz w:val="22"/>
          <w:szCs w:val="22"/>
        </w:rPr>
        <w:t xml:space="preserve"> (Ed.), </w:t>
      </w:r>
      <w:proofErr w:type="spellStart"/>
      <w:r w:rsidRPr="00826D43">
        <w:rPr>
          <w:rFonts w:ascii="Arial" w:hAnsi="Arial" w:cs="Arial"/>
          <w:i/>
          <w:iCs/>
          <w:sz w:val="22"/>
          <w:szCs w:val="22"/>
        </w:rPr>
        <w:t>Proceedings</w:t>
      </w:r>
      <w:proofErr w:type="spellEnd"/>
      <w:r w:rsidRPr="00826D43">
        <w:rPr>
          <w:rFonts w:ascii="Arial" w:hAnsi="Arial" w:cs="Arial"/>
          <w:i/>
          <w:iCs/>
          <w:sz w:val="22"/>
          <w:szCs w:val="22"/>
        </w:rPr>
        <w:t xml:space="preserve"> of the Second International Symposium on Rock Fragmentation by </w:t>
      </w:r>
      <w:proofErr w:type="spellStart"/>
      <w:r w:rsidRPr="00826D43">
        <w:rPr>
          <w:rFonts w:ascii="Arial" w:hAnsi="Arial" w:cs="Arial"/>
          <w:i/>
          <w:iCs/>
          <w:sz w:val="22"/>
          <w:szCs w:val="22"/>
        </w:rPr>
        <w:t>Blasting</w:t>
      </w:r>
      <w:proofErr w:type="spellEnd"/>
      <w:r w:rsidRPr="00826D43">
        <w:rPr>
          <w:rFonts w:ascii="Arial" w:hAnsi="Arial" w:cs="Arial"/>
          <w:sz w:val="22"/>
          <w:szCs w:val="22"/>
        </w:rPr>
        <w:t> (pp. 475–487). Keystone, Colorado.</w:t>
      </w:r>
      <w:r>
        <w:rPr>
          <w:rFonts w:ascii="Arial" w:hAnsi="Arial" w:cs="Arial"/>
          <w:sz w:val="22"/>
          <w:szCs w:val="22"/>
        </w:rPr>
        <w:t xml:space="preserve"> </w:t>
      </w:r>
    </w:p>
    <w:p w14:paraId="2E59EB5C" w14:textId="77777777" w:rsidR="00F0535E" w:rsidRPr="00CB4D96" w:rsidRDefault="00F0535E" w:rsidP="00837CF7">
      <w:pPr>
        <w:ind w:left="142" w:hanging="142"/>
        <w:jc w:val="both"/>
        <w:rPr>
          <w:rFonts w:ascii="Arial" w:hAnsi="Arial" w:cs="Arial"/>
          <w:b/>
          <w:bCs/>
          <w:sz w:val="22"/>
          <w:szCs w:val="22"/>
        </w:rPr>
      </w:pPr>
    </w:p>
    <w:p w14:paraId="3F9FAC7C" w14:textId="77777777" w:rsidR="00975533" w:rsidRPr="000270E6" w:rsidRDefault="00975533" w:rsidP="00DF7695">
      <w:pPr>
        <w:ind w:left="142" w:hanging="142"/>
        <w:jc w:val="both"/>
        <w:rPr>
          <w:rFonts w:ascii="Arial" w:hAnsi="Arial" w:cs="Arial"/>
          <w:bCs/>
          <w:sz w:val="22"/>
          <w:szCs w:val="22"/>
          <w:lang w:val="es-PE"/>
        </w:rPr>
      </w:pPr>
    </w:p>
    <w:p w14:paraId="1A2FD6ED" w14:textId="117F2C1B" w:rsidR="00180629" w:rsidRPr="000270E6" w:rsidRDefault="001A45AC"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 xml:space="preserve">Roger Ramírez </w:t>
      </w:r>
      <w:proofErr w:type="spellStart"/>
      <w:r>
        <w:rPr>
          <w:rFonts w:ascii="Arial" w:hAnsi="Arial" w:cs="Arial"/>
          <w:bCs/>
          <w:sz w:val="22"/>
          <w:szCs w:val="22"/>
          <w:lang w:val="es-PE"/>
        </w:rPr>
        <w:t>Oscco</w:t>
      </w:r>
      <w:proofErr w:type="spellEnd"/>
    </w:p>
    <w:p w14:paraId="625F57B1" w14:textId="1D16153F" w:rsidR="00975533" w:rsidRDefault="00086FF8" w:rsidP="00577C59">
      <w:pPr>
        <w:widowControl w:val="0"/>
        <w:autoSpaceDE w:val="0"/>
        <w:autoSpaceDN w:val="0"/>
        <w:adjustRightInd w:val="0"/>
        <w:jc w:val="both"/>
        <w:rPr>
          <w:rFonts w:ascii="Arial" w:hAnsi="Arial" w:cs="Arial"/>
          <w:bCs/>
          <w:sz w:val="22"/>
          <w:szCs w:val="22"/>
        </w:rPr>
      </w:pPr>
      <w:r>
        <w:rPr>
          <w:rFonts w:ascii="Arial" w:hAnsi="Arial" w:cs="Arial"/>
          <w:bCs/>
          <w:sz w:val="22"/>
          <w:szCs w:val="22"/>
          <w:lang w:val="es-PE"/>
        </w:rPr>
        <w:t>Profesiona</w:t>
      </w:r>
      <w:r w:rsidR="00C841D7">
        <w:rPr>
          <w:rFonts w:ascii="Arial" w:hAnsi="Arial" w:cs="Arial"/>
          <w:bCs/>
          <w:sz w:val="22"/>
          <w:szCs w:val="22"/>
          <w:lang w:val="es-PE"/>
        </w:rPr>
        <w:t>l</w:t>
      </w:r>
      <w:r w:rsidR="00577C59" w:rsidRPr="00577C59">
        <w:rPr>
          <w:rFonts w:ascii="Arial" w:hAnsi="Arial" w:cs="Arial"/>
          <w:bCs/>
          <w:sz w:val="22"/>
          <w:szCs w:val="22"/>
        </w:rPr>
        <w:t xml:space="preserve"> con</w:t>
      </w:r>
      <w:r w:rsidR="003527C1">
        <w:rPr>
          <w:rFonts w:ascii="Arial" w:hAnsi="Arial" w:cs="Arial"/>
          <w:bCs/>
          <w:sz w:val="22"/>
          <w:szCs w:val="22"/>
        </w:rPr>
        <w:t xml:space="preserve"> </w:t>
      </w:r>
      <w:proofErr w:type="spellStart"/>
      <w:r w:rsidR="003527C1">
        <w:rPr>
          <w:rFonts w:ascii="Arial" w:hAnsi="Arial" w:cs="Arial"/>
          <w:bCs/>
          <w:sz w:val="22"/>
          <w:szCs w:val="22"/>
        </w:rPr>
        <w:t>una</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sólida</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formación</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técnica</w:t>
      </w:r>
      <w:proofErr w:type="spellEnd"/>
      <w:r w:rsidR="00577C59" w:rsidRPr="00577C59">
        <w:rPr>
          <w:rFonts w:ascii="Arial" w:hAnsi="Arial" w:cs="Arial"/>
          <w:bCs/>
          <w:sz w:val="22"/>
          <w:szCs w:val="22"/>
        </w:rPr>
        <w:t xml:space="preserve"> y </w:t>
      </w:r>
      <w:proofErr w:type="spellStart"/>
      <w:r w:rsidR="00577C59" w:rsidRPr="00577C59">
        <w:rPr>
          <w:rFonts w:ascii="Arial" w:hAnsi="Arial" w:cs="Arial"/>
          <w:bCs/>
          <w:sz w:val="22"/>
          <w:szCs w:val="22"/>
        </w:rPr>
        <w:t>especialización</w:t>
      </w:r>
      <w:proofErr w:type="spellEnd"/>
      <w:r w:rsidR="00577C59" w:rsidRPr="00577C59">
        <w:rPr>
          <w:rFonts w:ascii="Arial" w:hAnsi="Arial" w:cs="Arial"/>
          <w:bCs/>
          <w:sz w:val="22"/>
          <w:szCs w:val="22"/>
        </w:rPr>
        <w:t xml:space="preserve"> en </w:t>
      </w:r>
      <w:proofErr w:type="spellStart"/>
      <w:r w:rsidR="00577C59" w:rsidRPr="00577C59">
        <w:rPr>
          <w:rFonts w:ascii="Arial" w:hAnsi="Arial" w:cs="Arial"/>
          <w:bCs/>
          <w:sz w:val="22"/>
          <w:szCs w:val="22"/>
        </w:rPr>
        <w:t>tecnologías</w:t>
      </w:r>
      <w:proofErr w:type="spellEnd"/>
      <w:r w:rsidR="00577C59" w:rsidRPr="00577C59">
        <w:rPr>
          <w:rFonts w:ascii="Arial" w:hAnsi="Arial" w:cs="Arial"/>
          <w:bCs/>
          <w:sz w:val="22"/>
          <w:szCs w:val="22"/>
        </w:rPr>
        <w:t xml:space="preserve"> digitales </w:t>
      </w:r>
      <w:proofErr w:type="spellStart"/>
      <w:r w:rsidR="00577C59" w:rsidRPr="00577C59">
        <w:rPr>
          <w:rFonts w:ascii="Arial" w:hAnsi="Arial" w:cs="Arial"/>
          <w:bCs/>
          <w:sz w:val="22"/>
          <w:szCs w:val="22"/>
        </w:rPr>
        <w:t>aplicadas</w:t>
      </w:r>
      <w:proofErr w:type="spellEnd"/>
      <w:r w:rsidR="00577C59" w:rsidRPr="00577C59">
        <w:rPr>
          <w:rFonts w:ascii="Arial" w:hAnsi="Arial" w:cs="Arial"/>
          <w:bCs/>
          <w:sz w:val="22"/>
          <w:szCs w:val="22"/>
        </w:rPr>
        <w:t xml:space="preserve"> a la </w:t>
      </w:r>
      <w:proofErr w:type="spellStart"/>
      <w:r w:rsidR="00577C59" w:rsidRPr="00577C59">
        <w:rPr>
          <w:rFonts w:ascii="Arial" w:hAnsi="Arial" w:cs="Arial"/>
          <w:bCs/>
          <w:sz w:val="22"/>
          <w:szCs w:val="22"/>
        </w:rPr>
        <w:t>operación</w:t>
      </w:r>
      <w:proofErr w:type="spellEnd"/>
      <w:r w:rsidR="00577C59" w:rsidRPr="00577C59">
        <w:rPr>
          <w:rFonts w:ascii="Arial" w:hAnsi="Arial" w:cs="Arial"/>
          <w:bCs/>
          <w:sz w:val="22"/>
          <w:szCs w:val="22"/>
        </w:rPr>
        <w:t xml:space="preserve"> minera. Con </w:t>
      </w:r>
      <w:proofErr w:type="spellStart"/>
      <w:r w:rsidR="00577C59" w:rsidRPr="00577C59">
        <w:rPr>
          <w:rFonts w:ascii="Arial" w:hAnsi="Arial" w:cs="Arial"/>
          <w:bCs/>
          <w:sz w:val="22"/>
          <w:szCs w:val="22"/>
        </w:rPr>
        <w:t>experiencia</w:t>
      </w:r>
      <w:proofErr w:type="spellEnd"/>
      <w:r w:rsidR="00577C59" w:rsidRPr="00577C59">
        <w:rPr>
          <w:rFonts w:ascii="Arial" w:hAnsi="Arial" w:cs="Arial"/>
          <w:bCs/>
          <w:sz w:val="22"/>
          <w:szCs w:val="22"/>
        </w:rPr>
        <w:t xml:space="preserve"> en el </w:t>
      </w:r>
      <w:proofErr w:type="spellStart"/>
      <w:r w:rsidR="00577C59" w:rsidRPr="00577C59">
        <w:rPr>
          <w:rFonts w:ascii="Arial" w:hAnsi="Arial" w:cs="Arial"/>
          <w:bCs/>
          <w:sz w:val="22"/>
          <w:szCs w:val="22"/>
        </w:rPr>
        <w:t>desarrollo</w:t>
      </w:r>
      <w:proofErr w:type="spellEnd"/>
      <w:r w:rsidR="00577C59" w:rsidRPr="00577C59">
        <w:rPr>
          <w:rFonts w:ascii="Arial" w:hAnsi="Arial" w:cs="Arial"/>
          <w:bCs/>
          <w:sz w:val="22"/>
          <w:szCs w:val="22"/>
        </w:rPr>
        <w:t xml:space="preserve"> e </w:t>
      </w:r>
      <w:proofErr w:type="spellStart"/>
      <w:r w:rsidR="00577C59" w:rsidRPr="00577C59">
        <w:rPr>
          <w:rFonts w:ascii="Arial" w:hAnsi="Arial" w:cs="Arial"/>
          <w:bCs/>
          <w:sz w:val="22"/>
          <w:szCs w:val="22"/>
        </w:rPr>
        <w:t>implementación</w:t>
      </w:r>
      <w:proofErr w:type="spellEnd"/>
      <w:r w:rsidR="00577C59" w:rsidRPr="00577C59">
        <w:rPr>
          <w:rFonts w:ascii="Arial" w:hAnsi="Arial" w:cs="Arial"/>
          <w:bCs/>
          <w:sz w:val="22"/>
          <w:szCs w:val="22"/>
        </w:rPr>
        <w:t xml:space="preserve"> de </w:t>
      </w:r>
      <w:proofErr w:type="spellStart"/>
      <w:r w:rsidR="00577C59" w:rsidRPr="00577C59">
        <w:rPr>
          <w:rFonts w:ascii="Arial" w:hAnsi="Arial" w:cs="Arial"/>
          <w:bCs/>
          <w:sz w:val="22"/>
          <w:szCs w:val="22"/>
        </w:rPr>
        <w:t>soluciones</w:t>
      </w:r>
      <w:proofErr w:type="spellEnd"/>
      <w:r w:rsidR="00577C59" w:rsidRPr="00577C59">
        <w:rPr>
          <w:rFonts w:ascii="Arial" w:hAnsi="Arial" w:cs="Arial"/>
          <w:bCs/>
          <w:sz w:val="22"/>
          <w:szCs w:val="22"/>
        </w:rPr>
        <w:t xml:space="preserve"> para la </w:t>
      </w:r>
      <w:proofErr w:type="spellStart"/>
      <w:r w:rsidR="00577C59" w:rsidRPr="00577C59">
        <w:rPr>
          <w:rFonts w:ascii="Arial" w:hAnsi="Arial" w:cs="Arial"/>
          <w:bCs/>
          <w:sz w:val="22"/>
          <w:szCs w:val="22"/>
        </w:rPr>
        <w:t>automatización</w:t>
      </w:r>
      <w:proofErr w:type="spellEnd"/>
      <w:r w:rsidR="00577C59" w:rsidRPr="00577C59">
        <w:rPr>
          <w:rFonts w:ascii="Arial" w:hAnsi="Arial" w:cs="Arial"/>
          <w:bCs/>
          <w:sz w:val="22"/>
          <w:szCs w:val="22"/>
        </w:rPr>
        <w:t xml:space="preserve"> de </w:t>
      </w:r>
      <w:proofErr w:type="spellStart"/>
      <w:r w:rsidR="00577C59" w:rsidRPr="00577C59">
        <w:rPr>
          <w:rFonts w:ascii="Arial" w:hAnsi="Arial" w:cs="Arial"/>
          <w:bCs/>
          <w:sz w:val="22"/>
          <w:szCs w:val="22"/>
        </w:rPr>
        <w:t>procesos</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gestión</w:t>
      </w:r>
      <w:proofErr w:type="spellEnd"/>
      <w:r w:rsidR="00577C59" w:rsidRPr="00577C59">
        <w:rPr>
          <w:rFonts w:ascii="Arial" w:hAnsi="Arial" w:cs="Arial"/>
          <w:bCs/>
          <w:sz w:val="22"/>
          <w:szCs w:val="22"/>
        </w:rPr>
        <w:t xml:space="preserve"> de </w:t>
      </w:r>
      <w:proofErr w:type="spellStart"/>
      <w:r w:rsidR="00577C59" w:rsidRPr="00577C59">
        <w:rPr>
          <w:rFonts w:ascii="Arial" w:hAnsi="Arial" w:cs="Arial"/>
          <w:bCs/>
          <w:sz w:val="22"/>
          <w:szCs w:val="22"/>
        </w:rPr>
        <w:t>datos</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operativos</w:t>
      </w:r>
      <w:proofErr w:type="spellEnd"/>
      <w:r w:rsidR="00577C59" w:rsidRPr="00577C59">
        <w:rPr>
          <w:rFonts w:ascii="Arial" w:hAnsi="Arial" w:cs="Arial"/>
          <w:bCs/>
          <w:sz w:val="22"/>
          <w:szCs w:val="22"/>
        </w:rPr>
        <w:t xml:space="preserve"> y </w:t>
      </w:r>
      <w:proofErr w:type="spellStart"/>
      <w:r w:rsidR="00577C59" w:rsidRPr="00577C59">
        <w:rPr>
          <w:rFonts w:ascii="Arial" w:hAnsi="Arial" w:cs="Arial"/>
          <w:bCs/>
          <w:sz w:val="22"/>
          <w:szCs w:val="22"/>
        </w:rPr>
        <w:t>elaboración</w:t>
      </w:r>
      <w:proofErr w:type="spellEnd"/>
      <w:r w:rsidR="00577C59" w:rsidRPr="00577C59">
        <w:rPr>
          <w:rFonts w:ascii="Arial" w:hAnsi="Arial" w:cs="Arial"/>
          <w:bCs/>
          <w:sz w:val="22"/>
          <w:szCs w:val="22"/>
        </w:rPr>
        <w:t xml:space="preserve"> de reportes </w:t>
      </w:r>
      <w:proofErr w:type="spellStart"/>
      <w:r w:rsidR="00577C59" w:rsidRPr="00577C59">
        <w:rPr>
          <w:rFonts w:ascii="Arial" w:hAnsi="Arial" w:cs="Arial"/>
          <w:bCs/>
          <w:sz w:val="22"/>
          <w:szCs w:val="22"/>
        </w:rPr>
        <w:t>analíticos</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utilizando</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herramientas</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como</w:t>
      </w:r>
      <w:proofErr w:type="spellEnd"/>
      <w:r w:rsidR="00577C59" w:rsidRPr="00577C59">
        <w:rPr>
          <w:rFonts w:ascii="Arial" w:hAnsi="Arial" w:cs="Arial"/>
          <w:bCs/>
          <w:sz w:val="22"/>
          <w:szCs w:val="22"/>
        </w:rPr>
        <w:t xml:space="preserve"> SQL, Power BI y Python. Su </w:t>
      </w:r>
      <w:proofErr w:type="spellStart"/>
      <w:r w:rsidR="00577C59" w:rsidRPr="00577C59">
        <w:rPr>
          <w:rFonts w:ascii="Arial" w:hAnsi="Arial" w:cs="Arial"/>
          <w:bCs/>
          <w:sz w:val="22"/>
          <w:szCs w:val="22"/>
        </w:rPr>
        <w:t>trayectoria</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destaca</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por</w:t>
      </w:r>
      <w:proofErr w:type="spellEnd"/>
      <w:r w:rsidR="00577C59" w:rsidRPr="00577C59">
        <w:rPr>
          <w:rFonts w:ascii="Arial" w:hAnsi="Arial" w:cs="Arial"/>
          <w:bCs/>
          <w:sz w:val="22"/>
          <w:szCs w:val="22"/>
        </w:rPr>
        <w:t xml:space="preserve"> la </w:t>
      </w:r>
      <w:proofErr w:type="spellStart"/>
      <w:r w:rsidR="00577C59" w:rsidRPr="00577C59">
        <w:rPr>
          <w:rFonts w:ascii="Arial" w:hAnsi="Arial" w:cs="Arial"/>
          <w:bCs/>
          <w:sz w:val="22"/>
          <w:szCs w:val="22"/>
        </w:rPr>
        <w:t>integración</w:t>
      </w:r>
      <w:proofErr w:type="spellEnd"/>
      <w:r w:rsidR="00577C59" w:rsidRPr="00577C59">
        <w:rPr>
          <w:rFonts w:ascii="Arial" w:hAnsi="Arial" w:cs="Arial"/>
          <w:bCs/>
          <w:sz w:val="22"/>
          <w:szCs w:val="22"/>
        </w:rPr>
        <w:t xml:space="preserve"> de </w:t>
      </w:r>
      <w:proofErr w:type="spellStart"/>
      <w:r w:rsidR="00577C59" w:rsidRPr="00577C59">
        <w:rPr>
          <w:rFonts w:ascii="Arial" w:hAnsi="Arial" w:cs="Arial"/>
          <w:bCs/>
          <w:sz w:val="22"/>
          <w:szCs w:val="22"/>
        </w:rPr>
        <w:t>conocimientos</w:t>
      </w:r>
      <w:proofErr w:type="spellEnd"/>
      <w:r w:rsidR="00577C59" w:rsidRPr="00577C59">
        <w:rPr>
          <w:rFonts w:ascii="Arial" w:hAnsi="Arial" w:cs="Arial"/>
          <w:bCs/>
          <w:sz w:val="22"/>
          <w:szCs w:val="22"/>
        </w:rPr>
        <w:t xml:space="preserve"> en </w:t>
      </w:r>
      <w:proofErr w:type="spellStart"/>
      <w:r w:rsidR="00577C59" w:rsidRPr="00577C59">
        <w:rPr>
          <w:rFonts w:ascii="Arial" w:hAnsi="Arial" w:cs="Arial"/>
          <w:bCs/>
          <w:sz w:val="22"/>
          <w:szCs w:val="22"/>
        </w:rPr>
        <w:t>planificación</w:t>
      </w:r>
      <w:proofErr w:type="spellEnd"/>
      <w:r w:rsidR="00577C59" w:rsidRPr="00577C59">
        <w:rPr>
          <w:rFonts w:ascii="Arial" w:hAnsi="Arial" w:cs="Arial"/>
          <w:bCs/>
          <w:sz w:val="22"/>
          <w:szCs w:val="22"/>
        </w:rPr>
        <w:t xml:space="preserve"> minera y </w:t>
      </w:r>
      <w:proofErr w:type="spellStart"/>
      <w:r w:rsidR="00577C59" w:rsidRPr="00577C59">
        <w:rPr>
          <w:rFonts w:ascii="Arial" w:hAnsi="Arial" w:cs="Arial"/>
          <w:bCs/>
          <w:sz w:val="22"/>
          <w:szCs w:val="22"/>
        </w:rPr>
        <w:t>análisis</w:t>
      </w:r>
      <w:proofErr w:type="spellEnd"/>
      <w:r w:rsidR="00577C59" w:rsidRPr="00577C59">
        <w:rPr>
          <w:rFonts w:ascii="Arial" w:hAnsi="Arial" w:cs="Arial"/>
          <w:bCs/>
          <w:sz w:val="22"/>
          <w:szCs w:val="22"/>
        </w:rPr>
        <w:t xml:space="preserve"> de </w:t>
      </w:r>
      <w:proofErr w:type="spellStart"/>
      <w:r w:rsidR="00577C59" w:rsidRPr="00577C59">
        <w:rPr>
          <w:rFonts w:ascii="Arial" w:hAnsi="Arial" w:cs="Arial"/>
          <w:bCs/>
          <w:sz w:val="22"/>
          <w:szCs w:val="22"/>
        </w:rPr>
        <w:t>datos</w:t>
      </w:r>
      <w:proofErr w:type="spellEnd"/>
      <w:r w:rsidR="00577C59" w:rsidRPr="00577C59">
        <w:rPr>
          <w:rFonts w:ascii="Arial" w:hAnsi="Arial" w:cs="Arial"/>
          <w:bCs/>
          <w:sz w:val="22"/>
          <w:szCs w:val="22"/>
        </w:rPr>
        <w:t xml:space="preserve">, con un </w:t>
      </w:r>
      <w:proofErr w:type="spellStart"/>
      <w:r w:rsidR="00577C59" w:rsidRPr="00577C59">
        <w:rPr>
          <w:rFonts w:ascii="Arial" w:hAnsi="Arial" w:cs="Arial"/>
          <w:bCs/>
          <w:sz w:val="22"/>
          <w:szCs w:val="22"/>
        </w:rPr>
        <w:t>enfoque</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orientado</w:t>
      </w:r>
      <w:proofErr w:type="spellEnd"/>
      <w:r w:rsidR="00577C59" w:rsidRPr="00577C59">
        <w:rPr>
          <w:rFonts w:ascii="Arial" w:hAnsi="Arial" w:cs="Arial"/>
          <w:bCs/>
          <w:sz w:val="22"/>
          <w:szCs w:val="22"/>
        </w:rPr>
        <w:t xml:space="preserve"> a la </w:t>
      </w:r>
      <w:proofErr w:type="spellStart"/>
      <w:r w:rsidR="00577C59" w:rsidRPr="00577C59">
        <w:rPr>
          <w:rFonts w:ascii="Arial" w:hAnsi="Arial" w:cs="Arial"/>
          <w:bCs/>
          <w:sz w:val="22"/>
          <w:szCs w:val="22"/>
        </w:rPr>
        <w:t>mejora</w:t>
      </w:r>
      <w:proofErr w:type="spellEnd"/>
      <w:r w:rsidR="00577C59" w:rsidRPr="00577C59">
        <w:rPr>
          <w:rFonts w:ascii="Arial" w:hAnsi="Arial" w:cs="Arial"/>
          <w:bCs/>
          <w:sz w:val="22"/>
          <w:szCs w:val="22"/>
        </w:rPr>
        <w:t xml:space="preserve"> continua </w:t>
      </w:r>
      <w:proofErr w:type="gramStart"/>
      <w:r w:rsidR="00577C59" w:rsidRPr="00577C59">
        <w:rPr>
          <w:rFonts w:ascii="Arial" w:hAnsi="Arial" w:cs="Arial"/>
          <w:bCs/>
          <w:sz w:val="22"/>
          <w:szCs w:val="22"/>
        </w:rPr>
        <w:t>y</w:t>
      </w:r>
      <w:proofErr w:type="gramEnd"/>
      <w:r w:rsidR="00577C59" w:rsidRPr="00577C59">
        <w:rPr>
          <w:rFonts w:ascii="Arial" w:hAnsi="Arial" w:cs="Arial"/>
          <w:bCs/>
          <w:sz w:val="22"/>
          <w:szCs w:val="22"/>
        </w:rPr>
        <w:t xml:space="preserve"> la toma de </w:t>
      </w:r>
      <w:proofErr w:type="spellStart"/>
      <w:r w:rsidR="00577C59" w:rsidRPr="00577C59">
        <w:rPr>
          <w:rFonts w:ascii="Arial" w:hAnsi="Arial" w:cs="Arial"/>
          <w:bCs/>
          <w:sz w:val="22"/>
          <w:szCs w:val="22"/>
        </w:rPr>
        <w:t>decisiones</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basada</w:t>
      </w:r>
      <w:proofErr w:type="spellEnd"/>
      <w:r w:rsidR="00577C59" w:rsidRPr="00577C59">
        <w:rPr>
          <w:rFonts w:ascii="Arial" w:hAnsi="Arial" w:cs="Arial"/>
          <w:bCs/>
          <w:sz w:val="22"/>
          <w:szCs w:val="22"/>
        </w:rPr>
        <w:t xml:space="preserve"> en </w:t>
      </w:r>
      <w:proofErr w:type="spellStart"/>
      <w:r w:rsidR="00577C59" w:rsidRPr="00577C59">
        <w:rPr>
          <w:rFonts w:ascii="Arial" w:hAnsi="Arial" w:cs="Arial"/>
          <w:bCs/>
          <w:sz w:val="22"/>
          <w:szCs w:val="22"/>
        </w:rPr>
        <w:t>información</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confiable</w:t>
      </w:r>
      <w:proofErr w:type="spellEnd"/>
      <w:r w:rsidR="00577C59" w:rsidRPr="00577C59">
        <w:rPr>
          <w:rFonts w:ascii="Arial" w:hAnsi="Arial" w:cs="Arial"/>
          <w:bCs/>
          <w:sz w:val="22"/>
          <w:szCs w:val="22"/>
        </w:rPr>
        <w:t xml:space="preserve"> y </w:t>
      </w:r>
      <w:proofErr w:type="spellStart"/>
      <w:r w:rsidR="00577C59" w:rsidRPr="00577C59">
        <w:rPr>
          <w:rFonts w:ascii="Arial" w:hAnsi="Arial" w:cs="Arial"/>
          <w:bCs/>
          <w:sz w:val="22"/>
          <w:szCs w:val="22"/>
        </w:rPr>
        <w:t>oportuna</w:t>
      </w:r>
      <w:proofErr w:type="spellEnd"/>
      <w:r w:rsidR="00577C59" w:rsidRPr="00577C59">
        <w:rPr>
          <w:rFonts w:ascii="Arial" w:hAnsi="Arial" w:cs="Arial"/>
          <w:bCs/>
          <w:sz w:val="22"/>
          <w:szCs w:val="22"/>
        </w:rPr>
        <w:t xml:space="preserve">, </w:t>
      </w:r>
      <w:proofErr w:type="spellStart"/>
      <w:r w:rsidR="00577C59" w:rsidRPr="00577C59">
        <w:rPr>
          <w:rFonts w:ascii="Arial" w:hAnsi="Arial" w:cs="Arial"/>
          <w:bCs/>
          <w:sz w:val="22"/>
          <w:szCs w:val="22"/>
        </w:rPr>
        <w:t>contribuyendo</w:t>
      </w:r>
      <w:proofErr w:type="spellEnd"/>
      <w:r w:rsidR="00577C59" w:rsidRPr="00577C59">
        <w:rPr>
          <w:rFonts w:ascii="Arial" w:hAnsi="Arial" w:cs="Arial"/>
          <w:bCs/>
          <w:sz w:val="22"/>
          <w:szCs w:val="22"/>
        </w:rPr>
        <w:t xml:space="preserve"> a la </w:t>
      </w:r>
      <w:proofErr w:type="spellStart"/>
      <w:r w:rsidR="00577C59" w:rsidRPr="00577C59">
        <w:rPr>
          <w:rFonts w:ascii="Arial" w:hAnsi="Arial" w:cs="Arial"/>
          <w:bCs/>
          <w:sz w:val="22"/>
          <w:szCs w:val="22"/>
        </w:rPr>
        <w:t>eficiencia</w:t>
      </w:r>
      <w:proofErr w:type="spellEnd"/>
      <w:r w:rsidR="00577C59" w:rsidRPr="00577C59">
        <w:rPr>
          <w:rFonts w:ascii="Arial" w:hAnsi="Arial" w:cs="Arial"/>
          <w:bCs/>
          <w:sz w:val="22"/>
          <w:szCs w:val="22"/>
        </w:rPr>
        <w:t xml:space="preserve"> y </w:t>
      </w:r>
      <w:proofErr w:type="spellStart"/>
      <w:r w:rsidR="00577C59" w:rsidRPr="00577C59">
        <w:rPr>
          <w:rFonts w:ascii="Arial" w:hAnsi="Arial" w:cs="Arial"/>
          <w:bCs/>
          <w:sz w:val="22"/>
          <w:szCs w:val="22"/>
        </w:rPr>
        <w:t>digitalización</w:t>
      </w:r>
      <w:proofErr w:type="spellEnd"/>
      <w:r w:rsidR="00577C59" w:rsidRPr="00577C59">
        <w:rPr>
          <w:rFonts w:ascii="Arial" w:hAnsi="Arial" w:cs="Arial"/>
          <w:bCs/>
          <w:sz w:val="22"/>
          <w:szCs w:val="22"/>
        </w:rPr>
        <w:t xml:space="preserve"> de las </w:t>
      </w:r>
      <w:proofErr w:type="spellStart"/>
      <w:r w:rsidR="00577C59" w:rsidRPr="00577C59">
        <w:rPr>
          <w:rFonts w:ascii="Arial" w:hAnsi="Arial" w:cs="Arial"/>
          <w:bCs/>
          <w:sz w:val="22"/>
          <w:szCs w:val="22"/>
        </w:rPr>
        <w:t>operaciones</w:t>
      </w:r>
      <w:proofErr w:type="spellEnd"/>
      <w:r w:rsidR="00577C59" w:rsidRPr="00577C59">
        <w:rPr>
          <w:rFonts w:ascii="Arial" w:hAnsi="Arial" w:cs="Arial"/>
          <w:bCs/>
          <w:sz w:val="22"/>
          <w:szCs w:val="22"/>
        </w:rPr>
        <w:t xml:space="preserve"> mineras.</w:t>
      </w:r>
    </w:p>
    <w:p w14:paraId="77D699F1" w14:textId="75F33A06" w:rsidR="00EA4FBB" w:rsidRDefault="003527C1" w:rsidP="00577C59">
      <w:pPr>
        <w:widowControl w:val="0"/>
        <w:autoSpaceDE w:val="0"/>
        <w:autoSpaceDN w:val="0"/>
        <w:adjustRightInd w:val="0"/>
        <w:jc w:val="both"/>
        <w:rPr>
          <w:rFonts w:ascii="Arial" w:hAnsi="Arial" w:cs="Arial"/>
          <w:bCs/>
          <w:sz w:val="22"/>
          <w:szCs w:val="22"/>
        </w:rPr>
      </w:pPr>
      <w:proofErr w:type="spellStart"/>
      <w:r w:rsidRPr="003527C1">
        <w:rPr>
          <w:rFonts w:ascii="Arial" w:hAnsi="Arial" w:cs="Arial"/>
          <w:bCs/>
          <w:sz w:val="22"/>
          <w:szCs w:val="22"/>
        </w:rPr>
        <w:t>B</w:t>
      </w:r>
      <w:r>
        <w:rPr>
          <w:rFonts w:ascii="Arial" w:hAnsi="Arial" w:cs="Arial"/>
          <w:bCs/>
          <w:sz w:val="22"/>
          <w:szCs w:val="22"/>
        </w:rPr>
        <w:t>achiller</w:t>
      </w:r>
      <w:proofErr w:type="spellEnd"/>
      <w:r>
        <w:rPr>
          <w:rFonts w:ascii="Arial" w:hAnsi="Arial" w:cs="Arial"/>
          <w:bCs/>
          <w:sz w:val="22"/>
          <w:szCs w:val="22"/>
        </w:rPr>
        <w:t xml:space="preserve"> </w:t>
      </w:r>
      <w:r w:rsidR="001E4A40">
        <w:rPr>
          <w:rFonts w:ascii="Arial" w:hAnsi="Arial" w:cs="Arial"/>
          <w:bCs/>
          <w:sz w:val="22"/>
          <w:szCs w:val="22"/>
        </w:rPr>
        <w:t xml:space="preserve">en </w:t>
      </w:r>
      <w:proofErr w:type="spellStart"/>
      <w:r w:rsidR="001E4A40">
        <w:rPr>
          <w:rFonts w:ascii="Arial" w:hAnsi="Arial" w:cs="Arial"/>
          <w:bCs/>
          <w:sz w:val="22"/>
          <w:szCs w:val="22"/>
        </w:rPr>
        <w:t>Ingeniería</w:t>
      </w:r>
      <w:proofErr w:type="spellEnd"/>
      <w:r w:rsidR="001E4A40">
        <w:rPr>
          <w:rFonts w:ascii="Arial" w:hAnsi="Arial" w:cs="Arial"/>
          <w:bCs/>
          <w:sz w:val="22"/>
          <w:szCs w:val="22"/>
        </w:rPr>
        <w:t xml:space="preserve"> de Minas</w:t>
      </w:r>
    </w:p>
    <w:p w14:paraId="73E2B03D" w14:textId="77777777" w:rsidR="001E4A40" w:rsidRPr="003527C1" w:rsidRDefault="001E4A40" w:rsidP="00577C59">
      <w:pPr>
        <w:widowControl w:val="0"/>
        <w:autoSpaceDE w:val="0"/>
        <w:autoSpaceDN w:val="0"/>
        <w:adjustRightInd w:val="0"/>
        <w:jc w:val="both"/>
        <w:rPr>
          <w:rFonts w:ascii="Arial" w:hAnsi="Arial" w:cs="Arial"/>
          <w:bCs/>
          <w:sz w:val="22"/>
          <w:szCs w:val="22"/>
        </w:rPr>
      </w:pPr>
    </w:p>
    <w:p w14:paraId="5E0ED3B3" w14:textId="0DF2EC72" w:rsidR="00975533" w:rsidRPr="000270E6" w:rsidRDefault="00975533" w:rsidP="00975533">
      <w:pPr>
        <w:widowControl w:val="0"/>
        <w:autoSpaceDE w:val="0"/>
        <w:autoSpaceDN w:val="0"/>
        <w:adjustRightInd w:val="0"/>
        <w:rPr>
          <w:rFonts w:ascii="Arial" w:hAnsi="Arial" w:cs="Arial"/>
          <w:bCs/>
          <w:sz w:val="22"/>
          <w:szCs w:val="22"/>
          <w:lang w:val="es-PE"/>
        </w:rPr>
      </w:pPr>
    </w:p>
    <w:p w14:paraId="6C7AFBA8" w14:textId="652A9848" w:rsidR="002B5475" w:rsidRPr="000270E6" w:rsidRDefault="00FF678D" w:rsidP="00A8290A">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 xml:space="preserve">Fernando </w:t>
      </w:r>
      <w:r w:rsidR="00A8290A">
        <w:rPr>
          <w:rFonts w:ascii="Arial" w:hAnsi="Arial" w:cs="Arial"/>
          <w:bCs/>
          <w:sz w:val="22"/>
          <w:szCs w:val="22"/>
          <w:lang w:val="es-PE"/>
        </w:rPr>
        <w:t xml:space="preserve">Enrique </w:t>
      </w:r>
      <w:r w:rsidR="00E7214A">
        <w:rPr>
          <w:rFonts w:ascii="Arial" w:hAnsi="Arial" w:cs="Arial"/>
          <w:bCs/>
          <w:sz w:val="22"/>
          <w:szCs w:val="22"/>
          <w:lang w:val="es-PE"/>
        </w:rPr>
        <w:t>Sagastegui Ayala</w:t>
      </w:r>
    </w:p>
    <w:p w14:paraId="1FCF5E32" w14:textId="227C86F2" w:rsidR="00180629" w:rsidRDefault="00C840C0" w:rsidP="00A8290A">
      <w:pPr>
        <w:widowControl w:val="0"/>
        <w:autoSpaceDE w:val="0"/>
        <w:autoSpaceDN w:val="0"/>
        <w:adjustRightInd w:val="0"/>
        <w:spacing w:line="360" w:lineRule="auto"/>
        <w:jc w:val="both"/>
        <w:rPr>
          <w:rFonts w:ascii="Arial" w:hAnsi="Arial" w:cs="Arial"/>
          <w:bCs/>
          <w:sz w:val="22"/>
          <w:szCs w:val="22"/>
        </w:rPr>
      </w:pPr>
      <w:r>
        <w:rPr>
          <w:rFonts w:ascii="Arial" w:hAnsi="Arial" w:cs="Arial"/>
          <w:bCs/>
          <w:sz w:val="22"/>
          <w:szCs w:val="22"/>
          <w:lang w:val="es-PE"/>
        </w:rPr>
        <w:t>Profesional con</w:t>
      </w:r>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amplia</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experiencia</w:t>
      </w:r>
      <w:proofErr w:type="spellEnd"/>
      <w:r w:rsidR="00A8290A" w:rsidRPr="00A8290A">
        <w:rPr>
          <w:rFonts w:ascii="Arial" w:hAnsi="Arial" w:cs="Arial"/>
          <w:bCs/>
          <w:sz w:val="22"/>
          <w:szCs w:val="22"/>
        </w:rPr>
        <w:t xml:space="preserve"> en </w:t>
      </w:r>
      <w:proofErr w:type="spellStart"/>
      <w:r w:rsidR="00A8290A" w:rsidRPr="00A8290A">
        <w:rPr>
          <w:rFonts w:ascii="Arial" w:hAnsi="Arial" w:cs="Arial"/>
          <w:bCs/>
          <w:sz w:val="22"/>
          <w:szCs w:val="22"/>
        </w:rPr>
        <w:t>planificación</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estratégica</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análisis</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operacional</w:t>
      </w:r>
      <w:proofErr w:type="spellEnd"/>
      <w:r w:rsidR="00A8290A" w:rsidRPr="00A8290A">
        <w:rPr>
          <w:rFonts w:ascii="Arial" w:hAnsi="Arial" w:cs="Arial"/>
          <w:bCs/>
          <w:sz w:val="22"/>
          <w:szCs w:val="22"/>
        </w:rPr>
        <w:t xml:space="preserve"> y </w:t>
      </w:r>
      <w:proofErr w:type="spellStart"/>
      <w:r w:rsidR="00A8290A" w:rsidRPr="00A8290A">
        <w:rPr>
          <w:rFonts w:ascii="Arial" w:hAnsi="Arial" w:cs="Arial"/>
          <w:bCs/>
          <w:sz w:val="22"/>
          <w:szCs w:val="22"/>
        </w:rPr>
        <w:t>liderazgo</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técnico</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actualmente</w:t>
      </w:r>
      <w:proofErr w:type="spellEnd"/>
      <w:r w:rsidR="00A8290A" w:rsidRPr="00A8290A">
        <w:rPr>
          <w:rFonts w:ascii="Arial" w:hAnsi="Arial" w:cs="Arial"/>
          <w:bCs/>
          <w:sz w:val="22"/>
          <w:szCs w:val="22"/>
        </w:rPr>
        <w:t xml:space="preserve"> es CEO en </w:t>
      </w:r>
      <w:proofErr w:type="spellStart"/>
      <w:r w:rsidR="00A8290A" w:rsidRPr="00A8290A">
        <w:rPr>
          <w:rFonts w:ascii="Arial" w:hAnsi="Arial" w:cs="Arial"/>
          <w:bCs/>
          <w:sz w:val="22"/>
          <w:szCs w:val="22"/>
        </w:rPr>
        <w:t>Astay</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Systems</w:t>
      </w:r>
      <w:proofErr w:type="spellEnd"/>
      <w:r w:rsidR="00A8290A" w:rsidRPr="00A8290A">
        <w:rPr>
          <w:rFonts w:ascii="Arial" w:hAnsi="Arial" w:cs="Arial"/>
          <w:bCs/>
          <w:sz w:val="22"/>
          <w:szCs w:val="22"/>
        </w:rPr>
        <w:t xml:space="preserve"> SAC, </w:t>
      </w:r>
      <w:proofErr w:type="spellStart"/>
      <w:r w:rsidR="00A8290A" w:rsidRPr="00A8290A">
        <w:rPr>
          <w:rFonts w:ascii="Arial" w:hAnsi="Arial" w:cs="Arial"/>
          <w:bCs/>
          <w:sz w:val="22"/>
          <w:szCs w:val="22"/>
        </w:rPr>
        <w:t>donde</w:t>
      </w:r>
      <w:proofErr w:type="spellEnd"/>
      <w:r w:rsidR="00A8290A" w:rsidRPr="00A8290A">
        <w:rPr>
          <w:rFonts w:ascii="Arial" w:hAnsi="Arial" w:cs="Arial"/>
          <w:bCs/>
          <w:sz w:val="22"/>
          <w:szCs w:val="22"/>
        </w:rPr>
        <w:t xml:space="preserve"> dirige el </w:t>
      </w:r>
      <w:proofErr w:type="spellStart"/>
      <w:r w:rsidR="00A8290A" w:rsidRPr="00A8290A">
        <w:rPr>
          <w:rFonts w:ascii="Arial" w:hAnsi="Arial" w:cs="Arial"/>
          <w:bCs/>
          <w:sz w:val="22"/>
          <w:szCs w:val="22"/>
        </w:rPr>
        <w:t>desarrollo</w:t>
      </w:r>
      <w:proofErr w:type="spellEnd"/>
      <w:r w:rsidR="00A8290A" w:rsidRPr="00A8290A">
        <w:rPr>
          <w:rFonts w:ascii="Arial" w:hAnsi="Arial" w:cs="Arial"/>
          <w:bCs/>
          <w:sz w:val="22"/>
          <w:szCs w:val="22"/>
        </w:rPr>
        <w:t xml:space="preserve"> de </w:t>
      </w:r>
      <w:proofErr w:type="spellStart"/>
      <w:r w:rsidR="00A8290A" w:rsidRPr="00A8290A">
        <w:rPr>
          <w:rFonts w:ascii="Arial" w:hAnsi="Arial" w:cs="Arial"/>
          <w:bCs/>
          <w:sz w:val="22"/>
          <w:szCs w:val="22"/>
        </w:rPr>
        <w:t>soluciones</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tecnológicas</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basadas</w:t>
      </w:r>
      <w:proofErr w:type="spellEnd"/>
      <w:r w:rsidR="00A8290A" w:rsidRPr="00A8290A">
        <w:rPr>
          <w:rFonts w:ascii="Arial" w:hAnsi="Arial" w:cs="Arial"/>
          <w:bCs/>
          <w:sz w:val="22"/>
          <w:szCs w:val="22"/>
        </w:rPr>
        <w:t xml:space="preserve"> en </w:t>
      </w:r>
      <w:proofErr w:type="spellStart"/>
      <w:r w:rsidR="00A8290A" w:rsidRPr="00A8290A">
        <w:rPr>
          <w:rFonts w:ascii="Arial" w:hAnsi="Arial" w:cs="Arial"/>
          <w:bCs/>
          <w:sz w:val="22"/>
          <w:szCs w:val="22"/>
        </w:rPr>
        <w:t>analítica</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avanzada</w:t>
      </w:r>
      <w:proofErr w:type="spellEnd"/>
      <w:r w:rsidR="00A8290A" w:rsidRPr="00A8290A">
        <w:rPr>
          <w:rFonts w:ascii="Arial" w:hAnsi="Arial" w:cs="Arial"/>
          <w:bCs/>
          <w:sz w:val="22"/>
          <w:szCs w:val="22"/>
        </w:rPr>
        <w:t xml:space="preserve"> para la </w:t>
      </w:r>
      <w:proofErr w:type="spellStart"/>
      <w:r w:rsidR="00A8290A" w:rsidRPr="00A8290A">
        <w:rPr>
          <w:rFonts w:ascii="Arial" w:hAnsi="Arial" w:cs="Arial"/>
          <w:bCs/>
          <w:sz w:val="22"/>
          <w:szCs w:val="22"/>
        </w:rPr>
        <w:t>optimización</w:t>
      </w:r>
      <w:proofErr w:type="spellEnd"/>
      <w:r w:rsidR="00A8290A" w:rsidRPr="00A8290A">
        <w:rPr>
          <w:rFonts w:ascii="Arial" w:hAnsi="Arial" w:cs="Arial"/>
          <w:bCs/>
          <w:sz w:val="22"/>
          <w:szCs w:val="22"/>
        </w:rPr>
        <w:t xml:space="preserve"> de </w:t>
      </w:r>
      <w:proofErr w:type="spellStart"/>
      <w:r w:rsidR="00A8290A" w:rsidRPr="00A8290A">
        <w:rPr>
          <w:rFonts w:ascii="Arial" w:hAnsi="Arial" w:cs="Arial"/>
          <w:bCs/>
          <w:sz w:val="22"/>
          <w:szCs w:val="22"/>
        </w:rPr>
        <w:t>procesos</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mineros</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Bajo</w:t>
      </w:r>
      <w:proofErr w:type="spellEnd"/>
      <w:r w:rsidR="00A8290A" w:rsidRPr="00A8290A">
        <w:rPr>
          <w:rFonts w:ascii="Arial" w:hAnsi="Arial" w:cs="Arial"/>
          <w:bCs/>
          <w:sz w:val="22"/>
          <w:szCs w:val="22"/>
        </w:rPr>
        <w:t xml:space="preserve"> su </w:t>
      </w:r>
      <w:proofErr w:type="spellStart"/>
      <w:r w:rsidR="00A8290A" w:rsidRPr="00A8290A">
        <w:rPr>
          <w:rFonts w:ascii="Arial" w:hAnsi="Arial" w:cs="Arial"/>
          <w:bCs/>
          <w:sz w:val="22"/>
          <w:szCs w:val="22"/>
        </w:rPr>
        <w:t>liderazgo</w:t>
      </w:r>
      <w:proofErr w:type="spellEnd"/>
      <w:r w:rsidR="00A8290A" w:rsidRPr="00A8290A">
        <w:rPr>
          <w:rFonts w:ascii="Arial" w:hAnsi="Arial" w:cs="Arial"/>
          <w:bCs/>
          <w:sz w:val="22"/>
          <w:szCs w:val="22"/>
        </w:rPr>
        <w:t xml:space="preserve">, la </w:t>
      </w:r>
      <w:proofErr w:type="spellStart"/>
      <w:r w:rsidR="00A8290A" w:rsidRPr="00A8290A">
        <w:rPr>
          <w:rFonts w:ascii="Arial" w:hAnsi="Arial" w:cs="Arial"/>
          <w:bCs/>
          <w:sz w:val="22"/>
          <w:szCs w:val="22"/>
        </w:rPr>
        <w:t>empresa</w:t>
      </w:r>
      <w:proofErr w:type="spellEnd"/>
      <w:r w:rsidR="00A8290A" w:rsidRPr="00A8290A">
        <w:rPr>
          <w:rFonts w:ascii="Arial" w:hAnsi="Arial" w:cs="Arial"/>
          <w:bCs/>
          <w:sz w:val="22"/>
          <w:szCs w:val="22"/>
        </w:rPr>
        <w:t xml:space="preserve"> ha </w:t>
      </w:r>
      <w:proofErr w:type="spellStart"/>
      <w:r w:rsidR="00A8290A" w:rsidRPr="00A8290A">
        <w:rPr>
          <w:rFonts w:ascii="Arial" w:hAnsi="Arial" w:cs="Arial"/>
          <w:bCs/>
          <w:sz w:val="22"/>
          <w:szCs w:val="22"/>
        </w:rPr>
        <w:t>consolidado</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una</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propuesta</w:t>
      </w:r>
      <w:proofErr w:type="spellEnd"/>
      <w:r w:rsidR="00A8290A" w:rsidRPr="00A8290A">
        <w:rPr>
          <w:rFonts w:ascii="Arial" w:hAnsi="Arial" w:cs="Arial"/>
          <w:bCs/>
          <w:sz w:val="22"/>
          <w:szCs w:val="22"/>
        </w:rPr>
        <w:t xml:space="preserve"> de </w:t>
      </w:r>
      <w:proofErr w:type="spellStart"/>
      <w:r w:rsidR="00A8290A" w:rsidRPr="00A8290A">
        <w:rPr>
          <w:rFonts w:ascii="Arial" w:hAnsi="Arial" w:cs="Arial"/>
          <w:bCs/>
          <w:sz w:val="22"/>
          <w:szCs w:val="22"/>
        </w:rPr>
        <w:t>valor</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centrada</w:t>
      </w:r>
      <w:proofErr w:type="spellEnd"/>
      <w:r w:rsidR="00A8290A" w:rsidRPr="00A8290A">
        <w:rPr>
          <w:rFonts w:ascii="Arial" w:hAnsi="Arial" w:cs="Arial"/>
          <w:bCs/>
          <w:sz w:val="22"/>
          <w:szCs w:val="22"/>
        </w:rPr>
        <w:t xml:space="preserve"> en la </w:t>
      </w:r>
      <w:proofErr w:type="spellStart"/>
      <w:r w:rsidR="00A8290A" w:rsidRPr="00A8290A">
        <w:rPr>
          <w:rFonts w:ascii="Arial" w:hAnsi="Arial" w:cs="Arial"/>
          <w:bCs/>
          <w:sz w:val="22"/>
          <w:szCs w:val="22"/>
        </w:rPr>
        <w:t>transformación</w:t>
      </w:r>
      <w:proofErr w:type="spellEnd"/>
      <w:r w:rsidR="00A8290A" w:rsidRPr="00A8290A">
        <w:rPr>
          <w:rFonts w:ascii="Arial" w:hAnsi="Arial" w:cs="Arial"/>
          <w:bCs/>
          <w:sz w:val="22"/>
          <w:szCs w:val="22"/>
        </w:rPr>
        <w:t xml:space="preserve"> digital </w:t>
      </w:r>
      <w:proofErr w:type="spellStart"/>
      <w:r w:rsidR="00A8290A" w:rsidRPr="00A8290A">
        <w:rPr>
          <w:rFonts w:ascii="Arial" w:hAnsi="Arial" w:cs="Arial"/>
          <w:bCs/>
          <w:sz w:val="22"/>
          <w:szCs w:val="22"/>
        </w:rPr>
        <w:t>del</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sector</w:t>
      </w:r>
      <w:proofErr w:type="spellEnd"/>
      <w:r w:rsidR="00A8290A" w:rsidRPr="00A8290A">
        <w:rPr>
          <w:rFonts w:ascii="Arial" w:hAnsi="Arial" w:cs="Arial"/>
          <w:bCs/>
          <w:sz w:val="22"/>
          <w:szCs w:val="22"/>
        </w:rPr>
        <w:t xml:space="preserve">. Su </w:t>
      </w:r>
      <w:proofErr w:type="spellStart"/>
      <w:r w:rsidR="00A8290A" w:rsidRPr="00A8290A">
        <w:rPr>
          <w:rFonts w:ascii="Arial" w:hAnsi="Arial" w:cs="Arial"/>
          <w:bCs/>
          <w:sz w:val="22"/>
          <w:szCs w:val="22"/>
        </w:rPr>
        <w:t>capacidad</w:t>
      </w:r>
      <w:proofErr w:type="spellEnd"/>
      <w:r w:rsidR="00A8290A" w:rsidRPr="00A8290A">
        <w:rPr>
          <w:rFonts w:ascii="Arial" w:hAnsi="Arial" w:cs="Arial"/>
          <w:bCs/>
          <w:sz w:val="22"/>
          <w:szCs w:val="22"/>
        </w:rPr>
        <w:t xml:space="preserve"> para </w:t>
      </w:r>
      <w:proofErr w:type="spellStart"/>
      <w:r w:rsidR="00A8290A" w:rsidRPr="00A8290A">
        <w:rPr>
          <w:rFonts w:ascii="Arial" w:hAnsi="Arial" w:cs="Arial"/>
          <w:bCs/>
          <w:sz w:val="22"/>
          <w:szCs w:val="22"/>
        </w:rPr>
        <w:t>alinear</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innovación</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tecnológica</w:t>
      </w:r>
      <w:proofErr w:type="spellEnd"/>
      <w:r w:rsidR="00A8290A" w:rsidRPr="00A8290A">
        <w:rPr>
          <w:rFonts w:ascii="Arial" w:hAnsi="Arial" w:cs="Arial"/>
          <w:bCs/>
          <w:sz w:val="22"/>
          <w:szCs w:val="22"/>
        </w:rPr>
        <w:t xml:space="preserve"> con </w:t>
      </w:r>
      <w:proofErr w:type="spellStart"/>
      <w:r w:rsidR="00A8290A" w:rsidRPr="00A8290A">
        <w:rPr>
          <w:rFonts w:ascii="Arial" w:hAnsi="Arial" w:cs="Arial"/>
          <w:bCs/>
          <w:sz w:val="22"/>
          <w:szCs w:val="22"/>
        </w:rPr>
        <w:t>objetivos</w:t>
      </w:r>
      <w:proofErr w:type="spellEnd"/>
      <w:r w:rsidR="00A8290A" w:rsidRPr="00A8290A">
        <w:rPr>
          <w:rFonts w:ascii="Arial" w:hAnsi="Arial" w:cs="Arial"/>
          <w:bCs/>
          <w:sz w:val="22"/>
          <w:szCs w:val="22"/>
        </w:rPr>
        <w:t xml:space="preserve"> de </w:t>
      </w:r>
      <w:proofErr w:type="spellStart"/>
      <w:r w:rsidR="00A8290A" w:rsidRPr="00A8290A">
        <w:rPr>
          <w:rFonts w:ascii="Arial" w:hAnsi="Arial" w:cs="Arial"/>
          <w:bCs/>
          <w:sz w:val="22"/>
          <w:szCs w:val="22"/>
        </w:rPr>
        <w:t>negocio</w:t>
      </w:r>
      <w:proofErr w:type="spellEnd"/>
      <w:r w:rsidR="00A8290A" w:rsidRPr="00A8290A">
        <w:rPr>
          <w:rFonts w:ascii="Arial" w:hAnsi="Arial" w:cs="Arial"/>
          <w:bCs/>
          <w:sz w:val="22"/>
          <w:szCs w:val="22"/>
        </w:rPr>
        <w:t xml:space="preserve"> ha </w:t>
      </w:r>
      <w:proofErr w:type="spellStart"/>
      <w:r w:rsidR="00A8290A" w:rsidRPr="00A8290A">
        <w:rPr>
          <w:rFonts w:ascii="Arial" w:hAnsi="Arial" w:cs="Arial"/>
          <w:bCs/>
          <w:sz w:val="22"/>
          <w:szCs w:val="22"/>
        </w:rPr>
        <w:t>sido</w:t>
      </w:r>
      <w:proofErr w:type="spellEnd"/>
      <w:r w:rsidR="00A8290A" w:rsidRPr="00A8290A">
        <w:rPr>
          <w:rFonts w:ascii="Arial" w:hAnsi="Arial" w:cs="Arial"/>
          <w:bCs/>
          <w:sz w:val="22"/>
          <w:szCs w:val="22"/>
        </w:rPr>
        <w:t xml:space="preserve"> clave para </w:t>
      </w:r>
      <w:proofErr w:type="spellStart"/>
      <w:r w:rsidR="00A8290A" w:rsidRPr="00A8290A">
        <w:rPr>
          <w:rFonts w:ascii="Arial" w:hAnsi="Arial" w:cs="Arial"/>
          <w:bCs/>
          <w:sz w:val="22"/>
          <w:szCs w:val="22"/>
        </w:rPr>
        <w:t>impulsar</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una</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cultura</w:t>
      </w:r>
      <w:proofErr w:type="spellEnd"/>
      <w:r w:rsidR="00A8290A" w:rsidRPr="00A8290A">
        <w:rPr>
          <w:rFonts w:ascii="Arial" w:hAnsi="Arial" w:cs="Arial"/>
          <w:bCs/>
          <w:sz w:val="22"/>
          <w:szCs w:val="22"/>
        </w:rPr>
        <w:t xml:space="preserve"> de </w:t>
      </w:r>
      <w:proofErr w:type="spellStart"/>
      <w:r w:rsidR="00A8290A" w:rsidRPr="00A8290A">
        <w:rPr>
          <w:rFonts w:ascii="Arial" w:hAnsi="Arial" w:cs="Arial"/>
          <w:bCs/>
          <w:sz w:val="22"/>
          <w:szCs w:val="22"/>
        </w:rPr>
        <w:t>mejora</w:t>
      </w:r>
      <w:proofErr w:type="spellEnd"/>
      <w:r w:rsidR="00A8290A" w:rsidRPr="00A8290A">
        <w:rPr>
          <w:rFonts w:ascii="Arial" w:hAnsi="Arial" w:cs="Arial"/>
          <w:bCs/>
          <w:sz w:val="22"/>
          <w:szCs w:val="22"/>
        </w:rPr>
        <w:t xml:space="preserve"> continua y toma de </w:t>
      </w:r>
      <w:proofErr w:type="spellStart"/>
      <w:r w:rsidR="00A8290A" w:rsidRPr="00A8290A">
        <w:rPr>
          <w:rFonts w:ascii="Arial" w:hAnsi="Arial" w:cs="Arial"/>
          <w:bCs/>
          <w:sz w:val="22"/>
          <w:szCs w:val="22"/>
        </w:rPr>
        <w:t>decisiones</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basada</w:t>
      </w:r>
      <w:proofErr w:type="spellEnd"/>
      <w:r w:rsidR="00A8290A" w:rsidRPr="00A8290A">
        <w:rPr>
          <w:rFonts w:ascii="Arial" w:hAnsi="Arial" w:cs="Arial"/>
          <w:bCs/>
          <w:sz w:val="22"/>
          <w:szCs w:val="22"/>
        </w:rPr>
        <w:t xml:space="preserve"> en </w:t>
      </w:r>
      <w:proofErr w:type="spellStart"/>
      <w:r w:rsidR="00A8290A" w:rsidRPr="00A8290A">
        <w:rPr>
          <w:rFonts w:ascii="Arial" w:hAnsi="Arial" w:cs="Arial"/>
          <w:bCs/>
          <w:sz w:val="22"/>
          <w:szCs w:val="22"/>
        </w:rPr>
        <w:t>datos</w:t>
      </w:r>
      <w:proofErr w:type="spellEnd"/>
      <w:r w:rsidR="00A8290A" w:rsidRPr="00A8290A">
        <w:rPr>
          <w:rFonts w:ascii="Arial" w:hAnsi="Arial" w:cs="Arial"/>
          <w:bCs/>
          <w:sz w:val="22"/>
          <w:szCs w:val="22"/>
        </w:rPr>
        <w:t xml:space="preserve">. Su </w:t>
      </w:r>
      <w:proofErr w:type="spellStart"/>
      <w:r w:rsidR="00A8290A" w:rsidRPr="00A8290A">
        <w:rPr>
          <w:rFonts w:ascii="Arial" w:hAnsi="Arial" w:cs="Arial"/>
          <w:bCs/>
          <w:sz w:val="22"/>
          <w:szCs w:val="22"/>
        </w:rPr>
        <w:t>gestión</w:t>
      </w:r>
      <w:proofErr w:type="spellEnd"/>
      <w:r w:rsidR="00A8290A" w:rsidRPr="00A8290A">
        <w:rPr>
          <w:rFonts w:ascii="Arial" w:hAnsi="Arial" w:cs="Arial"/>
          <w:bCs/>
          <w:sz w:val="22"/>
          <w:szCs w:val="22"/>
        </w:rPr>
        <w:t xml:space="preserve"> ha </w:t>
      </w:r>
      <w:proofErr w:type="spellStart"/>
      <w:r w:rsidR="00A8290A" w:rsidRPr="00A8290A">
        <w:rPr>
          <w:rFonts w:ascii="Arial" w:hAnsi="Arial" w:cs="Arial"/>
          <w:bCs/>
          <w:sz w:val="22"/>
          <w:szCs w:val="22"/>
        </w:rPr>
        <w:t>permitido</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además</w:t>
      </w:r>
      <w:proofErr w:type="spellEnd"/>
      <w:r w:rsidR="00A8290A" w:rsidRPr="00A8290A">
        <w:rPr>
          <w:rFonts w:ascii="Arial" w:hAnsi="Arial" w:cs="Arial"/>
          <w:bCs/>
          <w:sz w:val="22"/>
          <w:szCs w:val="22"/>
        </w:rPr>
        <w:t xml:space="preserve"> el </w:t>
      </w:r>
      <w:proofErr w:type="spellStart"/>
      <w:r w:rsidR="00A8290A" w:rsidRPr="00A8290A">
        <w:rPr>
          <w:rFonts w:ascii="Arial" w:hAnsi="Arial" w:cs="Arial"/>
          <w:bCs/>
          <w:sz w:val="22"/>
          <w:szCs w:val="22"/>
        </w:rPr>
        <w:t>crecimiento</w:t>
      </w:r>
      <w:proofErr w:type="spellEnd"/>
      <w:r w:rsidR="00A8290A" w:rsidRPr="00A8290A">
        <w:rPr>
          <w:rFonts w:ascii="Arial" w:hAnsi="Arial" w:cs="Arial"/>
          <w:bCs/>
          <w:sz w:val="22"/>
          <w:szCs w:val="22"/>
        </w:rPr>
        <w:t xml:space="preserve"> </w:t>
      </w:r>
      <w:proofErr w:type="spellStart"/>
      <w:r w:rsidR="00A8290A" w:rsidRPr="00A8290A">
        <w:rPr>
          <w:rFonts w:ascii="Arial" w:hAnsi="Arial" w:cs="Arial"/>
          <w:bCs/>
          <w:sz w:val="22"/>
          <w:szCs w:val="22"/>
        </w:rPr>
        <w:t>sostenido</w:t>
      </w:r>
      <w:proofErr w:type="spellEnd"/>
      <w:r w:rsidR="00A8290A" w:rsidRPr="00A8290A">
        <w:rPr>
          <w:rFonts w:ascii="Arial" w:hAnsi="Arial" w:cs="Arial"/>
          <w:bCs/>
          <w:sz w:val="22"/>
          <w:szCs w:val="22"/>
        </w:rPr>
        <w:t xml:space="preserve"> de la </w:t>
      </w:r>
      <w:proofErr w:type="spellStart"/>
      <w:r w:rsidR="00A8290A" w:rsidRPr="00A8290A">
        <w:rPr>
          <w:rFonts w:ascii="Arial" w:hAnsi="Arial" w:cs="Arial"/>
          <w:bCs/>
          <w:sz w:val="22"/>
          <w:szCs w:val="22"/>
        </w:rPr>
        <w:t>empresa</w:t>
      </w:r>
      <w:proofErr w:type="spellEnd"/>
      <w:r w:rsidR="00A8290A" w:rsidRPr="00A8290A">
        <w:rPr>
          <w:rFonts w:ascii="Arial" w:hAnsi="Arial" w:cs="Arial"/>
          <w:bCs/>
          <w:sz w:val="22"/>
          <w:szCs w:val="22"/>
        </w:rPr>
        <w:t xml:space="preserve"> y la </w:t>
      </w:r>
      <w:proofErr w:type="spellStart"/>
      <w:r w:rsidR="00A8290A" w:rsidRPr="00A8290A">
        <w:rPr>
          <w:rFonts w:ascii="Arial" w:hAnsi="Arial" w:cs="Arial"/>
          <w:bCs/>
          <w:sz w:val="22"/>
          <w:szCs w:val="22"/>
        </w:rPr>
        <w:t>ampliación</w:t>
      </w:r>
      <w:proofErr w:type="spellEnd"/>
      <w:r w:rsidR="00A8290A" w:rsidRPr="00A8290A">
        <w:rPr>
          <w:rFonts w:ascii="Arial" w:hAnsi="Arial" w:cs="Arial"/>
          <w:bCs/>
          <w:sz w:val="22"/>
          <w:szCs w:val="22"/>
        </w:rPr>
        <w:t xml:space="preserve"> de su </w:t>
      </w:r>
      <w:proofErr w:type="spellStart"/>
      <w:r w:rsidR="00A8290A" w:rsidRPr="00A8290A">
        <w:rPr>
          <w:rFonts w:ascii="Arial" w:hAnsi="Arial" w:cs="Arial"/>
          <w:bCs/>
          <w:sz w:val="22"/>
          <w:szCs w:val="22"/>
        </w:rPr>
        <w:t>presencia</w:t>
      </w:r>
      <w:proofErr w:type="spellEnd"/>
      <w:r w:rsidR="00A8290A" w:rsidRPr="00A8290A">
        <w:rPr>
          <w:rFonts w:ascii="Arial" w:hAnsi="Arial" w:cs="Arial"/>
          <w:bCs/>
          <w:sz w:val="22"/>
          <w:szCs w:val="22"/>
        </w:rPr>
        <w:t xml:space="preserve"> en </w:t>
      </w:r>
      <w:proofErr w:type="spellStart"/>
      <w:r w:rsidR="00A8290A" w:rsidRPr="00A8290A">
        <w:rPr>
          <w:rFonts w:ascii="Arial" w:hAnsi="Arial" w:cs="Arial"/>
          <w:bCs/>
          <w:sz w:val="22"/>
          <w:szCs w:val="22"/>
        </w:rPr>
        <w:t>mercados</w:t>
      </w:r>
      <w:proofErr w:type="spellEnd"/>
      <w:r w:rsidR="00A8290A" w:rsidRPr="00A8290A">
        <w:rPr>
          <w:rFonts w:ascii="Arial" w:hAnsi="Arial" w:cs="Arial"/>
          <w:bCs/>
          <w:sz w:val="22"/>
          <w:szCs w:val="22"/>
        </w:rPr>
        <w:t xml:space="preserve"> globales.</w:t>
      </w:r>
    </w:p>
    <w:p w14:paraId="73AD0F3F" w14:textId="0375AB81" w:rsidR="00A8290A" w:rsidRDefault="00E7214A" w:rsidP="00E84004">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Ingeniero de Minas</w:t>
      </w:r>
    </w:p>
    <w:p w14:paraId="617B12B1" w14:textId="77777777" w:rsidR="00E7214A" w:rsidRPr="000270E6" w:rsidRDefault="00E7214A" w:rsidP="00E84004">
      <w:pPr>
        <w:widowControl w:val="0"/>
        <w:autoSpaceDE w:val="0"/>
        <w:autoSpaceDN w:val="0"/>
        <w:adjustRightInd w:val="0"/>
        <w:rPr>
          <w:rFonts w:ascii="Arial" w:hAnsi="Arial" w:cs="Arial"/>
          <w:bCs/>
          <w:sz w:val="22"/>
          <w:szCs w:val="22"/>
          <w:lang w:val="es-PE"/>
        </w:rPr>
      </w:pPr>
    </w:p>
    <w:p w14:paraId="7C7F6B3F" w14:textId="51FCE544" w:rsidR="00E84004" w:rsidRDefault="00794312" w:rsidP="00E84004">
      <w:pPr>
        <w:ind w:left="142" w:hanging="142"/>
        <w:jc w:val="both"/>
        <w:rPr>
          <w:rFonts w:ascii="Arial" w:hAnsi="Arial" w:cs="Arial"/>
          <w:bCs/>
          <w:sz w:val="22"/>
          <w:szCs w:val="22"/>
          <w:lang w:val="es-PE"/>
        </w:rPr>
      </w:pPr>
      <w:r>
        <w:rPr>
          <w:rFonts w:ascii="Arial" w:hAnsi="Arial" w:cs="Arial"/>
          <w:bCs/>
          <w:sz w:val="22"/>
          <w:szCs w:val="22"/>
          <w:lang w:val="es-PE"/>
        </w:rPr>
        <w:t>Juan Manuel Mansilla Olivas</w:t>
      </w:r>
    </w:p>
    <w:p w14:paraId="4DA5B4C8" w14:textId="1980DFF5" w:rsidR="00794312" w:rsidRPr="000270E6" w:rsidRDefault="00D34314" w:rsidP="00D34314">
      <w:pPr>
        <w:spacing w:line="360" w:lineRule="auto"/>
        <w:jc w:val="both"/>
        <w:rPr>
          <w:rFonts w:ascii="Arial" w:hAnsi="Arial" w:cs="Arial"/>
          <w:bCs/>
          <w:sz w:val="22"/>
          <w:szCs w:val="22"/>
          <w:lang w:val="es-PE"/>
        </w:rPr>
      </w:pPr>
      <w:r>
        <w:rPr>
          <w:rFonts w:ascii="Arial" w:hAnsi="Arial" w:cs="Arial"/>
          <w:bCs/>
          <w:sz w:val="22"/>
          <w:szCs w:val="22"/>
          <w:lang w:val="es-PE"/>
        </w:rPr>
        <w:t>Profesional</w:t>
      </w:r>
      <w:r w:rsidRPr="00D34314">
        <w:rPr>
          <w:rFonts w:ascii="Arial" w:hAnsi="Arial" w:cs="Arial"/>
          <w:bCs/>
          <w:sz w:val="22"/>
          <w:szCs w:val="22"/>
        </w:rPr>
        <w:t xml:space="preserve"> con </w:t>
      </w:r>
      <w:proofErr w:type="spellStart"/>
      <w:r w:rsidRPr="00D34314">
        <w:rPr>
          <w:rFonts w:ascii="Arial" w:hAnsi="Arial" w:cs="Arial"/>
          <w:bCs/>
          <w:sz w:val="22"/>
          <w:szCs w:val="22"/>
        </w:rPr>
        <w:t>sólida</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formación</w:t>
      </w:r>
      <w:proofErr w:type="spellEnd"/>
      <w:r w:rsidRPr="00D34314">
        <w:rPr>
          <w:rFonts w:ascii="Arial" w:hAnsi="Arial" w:cs="Arial"/>
          <w:bCs/>
          <w:sz w:val="22"/>
          <w:szCs w:val="22"/>
        </w:rPr>
        <w:t xml:space="preserve"> en </w:t>
      </w:r>
      <w:proofErr w:type="spellStart"/>
      <w:r w:rsidRPr="00D34314">
        <w:rPr>
          <w:rFonts w:ascii="Arial" w:hAnsi="Arial" w:cs="Arial"/>
          <w:bCs/>
          <w:sz w:val="22"/>
          <w:szCs w:val="22"/>
        </w:rPr>
        <w:t>tecnología</w:t>
      </w:r>
      <w:proofErr w:type="spellEnd"/>
      <w:r w:rsidRPr="00D34314">
        <w:rPr>
          <w:rFonts w:ascii="Arial" w:hAnsi="Arial" w:cs="Arial"/>
          <w:bCs/>
          <w:sz w:val="22"/>
          <w:szCs w:val="22"/>
        </w:rPr>
        <w:t xml:space="preserve"> y </w:t>
      </w:r>
      <w:proofErr w:type="spellStart"/>
      <w:r w:rsidRPr="00D34314">
        <w:rPr>
          <w:rFonts w:ascii="Arial" w:hAnsi="Arial" w:cs="Arial"/>
          <w:bCs/>
          <w:sz w:val="22"/>
          <w:szCs w:val="22"/>
        </w:rPr>
        <w:t>analítica</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avanzada</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aplicada</w:t>
      </w:r>
      <w:proofErr w:type="spellEnd"/>
      <w:r w:rsidRPr="00D34314">
        <w:rPr>
          <w:rFonts w:ascii="Arial" w:hAnsi="Arial" w:cs="Arial"/>
          <w:bCs/>
          <w:sz w:val="22"/>
          <w:szCs w:val="22"/>
        </w:rPr>
        <w:t xml:space="preserve"> a </w:t>
      </w:r>
      <w:proofErr w:type="spellStart"/>
      <w:r w:rsidRPr="00D34314">
        <w:rPr>
          <w:rFonts w:ascii="Arial" w:hAnsi="Arial" w:cs="Arial"/>
          <w:bCs/>
          <w:sz w:val="22"/>
          <w:szCs w:val="22"/>
        </w:rPr>
        <w:t>minería</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actualmente</w:t>
      </w:r>
      <w:proofErr w:type="spellEnd"/>
      <w:r w:rsidRPr="00D34314">
        <w:rPr>
          <w:rFonts w:ascii="Arial" w:hAnsi="Arial" w:cs="Arial"/>
          <w:bCs/>
          <w:sz w:val="22"/>
          <w:szCs w:val="22"/>
        </w:rPr>
        <w:t xml:space="preserve"> CTO en </w:t>
      </w:r>
      <w:proofErr w:type="spellStart"/>
      <w:r w:rsidRPr="00D34314">
        <w:rPr>
          <w:rFonts w:ascii="Arial" w:hAnsi="Arial" w:cs="Arial"/>
          <w:bCs/>
          <w:sz w:val="22"/>
          <w:szCs w:val="22"/>
        </w:rPr>
        <w:t>Astay</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Systems</w:t>
      </w:r>
      <w:proofErr w:type="spellEnd"/>
      <w:r w:rsidRPr="00D34314">
        <w:rPr>
          <w:rFonts w:ascii="Arial" w:hAnsi="Arial" w:cs="Arial"/>
          <w:bCs/>
          <w:sz w:val="22"/>
          <w:szCs w:val="22"/>
        </w:rPr>
        <w:t xml:space="preserve"> SAC, </w:t>
      </w:r>
      <w:proofErr w:type="spellStart"/>
      <w:r w:rsidRPr="00D34314">
        <w:rPr>
          <w:rFonts w:ascii="Arial" w:hAnsi="Arial" w:cs="Arial"/>
          <w:bCs/>
          <w:sz w:val="22"/>
          <w:szCs w:val="22"/>
        </w:rPr>
        <w:t>donde</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lidera</w:t>
      </w:r>
      <w:proofErr w:type="spellEnd"/>
      <w:r w:rsidRPr="00D34314">
        <w:rPr>
          <w:rFonts w:ascii="Arial" w:hAnsi="Arial" w:cs="Arial"/>
          <w:bCs/>
          <w:sz w:val="22"/>
          <w:szCs w:val="22"/>
        </w:rPr>
        <w:t xml:space="preserve"> el </w:t>
      </w:r>
      <w:proofErr w:type="spellStart"/>
      <w:r w:rsidRPr="00D34314">
        <w:rPr>
          <w:rFonts w:ascii="Arial" w:hAnsi="Arial" w:cs="Arial"/>
          <w:bCs/>
          <w:sz w:val="22"/>
          <w:szCs w:val="22"/>
        </w:rPr>
        <w:t>desarrollo</w:t>
      </w:r>
      <w:proofErr w:type="spellEnd"/>
      <w:r w:rsidRPr="00D34314">
        <w:rPr>
          <w:rFonts w:ascii="Arial" w:hAnsi="Arial" w:cs="Arial"/>
          <w:bCs/>
          <w:sz w:val="22"/>
          <w:szCs w:val="22"/>
        </w:rPr>
        <w:t xml:space="preserve"> de </w:t>
      </w:r>
      <w:proofErr w:type="spellStart"/>
      <w:r w:rsidRPr="00D34314">
        <w:rPr>
          <w:rFonts w:ascii="Arial" w:hAnsi="Arial" w:cs="Arial"/>
          <w:bCs/>
          <w:sz w:val="22"/>
          <w:szCs w:val="22"/>
        </w:rPr>
        <w:t>productos</w:t>
      </w:r>
      <w:proofErr w:type="spellEnd"/>
      <w:r w:rsidRPr="00D34314">
        <w:rPr>
          <w:rFonts w:ascii="Arial" w:hAnsi="Arial" w:cs="Arial"/>
          <w:bCs/>
          <w:sz w:val="22"/>
          <w:szCs w:val="22"/>
        </w:rPr>
        <w:t xml:space="preserve"> y </w:t>
      </w:r>
      <w:proofErr w:type="spellStart"/>
      <w:r w:rsidRPr="00D34314">
        <w:rPr>
          <w:rFonts w:ascii="Arial" w:hAnsi="Arial" w:cs="Arial"/>
          <w:bCs/>
          <w:sz w:val="22"/>
          <w:szCs w:val="22"/>
        </w:rPr>
        <w:t>servicios</w:t>
      </w:r>
      <w:proofErr w:type="spellEnd"/>
      <w:r w:rsidRPr="00D34314">
        <w:rPr>
          <w:rFonts w:ascii="Arial" w:hAnsi="Arial" w:cs="Arial"/>
          <w:bCs/>
          <w:sz w:val="22"/>
          <w:szCs w:val="22"/>
        </w:rPr>
        <w:t xml:space="preserve"> que </w:t>
      </w:r>
      <w:proofErr w:type="spellStart"/>
      <w:r w:rsidRPr="00D34314">
        <w:rPr>
          <w:rFonts w:ascii="Arial" w:hAnsi="Arial" w:cs="Arial"/>
          <w:bCs/>
          <w:sz w:val="22"/>
          <w:szCs w:val="22"/>
        </w:rPr>
        <w:t>integran</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automatización</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inteligencia</w:t>
      </w:r>
      <w:proofErr w:type="spellEnd"/>
      <w:r w:rsidRPr="00D34314">
        <w:rPr>
          <w:rFonts w:ascii="Arial" w:hAnsi="Arial" w:cs="Arial"/>
          <w:bCs/>
          <w:sz w:val="22"/>
          <w:szCs w:val="22"/>
        </w:rPr>
        <w:t xml:space="preserve"> de </w:t>
      </w:r>
      <w:proofErr w:type="spellStart"/>
      <w:r w:rsidRPr="00D34314">
        <w:rPr>
          <w:rFonts w:ascii="Arial" w:hAnsi="Arial" w:cs="Arial"/>
          <w:bCs/>
          <w:sz w:val="22"/>
          <w:szCs w:val="22"/>
        </w:rPr>
        <w:t>datos</w:t>
      </w:r>
      <w:proofErr w:type="spellEnd"/>
      <w:r w:rsidRPr="00D34314">
        <w:rPr>
          <w:rFonts w:ascii="Arial" w:hAnsi="Arial" w:cs="Arial"/>
          <w:bCs/>
          <w:sz w:val="22"/>
          <w:szCs w:val="22"/>
        </w:rPr>
        <w:t xml:space="preserve"> y </w:t>
      </w:r>
      <w:proofErr w:type="spellStart"/>
      <w:r w:rsidRPr="00D34314">
        <w:rPr>
          <w:rFonts w:ascii="Arial" w:hAnsi="Arial" w:cs="Arial"/>
          <w:bCs/>
          <w:sz w:val="22"/>
          <w:szCs w:val="22"/>
        </w:rPr>
        <w:t>soluciones</w:t>
      </w:r>
      <w:proofErr w:type="spellEnd"/>
      <w:r w:rsidRPr="00D34314">
        <w:rPr>
          <w:rFonts w:ascii="Arial" w:hAnsi="Arial" w:cs="Arial"/>
          <w:bCs/>
          <w:sz w:val="22"/>
          <w:szCs w:val="22"/>
        </w:rPr>
        <w:t xml:space="preserve"> a </w:t>
      </w:r>
      <w:proofErr w:type="spellStart"/>
      <w:r w:rsidRPr="00D34314">
        <w:rPr>
          <w:rFonts w:ascii="Arial" w:hAnsi="Arial" w:cs="Arial"/>
          <w:bCs/>
          <w:sz w:val="22"/>
          <w:szCs w:val="22"/>
        </w:rPr>
        <w:t>medida</w:t>
      </w:r>
      <w:proofErr w:type="spellEnd"/>
      <w:r w:rsidRPr="00D34314">
        <w:rPr>
          <w:rFonts w:ascii="Arial" w:hAnsi="Arial" w:cs="Arial"/>
          <w:bCs/>
          <w:sz w:val="22"/>
          <w:szCs w:val="22"/>
        </w:rPr>
        <w:t xml:space="preserve"> para la </w:t>
      </w:r>
      <w:proofErr w:type="spellStart"/>
      <w:r w:rsidRPr="00D34314">
        <w:rPr>
          <w:rFonts w:ascii="Arial" w:hAnsi="Arial" w:cs="Arial"/>
          <w:bCs/>
          <w:sz w:val="22"/>
          <w:szCs w:val="22"/>
        </w:rPr>
        <w:t>industria</w:t>
      </w:r>
      <w:proofErr w:type="spellEnd"/>
      <w:r w:rsidRPr="00D34314">
        <w:rPr>
          <w:rFonts w:ascii="Arial" w:hAnsi="Arial" w:cs="Arial"/>
          <w:bCs/>
          <w:sz w:val="22"/>
          <w:szCs w:val="22"/>
        </w:rPr>
        <w:t xml:space="preserve"> minera. </w:t>
      </w:r>
      <w:proofErr w:type="spellStart"/>
      <w:r w:rsidRPr="00D34314">
        <w:rPr>
          <w:rFonts w:ascii="Arial" w:hAnsi="Arial" w:cs="Arial"/>
          <w:bCs/>
          <w:sz w:val="22"/>
          <w:szCs w:val="22"/>
        </w:rPr>
        <w:t>Bajo</w:t>
      </w:r>
      <w:proofErr w:type="spellEnd"/>
      <w:r w:rsidRPr="00D34314">
        <w:rPr>
          <w:rFonts w:ascii="Arial" w:hAnsi="Arial" w:cs="Arial"/>
          <w:bCs/>
          <w:sz w:val="22"/>
          <w:szCs w:val="22"/>
        </w:rPr>
        <w:t xml:space="preserve"> su </w:t>
      </w:r>
      <w:proofErr w:type="spellStart"/>
      <w:r w:rsidRPr="00D34314">
        <w:rPr>
          <w:rFonts w:ascii="Arial" w:hAnsi="Arial" w:cs="Arial"/>
          <w:bCs/>
          <w:sz w:val="22"/>
          <w:szCs w:val="22"/>
        </w:rPr>
        <w:t>liderazgo</w:t>
      </w:r>
      <w:proofErr w:type="spellEnd"/>
      <w:r w:rsidRPr="00D34314">
        <w:rPr>
          <w:rFonts w:ascii="Arial" w:hAnsi="Arial" w:cs="Arial"/>
          <w:bCs/>
          <w:sz w:val="22"/>
          <w:szCs w:val="22"/>
        </w:rPr>
        <w:t xml:space="preserve">, el </w:t>
      </w:r>
      <w:proofErr w:type="spellStart"/>
      <w:r w:rsidRPr="00D34314">
        <w:rPr>
          <w:rFonts w:ascii="Arial" w:hAnsi="Arial" w:cs="Arial"/>
          <w:bCs/>
          <w:sz w:val="22"/>
          <w:szCs w:val="22"/>
        </w:rPr>
        <w:t>equipo</w:t>
      </w:r>
      <w:proofErr w:type="spellEnd"/>
      <w:r w:rsidRPr="00D34314">
        <w:rPr>
          <w:rFonts w:ascii="Arial" w:hAnsi="Arial" w:cs="Arial"/>
          <w:bCs/>
          <w:sz w:val="22"/>
          <w:szCs w:val="22"/>
        </w:rPr>
        <w:t xml:space="preserve"> de </w:t>
      </w:r>
      <w:proofErr w:type="spellStart"/>
      <w:r w:rsidRPr="00D34314">
        <w:rPr>
          <w:rFonts w:ascii="Arial" w:hAnsi="Arial" w:cs="Arial"/>
          <w:bCs/>
          <w:sz w:val="22"/>
          <w:szCs w:val="22"/>
        </w:rPr>
        <w:t>tecnología</w:t>
      </w:r>
      <w:proofErr w:type="spellEnd"/>
      <w:r w:rsidRPr="00D34314">
        <w:rPr>
          <w:rFonts w:ascii="Arial" w:hAnsi="Arial" w:cs="Arial"/>
          <w:bCs/>
          <w:sz w:val="22"/>
          <w:szCs w:val="22"/>
        </w:rPr>
        <w:t xml:space="preserve"> ha </w:t>
      </w:r>
      <w:proofErr w:type="spellStart"/>
      <w:r w:rsidRPr="00D34314">
        <w:rPr>
          <w:rFonts w:ascii="Arial" w:hAnsi="Arial" w:cs="Arial"/>
          <w:bCs/>
          <w:sz w:val="22"/>
          <w:szCs w:val="22"/>
        </w:rPr>
        <w:t>logrado</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implementar</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soluciones</w:t>
      </w:r>
      <w:proofErr w:type="spellEnd"/>
      <w:r w:rsidRPr="00D34314">
        <w:rPr>
          <w:rFonts w:ascii="Arial" w:hAnsi="Arial" w:cs="Arial"/>
          <w:bCs/>
          <w:sz w:val="22"/>
          <w:szCs w:val="22"/>
        </w:rPr>
        <w:t xml:space="preserve"> que no solo </w:t>
      </w:r>
      <w:proofErr w:type="spellStart"/>
      <w:r w:rsidRPr="00D34314">
        <w:rPr>
          <w:rFonts w:ascii="Arial" w:hAnsi="Arial" w:cs="Arial"/>
          <w:bCs/>
          <w:sz w:val="22"/>
          <w:szCs w:val="22"/>
        </w:rPr>
        <w:t>responden</w:t>
      </w:r>
      <w:proofErr w:type="spellEnd"/>
      <w:r w:rsidRPr="00D34314">
        <w:rPr>
          <w:rFonts w:ascii="Arial" w:hAnsi="Arial" w:cs="Arial"/>
          <w:bCs/>
          <w:sz w:val="22"/>
          <w:szCs w:val="22"/>
        </w:rPr>
        <w:t xml:space="preserve"> a los </w:t>
      </w:r>
      <w:proofErr w:type="spellStart"/>
      <w:r w:rsidRPr="00D34314">
        <w:rPr>
          <w:rFonts w:ascii="Arial" w:hAnsi="Arial" w:cs="Arial"/>
          <w:bCs/>
          <w:sz w:val="22"/>
          <w:szCs w:val="22"/>
        </w:rPr>
        <w:t>desafíos</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operativos</w:t>
      </w:r>
      <w:proofErr w:type="spellEnd"/>
      <w:r w:rsidRPr="00D34314">
        <w:rPr>
          <w:rFonts w:ascii="Arial" w:hAnsi="Arial" w:cs="Arial"/>
          <w:bCs/>
          <w:sz w:val="22"/>
          <w:szCs w:val="22"/>
        </w:rPr>
        <w:t xml:space="preserve">, sino que </w:t>
      </w:r>
      <w:proofErr w:type="spellStart"/>
      <w:r w:rsidRPr="00D34314">
        <w:rPr>
          <w:rFonts w:ascii="Arial" w:hAnsi="Arial" w:cs="Arial"/>
          <w:bCs/>
          <w:sz w:val="22"/>
          <w:szCs w:val="22"/>
        </w:rPr>
        <w:t>exceden</w:t>
      </w:r>
      <w:proofErr w:type="spellEnd"/>
      <w:r w:rsidRPr="00D34314">
        <w:rPr>
          <w:rFonts w:ascii="Arial" w:hAnsi="Arial" w:cs="Arial"/>
          <w:bCs/>
          <w:sz w:val="22"/>
          <w:szCs w:val="22"/>
        </w:rPr>
        <w:t xml:space="preserve"> las </w:t>
      </w:r>
      <w:proofErr w:type="spellStart"/>
      <w:r w:rsidRPr="00D34314">
        <w:rPr>
          <w:rFonts w:ascii="Arial" w:hAnsi="Arial" w:cs="Arial"/>
          <w:bCs/>
          <w:sz w:val="22"/>
          <w:szCs w:val="22"/>
        </w:rPr>
        <w:t>expectativas</w:t>
      </w:r>
      <w:proofErr w:type="spellEnd"/>
      <w:r w:rsidRPr="00D34314">
        <w:rPr>
          <w:rFonts w:ascii="Arial" w:hAnsi="Arial" w:cs="Arial"/>
          <w:bCs/>
          <w:sz w:val="22"/>
          <w:szCs w:val="22"/>
        </w:rPr>
        <w:t xml:space="preserve"> al </w:t>
      </w:r>
      <w:proofErr w:type="spellStart"/>
      <w:r w:rsidRPr="00D34314">
        <w:rPr>
          <w:rFonts w:ascii="Arial" w:hAnsi="Arial" w:cs="Arial"/>
          <w:bCs/>
          <w:sz w:val="22"/>
          <w:szCs w:val="22"/>
        </w:rPr>
        <w:t>anticiparse</w:t>
      </w:r>
      <w:proofErr w:type="spellEnd"/>
      <w:r w:rsidRPr="00D34314">
        <w:rPr>
          <w:rFonts w:ascii="Arial" w:hAnsi="Arial" w:cs="Arial"/>
          <w:bCs/>
          <w:sz w:val="22"/>
          <w:szCs w:val="22"/>
        </w:rPr>
        <w:t xml:space="preserve"> a las </w:t>
      </w:r>
      <w:proofErr w:type="spellStart"/>
      <w:r w:rsidRPr="00D34314">
        <w:rPr>
          <w:rFonts w:ascii="Arial" w:hAnsi="Arial" w:cs="Arial"/>
          <w:bCs/>
          <w:sz w:val="22"/>
          <w:szCs w:val="22"/>
        </w:rPr>
        <w:t>necesidades</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reales</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del</w:t>
      </w:r>
      <w:proofErr w:type="spellEnd"/>
      <w:r w:rsidRPr="00D34314">
        <w:rPr>
          <w:rFonts w:ascii="Arial" w:hAnsi="Arial" w:cs="Arial"/>
          <w:bCs/>
          <w:sz w:val="22"/>
          <w:szCs w:val="22"/>
        </w:rPr>
        <w:t xml:space="preserve"> cliente. Su </w:t>
      </w:r>
      <w:proofErr w:type="spellStart"/>
      <w:r w:rsidRPr="00D34314">
        <w:rPr>
          <w:rFonts w:ascii="Arial" w:hAnsi="Arial" w:cs="Arial"/>
          <w:bCs/>
          <w:sz w:val="22"/>
          <w:szCs w:val="22"/>
        </w:rPr>
        <w:t>enfoque</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colaborativo</w:t>
      </w:r>
      <w:proofErr w:type="spellEnd"/>
      <w:r w:rsidRPr="00D34314">
        <w:rPr>
          <w:rFonts w:ascii="Arial" w:hAnsi="Arial" w:cs="Arial"/>
          <w:bCs/>
          <w:sz w:val="22"/>
          <w:szCs w:val="22"/>
        </w:rPr>
        <w:t xml:space="preserve"> y su </w:t>
      </w:r>
      <w:proofErr w:type="spellStart"/>
      <w:r w:rsidRPr="00D34314">
        <w:rPr>
          <w:rFonts w:ascii="Arial" w:hAnsi="Arial" w:cs="Arial"/>
          <w:bCs/>
          <w:sz w:val="22"/>
          <w:szCs w:val="22"/>
        </w:rPr>
        <w:t>visión</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técnica</w:t>
      </w:r>
      <w:proofErr w:type="spellEnd"/>
      <w:r w:rsidRPr="00D34314">
        <w:rPr>
          <w:rFonts w:ascii="Arial" w:hAnsi="Arial" w:cs="Arial"/>
          <w:bCs/>
          <w:sz w:val="22"/>
          <w:szCs w:val="22"/>
        </w:rPr>
        <w:t xml:space="preserve"> han </w:t>
      </w:r>
      <w:proofErr w:type="spellStart"/>
      <w:r w:rsidRPr="00D34314">
        <w:rPr>
          <w:rFonts w:ascii="Arial" w:hAnsi="Arial" w:cs="Arial"/>
          <w:bCs/>
          <w:sz w:val="22"/>
          <w:szCs w:val="22"/>
        </w:rPr>
        <w:t>sido</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fundamentales</w:t>
      </w:r>
      <w:proofErr w:type="spellEnd"/>
      <w:r w:rsidRPr="00D34314">
        <w:rPr>
          <w:rFonts w:ascii="Arial" w:hAnsi="Arial" w:cs="Arial"/>
          <w:bCs/>
          <w:sz w:val="22"/>
          <w:szCs w:val="22"/>
        </w:rPr>
        <w:t xml:space="preserve"> para </w:t>
      </w:r>
      <w:proofErr w:type="spellStart"/>
      <w:r w:rsidRPr="00D34314">
        <w:rPr>
          <w:rFonts w:ascii="Arial" w:hAnsi="Arial" w:cs="Arial"/>
          <w:bCs/>
          <w:sz w:val="22"/>
          <w:szCs w:val="22"/>
        </w:rPr>
        <w:t>posicionar</w:t>
      </w:r>
      <w:proofErr w:type="spellEnd"/>
      <w:r w:rsidRPr="00D34314">
        <w:rPr>
          <w:rFonts w:ascii="Arial" w:hAnsi="Arial" w:cs="Arial"/>
          <w:bCs/>
          <w:sz w:val="22"/>
          <w:szCs w:val="22"/>
        </w:rPr>
        <w:t xml:space="preserve"> a la </w:t>
      </w:r>
      <w:proofErr w:type="spellStart"/>
      <w:r w:rsidRPr="00D34314">
        <w:rPr>
          <w:rFonts w:ascii="Arial" w:hAnsi="Arial" w:cs="Arial"/>
          <w:bCs/>
          <w:sz w:val="22"/>
          <w:szCs w:val="22"/>
        </w:rPr>
        <w:t>empresa</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como</w:t>
      </w:r>
      <w:proofErr w:type="spellEnd"/>
      <w:r w:rsidRPr="00D34314">
        <w:rPr>
          <w:rFonts w:ascii="Arial" w:hAnsi="Arial" w:cs="Arial"/>
          <w:bCs/>
          <w:sz w:val="22"/>
          <w:szCs w:val="22"/>
        </w:rPr>
        <w:t xml:space="preserve"> un </w:t>
      </w:r>
      <w:proofErr w:type="spellStart"/>
      <w:r w:rsidRPr="00D34314">
        <w:rPr>
          <w:rFonts w:ascii="Arial" w:hAnsi="Arial" w:cs="Arial"/>
          <w:bCs/>
          <w:sz w:val="22"/>
          <w:szCs w:val="22"/>
        </w:rPr>
        <w:t>referente</w:t>
      </w:r>
      <w:proofErr w:type="spellEnd"/>
      <w:r w:rsidRPr="00D34314">
        <w:rPr>
          <w:rFonts w:ascii="Arial" w:hAnsi="Arial" w:cs="Arial"/>
          <w:bCs/>
          <w:sz w:val="22"/>
          <w:szCs w:val="22"/>
        </w:rPr>
        <w:t xml:space="preserve"> en </w:t>
      </w:r>
      <w:proofErr w:type="spellStart"/>
      <w:r w:rsidRPr="00D34314">
        <w:rPr>
          <w:rFonts w:ascii="Arial" w:hAnsi="Arial" w:cs="Arial"/>
          <w:bCs/>
          <w:sz w:val="22"/>
          <w:szCs w:val="22"/>
        </w:rPr>
        <w:t>innovación</w:t>
      </w:r>
      <w:proofErr w:type="spellEnd"/>
      <w:r w:rsidRPr="00D34314">
        <w:rPr>
          <w:rFonts w:ascii="Arial" w:hAnsi="Arial" w:cs="Arial"/>
          <w:bCs/>
          <w:sz w:val="22"/>
          <w:szCs w:val="22"/>
        </w:rPr>
        <w:t xml:space="preserve"> </w:t>
      </w:r>
      <w:proofErr w:type="spellStart"/>
      <w:r w:rsidRPr="00D34314">
        <w:rPr>
          <w:rFonts w:ascii="Arial" w:hAnsi="Arial" w:cs="Arial"/>
          <w:bCs/>
          <w:sz w:val="22"/>
          <w:szCs w:val="22"/>
        </w:rPr>
        <w:t>tecnológica</w:t>
      </w:r>
      <w:proofErr w:type="spellEnd"/>
    </w:p>
    <w:p w14:paraId="3CE7F4E2" w14:textId="77A37EED" w:rsidR="00E84004" w:rsidRPr="000270E6" w:rsidRDefault="00D34314" w:rsidP="00975533">
      <w:pPr>
        <w:ind w:left="142" w:hanging="142"/>
        <w:jc w:val="both"/>
        <w:rPr>
          <w:rFonts w:ascii="Arial" w:hAnsi="Arial" w:cs="Arial"/>
          <w:bCs/>
          <w:sz w:val="22"/>
          <w:szCs w:val="22"/>
          <w:lang w:val="es-PE"/>
        </w:rPr>
      </w:pPr>
      <w:r>
        <w:rPr>
          <w:rFonts w:ascii="Arial" w:hAnsi="Arial" w:cs="Arial"/>
          <w:bCs/>
          <w:sz w:val="22"/>
          <w:szCs w:val="22"/>
          <w:lang w:val="es-PE"/>
        </w:rPr>
        <w:t>Ingeniero de Minas</w:t>
      </w: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0FF5DB0" w14:textId="77777777" w:rsidR="009C11F6" w:rsidRDefault="009C11F6" w:rsidP="003D3A4A">
      <w:pPr>
        <w:ind w:left="142" w:hanging="142"/>
        <w:jc w:val="center"/>
        <w:rPr>
          <w:rFonts w:ascii="Arial" w:hAnsi="Arial" w:cs="Arial"/>
          <w:b/>
          <w:sz w:val="22"/>
          <w:szCs w:val="22"/>
          <w:lang w:val="es-PE"/>
        </w:rPr>
      </w:pPr>
    </w:p>
    <w:p w14:paraId="4DD8802A" w14:textId="77777777" w:rsidR="009C11F6" w:rsidRDefault="009C11F6" w:rsidP="003D3A4A">
      <w:pPr>
        <w:ind w:left="142" w:hanging="142"/>
        <w:jc w:val="center"/>
        <w:rPr>
          <w:rFonts w:ascii="Arial" w:hAnsi="Arial" w:cs="Arial"/>
          <w:b/>
          <w:sz w:val="22"/>
          <w:szCs w:val="22"/>
          <w:lang w:val="es-PE"/>
        </w:rPr>
      </w:pPr>
    </w:p>
    <w:p w14:paraId="3CF14DE9" w14:textId="77777777" w:rsidR="009C11F6" w:rsidRDefault="009C11F6" w:rsidP="003D3A4A">
      <w:pPr>
        <w:ind w:left="142" w:hanging="142"/>
        <w:jc w:val="center"/>
        <w:rPr>
          <w:rFonts w:ascii="Arial" w:hAnsi="Arial" w:cs="Arial"/>
          <w:b/>
          <w:sz w:val="22"/>
          <w:szCs w:val="22"/>
          <w:lang w:val="es-PE"/>
        </w:rPr>
      </w:pPr>
    </w:p>
    <w:p w14:paraId="055E8A08" w14:textId="77777777" w:rsidR="009C11F6" w:rsidRDefault="009C11F6" w:rsidP="003D3A4A">
      <w:pPr>
        <w:ind w:left="142" w:hanging="142"/>
        <w:jc w:val="center"/>
        <w:rPr>
          <w:rFonts w:ascii="Arial" w:hAnsi="Arial" w:cs="Arial"/>
          <w:b/>
          <w:sz w:val="22"/>
          <w:szCs w:val="22"/>
          <w:lang w:val="es-PE"/>
        </w:rPr>
      </w:pPr>
    </w:p>
    <w:p w14:paraId="5FE99B96" w14:textId="77777777" w:rsidR="00C17261" w:rsidRDefault="00C17261" w:rsidP="003D3A4A">
      <w:pPr>
        <w:ind w:left="142" w:hanging="142"/>
        <w:jc w:val="center"/>
        <w:rPr>
          <w:rFonts w:ascii="Arial" w:hAnsi="Arial" w:cs="Arial"/>
          <w:b/>
          <w:sz w:val="22"/>
          <w:szCs w:val="22"/>
          <w:lang w:val="es-PE"/>
        </w:rPr>
      </w:pPr>
    </w:p>
    <w:p w14:paraId="1FF608EA" w14:textId="77777777" w:rsidR="00C17261" w:rsidRDefault="00C17261" w:rsidP="003D3A4A">
      <w:pPr>
        <w:ind w:left="142" w:hanging="142"/>
        <w:jc w:val="center"/>
        <w:rPr>
          <w:rFonts w:ascii="Arial" w:hAnsi="Arial" w:cs="Arial"/>
          <w:b/>
          <w:sz w:val="22"/>
          <w:szCs w:val="22"/>
          <w:lang w:val="es-PE"/>
        </w:rPr>
      </w:pPr>
    </w:p>
    <w:p w14:paraId="4B23AEFD" w14:textId="77777777" w:rsidR="00C17261" w:rsidRDefault="00C17261" w:rsidP="003D3A4A">
      <w:pPr>
        <w:ind w:left="142" w:hanging="142"/>
        <w:jc w:val="center"/>
        <w:rPr>
          <w:rFonts w:ascii="Arial" w:hAnsi="Arial" w:cs="Arial"/>
          <w:b/>
          <w:sz w:val="22"/>
          <w:szCs w:val="22"/>
          <w:lang w:val="es-PE"/>
        </w:rPr>
      </w:pPr>
    </w:p>
    <w:p w14:paraId="2E22CB21" w14:textId="77777777" w:rsidR="00C17261" w:rsidRDefault="00C17261" w:rsidP="003D3A4A">
      <w:pPr>
        <w:ind w:left="142" w:hanging="142"/>
        <w:jc w:val="center"/>
        <w:rPr>
          <w:rFonts w:ascii="Arial" w:hAnsi="Arial" w:cs="Arial"/>
          <w:b/>
          <w:sz w:val="22"/>
          <w:szCs w:val="22"/>
          <w:lang w:val="es-PE"/>
        </w:rPr>
      </w:pPr>
    </w:p>
    <w:p w14:paraId="72773E60" w14:textId="77777777" w:rsidR="00C17261" w:rsidRDefault="00C17261" w:rsidP="003D3A4A">
      <w:pPr>
        <w:ind w:left="142" w:hanging="142"/>
        <w:jc w:val="center"/>
        <w:rPr>
          <w:rFonts w:ascii="Arial" w:hAnsi="Arial" w:cs="Arial"/>
          <w:b/>
          <w:sz w:val="22"/>
          <w:szCs w:val="22"/>
          <w:lang w:val="es-PE"/>
        </w:rPr>
      </w:pPr>
    </w:p>
    <w:p w14:paraId="2C4E8C4B" w14:textId="77777777" w:rsidR="00C17261" w:rsidRDefault="00C17261" w:rsidP="00692432">
      <w:pPr>
        <w:rPr>
          <w:rFonts w:ascii="Arial" w:hAnsi="Arial" w:cs="Arial"/>
          <w:b/>
          <w:sz w:val="22"/>
          <w:szCs w:val="22"/>
          <w:lang w:val="es-PE"/>
        </w:rPr>
      </w:pPr>
    </w:p>
    <w:p w14:paraId="04157DF0" w14:textId="77777777" w:rsidR="00692432" w:rsidRDefault="00692432" w:rsidP="00692432">
      <w:pPr>
        <w:rPr>
          <w:rFonts w:ascii="Arial" w:hAnsi="Arial" w:cs="Arial"/>
          <w:b/>
          <w:sz w:val="22"/>
          <w:szCs w:val="22"/>
          <w:lang w:val="es-PE"/>
        </w:rPr>
      </w:pPr>
    </w:p>
    <w:p w14:paraId="0989096D" w14:textId="77777777" w:rsidR="009C11F6" w:rsidRDefault="009C11F6" w:rsidP="00BD3609">
      <w:pPr>
        <w:rPr>
          <w:rFonts w:ascii="Arial" w:hAnsi="Arial" w:cs="Arial"/>
          <w:b/>
          <w:sz w:val="22"/>
          <w:szCs w:val="22"/>
          <w:lang w:val="es-PE"/>
        </w:rPr>
      </w:pPr>
    </w:p>
    <w:p w14:paraId="25094B3D" w14:textId="77777777" w:rsidR="009C11F6" w:rsidRDefault="009C11F6"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27C379BB" w14:textId="77777777" w:rsidR="001F29ED" w:rsidRPr="000270E6" w:rsidRDefault="001F29ED" w:rsidP="001F29ED">
      <w:pPr>
        <w:ind w:left="142" w:hanging="142"/>
        <w:jc w:val="center"/>
        <w:rPr>
          <w:rFonts w:ascii="Arial" w:hAnsi="Arial" w:cs="Arial"/>
          <w:b/>
          <w:sz w:val="22"/>
          <w:szCs w:val="22"/>
          <w:lang w:val="es-PE"/>
        </w:rPr>
      </w:pPr>
      <w:r w:rsidRPr="000270E6">
        <w:rPr>
          <w:rFonts w:ascii="Arial" w:hAnsi="Arial" w:cs="Arial"/>
          <w:b/>
          <w:sz w:val="22"/>
          <w:szCs w:val="22"/>
          <w:lang w:val="es-PE"/>
        </w:rPr>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26343EB6" w14:textId="45981F88" w:rsidR="001F29ED" w:rsidRPr="000270E6" w:rsidRDefault="001F29ED" w:rsidP="009710D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Yo </w:t>
      </w:r>
      <w:r w:rsidR="00692432">
        <w:rPr>
          <w:rFonts w:ascii="Arial" w:hAnsi="Arial" w:cs="Arial"/>
          <w:bCs/>
          <w:sz w:val="22"/>
          <w:szCs w:val="22"/>
          <w:u w:val="single"/>
          <w:lang w:val="es-PE"/>
        </w:rPr>
        <w:t>Fernando Enr</w:t>
      </w:r>
      <w:r w:rsidR="0048204E">
        <w:rPr>
          <w:rFonts w:ascii="Arial" w:hAnsi="Arial" w:cs="Arial"/>
          <w:bCs/>
          <w:sz w:val="22"/>
          <w:szCs w:val="22"/>
          <w:u w:val="single"/>
          <w:lang w:val="es-PE"/>
        </w:rPr>
        <w:t>ique Sag</w:t>
      </w:r>
      <w:r w:rsidR="00B722FA">
        <w:rPr>
          <w:rFonts w:ascii="Arial" w:hAnsi="Arial" w:cs="Arial"/>
          <w:bCs/>
          <w:sz w:val="22"/>
          <w:szCs w:val="22"/>
          <w:u w:val="single"/>
          <w:lang w:val="es-PE"/>
        </w:rPr>
        <w:t>a</w:t>
      </w:r>
      <w:r w:rsidR="0048204E">
        <w:rPr>
          <w:rFonts w:ascii="Arial" w:hAnsi="Arial" w:cs="Arial"/>
          <w:bCs/>
          <w:sz w:val="22"/>
          <w:szCs w:val="22"/>
          <w:u w:val="single"/>
          <w:lang w:val="es-PE"/>
        </w:rPr>
        <w:t>stegui Ayala, CEO, ASTAY SYSTEMS</w:t>
      </w:r>
      <w:r w:rsidR="00B722FA">
        <w:rPr>
          <w:rFonts w:ascii="Arial" w:hAnsi="Arial" w:cs="Arial"/>
          <w:bCs/>
          <w:sz w:val="22"/>
          <w:szCs w:val="22"/>
          <w:u w:val="single"/>
          <w:lang w:val="es-PE"/>
        </w:rPr>
        <w:t xml:space="preserve"> SAC</w:t>
      </w:r>
      <w:r w:rsidRPr="000270E6">
        <w:rPr>
          <w:rFonts w:ascii="Arial" w:hAnsi="Arial" w:cs="Arial"/>
          <w:bCs/>
          <w:sz w:val="22"/>
          <w:szCs w:val="22"/>
          <w:lang w:val="es-PE"/>
        </w:rPr>
        <w:t>; autorizo que el trabajo</w:t>
      </w:r>
    </w:p>
    <w:p w14:paraId="3D568B5B" w14:textId="62831278" w:rsidR="001F29ED" w:rsidRPr="000270E6" w:rsidRDefault="001F29ED" w:rsidP="009710DD">
      <w:pPr>
        <w:spacing w:line="480" w:lineRule="auto"/>
        <w:jc w:val="both"/>
        <w:rPr>
          <w:rFonts w:ascii="Arial" w:hAnsi="Arial" w:cs="Arial"/>
          <w:bCs/>
          <w:sz w:val="22"/>
          <w:szCs w:val="22"/>
          <w:lang w:val="es-PE"/>
        </w:rPr>
      </w:pPr>
      <w:r w:rsidRPr="000270E6">
        <w:rPr>
          <w:rFonts w:ascii="Arial" w:hAnsi="Arial" w:cs="Arial"/>
          <w:bCs/>
          <w:sz w:val="22"/>
          <w:szCs w:val="22"/>
          <w:lang w:val="es-PE"/>
        </w:rPr>
        <w:t>titulado “</w:t>
      </w:r>
      <w:proofErr w:type="spellStart"/>
      <w:r w:rsidR="002C30DB" w:rsidRPr="001946BC">
        <w:rPr>
          <w:rFonts w:ascii="Arial" w:hAnsi="Arial" w:cs="Arial"/>
          <w:sz w:val="22"/>
          <w:szCs w:val="22"/>
        </w:rPr>
        <w:t>Predicción</w:t>
      </w:r>
      <w:proofErr w:type="spellEnd"/>
      <w:r w:rsidR="002C30DB" w:rsidRPr="001946BC">
        <w:rPr>
          <w:rFonts w:ascii="Arial" w:hAnsi="Arial" w:cs="Arial"/>
          <w:sz w:val="22"/>
          <w:szCs w:val="22"/>
        </w:rPr>
        <w:t xml:space="preserve"> de </w:t>
      </w:r>
      <w:proofErr w:type="spellStart"/>
      <w:r w:rsidR="002C30DB" w:rsidRPr="001946BC">
        <w:rPr>
          <w:rFonts w:ascii="Arial" w:hAnsi="Arial" w:cs="Arial"/>
          <w:sz w:val="22"/>
          <w:szCs w:val="22"/>
        </w:rPr>
        <w:t>Fragmentación</w:t>
      </w:r>
      <w:proofErr w:type="spellEnd"/>
      <w:r w:rsidR="002C30DB" w:rsidRPr="001946BC">
        <w:rPr>
          <w:rFonts w:ascii="Arial" w:hAnsi="Arial" w:cs="Arial"/>
          <w:sz w:val="22"/>
          <w:szCs w:val="22"/>
        </w:rPr>
        <w:t xml:space="preserve"> de Roca </w:t>
      </w:r>
      <w:proofErr w:type="spellStart"/>
      <w:r w:rsidR="002C30DB" w:rsidRPr="001946BC">
        <w:rPr>
          <w:rFonts w:ascii="Arial" w:hAnsi="Arial" w:cs="Arial"/>
          <w:sz w:val="22"/>
          <w:szCs w:val="22"/>
        </w:rPr>
        <w:t>mediante</w:t>
      </w:r>
      <w:proofErr w:type="spellEnd"/>
      <w:r w:rsidR="002C30DB" w:rsidRPr="001946BC">
        <w:rPr>
          <w:rFonts w:ascii="Arial" w:hAnsi="Arial" w:cs="Arial"/>
          <w:sz w:val="22"/>
          <w:szCs w:val="22"/>
        </w:rPr>
        <w:t xml:space="preserve"> Machine Learning en </w:t>
      </w:r>
      <w:proofErr w:type="spellStart"/>
      <w:r w:rsidR="002C30DB" w:rsidRPr="001946BC">
        <w:rPr>
          <w:rFonts w:ascii="Arial" w:hAnsi="Arial" w:cs="Arial"/>
          <w:sz w:val="22"/>
          <w:szCs w:val="22"/>
        </w:rPr>
        <w:t>Voladuras</w:t>
      </w:r>
      <w:proofErr w:type="spellEnd"/>
      <w:r w:rsidR="002C30DB" w:rsidRPr="001946BC">
        <w:rPr>
          <w:rFonts w:ascii="Arial" w:hAnsi="Arial" w:cs="Arial"/>
          <w:sz w:val="22"/>
          <w:szCs w:val="22"/>
        </w:rPr>
        <w:t xml:space="preserve"> de </w:t>
      </w:r>
      <w:proofErr w:type="spellStart"/>
      <w:r w:rsidR="002C30DB" w:rsidRPr="001946BC">
        <w:rPr>
          <w:rFonts w:ascii="Arial" w:hAnsi="Arial" w:cs="Arial"/>
          <w:sz w:val="22"/>
          <w:szCs w:val="22"/>
        </w:rPr>
        <w:t>Minería</w:t>
      </w:r>
      <w:proofErr w:type="spellEnd"/>
      <w:r w:rsidR="002C30DB" w:rsidRPr="001946BC">
        <w:rPr>
          <w:rFonts w:ascii="Arial" w:hAnsi="Arial" w:cs="Arial"/>
          <w:sz w:val="22"/>
          <w:szCs w:val="22"/>
        </w:rPr>
        <w:t xml:space="preserve"> a Tajo </w:t>
      </w:r>
      <w:proofErr w:type="spellStart"/>
      <w:proofErr w:type="gramStart"/>
      <w:r w:rsidR="002C30DB" w:rsidRPr="001946BC">
        <w:rPr>
          <w:rFonts w:ascii="Arial" w:hAnsi="Arial" w:cs="Arial"/>
          <w:sz w:val="22"/>
          <w:szCs w:val="22"/>
        </w:rPr>
        <w:t>Abierto</w:t>
      </w:r>
      <w:proofErr w:type="spellEnd"/>
      <w:r w:rsidR="002C30DB" w:rsidRPr="001946BC">
        <w:rPr>
          <w:rFonts w:ascii="Arial" w:hAnsi="Arial" w:cs="Arial"/>
          <w:sz w:val="22"/>
          <w:szCs w:val="22"/>
          <w:lang w:val="es-PE"/>
        </w:rPr>
        <w:t xml:space="preserve"> </w:t>
      </w:r>
      <w:r w:rsidRPr="000270E6">
        <w:rPr>
          <w:rFonts w:ascii="Arial" w:hAnsi="Arial" w:cs="Arial"/>
          <w:bCs/>
          <w:sz w:val="22"/>
          <w:szCs w:val="22"/>
          <w:lang w:val="es-PE"/>
        </w:rPr>
        <w:t>”</w:t>
      </w:r>
      <w:proofErr w:type="gramEnd"/>
      <w:r w:rsidRPr="000270E6">
        <w:rPr>
          <w:rFonts w:ascii="Arial" w:hAnsi="Arial" w:cs="Arial"/>
          <w:bCs/>
          <w:sz w:val="22"/>
          <w:szCs w:val="22"/>
          <w:lang w:val="es-PE"/>
        </w:rPr>
        <w:t xml:space="preserve"> presentado por el autor </w:t>
      </w:r>
      <w:r w:rsidR="002C30DB">
        <w:rPr>
          <w:rFonts w:ascii="Arial" w:hAnsi="Arial" w:cs="Arial"/>
          <w:bCs/>
          <w:sz w:val="22"/>
          <w:szCs w:val="22"/>
          <w:u w:val="single"/>
          <w:lang w:val="es-PE"/>
        </w:rPr>
        <w:t xml:space="preserve">Roger Ramírez </w:t>
      </w:r>
      <w:proofErr w:type="spellStart"/>
      <w:r w:rsidR="002C30DB">
        <w:rPr>
          <w:rFonts w:ascii="Arial" w:hAnsi="Arial" w:cs="Arial"/>
          <w:bCs/>
          <w:sz w:val="22"/>
          <w:szCs w:val="22"/>
          <w:u w:val="single"/>
          <w:lang w:val="es-PE"/>
        </w:rPr>
        <w:t>Oscco</w:t>
      </w:r>
      <w:proofErr w:type="spellEnd"/>
      <w:r w:rsidRPr="000270E6">
        <w:rPr>
          <w:rFonts w:ascii="Arial" w:hAnsi="Arial" w:cs="Arial"/>
          <w:bCs/>
          <w:sz w:val="22"/>
          <w:szCs w:val="22"/>
          <w:lang w:val="es-PE"/>
        </w:rPr>
        <w:t xml:space="preserve"> y coautores </w:t>
      </w:r>
      <w:r w:rsidR="002C30DB">
        <w:rPr>
          <w:rFonts w:ascii="Arial" w:hAnsi="Arial" w:cs="Arial"/>
          <w:bCs/>
          <w:sz w:val="22"/>
          <w:szCs w:val="22"/>
          <w:u w:val="single"/>
          <w:lang w:val="es-PE"/>
        </w:rPr>
        <w:t xml:space="preserve">Fernando Enrique Sagastegui Ayala y </w:t>
      </w:r>
      <w:r w:rsidR="00702404">
        <w:rPr>
          <w:rFonts w:ascii="Arial" w:hAnsi="Arial" w:cs="Arial"/>
          <w:bCs/>
          <w:sz w:val="22"/>
          <w:szCs w:val="22"/>
          <w:u w:val="single"/>
          <w:lang w:val="es-PE"/>
        </w:rPr>
        <w:t>Juan Manuel Mansilla Olivas</w:t>
      </w:r>
      <w:r w:rsidRPr="000E010F">
        <w:rPr>
          <w:rFonts w:ascii="Arial" w:hAnsi="Arial" w:cs="Arial"/>
          <w:bCs/>
          <w:sz w:val="22"/>
          <w:szCs w:val="22"/>
          <w:lang w:val="es-PE"/>
        </w:rPr>
        <w:t xml:space="preserve">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138C6617" w:rsidR="001F29ED" w:rsidRPr="000270E6" w:rsidRDefault="00B722FA" w:rsidP="001F29ED">
      <w:pPr>
        <w:spacing w:line="480" w:lineRule="auto"/>
        <w:ind w:left="142" w:hanging="142"/>
        <w:jc w:val="both"/>
        <w:rPr>
          <w:rFonts w:ascii="Arial" w:hAnsi="Arial" w:cs="Arial"/>
          <w:bCs/>
          <w:sz w:val="22"/>
          <w:szCs w:val="22"/>
          <w:lang w:val="es-PE"/>
        </w:rPr>
      </w:pPr>
      <w:r w:rsidRPr="000C16B0">
        <w:rPr>
          <w:rFonts w:ascii="Lato" w:hAnsi="Lato"/>
          <w:noProof/>
        </w:rPr>
        <w:drawing>
          <wp:anchor distT="0" distB="0" distL="114300" distR="114300" simplePos="0" relativeHeight="251659264" behindDoc="1" locked="0" layoutInCell="1" allowOverlap="1" wp14:anchorId="2E9165AC" wp14:editId="0C3542AC">
            <wp:simplePos x="0" y="0"/>
            <wp:positionH relativeFrom="margin">
              <wp:align>left</wp:align>
            </wp:positionH>
            <wp:positionV relativeFrom="paragraph">
              <wp:posOffset>149225</wp:posOffset>
            </wp:positionV>
            <wp:extent cx="1252220" cy="619125"/>
            <wp:effectExtent l="0" t="0" r="5080" b="9525"/>
            <wp:wrapNone/>
            <wp:docPr id="93579076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52220"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88E40E" w14:textId="49CE89E1" w:rsidR="001F29ED" w:rsidRPr="000270E6" w:rsidRDefault="001F29ED" w:rsidP="001F29ED">
      <w:pPr>
        <w:spacing w:line="480" w:lineRule="auto"/>
        <w:ind w:left="142" w:hanging="142"/>
        <w:jc w:val="both"/>
        <w:rPr>
          <w:rFonts w:ascii="Arial" w:hAnsi="Arial" w:cs="Arial"/>
          <w:bCs/>
          <w:sz w:val="22"/>
          <w:szCs w:val="22"/>
          <w:lang w:val="es-PE"/>
        </w:rPr>
      </w:pPr>
    </w:p>
    <w:p w14:paraId="6CA1A967"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___________</w:t>
      </w:r>
    </w:p>
    <w:p w14:paraId="10ECB6BA"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1D641659"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DNI</w:t>
      </w:r>
      <w:r w:rsidR="002C30DB">
        <w:rPr>
          <w:rFonts w:ascii="Arial" w:hAnsi="Arial" w:cs="Arial"/>
          <w:bCs/>
          <w:sz w:val="22"/>
          <w:szCs w:val="22"/>
          <w:lang w:val="es-PE"/>
        </w:rPr>
        <w:t>:</w:t>
      </w:r>
      <w:r w:rsidR="00B722FA">
        <w:rPr>
          <w:rFonts w:ascii="Arial" w:hAnsi="Arial" w:cs="Arial"/>
          <w:bCs/>
          <w:sz w:val="22"/>
          <w:szCs w:val="22"/>
          <w:lang w:val="es-PE"/>
        </w:rPr>
        <w:t xml:space="preserve"> 44318620</w:t>
      </w:r>
    </w:p>
    <w:p w14:paraId="56A2D657" w14:textId="1E4291E0"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r w:rsidR="002C30DB">
        <w:rPr>
          <w:rFonts w:ascii="Arial" w:hAnsi="Arial" w:cs="Arial"/>
          <w:bCs/>
          <w:sz w:val="22"/>
          <w:szCs w:val="22"/>
          <w:lang w:val="es-PE"/>
        </w:rPr>
        <w:t>: 18/07/2025</w:t>
      </w:r>
    </w:p>
    <w:p w14:paraId="400599CD" w14:textId="77777777" w:rsidR="001F29ED" w:rsidRPr="000270E6" w:rsidRDefault="001F29ED" w:rsidP="001F29ED">
      <w:pPr>
        <w:spacing w:line="480" w:lineRule="auto"/>
        <w:ind w:left="142" w:hanging="142"/>
        <w:jc w:val="both"/>
        <w:rPr>
          <w:rFonts w:ascii="Arial" w:hAnsi="Arial" w:cs="Arial"/>
          <w:bCs/>
          <w:sz w:val="22"/>
          <w:szCs w:val="22"/>
          <w:lang w:val="es-PE"/>
        </w:rPr>
      </w:pPr>
    </w:p>
    <w:p w14:paraId="0002060B"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30835" w14:textId="77777777" w:rsidR="0046767F" w:rsidRDefault="0046767F" w:rsidP="004D469A">
      <w:r>
        <w:separator/>
      </w:r>
    </w:p>
  </w:endnote>
  <w:endnote w:type="continuationSeparator" w:id="0">
    <w:p w14:paraId="3D677FE0" w14:textId="77777777" w:rsidR="0046767F" w:rsidRDefault="0046767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altName w:val="Lato"/>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E9CF6" w14:textId="77777777" w:rsidR="0046767F" w:rsidRDefault="0046767F" w:rsidP="004D469A">
      <w:r>
        <w:separator/>
      </w:r>
    </w:p>
  </w:footnote>
  <w:footnote w:type="continuationSeparator" w:id="0">
    <w:p w14:paraId="09A56A0A" w14:textId="77777777" w:rsidR="0046767F" w:rsidRDefault="0046767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6599"/>
    <w:multiLevelType w:val="hybridMultilevel"/>
    <w:tmpl w:val="CEFAE61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F265E75"/>
    <w:multiLevelType w:val="hybridMultilevel"/>
    <w:tmpl w:val="CF80E8A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15:restartNumberingAfterBreak="0">
    <w:nsid w:val="42CE2D3D"/>
    <w:multiLevelType w:val="hybridMultilevel"/>
    <w:tmpl w:val="8CB802C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4DA32926"/>
    <w:multiLevelType w:val="hybridMultilevel"/>
    <w:tmpl w:val="AD74CAB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57FE6A9E"/>
    <w:multiLevelType w:val="hybridMultilevel"/>
    <w:tmpl w:val="FE52273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5C376603"/>
    <w:multiLevelType w:val="hybridMultilevel"/>
    <w:tmpl w:val="9AF2D0E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8B42AC"/>
    <w:multiLevelType w:val="hybridMultilevel"/>
    <w:tmpl w:val="F63E3E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613A3F92"/>
    <w:multiLevelType w:val="hybridMultilevel"/>
    <w:tmpl w:val="F8B49F8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676855DC"/>
    <w:multiLevelType w:val="hybridMultilevel"/>
    <w:tmpl w:val="20F83D2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15:restartNumberingAfterBreak="0">
    <w:nsid w:val="71371DF8"/>
    <w:multiLevelType w:val="hybridMultilevel"/>
    <w:tmpl w:val="C7C67A4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77170858"/>
    <w:multiLevelType w:val="hybridMultilevel"/>
    <w:tmpl w:val="88B61D2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2045447244">
    <w:abstractNumId w:val="6"/>
  </w:num>
  <w:num w:numId="2" w16cid:durableId="822432570">
    <w:abstractNumId w:val="0"/>
  </w:num>
  <w:num w:numId="3" w16cid:durableId="385646055">
    <w:abstractNumId w:val="7"/>
  </w:num>
  <w:num w:numId="4" w16cid:durableId="674261487">
    <w:abstractNumId w:val="3"/>
  </w:num>
  <w:num w:numId="5" w16cid:durableId="718631999">
    <w:abstractNumId w:val="4"/>
  </w:num>
  <w:num w:numId="6" w16cid:durableId="617183401">
    <w:abstractNumId w:val="2"/>
  </w:num>
  <w:num w:numId="7" w16cid:durableId="391779235">
    <w:abstractNumId w:val="1"/>
  </w:num>
  <w:num w:numId="8" w16cid:durableId="1865363377">
    <w:abstractNumId w:val="9"/>
  </w:num>
  <w:num w:numId="9" w16cid:durableId="1293514068">
    <w:abstractNumId w:val="11"/>
  </w:num>
  <w:num w:numId="10" w16cid:durableId="1273248567">
    <w:abstractNumId w:val="5"/>
  </w:num>
  <w:num w:numId="11" w16cid:durableId="1981811841">
    <w:abstractNumId w:val="10"/>
  </w:num>
  <w:num w:numId="12" w16cid:durableId="7237197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A18"/>
    <w:rsid w:val="0001128C"/>
    <w:rsid w:val="00025DD9"/>
    <w:rsid w:val="0002607D"/>
    <w:rsid w:val="000270E6"/>
    <w:rsid w:val="00030A4B"/>
    <w:rsid w:val="000366A1"/>
    <w:rsid w:val="00041232"/>
    <w:rsid w:val="0004189C"/>
    <w:rsid w:val="00042202"/>
    <w:rsid w:val="00042998"/>
    <w:rsid w:val="0004365E"/>
    <w:rsid w:val="00047A63"/>
    <w:rsid w:val="00051926"/>
    <w:rsid w:val="00054504"/>
    <w:rsid w:val="00057373"/>
    <w:rsid w:val="00063A7A"/>
    <w:rsid w:val="00066759"/>
    <w:rsid w:val="000703C0"/>
    <w:rsid w:val="00074B5E"/>
    <w:rsid w:val="00081DAE"/>
    <w:rsid w:val="000855BB"/>
    <w:rsid w:val="000856A2"/>
    <w:rsid w:val="0008694A"/>
    <w:rsid w:val="00086FF8"/>
    <w:rsid w:val="000878C6"/>
    <w:rsid w:val="00090E52"/>
    <w:rsid w:val="0009392A"/>
    <w:rsid w:val="000A177C"/>
    <w:rsid w:val="000A32DB"/>
    <w:rsid w:val="000A599E"/>
    <w:rsid w:val="000B0CA5"/>
    <w:rsid w:val="000B29FE"/>
    <w:rsid w:val="000B39B6"/>
    <w:rsid w:val="000B4066"/>
    <w:rsid w:val="000B54FF"/>
    <w:rsid w:val="000B788F"/>
    <w:rsid w:val="000C1204"/>
    <w:rsid w:val="000C2F47"/>
    <w:rsid w:val="000C7353"/>
    <w:rsid w:val="000D0B73"/>
    <w:rsid w:val="000D0D3A"/>
    <w:rsid w:val="000E010F"/>
    <w:rsid w:val="000F22AF"/>
    <w:rsid w:val="000F3514"/>
    <w:rsid w:val="000F63BC"/>
    <w:rsid w:val="001016EE"/>
    <w:rsid w:val="001056C4"/>
    <w:rsid w:val="001065CC"/>
    <w:rsid w:val="00112023"/>
    <w:rsid w:val="00114F62"/>
    <w:rsid w:val="001158AA"/>
    <w:rsid w:val="001165BD"/>
    <w:rsid w:val="00121AB5"/>
    <w:rsid w:val="00122588"/>
    <w:rsid w:val="00125B3D"/>
    <w:rsid w:val="00134BD0"/>
    <w:rsid w:val="0013684E"/>
    <w:rsid w:val="001375A0"/>
    <w:rsid w:val="00140898"/>
    <w:rsid w:val="00144156"/>
    <w:rsid w:val="001509DF"/>
    <w:rsid w:val="00156239"/>
    <w:rsid w:val="001563DC"/>
    <w:rsid w:val="00162E1A"/>
    <w:rsid w:val="00170B2D"/>
    <w:rsid w:val="00175C60"/>
    <w:rsid w:val="00180629"/>
    <w:rsid w:val="0018131B"/>
    <w:rsid w:val="00187672"/>
    <w:rsid w:val="00187972"/>
    <w:rsid w:val="00190DB6"/>
    <w:rsid w:val="00191841"/>
    <w:rsid w:val="001928B8"/>
    <w:rsid w:val="001946BC"/>
    <w:rsid w:val="001A45AC"/>
    <w:rsid w:val="001A607C"/>
    <w:rsid w:val="001B2427"/>
    <w:rsid w:val="001B3D61"/>
    <w:rsid w:val="001B4AD6"/>
    <w:rsid w:val="001C7ED1"/>
    <w:rsid w:val="001D0826"/>
    <w:rsid w:val="001D3096"/>
    <w:rsid w:val="001D5AA2"/>
    <w:rsid w:val="001D5B38"/>
    <w:rsid w:val="001D614F"/>
    <w:rsid w:val="001E4A40"/>
    <w:rsid w:val="001E6B87"/>
    <w:rsid w:val="001F0B51"/>
    <w:rsid w:val="001F29ED"/>
    <w:rsid w:val="001F2EDB"/>
    <w:rsid w:val="001F35E1"/>
    <w:rsid w:val="001F43F6"/>
    <w:rsid w:val="001F4526"/>
    <w:rsid w:val="001F63C4"/>
    <w:rsid w:val="001F7167"/>
    <w:rsid w:val="002031A0"/>
    <w:rsid w:val="00204D57"/>
    <w:rsid w:val="00205A18"/>
    <w:rsid w:val="002201FE"/>
    <w:rsid w:val="00227957"/>
    <w:rsid w:val="00232224"/>
    <w:rsid w:val="002337E7"/>
    <w:rsid w:val="00233AFA"/>
    <w:rsid w:val="002363A1"/>
    <w:rsid w:val="002419CB"/>
    <w:rsid w:val="00242A47"/>
    <w:rsid w:val="002431D0"/>
    <w:rsid w:val="0024393D"/>
    <w:rsid w:val="00246FB4"/>
    <w:rsid w:val="00250319"/>
    <w:rsid w:val="002525E1"/>
    <w:rsid w:val="00260F72"/>
    <w:rsid w:val="002641B3"/>
    <w:rsid w:val="00270D0D"/>
    <w:rsid w:val="0027190C"/>
    <w:rsid w:val="00280920"/>
    <w:rsid w:val="00286996"/>
    <w:rsid w:val="0029128D"/>
    <w:rsid w:val="002A143A"/>
    <w:rsid w:val="002A16CD"/>
    <w:rsid w:val="002A29DF"/>
    <w:rsid w:val="002A5DFE"/>
    <w:rsid w:val="002A766D"/>
    <w:rsid w:val="002B26C7"/>
    <w:rsid w:val="002B3CA8"/>
    <w:rsid w:val="002B5475"/>
    <w:rsid w:val="002B5D94"/>
    <w:rsid w:val="002C0BA5"/>
    <w:rsid w:val="002C30DB"/>
    <w:rsid w:val="002C33B2"/>
    <w:rsid w:val="002C3EBB"/>
    <w:rsid w:val="002D1C36"/>
    <w:rsid w:val="002D240B"/>
    <w:rsid w:val="002D79A4"/>
    <w:rsid w:val="002E5058"/>
    <w:rsid w:val="0030070C"/>
    <w:rsid w:val="00302D09"/>
    <w:rsid w:val="003051B3"/>
    <w:rsid w:val="00307578"/>
    <w:rsid w:val="00311311"/>
    <w:rsid w:val="00311EDB"/>
    <w:rsid w:val="00314F9E"/>
    <w:rsid w:val="00322BCA"/>
    <w:rsid w:val="00324786"/>
    <w:rsid w:val="00334923"/>
    <w:rsid w:val="00334A2D"/>
    <w:rsid w:val="00337295"/>
    <w:rsid w:val="0034382F"/>
    <w:rsid w:val="00344C46"/>
    <w:rsid w:val="0035256B"/>
    <w:rsid w:val="003527C1"/>
    <w:rsid w:val="00355A36"/>
    <w:rsid w:val="003608C3"/>
    <w:rsid w:val="00361168"/>
    <w:rsid w:val="00362B34"/>
    <w:rsid w:val="00363841"/>
    <w:rsid w:val="0036489F"/>
    <w:rsid w:val="00366899"/>
    <w:rsid w:val="003711EA"/>
    <w:rsid w:val="00380EAA"/>
    <w:rsid w:val="00381D7F"/>
    <w:rsid w:val="003A1E54"/>
    <w:rsid w:val="003A59FD"/>
    <w:rsid w:val="003A64C5"/>
    <w:rsid w:val="003A73CB"/>
    <w:rsid w:val="003B046E"/>
    <w:rsid w:val="003B66C8"/>
    <w:rsid w:val="003B6E44"/>
    <w:rsid w:val="003C39A9"/>
    <w:rsid w:val="003C6D44"/>
    <w:rsid w:val="003D271C"/>
    <w:rsid w:val="003D3A4A"/>
    <w:rsid w:val="003D4F21"/>
    <w:rsid w:val="003E7DE7"/>
    <w:rsid w:val="003F080D"/>
    <w:rsid w:val="003F1D62"/>
    <w:rsid w:val="003F4C5D"/>
    <w:rsid w:val="003F4E71"/>
    <w:rsid w:val="0040606A"/>
    <w:rsid w:val="00420EEB"/>
    <w:rsid w:val="004230E9"/>
    <w:rsid w:val="00424975"/>
    <w:rsid w:val="004265B1"/>
    <w:rsid w:val="00427100"/>
    <w:rsid w:val="0043413E"/>
    <w:rsid w:val="004355A3"/>
    <w:rsid w:val="00436119"/>
    <w:rsid w:val="00437503"/>
    <w:rsid w:val="00441B34"/>
    <w:rsid w:val="004455A1"/>
    <w:rsid w:val="00445BC3"/>
    <w:rsid w:val="00445D0D"/>
    <w:rsid w:val="00446E15"/>
    <w:rsid w:val="00447939"/>
    <w:rsid w:val="00450507"/>
    <w:rsid w:val="00460D0B"/>
    <w:rsid w:val="0046126D"/>
    <w:rsid w:val="0046279E"/>
    <w:rsid w:val="0046716A"/>
    <w:rsid w:val="0046767F"/>
    <w:rsid w:val="0047124C"/>
    <w:rsid w:val="00471C59"/>
    <w:rsid w:val="0048204E"/>
    <w:rsid w:val="00486035"/>
    <w:rsid w:val="00491986"/>
    <w:rsid w:val="00493C85"/>
    <w:rsid w:val="004944F2"/>
    <w:rsid w:val="00494B7D"/>
    <w:rsid w:val="004A0008"/>
    <w:rsid w:val="004A163F"/>
    <w:rsid w:val="004A2790"/>
    <w:rsid w:val="004A3665"/>
    <w:rsid w:val="004A7B68"/>
    <w:rsid w:val="004B1948"/>
    <w:rsid w:val="004B4A18"/>
    <w:rsid w:val="004B4C0C"/>
    <w:rsid w:val="004B5FEB"/>
    <w:rsid w:val="004C3B69"/>
    <w:rsid w:val="004C586A"/>
    <w:rsid w:val="004D0689"/>
    <w:rsid w:val="004D469A"/>
    <w:rsid w:val="004D59AC"/>
    <w:rsid w:val="004D617F"/>
    <w:rsid w:val="004E233B"/>
    <w:rsid w:val="004E50E5"/>
    <w:rsid w:val="004E6F89"/>
    <w:rsid w:val="004F561F"/>
    <w:rsid w:val="00504E53"/>
    <w:rsid w:val="00520C5E"/>
    <w:rsid w:val="005218B6"/>
    <w:rsid w:val="00522C8C"/>
    <w:rsid w:val="005246A0"/>
    <w:rsid w:val="0052497A"/>
    <w:rsid w:val="00526679"/>
    <w:rsid w:val="00540C16"/>
    <w:rsid w:val="00542E2E"/>
    <w:rsid w:val="00544B96"/>
    <w:rsid w:val="005468AF"/>
    <w:rsid w:val="005505E2"/>
    <w:rsid w:val="00551657"/>
    <w:rsid w:val="00561074"/>
    <w:rsid w:val="005631EB"/>
    <w:rsid w:val="00577C59"/>
    <w:rsid w:val="005969EE"/>
    <w:rsid w:val="00597FBF"/>
    <w:rsid w:val="005A0543"/>
    <w:rsid w:val="005A352B"/>
    <w:rsid w:val="005B08EB"/>
    <w:rsid w:val="005B3997"/>
    <w:rsid w:val="005C6563"/>
    <w:rsid w:val="005C7B6A"/>
    <w:rsid w:val="005D3F78"/>
    <w:rsid w:val="005D4B11"/>
    <w:rsid w:val="005D673A"/>
    <w:rsid w:val="005E0FBF"/>
    <w:rsid w:val="005E3684"/>
    <w:rsid w:val="005E3AE6"/>
    <w:rsid w:val="005F45D5"/>
    <w:rsid w:val="006050E9"/>
    <w:rsid w:val="0060668E"/>
    <w:rsid w:val="006178C0"/>
    <w:rsid w:val="00622FDA"/>
    <w:rsid w:val="00626742"/>
    <w:rsid w:val="00631DC1"/>
    <w:rsid w:val="006352D7"/>
    <w:rsid w:val="006423FA"/>
    <w:rsid w:val="006457F1"/>
    <w:rsid w:val="00645FA1"/>
    <w:rsid w:val="00650F70"/>
    <w:rsid w:val="006535A5"/>
    <w:rsid w:val="00661FE9"/>
    <w:rsid w:val="00671435"/>
    <w:rsid w:val="00671ED9"/>
    <w:rsid w:val="006833D8"/>
    <w:rsid w:val="00692432"/>
    <w:rsid w:val="006975E0"/>
    <w:rsid w:val="006A12C3"/>
    <w:rsid w:val="006B1FA2"/>
    <w:rsid w:val="006B200A"/>
    <w:rsid w:val="006B24F0"/>
    <w:rsid w:val="006B7917"/>
    <w:rsid w:val="006C16C9"/>
    <w:rsid w:val="006C188D"/>
    <w:rsid w:val="006D03C9"/>
    <w:rsid w:val="006D0F12"/>
    <w:rsid w:val="006D105D"/>
    <w:rsid w:val="006D256B"/>
    <w:rsid w:val="006E0ED8"/>
    <w:rsid w:val="006E49B3"/>
    <w:rsid w:val="006E5BF6"/>
    <w:rsid w:val="006E6029"/>
    <w:rsid w:val="006F2731"/>
    <w:rsid w:val="006F51A0"/>
    <w:rsid w:val="006F6A1B"/>
    <w:rsid w:val="006F7FF3"/>
    <w:rsid w:val="00701D10"/>
    <w:rsid w:val="00702404"/>
    <w:rsid w:val="0070663C"/>
    <w:rsid w:val="00707530"/>
    <w:rsid w:val="00712097"/>
    <w:rsid w:val="007150A0"/>
    <w:rsid w:val="00716971"/>
    <w:rsid w:val="00720C40"/>
    <w:rsid w:val="007216EC"/>
    <w:rsid w:val="00722EFF"/>
    <w:rsid w:val="0072535F"/>
    <w:rsid w:val="007373B8"/>
    <w:rsid w:val="007419E9"/>
    <w:rsid w:val="00751F0F"/>
    <w:rsid w:val="00755D2F"/>
    <w:rsid w:val="0075622C"/>
    <w:rsid w:val="00761F77"/>
    <w:rsid w:val="0076458D"/>
    <w:rsid w:val="007937FD"/>
    <w:rsid w:val="00794312"/>
    <w:rsid w:val="007A1D98"/>
    <w:rsid w:val="007A6C71"/>
    <w:rsid w:val="007B0955"/>
    <w:rsid w:val="007B6BEA"/>
    <w:rsid w:val="007B6FF5"/>
    <w:rsid w:val="007C0594"/>
    <w:rsid w:val="007C080A"/>
    <w:rsid w:val="007C0BC0"/>
    <w:rsid w:val="007C0DAF"/>
    <w:rsid w:val="007C1FC9"/>
    <w:rsid w:val="007C23EB"/>
    <w:rsid w:val="007D2A73"/>
    <w:rsid w:val="007D2B18"/>
    <w:rsid w:val="007E19FF"/>
    <w:rsid w:val="007E2820"/>
    <w:rsid w:val="007F13AB"/>
    <w:rsid w:val="007F5F63"/>
    <w:rsid w:val="00801EF5"/>
    <w:rsid w:val="0080535A"/>
    <w:rsid w:val="00806B88"/>
    <w:rsid w:val="008206B5"/>
    <w:rsid w:val="00826D43"/>
    <w:rsid w:val="0083236A"/>
    <w:rsid w:val="0083260F"/>
    <w:rsid w:val="008351BB"/>
    <w:rsid w:val="00836571"/>
    <w:rsid w:val="00837CF7"/>
    <w:rsid w:val="008401EB"/>
    <w:rsid w:val="00844CE9"/>
    <w:rsid w:val="00846114"/>
    <w:rsid w:val="008539F3"/>
    <w:rsid w:val="0085424E"/>
    <w:rsid w:val="00854AC0"/>
    <w:rsid w:val="008621F2"/>
    <w:rsid w:val="00862C5C"/>
    <w:rsid w:val="00867EA9"/>
    <w:rsid w:val="0087565A"/>
    <w:rsid w:val="008764A7"/>
    <w:rsid w:val="008804AB"/>
    <w:rsid w:val="008866C8"/>
    <w:rsid w:val="00886EFB"/>
    <w:rsid w:val="00892562"/>
    <w:rsid w:val="008950F8"/>
    <w:rsid w:val="008B22AC"/>
    <w:rsid w:val="008B288E"/>
    <w:rsid w:val="008B48C8"/>
    <w:rsid w:val="008C022A"/>
    <w:rsid w:val="008C3927"/>
    <w:rsid w:val="008D5247"/>
    <w:rsid w:val="008D6997"/>
    <w:rsid w:val="008D7502"/>
    <w:rsid w:val="008F0283"/>
    <w:rsid w:val="008F143B"/>
    <w:rsid w:val="008F1F5F"/>
    <w:rsid w:val="00901725"/>
    <w:rsid w:val="0090330E"/>
    <w:rsid w:val="00904E24"/>
    <w:rsid w:val="00906D50"/>
    <w:rsid w:val="00910AC4"/>
    <w:rsid w:val="0091240E"/>
    <w:rsid w:val="009148C8"/>
    <w:rsid w:val="00915851"/>
    <w:rsid w:val="0092310A"/>
    <w:rsid w:val="009252CD"/>
    <w:rsid w:val="00925466"/>
    <w:rsid w:val="00931C11"/>
    <w:rsid w:val="009430D9"/>
    <w:rsid w:val="00943CA8"/>
    <w:rsid w:val="00945CF3"/>
    <w:rsid w:val="00954322"/>
    <w:rsid w:val="009609D1"/>
    <w:rsid w:val="009710DD"/>
    <w:rsid w:val="00974F5A"/>
    <w:rsid w:val="00975533"/>
    <w:rsid w:val="009819D8"/>
    <w:rsid w:val="00983890"/>
    <w:rsid w:val="00990C45"/>
    <w:rsid w:val="00991C12"/>
    <w:rsid w:val="0099378F"/>
    <w:rsid w:val="009966ED"/>
    <w:rsid w:val="00997322"/>
    <w:rsid w:val="009A27C5"/>
    <w:rsid w:val="009A52EF"/>
    <w:rsid w:val="009A68FA"/>
    <w:rsid w:val="009B19B2"/>
    <w:rsid w:val="009B460C"/>
    <w:rsid w:val="009B7DD0"/>
    <w:rsid w:val="009C11F6"/>
    <w:rsid w:val="009D3326"/>
    <w:rsid w:val="009D7B7E"/>
    <w:rsid w:val="009E12DE"/>
    <w:rsid w:val="009E3508"/>
    <w:rsid w:val="009F5893"/>
    <w:rsid w:val="009F6242"/>
    <w:rsid w:val="00A03BDE"/>
    <w:rsid w:val="00A05DB9"/>
    <w:rsid w:val="00A06D7F"/>
    <w:rsid w:val="00A079D9"/>
    <w:rsid w:val="00A14F68"/>
    <w:rsid w:val="00A16F8B"/>
    <w:rsid w:val="00A17FD2"/>
    <w:rsid w:val="00A2009E"/>
    <w:rsid w:val="00A201D7"/>
    <w:rsid w:val="00A21642"/>
    <w:rsid w:val="00A23211"/>
    <w:rsid w:val="00A25141"/>
    <w:rsid w:val="00A26968"/>
    <w:rsid w:val="00A32412"/>
    <w:rsid w:val="00A40DE4"/>
    <w:rsid w:val="00A41007"/>
    <w:rsid w:val="00A448E2"/>
    <w:rsid w:val="00A47037"/>
    <w:rsid w:val="00A47944"/>
    <w:rsid w:val="00A508BB"/>
    <w:rsid w:val="00A534CB"/>
    <w:rsid w:val="00A53558"/>
    <w:rsid w:val="00A63A13"/>
    <w:rsid w:val="00A6404E"/>
    <w:rsid w:val="00A64A25"/>
    <w:rsid w:val="00A719DA"/>
    <w:rsid w:val="00A72724"/>
    <w:rsid w:val="00A73D76"/>
    <w:rsid w:val="00A8290A"/>
    <w:rsid w:val="00A83F2C"/>
    <w:rsid w:val="00A84436"/>
    <w:rsid w:val="00A84CB3"/>
    <w:rsid w:val="00A93EDA"/>
    <w:rsid w:val="00A9689C"/>
    <w:rsid w:val="00AA73E2"/>
    <w:rsid w:val="00AB5936"/>
    <w:rsid w:val="00AC79F2"/>
    <w:rsid w:val="00AD51E1"/>
    <w:rsid w:val="00AD71FA"/>
    <w:rsid w:val="00AE0596"/>
    <w:rsid w:val="00AE6C05"/>
    <w:rsid w:val="00AF12BB"/>
    <w:rsid w:val="00AF16F7"/>
    <w:rsid w:val="00AF2A3B"/>
    <w:rsid w:val="00AF3FFE"/>
    <w:rsid w:val="00AF51EF"/>
    <w:rsid w:val="00AF67C9"/>
    <w:rsid w:val="00AF6C77"/>
    <w:rsid w:val="00AF79D7"/>
    <w:rsid w:val="00B02579"/>
    <w:rsid w:val="00B0266D"/>
    <w:rsid w:val="00B04419"/>
    <w:rsid w:val="00B05351"/>
    <w:rsid w:val="00B12D23"/>
    <w:rsid w:val="00B13C38"/>
    <w:rsid w:val="00B13E62"/>
    <w:rsid w:val="00B24EE1"/>
    <w:rsid w:val="00B25FDA"/>
    <w:rsid w:val="00B37EDA"/>
    <w:rsid w:val="00B4047B"/>
    <w:rsid w:val="00B51C5C"/>
    <w:rsid w:val="00B529EF"/>
    <w:rsid w:val="00B53F71"/>
    <w:rsid w:val="00B5623C"/>
    <w:rsid w:val="00B56546"/>
    <w:rsid w:val="00B56585"/>
    <w:rsid w:val="00B56FB5"/>
    <w:rsid w:val="00B644E8"/>
    <w:rsid w:val="00B656AE"/>
    <w:rsid w:val="00B65D76"/>
    <w:rsid w:val="00B67396"/>
    <w:rsid w:val="00B673BB"/>
    <w:rsid w:val="00B709EF"/>
    <w:rsid w:val="00B722FA"/>
    <w:rsid w:val="00B77EEA"/>
    <w:rsid w:val="00B802F3"/>
    <w:rsid w:val="00B80313"/>
    <w:rsid w:val="00B87F71"/>
    <w:rsid w:val="00BA086E"/>
    <w:rsid w:val="00BA117B"/>
    <w:rsid w:val="00BA65D9"/>
    <w:rsid w:val="00BA6B86"/>
    <w:rsid w:val="00BB0949"/>
    <w:rsid w:val="00BB7448"/>
    <w:rsid w:val="00BC0120"/>
    <w:rsid w:val="00BC0267"/>
    <w:rsid w:val="00BC242F"/>
    <w:rsid w:val="00BC4D43"/>
    <w:rsid w:val="00BD20B8"/>
    <w:rsid w:val="00BD3609"/>
    <w:rsid w:val="00BE037D"/>
    <w:rsid w:val="00BE289F"/>
    <w:rsid w:val="00BE5353"/>
    <w:rsid w:val="00BE71A2"/>
    <w:rsid w:val="00BF491E"/>
    <w:rsid w:val="00C010CA"/>
    <w:rsid w:val="00C17261"/>
    <w:rsid w:val="00C17BFC"/>
    <w:rsid w:val="00C200FC"/>
    <w:rsid w:val="00C249F1"/>
    <w:rsid w:val="00C26443"/>
    <w:rsid w:val="00C34D89"/>
    <w:rsid w:val="00C36C04"/>
    <w:rsid w:val="00C400BB"/>
    <w:rsid w:val="00C41CD8"/>
    <w:rsid w:val="00C43739"/>
    <w:rsid w:val="00C53988"/>
    <w:rsid w:val="00C67AF9"/>
    <w:rsid w:val="00C70F94"/>
    <w:rsid w:val="00C802EE"/>
    <w:rsid w:val="00C80E93"/>
    <w:rsid w:val="00C840C0"/>
    <w:rsid w:val="00C841D7"/>
    <w:rsid w:val="00C90525"/>
    <w:rsid w:val="00C9111F"/>
    <w:rsid w:val="00C94C09"/>
    <w:rsid w:val="00C97982"/>
    <w:rsid w:val="00CA3055"/>
    <w:rsid w:val="00CA54CA"/>
    <w:rsid w:val="00CB3683"/>
    <w:rsid w:val="00CB4D96"/>
    <w:rsid w:val="00CB54C8"/>
    <w:rsid w:val="00CB609F"/>
    <w:rsid w:val="00CC1D84"/>
    <w:rsid w:val="00CD0544"/>
    <w:rsid w:val="00CD16EF"/>
    <w:rsid w:val="00CD2445"/>
    <w:rsid w:val="00CD32FC"/>
    <w:rsid w:val="00CD49AC"/>
    <w:rsid w:val="00CD5C59"/>
    <w:rsid w:val="00CE075D"/>
    <w:rsid w:val="00CE2BB9"/>
    <w:rsid w:val="00CF0CA9"/>
    <w:rsid w:val="00D05D0F"/>
    <w:rsid w:val="00D07BEB"/>
    <w:rsid w:val="00D11A2F"/>
    <w:rsid w:val="00D13A67"/>
    <w:rsid w:val="00D14205"/>
    <w:rsid w:val="00D26BF8"/>
    <w:rsid w:val="00D26EEF"/>
    <w:rsid w:val="00D30982"/>
    <w:rsid w:val="00D31DDE"/>
    <w:rsid w:val="00D332C7"/>
    <w:rsid w:val="00D34314"/>
    <w:rsid w:val="00D3447C"/>
    <w:rsid w:val="00D34811"/>
    <w:rsid w:val="00D34DB6"/>
    <w:rsid w:val="00D4063F"/>
    <w:rsid w:val="00D409A3"/>
    <w:rsid w:val="00D4658B"/>
    <w:rsid w:val="00D55DB3"/>
    <w:rsid w:val="00D5647F"/>
    <w:rsid w:val="00D574EF"/>
    <w:rsid w:val="00D57537"/>
    <w:rsid w:val="00D64716"/>
    <w:rsid w:val="00D73F94"/>
    <w:rsid w:val="00D7587E"/>
    <w:rsid w:val="00D75CDB"/>
    <w:rsid w:val="00D91883"/>
    <w:rsid w:val="00D91BF7"/>
    <w:rsid w:val="00D951A5"/>
    <w:rsid w:val="00DA021E"/>
    <w:rsid w:val="00DA2ABC"/>
    <w:rsid w:val="00DA3A4F"/>
    <w:rsid w:val="00DB480E"/>
    <w:rsid w:val="00DC1EFB"/>
    <w:rsid w:val="00DC43A7"/>
    <w:rsid w:val="00DD0E73"/>
    <w:rsid w:val="00DD120D"/>
    <w:rsid w:val="00DD1EF2"/>
    <w:rsid w:val="00DD4AA5"/>
    <w:rsid w:val="00DE73A2"/>
    <w:rsid w:val="00DE7751"/>
    <w:rsid w:val="00DF7695"/>
    <w:rsid w:val="00E069EE"/>
    <w:rsid w:val="00E15745"/>
    <w:rsid w:val="00E15CCD"/>
    <w:rsid w:val="00E17E9E"/>
    <w:rsid w:val="00E2132F"/>
    <w:rsid w:val="00E21DD6"/>
    <w:rsid w:val="00E22B5F"/>
    <w:rsid w:val="00E27A30"/>
    <w:rsid w:val="00E32E93"/>
    <w:rsid w:val="00E34AB3"/>
    <w:rsid w:val="00E40A60"/>
    <w:rsid w:val="00E42393"/>
    <w:rsid w:val="00E46A59"/>
    <w:rsid w:val="00E5053E"/>
    <w:rsid w:val="00E50EFD"/>
    <w:rsid w:val="00E529E4"/>
    <w:rsid w:val="00E6217E"/>
    <w:rsid w:val="00E665A1"/>
    <w:rsid w:val="00E70586"/>
    <w:rsid w:val="00E7214A"/>
    <w:rsid w:val="00E77D13"/>
    <w:rsid w:val="00E818ED"/>
    <w:rsid w:val="00E82FE6"/>
    <w:rsid w:val="00E84004"/>
    <w:rsid w:val="00E8677B"/>
    <w:rsid w:val="00E90AB0"/>
    <w:rsid w:val="00E914DF"/>
    <w:rsid w:val="00E915D1"/>
    <w:rsid w:val="00E9745E"/>
    <w:rsid w:val="00EA006A"/>
    <w:rsid w:val="00EA4FBB"/>
    <w:rsid w:val="00EA6813"/>
    <w:rsid w:val="00EA7F98"/>
    <w:rsid w:val="00EB476E"/>
    <w:rsid w:val="00EB673B"/>
    <w:rsid w:val="00EC1985"/>
    <w:rsid w:val="00EC4A85"/>
    <w:rsid w:val="00EC5D28"/>
    <w:rsid w:val="00ED3137"/>
    <w:rsid w:val="00ED4000"/>
    <w:rsid w:val="00EE0767"/>
    <w:rsid w:val="00EE11D9"/>
    <w:rsid w:val="00EE71EA"/>
    <w:rsid w:val="00EF2A0C"/>
    <w:rsid w:val="00F017A5"/>
    <w:rsid w:val="00F025B2"/>
    <w:rsid w:val="00F0535E"/>
    <w:rsid w:val="00F120BB"/>
    <w:rsid w:val="00F143A8"/>
    <w:rsid w:val="00F14BA9"/>
    <w:rsid w:val="00F17BB0"/>
    <w:rsid w:val="00F26353"/>
    <w:rsid w:val="00F373B7"/>
    <w:rsid w:val="00F40CD7"/>
    <w:rsid w:val="00F42C0E"/>
    <w:rsid w:val="00F42C66"/>
    <w:rsid w:val="00F46F80"/>
    <w:rsid w:val="00F50E9D"/>
    <w:rsid w:val="00F5238F"/>
    <w:rsid w:val="00F53139"/>
    <w:rsid w:val="00F54F9D"/>
    <w:rsid w:val="00F55834"/>
    <w:rsid w:val="00F5776D"/>
    <w:rsid w:val="00F702E2"/>
    <w:rsid w:val="00F70F8B"/>
    <w:rsid w:val="00F7205C"/>
    <w:rsid w:val="00F7409F"/>
    <w:rsid w:val="00F80486"/>
    <w:rsid w:val="00F83459"/>
    <w:rsid w:val="00F83B4F"/>
    <w:rsid w:val="00F843CD"/>
    <w:rsid w:val="00F857C3"/>
    <w:rsid w:val="00F87168"/>
    <w:rsid w:val="00F97E1E"/>
    <w:rsid w:val="00FA76F1"/>
    <w:rsid w:val="00FC20DA"/>
    <w:rsid w:val="00FC226C"/>
    <w:rsid w:val="00FC2B7B"/>
    <w:rsid w:val="00FC6BCF"/>
    <w:rsid w:val="00FD604E"/>
    <w:rsid w:val="00FD6A53"/>
    <w:rsid w:val="00FE0364"/>
    <w:rsid w:val="00FE16E2"/>
    <w:rsid w:val="00FE1993"/>
    <w:rsid w:val="00FE6F07"/>
    <w:rsid w:val="00FF2056"/>
    <w:rsid w:val="00FF54AB"/>
    <w:rsid w:val="00FF5803"/>
    <w:rsid w:val="00FF5D72"/>
    <w:rsid w:val="00FF678D"/>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NormalWeb">
    <w:name w:val="Normal (Web)"/>
    <w:basedOn w:val="Normal"/>
    <w:uiPriority w:val="99"/>
    <w:unhideWhenUsed/>
    <w:rsid w:val="00BA6B86"/>
    <w:pPr>
      <w:spacing w:before="100" w:beforeAutospacing="1" w:after="100" w:afterAutospacing="1"/>
    </w:pPr>
    <w:rPr>
      <w:rFonts w:ascii="Times New Roman" w:eastAsia="Times New Roman" w:hAnsi="Times New Roman"/>
      <w:lang w:val="es-PE" w:eastAsia="es-PE"/>
    </w:rPr>
  </w:style>
  <w:style w:type="character" w:styleId="Textoennegrita">
    <w:name w:val="Strong"/>
    <w:basedOn w:val="Fuentedeprrafopredeter"/>
    <w:uiPriority w:val="22"/>
    <w:qFormat/>
    <w:rsid w:val="00BA6B86"/>
    <w:rPr>
      <w:b/>
      <w:bCs/>
    </w:rPr>
  </w:style>
  <w:style w:type="paragraph" w:styleId="Prrafodelista">
    <w:name w:val="List Paragraph"/>
    <w:basedOn w:val="Normal"/>
    <w:uiPriority w:val="34"/>
    <w:qFormat/>
    <w:rsid w:val="00CE2BB9"/>
    <w:pPr>
      <w:ind w:left="720"/>
      <w:contextualSpacing/>
    </w:pPr>
  </w:style>
  <w:style w:type="character" w:styleId="Refdecomentario">
    <w:name w:val="annotation reference"/>
    <w:basedOn w:val="Fuentedeprrafopredeter"/>
    <w:uiPriority w:val="99"/>
    <w:semiHidden/>
    <w:unhideWhenUsed/>
    <w:rsid w:val="00D951A5"/>
    <w:rPr>
      <w:sz w:val="16"/>
      <w:szCs w:val="16"/>
    </w:rPr>
  </w:style>
  <w:style w:type="paragraph" w:styleId="Textocomentario">
    <w:name w:val="annotation text"/>
    <w:basedOn w:val="Normal"/>
    <w:link w:val="TextocomentarioCar"/>
    <w:uiPriority w:val="99"/>
    <w:unhideWhenUsed/>
    <w:rsid w:val="00D951A5"/>
    <w:rPr>
      <w:sz w:val="20"/>
      <w:szCs w:val="20"/>
    </w:rPr>
  </w:style>
  <w:style w:type="character" w:customStyle="1" w:styleId="TextocomentarioCar">
    <w:name w:val="Texto comentario Car"/>
    <w:basedOn w:val="Fuentedeprrafopredeter"/>
    <w:link w:val="Textocomentario"/>
    <w:uiPriority w:val="99"/>
    <w:rsid w:val="00D951A5"/>
  </w:style>
  <w:style w:type="paragraph" w:styleId="Asuntodelcomentario">
    <w:name w:val="annotation subject"/>
    <w:basedOn w:val="Textocomentario"/>
    <w:next w:val="Textocomentario"/>
    <w:link w:val="AsuntodelcomentarioCar"/>
    <w:uiPriority w:val="99"/>
    <w:semiHidden/>
    <w:unhideWhenUsed/>
    <w:rsid w:val="00D951A5"/>
    <w:rPr>
      <w:b/>
      <w:bCs/>
    </w:rPr>
  </w:style>
  <w:style w:type="character" w:customStyle="1" w:styleId="AsuntodelcomentarioCar">
    <w:name w:val="Asunto del comentario Car"/>
    <w:basedOn w:val="TextocomentarioCar"/>
    <w:link w:val="Asuntodelcomentario"/>
    <w:uiPriority w:val="99"/>
    <w:semiHidden/>
    <w:rsid w:val="00D951A5"/>
    <w:rPr>
      <w:b/>
      <w:bCs/>
    </w:rPr>
  </w:style>
  <w:style w:type="character" w:styleId="Mencinsinresolver">
    <w:name w:val="Unresolved Mention"/>
    <w:basedOn w:val="Fuentedeprrafopredeter"/>
    <w:uiPriority w:val="99"/>
    <w:semiHidden/>
    <w:unhideWhenUsed/>
    <w:rsid w:val="00F0535E"/>
    <w:rPr>
      <w:color w:val="605E5C"/>
      <w:shd w:val="clear" w:color="auto" w:fill="E1DFDD"/>
    </w:rPr>
  </w:style>
  <w:style w:type="paragraph" w:styleId="Descripcin">
    <w:name w:val="caption"/>
    <w:basedOn w:val="Normal"/>
    <w:next w:val="Normal"/>
    <w:uiPriority w:val="35"/>
    <w:unhideWhenUsed/>
    <w:qFormat/>
    <w:rsid w:val="00A26968"/>
    <w:pPr>
      <w:spacing w:after="200"/>
    </w:pPr>
    <w:rPr>
      <w:i/>
      <w:iCs/>
      <w:color w:val="1F497D" w:themeColor="text2"/>
      <w:sz w:val="18"/>
      <w:szCs w:val="18"/>
    </w:rPr>
  </w:style>
  <w:style w:type="character" w:styleId="Textodelmarcadordeposicin">
    <w:name w:val="Placeholder Text"/>
    <w:basedOn w:val="Fuentedeprrafopredeter"/>
    <w:uiPriority w:val="99"/>
    <w:semiHidden/>
    <w:rsid w:val="00471C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7998">
      <w:bodyDiv w:val="1"/>
      <w:marLeft w:val="0"/>
      <w:marRight w:val="0"/>
      <w:marTop w:val="0"/>
      <w:marBottom w:val="0"/>
      <w:divBdr>
        <w:top w:val="none" w:sz="0" w:space="0" w:color="auto"/>
        <w:left w:val="none" w:sz="0" w:space="0" w:color="auto"/>
        <w:bottom w:val="none" w:sz="0" w:space="0" w:color="auto"/>
        <w:right w:val="none" w:sz="0" w:space="0" w:color="auto"/>
      </w:divBdr>
    </w:div>
    <w:div w:id="507058298">
      <w:bodyDiv w:val="1"/>
      <w:marLeft w:val="0"/>
      <w:marRight w:val="0"/>
      <w:marTop w:val="0"/>
      <w:marBottom w:val="0"/>
      <w:divBdr>
        <w:top w:val="none" w:sz="0" w:space="0" w:color="auto"/>
        <w:left w:val="none" w:sz="0" w:space="0" w:color="auto"/>
        <w:bottom w:val="none" w:sz="0" w:space="0" w:color="auto"/>
        <w:right w:val="none" w:sz="0" w:space="0" w:color="auto"/>
      </w:divBdr>
    </w:div>
    <w:div w:id="1133988745">
      <w:bodyDiv w:val="1"/>
      <w:marLeft w:val="0"/>
      <w:marRight w:val="0"/>
      <w:marTop w:val="0"/>
      <w:marBottom w:val="0"/>
      <w:divBdr>
        <w:top w:val="none" w:sz="0" w:space="0" w:color="auto"/>
        <w:left w:val="none" w:sz="0" w:space="0" w:color="auto"/>
        <w:bottom w:val="none" w:sz="0" w:space="0" w:color="auto"/>
        <w:right w:val="none" w:sz="0" w:space="0" w:color="auto"/>
      </w:divBdr>
    </w:div>
    <w:div w:id="1717200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mansilla@astaysystems.com" TargetMode="External"/><Relationship Id="rId18" Type="http://schemas.openxmlformats.org/officeDocument/2006/relationships/image" Target="media/image1.png"/><Relationship Id="rId26" Type="http://schemas.openxmlformats.org/officeDocument/2006/relationships/hyperlink" Target="https://doi.org/10.1007/BF00116251" TargetMode="Externa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fsagastegui@astaysystems.com" TargetMode="Externa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29" Type="http://schemas.openxmlformats.org/officeDocument/2006/relationships/hyperlink" Target="https://doi.org/10.1007/s42461-024-01028-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ramirez@astaysystems.com" TargetMode="External"/><Relationship Id="rId24" Type="http://schemas.openxmlformats.org/officeDocument/2006/relationships/image" Target="media/image7.jpeg"/><Relationship Id="rId32" Type="http://schemas.openxmlformats.org/officeDocument/2006/relationships/image" Target="media/image9.emf"/><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hyperlink" Target="https://doi.org/10.3390/app14135609"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repositorio.epnewman.edu.pe/bitstream/handle/20.500.12892/956/tesis_mba_04_3.pdf?sequence=1&amp;isAllowed=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hyperlink" Target="https://doi.org/10.18311/jmmf/2023/34116" TargetMode="External"/><Relationship Id="rId30" Type="http://schemas.openxmlformats.org/officeDocument/2006/relationships/hyperlink" Target="https://espace.curtin.edu.au/handle/20.500.11937/59284" TargetMode="External"/><Relationship Id="rId8"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78F8F1751BC745A050F7FF5A10CA0E" ma:contentTypeVersion="16" ma:contentTypeDescription="Create a new document." ma:contentTypeScope="" ma:versionID="bb5bc7ee7148c3d98f35d48a216c1e79">
  <xsd:schema xmlns:xsd="http://www.w3.org/2001/XMLSchema" xmlns:xs="http://www.w3.org/2001/XMLSchema" xmlns:p="http://schemas.microsoft.com/office/2006/metadata/properties" xmlns:ns2="10be53ea-35e2-45f2-809e-a69b3f7ed8b0" xmlns:ns3="40e3413e-407d-4c0c-91ad-9f04e9178436" targetNamespace="http://schemas.microsoft.com/office/2006/metadata/properties" ma:root="true" ma:fieldsID="3714056fff611a1936f9c382f04a53fa" ns2:_="" ns3:_="">
    <xsd:import namespace="10be53ea-35e2-45f2-809e-a69b3f7ed8b0"/>
    <xsd:import namespace="40e3413e-407d-4c0c-91ad-9f04e91784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e53ea-35e2-45f2-809e-a69b3f7ed8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9e1e114-5712-46b9-a39b-904d0b2325f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e3413e-407d-4c0c-91ad-9f04e917843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817b3b-b453-459e-8ee0-853b1dcb677f}" ma:internalName="TaxCatchAll" ma:showField="CatchAllData" ma:web="40e3413e-407d-4c0c-91ad-9f04e917843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0e3413e-407d-4c0c-91ad-9f04e9178436" xsi:nil="true"/>
    <lcf76f155ced4ddcb4097134ff3c332f xmlns="10be53ea-35e2-45f2-809e-a69b3f7ed8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3A2306-7881-46E3-8AD4-0EFD9F883288}">
  <ds:schemaRefs>
    <ds:schemaRef ds:uri="http://schemas.microsoft.com/sharepoint/v3/contenttype/forms"/>
  </ds:schemaRefs>
</ds:datastoreItem>
</file>

<file path=customXml/itemProps2.xml><?xml version="1.0" encoding="utf-8"?>
<ds:datastoreItem xmlns:ds="http://schemas.openxmlformats.org/officeDocument/2006/customXml" ds:itemID="{F70DAEC4-2F17-42E9-8583-5A74F572D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e53ea-35e2-45f2-809e-a69b3f7ed8b0"/>
    <ds:schemaRef ds:uri="40e3413e-407d-4c0c-91ad-9f04e91784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D3FB39-8255-4771-B52E-BA18498E4A9E}">
  <ds:schemaRefs>
    <ds:schemaRef ds:uri="http://schemas.openxmlformats.org/officeDocument/2006/bibliography"/>
  </ds:schemaRefs>
</ds:datastoreItem>
</file>

<file path=customXml/itemProps4.xml><?xml version="1.0" encoding="utf-8"?>
<ds:datastoreItem xmlns:ds="http://schemas.openxmlformats.org/officeDocument/2006/customXml" ds:itemID="{6F92EAB1-7460-4AE1-8688-1A72C23EAE40}">
  <ds:schemaRefs>
    <ds:schemaRef ds:uri="http://schemas.microsoft.com/office/2006/metadata/properties"/>
    <ds:schemaRef ds:uri="http://schemas.microsoft.com/office/infopath/2007/PartnerControls"/>
    <ds:schemaRef ds:uri="40e3413e-407d-4c0c-91ad-9f04e9178436"/>
    <ds:schemaRef ds:uri="10be53ea-35e2-45f2-809e-a69b3f7ed8b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3691</Words>
  <Characters>20302</Characters>
  <Application>Microsoft Office Word</Application>
  <DocSecurity>0</DocSecurity>
  <Lines>169</Lines>
  <Paragraphs>47</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23946</CharactersWithSpaces>
  <SharedDoc>false</SharedDoc>
  <HLinks>
    <vt:vector size="54" baseType="variant">
      <vt:variant>
        <vt:i4>3211349</vt:i4>
      </vt:variant>
      <vt:variant>
        <vt:i4>48</vt:i4>
      </vt:variant>
      <vt:variant>
        <vt:i4>0</vt:i4>
      </vt:variant>
      <vt:variant>
        <vt:i4>5</vt:i4>
      </vt:variant>
      <vt:variant>
        <vt:lpwstr>https://repositorio.epnewman.edu.pe/bitstream/handle/20.500.12892/956/tesis_mba_04_3.pdf?sequence=1&amp;isAllowed=y</vt:lpwstr>
      </vt:variant>
      <vt:variant>
        <vt:lpwstr/>
      </vt:variant>
      <vt:variant>
        <vt:i4>7536743</vt:i4>
      </vt:variant>
      <vt:variant>
        <vt:i4>45</vt:i4>
      </vt:variant>
      <vt:variant>
        <vt:i4>0</vt:i4>
      </vt:variant>
      <vt:variant>
        <vt:i4>5</vt:i4>
      </vt:variant>
      <vt:variant>
        <vt:lpwstr>https://espace.curtin.edu.au/handle/20.500.11937/59284</vt:lpwstr>
      </vt:variant>
      <vt:variant>
        <vt:lpwstr/>
      </vt:variant>
      <vt:variant>
        <vt:i4>2555958</vt:i4>
      </vt:variant>
      <vt:variant>
        <vt:i4>42</vt:i4>
      </vt:variant>
      <vt:variant>
        <vt:i4>0</vt:i4>
      </vt:variant>
      <vt:variant>
        <vt:i4>5</vt:i4>
      </vt:variant>
      <vt:variant>
        <vt:lpwstr>https://doi.org/10.1007/s42461-024-01028-9</vt:lpwstr>
      </vt:variant>
      <vt:variant>
        <vt:lpwstr/>
      </vt:variant>
      <vt:variant>
        <vt:i4>7143545</vt:i4>
      </vt:variant>
      <vt:variant>
        <vt:i4>39</vt:i4>
      </vt:variant>
      <vt:variant>
        <vt:i4>0</vt:i4>
      </vt:variant>
      <vt:variant>
        <vt:i4>5</vt:i4>
      </vt:variant>
      <vt:variant>
        <vt:lpwstr>https://doi.org/10.3390/app14135609</vt:lpwstr>
      </vt:variant>
      <vt:variant>
        <vt:lpwstr/>
      </vt:variant>
      <vt:variant>
        <vt:i4>1114205</vt:i4>
      </vt:variant>
      <vt:variant>
        <vt:i4>36</vt:i4>
      </vt:variant>
      <vt:variant>
        <vt:i4>0</vt:i4>
      </vt:variant>
      <vt:variant>
        <vt:i4>5</vt:i4>
      </vt:variant>
      <vt:variant>
        <vt:lpwstr>https://doi.org/10.18311/jmmf/2023/34116</vt:lpwstr>
      </vt:variant>
      <vt:variant>
        <vt:lpwstr/>
      </vt:variant>
      <vt:variant>
        <vt:i4>7798845</vt:i4>
      </vt:variant>
      <vt:variant>
        <vt:i4>33</vt:i4>
      </vt:variant>
      <vt:variant>
        <vt:i4>0</vt:i4>
      </vt:variant>
      <vt:variant>
        <vt:i4>5</vt:i4>
      </vt:variant>
      <vt:variant>
        <vt:lpwstr>https://doi.org/10.1007/BF00116251</vt:lpwstr>
      </vt:variant>
      <vt:variant>
        <vt:lpwstr/>
      </vt:variant>
      <vt:variant>
        <vt:i4>5898347</vt:i4>
      </vt:variant>
      <vt:variant>
        <vt:i4>6</vt:i4>
      </vt:variant>
      <vt:variant>
        <vt:i4>0</vt:i4>
      </vt:variant>
      <vt:variant>
        <vt:i4>5</vt:i4>
      </vt:variant>
      <vt:variant>
        <vt:lpwstr>mailto:jmansilla@astaysystems.com</vt:lpwstr>
      </vt:variant>
      <vt:variant>
        <vt:lpwstr/>
      </vt:variant>
      <vt:variant>
        <vt:i4>3342362</vt:i4>
      </vt:variant>
      <vt:variant>
        <vt:i4>3</vt:i4>
      </vt:variant>
      <vt:variant>
        <vt:i4>0</vt:i4>
      </vt:variant>
      <vt:variant>
        <vt:i4>5</vt:i4>
      </vt:variant>
      <vt:variant>
        <vt:lpwstr>mailto:fsagastegui@astaysystems.com</vt:lpwstr>
      </vt:variant>
      <vt:variant>
        <vt:lpwstr/>
      </vt:variant>
      <vt:variant>
        <vt:i4>3604496</vt:i4>
      </vt:variant>
      <vt:variant>
        <vt:i4>0</vt:i4>
      </vt:variant>
      <vt:variant>
        <vt:i4>0</vt:i4>
      </vt:variant>
      <vt:variant>
        <vt:i4>5</vt:i4>
      </vt:variant>
      <vt:variant>
        <vt:lpwstr>mailto:rramirez@astaysystems.com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Rocio Alcedo</cp:lastModifiedBy>
  <cp:revision>4</cp:revision>
  <cp:lastPrinted>2015-02-13T19:19:00Z</cp:lastPrinted>
  <dcterms:created xsi:type="dcterms:W3CDTF">2025-07-18T22:32:00Z</dcterms:created>
  <dcterms:modified xsi:type="dcterms:W3CDTF">2025-07-18T22:39:00Z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0x0101000E78F8F1751BC745A050F7FF5A10CA0E</vt:lpwstr>
  </property>
  <property fmtid="{D5CDD505-2E9C-101B-9397-08002B2CF9AE}" pid="3" name="MediaServiceImageTags">
    <vt:lpwstr/>
  </property>
  <property fmtid="{D5CDD505-2E9C-101B-9397-08002B2CF9AE}" pid="4" name="GrammarlyDocumentId">
    <vt:lpwstr>c1795001-05ac-4677-9e15-2c897911a488</vt:lpwstr>
  </property>
</Properties>
</file>