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75C58175" w:rsidR="007373B8" w:rsidRPr="004005E1" w:rsidRDefault="00660830" w:rsidP="00D91BF7">
      <w:pPr>
        <w:spacing w:before="120"/>
        <w:jc w:val="center"/>
        <w:rPr>
          <w:rFonts w:ascii="Arial" w:hAnsi="Arial" w:cs="Arial"/>
          <w:b/>
          <w:sz w:val="22"/>
          <w:szCs w:val="22"/>
          <w:lang w:val="es-PE"/>
        </w:rPr>
      </w:pPr>
      <w:r w:rsidRPr="004005E1">
        <w:rPr>
          <w:rFonts w:ascii="Arial" w:hAnsi="Arial" w:cs="Arial"/>
          <w:b/>
          <w:sz w:val="22"/>
          <w:szCs w:val="22"/>
          <w:lang w:val="es-PE"/>
        </w:rPr>
        <w:t xml:space="preserve">Diseño </w:t>
      </w:r>
      <w:r w:rsidR="009946C2" w:rsidRPr="004005E1">
        <w:rPr>
          <w:rFonts w:ascii="Arial" w:hAnsi="Arial" w:cs="Arial"/>
          <w:b/>
          <w:sz w:val="22"/>
          <w:szCs w:val="22"/>
          <w:lang w:val="es-PE"/>
        </w:rPr>
        <w:t>n</w:t>
      </w:r>
      <w:r w:rsidRPr="004005E1">
        <w:rPr>
          <w:rFonts w:ascii="Arial" w:hAnsi="Arial" w:cs="Arial"/>
          <w:b/>
          <w:sz w:val="22"/>
          <w:szCs w:val="22"/>
          <w:lang w:val="es-PE"/>
        </w:rPr>
        <w:t xml:space="preserve">umérico </w:t>
      </w:r>
      <w:r w:rsidR="009946C2" w:rsidRPr="004005E1">
        <w:rPr>
          <w:rFonts w:ascii="Arial" w:hAnsi="Arial" w:cs="Arial"/>
          <w:b/>
          <w:sz w:val="22"/>
          <w:szCs w:val="22"/>
          <w:lang w:val="es-PE"/>
        </w:rPr>
        <w:t>a</w:t>
      </w:r>
      <w:r w:rsidRPr="004005E1">
        <w:rPr>
          <w:rFonts w:ascii="Arial" w:hAnsi="Arial" w:cs="Arial"/>
          <w:b/>
          <w:sz w:val="22"/>
          <w:szCs w:val="22"/>
          <w:lang w:val="es-PE"/>
        </w:rPr>
        <w:t xml:space="preserve">vanzado del </w:t>
      </w:r>
      <w:r w:rsidR="00AA155A" w:rsidRPr="004005E1">
        <w:rPr>
          <w:rFonts w:ascii="Arial" w:hAnsi="Arial" w:cs="Arial"/>
          <w:b/>
          <w:i/>
          <w:sz w:val="22"/>
          <w:szCs w:val="22"/>
          <w:lang w:val="es-PE"/>
        </w:rPr>
        <w:t>s</w:t>
      </w:r>
      <w:r w:rsidRPr="004005E1">
        <w:rPr>
          <w:rFonts w:ascii="Arial" w:hAnsi="Arial" w:cs="Arial"/>
          <w:b/>
          <w:i/>
          <w:sz w:val="22"/>
          <w:szCs w:val="22"/>
          <w:lang w:val="es-PE"/>
        </w:rPr>
        <w:t xml:space="preserve">hotcrete </w:t>
      </w:r>
      <w:r w:rsidRPr="004005E1">
        <w:rPr>
          <w:rFonts w:ascii="Arial" w:hAnsi="Arial" w:cs="Arial"/>
          <w:b/>
          <w:sz w:val="22"/>
          <w:szCs w:val="22"/>
          <w:lang w:val="es-PE"/>
        </w:rPr>
        <w:t xml:space="preserve">incorporando su comportamiento </w:t>
      </w:r>
      <w:proofErr w:type="spellStart"/>
      <w:r w:rsidRPr="004005E1">
        <w:rPr>
          <w:rFonts w:ascii="Arial" w:hAnsi="Arial" w:cs="Arial"/>
          <w:b/>
          <w:i/>
          <w:sz w:val="22"/>
          <w:szCs w:val="22"/>
          <w:lang w:val="es-PE"/>
        </w:rPr>
        <w:t>post-peak</w:t>
      </w:r>
      <w:proofErr w:type="spellEnd"/>
      <w:r w:rsidRPr="004005E1">
        <w:rPr>
          <w:rFonts w:ascii="Arial" w:hAnsi="Arial" w:cs="Arial"/>
          <w:b/>
          <w:sz w:val="22"/>
          <w:szCs w:val="22"/>
          <w:lang w:val="es-PE"/>
        </w:rPr>
        <w:t>: Hacia un diseño del soporte más eficiente y seguro</w:t>
      </w:r>
    </w:p>
    <w:p w14:paraId="18655DEC" w14:textId="7AFEC6FD" w:rsidR="007373B8" w:rsidRPr="004005E1" w:rsidRDefault="00A201D7" w:rsidP="00A201D7">
      <w:pPr>
        <w:jc w:val="center"/>
        <w:rPr>
          <w:rFonts w:ascii="Arial" w:hAnsi="Arial" w:cs="Arial"/>
          <w:sz w:val="22"/>
          <w:szCs w:val="22"/>
          <w:lang w:val="es-PE"/>
        </w:rPr>
      </w:pPr>
      <w:r w:rsidRPr="004005E1">
        <w:rPr>
          <w:rFonts w:ascii="Arial" w:hAnsi="Arial" w:cs="Arial"/>
          <w:sz w:val="22"/>
          <w:szCs w:val="22"/>
          <w:lang w:val="es-PE"/>
        </w:rPr>
        <w:t>(</w:t>
      </w:r>
      <w:r w:rsidR="00660830" w:rsidRPr="004005E1">
        <w:rPr>
          <w:rFonts w:ascii="Arial" w:hAnsi="Arial" w:cs="Arial"/>
          <w:sz w:val="22"/>
          <w:szCs w:val="22"/>
          <w:lang w:val="es-PE"/>
        </w:rPr>
        <w:t>Operaciones Mineras y Gestión de Activos</w:t>
      </w:r>
      <w:r w:rsidR="00493C85" w:rsidRPr="004005E1">
        <w:rPr>
          <w:rFonts w:ascii="Arial" w:hAnsi="Arial" w:cs="Arial"/>
          <w:sz w:val="22"/>
          <w:szCs w:val="22"/>
          <w:lang w:val="es-PE"/>
        </w:rPr>
        <w:t xml:space="preserve"> </w:t>
      </w:r>
      <w:r w:rsidR="00660830" w:rsidRPr="004005E1">
        <w:rPr>
          <w:rFonts w:ascii="Arial" w:hAnsi="Arial" w:cs="Arial"/>
          <w:sz w:val="22"/>
          <w:szCs w:val="22"/>
          <w:lang w:val="es-PE"/>
        </w:rPr>
        <w:t>–</w:t>
      </w:r>
      <w:r w:rsidR="00493C85" w:rsidRPr="004005E1">
        <w:rPr>
          <w:rFonts w:ascii="Arial" w:hAnsi="Arial" w:cs="Arial"/>
          <w:sz w:val="22"/>
          <w:szCs w:val="22"/>
          <w:lang w:val="es-PE"/>
        </w:rPr>
        <w:t xml:space="preserve"> </w:t>
      </w:r>
      <w:r w:rsidR="00660830" w:rsidRPr="004005E1">
        <w:rPr>
          <w:rFonts w:ascii="Arial" w:hAnsi="Arial" w:cs="Arial"/>
          <w:sz w:val="22"/>
          <w:szCs w:val="22"/>
          <w:lang w:val="es-PE"/>
        </w:rPr>
        <w:t>Geotecnia/Geomecánica</w:t>
      </w:r>
      <w:r w:rsidRPr="004005E1">
        <w:rPr>
          <w:rFonts w:ascii="Arial" w:hAnsi="Arial" w:cs="Arial"/>
          <w:sz w:val="22"/>
          <w:szCs w:val="22"/>
          <w:lang w:val="es-PE"/>
        </w:rPr>
        <w:t>)</w:t>
      </w:r>
    </w:p>
    <w:p w14:paraId="03D0F56A" w14:textId="77777777" w:rsidR="00A05DB9" w:rsidRPr="004005E1" w:rsidRDefault="00A05DB9" w:rsidP="007373B8">
      <w:pPr>
        <w:rPr>
          <w:rFonts w:ascii="Arial" w:hAnsi="Arial" w:cs="Arial"/>
          <w:sz w:val="22"/>
          <w:szCs w:val="22"/>
          <w:lang w:val="es-PE"/>
        </w:rPr>
      </w:pPr>
    </w:p>
    <w:p w14:paraId="02638C59" w14:textId="1794BAD3" w:rsidR="0087565A" w:rsidRPr="004005E1" w:rsidRDefault="00660830" w:rsidP="0087565A">
      <w:pPr>
        <w:jc w:val="center"/>
        <w:rPr>
          <w:rFonts w:ascii="Arial" w:hAnsi="Arial" w:cs="Arial"/>
          <w:b/>
          <w:sz w:val="22"/>
          <w:szCs w:val="22"/>
          <w:lang w:val="es-PE"/>
        </w:rPr>
      </w:pPr>
      <w:r w:rsidRPr="004005E1">
        <w:rPr>
          <w:rFonts w:ascii="Arial" w:hAnsi="Arial" w:cs="Arial"/>
          <w:b/>
          <w:sz w:val="22"/>
          <w:szCs w:val="22"/>
          <w:lang w:val="es-PE"/>
        </w:rPr>
        <w:t>Rubén Romero</w:t>
      </w:r>
      <w:r w:rsidR="0087565A" w:rsidRPr="004005E1">
        <w:rPr>
          <w:rFonts w:ascii="Arial" w:hAnsi="Arial" w:cs="Arial"/>
          <w:b/>
          <w:sz w:val="22"/>
          <w:szCs w:val="22"/>
          <w:vertAlign w:val="superscript"/>
          <w:lang w:val="es-PE"/>
        </w:rPr>
        <w:t>1</w:t>
      </w:r>
      <w:r w:rsidR="0087565A" w:rsidRPr="004005E1">
        <w:rPr>
          <w:rFonts w:ascii="Arial" w:hAnsi="Arial" w:cs="Arial"/>
          <w:b/>
          <w:sz w:val="22"/>
          <w:szCs w:val="22"/>
          <w:lang w:val="es-PE"/>
        </w:rPr>
        <w:t xml:space="preserve">, </w:t>
      </w:r>
      <w:r w:rsidRPr="004005E1">
        <w:rPr>
          <w:rFonts w:ascii="Arial" w:hAnsi="Arial" w:cs="Arial"/>
          <w:b/>
          <w:sz w:val="22"/>
          <w:szCs w:val="22"/>
          <w:lang w:val="es-PE"/>
        </w:rPr>
        <w:t>Fredy Elo</w:t>
      </w:r>
      <w:r w:rsidR="00625571" w:rsidRPr="004005E1">
        <w:rPr>
          <w:rFonts w:ascii="Arial" w:hAnsi="Arial" w:cs="Arial"/>
          <w:b/>
          <w:sz w:val="22"/>
          <w:szCs w:val="22"/>
          <w:lang w:val="es-PE"/>
        </w:rPr>
        <w:t>r</w:t>
      </w:r>
      <w:r w:rsidRPr="004005E1">
        <w:rPr>
          <w:rFonts w:ascii="Arial" w:hAnsi="Arial" w:cs="Arial"/>
          <w:b/>
          <w:sz w:val="22"/>
          <w:szCs w:val="22"/>
          <w:lang w:val="es-PE"/>
        </w:rPr>
        <w:t>rieta</w:t>
      </w:r>
      <w:r w:rsidR="0087565A" w:rsidRPr="004005E1">
        <w:rPr>
          <w:rFonts w:ascii="Arial" w:hAnsi="Arial" w:cs="Arial"/>
          <w:b/>
          <w:sz w:val="22"/>
          <w:szCs w:val="22"/>
          <w:vertAlign w:val="superscript"/>
          <w:lang w:val="es-PE"/>
        </w:rPr>
        <w:t>2</w:t>
      </w:r>
      <w:r w:rsidR="00E20014" w:rsidRPr="004005E1">
        <w:rPr>
          <w:rFonts w:ascii="Arial" w:hAnsi="Arial" w:cs="Arial"/>
          <w:b/>
          <w:sz w:val="22"/>
          <w:szCs w:val="22"/>
          <w:lang w:val="es-PE"/>
        </w:rPr>
        <w:t>,</w:t>
      </w:r>
      <w:r w:rsidR="0087565A" w:rsidRPr="004005E1">
        <w:rPr>
          <w:rFonts w:ascii="Arial" w:hAnsi="Arial" w:cs="Arial"/>
          <w:b/>
          <w:sz w:val="22"/>
          <w:szCs w:val="22"/>
          <w:lang w:val="es-PE"/>
        </w:rPr>
        <w:t xml:space="preserve"> </w:t>
      </w:r>
      <w:r w:rsidRPr="004005E1">
        <w:rPr>
          <w:rFonts w:ascii="Arial" w:hAnsi="Arial" w:cs="Arial"/>
          <w:b/>
          <w:sz w:val="22"/>
          <w:szCs w:val="22"/>
          <w:lang w:val="es-PE"/>
        </w:rPr>
        <w:t>Manuel Torres</w:t>
      </w:r>
      <w:r w:rsidR="0087565A" w:rsidRPr="004005E1">
        <w:rPr>
          <w:rFonts w:ascii="Arial" w:hAnsi="Arial" w:cs="Arial"/>
          <w:b/>
          <w:sz w:val="22"/>
          <w:szCs w:val="22"/>
          <w:vertAlign w:val="superscript"/>
          <w:lang w:val="es-PE"/>
        </w:rPr>
        <w:t>3</w:t>
      </w:r>
    </w:p>
    <w:p w14:paraId="400BE595" w14:textId="77777777" w:rsidR="0087565A" w:rsidRPr="004005E1" w:rsidRDefault="0087565A" w:rsidP="0087565A">
      <w:pPr>
        <w:jc w:val="center"/>
        <w:rPr>
          <w:rFonts w:ascii="Arial" w:hAnsi="Arial" w:cs="Arial"/>
          <w:sz w:val="22"/>
          <w:szCs w:val="22"/>
          <w:lang w:val="es-PE"/>
        </w:rPr>
      </w:pPr>
    </w:p>
    <w:p w14:paraId="23736843" w14:textId="77777777" w:rsidR="007373B8" w:rsidRPr="004005E1" w:rsidRDefault="007373B8" w:rsidP="007373B8">
      <w:pPr>
        <w:rPr>
          <w:rFonts w:ascii="Arial" w:hAnsi="Arial" w:cs="Arial"/>
          <w:sz w:val="22"/>
          <w:szCs w:val="22"/>
          <w:lang w:val="es-PE"/>
        </w:rPr>
      </w:pPr>
    </w:p>
    <w:p w14:paraId="1D73A8BC" w14:textId="21238005" w:rsidR="007373B8" w:rsidRPr="004005E1" w:rsidRDefault="001F7167" w:rsidP="00D54065">
      <w:pPr>
        <w:ind w:left="142" w:hanging="142"/>
        <w:jc w:val="both"/>
        <w:rPr>
          <w:rFonts w:ascii="Arial" w:hAnsi="Arial" w:cs="Arial"/>
          <w:sz w:val="22"/>
          <w:szCs w:val="22"/>
          <w:lang w:val="es-PE"/>
        </w:rPr>
      </w:pPr>
      <w:r w:rsidRPr="004005E1">
        <w:rPr>
          <w:rFonts w:ascii="Arial" w:hAnsi="Arial" w:cs="Arial"/>
          <w:sz w:val="22"/>
          <w:szCs w:val="22"/>
          <w:vertAlign w:val="superscript"/>
          <w:lang w:val="es-PE"/>
        </w:rPr>
        <w:t>1</w:t>
      </w:r>
      <w:r w:rsidR="007373B8" w:rsidRPr="004005E1">
        <w:rPr>
          <w:rFonts w:ascii="Arial" w:hAnsi="Arial" w:cs="Arial"/>
          <w:sz w:val="22"/>
          <w:szCs w:val="22"/>
          <w:lang w:val="es-PE"/>
        </w:rPr>
        <w:t xml:space="preserve"> </w:t>
      </w:r>
      <w:r w:rsidR="002D1C36" w:rsidRPr="004005E1">
        <w:rPr>
          <w:rFonts w:ascii="Arial" w:hAnsi="Arial" w:cs="Arial"/>
          <w:sz w:val="22"/>
          <w:szCs w:val="22"/>
          <w:lang w:val="es-PE"/>
        </w:rPr>
        <w:t xml:space="preserve">Autor: </w:t>
      </w:r>
      <w:r w:rsidR="00660830" w:rsidRPr="004005E1">
        <w:rPr>
          <w:rFonts w:ascii="Arial" w:hAnsi="Arial" w:cs="Arial"/>
          <w:sz w:val="22"/>
          <w:szCs w:val="22"/>
          <w:lang w:val="es-PE"/>
        </w:rPr>
        <w:t>ITASCA Perú</w:t>
      </w:r>
      <w:r w:rsidR="00047A63" w:rsidRPr="004005E1">
        <w:rPr>
          <w:rFonts w:ascii="Arial" w:hAnsi="Arial" w:cs="Arial"/>
          <w:sz w:val="22"/>
          <w:szCs w:val="22"/>
          <w:lang w:val="es-PE"/>
        </w:rPr>
        <w:t xml:space="preserve">, </w:t>
      </w:r>
      <w:r w:rsidR="00660830" w:rsidRPr="004005E1">
        <w:rPr>
          <w:rFonts w:ascii="Arial" w:hAnsi="Arial" w:cs="Arial"/>
          <w:sz w:val="22"/>
          <w:szCs w:val="22"/>
          <w:lang w:val="es-PE"/>
        </w:rPr>
        <w:t>San Isidro, Lima, Perú (</w:t>
      </w:r>
      <w:hyperlink r:id="rId11" w:history="1">
        <w:r w:rsidR="00542D22" w:rsidRPr="004005E1">
          <w:rPr>
            <w:rStyle w:val="Hipervnculo"/>
            <w:rFonts w:ascii="Arial" w:hAnsi="Arial" w:cs="Arial"/>
            <w:sz w:val="22"/>
            <w:szCs w:val="22"/>
            <w:lang w:val="es-PE"/>
          </w:rPr>
          <w:t>ruben.romero@oneitasca.com</w:t>
        </w:r>
      </w:hyperlink>
      <w:r w:rsidR="00542D22" w:rsidRPr="004005E1">
        <w:rPr>
          <w:rFonts w:ascii="Arial" w:hAnsi="Arial" w:cs="Arial"/>
          <w:sz w:val="22"/>
          <w:szCs w:val="22"/>
          <w:lang w:val="es-PE"/>
        </w:rPr>
        <w:t>,</w:t>
      </w:r>
      <w:r w:rsidR="00047A63" w:rsidRPr="004005E1">
        <w:rPr>
          <w:rFonts w:ascii="Arial" w:hAnsi="Arial" w:cs="Arial"/>
          <w:sz w:val="22"/>
          <w:szCs w:val="22"/>
          <w:lang w:val="es-PE"/>
        </w:rPr>
        <w:t xml:space="preserve"> </w:t>
      </w:r>
      <w:r w:rsidR="00660830" w:rsidRPr="004005E1">
        <w:rPr>
          <w:rFonts w:ascii="Arial" w:hAnsi="Arial" w:cs="Arial"/>
          <w:sz w:val="22"/>
          <w:szCs w:val="22"/>
          <w:lang w:val="es-PE"/>
        </w:rPr>
        <w:t>+51 961 372 105</w:t>
      </w:r>
      <w:r w:rsidR="003C6D44" w:rsidRPr="004005E1">
        <w:rPr>
          <w:rFonts w:ascii="Arial" w:hAnsi="Arial" w:cs="Arial"/>
          <w:sz w:val="22"/>
          <w:szCs w:val="22"/>
          <w:lang w:val="es-PE"/>
        </w:rPr>
        <w:t>)</w:t>
      </w:r>
    </w:p>
    <w:p w14:paraId="791CF854" w14:textId="71EB5412" w:rsidR="007373B8" w:rsidRPr="004005E1" w:rsidRDefault="001F7167" w:rsidP="00D54065">
      <w:pPr>
        <w:jc w:val="both"/>
        <w:rPr>
          <w:rFonts w:ascii="Arial" w:hAnsi="Arial" w:cs="Arial"/>
          <w:sz w:val="22"/>
          <w:szCs w:val="22"/>
          <w:lang w:val="es-PE"/>
        </w:rPr>
      </w:pPr>
      <w:r w:rsidRPr="004005E1">
        <w:rPr>
          <w:rFonts w:ascii="Arial" w:hAnsi="Arial" w:cs="Arial"/>
          <w:sz w:val="22"/>
          <w:szCs w:val="22"/>
          <w:vertAlign w:val="superscript"/>
          <w:lang w:val="es-PE"/>
        </w:rPr>
        <w:t>2</w:t>
      </w:r>
      <w:r w:rsidR="007373B8" w:rsidRPr="004005E1">
        <w:rPr>
          <w:rFonts w:ascii="Arial" w:hAnsi="Arial" w:cs="Arial"/>
          <w:sz w:val="22"/>
          <w:szCs w:val="22"/>
          <w:lang w:val="es-PE"/>
        </w:rPr>
        <w:t xml:space="preserve"> </w:t>
      </w:r>
      <w:r w:rsidR="002D1C36" w:rsidRPr="004005E1">
        <w:rPr>
          <w:rFonts w:ascii="Arial" w:hAnsi="Arial" w:cs="Arial"/>
          <w:sz w:val="22"/>
          <w:szCs w:val="22"/>
          <w:lang w:val="es-PE"/>
        </w:rPr>
        <w:t xml:space="preserve">Coautor 1: </w:t>
      </w:r>
      <w:r w:rsidR="00660830" w:rsidRPr="004005E1">
        <w:rPr>
          <w:rFonts w:ascii="Arial" w:hAnsi="Arial" w:cs="Arial"/>
          <w:sz w:val="22"/>
          <w:szCs w:val="22"/>
          <w:lang w:val="es-PE"/>
        </w:rPr>
        <w:t>ITASCA Perú</w:t>
      </w:r>
      <w:r w:rsidR="003C6D44" w:rsidRPr="004005E1">
        <w:rPr>
          <w:rFonts w:ascii="Arial" w:hAnsi="Arial" w:cs="Arial"/>
          <w:sz w:val="22"/>
          <w:szCs w:val="22"/>
          <w:lang w:val="es-PE"/>
        </w:rPr>
        <w:t xml:space="preserve">, </w:t>
      </w:r>
      <w:r w:rsidR="00660830" w:rsidRPr="004005E1">
        <w:rPr>
          <w:rFonts w:ascii="Arial" w:hAnsi="Arial" w:cs="Arial"/>
          <w:sz w:val="22"/>
          <w:szCs w:val="22"/>
          <w:lang w:val="es-PE"/>
        </w:rPr>
        <w:t xml:space="preserve">San Isidro, Lima, Perú </w:t>
      </w:r>
      <w:r w:rsidR="003C6D44" w:rsidRPr="004005E1">
        <w:rPr>
          <w:rFonts w:ascii="Arial" w:hAnsi="Arial" w:cs="Arial"/>
          <w:sz w:val="22"/>
          <w:szCs w:val="22"/>
          <w:lang w:val="es-PE"/>
        </w:rPr>
        <w:t>(</w:t>
      </w:r>
      <w:hyperlink r:id="rId12" w:history="1">
        <w:r w:rsidR="004B206E" w:rsidRPr="004005E1">
          <w:rPr>
            <w:rStyle w:val="Hipervnculo"/>
            <w:rFonts w:ascii="Arial" w:hAnsi="Arial" w:cs="Arial"/>
            <w:sz w:val="22"/>
            <w:szCs w:val="22"/>
            <w:lang w:val="es-PE"/>
          </w:rPr>
          <w:t>fredy.elorrieta@oneitasca.com</w:t>
        </w:r>
      </w:hyperlink>
      <w:r w:rsidR="004B206E" w:rsidRPr="004005E1">
        <w:rPr>
          <w:rFonts w:ascii="Arial" w:hAnsi="Arial" w:cs="Arial"/>
          <w:sz w:val="22"/>
          <w:szCs w:val="22"/>
          <w:lang w:val="es-PE"/>
        </w:rPr>
        <w:t>,</w:t>
      </w:r>
      <w:r w:rsidR="00A201D7" w:rsidRPr="004005E1">
        <w:rPr>
          <w:rFonts w:ascii="Arial" w:hAnsi="Arial" w:cs="Arial"/>
          <w:sz w:val="22"/>
          <w:szCs w:val="22"/>
          <w:lang w:val="es-PE"/>
        </w:rPr>
        <w:t xml:space="preserve"> </w:t>
      </w:r>
      <w:r w:rsidR="00660830" w:rsidRPr="004005E1">
        <w:rPr>
          <w:rFonts w:ascii="Arial" w:hAnsi="Arial" w:cs="Arial"/>
          <w:sz w:val="22"/>
          <w:szCs w:val="22"/>
          <w:lang w:val="es-PE"/>
        </w:rPr>
        <w:t xml:space="preserve">+51 </w:t>
      </w:r>
      <w:r w:rsidR="004846BA" w:rsidRPr="004005E1">
        <w:rPr>
          <w:rFonts w:ascii="Arial" w:hAnsi="Arial" w:cs="Arial"/>
          <w:sz w:val="22"/>
          <w:szCs w:val="22"/>
          <w:lang w:val="es-PE"/>
        </w:rPr>
        <w:t>981 858 052</w:t>
      </w:r>
      <w:r w:rsidR="003C6D44" w:rsidRPr="004005E1">
        <w:rPr>
          <w:rFonts w:ascii="Arial" w:hAnsi="Arial" w:cs="Arial"/>
          <w:sz w:val="22"/>
          <w:szCs w:val="22"/>
          <w:lang w:val="es-PE"/>
        </w:rPr>
        <w:t>)</w:t>
      </w:r>
    </w:p>
    <w:p w14:paraId="676FAC05" w14:textId="28399B84" w:rsidR="006D0F12" w:rsidRPr="004005E1" w:rsidRDefault="006D0F12" w:rsidP="006975E0">
      <w:pPr>
        <w:ind w:left="142" w:hanging="142"/>
        <w:jc w:val="both"/>
        <w:rPr>
          <w:rFonts w:ascii="Arial" w:hAnsi="Arial" w:cs="Arial"/>
          <w:sz w:val="22"/>
          <w:szCs w:val="22"/>
          <w:lang w:val="es-PE"/>
        </w:rPr>
      </w:pPr>
      <w:r w:rsidRPr="004005E1">
        <w:rPr>
          <w:rFonts w:ascii="Arial" w:hAnsi="Arial" w:cs="Arial"/>
          <w:sz w:val="22"/>
          <w:szCs w:val="22"/>
          <w:vertAlign w:val="superscript"/>
          <w:lang w:val="es-PE"/>
        </w:rPr>
        <w:t>3</w:t>
      </w:r>
      <w:r w:rsidRPr="004005E1">
        <w:rPr>
          <w:rFonts w:ascii="Arial" w:hAnsi="Arial" w:cs="Arial"/>
          <w:sz w:val="22"/>
          <w:szCs w:val="22"/>
          <w:lang w:val="es-PE"/>
        </w:rPr>
        <w:t xml:space="preserve"> </w:t>
      </w:r>
      <w:r w:rsidR="002D1C36" w:rsidRPr="004005E1">
        <w:rPr>
          <w:rFonts w:ascii="Arial" w:hAnsi="Arial" w:cs="Arial"/>
          <w:sz w:val="22"/>
          <w:szCs w:val="22"/>
          <w:lang w:val="es-PE"/>
        </w:rPr>
        <w:t xml:space="preserve">Coautor 2: </w:t>
      </w:r>
      <w:r w:rsidR="00660830" w:rsidRPr="004005E1">
        <w:rPr>
          <w:rFonts w:ascii="Arial" w:hAnsi="Arial" w:cs="Arial"/>
          <w:sz w:val="22"/>
          <w:szCs w:val="22"/>
          <w:lang w:val="es-PE"/>
        </w:rPr>
        <w:t>ITASCA Perú</w:t>
      </w:r>
      <w:r w:rsidR="004E233B" w:rsidRPr="004005E1">
        <w:rPr>
          <w:rFonts w:ascii="Arial" w:hAnsi="Arial" w:cs="Arial"/>
          <w:sz w:val="22"/>
          <w:szCs w:val="22"/>
          <w:lang w:val="es-PE"/>
        </w:rPr>
        <w:t xml:space="preserve">, </w:t>
      </w:r>
      <w:r w:rsidR="004846BA" w:rsidRPr="004005E1">
        <w:rPr>
          <w:rFonts w:ascii="Arial" w:hAnsi="Arial" w:cs="Arial"/>
          <w:sz w:val="22"/>
          <w:szCs w:val="22"/>
          <w:lang w:val="es-PE"/>
        </w:rPr>
        <w:t>San Isidro</w:t>
      </w:r>
      <w:r w:rsidR="005631EB" w:rsidRPr="004005E1">
        <w:rPr>
          <w:rFonts w:ascii="Arial" w:hAnsi="Arial" w:cs="Arial"/>
          <w:sz w:val="22"/>
          <w:szCs w:val="22"/>
          <w:lang w:val="es-PE"/>
        </w:rPr>
        <w:t xml:space="preserve">, </w:t>
      </w:r>
      <w:r w:rsidR="004846BA" w:rsidRPr="004005E1">
        <w:rPr>
          <w:rFonts w:ascii="Arial" w:hAnsi="Arial" w:cs="Arial"/>
          <w:sz w:val="22"/>
          <w:szCs w:val="22"/>
          <w:lang w:val="es-PE"/>
        </w:rPr>
        <w:t>Lima</w:t>
      </w:r>
      <w:r w:rsidR="005631EB" w:rsidRPr="004005E1">
        <w:rPr>
          <w:rFonts w:ascii="Arial" w:hAnsi="Arial" w:cs="Arial"/>
          <w:sz w:val="22"/>
          <w:szCs w:val="22"/>
          <w:lang w:val="es-PE"/>
        </w:rPr>
        <w:t xml:space="preserve">, </w:t>
      </w:r>
      <w:r w:rsidR="004846BA" w:rsidRPr="004005E1">
        <w:rPr>
          <w:rFonts w:ascii="Arial" w:hAnsi="Arial" w:cs="Arial"/>
          <w:sz w:val="22"/>
          <w:szCs w:val="22"/>
          <w:lang w:val="es-PE"/>
        </w:rPr>
        <w:t>Perú</w:t>
      </w:r>
      <w:r w:rsidR="004E233B" w:rsidRPr="004005E1">
        <w:rPr>
          <w:rFonts w:ascii="Arial" w:hAnsi="Arial" w:cs="Arial"/>
          <w:sz w:val="22"/>
          <w:szCs w:val="22"/>
          <w:lang w:val="es-PE"/>
        </w:rPr>
        <w:t xml:space="preserve"> (</w:t>
      </w:r>
      <w:hyperlink r:id="rId13" w:history="1">
        <w:r w:rsidR="00D54065" w:rsidRPr="004005E1">
          <w:rPr>
            <w:rStyle w:val="Hipervnculo"/>
            <w:rFonts w:ascii="Arial" w:hAnsi="Arial" w:cs="Arial"/>
            <w:sz w:val="22"/>
            <w:szCs w:val="22"/>
            <w:lang w:val="es-PE"/>
          </w:rPr>
          <w:t>manuel.torres@oneitasca.com</w:t>
        </w:r>
      </w:hyperlink>
      <w:r w:rsidR="00D54065" w:rsidRPr="004005E1">
        <w:rPr>
          <w:rFonts w:ascii="Arial" w:hAnsi="Arial" w:cs="Arial"/>
          <w:sz w:val="22"/>
          <w:szCs w:val="22"/>
          <w:lang w:val="es-PE"/>
        </w:rPr>
        <w:t>,</w:t>
      </w:r>
      <w:r w:rsidR="00A201D7" w:rsidRPr="004005E1">
        <w:rPr>
          <w:rFonts w:ascii="Arial" w:hAnsi="Arial" w:cs="Arial"/>
          <w:sz w:val="22"/>
          <w:szCs w:val="22"/>
          <w:lang w:val="es-PE"/>
        </w:rPr>
        <w:t xml:space="preserve"> </w:t>
      </w:r>
      <w:r w:rsidR="004846BA" w:rsidRPr="004005E1">
        <w:rPr>
          <w:rFonts w:ascii="Arial" w:hAnsi="Arial" w:cs="Arial"/>
          <w:sz w:val="22"/>
          <w:szCs w:val="22"/>
          <w:lang w:val="es-PE"/>
        </w:rPr>
        <w:t>+51 922 337 622</w:t>
      </w:r>
      <w:r w:rsidR="004E233B" w:rsidRPr="004005E1">
        <w:rPr>
          <w:rFonts w:ascii="Arial" w:hAnsi="Arial" w:cs="Arial"/>
          <w:sz w:val="22"/>
          <w:szCs w:val="22"/>
          <w:lang w:val="es-PE"/>
        </w:rPr>
        <w:t>)</w:t>
      </w:r>
    </w:p>
    <w:p w14:paraId="42271F3F" w14:textId="445C1C08" w:rsidR="00C90525" w:rsidRPr="004005E1" w:rsidRDefault="00C90525" w:rsidP="00C90525">
      <w:pPr>
        <w:rPr>
          <w:rFonts w:ascii="Arial" w:hAnsi="Arial" w:cs="Arial"/>
          <w:sz w:val="22"/>
          <w:szCs w:val="22"/>
          <w:lang w:val="es-PE"/>
        </w:rPr>
      </w:pPr>
      <w:r w:rsidRPr="004005E1">
        <w:rPr>
          <w:rFonts w:ascii="Arial" w:hAnsi="Arial" w:cs="Arial"/>
          <w:sz w:val="22"/>
          <w:szCs w:val="22"/>
          <w:lang w:val="es-PE"/>
        </w:rPr>
        <w:t>___________________________________________________________________________________</w:t>
      </w:r>
      <w:r w:rsidR="002648ED" w:rsidRPr="004005E1">
        <w:rPr>
          <w:rFonts w:ascii="Arial" w:hAnsi="Arial" w:cs="Arial"/>
          <w:sz w:val="22"/>
          <w:szCs w:val="22"/>
          <w:lang w:val="es-PE"/>
        </w:rPr>
        <w:t>_</w:t>
      </w:r>
    </w:p>
    <w:p w14:paraId="2F5A4B74" w14:textId="77777777" w:rsidR="000A599E" w:rsidRPr="004005E1" w:rsidRDefault="000A599E" w:rsidP="00650F70">
      <w:pPr>
        <w:jc w:val="both"/>
        <w:rPr>
          <w:rFonts w:ascii="Arial" w:hAnsi="Arial" w:cs="Arial"/>
          <w:b/>
          <w:sz w:val="22"/>
          <w:szCs w:val="22"/>
          <w:lang w:val="es-PE"/>
        </w:rPr>
      </w:pPr>
    </w:p>
    <w:p w14:paraId="350E87C9" w14:textId="77777777" w:rsidR="00AA155A" w:rsidRPr="004005E1" w:rsidRDefault="00AA155A" w:rsidP="00650F70">
      <w:pPr>
        <w:jc w:val="both"/>
        <w:rPr>
          <w:rFonts w:ascii="Arial" w:hAnsi="Arial" w:cs="Arial"/>
          <w:b/>
          <w:sz w:val="22"/>
          <w:szCs w:val="22"/>
          <w:lang w:val="es-PE"/>
        </w:rPr>
        <w:sectPr w:rsidR="00AA155A" w:rsidRPr="004005E1">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097C01EA" w14:textId="77777777" w:rsidR="00460D0B" w:rsidRPr="004005E1" w:rsidRDefault="00D574EF" w:rsidP="00650F70">
      <w:pPr>
        <w:jc w:val="both"/>
        <w:rPr>
          <w:rFonts w:ascii="Arial" w:hAnsi="Arial" w:cs="Arial"/>
          <w:b/>
          <w:sz w:val="22"/>
          <w:szCs w:val="22"/>
          <w:lang w:val="es-PE"/>
        </w:rPr>
      </w:pPr>
      <w:r w:rsidRPr="004005E1">
        <w:rPr>
          <w:rFonts w:ascii="Arial" w:hAnsi="Arial" w:cs="Arial"/>
          <w:b/>
          <w:sz w:val="22"/>
          <w:szCs w:val="22"/>
          <w:lang w:val="es-PE"/>
        </w:rPr>
        <w:t>RESUMEN</w:t>
      </w:r>
    </w:p>
    <w:p w14:paraId="4CBC2282" w14:textId="77777777" w:rsidR="00001621" w:rsidRPr="004005E1" w:rsidRDefault="00001621" w:rsidP="00650F70">
      <w:pPr>
        <w:jc w:val="both"/>
        <w:rPr>
          <w:rFonts w:ascii="Arial" w:hAnsi="Arial" w:cs="Arial"/>
          <w:b/>
          <w:sz w:val="22"/>
          <w:szCs w:val="22"/>
          <w:lang w:val="es-PE"/>
        </w:rPr>
      </w:pPr>
    </w:p>
    <w:p w14:paraId="03547375" w14:textId="6F17EB0A" w:rsidR="00597407" w:rsidRPr="004005E1" w:rsidRDefault="00F05585" w:rsidP="009E3238">
      <w:pPr>
        <w:jc w:val="both"/>
        <w:rPr>
          <w:rFonts w:ascii="Arial" w:hAnsi="Arial" w:cs="Arial"/>
          <w:sz w:val="22"/>
          <w:szCs w:val="22"/>
          <w:lang w:val="es-PE"/>
        </w:rPr>
      </w:pPr>
      <w:r w:rsidRPr="004005E1">
        <w:rPr>
          <w:rFonts w:ascii="Arial" w:hAnsi="Arial" w:cs="Arial"/>
          <w:sz w:val="22"/>
          <w:szCs w:val="22"/>
          <w:lang w:val="es-PE"/>
        </w:rPr>
        <w:t xml:space="preserve">En el contexto de la minería subterránea en el Perú, donde los accidentes por caída de roca representan una de las principales causas de </w:t>
      </w:r>
      <w:r w:rsidR="004F7C3A" w:rsidRPr="004005E1">
        <w:rPr>
          <w:rFonts w:ascii="Arial" w:hAnsi="Arial" w:cs="Arial"/>
          <w:sz w:val="22"/>
          <w:szCs w:val="22"/>
          <w:lang w:val="es-PE"/>
        </w:rPr>
        <w:t>accidentabilidad</w:t>
      </w:r>
      <w:r w:rsidRPr="004005E1">
        <w:rPr>
          <w:rFonts w:ascii="Arial" w:hAnsi="Arial" w:cs="Arial"/>
          <w:sz w:val="22"/>
          <w:szCs w:val="22"/>
          <w:lang w:val="es-PE"/>
        </w:rPr>
        <w:t xml:space="preserve">, el diseño eficiente del sostenimiento es una necesidad </w:t>
      </w:r>
      <w:r w:rsidR="00E143EC" w:rsidRPr="004005E1">
        <w:rPr>
          <w:rFonts w:ascii="Arial" w:hAnsi="Arial" w:cs="Arial"/>
          <w:sz w:val="22"/>
          <w:szCs w:val="22"/>
          <w:lang w:val="es-PE"/>
        </w:rPr>
        <w:t xml:space="preserve">de importancia </w:t>
      </w:r>
      <w:r w:rsidRPr="004005E1">
        <w:rPr>
          <w:rFonts w:ascii="Arial" w:hAnsi="Arial" w:cs="Arial"/>
          <w:sz w:val="22"/>
          <w:szCs w:val="22"/>
          <w:lang w:val="es-PE"/>
        </w:rPr>
        <w:t>crítica</w:t>
      </w:r>
      <w:r w:rsidR="00E143EC" w:rsidRPr="004005E1">
        <w:rPr>
          <w:rFonts w:ascii="Arial" w:hAnsi="Arial" w:cs="Arial"/>
          <w:sz w:val="22"/>
          <w:szCs w:val="22"/>
          <w:lang w:val="es-PE"/>
        </w:rPr>
        <w:t xml:space="preserve">. </w:t>
      </w:r>
      <w:r w:rsidR="0079209C" w:rsidRPr="004005E1">
        <w:rPr>
          <w:rFonts w:ascii="Arial" w:hAnsi="Arial" w:cs="Arial"/>
          <w:sz w:val="22"/>
          <w:szCs w:val="22"/>
          <w:lang w:val="es-PE"/>
        </w:rPr>
        <w:t>En este sentido</w:t>
      </w:r>
      <w:r w:rsidR="00693653" w:rsidRPr="004005E1">
        <w:rPr>
          <w:rFonts w:ascii="Arial" w:hAnsi="Arial" w:cs="Arial"/>
          <w:sz w:val="22"/>
          <w:szCs w:val="22"/>
          <w:lang w:val="es-PE"/>
        </w:rPr>
        <w:t>,</w:t>
      </w:r>
      <w:r w:rsidR="00206772" w:rsidRPr="004005E1">
        <w:rPr>
          <w:rFonts w:ascii="Arial" w:hAnsi="Arial" w:cs="Arial"/>
          <w:sz w:val="22"/>
          <w:szCs w:val="22"/>
          <w:lang w:val="es-PE"/>
        </w:rPr>
        <w:t xml:space="preserve"> el uso de </w:t>
      </w:r>
      <w:r w:rsidR="00D8197E" w:rsidRPr="004005E1">
        <w:rPr>
          <w:rFonts w:ascii="Arial" w:hAnsi="Arial" w:cs="Arial"/>
          <w:i/>
          <w:sz w:val="22"/>
          <w:szCs w:val="22"/>
          <w:lang w:val="es-PE"/>
        </w:rPr>
        <w:t>shotcrete</w:t>
      </w:r>
      <w:r w:rsidR="00D8197E" w:rsidRPr="004005E1">
        <w:rPr>
          <w:rFonts w:ascii="Arial" w:hAnsi="Arial" w:cs="Arial"/>
          <w:sz w:val="22"/>
          <w:szCs w:val="22"/>
          <w:lang w:val="es-PE"/>
        </w:rPr>
        <w:t xml:space="preserve"> reforzado con fibras </w:t>
      </w:r>
      <w:r w:rsidR="00206772" w:rsidRPr="004005E1">
        <w:rPr>
          <w:rFonts w:ascii="Arial" w:hAnsi="Arial" w:cs="Arial"/>
          <w:sz w:val="22"/>
          <w:szCs w:val="22"/>
          <w:lang w:val="es-PE"/>
        </w:rPr>
        <w:t>h</w:t>
      </w:r>
      <w:r w:rsidR="00320F3C" w:rsidRPr="004005E1">
        <w:rPr>
          <w:rFonts w:ascii="Arial" w:hAnsi="Arial" w:cs="Arial"/>
          <w:sz w:val="22"/>
          <w:szCs w:val="22"/>
          <w:lang w:val="es-PE"/>
        </w:rPr>
        <w:t>a</w:t>
      </w:r>
      <w:r w:rsidR="00206772" w:rsidRPr="004005E1">
        <w:rPr>
          <w:rFonts w:ascii="Arial" w:hAnsi="Arial" w:cs="Arial"/>
          <w:sz w:val="22"/>
          <w:szCs w:val="22"/>
          <w:lang w:val="es-PE"/>
        </w:rPr>
        <w:t xml:space="preserve"> </w:t>
      </w:r>
      <w:r w:rsidR="00B94FEE" w:rsidRPr="004005E1">
        <w:rPr>
          <w:rFonts w:ascii="Arial" w:hAnsi="Arial" w:cs="Arial"/>
          <w:sz w:val="22"/>
          <w:szCs w:val="22"/>
          <w:lang w:val="es-PE"/>
        </w:rPr>
        <w:t xml:space="preserve">ganado especial relevancia debido a su </w:t>
      </w:r>
      <w:r w:rsidR="001E62EC" w:rsidRPr="004005E1">
        <w:rPr>
          <w:rFonts w:ascii="Arial" w:hAnsi="Arial" w:cs="Arial"/>
          <w:sz w:val="22"/>
          <w:szCs w:val="22"/>
          <w:lang w:val="es-PE"/>
        </w:rPr>
        <w:t>aplicabilidad</w:t>
      </w:r>
      <w:r w:rsidR="003E50AD" w:rsidRPr="004005E1">
        <w:rPr>
          <w:rFonts w:ascii="Arial" w:hAnsi="Arial" w:cs="Arial"/>
          <w:sz w:val="22"/>
          <w:szCs w:val="22"/>
          <w:lang w:val="es-PE"/>
        </w:rPr>
        <w:t>, disponibilidad y efi</w:t>
      </w:r>
      <w:r w:rsidR="00B459FB" w:rsidRPr="004005E1">
        <w:rPr>
          <w:rFonts w:ascii="Arial" w:hAnsi="Arial" w:cs="Arial"/>
          <w:sz w:val="22"/>
          <w:szCs w:val="22"/>
          <w:lang w:val="es-PE"/>
        </w:rPr>
        <w:t xml:space="preserve">ciencia en </w:t>
      </w:r>
      <w:r w:rsidR="00A93B1E" w:rsidRPr="004005E1">
        <w:rPr>
          <w:rFonts w:ascii="Arial" w:hAnsi="Arial" w:cs="Arial"/>
          <w:sz w:val="22"/>
          <w:szCs w:val="22"/>
          <w:lang w:val="es-PE"/>
        </w:rPr>
        <w:t>la operación</w:t>
      </w:r>
      <w:r w:rsidR="00E319E6" w:rsidRPr="004005E1">
        <w:rPr>
          <w:rFonts w:ascii="Arial" w:hAnsi="Arial" w:cs="Arial"/>
          <w:sz w:val="22"/>
          <w:szCs w:val="22"/>
          <w:lang w:val="es-PE"/>
        </w:rPr>
        <w:t xml:space="preserve">. </w:t>
      </w:r>
      <w:r w:rsidR="00D8197E" w:rsidRPr="004005E1">
        <w:rPr>
          <w:rFonts w:ascii="Arial" w:hAnsi="Arial" w:cs="Arial"/>
          <w:sz w:val="22"/>
          <w:szCs w:val="22"/>
          <w:lang w:val="es-PE"/>
        </w:rPr>
        <w:t>Sin embargo,</w:t>
      </w:r>
      <w:r w:rsidR="00F9583E" w:rsidRPr="004005E1">
        <w:rPr>
          <w:rFonts w:ascii="Arial" w:hAnsi="Arial" w:cs="Arial"/>
          <w:sz w:val="22"/>
          <w:szCs w:val="22"/>
          <w:lang w:val="es-PE"/>
        </w:rPr>
        <w:t xml:space="preserve"> en la práctica</w:t>
      </w:r>
      <w:r w:rsidR="00980621" w:rsidRPr="004005E1">
        <w:rPr>
          <w:rFonts w:ascii="Arial" w:hAnsi="Arial" w:cs="Arial"/>
          <w:sz w:val="22"/>
          <w:szCs w:val="22"/>
          <w:lang w:val="es-PE"/>
        </w:rPr>
        <w:t xml:space="preserve"> operativa</w:t>
      </w:r>
      <w:r w:rsidR="00D606D2" w:rsidRPr="004005E1">
        <w:rPr>
          <w:rFonts w:ascii="Arial" w:hAnsi="Arial" w:cs="Arial"/>
          <w:sz w:val="22"/>
          <w:szCs w:val="22"/>
          <w:lang w:val="es-PE"/>
        </w:rPr>
        <w:t>,</w:t>
      </w:r>
      <w:r w:rsidR="00D8197E" w:rsidRPr="004005E1">
        <w:rPr>
          <w:rFonts w:ascii="Arial" w:hAnsi="Arial" w:cs="Arial"/>
          <w:sz w:val="22"/>
          <w:szCs w:val="22"/>
          <w:lang w:val="es-PE"/>
        </w:rPr>
        <w:t xml:space="preserve"> aún no se cuenta con un método de diseño que integre de manera eficiente su comportamiento estructural</w:t>
      </w:r>
      <w:r w:rsidR="00E14975" w:rsidRPr="004005E1">
        <w:rPr>
          <w:rFonts w:ascii="Arial" w:hAnsi="Arial" w:cs="Arial"/>
          <w:sz w:val="22"/>
          <w:szCs w:val="22"/>
          <w:lang w:val="es-PE"/>
        </w:rPr>
        <w:t>, y</w:t>
      </w:r>
      <w:r w:rsidR="0090519F" w:rsidRPr="004005E1">
        <w:rPr>
          <w:rFonts w:ascii="Arial" w:hAnsi="Arial" w:cs="Arial"/>
          <w:sz w:val="22"/>
          <w:szCs w:val="22"/>
          <w:lang w:val="es-PE"/>
        </w:rPr>
        <w:t>a que a</w:t>
      </w:r>
      <w:r w:rsidR="0032089F" w:rsidRPr="004005E1">
        <w:rPr>
          <w:rFonts w:ascii="Arial" w:hAnsi="Arial" w:cs="Arial"/>
          <w:sz w:val="22"/>
          <w:szCs w:val="22"/>
          <w:lang w:val="es-PE"/>
        </w:rPr>
        <w:t>ctualmente</w:t>
      </w:r>
      <w:r w:rsidR="003D721C" w:rsidRPr="004005E1">
        <w:rPr>
          <w:rFonts w:ascii="Arial" w:hAnsi="Arial" w:cs="Arial"/>
          <w:sz w:val="22"/>
          <w:szCs w:val="22"/>
          <w:lang w:val="es-PE"/>
        </w:rPr>
        <w:t>,</w:t>
      </w:r>
      <w:r w:rsidR="0032089F" w:rsidRPr="004005E1">
        <w:rPr>
          <w:rFonts w:ascii="Arial" w:hAnsi="Arial" w:cs="Arial"/>
          <w:sz w:val="22"/>
          <w:szCs w:val="22"/>
          <w:lang w:val="es-PE"/>
        </w:rPr>
        <w:t xml:space="preserve"> se </w:t>
      </w:r>
      <w:r w:rsidR="008B5FCA" w:rsidRPr="004005E1">
        <w:rPr>
          <w:rFonts w:ascii="Arial" w:hAnsi="Arial" w:cs="Arial"/>
          <w:sz w:val="22"/>
          <w:szCs w:val="22"/>
          <w:lang w:val="es-PE"/>
        </w:rPr>
        <w:t xml:space="preserve">emplean criterios empíricos o simplificados </w:t>
      </w:r>
      <w:r w:rsidR="00DD0614" w:rsidRPr="004005E1">
        <w:rPr>
          <w:rFonts w:ascii="Arial" w:hAnsi="Arial" w:cs="Arial"/>
          <w:sz w:val="22"/>
          <w:szCs w:val="22"/>
          <w:lang w:val="es-PE"/>
        </w:rPr>
        <w:t xml:space="preserve">que no permiten comprender ni cuantificar </w:t>
      </w:r>
      <w:r w:rsidR="00C521D2" w:rsidRPr="004005E1">
        <w:rPr>
          <w:rFonts w:ascii="Arial" w:hAnsi="Arial" w:cs="Arial"/>
          <w:sz w:val="22"/>
          <w:szCs w:val="22"/>
          <w:lang w:val="es-PE"/>
        </w:rPr>
        <w:t>el mecanismo de</w:t>
      </w:r>
      <w:r w:rsidR="008A1074" w:rsidRPr="004005E1">
        <w:rPr>
          <w:rFonts w:ascii="Arial" w:hAnsi="Arial" w:cs="Arial"/>
          <w:sz w:val="22"/>
          <w:szCs w:val="22"/>
          <w:lang w:val="es-PE"/>
        </w:rPr>
        <w:t xml:space="preserve">l </w:t>
      </w:r>
      <w:r w:rsidR="00597407" w:rsidRPr="004005E1">
        <w:rPr>
          <w:rFonts w:ascii="Arial" w:hAnsi="Arial" w:cs="Arial"/>
          <w:i/>
          <w:sz w:val="22"/>
          <w:szCs w:val="22"/>
          <w:lang w:val="es-PE"/>
        </w:rPr>
        <w:t>shotcrete</w:t>
      </w:r>
      <w:r w:rsidR="00597407" w:rsidRPr="004005E1">
        <w:rPr>
          <w:rFonts w:ascii="Arial" w:hAnsi="Arial" w:cs="Arial"/>
          <w:sz w:val="22"/>
          <w:szCs w:val="22"/>
          <w:lang w:val="es-PE"/>
        </w:rPr>
        <w:t xml:space="preserve"> en la </w:t>
      </w:r>
      <w:r w:rsidR="00EE6965" w:rsidRPr="004005E1">
        <w:rPr>
          <w:rFonts w:ascii="Arial" w:hAnsi="Arial" w:cs="Arial"/>
          <w:sz w:val="22"/>
          <w:szCs w:val="22"/>
          <w:lang w:val="es-PE"/>
        </w:rPr>
        <w:t>excavación</w:t>
      </w:r>
      <w:r w:rsidR="00597407" w:rsidRPr="004005E1">
        <w:rPr>
          <w:rFonts w:ascii="Arial" w:hAnsi="Arial" w:cs="Arial"/>
          <w:sz w:val="22"/>
          <w:szCs w:val="22"/>
          <w:lang w:val="es-PE"/>
        </w:rPr>
        <w:t xml:space="preserve"> ni</w:t>
      </w:r>
      <w:r w:rsidR="00E55A6C" w:rsidRPr="004005E1">
        <w:rPr>
          <w:rFonts w:ascii="Arial" w:hAnsi="Arial" w:cs="Arial"/>
          <w:sz w:val="22"/>
          <w:szCs w:val="22"/>
          <w:lang w:val="es-PE"/>
        </w:rPr>
        <w:t>,</w:t>
      </w:r>
      <w:r w:rsidR="00597407" w:rsidRPr="004005E1">
        <w:rPr>
          <w:rFonts w:ascii="Arial" w:hAnsi="Arial" w:cs="Arial"/>
          <w:sz w:val="22"/>
          <w:szCs w:val="22"/>
          <w:lang w:val="es-PE"/>
        </w:rPr>
        <w:t xml:space="preserve"> su comportamiento frente a un desprendimiento de roca</w:t>
      </w:r>
      <w:r w:rsidR="00B1793C" w:rsidRPr="004005E1">
        <w:rPr>
          <w:rFonts w:ascii="Arial" w:hAnsi="Arial" w:cs="Arial"/>
          <w:sz w:val="22"/>
          <w:szCs w:val="22"/>
          <w:lang w:val="es-PE"/>
        </w:rPr>
        <w:t>.</w:t>
      </w:r>
      <w:r w:rsidR="00913C72" w:rsidRPr="004005E1">
        <w:rPr>
          <w:rFonts w:ascii="Arial" w:hAnsi="Arial" w:cs="Arial"/>
          <w:sz w:val="22"/>
          <w:szCs w:val="22"/>
          <w:lang w:val="es-PE"/>
        </w:rPr>
        <w:t xml:space="preserve"> </w:t>
      </w:r>
      <w:r w:rsidR="00B1793C" w:rsidRPr="004005E1">
        <w:rPr>
          <w:rFonts w:ascii="Arial" w:hAnsi="Arial" w:cs="Arial"/>
          <w:sz w:val="22"/>
          <w:szCs w:val="22"/>
          <w:lang w:val="es-PE"/>
        </w:rPr>
        <w:t>E</w:t>
      </w:r>
      <w:r w:rsidR="00913C72" w:rsidRPr="004005E1">
        <w:rPr>
          <w:rFonts w:ascii="Arial" w:hAnsi="Arial" w:cs="Arial"/>
          <w:sz w:val="22"/>
          <w:szCs w:val="22"/>
          <w:lang w:val="es-PE"/>
        </w:rPr>
        <w:t xml:space="preserve">sto genera incertidumbre en su </w:t>
      </w:r>
      <w:r w:rsidR="00EE6965" w:rsidRPr="004005E1">
        <w:rPr>
          <w:rFonts w:ascii="Arial" w:hAnsi="Arial" w:cs="Arial"/>
          <w:sz w:val="22"/>
          <w:szCs w:val="22"/>
          <w:lang w:val="es-PE"/>
        </w:rPr>
        <w:t>dimensionamiento</w:t>
      </w:r>
      <w:r w:rsidR="00913C72" w:rsidRPr="004005E1">
        <w:rPr>
          <w:rFonts w:ascii="Arial" w:hAnsi="Arial" w:cs="Arial"/>
          <w:sz w:val="22"/>
          <w:szCs w:val="22"/>
          <w:lang w:val="es-PE"/>
        </w:rPr>
        <w:t xml:space="preserve"> </w:t>
      </w:r>
      <w:r w:rsidR="00D329CA" w:rsidRPr="004005E1">
        <w:rPr>
          <w:rFonts w:ascii="Arial" w:hAnsi="Arial" w:cs="Arial"/>
          <w:sz w:val="22"/>
          <w:szCs w:val="22"/>
          <w:lang w:val="es-PE"/>
        </w:rPr>
        <w:t xml:space="preserve">limitando </w:t>
      </w:r>
      <w:r w:rsidR="0073127C" w:rsidRPr="004005E1">
        <w:rPr>
          <w:rFonts w:ascii="Arial" w:hAnsi="Arial" w:cs="Arial"/>
          <w:sz w:val="22"/>
          <w:szCs w:val="22"/>
          <w:lang w:val="es-PE"/>
        </w:rPr>
        <w:t>la precisión de la eva</w:t>
      </w:r>
      <w:r w:rsidR="004316E8" w:rsidRPr="004005E1">
        <w:rPr>
          <w:rFonts w:ascii="Arial" w:hAnsi="Arial" w:cs="Arial"/>
          <w:sz w:val="22"/>
          <w:szCs w:val="22"/>
          <w:lang w:val="es-PE"/>
        </w:rPr>
        <w:t>luación geomecánica</w:t>
      </w:r>
      <w:r w:rsidR="00FA1143" w:rsidRPr="004005E1">
        <w:rPr>
          <w:rFonts w:ascii="Arial" w:hAnsi="Arial" w:cs="Arial"/>
          <w:sz w:val="22"/>
          <w:szCs w:val="22"/>
          <w:lang w:val="es-PE"/>
        </w:rPr>
        <w:t xml:space="preserve"> frente a su aplicabilidad bajo distintas condiciones.</w:t>
      </w:r>
    </w:p>
    <w:p w14:paraId="34FFCA8A" w14:textId="77777777" w:rsidR="00597407" w:rsidRPr="004005E1" w:rsidRDefault="00597407" w:rsidP="009E3238">
      <w:pPr>
        <w:jc w:val="both"/>
        <w:rPr>
          <w:rFonts w:ascii="Arial" w:hAnsi="Arial" w:cs="Arial"/>
          <w:sz w:val="22"/>
          <w:szCs w:val="22"/>
          <w:lang w:val="es-PE"/>
        </w:rPr>
      </w:pPr>
    </w:p>
    <w:p w14:paraId="3B6E54E0" w14:textId="05322BDE" w:rsidR="008C1A8F" w:rsidRPr="004005E1" w:rsidRDefault="004846BA" w:rsidP="009E3238">
      <w:pPr>
        <w:jc w:val="both"/>
        <w:rPr>
          <w:rFonts w:ascii="Arial" w:hAnsi="Arial" w:cs="Arial"/>
          <w:sz w:val="22"/>
          <w:szCs w:val="22"/>
          <w:lang w:val="es-PE"/>
        </w:rPr>
      </w:pPr>
      <w:r w:rsidRPr="004005E1">
        <w:rPr>
          <w:rFonts w:ascii="Arial" w:hAnsi="Arial" w:cs="Arial"/>
          <w:sz w:val="22"/>
          <w:szCs w:val="22"/>
          <w:lang w:val="es-PE"/>
        </w:rPr>
        <w:t>E</w:t>
      </w:r>
      <w:r w:rsidR="009700E0" w:rsidRPr="004005E1">
        <w:rPr>
          <w:rFonts w:ascii="Arial" w:hAnsi="Arial" w:cs="Arial"/>
          <w:sz w:val="22"/>
          <w:szCs w:val="22"/>
          <w:lang w:val="es-PE"/>
        </w:rPr>
        <w:t xml:space="preserve">ste </w:t>
      </w:r>
      <w:r w:rsidR="00406E9E" w:rsidRPr="004005E1">
        <w:rPr>
          <w:rFonts w:ascii="Arial" w:hAnsi="Arial" w:cs="Arial"/>
          <w:sz w:val="22"/>
          <w:szCs w:val="22"/>
          <w:lang w:val="es-PE"/>
        </w:rPr>
        <w:t>trabajo</w:t>
      </w:r>
      <w:r w:rsidR="00E82507" w:rsidRPr="004005E1">
        <w:rPr>
          <w:rFonts w:ascii="Arial" w:hAnsi="Arial" w:cs="Arial"/>
          <w:sz w:val="22"/>
          <w:szCs w:val="22"/>
          <w:lang w:val="es-PE"/>
        </w:rPr>
        <w:t xml:space="preserve"> presenta una metodología</w:t>
      </w:r>
      <w:r w:rsidR="00A722EE" w:rsidRPr="004005E1">
        <w:rPr>
          <w:rFonts w:ascii="Arial" w:hAnsi="Arial" w:cs="Arial"/>
          <w:sz w:val="22"/>
          <w:szCs w:val="22"/>
          <w:lang w:val="es-PE"/>
        </w:rPr>
        <w:t xml:space="preserve"> que permite</w:t>
      </w:r>
      <w:r w:rsidR="005B757B" w:rsidRPr="004005E1">
        <w:rPr>
          <w:rFonts w:ascii="Arial" w:hAnsi="Arial" w:cs="Arial"/>
          <w:sz w:val="22"/>
          <w:szCs w:val="22"/>
          <w:lang w:val="es-PE"/>
        </w:rPr>
        <w:t xml:space="preserve"> integrar el comportamiento </w:t>
      </w:r>
      <w:r w:rsidR="00135E2F" w:rsidRPr="004005E1">
        <w:rPr>
          <w:rFonts w:ascii="Arial" w:hAnsi="Arial" w:cs="Arial"/>
          <w:sz w:val="22"/>
          <w:szCs w:val="22"/>
          <w:lang w:val="es-PE"/>
        </w:rPr>
        <w:t>estruc</w:t>
      </w:r>
      <w:r w:rsidR="005B757B" w:rsidRPr="004005E1">
        <w:rPr>
          <w:rFonts w:ascii="Arial" w:hAnsi="Arial" w:cs="Arial"/>
          <w:sz w:val="22"/>
          <w:szCs w:val="22"/>
          <w:lang w:val="es-PE"/>
        </w:rPr>
        <w:t xml:space="preserve">tural del </w:t>
      </w:r>
      <w:r w:rsidR="005B757B" w:rsidRPr="004005E1">
        <w:rPr>
          <w:rFonts w:ascii="Arial" w:hAnsi="Arial" w:cs="Arial"/>
          <w:i/>
          <w:sz w:val="22"/>
          <w:szCs w:val="22"/>
          <w:lang w:val="es-PE"/>
        </w:rPr>
        <w:t>shotcrete</w:t>
      </w:r>
      <w:r w:rsidR="00A2385C" w:rsidRPr="004005E1">
        <w:rPr>
          <w:rFonts w:ascii="Arial" w:hAnsi="Arial" w:cs="Arial"/>
          <w:sz w:val="22"/>
          <w:szCs w:val="22"/>
          <w:lang w:val="es-PE"/>
        </w:rPr>
        <w:t xml:space="preserve"> para def</w:t>
      </w:r>
      <w:r w:rsidR="000F18B3" w:rsidRPr="004005E1">
        <w:rPr>
          <w:rFonts w:ascii="Arial" w:hAnsi="Arial" w:cs="Arial"/>
          <w:sz w:val="22"/>
          <w:szCs w:val="22"/>
          <w:lang w:val="es-PE"/>
        </w:rPr>
        <w:t xml:space="preserve">inir </w:t>
      </w:r>
      <w:r w:rsidR="008E5982" w:rsidRPr="004005E1">
        <w:rPr>
          <w:rFonts w:ascii="Arial" w:hAnsi="Arial" w:cs="Arial"/>
          <w:sz w:val="22"/>
          <w:szCs w:val="22"/>
          <w:lang w:val="es-PE"/>
        </w:rPr>
        <w:t>el</w:t>
      </w:r>
      <w:r w:rsidR="000F18B3" w:rsidRPr="004005E1">
        <w:rPr>
          <w:rFonts w:ascii="Arial" w:hAnsi="Arial" w:cs="Arial"/>
          <w:sz w:val="22"/>
          <w:szCs w:val="22"/>
          <w:lang w:val="es-PE"/>
        </w:rPr>
        <w:t xml:space="preserve"> requerimiento del terreno</w:t>
      </w:r>
      <w:r w:rsidR="00BD68AD" w:rsidRPr="004005E1">
        <w:rPr>
          <w:rFonts w:ascii="Arial" w:hAnsi="Arial" w:cs="Arial"/>
          <w:sz w:val="22"/>
          <w:szCs w:val="22"/>
          <w:lang w:val="es-PE"/>
        </w:rPr>
        <w:t>,</w:t>
      </w:r>
      <w:r w:rsidR="00526617" w:rsidRPr="004005E1">
        <w:rPr>
          <w:rFonts w:ascii="Arial" w:hAnsi="Arial" w:cs="Arial"/>
          <w:sz w:val="22"/>
          <w:szCs w:val="22"/>
          <w:lang w:val="es-PE"/>
        </w:rPr>
        <w:t xml:space="preserve"> en una excavación minera subterránea.</w:t>
      </w:r>
      <w:r w:rsidR="00F1458F" w:rsidRPr="004005E1">
        <w:rPr>
          <w:rFonts w:ascii="Arial" w:hAnsi="Arial" w:cs="Arial"/>
          <w:sz w:val="22"/>
          <w:szCs w:val="22"/>
          <w:lang w:val="es-PE"/>
        </w:rPr>
        <w:t xml:space="preserve"> Para esto, se eval</w:t>
      </w:r>
      <w:r w:rsidR="00A62281" w:rsidRPr="004005E1">
        <w:rPr>
          <w:rFonts w:ascii="Arial" w:hAnsi="Arial" w:cs="Arial"/>
          <w:sz w:val="22"/>
          <w:szCs w:val="22"/>
          <w:lang w:val="es-PE"/>
        </w:rPr>
        <w:t>úa el desempeño</w:t>
      </w:r>
      <w:r w:rsidR="002223A1" w:rsidRPr="004005E1">
        <w:rPr>
          <w:rFonts w:ascii="Arial" w:hAnsi="Arial" w:cs="Arial"/>
          <w:sz w:val="22"/>
          <w:szCs w:val="22"/>
          <w:lang w:val="es-PE"/>
        </w:rPr>
        <w:t xml:space="preserve"> del </w:t>
      </w:r>
      <w:r w:rsidR="002223A1" w:rsidRPr="004005E1">
        <w:rPr>
          <w:rFonts w:ascii="Arial" w:hAnsi="Arial" w:cs="Arial"/>
          <w:i/>
          <w:sz w:val="22"/>
          <w:szCs w:val="22"/>
          <w:lang w:val="es-PE"/>
        </w:rPr>
        <w:t>shotcrete</w:t>
      </w:r>
      <w:r w:rsidR="00071447" w:rsidRPr="004005E1">
        <w:rPr>
          <w:rFonts w:ascii="Arial" w:hAnsi="Arial" w:cs="Arial"/>
          <w:sz w:val="22"/>
          <w:szCs w:val="22"/>
          <w:lang w:val="es-PE"/>
        </w:rPr>
        <w:t xml:space="preserve"> en el acompañamiento de las deformaciones del túnel</w:t>
      </w:r>
      <w:r w:rsidR="003257F2" w:rsidRPr="004005E1">
        <w:rPr>
          <w:rFonts w:ascii="Arial" w:hAnsi="Arial" w:cs="Arial"/>
          <w:sz w:val="22"/>
          <w:szCs w:val="22"/>
          <w:lang w:val="es-PE"/>
        </w:rPr>
        <w:t xml:space="preserve">, </w:t>
      </w:r>
      <w:r w:rsidR="00071447" w:rsidRPr="004005E1">
        <w:rPr>
          <w:rFonts w:ascii="Arial" w:hAnsi="Arial" w:cs="Arial"/>
          <w:sz w:val="22"/>
          <w:szCs w:val="22"/>
          <w:lang w:val="es-PE"/>
        </w:rPr>
        <w:t>permitiendo</w:t>
      </w:r>
      <w:r w:rsidR="00CC2820" w:rsidRPr="004005E1">
        <w:rPr>
          <w:rFonts w:ascii="Arial" w:hAnsi="Arial" w:cs="Arial"/>
          <w:sz w:val="22"/>
          <w:szCs w:val="22"/>
          <w:lang w:val="es-PE"/>
        </w:rPr>
        <w:t xml:space="preserve"> definir </w:t>
      </w:r>
      <w:r w:rsidR="005131E9" w:rsidRPr="004005E1">
        <w:rPr>
          <w:rFonts w:ascii="Arial" w:hAnsi="Arial" w:cs="Arial"/>
          <w:sz w:val="22"/>
          <w:szCs w:val="22"/>
          <w:lang w:val="es-PE"/>
        </w:rPr>
        <w:t>su capacidad resistente</w:t>
      </w:r>
      <w:r w:rsidR="00BB3F9D" w:rsidRPr="004005E1">
        <w:rPr>
          <w:rFonts w:ascii="Arial" w:hAnsi="Arial" w:cs="Arial"/>
          <w:sz w:val="22"/>
          <w:szCs w:val="22"/>
          <w:lang w:val="es-PE"/>
        </w:rPr>
        <w:t xml:space="preserve"> antes </w:t>
      </w:r>
      <w:r w:rsidR="00DD5BF0" w:rsidRPr="004005E1">
        <w:rPr>
          <w:rFonts w:ascii="Arial" w:hAnsi="Arial" w:cs="Arial"/>
          <w:sz w:val="22"/>
          <w:szCs w:val="22"/>
          <w:lang w:val="es-PE"/>
        </w:rPr>
        <w:t>de que se produzca un posible desprendimiento.</w:t>
      </w:r>
      <w:r w:rsidR="00A21C28" w:rsidRPr="004005E1">
        <w:rPr>
          <w:rFonts w:ascii="Arial" w:hAnsi="Arial" w:cs="Arial"/>
          <w:sz w:val="22"/>
          <w:szCs w:val="22"/>
          <w:lang w:val="es-PE"/>
        </w:rPr>
        <w:t xml:space="preserve"> Mediante e</w:t>
      </w:r>
      <w:r w:rsidR="00456134" w:rsidRPr="004005E1">
        <w:rPr>
          <w:rFonts w:ascii="Arial" w:hAnsi="Arial" w:cs="Arial"/>
          <w:sz w:val="22"/>
          <w:szCs w:val="22"/>
          <w:lang w:val="es-PE"/>
        </w:rPr>
        <w:t>ste análisis</w:t>
      </w:r>
      <w:r w:rsidR="00E15422" w:rsidRPr="004005E1">
        <w:rPr>
          <w:rFonts w:ascii="Arial" w:hAnsi="Arial" w:cs="Arial"/>
          <w:sz w:val="22"/>
          <w:szCs w:val="22"/>
          <w:lang w:val="es-PE"/>
        </w:rPr>
        <w:t>,</w:t>
      </w:r>
      <w:r w:rsidR="00622588" w:rsidRPr="004005E1">
        <w:rPr>
          <w:rFonts w:ascii="Arial" w:hAnsi="Arial" w:cs="Arial"/>
          <w:sz w:val="22"/>
          <w:szCs w:val="22"/>
          <w:lang w:val="es-PE"/>
        </w:rPr>
        <w:t xml:space="preserve"> se propone </w:t>
      </w:r>
      <w:r w:rsidR="00BB2077" w:rsidRPr="004005E1">
        <w:rPr>
          <w:rFonts w:ascii="Arial" w:hAnsi="Arial" w:cs="Arial"/>
          <w:sz w:val="22"/>
          <w:szCs w:val="22"/>
          <w:lang w:val="es-PE"/>
        </w:rPr>
        <w:t xml:space="preserve">un cuadro de diseño </w:t>
      </w:r>
      <w:r w:rsidR="00497627" w:rsidRPr="004005E1">
        <w:rPr>
          <w:rFonts w:ascii="Arial" w:hAnsi="Arial" w:cs="Arial"/>
          <w:sz w:val="22"/>
          <w:szCs w:val="22"/>
          <w:lang w:val="es-PE"/>
        </w:rPr>
        <w:t xml:space="preserve">de sostenimiento </w:t>
      </w:r>
      <w:r w:rsidR="00180CF2" w:rsidRPr="004005E1">
        <w:rPr>
          <w:rFonts w:ascii="Arial" w:hAnsi="Arial" w:cs="Arial"/>
          <w:sz w:val="22"/>
          <w:szCs w:val="22"/>
          <w:lang w:val="es-PE"/>
        </w:rPr>
        <w:t xml:space="preserve">para </w:t>
      </w:r>
      <w:r w:rsidR="00497627" w:rsidRPr="004005E1">
        <w:rPr>
          <w:rFonts w:ascii="Arial" w:hAnsi="Arial" w:cs="Arial"/>
          <w:sz w:val="22"/>
          <w:szCs w:val="22"/>
          <w:lang w:val="es-PE"/>
        </w:rPr>
        <w:t xml:space="preserve">acompañar </w:t>
      </w:r>
      <w:r w:rsidR="00A74012" w:rsidRPr="004005E1">
        <w:rPr>
          <w:rFonts w:ascii="Arial" w:hAnsi="Arial" w:cs="Arial"/>
          <w:sz w:val="22"/>
          <w:szCs w:val="22"/>
          <w:lang w:val="es-PE"/>
        </w:rPr>
        <w:t xml:space="preserve">las decisiones del personal de campo </w:t>
      </w:r>
      <w:r w:rsidR="009554E4" w:rsidRPr="004005E1">
        <w:rPr>
          <w:rFonts w:ascii="Arial" w:hAnsi="Arial" w:cs="Arial"/>
          <w:sz w:val="22"/>
          <w:szCs w:val="22"/>
          <w:lang w:val="es-PE"/>
        </w:rPr>
        <w:t>en la evaluación de estabilidad de las excavaciones mineras subterráneas</w:t>
      </w:r>
      <w:r w:rsidR="001D25ED" w:rsidRPr="004005E1">
        <w:rPr>
          <w:rFonts w:ascii="Arial" w:hAnsi="Arial" w:cs="Arial"/>
          <w:sz w:val="22"/>
          <w:szCs w:val="22"/>
          <w:lang w:val="es-PE"/>
        </w:rPr>
        <w:t>.</w:t>
      </w:r>
    </w:p>
    <w:p w14:paraId="53F0B5D4" w14:textId="77777777" w:rsidR="00954B0F" w:rsidRPr="004005E1" w:rsidRDefault="00954B0F" w:rsidP="009E3238">
      <w:pPr>
        <w:jc w:val="both"/>
        <w:rPr>
          <w:rFonts w:ascii="Arial" w:hAnsi="Arial" w:cs="Arial"/>
          <w:sz w:val="22"/>
          <w:szCs w:val="22"/>
          <w:lang w:val="es-PE"/>
        </w:rPr>
      </w:pPr>
    </w:p>
    <w:p w14:paraId="69759128" w14:textId="72A59122" w:rsidR="00633DBB" w:rsidRPr="004005E1" w:rsidRDefault="009554E4" w:rsidP="00224421">
      <w:pPr>
        <w:jc w:val="both"/>
        <w:rPr>
          <w:rFonts w:ascii="Arial" w:hAnsi="Arial" w:cs="Arial"/>
          <w:sz w:val="22"/>
          <w:szCs w:val="22"/>
          <w:lang w:val="es-PE"/>
        </w:rPr>
      </w:pPr>
      <w:r w:rsidRPr="004005E1">
        <w:rPr>
          <w:rFonts w:ascii="Arial" w:hAnsi="Arial" w:cs="Arial"/>
          <w:sz w:val="22"/>
          <w:szCs w:val="22"/>
          <w:lang w:val="es-PE"/>
        </w:rPr>
        <w:t xml:space="preserve">La presente investigación se basa en la </w:t>
      </w:r>
      <w:r w:rsidR="003F1AD3" w:rsidRPr="004005E1">
        <w:rPr>
          <w:rFonts w:ascii="Arial" w:hAnsi="Arial" w:cs="Arial"/>
          <w:sz w:val="22"/>
          <w:szCs w:val="22"/>
          <w:lang w:val="es-PE"/>
        </w:rPr>
        <w:t>simulación numérica</w:t>
      </w:r>
      <w:r w:rsidRPr="004005E1">
        <w:rPr>
          <w:rFonts w:ascii="Arial" w:hAnsi="Arial" w:cs="Arial"/>
          <w:sz w:val="22"/>
          <w:szCs w:val="22"/>
          <w:lang w:val="es-PE"/>
        </w:rPr>
        <w:t xml:space="preserve"> de un ensayo</w:t>
      </w:r>
      <w:r w:rsidR="006C1CAF" w:rsidRPr="004005E1">
        <w:rPr>
          <w:rFonts w:ascii="Arial" w:hAnsi="Arial" w:cs="Arial"/>
          <w:sz w:val="22"/>
          <w:szCs w:val="22"/>
          <w:lang w:val="es-PE"/>
        </w:rPr>
        <w:t xml:space="preserve"> </w:t>
      </w:r>
      <w:r w:rsidR="00150F16" w:rsidRPr="004005E1">
        <w:rPr>
          <w:rFonts w:ascii="Arial" w:hAnsi="Arial" w:cs="Arial"/>
          <w:sz w:val="22"/>
          <w:szCs w:val="22"/>
          <w:lang w:val="es-PE"/>
        </w:rPr>
        <w:t>de laboratorio</w:t>
      </w:r>
      <w:r w:rsidR="00BB2C7D" w:rsidRPr="004005E1">
        <w:rPr>
          <w:rFonts w:ascii="Arial" w:hAnsi="Arial" w:cs="Arial"/>
          <w:sz w:val="22"/>
          <w:szCs w:val="22"/>
          <w:lang w:val="es-PE"/>
        </w:rPr>
        <w:t xml:space="preserve"> de</w:t>
      </w:r>
      <w:r w:rsidRPr="004005E1">
        <w:rPr>
          <w:rFonts w:ascii="Arial" w:hAnsi="Arial" w:cs="Arial"/>
          <w:sz w:val="22"/>
          <w:szCs w:val="22"/>
          <w:lang w:val="es-PE"/>
        </w:rPr>
        <w:t xml:space="preserve"> </w:t>
      </w:r>
      <w:r w:rsidR="00D322B8" w:rsidRPr="004005E1">
        <w:rPr>
          <w:rFonts w:ascii="Arial" w:hAnsi="Arial" w:cs="Arial"/>
          <w:sz w:val="22"/>
          <w:szCs w:val="22"/>
          <w:lang w:val="es-PE"/>
        </w:rPr>
        <w:t>“Flexión de Tres Puntos” (</w:t>
      </w:r>
      <w:proofErr w:type="spellStart"/>
      <w:r w:rsidR="00D322B8" w:rsidRPr="004005E1">
        <w:rPr>
          <w:rFonts w:ascii="Arial" w:hAnsi="Arial" w:cs="Arial"/>
          <w:sz w:val="22"/>
          <w:szCs w:val="22"/>
          <w:lang w:val="es-PE"/>
        </w:rPr>
        <w:t>fib</w:t>
      </w:r>
      <w:proofErr w:type="spellEnd"/>
      <w:r w:rsidR="00D322B8" w:rsidRPr="004005E1">
        <w:rPr>
          <w:rFonts w:ascii="Arial" w:hAnsi="Arial" w:cs="Arial"/>
          <w:sz w:val="22"/>
          <w:szCs w:val="22"/>
          <w:lang w:val="es-PE"/>
        </w:rPr>
        <w:t xml:space="preserve">, 2013) </w:t>
      </w:r>
      <w:r w:rsidR="0030613E" w:rsidRPr="004005E1">
        <w:rPr>
          <w:rFonts w:ascii="Arial" w:hAnsi="Arial" w:cs="Arial"/>
          <w:sz w:val="22"/>
          <w:szCs w:val="22"/>
          <w:lang w:val="es-PE"/>
        </w:rPr>
        <w:t>según</w:t>
      </w:r>
      <w:r w:rsidR="00D322B8" w:rsidRPr="004005E1">
        <w:rPr>
          <w:rFonts w:ascii="Arial" w:hAnsi="Arial" w:cs="Arial"/>
          <w:sz w:val="22"/>
          <w:szCs w:val="22"/>
          <w:lang w:val="es-PE"/>
        </w:rPr>
        <w:t xml:space="preserve"> la norma EN 1448-3 método B</w:t>
      </w:r>
      <w:r w:rsidR="00AE3028" w:rsidRPr="004005E1">
        <w:rPr>
          <w:rFonts w:ascii="Arial" w:hAnsi="Arial" w:cs="Arial"/>
          <w:sz w:val="22"/>
          <w:szCs w:val="22"/>
          <w:lang w:val="es-PE"/>
        </w:rPr>
        <w:t>.</w:t>
      </w:r>
      <w:r w:rsidR="00B64D51" w:rsidRPr="004005E1">
        <w:rPr>
          <w:rFonts w:ascii="Arial" w:hAnsi="Arial" w:cs="Arial"/>
          <w:sz w:val="22"/>
          <w:szCs w:val="22"/>
          <w:lang w:val="es-PE"/>
        </w:rPr>
        <w:t xml:space="preserve"> Para este fin</w:t>
      </w:r>
      <w:r w:rsidR="00AE3028" w:rsidRPr="004005E1">
        <w:rPr>
          <w:rFonts w:ascii="Arial" w:hAnsi="Arial" w:cs="Arial"/>
          <w:sz w:val="22"/>
          <w:szCs w:val="22"/>
          <w:lang w:val="es-PE"/>
        </w:rPr>
        <w:t xml:space="preserve"> son empleados elementos estructurales</w:t>
      </w:r>
      <w:r w:rsidR="005505B8" w:rsidRPr="004005E1">
        <w:rPr>
          <w:rFonts w:ascii="Arial" w:hAnsi="Arial" w:cs="Arial"/>
          <w:sz w:val="22"/>
          <w:szCs w:val="22"/>
          <w:lang w:val="es-PE"/>
        </w:rPr>
        <w:t xml:space="preserve"> en FLAC3D</w:t>
      </w:r>
      <w:r w:rsidR="00693626" w:rsidRPr="004005E1">
        <w:rPr>
          <w:rFonts w:ascii="Arial" w:hAnsi="Arial" w:cs="Arial"/>
          <w:sz w:val="22"/>
          <w:szCs w:val="22"/>
          <w:lang w:val="es-PE"/>
        </w:rPr>
        <w:t xml:space="preserve"> (ITASCA</w:t>
      </w:r>
      <w:r w:rsidR="007D4F22" w:rsidRPr="004005E1">
        <w:rPr>
          <w:rFonts w:ascii="Arial" w:hAnsi="Arial" w:cs="Arial"/>
          <w:sz w:val="22"/>
          <w:szCs w:val="22"/>
          <w:lang w:val="es-PE"/>
        </w:rPr>
        <w:t>, 2025</w:t>
      </w:r>
      <w:r w:rsidR="00693626" w:rsidRPr="004005E1">
        <w:rPr>
          <w:rFonts w:ascii="Arial" w:hAnsi="Arial" w:cs="Arial"/>
          <w:sz w:val="22"/>
          <w:szCs w:val="22"/>
          <w:lang w:val="es-PE"/>
        </w:rPr>
        <w:t>)</w:t>
      </w:r>
      <w:r w:rsidR="0072412E" w:rsidRPr="004005E1">
        <w:rPr>
          <w:rFonts w:ascii="Arial" w:hAnsi="Arial" w:cs="Arial"/>
          <w:sz w:val="22"/>
          <w:szCs w:val="22"/>
          <w:lang w:val="es-PE"/>
        </w:rPr>
        <w:t xml:space="preserve"> </w:t>
      </w:r>
      <w:r w:rsidR="00B37D85" w:rsidRPr="004005E1">
        <w:rPr>
          <w:rFonts w:ascii="Arial" w:hAnsi="Arial" w:cs="Arial"/>
          <w:sz w:val="22"/>
          <w:szCs w:val="22"/>
          <w:lang w:val="es-PE"/>
        </w:rPr>
        <w:t xml:space="preserve">con un modelo constitutivo </w:t>
      </w:r>
      <w:r w:rsidR="0072412E" w:rsidRPr="004005E1">
        <w:rPr>
          <w:rFonts w:ascii="Arial" w:hAnsi="Arial" w:cs="Arial"/>
          <w:sz w:val="22"/>
          <w:szCs w:val="22"/>
          <w:lang w:val="es-PE"/>
        </w:rPr>
        <w:t>capa</w:t>
      </w:r>
      <w:r w:rsidR="00B37D85" w:rsidRPr="004005E1">
        <w:rPr>
          <w:rFonts w:ascii="Arial" w:hAnsi="Arial" w:cs="Arial"/>
          <w:sz w:val="22"/>
          <w:szCs w:val="22"/>
          <w:lang w:val="es-PE"/>
        </w:rPr>
        <w:t>z</w:t>
      </w:r>
      <w:r w:rsidR="0072412E" w:rsidRPr="004005E1">
        <w:rPr>
          <w:rFonts w:ascii="Arial" w:hAnsi="Arial" w:cs="Arial"/>
          <w:sz w:val="22"/>
          <w:szCs w:val="22"/>
          <w:lang w:val="es-PE"/>
        </w:rPr>
        <w:t xml:space="preserve"> de captar el </w:t>
      </w:r>
      <w:r w:rsidR="00F619B1" w:rsidRPr="004005E1">
        <w:rPr>
          <w:rFonts w:ascii="Arial" w:hAnsi="Arial" w:cs="Arial"/>
          <w:sz w:val="22"/>
          <w:szCs w:val="22"/>
          <w:lang w:val="es-PE"/>
        </w:rPr>
        <w:t xml:space="preserve">fenómeno de </w:t>
      </w:r>
      <w:r w:rsidR="00F619B1" w:rsidRPr="004005E1">
        <w:rPr>
          <w:rFonts w:ascii="Arial" w:hAnsi="Arial" w:cs="Arial"/>
          <w:i/>
          <w:sz w:val="22"/>
          <w:szCs w:val="22"/>
          <w:lang w:val="es-PE"/>
        </w:rPr>
        <w:t>“</w:t>
      </w:r>
      <w:proofErr w:type="spellStart"/>
      <w:r w:rsidR="00F619B1" w:rsidRPr="004005E1">
        <w:rPr>
          <w:rFonts w:ascii="Arial" w:hAnsi="Arial" w:cs="Arial"/>
          <w:i/>
          <w:sz w:val="22"/>
          <w:szCs w:val="22"/>
          <w:lang w:val="es-PE"/>
        </w:rPr>
        <w:t>strain</w:t>
      </w:r>
      <w:proofErr w:type="spellEnd"/>
      <w:r w:rsidR="00F619B1" w:rsidRPr="004005E1">
        <w:rPr>
          <w:rFonts w:ascii="Arial" w:hAnsi="Arial" w:cs="Arial"/>
          <w:i/>
          <w:sz w:val="22"/>
          <w:szCs w:val="22"/>
          <w:lang w:val="es-PE"/>
        </w:rPr>
        <w:t xml:space="preserve"> </w:t>
      </w:r>
      <w:proofErr w:type="spellStart"/>
      <w:r w:rsidR="00F619B1" w:rsidRPr="004005E1">
        <w:rPr>
          <w:rFonts w:ascii="Arial" w:hAnsi="Arial" w:cs="Arial"/>
          <w:i/>
          <w:sz w:val="22"/>
          <w:szCs w:val="22"/>
          <w:lang w:val="es-PE"/>
        </w:rPr>
        <w:t>softening</w:t>
      </w:r>
      <w:proofErr w:type="spellEnd"/>
      <w:r w:rsidR="00F619B1" w:rsidRPr="004005E1">
        <w:rPr>
          <w:rFonts w:ascii="Arial" w:hAnsi="Arial" w:cs="Arial"/>
          <w:i/>
          <w:sz w:val="22"/>
          <w:szCs w:val="22"/>
          <w:lang w:val="es-PE"/>
        </w:rPr>
        <w:t>”</w:t>
      </w:r>
      <w:r w:rsidR="005B1CE4" w:rsidRPr="004005E1">
        <w:rPr>
          <w:rFonts w:ascii="Arial" w:hAnsi="Arial" w:cs="Arial"/>
          <w:i/>
          <w:sz w:val="22"/>
          <w:szCs w:val="22"/>
          <w:lang w:val="es-PE"/>
        </w:rPr>
        <w:t xml:space="preserve"> </w:t>
      </w:r>
      <w:r w:rsidR="00C4370E" w:rsidRPr="004005E1">
        <w:rPr>
          <w:rFonts w:ascii="Arial" w:hAnsi="Arial" w:cs="Arial"/>
          <w:sz w:val="22"/>
          <w:szCs w:val="22"/>
          <w:lang w:val="es-PE"/>
        </w:rPr>
        <w:t>para</w:t>
      </w:r>
      <w:r w:rsidR="005B1CE4" w:rsidRPr="004005E1">
        <w:rPr>
          <w:rFonts w:ascii="Arial" w:hAnsi="Arial" w:cs="Arial"/>
          <w:sz w:val="22"/>
          <w:szCs w:val="22"/>
          <w:lang w:val="es-PE"/>
        </w:rPr>
        <w:t xml:space="preserve"> </w:t>
      </w:r>
      <w:r w:rsidR="00A214DD" w:rsidRPr="004005E1">
        <w:rPr>
          <w:rFonts w:ascii="Arial" w:hAnsi="Arial" w:cs="Arial"/>
          <w:sz w:val="22"/>
          <w:szCs w:val="22"/>
          <w:lang w:val="es-PE"/>
        </w:rPr>
        <w:t>estudiar</w:t>
      </w:r>
      <w:r w:rsidR="00DE5F30" w:rsidRPr="004005E1">
        <w:rPr>
          <w:rFonts w:ascii="Arial" w:hAnsi="Arial" w:cs="Arial"/>
          <w:sz w:val="22"/>
          <w:szCs w:val="22"/>
          <w:lang w:val="es-PE"/>
        </w:rPr>
        <w:t xml:space="preserve"> y calibrar</w:t>
      </w:r>
      <w:r w:rsidR="00A214DD" w:rsidRPr="004005E1">
        <w:rPr>
          <w:rFonts w:ascii="Arial" w:hAnsi="Arial" w:cs="Arial"/>
          <w:sz w:val="22"/>
          <w:szCs w:val="22"/>
          <w:lang w:val="es-PE"/>
        </w:rPr>
        <w:t xml:space="preserve"> </w:t>
      </w:r>
      <w:r w:rsidR="002533B4" w:rsidRPr="004005E1">
        <w:rPr>
          <w:rFonts w:ascii="Arial" w:hAnsi="Arial" w:cs="Arial"/>
          <w:sz w:val="22"/>
          <w:szCs w:val="22"/>
          <w:lang w:val="es-PE"/>
        </w:rPr>
        <w:t xml:space="preserve">los parámetros de resistencia que son </w:t>
      </w:r>
      <w:r w:rsidR="002533B4" w:rsidRPr="004005E1">
        <w:rPr>
          <w:rFonts w:ascii="Arial" w:hAnsi="Arial" w:cs="Arial"/>
          <w:sz w:val="22"/>
          <w:szCs w:val="22"/>
          <w:lang w:val="es-PE"/>
        </w:rPr>
        <w:t xml:space="preserve">degradados </w:t>
      </w:r>
      <w:r w:rsidR="00224421" w:rsidRPr="004005E1">
        <w:rPr>
          <w:rFonts w:ascii="Arial" w:hAnsi="Arial" w:cs="Arial"/>
          <w:sz w:val="22"/>
          <w:szCs w:val="22"/>
          <w:lang w:val="es-PE"/>
        </w:rPr>
        <w:t>en</w:t>
      </w:r>
      <w:r w:rsidR="00224421" w:rsidRPr="004005E1">
        <w:rPr>
          <w:rFonts w:ascii="Arial" w:hAnsi="Arial" w:cs="Arial"/>
          <w:sz w:val="22"/>
          <w:szCs w:val="22"/>
          <w:lang w:val="es-PE"/>
        </w:rPr>
        <w:t xml:space="preserve"> el espectro </w:t>
      </w:r>
      <w:r w:rsidR="005378D1" w:rsidRPr="004005E1">
        <w:rPr>
          <w:rFonts w:ascii="Arial" w:hAnsi="Arial" w:cs="Arial"/>
          <w:sz w:val="22"/>
          <w:szCs w:val="22"/>
          <w:lang w:val="es-PE"/>
        </w:rPr>
        <w:t xml:space="preserve">de resistencia </w:t>
      </w:r>
      <w:r w:rsidR="00224421" w:rsidRPr="004005E1">
        <w:rPr>
          <w:rFonts w:ascii="Arial" w:hAnsi="Arial" w:cs="Arial"/>
          <w:sz w:val="22"/>
          <w:szCs w:val="22"/>
          <w:lang w:val="es-PE"/>
        </w:rPr>
        <w:t xml:space="preserve">residual </w:t>
      </w:r>
      <w:r w:rsidR="00224421" w:rsidRPr="004005E1">
        <w:rPr>
          <w:rFonts w:ascii="Arial" w:hAnsi="Arial" w:cs="Arial"/>
          <w:sz w:val="22"/>
          <w:szCs w:val="22"/>
          <w:lang w:val="es-PE"/>
        </w:rPr>
        <w:t>del shotcrete</w:t>
      </w:r>
      <w:r w:rsidR="004F2558" w:rsidRPr="004005E1">
        <w:rPr>
          <w:rFonts w:ascii="Arial" w:hAnsi="Arial" w:cs="Arial"/>
          <w:sz w:val="22"/>
          <w:szCs w:val="22"/>
          <w:lang w:val="es-PE"/>
        </w:rPr>
        <w:t>. Las propiedades obtenidas</w:t>
      </w:r>
      <w:r w:rsidR="00DF600D" w:rsidRPr="004005E1">
        <w:rPr>
          <w:rFonts w:ascii="Arial" w:hAnsi="Arial" w:cs="Arial"/>
          <w:sz w:val="22"/>
          <w:szCs w:val="22"/>
          <w:lang w:val="es-PE"/>
        </w:rPr>
        <w:t xml:space="preserve"> </w:t>
      </w:r>
      <w:r w:rsidR="00783905" w:rsidRPr="004005E1">
        <w:rPr>
          <w:rFonts w:ascii="Arial" w:hAnsi="Arial" w:cs="Arial"/>
          <w:sz w:val="22"/>
          <w:szCs w:val="22"/>
          <w:lang w:val="es-PE"/>
        </w:rPr>
        <w:t xml:space="preserve">son probadas en </w:t>
      </w:r>
      <w:r w:rsidR="007A0994" w:rsidRPr="004005E1">
        <w:rPr>
          <w:rFonts w:ascii="Arial" w:hAnsi="Arial" w:cs="Arial"/>
          <w:sz w:val="22"/>
          <w:szCs w:val="22"/>
          <w:lang w:val="es-PE"/>
        </w:rPr>
        <w:t>túneles</w:t>
      </w:r>
      <w:r w:rsidR="00C9067B" w:rsidRPr="004005E1">
        <w:rPr>
          <w:rFonts w:ascii="Arial" w:hAnsi="Arial" w:cs="Arial"/>
          <w:sz w:val="22"/>
          <w:szCs w:val="22"/>
          <w:lang w:val="es-PE"/>
        </w:rPr>
        <w:t xml:space="preserve"> en sección de baúl,</w:t>
      </w:r>
      <w:r w:rsidR="007A0994" w:rsidRPr="004005E1">
        <w:rPr>
          <w:rFonts w:ascii="Arial" w:hAnsi="Arial" w:cs="Arial"/>
          <w:sz w:val="22"/>
          <w:szCs w:val="22"/>
          <w:lang w:val="es-PE"/>
        </w:rPr>
        <w:t xml:space="preserve"> simulados numéricamente</w:t>
      </w:r>
      <w:r w:rsidR="007A0994" w:rsidRPr="004005E1">
        <w:rPr>
          <w:rFonts w:ascii="Arial" w:hAnsi="Arial" w:cs="Arial"/>
          <w:sz w:val="22"/>
          <w:szCs w:val="22"/>
          <w:lang w:val="es-PE"/>
        </w:rPr>
        <w:t xml:space="preserve"> </w:t>
      </w:r>
      <w:r w:rsidR="00A94D8E" w:rsidRPr="004005E1">
        <w:rPr>
          <w:rFonts w:ascii="Arial" w:hAnsi="Arial" w:cs="Arial"/>
          <w:sz w:val="22"/>
          <w:szCs w:val="22"/>
          <w:lang w:val="es-PE"/>
        </w:rPr>
        <w:t xml:space="preserve">con sección de </w:t>
      </w:r>
      <w:r w:rsidR="004F2558" w:rsidRPr="004005E1">
        <w:rPr>
          <w:rFonts w:ascii="Arial" w:hAnsi="Arial" w:cs="Arial"/>
          <w:sz w:val="22"/>
          <w:szCs w:val="22"/>
          <w:lang w:val="es-PE"/>
        </w:rPr>
        <w:t>5x5 m</w:t>
      </w:r>
      <w:r w:rsidR="00C9067B" w:rsidRPr="004005E1">
        <w:rPr>
          <w:rFonts w:ascii="Arial" w:hAnsi="Arial" w:cs="Arial"/>
          <w:sz w:val="22"/>
          <w:szCs w:val="22"/>
          <w:lang w:val="es-PE"/>
        </w:rPr>
        <w:t>. Esta</w:t>
      </w:r>
      <w:r w:rsidR="000A7BBC" w:rsidRPr="004005E1">
        <w:rPr>
          <w:rFonts w:ascii="Arial" w:hAnsi="Arial" w:cs="Arial"/>
          <w:sz w:val="22"/>
          <w:szCs w:val="22"/>
          <w:lang w:val="es-PE"/>
        </w:rPr>
        <w:t xml:space="preserve">bleciendo un factor de seguridad de </w:t>
      </w:r>
      <w:r w:rsidR="006A7999" w:rsidRPr="004005E1">
        <w:rPr>
          <w:rFonts w:ascii="Arial" w:hAnsi="Arial" w:cs="Arial"/>
          <w:sz w:val="22"/>
          <w:szCs w:val="22"/>
          <w:lang w:val="es-PE"/>
        </w:rPr>
        <w:t xml:space="preserve">(FS) </w:t>
      </w:r>
      <w:r w:rsidR="00916BED" w:rsidRPr="004005E1">
        <w:rPr>
          <w:rFonts w:ascii="Arial" w:hAnsi="Arial" w:cs="Arial"/>
          <w:sz w:val="22"/>
          <w:szCs w:val="22"/>
          <w:lang w:val="es-PE"/>
        </w:rPr>
        <w:t xml:space="preserve">adecuado para </w:t>
      </w:r>
      <w:r w:rsidR="00FD6E37" w:rsidRPr="004005E1">
        <w:rPr>
          <w:rFonts w:ascii="Arial" w:hAnsi="Arial" w:cs="Arial"/>
          <w:sz w:val="22"/>
          <w:szCs w:val="22"/>
          <w:lang w:val="es-PE"/>
        </w:rPr>
        <w:t>operaciones subterráneas</w:t>
      </w:r>
      <w:r w:rsidR="006A7999" w:rsidRPr="004005E1">
        <w:rPr>
          <w:rFonts w:ascii="Arial" w:hAnsi="Arial" w:cs="Arial"/>
          <w:sz w:val="22"/>
          <w:szCs w:val="22"/>
          <w:lang w:val="es-PE"/>
        </w:rPr>
        <w:t>,</w:t>
      </w:r>
      <w:r w:rsidR="00FD6E37" w:rsidRPr="004005E1">
        <w:rPr>
          <w:rFonts w:ascii="Arial" w:hAnsi="Arial" w:cs="Arial"/>
          <w:sz w:val="22"/>
          <w:szCs w:val="22"/>
          <w:lang w:val="es-PE"/>
        </w:rPr>
        <w:t xml:space="preserve"> y</w:t>
      </w:r>
      <w:r w:rsidR="006A7999" w:rsidRPr="004005E1">
        <w:rPr>
          <w:rFonts w:ascii="Arial" w:hAnsi="Arial" w:cs="Arial"/>
          <w:sz w:val="22"/>
          <w:szCs w:val="22"/>
          <w:lang w:val="es-PE"/>
        </w:rPr>
        <w:t xml:space="preserve"> se </w:t>
      </w:r>
      <w:r w:rsidR="00955882" w:rsidRPr="004005E1">
        <w:rPr>
          <w:rFonts w:ascii="Arial" w:hAnsi="Arial" w:cs="Arial"/>
          <w:sz w:val="22"/>
          <w:szCs w:val="22"/>
          <w:lang w:val="es-PE"/>
        </w:rPr>
        <w:t xml:space="preserve">diseña un </w:t>
      </w:r>
      <w:r w:rsidR="00BA544E" w:rsidRPr="004005E1">
        <w:rPr>
          <w:rFonts w:ascii="Arial" w:hAnsi="Arial" w:cs="Arial"/>
          <w:sz w:val="22"/>
          <w:szCs w:val="22"/>
          <w:lang w:val="es-PE"/>
        </w:rPr>
        <w:t>ábaco</w:t>
      </w:r>
      <w:r w:rsidR="00955882" w:rsidRPr="004005E1">
        <w:rPr>
          <w:rFonts w:ascii="Arial" w:hAnsi="Arial" w:cs="Arial"/>
          <w:sz w:val="22"/>
          <w:szCs w:val="22"/>
          <w:lang w:val="es-PE"/>
        </w:rPr>
        <w:t xml:space="preserve"> en función de la profundidad y </w:t>
      </w:r>
      <w:r w:rsidR="00E342D4" w:rsidRPr="004005E1">
        <w:rPr>
          <w:rFonts w:ascii="Arial" w:hAnsi="Arial" w:cs="Arial"/>
          <w:sz w:val="22"/>
          <w:szCs w:val="22"/>
          <w:lang w:val="es-PE"/>
        </w:rPr>
        <w:t>el valor de GSI</w:t>
      </w:r>
      <w:r w:rsidR="00BA544E" w:rsidRPr="004005E1">
        <w:rPr>
          <w:rFonts w:ascii="Arial" w:hAnsi="Arial" w:cs="Arial"/>
          <w:sz w:val="22"/>
          <w:szCs w:val="22"/>
          <w:lang w:val="es-PE"/>
        </w:rPr>
        <w:t xml:space="preserve"> de la excavación a sostener.</w:t>
      </w:r>
    </w:p>
    <w:p w14:paraId="543E305E" w14:textId="77777777" w:rsidR="00BA544E" w:rsidRPr="004005E1" w:rsidRDefault="00BA544E" w:rsidP="00224421">
      <w:pPr>
        <w:jc w:val="both"/>
        <w:rPr>
          <w:rFonts w:ascii="Arial" w:hAnsi="Arial" w:cs="Arial"/>
          <w:sz w:val="22"/>
          <w:szCs w:val="22"/>
          <w:lang w:val="es-PE"/>
        </w:rPr>
      </w:pPr>
    </w:p>
    <w:p w14:paraId="113109B4" w14:textId="02DCEBAB" w:rsidR="00441B34" w:rsidRPr="004005E1" w:rsidRDefault="00F7409F" w:rsidP="00650F70">
      <w:pPr>
        <w:jc w:val="both"/>
        <w:rPr>
          <w:rFonts w:ascii="Arial" w:hAnsi="Arial" w:cs="Arial"/>
          <w:b/>
          <w:sz w:val="22"/>
          <w:szCs w:val="22"/>
          <w:lang w:val="es-PE"/>
        </w:rPr>
      </w:pPr>
      <w:r w:rsidRPr="004005E1">
        <w:rPr>
          <w:rFonts w:ascii="Arial" w:hAnsi="Arial" w:cs="Arial"/>
          <w:b/>
          <w:sz w:val="22"/>
          <w:szCs w:val="22"/>
          <w:lang w:val="es-PE"/>
        </w:rPr>
        <w:t xml:space="preserve">1. </w:t>
      </w:r>
      <w:r w:rsidR="002C3EBB" w:rsidRPr="004005E1">
        <w:rPr>
          <w:rFonts w:ascii="Arial" w:hAnsi="Arial" w:cs="Arial"/>
          <w:b/>
          <w:sz w:val="22"/>
          <w:szCs w:val="22"/>
          <w:lang w:val="es-PE"/>
        </w:rPr>
        <w:t>I</w:t>
      </w:r>
      <w:r w:rsidR="00314F9E" w:rsidRPr="004005E1">
        <w:rPr>
          <w:rFonts w:ascii="Arial" w:hAnsi="Arial" w:cs="Arial"/>
          <w:b/>
          <w:sz w:val="22"/>
          <w:szCs w:val="22"/>
          <w:lang w:val="es-PE"/>
        </w:rPr>
        <w:t>ntroducció</w:t>
      </w:r>
      <w:r w:rsidR="00AE522C" w:rsidRPr="004005E1">
        <w:rPr>
          <w:rFonts w:ascii="Arial" w:hAnsi="Arial" w:cs="Arial"/>
          <w:b/>
          <w:sz w:val="22"/>
          <w:szCs w:val="22"/>
          <w:lang w:val="es-PE"/>
        </w:rPr>
        <w:t>n</w:t>
      </w:r>
    </w:p>
    <w:p w14:paraId="214DF996" w14:textId="77777777" w:rsidR="00D5647F" w:rsidRPr="004005E1" w:rsidRDefault="00D5647F" w:rsidP="00650F70">
      <w:pPr>
        <w:jc w:val="both"/>
        <w:rPr>
          <w:rFonts w:ascii="Arial" w:hAnsi="Arial" w:cs="Arial"/>
          <w:sz w:val="22"/>
          <w:szCs w:val="22"/>
          <w:lang w:val="es-PE"/>
        </w:rPr>
      </w:pPr>
    </w:p>
    <w:p w14:paraId="6DBD08EB" w14:textId="7EF539F6" w:rsidR="00EA3BB5" w:rsidRPr="004005E1" w:rsidRDefault="00E8296A" w:rsidP="00EA3BB5">
      <w:pPr>
        <w:jc w:val="both"/>
        <w:rPr>
          <w:rFonts w:ascii="Arial" w:hAnsi="Arial" w:cs="Arial"/>
          <w:sz w:val="22"/>
          <w:szCs w:val="22"/>
          <w:lang w:val="es-PE"/>
        </w:rPr>
      </w:pPr>
      <w:r w:rsidRPr="004005E1">
        <w:rPr>
          <w:rFonts w:ascii="Arial" w:hAnsi="Arial" w:cs="Arial"/>
          <w:sz w:val="22"/>
          <w:szCs w:val="22"/>
          <w:lang w:val="es-PE"/>
        </w:rPr>
        <w:t xml:space="preserve">El shotcrete es uno de los elementos principales en el sostenimiento y seguridad de las excavaciones en minería subterránea. </w:t>
      </w:r>
      <w:r w:rsidR="00EA3BB5" w:rsidRPr="004005E1">
        <w:rPr>
          <w:rFonts w:ascii="Arial" w:hAnsi="Arial" w:cs="Arial"/>
          <w:sz w:val="22"/>
          <w:szCs w:val="22"/>
          <w:lang w:val="es-PE"/>
        </w:rPr>
        <w:t xml:space="preserve">Para </w:t>
      </w:r>
      <w:r w:rsidR="00817980" w:rsidRPr="004005E1">
        <w:rPr>
          <w:rFonts w:ascii="Arial" w:hAnsi="Arial" w:cs="Arial"/>
          <w:sz w:val="22"/>
          <w:szCs w:val="22"/>
          <w:lang w:val="es-PE"/>
        </w:rPr>
        <w:t xml:space="preserve">su </w:t>
      </w:r>
      <w:r w:rsidR="009D2015" w:rsidRPr="004005E1">
        <w:rPr>
          <w:rFonts w:ascii="Arial" w:hAnsi="Arial" w:cs="Arial"/>
          <w:sz w:val="22"/>
          <w:szCs w:val="22"/>
          <w:lang w:val="es-PE"/>
        </w:rPr>
        <w:t xml:space="preserve">diseño </w:t>
      </w:r>
      <w:r w:rsidR="00817980" w:rsidRPr="004005E1">
        <w:rPr>
          <w:rFonts w:ascii="Arial" w:hAnsi="Arial" w:cs="Arial"/>
          <w:sz w:val="22"/>
          <w:szCs w:val="22"/>
          <w:lang w:val="es-PE"/>
        </w:rPr>
        <w:t>como sostenimiento de</w:t>
      </w:r>
      <w:r w:rsidR="009D2015" w:rsidRPr="004005E1">
        <w:rPr>
          <w:rFonts w:ascii="Arial" w:hAnsi="Arial" w:cs="Arial"/>
          <w:sz w:val="22"/>
          <w:szCs w:val="22"/>
          <w:lang w:val="es-PE"/>
        </w:rPr>
        <w:t xml:space="preserve"> </w:t>
      </w:r>
      <w:r w:rsidR="00EA3BB5" w:rsidRPr="004005E1">
        <w:rPr>
          <w:rFonts w:ascii="Arial" w:hAnsi="Arial" w:cs="Arial"/>
          <w:sz w:val="22"/>
          <w:szCs w:val="22"/>
          <w:lang w:val="es-PE"/>
        </w:rPr>
        <w:t xml:space="preserve">excavaciones </w:t>
      </w:r>
      <w:r w:rsidR="009D2015" w:rsidRPr="004005E1">
        <w:rPr>
          <w:rFonts w:ascii="Arial" w:hAnsi="Arial" w:cs="Arial"/>
          <w:sz w:val="22"/>
          <w:szCs w:val="22"/>
          <w:lang w:val="es-PE"/>
        </w:rPr>
        <w:t xml:space="preserve">sometidas a </w:t>
      </w:r>
      <w:r w:rsidR="00EA3BB5" w:rsidRPr="004005E1">
        <w:rPr>
          <w:rFonts w:ascii="Arial" w:hAnsi="Arial" w:cs="Arial"/>
          <w:sz w:val="22"/>
          <w:szCs w:val="22"/>
          <w:lang w:val="es-PE"/>
        </w:rPr>
        <w:t xml:space="preserve">condiciones estáticas, </w:t>
      </w:r>
      <w:r w:rsidR="00AF2077" w:rsidRPr="004005E1">
        <w:rPr>
          <w:rFonts w:ascii="Arial" w:hAnsi="Arial" w:cs="Arial"/>
          <w:sz w:val="22"/>
          <w:szCs w:val="22"/>
          <w:lang w:val="es-PE"/>
        </w:rPr>
        <w:t>se emplean</w:t>
      </w:r>
      <w:r w:rsidR="00184EB8" w:rsidRPr="004005E1">
        <w:rPr>
          <w:rFonts w:ascii="Arial" w:hAnsi="Arial" w:cs="Arial"/>
          <w:sz w:val="22"/>
          <w:szCs w:val="22"/>
          <w:lang w:val="es-PE"/>
        </w:rPr>
        <w:t xml:space="preserve"> </w:t>
      </w:r>
      <w:r w:rsidR="00EA3BB5" w:rsidRPr="004005E1">
        <w:rPr>
          <w:rFonts w:ascii="Arial" w:hAnsi="Arial" w:cs="Arial"/>
          <w:sz w:val="22"/>
          <w:szCs w:val="22"/>
          <w:lang w:val="es-PE"/>
        </w:rPr>
        <w:t>tradicionalmente criterios empíricos que consideran su capacidad de absorción de energía a lo largo de toda la curva esfuerzo-deformación (</w:t>
      </w:r>
      <w:proofErr w:type="spellStart"/>
      <w:r w:rsidR="00EA3BB5" w:rsidRPr="004005E1">
        <w:rPr>
          <w:rFonts w:ascii="Arial" w:hAnsi="Arial" w:cs="Arial"/>
          <w:i/>
          <w:sz w:val="22"/>
          <w:szCs w:val="22"/>
          <w:lang w:val="es-PE"/>
        </w:rPr>
        <w:t>pre-peak</w:t>
      </w:r>
      <w:proofErr w:type="spellEnd"/>
      <w:r w:rsidR="00EA3BB5" w:rsidRPr="004005E1">
        <w:rPr>
          <w:rFonts w:ascii="Arial" w:hAnsi="Arial" w:cs="Arial"/>
          <w:sz w:val="22"/>
          <w:szCs w:val="22"/>
          <w:lang w:val="es-PE"/>
        </w:rPr>
        <w:t xml:space="preserve"> y </w:t>
      </w:r>
      <w:proofErr w:type="spellStart"/>
      <w:r w:rsidR="00EA3BB5" w:rsidRPr="004005E1">
        <w:rPr>
          <w:rFonts w:ascii="Arial" w:hAnsi="Arial" w:cs="Arial"/>
          <w:i/>
          <w:sz w:val="22"/>
          <w:szCs w:val="22"/>
          <w:lang w:val="es-PE"/>
        </w:rPr>
        <w:t>post-peak</w:t>
      </w:r>
      <w:proofErr w:type="spellEnd"/>
      <w:r w:rsidR="00EA3BB5" w:rsidRPr="004005E1">
        <w:rPr>
          <w:rFonts w:ascii="Arial" w:hAnsi="Arial" w:cs="Arial"/>
          <w:sz w:val="22"/>
          <w:szCs w:val="22"/>
          <w:lang w:val="es-PE"/>
        </w:rPr>
        <w:t xml:space="preserve">) (Barton &amp; </w:t>
      </w:r>
      <w:proofErr w:type="spellStart"/>
      <w:r w:rsidR="00EA3BB5" w:rsidRPr="004005E1">
        <w:rPr>
          <w:rFonts w:ascii="Arial" w:hAnsi="Arial" w:cs="Arial"/>
          <w:sz w:val="22"/>
          <w:szCs w:val="22"/>
          <w:lang w:val="es-PE"/>
        </w:rPr>
        <w:t>Grimstad</w:t>
      </w:r>
      <w:proofErr w:type="spellEnd"/>
      <w:r w:rsidR="00EA3BB5" w:rsidRPr="004005E1">
        <w:rPr>
          <w:rFonts w:ascii="Arial" w:hAnsi="Arial" w:cs="Arial"/>
          <w:sz w:val="22"/>
          <w:szCs w:val="22"/>
          <w:lang w:val="es-PE"/>
        </w:rPr>
        <w:t xml:space="preserve">, 2014) </w:t>
      </w:r>
      <w:r w:rsidR="000D5A05" w:rsidRPr="004005E1">
        <w:rPr>
          <w:rFonts w:ascii="Arial" w:hAnsi="Arial" w:cs="Arial"/>
          <w:sz w:val="22"/>
          <w:szCs w:val="22"/>
          <w:lang w:val="es-PE"/>
        </w:rPr>
        <w:t>y,</w:t>
      </w:r>
      <w:r w:rsidR="00EA3BB5" w:rsidRPr="004005E1">
        <w:rPr>
          <w:rFonts w:ascii="Arial" w:hAnsi="Arial" w:cs="Arial"/>
          <w:sz w:val="22"/>
          <w:szCs w:val="22"/>
          <w:lang w:val="es-PE"/>
        </w:rPr>
        <w:t xml:space="preserve"> modelos numéricos simplificados que solo incorporan su resistencia máxima, sin capturar el comportamiento posterior a su máxima resistencia (</w:t>
      </w:r>
      <w:proofErr w:type="spellStart"/>
      <w:r w:rsidR="00EA3BB5" w:rsidRPr="004005E1">
        <w:rPr>
          <w:rFonts w:ascii="Arial" w:hAnsi="Arial" w:cs="Arial"/>
          <w:sz w:val="22"/>
          <w:szCs w:val="22"/>
          <w:lang w:val="es-PE"/>
        </w:rPr>
        <w:t>Hoek</w:t>
      </w:r>
      <w:proofErr w:type="spellEnd"/>
      <w:r w:rsidR="00EA3BB5" w:rsidRPr="004005E1">
        <w:rPr>
          <w:rFonts w:ascii="Arial" w:hAnsi="Arial" w:cs="Arial"/>
          <w:sz w:val="22"/>
          <w:szCs w:val="22"/>
          <w:lang w:val="es-PE"/>
        </w:rPr>
        <w:t xml:space="preserve"> et al., 2008). Esta diferencia dificulta una integración coherente entre ambos enfoques</w:t>
      </w:r>
      <w:r w:rsidR="00BC23BC" w:rsidRPr="004005E1">
        <w:rPr>
          <w:rFonts w:ascii="Arial" w:hAnsi="Arial" w:cs="Arial"/>
          <w:sz w:val="22"/>
          <w:szCs w:val="22"/>
          <w:lang w:val="es-PE"/>
        </w:rPr>
        <w:t xml:space="preserve"> y </w:t>
      </w:r>
      <w:r w:rsidR="0077400B" w:rsidRPr="004005E1">
        <w:rPr>
          <w:rFonts w:ascii="Arial" w:hAnsi="Arial" w:cs="Arial"/>
          <w:sz w:val="22"/>
          <w:szCs w:val="22"/>
          <w:lang w:val="es-PE"/>
        </w:rPr>
        <w:t xml:space="preserve">limita la capacidad de </w:t>
      </w:r>
      <w:r w:rsidR="001A3451" w:rsidRPr="004005E1">
        <w:rPr>
          <w:rFonts w:ascii="Arial" w:hAnsi="Arial" w:cs="Arial"/>
          <w:sz w:val="22"/>
          <w:szCs w:val="22"/>
          <w:lang w:val="es-PE"/>
        </w:rPr>
        <w:t>evaluación del personal de campo en min</w:t>
      </w:r>
      <w:r w:rsidR="001A3451" w:rsidRPr="004005E1">
        <w:rPr>
          <w:rFonts w:ascii="Arial" w:hAnsi="Arial" w:cs="Arial"/>
          <w:sz w:val="22"/>
          <w:szCs w:val="22"/>
          <w:lang w:val="es-PE"/>
        </w:rPr>
        <w:t>a.</w:t>
      </w:r>
    </w:p>
    <w:p w14:paraId="63C50CFE" w14:textId="77777777" w:rsidR="001A3451" w:rsidRPr="004005E1" w:rsidRDefault="001A3451" w:rsidP="00EA3BB5">
      <w:pPr>
        <w:jc w:val="both"/>
        <w:rPr>
          <w:rFonts w:ascii="Arial" w:hAnsi="Arial" w:cs="Arial"/>
          <w:sz w:val="22"/>
          <w:szCs w:val="22"/>
          <w:lang w:val="es-PE"/>
        </w:rPr>
      </w:pPr>
    </w:p>
    <w:p w14:paraId="4D7CFD67" w14:textId="658DBDD7" w:rsidR="008846AA" w:rsidRPr="004005E1" w:rsidRDefault="001A3451" w:rsidP="00AD05B3">
      <w:pPr>
        <w:jc w:val="both"/>
        <w:rPr>
          <w:rFonts w:ascii="Arial" w:hAnsi="Arial" w:cs="Arial"/>
          <w:sz w:val="22"/>
          <w:szCs w:val="22"/>
          <w:lang w:val="es-PE"/>
        </w:rPr>
      </w:pPr>
      <w:r w:rsidRPr="004005E1">
        <w:rPr>
          <w:rFonts w:ascii="Arial" w:hAnsi="Arial" w:cs="Arial"/>
          <w:sz w:val="22"/>
          <w:szCs w:val="22"/>
          <w:lang w:val="es-PE"/>
        </w:rPr>
        <w:t>Por otro lado</w:t>
      </w:r>
      <w:r w:rsidR="00973144" w:rsidRPr="004005E1">
        <w:rPr>
          <w:rFonts w:ascii="Arial" w:hAnsi="Arial" w:cs="Arial"/>
          <w:sz w:val="22"/>
          <w:szCs w:val="22"/>
          <w:lang w:val="es-PE"/>
        </w:rPr>
        <w:t>,</w:t>
      </w:r>
      <w:r w:rsidR="000C02CC" w:rsidRPr="004005E1">
        <w:rPr>
          <w:rFonts w:ascii="Arial" w:hAnsi="Arial" w:cs="Arial"/>
          <w:sz w:val="22"/>
          <w:szCs w:val="22"/>
          <w:lang w:val="es-PE"/>
        </w:rPr>
        <w:t xml:space="preserve"> </w:t>
      </w:r>
      <w:r w:rsidR="00796E35" w:rsidRPr="004005E1">
        <w:rPr>
          <w:rFonts w:ascii="Arial" w:hAnsi="Arial" w:cs="Arial"/>
          <w:sz w:val="22"/>
          <w:szCs w:val="22"/>
          <w:lang w:val="es-PE"/>
        </w:rPr>
        <w:t>se ha demostrado ampliamente que el shotcrete reforzado con fibras (SRF)</w:t>
      </w:r>
      <w:r w:rsidR="00C324CA" w:rsidRPr="004005E1">
        <w:rPr>
          <w:rFonts w:ascii="Arial" w:hAnsi="Arial" w:cs="Arial"/>
          <w:sz w:val="22"/>
          <w:szCs w:val="22"/>
          <w:lang w:val="es-PE"/>
        </w:rPr>
        <w:t xml:space="preserve"> proporciona mejoras significativas y cuantificables en to</w:t>
      </w:r>
      <w:r w:rsidR="00C07E07" w:rsidRPr="004005E1">
        <w:rPr>
          <w:rFonts w:ascii="Arial" w:hAnsi="Arial" w:cs="Arial"/>
          <w:sz w:val="22"/>
          <w:szCs w:val="22"/>
          <w:lang w:val="es-PE"/>
        </w:rPr>
        <w:t>d</w:t>
      </w:r>
      <w:r w:rsidR="00C324CA" w:rsidRPr="004005E1">
        <w:rPr>
          <w:rFonts w:ascii="Arial" w:hAnsi="Arial" w:cs="Arial"/>
          <w:sz w:val="22"/>
          <w:szCs w:val="22"/>
          <w:lang w:val="es-PE"/>
        </w:rPr>
        <w:t>as las propiedades mecánicas</w:t>
      </w:r>
      <w:r w:rsidR="00C07E07" w:rsidRPr="004005E1">
        <w:rPr>
          <w:rFonts w:ascii="Arial" w:hAnsi="Arial" w:cs="Arial"/>
          <w:sz w:val="22"/>
          <w:szCs w:val="22"/>
          <w:lang w:val="es-PE"/>
        </w:rPr>
        <w:t>,</w:t>
      </w:r>
      <w:r w:rsidR="00C324CA" w:rsidRPr="004005E1">
        <w:rPr>
          <w:rFonts w:ascii="Arial" w:hAnsi="Arial" w:cs="Arial"/>
          <w:sz w:val="22"/>
          <w:szCs w:val="22"/>
          <w:lang w:val="es-PE"/>
        </w:rPr>
        <w:t xml:space="preserve"> compara</w:t>
      </w:r>
      <w:r w:rsidR="0003432A" w:rsidRPr="004005E1">
        <w:rPr>
          <w:rFonts w:ascii="Arial" w:hAnsi="Arial" w:cs="Arial"/>
          <w:sz w:val="22"/>
          <w:szCs w:val="22"/>
          <w:lang w:val="es-PE"/>
        </w:rPr>
        <w:t>do</w:t>
      </w:r>
      <w:r w:rsidR="00C324CA" w:rsidRPr="004005E1">
        <w:rPr>
          <w:rFonts w:ascii="Arial" w:hAnsi="Arial" w:cs="Arial"/>
          <w:sz w:val="22"/>
          <w:szCs w:val="22"/>
          <w:lang w:val="es-PE"/>
        </w:rPr>
        <w:t xml:space="preserve"> con el shotcrete convencional</w:t>
      </w:r>
      <w:r w:rsidR="005B6BAC" w:rsidRPr="004005E1">
        <w:rPr>
          <w:rFonts w:ascii="Arial" w:hAnsi="Arial" w:cs="Arial"/>
          <w:sz w:val="22"/>
          <w:szCs w:val="22"/>
          <w:lang w:val="es-PE"/>
        </w:rPr>
        <w:t xml:space="preserve">, con incrementos que van </w:t>
      </w:r>
      <w:r w:rsidR="0051508D" w:rsidRPr="004005E1">
        <w:rPr>
          <w:rFonts w:ascii="Arial" w:hAnsi="Arial" w:cs="Arial"/>
          <w:sz w:val="22"/>
          <w:szCs w:val="22"/>
          <w:lang w:val="es-PE"/>
        </w:rPr>
        <w:t>del 77% al 500% según la propiedad evaluada</w:t>
      </w:r>
      <w:r w:rsidR="00DB2873" w:rsidRPr="004005E1">
        <w:rPr>
          <w:rFonts w:ascii="Arial" w:hAnsi="Arial" w:cs="Arial"/>
          <w:sz w:val="22"/>
          <w:szCs w:val="22"/>
          <w:lang w:val="es-PE"/>
        </w:rPr>
        <w:t xml:space="preserve"> y en especial, en su capacidad de absorción de energía y tenacidad</w:t>
      </w:r>
      <w:r w:rsidR="006C0C7E" w:rsidRPr="004005E1">
        <w:rPr>
          <w:rFonts w:ascii="Arial" w:hAnsi="Arial" w:cs="Arial"/>
          <w:sz w:val="22"/>
          <w:szCs w:val="22"/>
          <w:lang w:val="es-PE"/>
        </w:rPr>
        <w:t xml:space="preserve"> (</w:t>
      </w:r>
      <w:r w:rsidR="006C0C7E" w:rsidRPr="004005E1">
        <w:rPr>
          <w:rFonts w:ascii="Arial" w:hAnsi="Arial" w:cs="Arial"/>
          <w:sz w:val="22"/>
          <w:szCs w:val="22"/>
          <w:lang w:val="es-PE"/>
        </w:rPr>
        <w:t>Zhao et al., 2021</w:t>
      </w:r>
      <w:r w:rsidR="00D86247" w:rsidRPr="004005E1">
        <w:rPr>
          <w:rFonts w:ascii="Arial" w:hAnsi="Arial" w:cs="Arial"/>
          <w:sz w:val="22"/>
          <w:szCs w:val="22"/>
          <w:lang w:val="es-PE"/>
        </w:rPr>
        <w:t xml:space="preserve">, </w:t>
      </w:r>
      <w:r w:rsidR="00D86247" w:rsidRPr="004005E1">
        <w:rPr>
          <w:rFonts w:ascii="Arial" w:hAnsi="Arial" w:cs="Arial"/>
          <w:sz w:val="22"/>
          <w:szCs w:val="22"/>
          <w:lang w:val="es-PE"/>
        </w:rPr>
        <w:t>Liu et al., 2021</w:t>
      </w:r>
      <w:r w:rsidR="00596487" w:rsidRPr="004005E1">
        <w:rPr>
          <w:rFonts w:ascii="Arial" w:hAnsi="Arial" w:cs="Arial"/>
          <w:sz w:val="22"/>
          <w:szCs w:val="22"/>
          <w:lang w:val="es-PE"/>
        </w:rPr>
        <w:t xml:space="preserve">, </w:t>
      </w:r>
      <w:r w:rsidR="00596487" w:rsidRPr="004005E1">
        <w:rPr>
          <w:rFonts w:ascii="Arial" w:hAnsi="Arial" w:cs="Arial"/>
          <w:sz w:val="22"/>
          <w:szCs w:val="22"/>
          <w:lang w:val="es-PE"/>
        </w:rPr>
        <w:t>Lee et al., 2017</w:t>
      </w:r>
      <w:r w:rsidR="006B1C4A" w:rsidRPr="004005E1">
        <w:rPr>
          <w:rFonts w:ascii="Arial" w:hAnsi="Arial" w:cs="Arial"/>
          <w:sz w:val="22"/>
          <w:szCs w:val="22"/>
          <w:lang w:val="es-PE"/>
        </w:rPr>
        <w:t xml:space="preserve">, </w:t>
      </w:r>
      <w:r w:rsidR="006B1C4A" w:rsidRPr="004005E1">
        <w:rPr>
          <w:rFonts w:ascii="Arial" w:hAnsi="Arial" w:cs="Arial"/>
          <w:sz w:val="22"/>
          <w:szCs w:val="22"/>
          <w:lang w:val="es-PE"/>
        </w:rPr>
        <w:t>Kaufmann et al., 2013</w:t>
      </w:r>
      <w:r w:rsidR="00367748" w:rsidRPr="004005E1">
        <w:rPr>
          <w:rFonts w:ascii="Arial" w:hAnsi="Arial" w:cs="Arial"/>
          <w:sz w:val="22"/>
          <w:szCs w:val="22"/>
          <w:lang w:val="es-PE"/>
        </w:rPr>
        <w:t xml:space="preserve">, </w:t>
      </w:r>
      <w:r w:rsidR="00367748" w:rsidRPr="004005E1">
        <w:rPr>
          <w:rFonts w:ascii="Arial" w:hAnsi="Arial" w:cs="Arial"/>
          <w:sz w:val="22"/>
          <w:szCs w:val="22"/>
          <w:lang w:val="es-PE"/>
        </w:rPr>
        <w:t>ASME, 2020</w:t>
      </w:r>
      <w:r w:rsidR="00A40440" w:rsidRPr="004005E1">
        <w:rPr>
          <w:rFonts w:ascii="Arial" w:hAnsi="Arial" w:cs="Arial"/>
          <w:sz w:val="22"/>
          <w:szCs w:val="22"/>
          <w:lang w:val="es-PE"/>
        </w:rPr>
        <w:t xml:space="preserve">, </w:t>
      </w:r>
      <w:proofErr w:type="spellStart"/>
      <w:r w:rsidR="00A40440" w:rsidRPr="004005E1">
        <w:rPr>
          <w:rFonts w:ascii="Arial" w:hAnsi="Arial" w:cs="Arial"/>
          <w:sz w:val="22"/>
          <w:szCs w:val="22"/>
          <w:lang w:val="es-PE"/>
        </w:rPr>
        <w:t>Garshol</w:t>
      </w:r>
      <w:proofErr w:type="spellEnd"/>
      <w:r w:rsidR="00A40440" w:rsidRPr="004005E1">
        <w:rPr>
          <w:rFonts w:ascii="Arial" w:hAnsi="Arial" w:cs="Arial"/>
          <w:sz w:val="22"/>
          <w:szCs w:val="22"/>
          <w:lang w:val="es-PE"/>
        </w:rPr>
        <w:t>, 2002</w:t>
      </w:r>
      <w:r w:rsidR="004A003F" w:rsidRPr="004005E1">
        <w:rPr>
          <w:rFonts w:ascii="Arial" w:hAnsi="Arial" w:cs="Arial"/>
          <w:sz w:val="22"/>
          <w:szCs w:val="22"/>
          <w:lang w:val="es-PE"/>
        </w:rPr>
        <w:t xml:space="preserve">, </w:t>
      </w:r>
      <w:r w:rsidR="004A003F" w:rsidRPr="004005E1">
        <w:rPr>
          <w:rFonts w:ascii="Arial" w:hAnsi="Arial" w:cs="Arial"/>
          <w:sz w:val="22"/>
          <w:szCs w:val="22"/>
          <w:lang w:val="es-PE"/>
        </w:rPr>
        <w:t xml:space="preserve">Martin &amp; </w:t>
      </w:r>
      <w:proofErr w:type="spellStart"/>
      <w:r w:rsidR="004A003F" w:rsidRPr="004005E1">
        <w:rPr>
          <w:rFonts w:ascii="Arial" w:hAnsi="Arial" w:cs="Arial"/>
          <w:sz w:val="22"/>
          <w:szCs w:val="22"/>
          <w:lang w:val="es-PE"/>
        </w:rPr>
        <w:t>Putzmeister</w:t>
      </w:r>
      <w:proofErr w:type="spellEnd"/>
      <w:r w:rsidR="004A003F" w:rsidRPr="004005E1">
        <w:rPr>
          <w:rFonts w:ascii="Arial" w:hAnsi="Arial" w:cs="Arial"/>
          <w:sz w:val="22"/>
          <w:szCs w:val="22"/>
          <w:lang w:val="es-PE"/>
        </w:rPr>
        <w:t>, 2023</w:t>
      </w:r>
      <w:r w:rsidR="00B60521" w:rsidRPr="004005E1">
        <w:rPr>
          <w:rFonts w:ascii="Arial" w:hAnsi="Arial" w:cs="Arial"/>
          <w:sz w:val="22"/>
          <w:szCs w:val="22"/>
          <w:lang w:val="es-PE"/>
        </w:rPr>
        <w:t xml:space="preserve">, </w:t>
      </w:r>
      <w:proofErr w:type="spellStart"/>
      <w:r w:rsidR="00B60521" w:rsidRPr="004005E1">
        <w:rPr>
          <w:rFonts w:ascii="Arial" w:hAnsi="Arial" w:cs="Arial"/>
          <w:sz w:val="22"/>
          <w:szCs w:val="22"/>
          <w:lang w:val="es-PE"/>
        </w:rPr>
        <w:t>Papworth</w:t>
      </w:r>
      <w:proofErr w:type="spellEnd"/>
      <w:r w:rsidR="00B60521" w:rsidRPr="004005E1">
        <w:rPr>
          <w:rFonts w:ascii="Arial" w:hAnsi="Arial" w:cs="Arial"/>
          <w:sz w:val="22"/>
          <w:szCs w:val="22"/>
          <w:lang w:val="es-PE"/>
        </w:rPr>
        <w:t>, 2002</w:t>
      </w:r>
      <w:r w:rsidR="00E137F7" w:rsidRPr="004005E1">
        <w:rPr>
          <w:rFonts w:ascii="Arial" w:hAnsi="Arial" w:cs="Arial"/>
          <w:sz w:val="22"/>
          <w:szCs w:val="22"/>
          <w:lang w:val="es-PE"/>
        </w:rPr>
        <w:t xml:space="preserve">, </w:t>
      </w:r>
      <w:r w:rsidR="00E137F7" w:rsidRPr="004005E1">
        <w:rPr>
          <w:rFonts w:ascii="Arial" w:hAnsi="Arial" w:cs="Arial"/>
          <w:sz w:val="22"/>
          <w:szCs w:val="22"/>
          <w:lang w:val="es-PE"/>
        </w:rPr>
        <w:t>Thomas, 2009</w:t>
      </w:r>
      <w:r w:rsidR="006C0C7E" w:rsidRPr="004005E1">
        <w:rPr>
          <w:rFonts w:ascii="Arial" w:hAnsi="Arial" w:cs="Arial"/>
          <w:sz w:val="22"/>
          <w:szCs w:val="22"/>
          <w:lang w:val="es-PE"/>
        </w:rPr>
        <w:t>)</w:t>
      </w:r>
      <w:r w:rsidR="0051508D" w:rsidRPr="004005E1">
        <w:rPr>
          <w:rFonts w:ascii="Arial" w:hAnsi="Arial" w:cs="Arial"/>
          <w:sz w:val="22"/>
          <w:szCs w:val="22"/>
          <w:lang w:val="es-PE"/>
        </w:rPr>
        <w:t>.</w:t>
      </w:r>
    </w:p>
    <w:p w14:paraId="2389A7E7" w14:textId="77777777" w:rsidR="00FB2506" w:rsidRPr="004005E1" w:rsidRDefault="00FB2506" w:rsidP="00AD05B3">
      <w:pPr>
        <w:jc w:val="both"/>
        <w:rPr>
          <w:rFonts w:ascii="Arial" w:hAnsi="Arial" w:cs="Arial"/>
          <w:sz w:val="22"/>
          <w:szCs w:val="22"/>
          <w:lang w:val="es-PE"/>
        </w:rPr>
      </w:pPr>
    </w:p>
    <w:p w14:paraId="17DB3FAD" w14:textId="5C783EAD" w:rsidR="00960376" w:rsidRPr="004005E1" w:rsidRDefault="001E4C91" w:rsidP="00AD05B3">
      <w:pPr>
        <w:jc w:val="both"/>
        <w:rPr>
          <w:rFonts w:ascii="Arial" w:hAnsi="Arial" w:cs="Arial"/>
          <w:sz w:val="22"/>
          <w:szCs w:val="22"/>
          <w:lang w:val="es-PE"/>
        </w:rPr>
      </w:pPr>
      <w:r w:rsidRPr="004005E1">
        <w:rPr>
          <w:rFonts w:ascii="Arial" w:hAnsi="Arial" w:cs="Arial"/>
          <w:sz w:val="22"/>
          <w:szCs w:val="22"/>
          <w:lang w:val="es-PE"/>
        </w:rPr>
        <w:t xml:space="preserve">Las </w:t>
      </w:r>
      <w:r w:rsidR="00AD05B3" w:rsidRPr="004005E1">
        <w:rPr>
          <w:rFonts w:ascii="Arial" w:hAnsi="Arial" w:cs="Arial"/>
          <w:sz w:val="22"/>
          <w:szCs w:val="22"/>
          <w:lang w:val="es-PE"/>
        </w:rPr>
        <w:t xml:space="preserve">referencias y la </w:t>
      </w:r>
      <w:r w:rsidR="00335028" w:rsidRPr="004005E1">
        <w:rPr>
          <w:rFonts w:ascii="Arial" w:hAnsi="Arial" w:cs="Arial"/>
          <w:sz w:val="22"/>
          <w:szCs w:val="22"/>
          <w:lang w:val="es-PE"/>
        </w:rPr>
        <w:t xml:space="preserve">experiencia </w:t>
      </w:r>
      <w:r w:rsidR="00F10842" w:rsidRPr="004005E1">
        <w:rPr>
          <w:rFonts w:ascii="Arial" w:hAnsi="Arial" w:cs="Arial"/>
          <w:sz w:val="22"/>
          <w:szCs w:val="22"/>
          <w:lang w:val="es-PE"/>
        </w:rPr>
        <w:t>general</w:t>
      </w:r>
      <w:r w:rsidR="00F10842" w:rsidRPr="004005E1">
        <w:rPr>
          <w:rFonts w:ascii="Arial" w:hAnsi="Arial" w:cs="Arial"/>
          <w:sz w:val="22"/>
          <w:szCs w:val="22"/>
          <w:lang w:val="es-PE"/>
        </w:rPr>
        <w:t xml:space="preserve"> </w:t>
      </w:r>
      <w:r w:rsidR="00335028" w:rsidRPr="004005E1">
        <w:rPr>
          <w:rFonts w:ascii="Arial" w:hAnsi="Arial" w:cs="Arial"/>
          <w:sz w:val="22"/>
          <w:szCs w:val="22"/>
          <w:lang w:val="es-PE"/>
        </w:rPr>
        <w:t>indica</w:t>
      </w:r>
      <w:r w:rsidR="00567A22" w:rsidRPr="004005E1">
        <w:rPr>
          <w:rFonts w:ascii="Arial" w:hAnsi="Arial" w:cs="Arial"/>
          <w:sz w:val="22"/>
          <w:szCs w:val="22"/>
          <w:lang w:val="es-PE"/>
        </w:rPr>
        <w:t>n</w:t>
      </w:r>
      <w:r w:rsidR="00335028" w:rsidRPr="004005E1">
        <w:rPr>
          <w:rFonts w:ascii="Arial" w:hAnsi="Arial" w:cs="Arial"/>
          <w:sz w:val="22"/>
          <w:szCs w:val="22"/>
          <w:lang w:val="es-PE"/>
        </w:rPr>
        <w:t xml:space="preserve"> que, </w:t>
      </w:r>
      <w:r w:rsidR="005F7AF3" w:rsidRPr="004005E1">
        <w:rPr>
          <w:rFonts w:ascii="Arial" w:hAnsi="Arial" w:cs="Arial"/>
          <w:sz w:val="22"/>
          <w:szCs w:val="22"/>
          <w:lang w:val="es-PE"/>
        </w:rPr>
        <w:t>la a</w:t>
      </w:r>
      <w:r w:rsidRPr="004005E1">
        <w:rPr>
          <w:rFonts w:ascii="Arial" w:hAnsi="Arial" w:cs="Arial"/>
          <w:sz w:val="22"/>
          <w:szCs w:val="22"/>
          <w:lang w:val="es-PE"/>
        </w:rPr>
        <w:t>cción</w:t>
      </w:r>
      <w:r w:rsidR="005F7AF3" w:rsidRPr="004005E1">
        <w:rPr>
          <w:rFonts w:ascii="Arial" w:hAnsi="Arial" w:cs="Arial"/>
          <w:sz w:val="22"/>
          <w:szCs w:val="22"/>
          <w:lang w:val="es-PE"/>
        </w:rPr>
        <w:t xml:space="preserve"> de</w:t>
      </w:r>
      <w:r w:rsidRPr="004005E1">
        <w:rPr>
          <w:rFonts w:ascii="Arial" w:hAnsi="Arial" w:cs="Arial"/>
          <w:sz w:val="22"/>
          <w:szCs w:val="22"/>
          <w:lang w:val="es-PE"/>
        </w:rPr>
        <w:t xml:space="preserve"> las</w:t>
      </w:r>
      <w:r w:rsidR="005F7AF3" w:rsidRPr="004005E1">
        <w:rPr>
          <w:rFonts w:ascii="Arial" w:hAnsi="Arial" w:cs="Arial"/>
          <w:sz w:val="22"/>
          <w:szCs w:val="22"/>
          <w:lang w:val="es-PE"/>
        </w:rPr>
        <w:t xml:space="preserve"> </w:t>
      </w:r>
      <w:r w:rsidR="00C016D2" w:rsidRPr="004005E1">
        <w:rPr>
          <w:rFonts w:ascii="Arial" w:hAnsi="Arial" w:cs="Arial"/>
          <w:sz w:val="22"/>
          <w:szCs w:val="22"/>
          <w:lang w:val="es-PE"/>
        </w:rPr>
        <w:t xml:space="preserve">fibras en el </w:t>
      </w:r>
      <w:r w:rsidR="00C016D2" w:rsidRPr="004005E1">
        <w:rPr>
          <w:rFonts w:ascii="Arial" w:hAnsi="Arial" w:cs="Arial"/>
          <w:i/>
          <w:sz w:val="22"/>
          <w:szCs w:val="22"/>
          <w:lang w:val="es-PE"/>
        </w:rPr>
        <w:t>shotcrete</w:t>
      </w:r>
      <w:r w:rsidRPr="004005E1">
        <w:rPr>
          <w:rFonts w:ascii="Arial" w:hAnsi="Arial" w:cs="Arial"/>
          <w:i/>
          <w:sz w:val="22"/>
          <w:szCs w:val="22"/>
          <w:lang w:val="es-PE"/>
        </w:rPr>
        <w:t>,</w:t>
      </w:r>
      <w:r w:rsidR="001B5036" w:rsidRPr="004005E1">
        <w:rPr>
          <w:rFonts w:ascii="Arial" w:hAnsi="Arial" w:cs="Arial"/>
          <w:i/>
          <w:sz w:val="22"/>
          <w:szCs w:val="22"/>
          <w:lang w:val="es-PE"/>
        </w:rPr>
        <w:t xml:space="preserve"> </w:t>
      </w:r>
      <w:r w:rsidR="001B5036" w:rsidRPr="004005E1">
        <w:rPr>
          <w:rFonts w:ascii="Arial" w:hAnsi="Arial" w:cs="Arial"/>
          <w:sz w:val="22"/>
          <w:szCs w:val="22"/>
          <w:lang w:val="es-PE"/>
        </w:rPr>
        <w:t>permite una mayor capacidad</w:t>
      </w:r>
      <w:r w:rsidR="008846AA" w:rsidRPr="004005E1">
        <w:rPr>
          <w:rFonts w:ascii="Arial" w:hAnsi="Arial" w:cs="Arial"/>
          <w:sz w:val="22"/>
          <w:szCs w:val="22"/>
          <w:lang w:val="es-PE"/>
        </w:rPr>
        <w:t xml:space="preserve"> portante</w:t>
      </w:r>
      <w:r w:rsidR="00F9632B" w:rsidRPr="004005E1">
        <w:rPr>
          <w:rFonts w:ascii="Arial" w:hAnsi="Arial" w:cs="Arial"/>
          <w:sz w:val="22"/>
          <w:szCs w:val="22"/>
          <w:lang w:val="es-PE"/>
        </w:rPr>
        <w:t xml:space="preserve"> </w:t>
      </w:r>
      <w:r w:rsidRPr="004005E1">
        <w:rPr>
          <w:rFonts w:ascii="Arial" w:hAnsi="Arial" w:cs="Arial"/>
          <w:sz w:val="22"/>
          <w:szCs w:val="22"/>
          <w:lang w:val="es-PE"/>
        </w:rPr>
        <w:t xml:space="preserve">cuando </w:t>
      </w:r>
      <w:r w:rsidR="008C7461" w:rsidRPr="004005E1">
        <w:rPr>
          <w:rFonts w:ascii="Arial" w:hAnsi="Arial" w:cs="Arial"/>
          <w:sz w:val="22"/>
          <w:szCs w:val="22"/>
          <w:lang w:val="es-PE"/>
        </w:rPr>
        <w:t>é</w:t>
      </w:r>
      <w:r w:rsidRPr="004005E1">
        <w:rPr>
          <w:rFonts w:ascii="Arial" w:hAnsi="Arial" w:cs="Arial"/>
          <w:sz w:val="22"/>
          <w:szCs w:val="22"/>
          <w:lang w:val="es-PE"/>
        </w:rPr>
        <w:t xml:space="preserve">ste </w:t>
      </w:r>
      <w:r w:rsidR="00430772" w:rsidRPr="004005E1">
        <w:rPr>
          <w:rFonts w:ascii="Arial" w:hAnsi="Arial" w:cs="Arial"/>
          <w:sz w:val="22"/>
          <w:szCs w:val="22"/>
          <w:lang w:val="es-PE"/>
        </w:rPr>
        <w:t xml:space="preserve">alcanza un comportamiento plástico (el comportamiento plástico de los </w:t>
      </w:r>
      <w:r w:rsidR="00430772" w:rsidRPr="004005E1">
        <w:rPr>
          <w:rFonts w:ascii="Arial" w:hAnsi="Arial" w:cs="Arial"/>
          <w:sz w:val="22"/>
          <w:szCs w:val="22"/>
          <w:lang w:val="es-PE"/>
        </w:rPr>
        <w:t>materiales</w:t>
      </w:r>
      <w:r w:rsidR="00430772" w:rsidRPr="004005E1">
        <w:rPr>
          <w:rFonts w:ascii="Arial" w:hAnsi="Arial" w:cs="Arial"/>
          <w:sz w:val="22"/>
          <w:szCs w:val="22"/>
          <w:lang w:val="es-PE"/>
        </w:rPr>
        <w:t xml:space="preserve"> </w:t>
      </w:r>
      <w:r w:rsidR="00D47F0D" w:rsidRPr="004005E1">
        <w:rPr>
          <w:rFonts w:ascii="Arial" w:hAnsi="Arial" w:cs="Arial"/>
          <w:sz w:val="22"/>
          <w:szCs w:val="22"/>
          <w:lang w:val="es-PE"/>
        </w:rPr>
        <w:t xml:space="preserve">es caracterizado por el incremento de fracturas y </w:t>
      </w:r>
      <w:proofErr w:type="spellStart"/>
      <w:r w:rsidR="00D47F0D" w:rsidRPr="004005E1">
        <w:rPr>
          <w:rFonts w:ascii="Arial" w:hAnsi="Arial" w:cs="Arial"/>
          <w:sz w:val="22"/>
          <w:szCs w:val="22"/>
          <w:lang w:val="es-PE"/>
        </w:rPr>
        <w:t>fisuramiento</w:t>
      </w:r>
      <w:proofErr w:type="spellEnd"/>
      <w:r w:rsidR="003F543D" w:rsidRPr="004005E1">
        <w:rPr>
          <w:rFonts w:ascii="Arial" w:hAnsi="Arial" w:cs="Arial"/>
          <w:sz w:val="22"/>
          <w:szCs w:val="22"/>
          <w:lang w:val="es-PE"/>
        </w:rPr>
        <w:t>,</w:t>
      </w:r>
      <w:r w:rsidR="00DD0769" w:rsidRPr="004005E1">
        <w:rPr>
          <w:rFonts w:ascii="Arial" w:hAnsi="Arial" w:cs="Arial"/>
          <w:sz w:val="22"/>
          <w:szCs w:val="22"/>
          <w:lang w:val="es-PE"/>
        </w:rPr>
        <w:t xml:space="preserve"> luego del </w:t>
      </w:r>
      <w:r w:rsidR="00B37797" w:rsidRPr="004005E1">
        <w:rPr>
          <w:rFonts w:ascii="Arial" w:hAnsi="Arial" w:cs="Arial"/>
          <w:sz w:val="22"/>
          <w:szCs w:val="22"/>
          <w:lang w:val="es-PE"/>
        </w:rPr>
        <w:t>umbral elástico</w:t>
      </w:r>
      <w:r w:rsidR="00314A9F" w:rsidRPr="004005E1">
        <w:rPr>
          <w:rFonts w:ascii="Arial" w:hAnsi="Arial" w:cs="Arial"/>
          <w:sz w:val="22"/>
          <w:szCs w:val="22"/>
          <w:lang w:val="es-PE"/>
        </w:rPr>
        <w:t xml:space="preserve"> de este</w:t>
      </w:r>
      <w:r w:rsidR="00430772" w:rsidRPr="004005E1">
        <w:rPr>
          <w:rFonts w:ascii="Arial" w:hAnsi="Arial" w:cs="Arial"/>
          <w:sz w:val="22"/>
          <w:szCs w:val="22"/>
          <w:lang w:val="es-PE"/>
        </w:rPr>
        <w:t>)</w:t>
      </w:r>
      <w:r w:rsidR="00F9632B" w:rsidRPr="004005E1">
        <w:rPr>
          <w:rFonts w:ascii="Arial" w:hAnsi="Arial" w:cs="Arial"/>
          <w:sz w:val="22"/>
          <w:szCs w:val="22"/>
          <w:lang w:val="es-PE"/>
        </w:rPr>
        <w:t xml:space="preserve"> </w:t>
      </w:r>
      <w:r w:rsidR="002947B7" w:rsidRPr="004005E1">
        <w:rPr>
          <w:rFonts w:ascii="Arial" w:hAnsi="Arial" w:cs="Arial"/>
          <w:sz w:val="22"/>
          <w:szCs w:val="22"/>
          <w:lang w:val="es-PE"/>
        </w:rPr>
        <w:t xml:space="preserve">luego de alcanzar su </w:t>
      </w:r>
      <w:r w:rsidR="002947B7" w:rsidRPr="004005E1">
        <w:rPr>
          <w:rFonts w:ascii="Arial" w:hAnsi="Arial" w:cs="Arial"/>
          <w:sz w:val="22"/>
          <w:szCs w:val="22"/>
          <w:lang w:val="es-PE"/>
        </w:rPr>
        <w:lastRenderedPageBreak/>
        <w:t xml:space="preserve">resistencia </w:t>
      </w:r>
      <w:r w:rsidR="006D10FE" w:rsidRPr="004005E1">
        <w:rPr>
          <w:rFonts w:ascii="Arial" w:hAnsi="Arial" w:cs="Arial"/>
          <w:sz w:val="22"/>
          <w:szCs w:val="22"/>
          <w:lang w:val="es-PE"/>
        </w:rPr>
        <w:t>máxima</w:t>
      </w:r>
      <w:r w:rsidR="004D14C7" w:rsidRPr="004005E1">
        <w:rPr>
          <w:rFonts w:ascii="Arial" w:hAnsi="Arial" w:cs="Arial"/>
          <w:sz w:val="22"/>
          <w:szCs w:val="22"/>
          <w:lang w:val="es-PE"/>
        </w:rPr>
        <w:t xml:space="preserve"> y, en algun</w:t>
      </w:r>
      <w:r w:rsidR="002947B7" w:rsidRPr="004005E1">
        <w:rPr>
          <w:rFonts w:ascii="Arial" w:hAnsi="Arial" w:cs="Arial"/>
          <w:sz w:val="22"/>
          <w:szCs w:val="22"/>
          <w:lang w:val="es-PE"/>
        </w:rPr>
        <w:t>o</w:t>
      </w:r>
      <w:r w:rsidR="004D14C7" w:rsidRPr="004005E1">
        <w:rPr>
          <w:rFonts w:ascii="Arial" w:hAnsi="Arial" w:cs="Arial"/>
          <w:sz w:val="22"/>
          <w:szCs w:val="22"/>
          <w:lang w:val="es-PE"/>
        </w:rPr>
        <w:t>s</w:t>
      </w:r>
      <w:r w:rsidR="002947B7" w:rsidRPr="004005E1">
        <w:rPr>
          <w:rFonts w:ascii="Arial" w:hAnsi="Arial" w:cs="Arial"/>
          <w:sz w:val="22"/>
          <w:szCs w:val="22"/>
          <w:lang w:val="es-PE"/>
        </w:rPr>
        <w:t xml:space="preserve"> casos,</w:t>
      </w:r>
      <w:r w:rsidR="00FD5D62" w:rsidRPr="004005E1">
        <w:rPr>
          <w:rFonts w:ascii="Arial" w:hAnsi="Arial" w:cs="Arial"/>
          <w:sz w:val="22"/>
          <w:szCs w:val="22"/>
          <w:lang w:val="es-PE"/>
        </w:rPr>
        <w:t xml:space="preserve"> hasta es posible </w:t>
      </w:r>
      <w:r w:rsidR="00CB0080" w:rsidRPr="004005E1">
        <w:rPr>
          <w:rFonts w:ascii="Arial" w:hAnsi="Arial" w:cs="Arial"/>
          <w:sz w:val="22"/>
          <w:szCs w:val="22"/>
          <w:lang w:val="es-PE"/>
        </w:rPr>
        <w:t>incrementar su resistencia</w:t>
      </w:r>
      <w:r w:rsidR="00281C23" w:rsidRPr="004005E1">
        <w:rPr>
          <w:rFonts w:ascii="Arial" w:hAnsi="Arial" w:cs="Arial"/>
          <w:sz w:val="22"/>
          <w:szCs w:val="22"/>
          <w:lang w:val="es-PE"/>
        </w:rPr>
        <w:t xml:space="preserve">, </w:t>
      </w:r>
      <w:r w:rsidR="00CD7E75" w:rsidRPr="004005E1">
        <w:rPr>
          <w:rFonts w:ascii="Arial" w:hAnsi="Arial" w:cs="Arial"/>
          <w:sz w:val="22"/>
          <w:szCs w:val="22"/>
          <w:lang w:val="es-PE"/>
        </w:rPr>
        <w:t xml:space="preserve">mediante un fenómeno de </w:t>
      </w:r>
      <w:proofErr w:type="spellStart"/>
      <w:r w:rsidR="00CD7E75" w:rsidRPr="004005E1">
        <w:rPr>
          <w:rFonts w:ascii="Arial" w:hAnsi="Arial" w:cs="Arial"/>
          <w:sz w:val="22"/>
          <w:szCs w:val="22"/>
          <w:lang w:val="es-PE"/>
        </w:rPr>
        <w:t>strain-hardening</w:t>
      </w:r>
      <w:proofErr w:type="spellEnd"/>
      <w:r w:rsidR="00CD7E75" w:rsidRPr="004005E1">
        <w:rPr>
          <w:rFonts w:ascii="Arial" w:hAnsi="Arial" w:cs="Arial"/>
          <w:sz w:val="22"/>
          <w:szCs w:val="22"/>
          <w:lang w:val="es-PE"/>
        </w:rPr>
        <w:t>.</w:t>
      </w:r>
    </w:p>
    <w:p w14:paraId="763840A0" w14:textId="77777777" w:rsidR="00960376" w:rsidRPr="004005E1" w:rsidRDefault="00960376" w:rsidP="00650F70">
      <w:pPr>
        <w:jc w:val="both"/>
        <w:rPr>
          <w:rFonts w:ascii="Arial" w:hAnsi="Arial" w:cs="Arial"/>
          <w:sz w:val="22"/>
          <w:szCs w:val="22"/>
          <w:lang w:val="es-PE"/>
        </w:rPr>
      </w:pPr>
    </w:p>
    <w:p w14:paraId="14FE7517" w14:textId="4D84DB9B" w:rsidR="002648ED" w:rsidRPr="004005E1" w:rsidRDefault="00CD7E75" w:rsidP="00650F70">
      <w:pPr>
        <w:jc w:val="both"/>
        <w:rPr>
          <w:rFonts w:ascii="Arial" w:hAnsi="Arial" w:cs="Arial"/>
          <w:sz w:val="22"/>
          <w:szCs w:val="22"/>
          <w:lang w:val="es-PE"/>
        </w:rPr>
      </w:pPr>
      <w:r w:rsidRPr="004005E1">
        <w:rPr>
          <w:rFonts w:ascii="Arial" w:hAnsi="Arial" w:cs="Arial"/>
          <w:sz w:val="22"/>
          <w:szCs w:val="22"/>
          <w:lang w:val="es-PE"/>
        </w:rPr>
        <w:t xml:space="preserve">Por consiguiente, ignorar la capacidad </w:t>
      </w:r>
      <w:r w:rsidR="00560F6E" w:rsidRPr="004005E1">
        <w:rPr>
          <w:rFonts w:ascii="Arial" w:hAnsi="Arial" w:cs="Arial"/>
          <w:sz w:val="22"/>
          <w:szCs w:val="22"/>
          <w:lang w:val="es-PE"/>
        </w:rPr>
        <w:t xml:space="preserve">portante del shotcrete, en la etapa </w:t>
      </w:r>
      <w:proofErr w:type="spellStart"/>
      <w:r w:rsidR="00560F6E" w:rsidRPr="004005E1">
        <w:rPr>
          <w:rFonts w:ascii="Arial" w:hAnsi="Arial" w:cs="Arial"/>
          <w:sz w:val="22"/>
          <w:szCs w:val="22"/>
          <w:lang w:val="es-PE"/>
        </w:rPr>
        <w:t>post-peak</w:t>
      </w:r>
      <w:proofErr w:type="spellEnd"/>
      <w:r w:rsidR="00560F6E" w:rsidRPr="004005E1">
        <w:rPr>
          <w:rFonts w:ascii="Arial" w:hAnsi="Arial" w:cs="Arial"/>
          <w:sz w:val="22"/>
          <w:szCs w:val="22"/>
          <w:lang w:val="es-PE"/>
        </w:rPr>
        <w:t xml:space="preserve"> </w:t>
      </w:r>
      <w:r w:rsidR="00C4283D" w:rsidRPr="004005E1">
        <w:rPr>
          <w:rFonts w:ascii="Arial" w:hAnsi="Arial" w:cs="Arial"/>
          <w:sz w:val="22"/>
          <w:szCs w:val="22"/>
          <w:lang w:val="es-PE"/>
        </w:rPr>
        <w:t>implica un</w:t>
      </w:r>
      <w:r w:rsidR="004879ED" w:rsidRPr="004005E1">
        <w:rPr>
          <w:rFonts w:ascii="Arial" w:hAnsi="Arial" w:cs="Arial"/>
          <w:sz w:val="22"/>
          <w:szCs w:val="22"/>
          <w:lang w:val="es-PE"/>
        </w:rPr>
        <w:t xml:space="preserve">a </w:t>
      </w:r>
      <w:r w:rsidR="002D4C83" w:rsidRPr="004005E1">
        <w:rPr>
          <w:rFonts w:ascii="Arial" w:hAnsi="Arial" w:cs="Arial"/>
          <w:sz w:val="22"/>
          <w:szCs w:val="22"/>
          <w:lang w:val="es-PE"/>
        </w:rPr>
        <w:t>práctica</w:t>
      </w:r>
      <w:r w:rsidR="004879ED" w:rsidRPr="004005E1">
        <w:rPr>
          <w:rFonts w:ascii="Arial" w:hAnsi="Arial" w:cs="Arial"/>
          <w:sz w:val="22"/>
          <w:szCs w:val="22"/>
          <w:lang w:val="es-PE"/>
        </w:rPr>
        <w:t xml:space="preserve"> inadecuada </w:t>
      </w:r>
      <w:r w:rsidR="00FE4188" w:rsidRPr="004005E1">
        <w:rPr>
          <w:rFonts w:ascii="Arial" w:hAnsi="Arial" w:cs="Arial"/>
          <w:sz w:val="22"/>
          <w:szCs w:val="22"/>
          <w:lang w:val="es-PE"/>
        </w:rPr>
        <w:t xml:space="preserve">que puede llevar a </w:t>
      </w:r>
      <w:proofErr w:type="spellStart"/>
      <w:r w:rsidR="00FE4188" w:rsidRPr="004005E1">
        <w:rPr>
          <w:rFonts w:ascii="Arial" w:hAnsi="Arial" w:cs="Arial"/>
          <w:sz w:val="22"/>
          <w:szCs w:val="22"/>
          <w:lang w:val="es-PE"/>
        </w:rPr>
        <w:t>subdimensionar</w:t>
      </w:r>
      <w:proofErr w:type="spellEnd"/>
      <w:r w:rsidR="00FE4188" w:rsidRPr="004005E1">
        <w:rPr>
          <w:rFonts w:ascii="Arial" w:hAnsi="Arial" w:cs="Arial"/>
          <w:sz w:val="22"/>
          <w:szCs w:val="22"/>
          <w:lang w:val="es-PE"/>
        </w:rPr>
        <w:t xml:space="preserve"> o</w:t>
      </w:r>
      <w:r w:rsidR="00C4283D" w:rsidRPr="004005E1">
        <w:rPr>
          <w:rFonts w:ascii="Arial" w:hAnsi="Arial" w:cs="Arial"/>
          <w:sz w:val="22"/>
          <w:szCs w:val="22"/>
          <w:lang w:val="es-PE"/>
        </w:rPr>
        <w:t xml:space="preserve"> </w:t>
      </w:r>
      <w:r w:rsidR="00374667" w:rsidRPr="004005E1">
        <w:rPr>
          <w:rFonts w:ascii="Arial" w:hAnsi="Arial" w:cs="Arial"/>
          <w:sz w:val="22"/>
          <w:szCs w:val="22"/>
          <w:lang w:val="es-PE"/>
        </w:rPr>
        <w:t>sobredimensionamiento el refue</w:t>
      </w:r>
      <w:r w:rsidR="007A5D4A" w:rsidRPr="004005E1">
        <w:rPr>
          <w:rFonts w:ascii="Arial" w:hAnsi="Arial" w:cs="Arial"/>
          <w:sz w:val="22"/>
          <w:szCs w:val="22"/>
          <w:lang w:val="es-PE"/>
        </w:rPr>
        <w:t>r</w:t>
      </w:r>
      <w:r w:rsidR="00374667" w:rsidRPr="004005E1">
        <w:rPr>
          <w:rFonts w:ascii="Arial" w:hAnsi="Arial" w:cs="Arial"/>
          <w:sz w:val="22"/>
          <w:szCs w:val="22"/>
          <w:lang w:val="es-PE"/>
        </w:rPr>
        <w:t>zo, genera</w:t>
      </w:r>
      <w:r w:rsidR="00FE4188" w:rsidRPr="004005E1">
        <w:rPr>
          <w:rFonts w:ascii="Arial" w:hAnsi="Arial" w:cs="Arial"/>
          <w:sz w:val="22"/>
          <w:szCs w:val="22"/>
          <w:lang w:val="es-PE"/>
        </w:rPr>
        <w:t>ndo</w:t>
      </w:r>
      <w:r w:rsidR="00374667" w:rsidRPr="004005E1">
        <w:rPr>
          <w:rFonts w:ascii="Arial" w:hAnsi="Arial" w:cs="Arial"/>
          <w:sz w:val="22"/>
          <w:szCs w:val="22"/>
          <w:lang w:val="es-PE"/>
        </w:rPr>
        <w:t xml:space="preserve"> percepciones erróneas sobre su desempeño cuando se observan fisuras en las excavaciones.</w:t>
      </w:r>
      <w:r w:rsidR="00AD0ABC" w:rsidRPr="004005E1">
        <w:rPr>
          <w:rFonts w:ascii="Arial" w:hAnsi="Arial" w:cs="Arial"/>
          <w:sz w:val="22"/>
          <w:szCs w:val="22"/>
          <w:lang w:val="es-PE"/>
        </w:rPr>
        <w:t xml:space="preserve"> </w:t>
      </w:r>
    </w:p>
    <w:p w14:paraId="0AD74D43" w14:textId="77777777" w:rsidR="004C442A" w:rsidRPr="004005E1" w:rsidRDefault="004C442A" w:rsidP="00650F70">
      <w:pPr>
        <w:jc w:val="both"/>
        <w:rPr>
          <w:rFonts w:ascii="Arial" w:hAnsi="Arial" w:cs="Arial"/>
          <w:sz w:val="22"/>
          <w:szCs w:val="22"/>
          <w:lang w:val="es-PE"/>
        </w:rPr>
      </w:pPr>
    </w:p>
    <w:p w14:paraId="2FD3ED7B" w14:textId="2D5D7C63" w:rsidR="00441B34" w:rsidRPr="004005E1" w:rsidRDefault="00F7409F" w:rsidP="00650F70">
      <w:pPr>
        <w:jc w:val="both"/>
        <w:rPr>
          <w:rFonts w:ascii="Arial" w:hAnsi="Arial" w:cs="Arial"/>
          <w:b/>
          <w:sz w:val="22"/>
          <w:szCs w:val="22"/>
          <w:lang w:val="es-PE"/>
        </w:rPr>
      </w:pPr>
      <w:r w:rsidRPr="004005E1">
        <w:rPr>
          <w:rFonts w:ascii="Arial" w:hAnsi="Arial" w:cs="Arial"/>
          <w:b/>
          <w:sz w:val="22"/>
          <w:szCs w:val="22"/>
          <w:lang w:val="es-PE"/>
        </w:rPr>
        <w:t xml:space="preserve">2. </w:t>
      </w:r>
      <w:r w:rsidR="00EC5D28" w:rsidRPr="004005E1">
        <w:rPr>
          <w:rFonts w:ascii="Arial" w:hAnsi="Arial" w:cs="Arial"/>
          <w:b/>
          <w:sz w:val="22"/>
          <w:szCs w:val="22"/>
          <w:lang w:val="es-PE"/>
        </w:rPr>
        <w:t>Objetivos</w:t>
      </w:r>
      <w:r w:rsidR="005A352B" w:rsidRPr="004005E1">
        <w:rPr>
          <w:rFonts w:ascii="Arial" w:hAnsi="Arial" w:cs="Arial"/>
          <w:b/>
          <w:color w:val="808080"/>
          <w:sz w:val="22"/>
          <w:szCs w:val="22"/>
          <w:lang w:val="es-PE"/>
        </w:rPr>
        <w:t xml:space="preserve"> </w:t>
      </w:r>
    </w:p>
    <w:p w14:paraId="704A469F" w14:textId="77777777" w:rsidR="00441B34" w:rsidRPr="004005E1" w:rsidRDefault="00441B34" w:rsidP="00650F70">
      <w:pPr>
        <w:jc w:val="both"/>
        <w:rPr>
          <w:rFonts w:ascii="Arial" w:hAnsi="Arial" w:cs="Arial"/>
          <w:b/>
          <w:sz w:val="22"/>
          <w:szCs w:val="22"/>
          <w:lang w:val="es-PE"/>
        </w:rPr>
      </w:pPr>
    </w:p>
    <w:p w14:paraId="12A4FF1A" w14:textId="11B24542" w:rsidR="00E5697B" w:rsidRPr="004005E1" w:rsidRDefault="00E5697B" w:rsidP="00BA1D9C">
      <w:pPr>
        <w:pStyle w:val="Prrafodelista"/>
        <w:numPr>
          <w:ilvl w:val="0"/>
          <w:numId w:val="2"/>
        </w:numPr>
        <w:ind w:left="142" w:hanging="142"/>
        <w:jc w:val="both"/>
        <w:rPr>
          <w:rFonts w:ascii="Arial" w:hAnsi="Arial" w:cs="Arial"/>
          <w:sz w:val="22"/>
          <w:szCs w:val="22"/>
          <w:lang w:val="es-PE"/>
        </w:rPr>
      </w:pPr>
      <w:r w:rsidRPr="004005E1">
        <w:rPr>
          <w:rFonts w:ascii="Arial" w:hAnsi="Arial" w:cs="Arial"/>
          <w:bCs/>
          <w:sz w:val="22"/>
          <w:szCs w:val="22"/>
          <w:lang w:val="es-PE"/>
        </w:rPr>
        <w:t>S</w:t>
      </w:r>
      <w:r w:rsidR="00A27A31" w:rsidRPr="004005E1">
        <w:rPr>
          <w:rFonts w:ascii="Arial" w:hAnsi="Arial" w:cs="Arial"/>
          <w:bCs/>
          <w:sz w:val="22"/>
          <w:szCs w:val="22"/>
          <w:lang w:val="es-PE"/>
        </w:rPr>
        <w:t xml:space="preserve">imular </w:t>
      </w:r>
      <w:r w:rsidR="005F3F30" w:rsidRPr="004005E1">
        <w:rPr>
          <w:rFonts w:ascii="Arial" w:hAnsi="Arial" w:cs="Arial"/>
          <w:bCs/>
          <w:sz w:val="22"/>
          <w:szCs w:val="22"/>
          <w:lang w:val="es-PE"/>
        </w:rPr>
        <w:t xml:space="preserve">el comportamiento mecánico del </w:t>
      </w:r>
      <w:r w:rsidR="005F3F30" w:rsidRPr="004005E1">
        <w:rPr>
          <w:rFonts w:ascii="Arial" w:hAnsi="Arial" w:cs="Arial"/>
          <w:i/>
          <w:sz w:val="22"/>
          <w:szCs w:val="22"/>
          <w:lang w:val="es-PE"/>
        </w:rPr>
        <w:t>shotcrete</w:t>
      </w:r>
      <w:r w:rsidR="005F3F30" w:rsidRPr="004005E1">
        <w:rPr>
          <w:rFonts w:ascii="Arial" w:hAnsi="Arial" w:cs="Arial"/>
          <w:bCs/>
          <w:sz w:val="22"/>
          <w:szCs w:val="22"/>
          <w:lang w:val="es-PE"/>
        </w:rPr>
        <w:t xml:space="preserve"> reforzado con fibras mediante un modelo numérico en FLAC3D, calibrado a partir del ensayo estandarizado de flexión de tres puntos (EN 14488-3, método B).</w:t>
      </w:r>
    </w:p>
    <w:p w14:paraId="6ED4A917" w14:textId="77777777" w:rsidR="009B23C7" w:rsidRPr="004005E1" w:rsidRDefault="009B23C7" w:rsidP="00FA4A12">
      <w:pPr>
        <w:jc w:val="both"/>
        <w:rPr>
          <w:rFonts w:ascii="Arial" w:hAnsi="Arial" w:cs="Arial"/>
          <w:sz w:val="22"/>
          <w:szCs w:val="22"/>
          <w:lang w:val="es-PE"/>
        </w:rPr>
      </w:pPr>
    </w:p>
    <w:p w14:paraId="235826C3" w14:textId="54F70948" w:rsidR="00EE18C8" w:rsidRPr="004005E1" w:rsidRDefault="007D3E29" w:rsidP="00EE18C8">
      <w:pPr>
        <w:pStyle w:val="Prrafodelista"/>
        <w:numPr>
          <w:ilvl w:val="0"/>
          <w:numId w:val="2"/>
        </w:numPr>
        <w:ind w:left="142" w:hanging="142"/>
        <w:jc w:val="both"/>
        <w:rPr>
          <w:rFonts w:ascii="Arial" w:hAnsi="Arial" w:cs="Arial"/>
          <w:sz w:val="22"/>
          <w:szCs w:val="22"/>
          <w:lang w:val="es-PE"/>
        </w:rPr>
      </w:pPr>
      <w:r w:rsidRPr="004005E1">
        <w:rPr>
          <w:rFonts w:ascii="Arial" w:hAnsi="Arial" w:cs="Arial"/>
          <w:sz w:val="22"/>
          <w:szCs w:val="22"/>
          <w:lang w:val="es-PE"/>
        </w:rPr>
        <w:t xml:space="preserve">Determinar </w:t>
      </w:r>
      <w:r w:rsidR="0058526D" w:rsidRPr="004005E1">
        <w:rPr>
          <w:rFonts w:ascii="Arial" w:hAnsi="Arial" w:cs="Arial"/>
          <w:sz w:val="22"/>
          <w:szCs w:val="22"/>
          <w:lang w:val="es-PE"/>
        </w:rPr>
        <w:t xml:space="preserve">las propiedades del </w:t>
      </w:r>
      <w:r w:rsidR="0058526D" w:rsidRPr="004005E1">
        <w:rPr>
          <w:rFonts w:ascii="Arial" w:hAnsi="Arial" w:cs="Arial"/>
          <w:i/>
          <w:sz w:val="22"/>
          <w:szCs w:val="22"/>
          <w:lang w:val="es-PE"/>
        </w:rPr>
        <w:t>shotcrete</w:t>
      </w:r>
      <w:r w:rsidR="0058526D" w:rsidRPr="004005E1">
        <w:rPr>
          <w:rFonts w:ascii="Arial" w:hAnsi="Arial" w:cs="Arial"/>
          <w:sz w:val="22"/>
          <w:szCs w:val="22"/>
          <w:lang w:val="es-PE"/>
        </w:rPr>
        <w:t xml:space="preserve"> </w:t>
      </w:r>
      <w:r w:rsidR="000E4F65" w:rsidRPr="004005E1">
        <w:rPr>
          <w:rFonts w:ascii="Arial" w:hAnsi="Arial" w:cs="Arial"/>
          <w:i/>
          <w:sz w:val="22"/>
          <w:szCs w:val="22"/>
          <w:lang w:val="es-PE"/>
        </w:rPr>
        <w:t>pre</w:t>
      </w:r>
      <w:r w:rsidR="000E4F65" w:rsidRPr="004005E1">
        <w:rPr>
          <w:rFonts w:ascii="Arial" w:hAnsi="Arial" w:cs="Arial"/>
          <w:sz w:val="22"/>
          <w:szCs w:val="22"/>
          <w:lang w:val="es-PE"/>
        </w:rPr>
        <w:t xml:space="preserve"> y </w:t>
      </w:r>
      <w:proofErr w:type="spellStart"/>
      <w:r w:rsidR="000E4F65" w:rsidRPr="004005E1">
        <w:rPr>
          <w:rFonts w:ascii="Arial" w:hAnsi="Arial" w:cs="Arial"/>
          <w:i/>
          <w:sz w:val="22"/>
          <w:szCs w:val="22"/>
          <w:lang w:val="es-PE"/>
        </w:rPr>
        <w:t>post-peak</w:t>
      </w:r>
      <w:proofErr w:type="spellEnd"/>
      <w:r w:rsidR="00EE4B77" w:rsidRPr="004005E1">
        <w:rPr>
          <w:rFonts w:ascii="Arial" w:hAnsi="Arial" w:cs="Arial"/>
          <w:i/>
          <w:sz w:val="22"/>
          <w:szCs w:val="22"/>
          <w:lang w:val="es-PE"/>
        </w:rPr>
        <w:t xml:space="preserve"> </w:t>
      </w:r>
      <w:r w:rsidR="00EE4B77" w:rsidRPr="004005E1">
        <w:rPr>
          <w:rFonts w:ascii="Arial" w:hAnsi="Arial" w:cs="Arial"/>
          <w:sz w:val="22"/>
          <w:szCs w:val="22"/>
          <w:lang w:val="es-PE"/>
        </w:rPr>
        <w:t xml:space="preserve">a partir </w:t>
      </w:r>
      <w:r w:rsidR="00466969" w:rsidRPr="004005E1">
        <w:rPr>
          <w:rFonts w:ascii="Arial" w:hAnsi="Arial" w:cs="Arial"/>
          <w:sz w:val="22"/>
          <w:szCs w:val="22"/>
          <w:lang w:val="es-PE"/>
        </w:rPr>
        <w:t>de curvas</w:t>
      </w:r>
      <w:r w:rsidR="00257997" w:rsidRPr="004005E1">
        <w:rPr>
          <w:rFonts w:ascii="Arial" w:hAnsi="Arial" w:cs="Arial"/>
          <w:sz w:val="22"/>
          <w:szCs w:val="22"/>
          <w:lang w:val="es-PE"/>
        </w:rPr>
        <w:t xml:space="preserve"> calibradas de</w:t>
      </w:r>
      <w:r w:rsidR="00466969" w:rsidRPr="004005E1">
        <w:rPr>
          <w:rFonts w:ascii="Arial" w:hAnsi="Arial" w:cs="Arial"/>
          <w:sz w:val="22"/>
          <w:szCs w:val="22"/>
          <w:lang w:val="es-PE"/>
        </w:rPr>
        <w:t xml:space="preserve"> </w:t>
      </w:r>
      <w:r w:rsidR="00257997" w:rsidRPr="004005E1">
        <w:rPr>
          <w:rFonts w:ascii="Arial" w:hAnsi="Arial" w:cs="Arial"/>
          <w:sz w:val="22"/>
          <w:szCs w:val="22"/>
          <w:lang w:val="es-PE"/>
        </w:rPr>
        <w:t>carga</w:t>
      </w:r>
      <w:r w:rsidR="00466969" w:rsidRPr="004005E1">
        <w:rPr>
          <w:rFonts w:ascii="Arial" w:hAnsi="Arial" w:cs="Arial"/>
          <w:sz w:val="22"/>
          <w:szCs w:val="22"/>
          <w:lang w:val="es-PE"/>
        </w:rPr>
        <w:t>-deflexión</w:t>
      </w:r>
      <w:r w:rsidR="00257997" w:rsidRPr="004005E1">
        <w:rPr>
          <w:rFonts w:ascii="Arial" w:hAnsi="Arial" w:cs="Arial"/>
          <w:sz w:val="22"/>
          <w:szCs w:val="22"/>
          <w:lang w:val="es-PE"/>
        </w:rPr>
        <w:t>,</w:t>
      </w:r>
      <w:r w:rsidR="00466969" w:rsidRPr="004005E1">
        <w:rPr>
          <w:rFonts w:ascii="Arial" w:hAnsi="Arial" w:cs="Arial"/>
          <w:sz w:val="22"/>
          <w:szCs w:val="22"/>
          <w:lang w:val="es-PE"/>
        </w:rPr>
        <w:t xml:space="preserve"> </w:t>
      </w:r>
      <w:r w:rsidR="00FD24E5" w:rsidRPr="004005E1">
        <w:rPr>
          <w:rFonts w:ascii="Arial" w:hAnsi="Arial" w:cs="Arial"/>
          <w:sz w:val="22"/>
          <w:szCs w:val="22"/>
          <w:lang w:val="es-PE"/>
        </w:rPr>
        <w:t xml:space="preserve">para </w:t>
      </w:r>
      <w:r w:rsidR="006D0511" w:rsidRPr="004005E1">
        <w:rPr>
          <w:rFonts w:ascii="Arial" w:hAnsi="Arial" w:cs="Arial"/>
          <w:sz w:val="22"/>
          <w:szCs w:val="22"/>
          <w:lang w:val="es-PE"/>
        </w:rPr>
        <w:t>luego</w:t>
      </w:r>
      <w:r w:rsidR="00C80A5F" w:rsidRPr="004005E1">
        <w:rPr>
          <w:rFonts w:ascii="Arial" w:hAnsi="Arial" w:cs="Arial"/>
          <w:sz w:val="22"/>
          <w:szCs w:val="22"/>
          <w:lang w:val="es-PE"/>
        </w:rPr>
        <w:t xml:space="preserve"> </w:t>
      </w:r>
      <w:r w:rsidR="009A1791" w:rsidRPr="004005E1">
        <w:rPr>
          <w:rFonts w:ascii="Arial" w:hAnsi="Arial" w:cs="Arial"/>
          <w:sz w:val="22"/>
          <w:szCs w:val="22"/>
          <w:lang w:val="es-PE"/>
        </w:rPr>
        <w:t xml:space="preserve">ser </w:t>
      </w:r>
      <w:r w:rsidR="003F5484" w:rsidRPr="004005E1">
        <w:rPr>
          <w:rFonts w:ascii="Arial" w:hAnsi="Arial" w:cs="Arial"/>
          <w:sz w:val="22"/>
          <w:szCs w:val="22"/>
          <w:lang w:val="es-PE"/>
        </w:rPr>
        <w:t>empleadas</w:t>
      </w:r>
      <w:r w:rsidR="00FD24E5" w:rsidRPr="004005E1">
        <w:rPr>
          <w:rFonts w:ascii="Arial" w:hAnsi="Arial" w:cs="Arial"/>
          <w:sz w:val="22"/>
          <w:szCs w:val="22"/>
          <w:lang w:val="es-PE"/>
        </w:rPr>
        <w:t xml:space="preserve"> </w:t>
      </w:r>
      <w:r w:rsidR="00263BC7" w:rsidRPr="004005E1">
        <w:rPr>
          <w:rFonts w:ascii="Arial" w:hAnsi="Arial" w:cs="Arial"/>
          <w:sz w:val="22"/>
          <w:szCs w:val="22"/>
          <w:lang w:val="es-PE"/>
        </w:rPr>
        <w:t>en</w:t>
      </w:r>
      <w:r w:rsidR="003F5484" w:rsidRPr="004005E1">
        <w:rPr>
          <w:rFonts w:ascii="Arial" w:hAnsi="Arial" w:cs="Arial"/>
          <w:sz w:val="22"/>
          <w:szCs w:val="22"/>
          <w:lang w:val="es-PE"/>
        </w:rPr>
        <w:t xml:space="preserve"> modelos numéricos de </w:t>
      </w:r>
      <w:r w:rsidR="00263BC7" w:rsidRPr="004005E1">
        <w:rPr>
          <w:rFonts w:ascii="Arial" w:hAnsi="Arial" w:cs="Arial"/>
          <w:sz w:val="22"/>
          <w:szCs w:val="22"/>
          <w:lang w:val="es-PE"/>
        </w:rPr>
        <w:t>túnel</w:t>
      </w:r>
      <w:r w:rsidR="003F5484" w:rsidRPr="004005E1">
        <w:rPr>
          <w:rFonts w:ascii="Arial" w:hAnsi="Arial" w:cs="Arial"/>
          <w:sz w:val="22"/>
          <w:szCs w:val="22"/>
          <w:lang w:val="es-PE"/>
        </w:rPr>
        <w:t xml:space="preserve">es sostenidos mediante </w:t>
      </w:r>
      <w:r w:rsidR="003F5484" w:rsidRPr="004005E1">
        <w:rPr>
          <w:rFonts w:ascii="Arial" w:hAnsi="Arial" w:cs="Arial"/>
          <w:i/>
          <w:sz w:val="22"/>
          <w:szCs w:val="22"/>
          <w:lang w:val="es-PE"/>
        </w:rPr>
        <w:t>shotcrete</w:t>
      </w:r>
      <w:r w:rsidR="00263BC7" w:rsidRPr="004005E1">
        <w:rPr>
          <w:rFonts w:ascii="Arial" w:hAnsi="Arial" w:cs="Arial"/>
          <w:sz w:val="22"/>
          <w:szCs w:val="22"/>
          <w:lang w:val="es-PE"/>
        </w:rPr>
        <w:t>.</w:t>
      </w:r>
    </w:p>
    <w:p w14:paraId="0CB5A97F" w14:textId="77777777" w:rsidR="00F45DE0" w:rsidRPr="004005E1" w:rsidRDefault="00F45DE0" w:rsidP="00844D22">
      <w:pPr>
        <w:jc w:val="both"/>
        <w:rPr>
          <w:rFonts w:ascii="Arial" w:hAnsi="Arial" w:cs="Arial"/>
          <w:sz w:val="22"/>
          <w:szCs w:val="22"/>
          <w:lang w:val="es-PE"/>
        </w:rPr>
      </w:pPr>
    </w:p>
    <w:p w14:paraId="4ABB820F" w14:textId="43CC9DD0" w:rsidR="00BA1D9C" w:rsidRPr="004005E1" w:rsidRDefault="003F5484" w:rsidP="00BA1D9C">
      <w:pPr>
        <w:pStyle w:val="Prrafodelista"/>
        <w:numPr>
          <w:ilvl w:val="0"/>
          <w:numId w:val="2"/>
        </w:numPr>
        <w:ind w:left="142" w:hanging="142"/>
        <w:jc w:val="both"/>
        <w:rPr>
          <w:rFonts w:ascii="Arial" w:hAnsi="Arial" w:cs="Arial"/>
          <w:sz w:val="22"/>
          <w:szCs w:val="22"/>
          <w:lang w:val="es-PE"/>
        </w:rPr>
      </w:pPr>
      <w:r w:rsidRPr="004005E1">
        <w:rPr>
          <w:rFonts w:ascii="Arial" w:hAnsi="Arial" w:cs="Arial"/>
          <w:sz w:val="22"/>
          <w:szCs w:val="22"/>
          <w:lang w:val="es-PE"/>
        </w:rPr>
        <w:t xml:space="preserve">Evaluar la influencia de </w:t>
      </w:r>
      <w:r w:rsidR="004E6957" w:rsidRPr="004005E1">
        <w:rPr>
          <w:rFonts w:ascii="Arial" w:hAnsi="Arial" w:cs="Arial"/>
          <w:sz w:val="22"/>
          <w:szCs w:val="22"/>
          <w:lang w:val="es-PE"/>
        </w:rPr>
        <w:t xml:space="preserve">distintos valores de GSI y </w:t>
      </w:r>
      <w:r w:rsidR="00212D37" w:rsidRPr="004005E1">
        <w:rPr>
          <w:rFonts w:ascii="Arial" w:hAnsi="Arial" w:cs="Arial"/>
          <w:sz w:val="22"/>
          <w:szCs w:val="22"/>
          <w:lang w:val="es-PE"/>
        </w:rPr>
        <w:t xml:space="preserve">profundidad </w:t>
      </w:r>
      <w:r w:rsidR="00C82FCC" w:rsidRPr="004005E1">
        <w:rPr>
          <w:rFonts w:ascii="Arial" w:hAnsi="Arial" w:cs="Arial"/>
          <w:sz w:val="22"/>
          <w:szCs w:val="22"/>
          <w:lang w:val="es-PE"/>
        </w:rPr>
        <w:t>en la aplicab</w:t>
      </w:r>
      <w:r w:rsidR="00297CDE" w:rsidRPr="004005E1">
        <w:rPr>
          <w:rFonts w:ascii="Arial" w:hAnsi="Arial" w:cs="Arial"/>
          <w:sz w:val="22"/>
          <w:szCs w:val="22"/>
          <w:lang w:val="es-PE"/>
        </w:rPr>
        <w:t xml:space="preserve">ilidad de </w:t>
      </w:r>
      <w:r w:rsidR="001B59D8" w:rsidRPr="004005E1">
        <w:rPr>
          <w:rFonts w:ascii="Arial" w:hAnsi="Arial" w:cs="Arial"/>
          <w:sz w:val="22"/>
          <w:szCs w:val="22"/>
          <w:lang w:val="es-PE"/>
        </w:rPr>
        <w:t xml:space="preserve">distintos espesores de </w:t>
      </w:r>
      <w:r w:rsidR="00BE31B7" w:rsidRPr="004005E1">
        <w:rPr>
          <w:rFonts w:ascii="Arial" w:hAnsi="Arial" w:cs="Arial"/>
          <w:sz w:val="22"/>
          <w:szCs w:val="22"/>
          <w:lang w:val="es-PE"/>
        </w:rPr>
        <w:t>shotcrete como sistema de sostenimiento</w:t>
      </w:r>
      <w:r w:rsidR="009645B9" w:rsidRPr="004005E1">
        <w:rPr>
          <w:rFonts w:ascii="Arial" w:hAnsi="Arial" w:cs="Arial"/>
          <w:sz w:val="22"/>
          <w:szCs w:val="22"/>
          <w:lang w:val="es-PE"/>
        </w:rPr>
        <w:t>.</w:t>
      </w:r>
    </w:p>
    <w:p w14:paraId="5C77A5D3" w14:textId="77777777" w:rsidR="00F45DE0" w:rsidRPr="004005E1" w:rsidRDefault="00F45DE0" w:rsidP="00F45DE0">
      <w:pPr>
        <w:jc w:val="both"/>
        <w:rPr>
          <w:rFonts w:ascii="Arial" w:hAnsi="Arial" w:cs="Arial"/>
          <w:sz w:val="22"/>
          <w:szCs w:val="22"/>
          <w:lang w:val="es-PE"/>
        </w:rPr>
      </w:pPr>
    </w:p>
    <w:p w14:paraId="42CA2FC2" w14:textId="42A45034" w:rsidR="00AB0353" w:rsidRPr="00AB0353" w:rsidRDefault="004664F5" w:rsidP="008E5905">
      <w:pPr>
        <w:pStyle w:val="Prrafodelista"/>
        <w:numPr>
          <w:ilvl w:val="0"/>
          <w:numId w:val="2"/>
        </w:numPr>
        <w:ind w:left="142" w:hanging="142"/>
        <w:jc w:val="both"/>
        <w:rPr>
          <w:rFonts w:ascii="Arial" w:hAnsi="Arial" w:cs="Arial"/>
          <w:sz w:val="22"/>
          <w:szCs w:val="22"/>
          <w:lang w:val="es-PE"/>
        </w:rPr>
      </w:pPr>
      <w:r w:rsidRPr="004005E1">
        <w:rPr>
          <w:rFonts w:ascii="Arial" w:hAnsi="Arial" w:cs="Arial"/>
          <w:sz w:val="22"/>
          <w:szCs w:val="22"/>
          <w:lang w:val="es-PE"/>
        </w:rPr>
        <w:t>Proponer un</w:t>
      </w:r>
      <w:r w:rsidR="00590F81" w:rsidRPr="004005E1">
        <w:rPr>
          <w:rFonts w:ascii="Arial" w:hAnsi="Arial" w:cs="Arial"/>
          <w:sz w:val="22"/>
          <w:szCs w:val="22"/>
          <w:lang w:val="es-PE"/>
        </w:rPr>
        <w:t xml:space="preserve"> ábaco de diseño</w:t>
      </w:r>
      <w:r w:rsidR="00B0274C" w:rsidRPr="004005E1">
        <w:rPr>
          <w:rFonts w:ascii="Arial" w:hAnsi="Arial" w:cs="Arial"/>
          <w:sz w:val="22"/>
          <w:szCs w:val="22"/>
          <w:lang w:val="es-PE"/>
        </w:rPr>
        <w:t xml:space="preserve"> de sostenimiento</w:t>
      </w:r>
      <w:r w:rsidR="003057D7" w:rsidRPr="004005E1">
        <w:rPr>
          <w:rFonts w:ascii="Arial" w:hAnsi="Arial" w:cs="Arial"/>
          <w:sz w:val="22"/>
          <w:szCs w:val="22"/>
          <w:lang w:val="es-PE"/>
        </w:rPr>
        <w:t xml:space="preserve"> con </w:t>
      </w:r>
      <w:r w:rsidR="003057D7" w:rsidRPr="004005E1">
        <w:rPr>
          <w:rFonts w:ascii="Arial" w:hAnsi="Arial" w:cs="Arial"/>
          <w:i/>
          <w:sz w:val="22"/>
          <w:szCs w:val="22"/>
          <w:lang w:val="es-PE"/>
        </w:rPr>
        <w:t>shotcrete</w:t>
      </w:r>
      <w:r w:rsidR="00590F81" w:rsidRPr="004005E1">
        <w:rPr>
          <w:rFonts w:ascii="Arial" w:hAnsi="Arial" w:cs="Arial"/>
          <w:sz w:val="22"/>
          <w:szCs w:val="22"/>
          <w:lang w:val="es-PE"/>
        </w:rPr>
        <w:t xml:space="preserve"> </w:t>
      </w:r>
      <w:r w:rsidR="00D1452B" w:rsidRPr="004005E1">
        <w:rPr>
          <w:rFonts w:ascii="Arial" w:hAnsi="Arial" w:cs="Arial"/>
          <w:sz w:val="22"/>
          <w:szCs w:val="22"/>
          <w:lang w:val="es-PE"/>
        </w:rPr>
        <w:t>bas</w:t>
      </w:r>
      <w:r w:rsidR="00590F81" w:rsidRPr="004005E1">
        <w:rPr>
          <w:rFonts w:ascii="Arial" w:hAnsi="Arial" w:cs="Arial"/>
          <w:sz w:val="22"/>
          <w:szCs w:val="22"/>
          <w:lang w:val="es-PE"/>
        </w:rPr>
        <w:t xml:space="preserve">ado </w:t>
      </w:r>
      <w:r w:rsidR="003057D7" w:rsidRPr="004005E1">
        <w:rPr>
          <w:rFonts w:ascii="Arial" w:hAnsi="Arial" w:cs="Arial"/>
          <w:sz w:val="22"/>
          <w:szCs w:val="22"/>
          <w:lang w:val="es-PE"/>
        </w:rPr>
        <w:t>en</w:t>
      </w:r>
      <w:r w:rsidR="00590F81" w:rsidRPr="004005E1">
        <w:rPr>
          <w:rFonts w:ascii="Arial" w:hAnsi="Arial" w:cs="Arial"/>
          <w:sz w:val="22"/>
          <w:szCs w:val="22"/>
          <w:lang w:val="es-PE"/>
        </w:rPr>
        <w:t xml:space="preserve"> métodos numéricos</w:t>
      </w:r>
      <w:r w:rsidR="00BA1D9C" w:rsidRPr="004005E1">
        <w:rPr>
          <w:rFonts w:ascii="Arial" w:hAnsi="Arial" w:cs="Arial"/>
          <w:sz w:val="22"/>
          <w:szCs w:val="22"/>
          <w:lang w:val="es-PE"/>
        </w:rPr>
        <w:t xml:space="preserve"> considerando</w:t>
      </w:r>
      <w:r w:rsidR="0058526D" w:rsidRPr="004005E1">
        <w:rPr>
          <w:rFonts w:ascii="Arial" w:hAnsi="Arial" w:cs="Arial"/>
          <w:sz w:val="22"/>
          <w:szCs w:val="22"/>
          <w:lang w:val="es-PE"/>
        </w:rPr>
        <w:t xml:space="preserve"> el comportamiento </w:t>
      </w:r>
      <w:proofErr w:type="spellStart"/>
      <w:r w:rsidR="0058526D" w:rsidRPr="004005E1">
        <w:rPr>
          <w:rFonts w:ascii="Arial" w:hAnsi="Arial" w:cs="Arial"/>
          <w:i/>
          <w:sz w:val="22"/>
          <w:szCs w:val="22"/>
          <w:lang w:val="es-PE"/>
        </w:rPr>
        <w:t>post-peak</w:t>
      </w:r>
      <w:proofErr w:type="spellEnd"/>
      <w:r w:rsidR="0058526D" w:rsidRPr="004005E1">
        <w:rPr>
          <w:rFonts w:ascii="Arial" w:hAnsi="Arial" w:cs="Arial"/>
          <w:sz w:val="22"/>
          <w:szCs w:val="22"/>
          <w:lang w:val="es-PE"/>
        </w:rPr>
        <w:t>.</w:t>
      </w:r>
    </w:p>
    <w:p w14:paraId="0DD5166E" w14:textId="77777777" w:rsidR="00AB0353" w:rsidRPr="004005E1" w:rsidRDefault="00AB0353" w:rsidP="00AB0353">
      <w:pPr>
        <w:pStyle w:val="Prrafodelista"/>
        <w:ind w:left="142"/>
        <w:jc w:val="both"/>
        <w:rPr>
          <w:rFonts w:ascii="Arial" w:hAnsi="Arial" w:cs="Arial"/>
          <w:sz w:val="22"/>
          <w:szCs w:val="22"/>
          <w:lang w:val="es-PE"/>
        </w:rPr>
      </w:pPr>
    </w:p>
    <w:p w14:paraId="25800079" w14:textId="4594A044" w:rsidR="007D2A73" w:rsidRPr="004005E1" w:rsidRDefault="007D2A73" w:rsidP="007D2A73">
      <w:pPr>
        <w:jc w:val="both"/>
        <w:rPr>
          <w:rFonts w:ascii="Arial" w:hAnsi="Arial" w:cs="Arial"/>
          <w:b/>
          <w:sz w:val="22"/>
          <w:szCs w:val="22"/>
          <w:lang w:val="es-PE"/>
        </w:rPr>
      </w:pPr>
      <w:r w:rsidRPr="004005E1">
        <w:rPr>
          <w:rFonts w:ascii="Arial" w:hAnsi="Arial" w:cs="Arial"/>
          <w:b/>
          <w:sz w:val="22"/>
          <w:szCs w:val="22"/>
          <w:lang w:val="es-PE"/>
        </w:rPr>
        <w:t xml:space="preserve">3. </w:t>
      </w:r>
      <w:r w:rsidR="00EF50E4" w:rsidRPr="004005E1">
        <w:rPr>
          <w:rFonts w:ascii="Arial" w:hAnsi="Arial" w:cs="Arial"/>
          <w:b/>
          <w:sz w:val="22"/>
          <w:szCs w:val="22"/>
          <w:lang w:val="es-PE"/>
        </w:rPr>
        <w:t>Metodología</w:t>
      </w:r>
    </w:p>
    <w:p w14:paraId="330B8575" w14:textId="77777777" w:rsidR="00FE5AB1" w:rsidRPr="004005E1" w:rsidRDefault="00FE5AB1" w:rsidP="00FE5AB1">
      <w:pPr>
        <w:jc w:val="both"/>
        <w:rPr>
          <w:rFonts w:ascii="Arial" w:hAnsi="Arial" w:cs="Arial"/>
          <w:sz w:val="22"/>
          <w:szCs w:val="22"/>
          <w:lang w:val="es-PE"/>
        </w:rPr>
      </w:pPr>
    </w:p>
    <w:p w14:paraId="11389216" w14:textId="77777777" w:rsidR="00344F9B"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L</w:t>
      </w:r>
      <w:r w:rsidRPr="004005E1">
        <w:rPr>
          <w:rFonts w:ascii="Arial" w:hAnsi="Arial" w:cs="Arial"/>
          <w:sz w:val="22"/>
          <w:szCs w:val="22"/>
          <w:lang w:val="es-PE"/>
        </w:rPr>
        <w:t>a metodología</w:t>
      </w:r>
      <w:r w:rsidR="00344F9B" w:rsidRPr="004005E1">
        <w:rPr>
          <w:rFonts w:ascii="Arial" w:hAnsi="Arial" w:cs="Arial"/>
          <w:sz w:val="22"/>
          <w:szCs w:val="22"/>
          <w:lang w:val="es-PE"/>
        </w:rPr>
        <w:t xml:space="preserve"> del presente estudio</w:t>
      </w:r>
      <w:r w:rsidRPr="004005E1">
        <w:rPr>
          <w:rFonts w:ascii="Arial" w:hAnsi="Arial" w:cs="Arial"/>
          <w:sz w:val="22"/>
          <w:szCs w:val="22"/>
          <w:lang w:val="es-PE"/>
        </w:rPr>
        <w:t xml:space="preserve"> se estructura en cinco etapas:</w:t>
      </w:r>
    </w:p>
    <w:p w14:paraId="1F461608" w14:textId="463F9B60" w:rsidR="00344F9B"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 xml:space="preserve"> </w:t>
      </w:r>
    </w:p>
    <w:p w14:paraId="2D9A8F69" w14:textId="77777777" w:rsidR="00344F9B"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(1) modelamiento del ensayo de flexión en paneles según EN 14488-3,</w:t>
      </w:r>
    </w:p>
    <w:p w14:paraId="4AF45754" w14:textId="77777777" w:rsidR="00344F9B"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(2)</w:t>
      </w:r>
      <w:r w:rsidR="00344F9B" w:rsidRPr="004005E1">
        <w:rPr>
          <w:rFonts w:ascii="Arial" w:hAnsi="Arial" w:cs="Arial"/>
          <w:sz w:val="22"/>
          <w:szCs w:val="22"/>
          <w:lang w:val="es-PE"/>
        </w:rPr>
        <w:t xml:space="preserve"> </w:t>
      </w:r>
      <w:r w:rsidRPr="004005E1">
        <w:rPr>
          <w:rFonts w:ascii="Arial" w:hAnsi="Arial" w:cs="Arial"/>
          <w:sz w:val="22"/>
          <w:szCs w:val="22"/>
          <w:lang w:val="es-PE"/>
        </w:rPr>
        <w:t>calibración numérica de la curva carga-deflexión,</w:t>
      </w:r>
    </w:p>
    <w:p w14:paraId="0B1969C5" w14:textId="77777777" w:rsidR="00344F9B"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(3) extrapolación de las propiedades a un entorno de túnel 3D,</w:t>
      </w:r>
    </w:p>
    <w:p w14:paraId="122FCA27" w14:textId="6327DB6A" w:rsidR="00FE5AB1" w:rsidRPr="004005E1" w:rsidRDefault="00FE5AB1" w:rsidP="00FE5AB1">
      <w:pPr>
        <w:jc w:val="both"/>
        <w:rPr>
          <w:rFonts w:ascii="Arial" w:hAnsi="Arial" w:cs="Arial"/>
          <w:sz w:val="22"/>
          <w:szCs w:val="22"/>
          <w:lang w:val="es-PE"/>
        </w:rPr>
      </w:pPr>
      <w:r w:rsidRPr="004005E1">
        <w:rPr>
          <w:rFonts w:ascii="Arial" w:hAnsi="Arial" w:cs="Arial"/>
          <w:sz w:val="22"/>
          <w:szCs w:val="22"/>
          <w:lang w:val="es-PE"/>
        </w:rPr>
        <w:t>(4) evaluación de la aplicabilidad del shotcrete para diferentes combinaciones de GSI y profundidad, y (5) generación de un ábaco de diseño técnico.</w:t>
      </w:r>
    </w:p>
    <w:p w14:paraId="4E6AE2C7" w14:textId="77777777" w:rsidR="00FE5AB1" w:rsidRPr="004005E1" w:rsidRDefault="00FE5AB1" w:rsidP="00FE5AB1">
      <w:pPr>
        <w:jc w:val="both"/>
        <w:rPr>
          <w:rFonts w:ascii="Arial" w:hAnsi="Arial" w:cs="Arial"/>
          <w:sz w:val="22"/>
          <w:szCs w:val="22"/>
          <w:lang w:val="es-PE"/>
        </w:rPr>
      </w:pPr>
    </w:p>
    <w:p w14:paraId="3A9EE638" w14:textId="77777777" w:rsidR="007D2A73" w:rsidRPr="004005E1" w:rsidRDefault="007D2A73" w:rsidP="007D2A73">
      <w:pPr>
        <w:jc w:val="both"/>
        <w:rPr>
          <w:rFonts w:ascii="Arial" w:hAnsi="Arial" w:cs="Arial"/>
          <w:b/>
          <w:sz w:val="22"/>
          <w:szCs w:val="22"/>
          <w:lang w:val="es-PE"/>
        </w:rPr>
      </w:pPr>
    </w:p>
    <w:p w14:paraId="06DD3938" w14:textId="5CA3ADE7" w:rsidR="00D7054F" w:rsidRPr="004005E1" w:rsidRDefault="00051807" w:rsidP="00EF50E4">
      <w:pPr>
        <w:jc w:val="both"/>
        <w:rPr>
          <w:rFonts w:ascii="Arial" w:hAnsi="Arial" w:cs="Arial"/>
          <w:b/>
          <w:sz w:val="22"/>
          <w:szCs w:val="22"/>
          <w:lang w:val="es-PE"/>
        </w:rPr>
      </w:pPr>
      <w:r w:rsidRPr="004005E1">
        <w:rPr>
          <w:rFonts w:ascii="Arial" w:hAnsi="Arial" w:cs="Arial"/>
          <w:b/>
          <w:sz w:val="22"/>
          <w:szCs w:val="22"/>
          <w:lang w:val="es-PE"/>
        </w:rPr>
        <w:t xml:space="preserve">3.1. </w:t>
      </w:r>
      <w:r w:rsidR="002E422B" w:rsidRPr="004005E1">
        <w:rPr>
          <w:rFonts w:ascii="Arial" w:hAnsi="Arial" w:cs="Arial"/>
          <w:b/>
          <w:sz w:val="22"/>
          <w:szCs w:val="22"/>
          <w:lang w:val="es-PE"/>
        </w:rPr>
        <w:t>Ensayo EN 14488-3 método B</w:t>
      </w:r>
    </w:p>
    <w:p w14:paraId="1AC41CB3" w14:textId="77777777" w:rsidR="00D7054F" w:rsidRPr="004005E1" w:rsidRDefault="00D7054F" w:rsidP="00EF50E4">
      <w:pPr>
        <w:jc w:val="both"/>
        <w:rPr>
          <w:rFonts w:ascii="Arial" w:hAnsi="Arial" w:cs="Arial"/>
          <w:sz w:val="22"/>
          <w:szCs w:val="22"/>
          <w:lang w:val="es-PE"/>
        </w:rPr>
      </w:pPr>
    </w:p>
    <w:p w14:paraId="62ED1915" w14:textId="71C802DC" w:rsidR="00A611C0" w:rsidRPr="004005E1" w:rsidRDefault="004818F0" w:rsidP="004818F0">
      <w:pPr>
        <w:jc w:val="both"/>
        <w:rPr>
          <w:rFonts w:ascii="Arial" w:hAnsi="Arial" w:cs="Arial"/>
          <w:sz w:val="22"/>
          <w:szCs w:val="22"/>
          <w:lang w:val="es-PE"/>
        </w:rPr>
      </w:pPr>
      <w:r w:rsidRPr="004005E1">
        <w:rPr>
          <w:rFonts w:ascii="Arial" w:hAnsi="Arial" w:cs="Arial"/>
          <w:sz w:val="22"/>
          <w:szCs w:val="22"/>
          <w:lang w:val="es-PE"/>
        </w:rPr>
        <w:t xml:space="preserve">El ensayo EN 14488-3 método B es </w:t>
      </w:r>
      <w:r w:rsidR="00015C3A" w:rsidRPr="004005E1">
        <w:rPr>
          <w:rFonts w:ascii="Arial" w:hAnsi="Arial" w:cs="Arial"/>
          <w:sz w:val="22"/>
          <w:szCs w:val="22"/>
          <w:lang w:val="es-PE"/>
        </w:rPr>
        <w:t>un proceso estandarizado (</w:t>
      </w:r>
      <w:proofErr w:type="spellStart"/>
      <w:r w:rsidR="00015C3A" w:rsidRPr="004005E1">
        <w:rPr>
          <w:rFonts w:ascii="Arial" w:hAnsi="Arial" w:cs="Arial"/>
          <w:sz w:val="22"/>
          <w:szCs w:val="22"/>
          <w:lang w:val="es-PE"/>
        </w:rPr>
        <w:t>fib</w:t>
      </w:r>
      <w:proofErr w:type="spellEnd"/>
      <w:r w:rsidR="009D76D7" w:rsidRPr="004005E1">
        <w:rPr>
          <w:rFonts w:ascii="Arial" w:hAnsi="Arial" w:cs="Arial"/>
          <w:sz w:val="22"/>
          <w:szCs w:val="22"/>
          <w:lang w:val="es-PE"/>
        </w:rPr>
        <w:t>,</w:t>
      </w:r>
      <w:r w:rsidR="00015C3A" w:rsidRPr="004005E1">
        <w:rPr>
          <w:rFonts w:ascii="Arial" w:hAnsi="Arial" w:cs="Arial"/>
          <w:sz w:val="22"/>
          <w:szCs w:val="22"/>
          <w:lang w:val="es-PE"/>
        </w:rPr>
        <w:t xml:space="preserve"> 2013) </w:t>
      </w:r>
      <w:r w:rsidRPr="004005E1">
        <w:rPr>
          <w:rFonts w:ascii="Arial" w:hAnsi="Arial" w:cs="Arial"/>
          <w:sz w:val="22"/>
          <w:szCs w:val="22"/>
          <w:lang w:val="es-PE"/>
        </w:rPr>
        <w:t xml:space="preserve">ideal para </w:t>
      </w:r>
      <w:r w:rsidR="009D76D7" w:rsidRPr="004005E1">
        <w:rPr>
          <w:rFonts w:ascii="Arial" w:hAnsi="Arial" w:cs="Arial"/>
          <w:sz w:val="22"/>
          <w:szCs w:val="22"/>
          <w:lang w:val="es-PE"/>
        </w:rPr>
        <w:t>evaluar el comportam</w:t>
      </w:r>
      <w:r w:rsidR="0083317D" w:rsidRPr="004005E1">
        <w:rPr>
          <w:rFonts w:ascii="Arial" w:hAnsi="Arial" w:cs="Arial"/>
          <w:sz w:val="22"/>
          <w:szCs w:val="22"/>
          <w:lang w:val="es-PE"/>
        </w:rPr>
        <w:t>ie</w:t>
      </w:r>
      <w:r w:rsidR="009D76D7" w:rsidRPr="004005E1">
        <w:rPr>
          <w:rFonts w:ascii="Arial" w:hAnsi="Arial" w:cs="Arial"/>
          <w:sz w:val="22"/>
          <w:szCs w:val="22"/>
          <w:lang w:val="es-PE"/>
        </w:rPr>
        <w:t>n</w:t>
      </w:r>
      <w:r w:rsidR="0083317D" w:rsidRPr="004005E1">
        <w:rPr>
          <w:rFonts w:ascii="Arial" w:hAnsi="Arial" w:cs="Arial"/>
          <w:sz w:val="22"/>
          <w:szCs w:val="22"/>
          <w:lang w:val="es-PE"/>
        </w:rPr>
        <w:t>t</w:t>
      </w:r>
      <w:r w:rsidR="009D76D7" w:rsidRPr="004005E1">
        <w:rPr>
          <w:rFonts w:ascii="Arial" w:hAnsi="Arial" w:cs="Arial"/>
          <w:sz w:val="22"/>
          <w:szCs w:val="22"/>
          <w:lang w:val="es-PE"/>
        </w:rPr>
        <w:t xml:space="preserve">o a flexión </w:t>
      </w:r>
      <w:r w:rsidR="00EB7BF6" w:rsidRPr="004005E1">
        <w:rPr>
          <w:rFonts w:ascii="Arial" w:hAnsi="Arial" w:cs="Arial"/>
          <w:sz w:val="22"/>
          <w:szCs w:val="22"/>
          <w:lang w:val="es-PE"/>
        </w:rPr>
        <w:t>sobre</w:t>
      </w:r>
      <w:r w:rsidR="0083317D" w:rsidRPr="004005E1">
        <w:rPr>
          <w:rFonts w:ascii="Arial" w:hAnsi="Arial" w:cs="Arial"/>
          <w:sz w:val="22"/>
          <w:szCs w:val="22"/>
          <w:lang w:val="es-PE"/>
        </w:rPr>
        <w:t xml:space="preserve"> paneles </w:t>
      </w:r>
      <w:r w:rsidR="00EB7BF6" w:rsidRPr="004005E1">
        <w:rPr>
          <w:rFonts w:ascii="Arial" w:hAnsi="Arial" w:cs="Arial"/>
          <w:sz w:val="22"/>
          <w:szCs w:val="22"/>
          <w:lang w:val="es-PE"/>
        </w:rPr>
        <w:t xml:space="preserve">cuadrados </w:t>
      </w:r>
      <w:r w:rsidR="0083317D" w:rsidRPr="004005E1">
        <w:rPr>
          <w:rFonts w:ascii="Arial" w:hAnsi="Arial" w:cs="Arial"/>
          <w:sz w:val="22"/>
          <w:szCs w:val="22"/>
          <w:lang w:val="es-PE"/>
        </w:rPr>
        <w:t xml:space="preserve">de </w:t>
      </w:r>
      <w:r w:rsidR="0083317D" w:rsidRPr="004005E1">
        <w:rPr>
          <w:rFonts w:ascii="Arial" w:hAnsi="Arial" w:cs="Arial"/>
          <w:i/>
          <w:sz w:val="22"/>
          <w:szCs w:val="22"/>
          <w:lang w:val="es-PE"/>
        </w:rPr>
        <w:t>shotcrete</w:t>
      </w:r>
      <w:r w:rsidR="00BD6549" w:rsidRPr="004005E1">
        <w:rPr>
          <w:rFonts w:ascii="Arial" w:hAnsi="Arial" w:cs="Arial"/>
          <w:sz w:val="22"/>
          <w:szCs w:val="22"/>
          <w:lang w:val="es-PE"/>
        </w:rPr>
        <w:t xml:space="preserve"> </w:t>
      </w:r>
      <w:r w:rsidR="002B58E3" w:rsidRPr="004005E1">
        <w:rPr>
          <w:rFonts w:ascii="Arial" w:hAnsi="Arial" w:cs="Arial"/>
          <w:sz w:val="22"/>
          <w:szCs w:val="22"/>
          <w:lang w:val="es-PE"/>
        </w:rPr>
        <w:t xml:space="preserve">reforzado con fibra. </w:t>
      </w:r>
      <w:r w:rsidR="0071232A" w:rsidRPr="004005E1">
        <w:rPr>
          <w:rFonts w:ascii="Arial" w:hAnsi="Arial" w:cs="Arial"/>
          <w:sz w:val="22"/>
          <w:szCs w:val="22"/>
          <w:lang w:val="es-PE"/>
        </w:rPr>
        <w:t xml:space="preserve">La medida estándar es </w:t>
      </w:r>
      <w:r w:rsidR="00EC619F" w:rsidRPr="004005E1">
        <w:rPr>
          <w:rFonts w:ascii="Arial" w:hAnsi="Arial" w:cs="Arial"/>
          <w:sz w:val="22"/>
          <w:szCs w:val="22"/>
          <w:lang w:val="es-PE"/>
        </w:rPr>
        <w:t>de 600x600x100</w:t>
      </w:r>
      <w:r w:rsidR="00822A51" w:rsidRPr="004005E1">
        <w:rPr>
          <w:rFonts w:ascii="Arial" w:hAnsi="Arial" w:cs="Arial"/>
          <w:sz w:val="22"/>
          <w:szCs w:val="22"/>
          <w:lang w:val="es-PE"/>
        </w:rPr>
        <w:t xml:space="preserve"> mm </w:t>
      </w:r>
      <w:r w:rsidR="00DC1716" w:rsidRPr="004005E1">
        <w:rPr>
          <w:rFonts w:ascii="Arial" w:hAnsi="Arial" w:cs="Arial"/>
          <w:sz w:val="22"/>
          <w:szCs w:val="22"/>
          <w:lang w:val="es-PE"/>
        </w:rPr>
        <w:t xml:space="preserve">para el panel </w:t>
      </w:r>
      <w:r w:rsidR="00822A51" w:rsidRPr="004005E1">
        <w:rPr>
          <w:rFonts w:ascii="Arial" w:hAnsi="Arial" w:cs="Arial"/>
          <w:sz w:val="22"/>
          <w:szCs w:val="22"/>
          <w:lang w:val="es-PE"/>
        </w:rPr>
        <w:t xml:space="preserve">y </w:t>
      </w:r>
      <w:r w:rsidR="00822A51" w:rsidRPr="004005E1">
        <w:rPr>
          <w:rFonts w:ascii="Arial" w:hAnsi="Arial" w:cs="Arial"/>
          <w:sz w:val="22"/>
          <w:szCs w:val="22"/>
          <w:lang w:val="es-PE"/>
        </w:rPr>
        <w:t xml:space="preserve">una muesca </w:t>
      </w:r>
      <w:r w:rsidR="00557F19" w:rsidRPr="004005E1">
        <w:rPr>
          <w:rFonts w:ascii="Arial" w:hAnsi="Arial" w:cs="Arial"/>
          <w:sz w:val="22"/>
          <w:szCs w:val="22"/>
          <w:lang w:val="es-PE"/>
        </w:rPr>
        <w:t xml:space="preserve">de 5x10 mm </w:t>
      </w:r>
      <w:r w:rsidR="00A63775" w:rsidRPr="004005E1">
        <w:rPr>
          <w:rFonts w:ascii="Arial" w:hAnsi="Arial" w:cs="Arial"/>
          <w:sz w:val="22"/>
          <w:szCs w:val="22"/>
          <w:lang w:val="es-PE"/>
        </w:rPr>
        <w:t xml:space="preserve">a lo largo de todo el eje central </w:t>
      </w:r>
      <w:r w:rsidR="00DC1716" w:rsidRPr="004005E1">
        <w:rPr>
          <w:rFonts w:ascii="Arial" w:hAnsi="Arial" w:cs="Arial"/>
          <w:sz w:val="22"/>
          <w:szCs w:val="22"/>
          <w:lang w:val="es-PE"/>
        </w:rPr>
        <w:t>de este</w:t>
      </w:r>
      <w:r w:rsidR="0029370E" w:rsidRPr="004005E1">
        <w:rPr>
          <w:rFonts w:ascii="Arial" w:hAnsi="Arial" w:cs="Arial"/>
          <w:sz w:val="22"/>
          <w:szCs w:val="22"/>
          <w:lang w:val="es-PE"/>
        </w:rPr>
        <w:t xml:space="preserve"> mismo</w:t>
      </w:r>
      <w:r w:rsidR="00DC1716" w:rsidRPr="004005E1">
        <w:rPr>
          <w:rFonts w:ascii="Arial" w:hAnsi="Arial" w:cs="Arial"/>
          <w:sz w:val="22"/>
          <w:szCs w:val="22"/>
          <w:lang w:val="es-PE"/>
        </w:rPr>
        <w:t>.</w:t>
      </w:r>
    </w:p>
    <w:p w14:paraId="72187350" w14:textId="77777777" w:rsidR="00D74C8F" w:rsidRPr="004005E1" w:rsidRDefault="00D74C8F" w:rsidP="004818F0">
      <w:pPr>
        <w:jc w:val="both"/>
        <w:rPr>
          <w:rFonts w:ascii="Arial" w:hAnsi="Arial" w:cs="Arial"/>
          <w:sz w:val="22"/>
          <w:szCs w:val="22"/>
          <w:lang w:val="es-PE"/>
        </w:rPr>
      </w:pPr>
    </w:p>
    <w:p w14:paraId="77F171DB" w14:textId="78C0FE17" w:rsidR="004818F0" w:rsidRPr="004005E1" w:rsidRDefault="008D7061" w:rsidP="004818F0">
      <w:pPr>
        <w:jc w:val="both"/>
        <w:rPr>
          <w:rFonts w:ascii="Arial" w:hAnsi="Arial" w:cs="Arial"/>
          <w:sz w:val="22"/>
          <w:szCs w:val="22"/>
          <w:lang w:val="es-PE"/>
        </w:rPr>
      </w:pPr>
      <w:r w:rsidRPr="004005E1">
        <w:rPr>
          <w:rFonts w:ascii="Arial" w:hAnsi="Arial" w:cs="Arial"/>
          <w:sz w:val="22"/>
          <w:szCs w:val="22"/>
          <w:lang w:val="es-PE"/>
        </w:rPr>
        <w:t xml:space="preserve">El procedimiento del ensayo consiste en </w:t>
      </w:r>
      <w:r w:rsidR="00DF6638" w:rsidRPr="004005E1">
        <w:rPr>
          <w:rFonts w:ascii="Arial" w:hAnsi="Arial" w:cs="Arial"/>
          <w:sz w:val="22"/>
          <w:szCs w:val="22"/>
          <w:lang w:val="es-PE"/>
        </w:rPr>
        <w:t xml:space="preserve">apoyar </w:t>
      </w:r>
      <w:r w:rsidR="00EE7DCF" w:rsidRPr="004005E1">
        <w:rPr>
          <w:rFonts w:ascii="Arial" w:hAnsi="Arial" w:cs="Arial"/>
          <w:sz w:val="22"/>
          <w:szCs w:val="22"/>
          <w:lang w:val="es-PE"/>
        </w:rPr>
        <w:t>el panel sobre dos rodillos ubicados a 50 mm de los extremos del panel</w:t>
      </w:r>
      <w:r w:rsidR="0086256F" w:rsidRPr="004005E1">
        <w:rPr>
          <w:rFonts w:ascii="Arial" w:hAnsi="Arial" w:cs="Arial"/>
          <w:sz w:val="22"/>
          <w:szCs w:val="22"/>
          <w:lang w:val="es-PE"/>
        </w:rPr>
        <w:t xml:space="preserve"> y</w:t>
      </w:r>
      <w:r w:rsidR="00151B43" w:rsidRPr="004005E1">
        <w:rPr>
          <w:rFonts w:ascii="Arial" w:hAnsi="Arial" w:cs="Arial"/>
          <w:sz w:val="22"/>
          <w:szCs w:val="22"/>
          <w:lang w:val="es-PE"/>
        </w:rPr>
        <w:t>,</w:t>
      </w:r>
      <w:r w:rsidR="00A40C23" w:rsidRPr="004005E1">
        <w:rPr>
          <w:rFonts w:ascii="Arial" w:hAnsi="Arial" w:cs="Arial"/>
          <w:sz w:val="22"/>
          <w:szCs w:val="22"/>
          <w:lang w:val="es-PE"/>
        </w:rPr>
        <w:t xml:space="preserve"> luego se aplica una carga vertical </w:t>
      </w:r>
      <w:r w:rsidR="00C000C5" w:rsidRPr="004005E1">
        <w:rPr>
          <w:rFonts w:ascii="Arial" w:hAnsi="Arial" w:cs="Arial"/>
          <w:sz w:val="22"/>
          <w:szCs w:val="22"/>
          <w:lang w:val="es-PE"/>
        </w:rPr>
        <w:t xml:space="preserve">distribuida </w:t>
      </w:r>
      <w:r w:rsidR="004D1F60" w:rsidRPr="004005E1">
        <w:rPr>
          <w:rFonts w:ascii="Arial" w:hAnsi="Arial" w:cs="Arial"/>
          <w:sz w:val="22"/>
          <w:szCs w:val="22"/>
          <w:lang w:val="es-PE"/>
        </w:rPr>
        <w:t xml:space="preserve">en el </w:t>
      </w:r>
      <w:r w:rsidR="00C000C5" w:rsidRPr="004005E1">
        <w:rPr>
          <w:rFonts w:ascii="Arial" w:hAnsi="Arial" w:cs="Arial"/>
          <w:sz w:val="22"/>
          <w:szCs w:val="22"/>
          <w:lang w:val="es-PE"/>
        </w:rPr>
        <w:t xml:space="preserve">eje </w:t>
      </w:r>
      <w:r w:rsidR="004D1F60" w:rsidRPr="004005E1">
        <w:rPr>
          <w:rFonts w:ascii="Arial" w:hAnsi="Arial" w:cs="Arial"/>
          <w:sz w:val="22"/>
          <w:szCs w:val="22"/>
          <w:lang w:val="es-PE"/>
        </w:rPr>
        <w:t>centr</w:t>
      </w:r>
      <w:r w:rsidR="00C000C5" w:rsidRPr="004005E1">
        <w:rPr>
          <w:rFonts w:ascii="Arial" w:hAnsi="Arial" w:cs="Arial"/>
          <w:sz w:val="22"/>
          <w:szCs w:val="22"/>
          <w:lang w:val="es-PE"/>
        </w:rPr>
        <w:t>al</w:t>
      </w:r>
      <w:r w:rsidR="004D1F60" w:rsidRPr="004005E1">
        <w:rPr>
          <w:rFonts w:ascii="Arial" w:hAnsi="Arial" w:cs="Arial"/>
          <w:sz w:val="22"/>
          <w:szCs w:val="22"/>
          <w:lang w:val="es-PE"/>
        </w:rPr>
        <w:t xml:space="preserve"> mediante </w:t>
      </w:r>
      <w:r w:rsidR="00C000C5" w:rsidRPr="004005E1">
        <w:rPr>
          <w:rFonts w:ascii="Arial" w:hAnsi="Arial" w:cs="Arial"/>
          <w:sz w:val="22"/>
          <w:szCs w:val="22"/>
          <w:lang w:val="es-PE"/>
        </w:rPr>
        <w:t>un rodillo.</w:t>
      </w:r>
      <w:r w:rsidR="0086256F" w:rsidRPr="004005E1">
        <w:rPr>
          <w:rFonts w:ascii="Arial" w:hAnsi="Arial" w:cs="Arial"/>
          <w:sz w:val="22"/>
          <w:szCs w:val="22"/>
          <w:lang w:val="es-PE"/>
        </w:rPr>
        <w:t xml:space="preserve"> </w:t>
      </w:r>
      <w:r w:rsidR="00A935E8" w:rsidRPr="004005E1">
        <w:rPr>
          <w:rFonts w:ascii="Arial" w:hAnsi="Arial" w:cs="Arial"/>
          <w:sz w:val="22"/>
          <w:szCs w:val="22"/>
          <w:lang w:val="es-PE"/>
        </w:rPr>
        <w:t>Durante el proceso de carga</w:t>
      </w:r>
      <w:r w:rsidR="00317197" w:rsidRPr="004005E1">
        <w:rPr>
          <w:rFonts w:ascii="Arial" w:hAnsi="Arial" w:cs="Arial"/>
          <w:sz w:val="22"/>
          <w:szCs w:val="22"/>
          <w:lang w:val="es-PE"/>
        </w:rPr>
        <w:t xml:space="preserve">, </w:t>
      </w:r>
      <w:r w:rsidR="0031067E" w:rsidRPr="004005E1">
        <w:rPr>
          <w:rFonts w:ascii="Arial" w:hAnsi="Arial" w:cs="Arial"/>
          <w:sz w:val="22"/>
          <w:szCs w:val="22"/>
          <w:lang w:val="es-PE"/>
        </w:rPr>
        <w:t>se miden la def</w:t>
      </w:r>
      <w:r w:rsidR="00564242" w:rsidRPr="004005E1">
        <w:rPr>
          <w:rFonts w:ascii="Arial" w:hAnsi="Arial" w:cs="Arial"/>
          <w:sz w:val="22"/>
          <w:szCs w:val="22"/>
          <w:lang w:val="es-PE"/>
        </w:rPr>
        <w:t>lexión</w:t>
      </w:r>
      <w:r w:rsidR="00B533DB" w:rsidRPr="004005E1">
        <w:rPr>
          <w:rFonts w:ascii="Arial" w:hAnsi="Arial" w:cs="Arial"/>
          <w:sz w:val="22"/>
          <w:szCs w:val="22"/>
          <w:lang w:val="es-PE"/>
        </w:rPr>
        <w:t xml:space="preserve"> generada en el panel</w:t>
      </w:r>
      <w:r w:rsidR="00AC7135" w:rsidRPr="004005E1">
        <w:rPr>
          <w:rFonts w:ascii="Arial" w:hAnsi="Arial" w:cs="Arial"/>
          <w:sz w:val="22"/>
          <w:szCs w:val="22"/>
          <w:lang w:val="es-PE"/>
        </w:rPr>
        <w:t xml:space="preserve"> </w:t>
      </w:r>
      <w:r w:rsidR="00564242" w:rsidRPr="004005E1">
        <w:rPr>
          <w:rFonts w:ascii="Arial" w:hAnsi="Arial" w:cs="Arial"/>
          <w:sz w:val="22"/>
          <w:szCs w:val="22"/>
          <w:lang w:val="es-PE"/>
        </w:rPr>
        <w:t xml:space="preserve">y el CMOD </w:t>
      </w:r>
      <w:r w:rsidR="00BA4429" w:rsidRPr="004005E1">
        <w:rPr>
          <w:rFonts w:ascii="Arial" w:hAnsi="Arial" w:cs="Arial"/>
          <w:sz w:val="22"/>
          <w:szCs w:val="22"/>
          <w:lang w:val="es-PE"/>
        </w:rPr>
        <w:t>(</w:t>
      </w:r>
      <w:proofErr w:type="gramStart"/>
      <w:r w:rsidR="00BA4429" w:rsidRPr="004005E1">
        <w:rPr>
          <w:rFonts w:ascii="Arial" w:hAnsi="Arial" w:cs="Arial"/>
          <w:i/>
          <w:sz w:val="22"/>
          <w:szCs w:val="22"/>
          <w:lang w:val="es-PE"/>
        </w:rPr>
        <w:t>Crack</w:t>
      </w:r>
      <w:proofErr w:type="gramEnd"/>
      <w:r w:rsidR="00BA4429" w:rsidRPr="004005E1">
        <w:rPr>
          <w:rFonts w:ascii="Arial" w:hAnsi="Arial" w:cs="Arial"/>
          <w:i/>
          <w:sz w:val="22"/>
          <w:szCs w:val="22"/>
          <w:lang w:val="es-PE"/>
        </w:rPr>
        <w:t xml:space="preserve"> </w:t>
      </w:r>
      <w:proofErr w:type="spellStart"/>
      <w:r w:rsidR="00BA4429" w:rsidRPr="004005E1">
        <w:rPr>
          <w:rFonts w:ascii="Arial" w:hAnsi="Arial" w:cs="Arial"/>
          <w:i/>
          <w:sz w:val="22"/>
          <w:szCs w:val="22"/>
          <w:lang w:val="es-PE"/>
        </w:rPr>
        <w:t>Mouth</w:t>
      </w:r>
      <w:proofErr w:type="spellEnd"/>
      <w:r w:rsidR="00BA4429" w:rsidRPr="004005E1">
        <w:rPr>
          <w:rFonts w:ascii="Arial" w:hAnsi="Arial" w:cs="Arial"/>
          <w:i/>
          <w:sz w:val="22"/>
          <w:szCs w:val="22"/>
          <w:lang w:val="es-PE"/>
        </w:rPr>
        <w:t xml:space="preserve"> </w:t>
      </w:r>
      <w:proofErr w:type="spellStart"/>
      <w:r w:rsidR="00BA4429" w:rsidRPr="004005E1">
        <w:rPr>
          <w:rFonts w:ascii="Arial" w:hAnsi="Arial" w:cs="Arial"/>
          <w:i/>
          <w:sz w:val="22"/>
          <w:szCs w:val="22"/>
          <w:lang w:val="es-PE"/>
        </w:rPr>
        <w:t>Opening</w:t>
      </w:r>
      <w:proofErr w:type="spellEnd"/>
      <w:r w:rsidR="00BA4429" w:rsidRPr="004005E1">
        <w:rPr>
          <w:rFonts w:ascii="Arial" w:hAnsi="Arial" w:cs="Arial"/>
          <w:i/>
          <w:sz w:val="22"/>
          <w:szCs w:val="22"/>
          <w:lang w:val="es-PE"/>
        </w:rPr>
        <w:t xml:space="preserve"> </w:t>
      </w:r>
      <w:proofErr w:type="spellStart"/>
      <w:r w:rsidR="00BA4429" w:rsidRPr="004005E1">
        <w:rPr>
          <w:rFonts w:ascii="Arial" w:hAnsi="Arial" w:cs="Arial"/>
          <w:i/>
          <w:sz w:val="22"/>
          <w:szCs w:val="22"/>
          <w:lang w:val="es-PE"/>
        </w:rPr>
        <w:t>Displacement</w:t>
      </w:r>
      <w:proofErr w:type="spellEnd"/>
      <w:r w:rsidR="00BA4429" w:rsidRPr="004005E1">
        <w:rPr>
          <w:rFonts w:ascii="Arial" w:hAnsi="Arial" w:cs="Arial"/>
          <w:sz w:val="22"/>
          <w:szCs w:val="22"/>
          <w:lang w:val="es-PE"/>
        </w:rPr>
        <w:t>)</w:t>
      </w:r>
      <w:r w:rsidR="0061594D" w:rsidRPr="004005E1">
        <w:rPr>
          <w:rFonts w:ascii="Arial" w:hAnsi="Arial" w:cs="Arial"/>
          <w:sz w:val="22"/>
          <w:szCs w:val="22"/>
          <w:lang w:val="es-PE"/>
        </w:rPr>
        <w:t xml:space="preserve">, que es la distancia </w:t>
      </w:r>
      <w:r w:rsidR="00B07AB6" w:rsidRPr="004005E1">
        <w:rPr>
          <w:rFonts w:ascii="Arial" w:hAnsi="Arial" w:cs="Arial"/>
          <w:sz w:val="22"/>
          <w:szCs w:val="22"/>
          <w:lang w:val="es-PE"/>
        </w:rPr>
        <w:t>horizontal</w:t>
      </w:r>
      <w:r w:rsidR="00012629" w:rsidRPr="004005E1">
        <w:rPr>
          <w:rFonts w:ascii="Arial" w:hAnsi="Arial" w:cs="Arial"/>
          <w:sz w:val="22"/>
          <w:szCs w:val="22"/>
          <w:lang w:val="es-PE"/>
        </w:rPr>
        <w:t xml:space="preserve"> </w:t>
      </w:r>
      <w:r w:rsidR="00012629" w:rsidRPr="004005E1">
        <w:rPr>
          <w:rFonts w:ascii="Arial" w:hAnsi="Arial" w:cs="Arial"/>
          <w:sz w:val="22"/>
          <w:szCs w:val="22"/>
          <w:lang w:val="es-PE"/>
        </w:rPr>
        <w:t>de la abertura de la grieta que se forma en la muesca del panel (</w:t>
      </w:r>
      <w:r w:rsidR="00012629" w:rsidRPr="004005E1">
        <w:rPr>
          <w:rFonts w:ascii="Arial" w:hAnsi="Arial" w:cs="Arial"/>
          <w:sz w:val="22"/>
          <w:szCs w:val="22"/>
          <w:lang w:val="es-PE"/>
        </w:rPr>
        <w:fldChar w:fldCharType="begin"/>
      </w:r>
      <w:r w:rsidR="00012629" w:rsidRPr="004005E1">
        <w:rPr>
          <w:rFonts w:ascii="Arial" w:hAnsi="Arial" w:cs="Arial"/>
          <w:sz w:val="22"/>
          <w:szCs w:val="22"/>
          <w:lang w:val="es-PE"/>
        </w:rPr>
        <w:instrText xml:space="preserve"> REF _Ref203756315 \h </w:instrText>
      </w:r>
      <w:r w:rsidR="00012629" w:rsidRPr="004005E1">
        <w:rPr>
          <w:rFonts w:ascii="Arial" w:hAnsi="Arial" w:cs="Arial"/>
          <w:sz w:val="22"/>
          <w:szCs w:val="22"/>
          <w:lang w:val="es-PE"/>
        </w:rPr>
      </w:r>
      <w:r w:rsidR="00012629"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noProof/>
          <w:sz w:val="22"/>
          <w:szCs w:val="22"/>
          <w:lang w:val="es-PE"/>
        </w:rPr>
        <w:t>1</w:t>
      </w:r>
      <w:r w:rsidR="00012629" w:rsidRPr="004005E1">
        <w:rPr>
          <w:rFonts w:ascii="Arial" w:hAnsi="Arial" w:cs="Arial"/>
          <w:sz w:val="22"/>
          <w:szCs w:val="22"/>
          <w:lang w:val="es-PE"/>
        </w:rPr>
        <w:fldChar w:fldCharType="end"/>
      </w:r>
      <w:r w:rsidR="00012629" w:rsidRPr="004005E1">
        <w:rPr>
          <w:rFonts w:ascii="Arial" w:hAnsi="Arial" w:cs="Arial"/>
          <w:sz w:val="22"/>
          <w:szCs w:val="22"/>
          <w:lang w:val="es-PE"/>
        </w:rPr>
        <w:t>)</w:t>
      </w:r>
      <w:r w:rsidR="00B07AB6" w:rsidRPr="004005E1">
        <w:rPr>
          <w:rFonts w:ascii="Arial" w:hAnsi="Arial" w:cs="Arial"/>
          <w:sz w:val="22"/>
          <w:szCs w:val="22"/>
          <w:lang w:val="es-PE"/>
        </w:rPr>
        <w:t xml:space="preserve"> </w:t>
      </w:r>
      <w:r w:rsidR="00A024F7" w:rsidRPr="004005E1">
        <w:rPr>
          <w:rFonts w:ascii="Arial" w:hAnsi="Arial" w:cs="Arial"/>
          <w:sz w:val="22"/>
          <w:szCs w:val="22"/>
          <w:lang w:val="es-PE"/>
        </w:rPr>
        <w:t>medida en milímetros (mm)</w:t>
      </w:r>
      <w:r w:rsidR="007B733C" w:rsidRPr="004005E1">
        <w:rPr>
          <w:rFonts w:ascii="Arial" w:hAnsi="Arial" w:cs="Arial"/>
          <w:sz w:val="22"/>
          <w:szCs w:val="22"/>
          <w:lang w:val="es-PE"/>
        </w:rPr>
        <w:t>.</w:t>
      </w:r>
    </w:p>
    <w:p w14:paraId="6FC9C8FA" w14:textId="7E3317CD" w:rsidR="00D57CF9" w:rsidRPr="004005E1" w:rsidRDefault="00D57CF9" w:rsidP="003E748B">
      <w:pPr>
        <w:keepNext/>
        <w:rPr>
          <w:lang w:val="es-PE"/>
        </w:rPr>
      </w:pPr>
    </w:p>
    <w:p w14:paraId="26BDFCCA" w14:textId="5C04D4F6" w:rsidR="00C42800" w:rsidRPr="004005E1" w:rsidRDefault="003B7B04" w:rsidP="00D6302D">
      <w:pPr>
        <w:rPr>
          <w:rFonts w:ascii="Arial" w:hAnsi="Arial" w:cs="Arial"/>
          <w:sz w:val="22"/>
          <w:szCs w:val="22"/>
          <w:lang w:val="es-PE"/>
        </w:rPr>
      </w:pPr>
      <w:r w:rsidRPr="004005E1">
        <w:rPr>
          <w:rFonts w:ascii="Arial" w:hAnsi="Arial" w:cs="Arial"/>
          <w:sz w:val="22"/>
          <w:szCs w:val="22"/>
          <w:lang w:val="es-PE"/>
        </w:rPr>
        <w:drawing>
          <wp:inline distT="0" distB="0" distL="0" distR="0" wp14:anchorId="0B3DD827" wp14:editId="7EB41106">
            <wp:extent cx="3166110" cy="2682875"/>
            <wp:effectExtent l="0" t="0" r="0" b="3175"/>
            <wp:docPr id="145502598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5983" name="Imagen 2" descr="Diagram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110" cy="2682875"/>
                    </a:xfrm>
                    <a:prstGeom prst="rect">
                      <a:avLst/>
                    </a:prstGeom>
                  </pic:spPr>
                </pic:pic>
              </a:graphicData>
            </a:graphic>
          </wp:inline>
        </w:drawing>
      </w:r>
      <w:bookmarkStart w:id="0" w:name="_Ref203756315"/>
      <w:r w:rsidR="00D57CF9" w:rsidRPr="004005E1">
        <w:rPr>
          <w:rFonts w:ascii="Arial" w:hAnsi="Arial" w:cs="Arial"/>
          <w:sz w:val="22"/>
          <w:szCs w:val="22"/>
          <w:lang w:val="es-PE"/>
        </w:rPr>
        <w:t xml:space="preserve">Figura </w:t>
      </w:r>
      <w:r w:rsidR="00D57CF9" w:rsidRPr="004005E1">
        <w:rPr>
          <w:rFonts w:ascii="Arial" w:hAnsi="Arial" w:cs="Arial"/>
          <w:sz w:val="22"/>
          <w:szCs w:val="22"/>
          <w:lang w:val="es-PE"/>
        </w:rPr>
        <w:fldChar w:fldCharType="begin"/>
      </w:r>
      <w:r w:rsidR="00D57CF9" w:rsidRPr="004005E1">
        <w:rPr>
          <w:rFonts w:ascii="Arial" w:hAnsi="Arial" w:cs="Arial"/>
          <w:sz w:val="22"/>
          <w:szCs w:val="22"/>
          <w:lang w:val="es-PE"/>
        </w:rPr>
        <w:instrText xml:space="preserve"> SEQ Figura \* ARABIC </w:instrText>
      </w:r>
      <w:r w:rsidR="00D57CF9" w:rsidRPr="004005E1">
        <w:rPr>
          <w:rFonts w:ascii="Arial" w:hAnsi="Arial" w:cs="Arial"/>
          <w:sz w:val="22"/>
          <w:szCs w:val="22"/>
          <w:lang w:val="es-PE"/>
        </w:rPr>
        <w:fldChar w:fldCharType="separate"/>
      </w:r>
      <w:r w:rsidR="007E2FCB" w:rsidRPr="004005E1">
        <w:rPr>
          <w:rFonts w:ascii="Arial" w:hAnsi="Arial" w:cs="Arial"/>
          <w:noProof/>
          <w:sz w:val="22"/>
          <w:szCs w:val="22"/>
          <w:lang w:val="es-PE"/>
        </w:rPr>
        <w:t>1</w:t>
      </w:r>
      <w:r w:rsidR="00D57CF9" w:rsidRPr="004005E1">
        <w:rPr>
          <w:rFonts w:ascii="Arial" w:hAnsi="Arial" w:cs="Arial"/>
          <w:sz w:val="22"/>
          <w:szCs w:val="22"/>
          <w:lang w:val="es-PE"/>
        </w:rPr>
        <w:fldChar w:fldCharType="end"/>
      </w:r>
      <w:bookmarkEnd w:id="0"/>
      <w:r w:rsidR="00D57CF9" w:rsidRPr="004005E1">
        <w:rPr>
          <w:rFonts w:ascii="Arial" w:hAnsi="Arial" w:cs="Arial"/>
          <w:sz w:val="22"/>
          <w:szCs w:val="22"/>
          <w:lang w:val="es-PE"/>
        </w:rPr>
        <w:t>. Esquema del ensayo “Flexión en Tres Puntos” EN 14488-3 método B.</w:t>
      </w:r>
    </w:p>
    <w:p w14:paraId="332920D9" w14:textId="77777777" w:rsidR="00D57CF9" w:rsidRPr="004005E1" w:rsidRDefault="00D57CF9" w:rsidP="00B85E6D">
      <w:pPr>
        <w:rPr>
          <w:rFonts w:ascii="Arial" w:hAnsi="Arial" w:cs="Arial"/>
          <w:sz w:val="22"/>
          <w:szCs w:val="22"/>
          <w:highlight w:val="yellow"/>
          <w:lang w:val="es-PE"/>
        </w:rPr>
      </w:pPr>
    </w:p>
    <w:p w14:paraId="0E485A4E" w14:textId="04549B3C" w:rsidR="0039349F" w:rsidRPr="004005E1" w:rsidRDefault="001F3F23" w:rsidP="00EF50E4">
      <w:pPr>
        <w:jc w:val="both"/>
        <w:rPr>
          <w:rFonts w:ascii="Arial" w:hAnsi="Arial" w:cs="Arial"/>
          <w:sz w:val="22"/>
          <w:szCs w:val="22"/>
          <w:lang w:val="es-PE"/>
        </w:rPr>
      </w:pPr>
      <w:r w:rsidRPr="004005E1">
        <w:rPr>
          <w:rFonts w:ascii="Arial" w:hAnsi="Arial" w:cs="Arial"/>
          <w:sz w:val="22"/>
          <w:szCs w:val="22"/>
          <w:lang w:val="es-PE"/>
        </w:rPr>
        <w:t xml:space="preserve">La medición de la carga y el CMOD durante el ensayo, permite </w:t>
      </w:r>
      <w:r w:rsidR="0039349F" w:rsidRPr="004005E1">
        <w:rPr>
          <w:rFonts w:ascii="Arial" w:hAnsi="Arial" w:cs="Arial"/>
          <w:sz w:val="22"/>
          <w:szCs w:val="22"/>
          <w:lang w:val="es-PE"/>
        </w:rPr>
        <w:t xml:space="preserve">la obtención de </w:t>
      </w:r>
      <w:r w:rsidR="00881C16" w:rsidRPr="004005E1">
        <w:rPr>
          <w:rFonts w:ascii="Arial" w:hAnsi="Arial" w:cs="Arial"/>
          <w:sz w:val="22"/>
          <w:szCs w:val="22"/>
          <w:lang w:val="es-PE"/>
        </w:rPr>
        <w:t xml:space="preserve">la </w:t>
      </w:r>
      <w:r w:rsidR="0039349F" w:rsidRPr="004005E1">
        <w:rPr>
          <w:rFonts w:ascii="Arial" w:hAnsi="Arial" w:cs="Arial"/>
          <w:sz w:val="22"/>
          <w:szCs w:val="22"/>
          <w:lang w:val="es-PE"/>
        </w:rPr>
        <w:t xml:space="preserve">curva </w:t>
      </w:r>
      <w:r w:rsidR="00881C16" w:rsidRPr="004005E1">
        <w:rPr>
          <w:rFonts w:ascii="Arial" w:hAnsi="Arial" w:cs="Arial"/>
          <w:sz w:val="22"/>
          <w:szCs w:val="22"/>
          <w:lang w:val="es-PE"/>
        </w:rPr>
        <w:t>Carga Vs. CMOD</w:t>
      </w:r>
      <w:r w:rsidR="001540A7" w:rsidRPr="004005E1">
        <w:rPr>
          <w:rFonts w:ascii="Arial" w:hAnsi="Arial" w:cs="Arial"/>
          <w:sz w:val="22"/>
          <w:szCs w:val="22"/>
          <w:lang w:val="es-PE"/>
        </w:rPr>
        <w:t xml:space="preserve"> (</w:t>
      </w:r>
      <w:r w:rsidR="001540A7" w:rsidRPr="004005E1">
        <w:rPr>
          <w:rFonts w:ascii="Arial" w:hAnsi="Arial" w:cs="Arial"/>
          <w:sz w:val="22"/>
          <w:szCs w:val="22"/>
          <w:lang w:val="es-PE"/>
        </w:rPr>
        <w:fldChar w:fldCharType="begin"/>
      </w:r>
      <w:r w:rsidR="001540A7" w:rsidRPr="004005E1">
        <w:rPr>
          <w:rFonts w:ascii="Arial" w:hAnsi="Arial" w:cs="Arial"/>
          <w:sz w:val="22"/>
          <w:szCs w:val="22"/>
          <w:lang w:val="es-PE"/>
        </w:rPr>
        <w:instrText xml:space="preserve"> REF _Ref203757705 \h </w:instrText>
      </w:r>
      <w:r w:rsidR="001540A7" w:rsidRPr="004005E1">
        <w:rPr>
          <w:rFonts w:ascii="Arial" w:hAnsi="Arial" w:cs="Arial"/>
          <w:sz w:val="22"/>
          <w:szCs w:val="22"/>
          <w:lang w:val="es-PE"/>
        </w:rPr>
      </w:r>
      <w:r w:rsidR="001540A7" w:rsidRPr="004005E1">
        <w:rPr>
          <w:rFonts w:ascii="Arial" w:hAnsi="Arial" w:cs="Arial"/>
          <w:sz w:val="22"/>
          <w:szCs w:val="22"/>
          <w:lang w:val="es-PE"/>
        </w:rPr>
        <w:fldChar w:fldCharType="separate"/>
      </w:r>
      <w:r w:rsidR="007E2FCB" w:rsidRPr="004005E1">
        <w:rPr>
          <w:rFonts w:ascii="Arial" w:hAnsi="Arial" w:cs="Arial"/>
          <w:sz w:val="22"/>
          <w:szCs w:val="22"/>
          <w:lang w:val="es-PE"/>
        </w:rPr>
        <w:t>Figura 2</w:t>
      </w:r>
      <w:r w:rsidR="001540A7" w:rsidRPr="004005E1">
        <w:rPr>
          <w:rFonts w:ascii="Arial" w:hAnsi="Arial" w:cs="Arial"/>
          <w:sz w:val="22"/>
          <w:szCs w:val="22"/>
          <w:lang w:val="es-PE"/>
        </w:rPr>
        <w:fldChar w:fldCharType="end"/>
      </w:r>
      <w:r w:rsidR="001540A7" w:rsidRPr="004005E1">
        <w:rPr>
          <w:rFonts w:ascii="Arial" w:hAnsi="Arial" w:cs="Arial"/>
          <w:sz w:val="22"/>
          <w:szCs w:val="22"/>
          <w:lang w:val="es-PE"/>
        </w:rPr>
        <w:t>)</w:t>
      </w:r>
      <w:r w:rsidR="006032EF" w:rsidRPr="004005E1">
        <w:rPr>
          <w:rFonts w:ascii="Arial" w:hAnsi="Arial" w:cs="Arial"/>
          <w:sz w:val="22"/>
          <w:szCs w:val="22"/>
          <w:lang w:val="es-PE"/>
        </w:rPr>
        <w:t>,</w:t>
      </w:r>
      <w:r w:rsidR="00881C16" w:rsidRPr="004005E1">
        <w:rPr>
          <w:rFonts w:ascii="Arial" w:hAnsi="Arial" w:cs="Arial"/>
          <w:sz w:val="22"/>
          <w:szCs w:val="22"/>
          <w:lang w:val="es-PE"/>
        </w:rPr>
        <w:t xml:space="preserve"> empleada para caracterizar el tipo de </w:t>
      </w:r>
      <w:r w:rsidR="00881C16" w:rsidRPr="004005E1">
        <w:rPr>
          <w:rFonts w:ascii="Arial" w:hAnsi="Arial" w:cs="Arial"/>
          <w:i/>
          <w:sz w:val="22"/>
          <w:szCs w:val="22"/>
          <w:lang w:val="es-PE"/>
        </w:rPr>
        <w:t>shotcrete</w:t>
      </w:r>
      <w:r w:rsidR="009B3F83" w:rsidRPr="004005E1">
        <w:rPr>
          <w:rFonts w:ascii="Arial" w:hAnsi="Arial" w:cs="Arial"/>
          <w:i/>
          <w:sz w:val="22"/>
          <w:szCs w:val="22"/>
          <w:lang w:val="es-PE"/>
        </w:rPr>
        <w:t xml:space="preserve"> </w:t>
      </w:r>
      <w:r w:rsidR="007440B0" w:rsidRPr="004005E1">
        <w:rPr>
          <w:rFonts w:ascii="Arial" w:hAnsi="Arial" w:cs="Arial"/>
          <w:sz w:val="22"/>
          <w:szCs w:val="22"/>
          <w:lang w:val="es-PE"/>
        </w:rPr>
        <w:t xml:space="preserve">de acuerdo con el </w:t>
      </w:r>
      <w:proofErr w:type="spellStart"/>
      <w:r w:rsidR="007440B0" w:rsidRPr="004005E1">
        <w:rPr>
          <w:rFonts w:ascii="Arial" w:hAnsi="Arial" w:cs="Arial"/>
          <w:sz w:val="22"/>
          <w:szCs w:val="22"/>
          <w:lang w:val="es-PE"/>
        </w:rPr>
        <w:t>Model</w:t>
      </w:r>
      <w:proofErr w:type="spellEnd"/>
      <w:r w:rsidR="007440B0" w:rsidRPr="004005E1">
        <w:rPr>
          <w:rFonts w:ascii="Arial" w:hAnsi="Arial" w:cs="Arial"/>
          <w:sz w:val="22"/>
          <w:szCs w:val="22"/>
          <w:lang w:val="es-PE"/>
        </w:rPr>
        <w:t xml:space="preserve"> </w:t>
      </w:r>
      <w:proofErr w:type="spellStart"/>
      <w:r w:rsidR="007440B0" w:rsidRPr="004005E1">
        <w:rPr>
          <w:rFonts w:ascii="Arial" w:hAnsi="Arial" w:cs="Arial"/>
          <w:sz w:val="22"/>
          <w:szCs w:val="22"/>
          <w:lang w:val="es-PE"/>
        </w:rPr>
        <w:t>Code</w:t>
      </w:r>
      <w:proofErr w:type="spellEnd"/>
      <w:r w:rsidR="007440B0" w:rsidRPr="004005E1">
        <w:rPr>
          <w:rFonts w:ascii="Arial" w:hAnsi="Arial" w:cs="Arial"/>
          <w:sz w:val="22"/>
          <w:szCs w:val="22"/>
          <w:lang w:val="es-PE"/>
        </w:rPr>
        <w:t xml:space="preserve"> 2010 (</w:t>
      </w:r>
      <w:proofErr w:type="spellStart"/>
      <w:r w:rsidR="00777EC7" w:rsidRPr="004005E1">
        <w:rPr>
          <w:rFonts w:ascii="Arial" w:hAnsi="Arial" w:cs="Arial"/>
          <w:sz w:val="22"/>
          <w:szCs w:val="22"/>
          <w:lang w:val="es-PE"/>
        </w:rPr>
        <w:t>fib</w:t>
      </w:r>
      <w:proofErr w:type="spellEnd"/>
      <w:r w:rsidR="00B1655C" w:rsidRPr="004005E1">
        <w:rPr>
          <w:rFonts w:ascii="Arial" w:hAnsi="Arial" w:cs="Arial"/>
          <w:sz w:val="22"/>
          <w:szCs w:val="22"/>
          <w:lang w:val="es-PE"/>
        </w:rPr>
        <w:t>, 2013</w:t>
      </w:r>
      <w:r w:rsidR="007440B0" w:rsidRPr="004005E1">
        <w:rPr>
          <w:rFonts w:ascii="Arial" w:hAnsi="Arial" w:cs="Arial"/>
          <w:sz w:val="22"/>
          <w:szCs w:val="22"/>
          <w:lang w:val="es-PE"/>
        </w:rPr>
        <w:t>)</w:t>
      </w:r>
      <w:r w:rsidR="00824008" w:rsidRPr="004005E1">
        <w:rPr>
          <w:rFonts w:ascii="Arial" w:hAnsi="Arial" w:cs="Arial"/>
          <w:sz w:val="22"/>
          <w:szCs w:val="22"/>
          <w:lang w:val="es-PE"/>
        </w:rPr>
        <w:t xml:space="preserve">, </w:t>
      </w:r>
      <w:r w:rsidR="006032EF" w:rsidRPr="004005E1">
        <w:rPr>
          <w:rFonts w:ascii="Arial" w:hAnsi="Arial" w:cs="Arial"/>
          <w:sz w:val="22"/>
          <w:szCs w:val="22"/>
          <w:lang w:val="es-PE"/>
        </w:rPr>
        <w:t>en función de su r</w:t>
      </w:r>
      <w:r w:rsidR="001540A7" w:rsidRPr="004005E1">
        <w:rPr>
          <w:rFonts w:ascii="Arial" w:hAnsi="Arial" w:cs="Arial"/>
          <w:sz w:val="22"/>
          <w:szCs w:val="22"/>
          <w:lang w:val="es-PE"/>
        </w:rPr>
        <w:t>esistencia residual.</w:t>
      </w:r>
    </w:p>
    <w:p w14:paraId="58DAFFA8" w14:textId="77777777" w:rsidR="0039349F" w:rsidRPr="004005E1" w:rsidRDefault="0039349F" w:rsidP="00EF50E4">
      <w:pPr>
        <w:jc w:val="both"/>
        <w:rPr>
          <w:rFonts w:ascii="Arial" w:hAnsi="Arial" w:cs="Arial"/>
          <w:sz w:val="22"/>
          <w:szCs w:val="22"/>
          <w:lang w:val="es-PE"/>
        </w:rPr>
      </w:pPr>
    </w:p>
    <w:p w14:paraId="390692F5" w14:textId="77777777" w:rsidR="0039349F" w:rsidRPr="004005E1" w:rsidRDefault="0039349F" w:rsidP="0039349F">
      <w:pPr>
        <w:keepNext/>
        <w:jc w:val="both"/>
        <w:rPr>
          <w:lang w:val="es-PE"/>
        </w:rPr>
      </w:pPr>
      <w:r w:rsidRPr="004005E1">
        <w:rPr>
          <w:rFonts w:ascii="Arial" w:hAnsi="Arial" w:cs="Arial"/>
          <w:sz w:val="22"/>
          <w:szCs w:val="22"/>
          <w:lang w:val="es-PE"/>
        </w:rPr>
        <w:drawing>
          <wp:inline distT="0" distB="0" distL="0" distR="0" wp14:anchorId="759FC5CE" wp14:editId="334826D6">
            <wp:extent cx="3166110" cy="1781175"/>
            <wp:effectExtent l="0" t="0" r="0" b="9525"/>
            <wp:docPr id="2099391380" name="Imagen 8"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47817" name="Imagen 8" descr="Gráfico, Diagrama&#10;&#10;El contenido generado por IA puede ser incorrecto."/>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781175"/>
                    </a:xfrm>
                    <a:prstGeom prst="rect">
                      <a:avLst/>
                    </a:prstGeom>
                  </pic:spPr>
                </pic:pic>
              </a:graphicData>
            </a:graphic>
          </wp:inline>
        </w:drawing>
      </w:r>
    </w:p>
    <w:p w14:paraId="6334534A" w14:textId="2EB283E0" w:rsidR="0039349F" w:rsidRPr="004005E1" w:rsidRDefault="0039349F" w:rsidP="0039349F">
      <w:pPr>
        <w:pStyle w:val="Descripcin"/>
        <w:jc w:val="both"/>
        <w:rPr>
          <w:rFonts w:ascii="Arial" w:hAnsi="Arial" w:cs="Arial"/>
          <w:i w:val="0"/>
          <w:color w:val="auto"/>
          <w:sz w:val="22"/>
          <w:szCs w:val="22"/>
          <w:lang w:val="es-PE"/>
        </w:rPr>
      </w:pPr>
      <w:bookmarkStart w:id="1" w:name="_Ref203757705"/>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FA3FAD" w:rsidRPr="004005E1">
        <w:rPr>
          <w:rFonts w:ascii="Arial" w:hAnsi="Arial" w:cs="Arial"/>
          <w:i w:val="0"/>
          <w:color w:val="auto"/>
          <w:sz w:val="22"/>
          <w:szCs w:val="22"/>
          <w:lang w:val="es-PE"/>
        </w:rPr>
        <w:t>2</w:t>
      </w:r>
      <w:r w:rsidRPr="004005E1">
        <w:rPr>
          <w:rFonts w:ascii="Arial" w:hAnsi="Arial" w:cs="Arial"/>
          <w:i w:val="0"/>
          <w:color w:val="auto"/>
          <w:sz w:val="22"/>
          <w:szCs w:val="22"/>
          <w:lang w:val="es-PE"/>
        </w:rPr>
        <w:fldChar w:fldCharType="end"/>
      </w:r>
      <w:bookmarkEnd w:id="1"/>
      <w:r w:rsidRPr="004005E1">
        <w:rPr>
          <w:rFonts w:ascii="Arial" w:hAnsi="Arial" w:cs="Arial"/>
          <w:i w:val="0"/>
          <w:color w:val="auto"/>
          <w:sz w:val="22"/>
          <w:szCs w:val="22"/>
          <w:lang w:val="es-PE"/>
        </w:rPr>
        <w:t>. Representación gráfica de la curva Carga vs. CMOD</w:t>
      </w:r>
      <w:r w:rsidR="002F4B35" w:rsidRPr="004005E1">
        <w:rPr>
          <w:rFonts w:ascii="Arial" w:hAnsi="Arial" w:cs="Arial"/>
          <w:i w:val="0"/>
          <w:color w:val="auto"/>
          <w:sz w:val="22"/>
          <w:szCs w:val="22"/>
          <w:lang w:val="es-PE"/>
        </w:rPr>
        <w:t xml:space="preserve"> (</w:t>
      </w:r>
      <w:r w:rsidR="005E2C1D" w:rsidRPr="004005E1">
        <w:rPr>
          <w:rFonts w:ascii="Arial" w:hAnsi="Arial" w:cs="Arial"/>
          <w:i w:val="0"/>
          <w:color w:val="auto"/>
          <w:sz w:val="22"/>
          <w:szCs w:val="22"/>
          <w:lang w:val="es-PE"/>
        </w:rPr>
        <w:t>elaboración propia</w:t>
      </w:r>
      <w:r w:rsidR="002F4B35" w:rsidRPr="004005E1">
        <w:rPr>
          <w:rFonts w:ascii="Arial" w:hAnsi="Arial" w:cs="Arial"/>
          <w:i w:val="0"/>
          <w:color w:val="auto"/>
          <w:sz w:val="22"/>
          <w:szCs w:val="22"/>
          <w:lang w:val="es-PE"/>
        </w:rPr>
        <w:t>)</w:t>
      </w:r>
      <w:r w:rsidRPr="004005E1">
        <w:rPr>
          <w:rFonts w:ascii="Arial" w:hAnsi="Arial" w:cs="Arial"/>
          <w:i w:val="0"/>
          <w:color w:val="auto"/>
          <w:sz w:val="22"/>
          <w:szCs w:val="22"/>
          <w:lang w:val="es-PE"/>
        </w:rPr>
        <w:t>.</w:t>
      </w:r>
    </w:p>
    <w:p w14:paraId="3716AFA9" w14:textId="5A42CC72" w:rsidR="00D92FED" w:rsidRPr="004005E1" w:rsidRDefault="008D5A48" w:rsidP="00EF50E4">
      <w:pPr>
        <w:jc w:val="both"/>
        <w:rPr>
          <w:rFonts w:ascii="Arial" w:hAnsi="Arial" w:cs="Arial"/>
          <w:sz w:val="22"/>
          <w:szCs w:val="22"/>
          <w:lang w:val="es-PE"/>
        </w:rPr>
      </w:pPr>
      <w:r w:rsidRPr="004005E1">
        <w:rPr>
          <w:rFonts w:ascii="Arial" w:hAnsi="Arial" w:cs="Arial"/>
          <w:sz w:val="22"/>
          <w:szCs w:val="22"/>
          <w:lang w:val="es-PE"/>
        </w:rPr>
        <w:t>La clasificación</w:t>
      </w:r>
      <w:r w:rsidR="001B06F9" w:rsidRPr="004005E1">
        <w:rPr>
          <w:rFonts w:ascii="Arial" w:hAnsi="Arial" w:cs="Arial"/>
          <w:sz w:val="22"/>
          <w:szCs w:val="22"/>
          <w:lang w:val="es-PE"/>
        </w:rPr>
        <w:t xml:space="preserve"> del </w:t>
      </w:r>
      <w:r w:rsidR="001B06F9" w:rsidRPr="004005E1">
        <w:rPr>
          <w:rFonts w:ascii="Arial" w:hAnsi="Arial" w:cs="Arial"/>
          <w:i/>
          <w:sz w:val="22"/>
          <w:szCs w:val="22"/>
          <w:lang w:val="es-PE"/>
        </w:rPr>
        <w:t>shotcrete</w:t>
      </w:r>
      <w:r w:rsidRPr="004005E1">
        <w:rPr>
          <w:rFonts w:ascii="Arial" w:hAnsi="Arial" w:cs="Arial"/>
          <w:sz w:val="22"/>
          <w:szCs w:val="22"/>
          <w:lang w:val="es-PE"/>
        </w:rPr>
        <w:t xml:space="preserve"> se realiza</w:t>
      </w:r>
      <w:r w:rsidR="003157B1" w:rsidRPr="004005E1">
        <w:rPr>
          <w:rFonts w:ascii="Arial" w:hAnsi="Arial" w:cs="Arial"/>
          <w:sz w:val="22"/>
          <w:szCs w:val="22"/>
          <w:lang w:val="es-PE"/>
        </w:rPr>
        <w:t xml:space="preserve"> identificando dos puntos principales en la </w:t>
      </w:r>
      <w:r w:rsidR="003157B1" w:rsidRPr="004005E1">
        <w:rPr>
          <w:rFonts w:ascii="Arial" w:hAnsi="Arial" w:cs="Arial"/>
          <w:sz w:val="22"/>
          <w:szCs w:val="22"/>
          <w:lang w:val="es-PE"/>
        </w:rPr>
        <w:fldChar w:fldCharType="begin"/>
      </w:r>
      <w:r w:rsidR="003157B1" w:rsidRPr="004005E1">
        <w:rPr>
          <w:rFonts w:ascii="Arial" w:hAnsi="Arial" w:cs="Arial"/>
          <w:sz w:val="22"/>
          <w:szCs w:val="22"/>
          <w:lang w:val="es-PE"/>
        </w:rPr>
        <w:instrText xml:space="preserve"> REF _Ref203757705 \h </w:instrText>
      </w:r>
      <w:r w:rsidR="003157B1" w:rsidRPr="004005E1">
        <w:rPr>
          <w:rFonts w:ascii="Arial" w:hAnsi="Arial" w:cs="Arial"/>
          <w:sz w:val="22"/>
          <w:szCs w:val="22"/>
          <w:lang w:val="es-PE"/>
        </w:rPr>
      </w:r>
      <w:r w:rsidR="003157B1" w:rsidRPr="004005E1">
        <w:rPr>
          <w:rFonts w:ascii="Arial" w:hAnsi="Arial" w:cs="Arial"/>
          <w:sz w:val="22"/>
          <w:szCs w:val="22"/>
          <w:lang w:val="es-PE"/>
        </w:rPr>
        <w:fldChar w:fldCharType="separate"/>
      </w:r>
      <w:r w:rsidR="007E2FCB" w:rsidRPr="004005E1">
        <w:rPr>
          <w:rFonts w:ascii="Arial" w:hAnsi="Arial" w:cs="Arial"/>
          <w:sz w:val="22"/>
          <w:szCs w:val="22"/>
          <w:lang w:val="es-PE"/>
        </w:rPr>
        <w:t>Figura 2</w:t>
      </w:r>
      <w:r w:rsidR="003157B1" w:rsidRPr="004005E1">
        <w:rPr>
          <w:rFonts w:ascii="Arial" w:hAnsi="Arial" w:cs="Arial"/>
          <w:sz w:val="22"/>
          <w:szCs w:val="22"/>
          <w:lang w:val="es-PE"/>
        </w:rPr>
        <w:fldChar w:fldCharType="end"/>
      </w:r>
      <w:r w:rsidR="00D92FED" w:rsidRPr="004005E1">
        <w:rPr>
          <w:rFonts w:ascii="Arial" w:hAnsi="Arial" w:cs="Arial"/>
          <w:sz w:val="22"/>
          <w:szCs w:val="22"/>
          <w:lang w:val="es-PE"/>
        </w:rPr>
        <w:t xml:space="preserve"> y</w:t>
      </w:r>
      <w:r w:rsidR="009F5A16" w:rsidRPr="004005E1">
        <w:rPr>
          <w:rFonts w:ascii="Arial" w:hAnsi="Arial" w:cs="Arial"/>
          <w:sz w:val="22"/>
          <w:szCs w:val="22"/>
          <w:lang w:val="es-PE"/>
        </w:rPr>
        <w:t xml:space="preserve"> mediante la ecuación</w:t>
      </w:r>
      <w:r w:rsidR="004D1234" w:rsidRPr="004005E1">
        <w:rPr>
          <w:rFonts w:ascii="Arial" w:hAnsi="Arial" w:cs="Arial"/>
          <w:sz w:val="22"/>
          <w:szCs w:val="22"/>
          <w:lang w:val="es-PE"/>
        </w:rPr>
        <w:t xml:space="preserve"> (</w:t>
      </w:r>
      <w:proofErr w:type="spellStart"/>
      <w:r w:rsidR="004D1234" w:rsidRPr="004005E1">
        <w:rPr>
          <w:rFonts w:ascii="Arial" w:hAnsi="Arial" w:cs="Arial"/>
          <w:sz w:val="22"/>
          <w:szCs w:val="22"/>
          <w:lang w:val="es-PE"/>
        </w:rPr>
        <w:t>fib</w:t>
      </w:r>
      <w:proofErr w:type="spellEnd"/>
      <w:r w:rsidR="004D1234" w:rsidRPr="004005E1">
        <w:rPr>
          <w:rFonts w:ascii="Arial" w:hAnsi="Arial" w:cs="Arial"/>
          <w:sz w:val="22"/>
          <w:szCs w:val="22"/>
          <w:lang w:val="es-PE"/>
        </w:rPr>
        <w:t>, 2013)</w:t>
      </w:r>
      <w:r w:rsidR="00211589" w:rsidRPr="004005E1">
        <w:rPr>
          <w:rFonts w:ascii="Arial" w:hAnsi="Arial" w:cs="Arial"/>
          <w:sz w:val="22"/>
          <w:szCs w:val="22"/>
          <w:lang w:val="es-PE"/>
        </w:rPr>
        <w:t>:</w:t>
      </w:r>
    </w:p>
    <w:p w14:paraId="2D66ABC6" w14:textId="3C82E0D9" w:rsidR="00032787" w:rsidRPr="004005E1" w:rsidRDefault="00053D0E" w:rsidP="00EF50E4">
      <w:pPr>
        <w:jc w:val="both"/>
        <w:rPr>
          <w:rFonts w:ascii="Arial" w:hAnsi="Arial" w:cs="Arial"/>
          <w:i/>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R,j</m:t>
              </m:r>
            </m:sub>
          </m:sSub>
          <m:r>
            <w:rPr>
              <w:rFonts w:ascii="Cambria Math" w:hAnsi="Cambria Math" w:cs="Arial"/>
              <w:sz w:val="22"/>
              <w:szCs w:val="22"/>
              <w:lang w:val="es-PE"/>
            </w:rPr>
            <m:t xml:space="preserve">= </m:t>
          </m:r>
          <m:f>
            <m:fPr>
              <m:ctrlPr>
                <w:rPr>
                  <w:rFonts w:ascii="Cambria Math" w:hAnsi="Cambria Math" w:cs="Arial"/>
                  <w:bCs/>
                  <w:i/>
                  <w:sz w:val="22"/>
                  <w:szCs w:val="22"/>
                  <w:lang w:val="es-PE"/>
                </w:rPr>
              </m:ctrlPr>
            </m:fPr>
            <m:num>
              <m:r>
                <w:rPr>
                  <w:rFonts w:ascii="Cambria Math" w:hAnsi="Cambria Math" w:cs="Arial"/>
                  <w:sz w:val="22"/>
                  <w:szCs w:val="22"/>
                  <w:lang w:val="es-PE"/>
                </w:rPr>
                <m:t>3</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j</m:t>
                  </m:r>
                </m:sub>
              </m:sSub>
              <m:r>
                <w:rPr>
                  <w:rFonts w:ascii="Cambria Math" w:hAnsi="Cambria Math" w:cs="Arial"/>
                  <w:sz w:val="22"/>
                  <w:szCs w:val="22"/>
                  <w:lang w:val="es-PE"/>
                </w:rPr>
                <m:t>l</m:t>
              </m:r>
            </m:num>
            <m:den>
              <m:r>
                <w:rPr>
                  <w:rFonts w:ascii="Cambria Math" w:hAnsi="Cambria Math" w:cs="Arial"/>
                  <w:sz w:val="22"/>
                  <w:szCs w:val="22"/>
                  <w:lang w:val="es-PE"/>
                </w:rPr>
                <m:t>2b</m:t>
              </m:r>
              <m:sSubSup>
                <m:sSubSupPr>
                  <m:ctrlPr>
                    <w:rPr>
                      <w:rFonts w:ascii="Cambria Math" w:hAnsi="Cambria Math" w:cs="Arial"/>
                      <w:bCs/>
                      <w:i/>
                      <w:sz w:val="22"/>
                      <w:szCs w:val="22"/>
                      <w:lang w:val="es-PE"/>
                    </w:rPr>
                  </m:ctrlPr>
                </m:sSubSupPr>
                <m:e>
                  <m:r>
                    <w:rPr>
                      <w:rFonts w:ascii="Cambria Math" w:hAnsi="Cambria Math" w:cs="Arial"/>
                      <w:sz w:val="22"/>
                      <w:szCs w:val="22"/>
                      <w:lang w:val="es-PE"/>
                    </w:rPr>
                    <m:t>h</m:t>
                  </m:r>
                </m:e>
                <m:sub>
                  <m:r>
                    <w:rPr>
                      <w:rFonts w:ascii="Cambria Math" w:hAnsi="Cambria Math" w:cs="Arial"/>
                      <w:sz w:val="22"/>
                      <w:szCs w:val="22"/>
                      <w:lang w:val="es-PE"/>
                    </w:rPr>
                    <m:t>sp</m:t>
                  </m:r>
                </m:sub>
                <m:sup>
                  <m:r>
                    <w:rPr>
                      <w:rFonts w:ascii="Cambria Math" w:hAnsi="Cambria Math" w:cs="Arial"/>
                      <w:sz w:val="22"/>
                      <w:szCs w:val="22"/>
                      <w:lang w:val="es-PE"/>
                    </w:rPr>
                    <m:t>2</m:t>
                  </m:r>
                </m:sup>
              </m:sSubSup>
            </m:den>
          </m:f>
        </m:oMath>
      </m:oMathPara>
    </w:p>
    <w:p w14:paraId="2955B0D3" w14:textId="095AB6D9" w:rsidR="001A414D" w:rsidRPr="004005E1" w:rsidRDefault="001A414D" w:rsidP="00EF50E4">
      <w:pPr>
        <w:jc w:val="both"/>
        <w:rPr>
          <w:rFonts w:ascii="Arial" w:hAnsi="Arial" w:cs="Arial"/>
          <w:sz w:val="22"/>
          <w:szCs w:val="22"/>
          <w:lang w:val="es-PE"/>
        </w:rPr>
      </w:pPr>
      <w:r w:rsidRPr="004005E1">
        <w:rPr>
          <w:rFonts w:ascii="Arial" w:hAnsi="Arial" w:cs="Arial"/>
          <w:sz w:val="22"/>
          <w:szCs w:val="22"/>
          <w:lang w:val="es-PE"/>
        </w:rPr>
        <w:t>Donde</w:t>
      </w:r>
      <w:r w:rsidR="00115365" w:rsidRPr="004005E1">
        <w:rPr>
          <w:rFonts w:ascii="Arial" w:hAnsi="Arial" w:cs="Arial"/>
          <w:sz w:val="22"/>
          <w:szCs w:val="22"/>
          <w:lang w:val="es-PE"/>
        </w:rPr>
        <w:t>:</w:t>
      </w:r>
    </w:p>
    <w:p w14:paraId="4BFF7FC6" w14:textId="77777777" w:rsidR="00115365" w:rsidRPr="004005E1" w:rsidRDefault="00115365" w:rsidP="00EF50E4">
      <w:pPr>
        <w:jc w:val="both"/>
        <w:rPr>
          <w:rFonts w:ascii="Arial" w:hAnsi="Arial" w:cs="Arial"/>
          <w:sz w:val="22"/>
          <w:szCs w:val="22"/>
          <w:lang w:val="es-PE"/>
        </w:rPr>
      </w:pPr>
    </w:p>
    <w:p w14:paraId="6E5AB079" w14:textId="13136EFD" w:rsidR="00211589" w:rsidRPr="004005E1" w:rsidRDefault="00115365" w:rsidP="00BD04A4">
      <w:pPr>
        <w:ind w:left="708" w:hanging="708"/>
        <w:jc w:val="both"/>
        <w:rPr>
          <w:rFonts w:ascii="Arial" w:hAnsi="Arial" w:cs="Arial"/>
          <w:sz w:val="22"/>
          <w:szCs w:val="22"/>
          <w:vertAlign w:val="subscript"/>
          <w:lang w:val="es-PE"/>
        </w:rPr>
      </w:pP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m:t>
            </m:r>
            <m:r>
              <w:rPr>
                <w:rFonts w:ascii="Cambria Math" w:hAnsi="Cambria Math" w:cs="Arial"/>
                <w:sz w:val="22"/>
                <w:szCs w:val="22"/>
                <w:lang w:val="es-PE"/>
              </w:rPr>
              <m:t>,j</m:t>
            </m:r>
          </m:sub>
        </m:sSub>
      </m:oMath>
      <w:r w:rsidRPr="004005E1">
        <w:rPr>
          <w:rFonts w:ascii="Arial" w:hAnsi="Arial" w:cs="Arial"/>
          <w:sz w:val="22"/>
          <w:szCs w:val="22"/>
          <w:lang w:val="es-PE"/>
        </w:rPr>
        <w:t xml:space="preserve"> </w:t>
      </w:r>
      <w:r w:rsidR="00BD04A4" w:rsidRPr="004005E1">
        <w:rPr>
          <w:rFonts w:ascii="Arial" w:hAnsi="Arial" w:cs="Arial"/>
          <w:sz w:val="22"/>
          <w:szCs w:val="22"/>
          <w:lang w:val="es-PE"/>
        </w:rPr>
        <w:tab/>
      </w:r>
      <w:r w:rsidRPr="004005E1">
        <w:rPr>
          <w:rFonts w:ascii="Arial" w:hAnsi="Arial" w:cs="Arial"/>
          <w:sz w:val="22"/>
          <w:szCs w:val="22"/>
          <w:lang w:val="es-PE"/>
        </w:rPr>
        <w:t xml:space="preserve">(MPa) es </w:t>
      </w:r>
      <w:r w:rsidR="00447302" w:rsidRPr="004005E1">
        <w:rPr>
          <w:rFonts w:ascii="Arial" w:hAnsi="Arial" w:cs="Arial"/>
          <w:sz w:val="22"/>
          <w:szCs w:val="22"/>
          <w:lang w:val="es-PE"/>
        </w:rPr>
        <w:t xml:space="preserve">la resistencia </w:t>
      </w:r>
      <w:proofErr w:type="spellStart"/>
      <w:r w:rsidR="00A64738" w:rsidRPr="004005E1">
        <w:rPr>
          <w:rFonts w:ascii="Arial" w:hAnsi="Arial" w:cs="Arial"/>
          <w:sz w:val="22"/>
          <w:szCs w:val="22"/>
          <w:lang w:val="es-PE"/>
        </w:rPr>
        <w:t>flexural</w:t>
      </w:r>
      <w:proofErr w:type="spellEnd"/>
      <w:r w:rsidR="00A64738" w:rsidRPr="004005E1">
        <w:rPr>
          <w:rFonts w:ascii="Arial" w:hAnsi="Arial" w:cs="Arial"/>
          <w:sz w:val="22"/>
          <w:szCs w:val="22"/>
          <w:lang w:val="es-PE"/>
        </w:rPr>
        <w:t xml:space="preserve"> residual correspondiente al CMOD</w:t>
      </w:r>
      <w:r w:rsidR="00A10B71" w:rsidRPr="004005E1">
        <w:rPr>
          <w:rFonts w:ascii="Arial" w:hAnsi="Arial" w:cs="Arial"/>
          <w:sz w:val="22"/>
          <w:szCs w:val="22"/>
          <w:lang w:val="es-PE"/>
        </w:rPr>
        <w:t xml:space="preserve"> = </w:t>
      </w:r>
      <w:proofErr w:type="spellStart"/>
      <w:r w:rsidR="00A10B71" w:rsidRPr="004005E1">
        <w:rPr>
          <w:rFonts w:ascii="Arial" w:hAnsi="Arial" w:cs="Arial"/>
          <w:sz w:val="22"/>
          <w:szCs w:val="22"/>
          <w:lang w:val="es-PE"/>
        </w:rPr>
        <w:t>CMOD</w:t>
      </w:r>
      <w:r w:rsidR="00A10B71" w:rsidRPr="004005E1">
        <w:rPr>
          <w:rFonts w:ascii="Arial" w:hAnsi="Arial" w:cs="Arial"/>
          <w:sz w:val="22"/>
          <w:szCs w:val="22"/>
          <w:vertAlign w:val="subscript"/>
          <w:lang w:val="es-PE"/>
        </w:rPr>
        <w:t>j</w:t>
      </w:r>
      <w:proofErr w:type="spellEnd"/>
    </w:p>
    <w:p w14:paraId="063BDCD1" w14:textId="2A2BCD05" w:rsidR="00F82F5D" w:rsidRPr="004005E1" w:rsidRDefault="005C6EB7" w:rsidP="00BD04A4">
      <w:pPr>
        <w:ind w:left="708" w:hanging="708"/>
        <w:jc w:val="both"/>
        <w:rPr>
          <w:rFonts w:ascii="Arial" w:hAnsi="Arial" w:cs="Arial"/>
          <w:sz w:val="22"/>
          <w:szCs w:val="22"/>
          <w:vertAlign w:val="subscript"/>
          <w:lang w:val="es-PE"/>
        </w:rPr>
      </w:pP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j</m:t>
            </m:r>
          </m:sub>
        </m:sSub>
      </m:oMath>
      <w:r w:rsidR="00BD04A4" w:rsidRPr="004005E1">
        <w:rPr>
          <w:rFonts w:ascii="Arial" w:hAnsi="Arial" w:cs="Arial"/>
          <w:sz w:val="22"/>
          <w:szCs w:val="22"/>
          <w:lang w:val="es-PE"/>
        </w:rPr>
        <w:tab/>
      </w:r>
      <w:r w:rsidR="00F82F5D" w:rsidRPr="004005E1">
        <w:rPr>
          <w:rFonts w:ascii="Arial" w:hAnsi="Arial" w:cs="Arial"/>
          <w:sz w:val="22"/>
          <w:szCs w:val="22"/>
          <w:lang w:val="es-PE"/>
        </w:rPr>
        <w:t xml:space="preserve">(N) carga correspondiente al </w:t>
      </w:r>
      <w:r w:rsidR="00F82F5D" w:rsidRPr="004005E1">
        <w:rPr>
          <w:rFonts w:ascii="Arial" w:hAnsi="Arial" w:cs="Arial"/>
          <w:sz w:val="22"/>
          <w:szCs w:val="22"/>
          <w:lang w:val="es-PE"/>
        </w:rPr>
        <w:t xml:space="preserve">CMOD = </w:t>
      </w:r>
      <w:proofErr w:type="spellStart"/>
      <w:r w:rsidR="00F82F5D" w:rsidRPr="004005E1">
        <w:rPr>
          <w:rFonts w:ascii="Arial" w:hAnsi="Arial" w:cs="Arial"/>
          <w:sz w:val="22"/>
          <w:szCs w:val="22"/>
          <w:lang w:val="es-PE"/>
        </w:rPr>
        <w:t>CMOD</w:t>
      </w:r>
      <w:r w:rsidR="00F82F5D" w:rsidRPr="004005E1">
        <w:rPr>
          <w:rFonts w:ascii="Arial" w:hAnsi="Arial" w:cs="Arial"/>
          <w:sz w:val="22"/>
          <w:szCs w:val="22"/>
          <w:vertAlign w:val="subscript"/>
          <w:lang w:val="es-PE"/>
        </w:rPr>
        <w:t>j</w:t>
      </w:r>
      <w:proofErr w:type="spellEnd"/>
      <w:r w:rsidR="004D1234" w:rsidRPr="004005E1">
        <w:rPr>
          <w:rFonts w:ascii="Arial" w:hAnsi="Arial" w:cs="Arial"/>
          <w:sz w:val="22"/>
          <w:szCs w:val="22"/>
          <w:vertAlign w:val="subscript"/>
          <w:lang w:val="es-PE"/>
        </w:rPr>
        <w:t xml:space="preserve">  </w:t>
      </w:r>
      <w:r w:rsidR="004D1234" w:rsidRPr="004005E1">
        <w:rPr>
          <w:rFonts w:ascii="Arial" w:hAnsi="Arial" w:cs="Arial"/>
          <w:sz w:val="22"/>
          <w:szCs w:val="22"/>
          <w:lang w:val="es-PE"/>
        </w:rPr>
        <w:t>en la</w:t>
      </w:r>
      <w:r w:rsidR="004D1234" w:rsidRPr="004005E1">
        <w:rPr>
          <w:rFonts w:ascii="Arial" w:hAnsi="Arial" w:cs="Arial"/>
          <w:sz w:val="22"/>
          <w:szCs w:val="22"/>
          <w:lang w:val="es-PE"/>
        </w:rPr>
        <w:t xml:space="preserve"> </w:t>
      </w:r>
      <w:r w:rsidR="004D1234" w:rsidRPr="004005E1">
        <w:rPr>
          <w:rFonts w:ascii="Arial" w:hAnsi="Arial" w:cs="Arial"/>
          <w:sz w:val="22"/>
          <w:szCs w:val="22"/>
          <w:lang w:val="es-PE"/>
        </w:rPr>
        <w:fldChar w:fldCharType="begin"/>
      </w:r>
      <w:r w:rsidR="004D1234" w:rsidRPr="004005E1">
        <w:rPr>
          <w:rFonts w:ascii="Arial" w:hAnsi="Arial" w:cs="Arial"/>
          <w:sz w:val="22"/>
          <w:szCs w:val="22"/>
          <w:lang w:val="es-PE"/>
        </w:rPr>
        <w:instrText xml:space="preserve"> REF _Ref203757705 \h </w:instrText>
      </w:r>
      <w:r w:rsidR="004D1234" w:rsidRPr="004005E1">
        <w:rPr>
          <w:rFonts w:ascii="Arial" w:hAnsi="Arial" w:cs="Arial"/>
          <w:sz w:val="22"/>
          <w:szCs w:val="22"/>
          <w:lang w:val="es-PE"/>
        </w:rPr>
      </w:r>
      <w:r w:rsidR="004D1234" w:rsidRPr="004005E1">
        <w:rPr>
          <w:rFonts w:ascii="Arial" w:hAnsi="Arial" w:cs="Arial"/>
          <w:sz w:val="22"/>
          <w:szCs w:val="22"/>
          <w:lang w:val="es-PE"/>
        </w:rPr>
        <w:fldChar w:fldCharType="separate"/>
      </w:r>
      <w:r w:rsidR="007E2FCB" w:rsidRPr="004005E1">
        <w:rPr>
          <w:rFonts w:ascii="Arial" w:hAnsi="Arial" w:cs="Arial"/>
          <w:sz w:val="22"/>
          <w:szCs w:val="22"/>
          <w:lang w:val="es-PE"/>
        </w:rPr>
        <w:t>Figura 2</w:t>
      </w:r>
      <w:r w:rsidR="004D1234" w:rsidRPr="004005E1">
        <w:rPr>
          <w:rFonts w:ascii="Arial" w:hAnsi="Arial" w:cs="Arial"/>
          <w:sz w:val="22"/>
          <w:szCs w:val="22"/>
          <w:lang w:val="es-PE"/>
        </w:rPr>
        <w:fldChar w:fldCharType="end"/>
      </w:r>
    </w:p>
    <w:p w14:paraId="6F1A8F98" w14:textId="406DBDBE" w:rsidR="005C6EB7" w:rsidRPr="004005E1" w:rsidRDefault="009678C0" w:rsidP="00EF50E4">
      <w:pPr>
        <w:jc w:val="both"/>
        <w:rPr>
          <w:rFonts w:ascii="Arial" w:hAnsi="Arial" w:cs="Arial"/>
          <w:i/>
          <w:sz w:val="22"/>
          <w:szCs w:val="22"/>
          <w:lang w:val="es-PE"/>
        </w:rPr>
      </w:pPr>
      <m:oMath>
        <m:r>
          <w:rPr>
            <w:rFonts w:ascii="Cambria Math" w:hAnsi="Cambria Math" w:cs="Arial"/>
            <w:sz w:val="22"/>
            <w:szCs w:val="22"/>
            <w:lang w:val="es-PE"/>
          </w:rPr>
          <m:t>l</m:t>
        </m:r>
      </m:oMath>
      <w:r w:rsidRPr="004005E1">
        <w:rPr>
          <w:rFonts w:ascii="Arial" w:hAnsi="Arial" w:cs="Arial"/>
          <w:sz w:val="22"/>
          <w:szCs w:val="22"/>
          <w:lang w:val="es-PE"/>
        </w:rPr>
        <w:t xml:space="preserve"> </w:t>
      </w:r>
      <w:r w:rsidR="002E1EE7" w:rsidRPr="004005E1">
        <w:rPr>
          <w:rFonts w:ascii="Arial" w:hAnsi="Arial" w:cs="Arial"/>
          <w:sz w:val="22"/>
          <w:szCs w:val="22"/>
          <w:lang w:val="es-PE"/>
        </w:rPr>
        <w:tab/>
      </w:r>
      <w:r w:rsidRPr="004005E1">
        <w:rPr>
          <w:rFonts w:ascii="Arial" w:hAnsi="Arial" w:cs="Arial"/>
          <w:sz w:val="22"/>
          <w:szCs w:val="22"/>
          <w:lang w:val="es-PE"/>
        </w:rPr>
        <w:t xml:space="preserve">(mm) la longitud del </w:t>
      </w:r>
      <w:proofErr w:type="spellStart"/>
      <w:r w:rsidRPr="004005E1">
        <w:rPr>
          <w:rFonts w:ascii="Arial" w:hAnsi="Arial" w:cs="Arial"/>
          <w:i/>
          <w:sz w:val="22"/>
          <w:szCs w:val="22"/>
          <w:lang w:val="es-PE"/>
        </w:rPr>
        <w:t>span</w:t>
      </w:r>
      <w:proofErr w:type="spellEnd"/>
    </w:p>
    <w:p w14:paraId="7FD47B6D" w14:textId="2B328406" w:rsidR="009678C0" w:rsidRPr="004005E1" w:rsidRDefault="009678C0" w:rsidP="00EF50E4">
      <w:pPr>
        <w:jc w:val="both"/>
        <w:rPr>
          <w:rFonts w:ascii="Arial" w:hAnsi="Arial" w:cs="Arial"/>
          <w:sz w:val="22"/>
          <w:szCs w:val="22"/>
          <w:lang w:val="es-PE"/>
        </w:rPr>
      </w:pPr>
      <m:oMath>
        <m:r>
          <w:rPr>
            <w:rFonts w:ascii="Cambria Math" w:hAnsi="Cambria Math" w:cs="Arial"/>
            <w:sz w:val="22"/>
            <w:szCs w:val="22"/>
            <w:lang w:val="es-PE"/>
          </w:rPr>
          <m:t>b</m:t>
        </m:r>
      </m:oMath>
      <w:r w:rsidR="002E1EE7" w:rsidRPr="004005E1">
        <w:rPr>
          <w:rFonts w:ascii="Arial" w:hAnsi="Arial" w:cs="Arial"/>
          <w:i/>
          <w:sz w:val="22"/>
          <w:szCs w:val="22"/>
          <w:lang w:val="es-PE"/>
        </w:rPr>
        <w:tab/>
      </w:r>
      <w:r w:rsidR="004676CB" w:rsidRPr="004005E1">
        <w:rPr>
          <w:rFonts w:ascii="Arial" w:hAnsi="Arial" w:cs="Arial"/>
          <w:i/>
          <w:sz w:val="22"/>
          <w:szCs w:val="22"/>
          <w:lang w:val="es-PE"/>
        </w:rPr>
        <w:t xml:space="preserve">(mm) </w:t>
      </w:r>
      <w:r w:rsidR="004664E1" w:rsidRPr="004005E1">
        <w:rPr>
          <w:rFonts w:ascii="Arial" w:hAnsi="Arial" w:cs="Arial"/>
          <w:sz w:val="22"/>
          <w:szCs w:val="22"/>
          <w:lang w:val="es-PE"/>
        </w:rPr>
        <w:t xml:space="preserve">el espesor del </w:t>
      </w:r>
      <w:r w:rsidR="005E2C1D" w:rsidRPr="004005E1">
        <w:rPr>
          <w:rFonts w:ascii="Arial" w:hAnsi="Arial" w:cs="Arial"/>
          <w:sz w:val="22"/>
          <w:szCs w:val="22"/>
          <w:lang w:val="es-PE"/>
        </w:rPr>
        <w:t>espécimen</w:t>
      </w:r>
    </w:p>
    <w:p w14:paraId="7E7BEE63" w14:textId="3A960D5F" w:rsidR="004664E1" w:rsidRPr="004005E1" w:rsidRDefault="004664E1" w:rsidP="00D07A5E">
      <w:pPr>
        <w:ind w:left="708" w:hanging="708"/>
        <w:jc w:val="both"/>
        <w:rPr>
          <w:rFonts w:ascii="Arial" w:hAnsi="Arial" w:cs="Arial"/>
          <w:sz w:val="22"/>
          <w:szCs w:val="22"/>
          <w:lang w:val="es-PE"/>
        </w:rPr>
      </w:pPr>
      <m:oMath>
        <m:sSub>
          <m:sSubPr>
            <m:ctrlPr>
              <w:rPr>
                <w:rFonts w:ascii="Cambria Math" w:hAnsi="Cambria Math" w:cs="Arial"/>
                <w:i/>
                <w:sz w:val="22"/>
                <w:szCs w:val="22"/>
                <w:lang w:val="es-PE"/>
              </w:rPr>
            </m:ctrlPr>
          </m:sSubPr>
          <m:e>
            <m:r>
              <w:rPr>
                <w:rFonts w:ascii="Cambria Math" w:hAnsi="Cambria Math" w:cs="Arial"/>
                <w:sz w:val="22"/>
                <w:szCs w:val="22"/>
                <w:lang w:val="es-PE"/>
              </w:rPr>
              <m:t>h</m:t>
            </m:r>
          </m:e>
          <m:sub>
            <m:r>
              <w:rPr>
                <w:rFonts w:ascii="Cambria Math" w:hAnsi="Cambria Math" w:cs="Arial"/>
                <w:sz w:val="22"/>
                <w:szCs w:val="22"/>
                <w:lang w:val="es-PE"/>
              </w:rPr>
              <m:t>sp</m:t>
            </m:r>
          </m:sub>
        </m:sSub>
      </m:oMath>
      <w:r w:rsidR="002E1EE7" w:rsidRPr="004005E1">
        <w:rPr>
          <w:rFonts w:ascii="Arial" w:hAnsi="Arial" w:cs="Arial"/>
          <w:i/>
          <w:sz w:val="22"/>
          <w:szCs w:val="22"/>
          <w:lang w:val="es-PE"/>
        </w:rPr>
        <w:tab/>
      </w:r>
      <w:r w:rsidR="00C57AAF" w:rsidRPr="004005E1">
        <w:rPr>
          <w:rFonts w:ascii="Arial" w:hAnsi="Arial" w:cs="Arial"/>
          <w:i/>
          <w:sz w:val="22"/>
          <w:szCs w:val="22"/>
          <w:lang w:val="es-PE"/>
        </w:rPr>
        <w:t xml:space="preserve">(mm) </w:t>
      </w:r>
      <w:r w:rsidR="00C57AAF" w:rsidRPr="004005E1">
        <w:rPr>
          <w:rFonts w:ascii="Arial" w:hAnsi="Arial" w:cs="Arial"/>
          <w:sz w:val="22"/>
          <w:szCs w:val="22"/>
          <w:lang w:val="es-PE"/>
        </w:rPr>
        <w:t xml:space="preserve">es la distancia entre la muesca </w:t>
      </w:r>
      <w:r w:rsidR="00D3284F" w:rsidRPr="004005E1">
        <w:rPr>
          <w:rFonts w:ascii="Arial" w:hAnsi="Arial" w:cs="Arial"/>
          <w:sz w:val="22"/>
          <w:szCs w:val="22"/>
          <w:lang w:val="es-PE"/>
        </w:rPr>
        <w:t xml:space="preserve">y </w:t>
      </w:r>
      <w:r w:rsidR="002E1EE7" w:rsidRPr="004005E1">
        <w:rPr>
          <w:rFonts w:ascii="Arial" w:hAnsi="Arial" w:cs="Arial"/>
          <w:sz w:val="22"/>
          <w:szCs w:val="22"/>
          <w:lang w:val="es-PE"/>
        </w:rPr>
        <w:t>la altura del panel.</w:t>
      </w:r>
    </w:p>
    <w:p w14:paraId="3A83D693" w14:textId="77777777" w:rsidR="00C6200D" w:rsidRPr="004005E1" w:rsidRDefault="00C6200D" w:rsidP="00EF50E4">
      <w:pPr>
        <w:jc w:val="both"/>
        <w:rPr>
          <w:rFonts w:ascii="Arial" w:hAnsi="Arial" w:cs="Arial"/>
          <w:sz w:val="22"/>
          <w:szCs w:val="22"/>
          <w:lang w:val="es-PE"/>
        </w:rPr>
      </w:pPr>
    </w:p>
    <w:p w14:paraId="144FC335" w14:textId="528487E3" w:rsidR="00C6200D" w:rsidRPr="004005E1" w:rsidRDefault="00D92FED" w:rsidP="00EF50E4">
      <w:pPr>
        <w:jc w:val="both"/>
        <w:rPr>
          <w:rFonts w:ascii="Arial" w:hAnsi="Arial" w:cs="Arial"/>
          <w:i/>
          <w:sz w:val="22"/>
          <w:szCs w:val="22"/>
          <w:lang w:val="es-PE"/>
        </w:rPr>
      </w:pPr>
      <w:r w:rsidRPr="004005E1">
        <w:rPr>
          <w:rFonts w:ascii="Arial" w:hAnsi="Arial" w:cs="Arial"/>
          <w:sz w:val="22"/>
          <w:szCs w:val="22"/>
          <w:lang w:val="es-PE"/>
        </w:rPr>
        <w:t xml:space="preserve">Empleando la ecuación anterior, se halla </w:t>
      </w:r>
      <w:r w:rsidR="004D1234" w:rsidRPr="004005E1">
        <w:rPr>
          <w:rFonts w:ascii="Arial" w:hAnsi="Arial" w:cs="Arial"/>
          <w:sz w:val="22"/>
          <w:szCs w:val="22"/>
          <w:lang w:val="es-PE"/>
        </w:rPr>
        <w:t xml:space="preserve">la resistencia </w:t>
      </w:r>
      <w:r w:rsidR="006D2FF0" w:rsidRPr="004005E1">
        <w:rPr>
          <w:rFonts w:ascii="Arial" w:hAnsi="Arial" w:cs="Arial"/>
          <w:sz w:val="22"/>
          <w:szCs w:val="22"/>
          <w:lang w:val="es-PE"/>
        </w:rPr>
        <w:t>residual a la flexión para los</w:t>
      </w:r>
      <w:r w:rsidR="00A33BA6" w:rsidRPr="004005E1">
        <w:rPr>
          <w:rFonts w:ascii="Arial" w:hAnsi="Arial" w:cs="Arial"/>
          <w:sz w:val="22"/>
          <w:szCs w:val="22"/>
          <w:lang w:val="es-PE"/>
        </w:rPr>
        <w:t xml:space="preserve"> siguientes puntos:</w:t>
      </w:r>
    </w:p>
    <w:p w14:paraId="08789119" w14:textId="77777777" w:rsidR="00A10B71" w:rsidRPr="004005E1" w:rsidRDefault="00A10B71" w:rsidP="00EF50E4">
      <w:pPr>
        <w:jc w:val="both"/>
        <w:rPr>
          <w:rFonts w:ascii="Arial" w:hAnsi="Arial" w:cs="Arial"/>
          <w:sz w:val="22"/>
          <w:szCs w:val="22"/>
          <w:vertAlign w:val="subscript"/>
          <w:lang w:val="es-PE"/>
        </w:rPr>
      </w:pPr>
    </w:p>
    <w:p w14:paraId="57690698" w14:textId="79DF5C97" w:rsidR="0039349F" w:rsidRPr="00DC1472" w:rsidRDefault="00B83FA3" w:rsidP="00DC1472">
      <w:pPr>
        <w:pStyle w:val="Prrafodelista"/>
        <w:numPr>
          <w:ilvl w:val="0"/>
          <w:numId w:val="3"/>
        </w:numPr>
        <w:jc w:val="both"/>
        <w:rPr>
          <w:rFonts w:ascii="Arial" w:hAnsi="Arial" w:cs="Arial"/>
          <w:sz w:val="22"/>
          <w:szCs w:val="22"/>
          <w:lang w:val="es-PE"/>
        </w:rPr>
      </w:pP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R1K</m:t>
            </m:r>
          </m:sub>
        </m:sSub>
        <m:r>
          <w:rPr>
            <w:rFonts w:ascii="Cambria Math" w:hAnsi="Cambria Math" w:cs="Arial"/>
            <w:sz w:val="22"/>
            <w:szCs w:val="22"/>
            <w:lang w:val="es-PE"/>
          </w:rPr>
          <m:t xml:space="preserve"> </m:t>
        </m:r>
      </m:oMath>
      <w:r w:rsidR="00163C3F" w:rsidRPr="00DC1472">
        <w:rPr>
          <w:rFonts w:ascii="Arial" w:hAnsi="Arial" w:cs="Arial"/>
          <w:sz w:val="22"/>
          <w:szCs w:val="22"/>
          <w:lang w:val="es-PE"/>
        </w:rPr>
        <w:t>correspondiente a la</w:t>
      </w:r>
      <w:r w:rsidR="00DD6958" w:rsidRPr="00DC1472">
        <w:rPr>
          <w:rFonts w:ascii="Arial" w:hAnsi="Arial" w:cs="Arial"/>
          <w:sz w:val="22"/>
          <w:szCs w:val="22"/>
          <w:lang w:val="es-PE"/>
        </w:rPr>
        <w:t xml:space="preserve"> fuerza en la</w:t>
      </w:r>
      <w:r w:rsidR="00163C3F" w:rsidRPr="00DC1472">
        <w:rPr>
          <w:rFonts w:ascii="Arial" w:hAnsi="Arial" w:cs="Arial"/>
          <w:sz w:val="22"/>
          <w:szCs w:val="22"/>
          <w:lang w:val="es-PE"/>
        </w:rPr>
        <w:t xml:space="preserve"> abertura de fisura (CMOD) de 0.5 mm</w:t>
      </w:r>
    </w:p>
    <w:p w14:paraId="54167D25" w14:textId="77777777" w:rsidR="00DD6958" w:rsidRPr="004005E1" w:rsidRDefault="00DD6958" w:rsidP="00B83FA3">
      <w:pPr>
        <w:ind w:left="708" w:hanging="708"/>
        <w:jc w:val="both"/>
        <w:rPr>
          <w:rFonts w:ascii="Arial" w:hAnsi="Arial" w:cs="Arial"/>
          <w:sz w:val="22"/>
          <w:szCs w:val="22"/>
          <w:lang w:val="es-PE"/>
        </w:rPr>
      </w:pPr>
    </w:p>
    <w:p w14:paraId="4E6943AD" w14:textId="08451809" w:rsidR="00DD6958" w:rsidRPr="00DC1472" w:rsidRDefault="00DD6958" w:rsidP="00DC1472">
      <w:pPr>
        <w:pStyle w:val="Prrafodelista"/>
        <w:numPr>
          <w:ilvl w:val="0"/>
          <w:numId w:val="3"/>
        </w:numPr>
        <w:jc w:val="both"/>
        <w:rPr>
          <w:rFonts w:ascii="Arial" w:hAnsi="Arial" w:cs="Arial"/>
          <w:sz w:val="22"/>
          <w:szCs w:val="22"/>
          <w:lang w:val="es-PE"/>
        </w:rPr>
      </w:pP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m:t>
            </m:r>
            <m:r>
              <w:rPr>
                <w:rFonts w:ascii="Cambria Math" w:hAnsi="Cambria Math" w:cs="Arial"/>
                <w:sz w:val="22"/>
                <w:szCs w:val="22"/>
                <w:lang w:val="es-PE"/>
              </w:rPr>
              <m:t>3</m:t>
            </m:r>
            <m:r>
              <w:rPr>
                <w:rFonts w:ascii="Cambria Math" w:hAnsi="Cambria Math" w:cs="Arial"/>
                <w:sz w:val="22"/>
                <w:szCs w:val="22"/>
                <w:lang w:val="es-PE"/>
              </w:rPr>
              <m:t>K</m:t>
            </m:r>
          </m:sub>
        </m:sSub>
        <m:r>
          <w:rPr>
            <w:rFonts w:ascii="Cambria Math" w:hAnsi="Cambria Math" w:cs="Arial"/>
            <w:sz w:val="22"/>
            <w:szCs w:val="22"/>
            <w:lang w:val="es-PE"/>
          </w:rPr>
          <m:t xml:space="preserve"> </m:t>
        </m:r>
      </m:oMath>
      <w:r w:rsidRPr="00DC1472">
        <w:rPr>
          <w:rFonts w:ascii="Arial" w:hAnsi="Arial" w:cs="Arial"/>
          <w:sz w:val="22"/>
          <w:szCs w:val="22"/>
          <w:lang w:val="es-PE"/>
        </w:rPr>
        <w:t xml:space="preserve">correspondiente a la fuerza en la abertura de fisura (CMOD) de </w:t>
      </w:r>
      <w:r w:rsidR="00DC1472" w:rsidRPr="00DC1472">
        <w:rPr>
          <w:rFonts w:ascii="Arial" w:hAnsi="Arial" w:cs="Arial"/>
          <w:sz w:val="22"/>
          <w:szCs w:val="22"/>
          <w:lang w:val="es-PE"/>
        </w:rPr>
        <w:t>2</w:t>
      </w:r>
      <w:r w:rsidRPr="00DC1472">
        <w:rPr>
          <w:rFonts w:ascii="Arial" w:hAnsi="Arial" w:cs="Arial"/>
          <w:sz w:val="22"/>
          <w:szCs w:val="22"/>
          <w:lang w:val="es-PE"/>
        </w:rPr>
        <w:t>.5 mm</w:t>
      </w:r>
    </w:p>
    <w:p w14:paraId="01817534" w14:textId="77777777" w:rsidR="00DD6958" w:rsidRPr="004005E1" w:rsidRDefault="00DD6958" w:rsidP="00B83FA3">
      <w:pPr>
        <w:ind w:left="708" w:hanging="708"/>
        <w:jc w:val="both"/>
        <w:rPr>
          <w:rFonts w:ascii="Arial" w:hAnsi="Arial" w:cs="Arial"/>
          <w:sz w:val="22"/>
          <w:szCs w:val="22"/>
          <w:lang w:val="es-PE"/>
        </w:rPr>
      </w:pPr>
    </w:p>
    <w:p w14:paraId="0B829117" w14:textId="2B254167" w:rsidR="00DD6958" w:rsidRPr="004005E1" w:rsidRDefault="00D92FED" w:rsidP="0031176F">
      <w:pPr>
        <w:jc w:val="both"/>
        <w:rPr>
          <w:rFonts w:ascii="Arial" w:hAnsi="Arial" w:cs="Arial"/>
          <w:sz w:val="22"/>
          <w:szCs w:val="22"/>
          <w:lang w:val="es-PE"/>
        </w:rPr>
      </w:pPr>
      <w:r w:rsidRPr="004005E1">
        <w:rPr>
          <w:rFonts w:ascii="Arial" w:hAnsi="Arial" w:cs="Arial"/>
          <w:sz w:val="22"/>
          <w:szCs w:val="22"/>
          <w:lang w:val="es-PE"/>
        </w:rPr>
        <w:t xml:space="preserve">Y, finalmente </w:t>
      </w:r>
      <w:r w:rsidR="0031176F" w:rsidRPr="004005E1">
        <w:rPr>
          <w:rFonts w:ascii="Arial" w:hAnsi="Arial" w:cs="Arial"/>
          <w:sz w:val="22"/>
          <w:szCs w:val="22"/>
          <w:lang w:val="es-PE"/>
        </w:rPr>
        <w:t>se obtienen 3 clases de shotcrete:</w:t>
      </w:r>
    </w:p>
    <w:p w14:paraId="417CF82C" w14:textId="77777777" w:rsidR="0031176F" w:rsidRPr="004005E1" w:rsidRDefault="0031176F" w:rsidP="0031176F">
      <w:pPr>
        <w:jc w:val="both"/>
        <w:rPr>
          <w:rFonts w:ascii="Arial" w:hAnsi="Arial" w:cs="Arial"/>
          <w:sz w:val="22"/>
          <w:szCs w:val="22"/>
          <w:lang w:val="es-PE"/>
        </w:rPr>
      </w:pPr>
    </w:p>
    <w:p w14:paraId="4724F5FD" w14:textId="0798DE81" w:rsidR="00056E91" w:rsidRPr="004005E1" w:rsidRDefault="00056E91" w:rsidP="00056E91">
      <w:pPr>
        <w:ind w:left="708" w:hanging="708"/>
        <w:jc w:val="both"/>
        <w:rPr>
          <w:rFonts w:ascii="Arial" w:hAnsi="Arial" w:cs="Arial"/>
          <w:sz w:val="22"/>
          <w:szCs w:val="22"/>
          <w:lang w:val="es-PE"/>
        </w:rPr>
      </w:pPr>
      <w:r w:rsidRPr="004005E1">
        <w:rPr>
          <w:rFonts w:ascii="Arial" w:hAnsi="Arial" w:cs="Arial"/>
          <w:sz w:val="22"/>
          <w:szCs w:val="22"/>
          <w:lang w:val="es-PE"/>
        </w:rPr>
        <w:t xml:space="preserve">Clase 1: </w:t>
      </w: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R3K</m:t>
            </m:r>
          </m:sub>
        </m:sSub>
        <m:r>
          <w:rPr>
            <w:rFonts w:ascii="Cambria Math" w:hAnsi="Cambria Math" w:cs="Arial"/>
            <w:sz w:val="22"/>
            <w:szCs w:val="22"/>
            <w:lang w:val="es-PE"/>
          </w:rPr>
          <m:t>/</m:t>
        </m:r>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m:t>
            </m:r>
            <m:r>
              <w:rPr>
                <w:rFonts w:ascii="Cambria Math" w:hAnsi="Cambria Math" w:cs="Arial"/>
                <w:sz w:val="22"/>
                <w:szCs w:val="22"/>
                <w:lang w:val="es-PE"/>
              </w:rPr>
              <m:t>1</m:t>
            </m:r>
            <m:r>
              <w:rPr>
                <w:rFonts w:ascii="Cambria Math" w:hAnsi="Cambria Math" w:cs="Arial"/>
                <w:sz w:val="22"/>
                <w:szCs w:val="22"/>
                <w:lang w:val="es-PE"/>
              </w:rPr>
              <m:t>K</m:t>
            </m:r>
          </m:sub>
        </m:sSub>
        <m:r>
          <w:rPr>
            <w:rFonts w:ascii="Cambria Math" w:hAnsi="Cambria Math" w:cs="Arial"/>
            <w:sz w:val="22"/>
            <w:szCs w:val="22"/>
            <w:lang w:val="es-PE"/>
          </w:rPr>
          <m:t>&gt;</m:t>
        </m:r>
        <m:r>
          <w:rPr>
            <w:rFonts w:ascii="Cambria Math" w:hAnsi="Cambria Math" w:cs="Arial"/>
            <w:sz w:val="22"/>
            <w:szCs w:val="22"/>
            <w:lang w:val="es-PE"/>
          </w:rPr>
          <m:t>0.5</m:t>
        </m:r>
        <m:r>
          <w:rPr>
            <w:rFonts w:ascii="Cambria Math" w:hAnsi="Cambria Math" w:cs="Arial"/>
            <w:sz w:val="22"/>
            <w:szCs w:val="22"/>
            <w:lang w:val="es-PE"/>
          </w:rPr>
          <m:t xml:space="preserve"> </m:t>
        </m:r>
      </m:oMath>
    </w:p>
    <w:p w14:paraId="6FFDCC64" w14:textId="482EC8F9" w:rsidR="00056E91" w:rsidRPr="004005E1" w:rsidRDefault="00056E91" w:rsidP="00056E91">
      <w:pPr>
        <w:ind w:left="708" w:hanging="708"/>
        <w:jc w:val="both"/>
        <w:rPr>
          <w:rFonts w:ascii="Arial" w:hAnsi="Arial" w:cs="Arial"/>
          <w:sz w:val="22"/>
          <w:szCs w:val="22"/>
          <w:lang w:val="es-PE"/>
        </w:rPr>
      </w:pPr>
      <w:r w:rsidRPr="004005E1">
        <w:rPr>
          <w:rFonts w:ascii="Arial" w:hAnsi="Arial" w:cs="Arial"/>
          <w:sz w:val="22"/>
          <w:szCs w:val="22"/>
          <w:lang w:val="es-PE"/>
        </w:rPr>
        <w:t xml:space="preserve">    </w:t>
      </w:r>
    </w:p>
    <w:p w14:paraId="19A3F879" w14:textId="69946702" w:rsidR="00056E91" w:rsidRPr="004005E1" w:rsidRDefault="00056E91" w:rsidP="00056E91">
      <w:pPr>
        <w:ind w:left="708" w:hanging="708"/>
        <w:jc w:val="both"/>
        <w:rPr>
          <w:rFonts w:ascii="Arial" w:hAnsi="Arial" w:cs="Arial"/>
          <w:sz w:val="22"/>
          <w:szCs w:val="22"/>
          <w:lang w:val="es-PE"/>
        </w:rPr>
      </w:pPr>
      <w:r w:rsidRPr="004005E1">
        <w:rPr>
          <w:rFonts w:ascii="Arial" w:hAnsi="Arial" w:cs="Arial"/>
          <w:sz w:val="22"/>
          <w:szCs w:val="22"/>
          <w:lang w:val="es-PE"/>
        </w:rPr>
        <w:t xml:space="preserve">Clase 2: </w:t>
      </w: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R3K</m:t>
            </m:r>
          </m:sub>
        </m:sSub>
        <m:r>
          <w:rPr>
            <w:rFonts w:ascii="Cambria Math" w:hAnsi="Cambria Math" w:cs="Arial"/>
            <w:sz w:val="22"/>
            <w:szCs w:val="22"/>
            <w:lang w:val="es-PE"/>
          </w:rPr>
          <m:t>/</m:t>
        </m:r>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m:t>
            </m:r>
            <m:r>
              <w:rPr>
                <w:rFonts w:ascii="Cambria Math" w:hAnsi="Cambria Math" w:cs="Arial"/>
                <w:sz w:val="22"/>
                <w:szCs w:val="22"/>
                <w:lang w:val="es-PE"/>
              </w:rPr>
              <m:t>1</m:t>
            </m:r>
            <m:r>
              <w:rPr>
                <w:rFonts w:ascii="Cambria Math" w:hAnsi="Cambria Math" w:cs="Arial"/>
                <w:sz w:val="22"/>
                <w:szCs w:val="22"/>
                <w:lang w:val="es-PE"/>
              </w:rPr>
              <m:t>K</m:t>
            </m:r>
          </m:sub>
        </m:sSub>
        <m:r>
          <w:rPr>
            <w:rFonts w:ascii="Cambria Math" w:hAnsi="Cambria Math" w:cs="Arial"/>
            <w:sz w:val="22"/>
            <w:szCs w:val="22"/>
            <w:lang w:val="es-PE"/>
          </w:rPr>
          <m:t>&gt;0.</m:t>
        </m:r>
        <m:r>
          <w:rPr>
            <w:rFonts w:ascii="Cambria Math" w:hAnsi="Cambria Math" w:cs="Arial"/>
            <w:sz w:val="22"/>
            <w:szCs w:val="22"/>
            <w:lang w:val="es-PE"/>
          </w:rPr>
          <m:t>7</m:t>
        </m:r>
        <m:r>
          <w:rPr>
            <w:rFonts w:ascii="Cambria Math" w:hAnsi="Cambria Math" w:cs="Arial"/>
            <w:sz w:val="22"/>
            <w:szCs w:val="22"/>
            <w:lang w:val="es-PE"/>
          </w:rPr>
          <m:t xml:space="preserve">  </m:t>
        </m:r>
      </m:oMath>
    </w:p>
    <w:p w14:paraId="4280081B" w14:textId="5E3B8C70" w:rsidR="00056E91" w:rsidRPr="004005E1" w:rsidRDefault="00056E91" w:rsidP="00056E91">
      <w:pPr>
        <w:ind w:left="708" w:hanging="708"/>
        <w:jc w:val="both"/>
        <w:rPr>
          <w:rFonts w:ascii="Arial" w:hAnsi="Arial" w:cs="Arial"/>
          <w:sz w:val="22"/>
          <w:szCs w:val="22"/>
          <w:lang w:val="es-PE"/>
        </w:rPr>
      </w:pPr>
      <w:r w:rsidRPr="004005E1">
        <w:rPr>
          <w:rFonts w:ascii="Arial" w:hAnsi="Arial" w:cs="Arial"/>
          <w:sz w:val="22"/>
          <w:szCs w:val="22"/>
          <w:lang w:val="es-PE"/>
        </w:rPr>
        <w:t xml:space="preserve">   </w:t>
      </w:r>
    </w:p>
    <w:p w14:paraId="17FE76AB" w14:textId="26E7C75D" w:rsidR="00163C3F" w:rsidRPr="004005E1" w:rsidRDefault="00056E91" w:rsidP="00E85403">
      <w:pPr>
        <w:ind w:left="708" w:hanging="708"/>
        <w:jc w:val="both"/>
        <w:rPr>
          <w:rFonts w:ascii="Arial" w:hAnsi="Arial" w:cs="Arial"/>
          <w:sz w:val="22"/>
          <w:szCs w:val="22"/>
          <w:lang w:val="es-PE"/>
        </w:rPr>
      </w:pPr>
      <w:r w:rsidRPr="004005E1">
        <w:rPr>
          <w:rFonts w:ascii="Arial" w:hAnsi="Arial" w:cs="Arial"/>
          <w:sz w:val="22"/>
          <w:szCs w:val="22"/>
          <w:lang w:val="es-PE"/>
        </w:rPr>
        <w:t>Clase 3:</w:t>
      </w:r>
      <w:r w:rsidR="00CD3C55" w:rsidRPr="004005E1">
        <w:rPr>
          <w:rFonts w:ascii="Arial" w:hAnsi="Arial" w:cs="Arial"/>
          <w:sz w:val="22"/>
          <w:szCs w:val="22"/>
          <w:lang w:val="es-PE"/>
        </w:rPr>
        <w:t xml:space="preserve"> </w:t>
      </w:r>
      <m:oMath>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R3K</m:t>
            </m:r>
          </m:sub>
        </m:sSub>
        <m:r>
          <w:rPr>
            <w:rFonts w:ascii="Cambria Math" w:hAnsi="Cambria Math" w:cs="Arial"/>
            <w:sz w:val="22"/>
            <w:szCs w:val="22"/>
            <w:lang w:val="es-PE"/>
          </w:rPr>
          <m:t>/</m:t>
        </m:r>
        <m:sSub>
          <m:sSubPr>
            <m:ctrlPr>
              <w:rPr>
                <w:rFonts w:ascii="Cambria Math" w:hAnsi="Cambria Math" w:cs="Arial"/>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R</m:t>
            </m:r>
            <m:r>
              <w:rPr>
                <w:rFonts w:ascii="Cambria Math" w:hAnsi="Cambria Math" w:cs="Arial"/>
                <w:sz w:val="22"/>
                <w:szCs w:val="22"/>
                <w:lang w:val="es-PE"/>
              </w:rPr>
              <m:t>1</m:t>
            </m:r>
            <m:r>
              <w:rPr>
                <w:rFonts w:ascii="Cambria Math" w:hAnsi="Cambria Math" w:cs="Arial"/>
                <w:sz w:val="22"/>
                <w:szCs w:val="22"/>
                <w:lang w:val="es-PE"/>
              </w:rPr>
              <m:t>K</m:t>
            </m:r>
          </m:sub>
        </m:sSub>
        <m:r>
          <w:rPr>
            <w:rFonts w:ascii="Cambria Math" w:hAnsi="Cambria Math" w:cs="Arial"/>
            <w:sz w:val="22"/>
            <w:szCs w:val="22"/>
            <w:lang w:val="es-PE"/>
          </w:rPr>
          <m:t>&gt;0.9</m:t>
        </m:r>
        <m:r>
          <w:rPr>
            <w:rFonts w:ascii="Cambria Math" w:hAnsi="Cambria Math" w:cs="Arial"/>
            <w:sz w:val="22"/>
            <w:szCs w:val="22"/>
            <w:lang w:val="es-PE"/>
          </w:rPr>
          <m:t xml:space="preserve">  </m:t>
        </m:r>
      </m:oMath>
      <w:r w:rsidR="00F60B16" w:rsidRPr="004005E1">
        <w:rPr>
          <w:rFonts w:ascii="Arial" w:hAnsi="Arial" w:cs="Arial"/>
          <w:sz w:val="22"/>
          <w:szCs w:val="22"/>
          <w:lang w:val="es-PE"/>
        </w:rPr>
        <w:t xml:space="preserve"> </w:t>
      </w:r>
    </w:p>
    <w:p w14:paraId="0BED65BB" w14:textId="77777777" w:rsidR="00E85403" w:rsidRPr="004005E1" w:rsidRDefault="00E85403" w:rsidP="00E85403">
      <w:pPr>
        <w:ind w:left="708" w:hanging="708"/>
        <w:jc w:val="both"/>
        <w:rPr>
          <w:rFonts w:ascii="Arial" w:hAnsi="Arial" w:cs="Arial"/>
          <w:sz w:val="22"/>
          <w:szCs w:val="22"/>
          <w:lang w:val="es-PE"/>
        </w:rPr>
      </w:pPr>
    </w:p>
    <w:p w14:paraId="679B9892" w14:textId="77777777" w:rsidR="00BD2128" w:rsidRPr="004005E1" w:rsidRDefault="00BD2128" w:rsidP="00EF50E4">
      <w:pPr>
        <w:jc w:val="both"/>
        <w:rPr>
          <w:rFonts w:ascii="Arial" w:hAnsi="Arial" w:cs="Arial"/>
          <w:sz w:val="22"/>
          <w:szCs w:val="22"/>
          <w:lang w:val="es-PE"/>
        </w:rPr>
      </w:pPr>
    </w:p>
    <w:p w14:paraId="40AA7DD0" w14:textId="74E9F1EC" w:rsidR="00BD2128" w:rsidRPr="004005E1" w:rsidRDefault="00BD2128" w:rsidP="00EF50E4">
      <w:pPr>
        <w:jc w:val="both"/>
        <w:rPr>
          <w:rFonts w:ascii="Arial" w:hAnsi="Arial" w:cs="Arial"/>
          <w:b/>
          <w:sz w:val="22"/>
          <w:szCs w:val="22"/>
          <w:lang w:val="es-PE"/>
        </w:rPr>
      </w:pPr>
      <w:r w:rsidRPr="004005E1">
        <w:rPr>
          <w:rFonts w:ascii="Arial" w:hAnsi="Arial" w:cs="Arial"/>
          <w:b/>
          <w:sz w:val="22"/>
          <w:szCs w:val="22"/>
          <w:lang w:val="es-PE"/>
        </w:rPr>
        <w:t>3.2. Ensayos de laboratorio</w:t>
      </w:r>
    </w:p>
    <w:p w14:paraId="6DA60FEE" w14:textId="77777777" w:rsidR="00BD2128" w:rsidRPr="004005E1" w:rsidRDefault="00BD2128" w:rsidP="00EF50E4">
      <w:pPr>
        <w:jc w:val="both"/>
        <w:rPr>
          <w:rFonts w:ascii="Arial" w:hAnsi="Arial" w:cs="Arial"/>
          <w:sz w:val="22"/>
          <w:szCs w:val="22"/>
          <w:lang w:val="es-PE"/>
        </w:rPr>
      </w:pPr>
    </w:p>
    <w:p w14:paraId="627A821B" w14:textId="63BF0FF1" w:rsidR="00BD2128" w:rsidRPr="004005E1" w:rsidRDefault="005526C6" w:rsidP="00EF50E4">
      <w:pPr>
        <w:jc w:val="both"/>
        <w:rPr>
          <w:rFonts w:ascii="Arial" w:hAnsi="Arial" w:cs="Arial"/>
          <w:sz w:val="22"/>
          <w:szCs w:val="22"/>
          <w:lang w:val="es-PE"/>
        </w:rPr>
      </w:pPr>
      <w:r w:rsidRPr="004005E1">
        <w:rPr>
          <w:rFonts w:ascii="Arial" w:hAnsi="Arial" w:cs="Arial"/>
          <w:sz w:val="22"/>
          <w:szCs w:val="22"/>
          <w:lang w:val="es-PE"/>
        </w:rPr>
        <w:t xml:space="preserve">Según las especificaciones </w:t>
      </w:r>
      <w:r w:rsidR="00BD2128" w:rsidRPr="004005E1">
        <w:rPr>
          <w:rFonts w:ascii="Arial" w:hAnsi="Arial" w:cs="Arial"/>
          <w:sz w:val="22"/>
          <w:szCs w:val="22"/>
          <w:lang w:val="es-PE"/>
        </w:rPr>
        <w:t>descritas en el punto anterior, se</w:t>
      </w:r>
      <w:r w:rsidRPr="004005E1">
        <w:rPr>
          <w:rFonts w:ascii="Arial" w:hAnsi="Arial" w:cs="Arial"/>
          <w:sz w:val="22"/>
          <w:szCs w:val="22"/>
          <w:lang w:val="es-PE"/>
        </w:rPr>
        <w:t xml:space="preserve"> procedió a realizar </w:t>
      </w:r>
      <w:r w:rsidR="00181D90" w:rsidRPr="004005E1">
        <w:rPr>
          <w:rFonts w:ascii="Arial" w:hAnsi="Arial" w:cs="Arial"/>
          <w:sz w:val="22"/>
          <w:szCs w:val="22"/>
          <w:lang w:val="es-PE"/>
        </w:rPr>
        <w:t>3 ensayos</w:t>
      </w:r>
      <w:r w:rsidR="0071514C" w:rsidRPr="004005E1">
        <w:rPr>
          <w:rFonts w:ascii="Arial" w:hAnsi="Arial" w:cs="Arial"/>
          <w:sz w:val="22"/>
          <w:szCs w:val="22"/>
          <w:lang w:val="es-PE"/>
        </w:rPr>
        <w:t xml:space="preserve"> de laboratorio</w:t>
      </w:r>
      <w:r w:rsidR="00181D90" w:rsidRPr="004005E1">
        <w:rPr>
          <w:rFonts w:ascii="Arial" w:hAnsi="Arial" w:cs="Arial"/>
          <w:sz w:val="22"/>
          <w:szCs w:val="22"/>
          <w:lang w:val="es-PE"/>
        </w:rPr>
        <w:t>,</w:t>
      </w:r>
      <w:r w:rsidR="004F1DFE" w:rsidRPr="004005E1">
        <w:rPr>
          <w:rFonts w:ascii="Arial" w:hAnsi="Arial" w:cs="Arial"/>
          <w:sz w:val="22"/>
          <w:szCs w:val="22"/>
          <w:lang w:val="es-PE"/>
        </w:rPr>
        <w:t xml:space="preserve"> </w:t>
      </w:r>
      <w:r w:rsidR="0071514C" w:rsidRPr="004005E1">
        <w:rPr>
          <w:rFonts w:ascii="Arial" w:hAnsi="Arial" w:cs="Arial"/>
          <w:sz w:val="22"/>
          <w:szCs w:val="22"/>
          <w:lang w:val="es-PE"/>
        </w:rPr>
        <w:t>mediante un</w:t>
      </w:r>
      <w:r w:rsidR="004F1DFE" w:rsidRPr="004005E1">
        <w:rPr>
          <w:rFonts w:ascii="Arial" w:hAnsi="Arial" w:cs="Arial"/>
          <w:sz w:val="22"/>
          <w:szCs w:val="22"/>
          <w:lang w:val="es-PE"/>
        </w:rPr>
        <w:t xml:space="preserve">a </w:t>
      </w:r>
      <w:r w:rsidR="007F3A58" w:rsidRPr="004005E1">
        <w:rPr>
          <w:rFonts w:ascii="Arial" w:hAnsi="Arial" w:cs="Arial"/>
          <w:sz w:val="22"/>
          <w:szCs w:val="22"/>
          <w:lang w:val="es-PE"/>
        </w:rPr>
        <w:t xml:space="preserve">campaña de </w:t>
      </w:r>
      <w:r w:rsidR="00181D90" w:rsidRPr="004005E1">
        <w:rPr>
          <w:rFonts w:ascii="Arial" w:hAnsi="Arial" w:cs="Arial"/>
          <w:i/>
          <w:sz w:val="22"/>
          <w:szCs w:val="22"/>
          <w:lang w:val="es-PE"/>
        </w:rPr>
        <w:t>shotcrete</w:t>
      </w:r>
      <w:r w:rsidR="003415FF" w:rsidRPr="004005E1">
        <w:rPr>
          <w:rFonts w:ascii="Arial" w:hAnsi="Arial" w:cs="Arial"/>
          <w:sz w:val="22"/>
          <w:szCs w:val="22"/>
          <w:lang w:val="es-PE"/>
        </w:rPr>
        <w:t xml:space="preserve"> tomada en</w:t>
      </w:r>
      <w:r w:rsidR="001150E4" w:rsidRPr="004005E1">
        <w:rPr>
          <w:rFonts w:ascii="Arial" w:hAnsi="Arial" w:cs="Arial"/>
          <w:sz w:val="22"/>
          <w:szCs w:val="22"/>
          <w:lang w:val="es-PE"/>
        </w:rPr>
        <w:t xml:space="preserve"> el frente de la </w:t>
      </w:r>
      <w:r w:rsidR="00C960D5" w:rsidRPr="004005E1">
        <w:rPr>
          <w:rFonts w:ascii="Arial" w:hAnsi="Arial" w:cs="Arial"/>
          <w:sz w:val="22"/>
          <w:szCs w:val="22"/>
          <w:lang w:val="es-PE"/>
        </w:rPr>
        <w:t>excavación</w:t>
      </w:r>
      <w:r w:rsidR="001150E4" w:rsidRPr="004005E1">
        <w:rPr>
          <w:rFonts w:ascii="Arial" w:hAnsi="Arial" w:cs="Arial"/>
          <w:sz w:val="22"/>
          <w:szCs w:val="22"/>
          <w:lang w:val="es-PE"/>
        </w:rPr>
        <w:t xml:space="preserve">. Las características del </w:t>
      </w:r>
      <w:r w:rsidR="001150E4" w:rsidRPr="004005E1">
        <w:rPr>
          <w:rFonts w:ascii="Arial" w:hAnsi="Arial" w:cs="Arial"/>
          <w:i/>
          <w:sz w:val="22"/>
          <w:szCs w:val="22"/>
          <w:lang w:val="es-PE"/>
        </w:rPr>
        <w:t>shotcrete</w:t>
      </w:r>
      <w:r w:rsidR="001150E4" w:rsidRPr="004005E1">
        <w:rPr>
          <w:rFonts w:ascii="Arial" w:hAnsi="Arial" w:cs="Arial"/>
          <w:sz w:val="22"/>
          <w:szCs w:val="22"/>
          <w:lang w:val="es-PE"/>
        </w:rPr>
        <w:t xml:space="preserve"> y sus propiedades son resumidas en </w:t>
      </w:r>
      <w:r w:rsidR="000D072E" w:rsidRPr="004005E1">
        <w:rPr>
          <w:rFonts w:ascii="Arial" w:hAnsi="Arial" w:cs="Arial"/>
          <w:sz w:val="22"/>
          <w:szCs w:val="22"/>
          <w:lang w:val="es-PE"/>
        </w:rPr>
        <w:t>la</w:t>
      </w:r>
      <w:r w:rsidR="003027F7" w:rsidRPr="004005E1">
        <w:rPr>
          <w:rFonts w:ascii="Arial" w:hAnsi="Arial" w:cs="Arial"/>
          <w:sz w:val="22"/>
          <w:szCs w:val="22"/>
          <w:lang w:val="es-PE"/>
        </w:rPr>
        <w:t xml:space="preserve"> </w:t>
      </w:r>
      <w:r w:rsidR="003027F7" w:rsidRPr="004005E1">
        <w:rPr>
          <w:rFonts w:ascii="Arial" w:hAnsi="Arial" w:cs="Arial"/>
          <w:sz w:val="22"/>
          <w:szCs w:val="22"/>
          <w:lang w:val="es-PE"/>
        </w:rPr>
        <w:fldChar w:fldCharType="begin"/>
      </w:r>
      <w:r w:rsidR="003027F7" w:rsidRPr="004005E1">
        <w:rPr>
          <w:rFonts w:ascii="Arial" w:hAnsi="Arial" w:cs="Arial"/>
          <w:sz w:val="22"/>
          <w:szCs w:val="22"/>
          <w:lang w:val="es-PE"/>
        </w:rPr>
        <w:instrText xml:space="preserve"> REF _Ref203770895 \h </w:instrText>
      </w:r>
      <w:r w:rsidR="003027F7" w:rsidRPr="004005E1">
        <w:rPr>
          <w:rFonts w:ascii="Arial" w:hAnsi="Arial" w:cs="Arial"/>
          <w:sz w:val="22"/>
          <w:szCs w:val="22"/>
          <w:lang w:val="es-PE"/>
        </w:rPr>
      </w:r>
      <w:r w:rsidR="003027F7"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Tabla </w:t>
      </w:r>
      <w:r w:rsidR="007E2FCB" w:rsidRPr="004005E1">
        <w:rPr>
          <w:rFonts w:ascii="Arial" w:hAnsi="Arial" w:cs="Arial"/>
          <w:i/>
          <w:noProof/>
          <w:sz w:val="22"/>
          <w:szCs w:val="22"/>
          <w:lang w:val="es-PE"/>
        </w:rPr>
        <w:t>1</w:t>
      </w:r>
      <w:r w:rsidR="003027F7" w:rsidRPr="004005E1">
        <w:rPr>
          <w:rFonts w:ascii="Arial" w:hAnsi="Arial" w:cs="Arial"/>
          <w:sz w:val="22"/>
          <w:szCs w:val="22"/>
          <w:lang w:val="es-PE"/>
        </w:rPr>
        <w:fldChar w:fldCharType="end"/>
      </w:r>
      <w:r w:rsidR="003027F7" w:rsidRPr="004005E1">
        <w:rPr>
          <w:rFonts w:ascii="Arial" w:hAnsi="Arial" w:cs="Arial"/>
          <w:sz w:val="22"/>
          <w:szCs w:val="22"/>
          <w:lang w:val="es-PE"/>
        </w:rPr>
        <w:t>.</w:t>
      </w:r>
    </w:p>
    <w:p w14:paraId="15E01D61" w14:textId="77777777" w:rsidR="001150E4" w:rsidRPr="004005E1" w:rsidRDefault="001150E4" w:rsidP="00EF50E4">
      <w:pPr>
        <w:jc w:val="both"/>
        <w:rPr>
          <w:rFonts w:ascii="Arial" w:hAnsi="Arial" w:cs="Arial"/>
          <w:sz w:val="22"/>
          <w:szCs w:val="22"/>
          <w:lang w:val="es-PE"/>
        </w:rPr>
      </w:pPr>
    </w:p>
    <w:p w14:paraId="24EBD6C1" w14:textId="31002953" w:rsidR="00F4198C" w:rsidRPr="004005E1" w:rsidRDefault="00F4198C" w:rsidP="00F4198C">
      <w:pPr>
        <w:pStyle w:val="Descripcin"/>
        <w:keepNext/>
        <w:rPr>
          <w:rFonts w:ascii="Arial" w:hAnsi="Arial" w:cs="Arial"/>
          <w:i w:val="0"/>
          <w:color w:val="auto"/>
          <w:sz w:val="22"/>
          <w:szCs w:val="22"/>
          <w:lang w:val="es-PE"/>
        </w:rPr>
      </w:pPr>
      <w:bookmarkStart w:id="2" w:name="_Ref203770895"/>
      <w:r w:rsidRPr="004005E1">
        <w:rPr>
          <w:rFonts w:ascii="Arial" w:hAnsi="Arial" w:cs="Arial"/>
          <w:i w:val="0"/>
          <w:color w:val="auto"/>
          <w:sz w:val="22"/>
          <w:szCs w:val="22"/>
          <w:lang w:val="es-PE"/>
        </w:rPr>
        <w:t xml:space="preserve">Tabla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Tabla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w:t>
      </w:r>
      <w:r w:rsidRPr="004005E1">
        <w:rPr>
          <w:rFonts w:ascii="Arial" w:hAnsi="Arial" w:cs="Arial"/>
          <w:i w:val="0"/>
          <w:color w:val="auto"/>
          <w:sz w:val="22"/>
          <w:szCs w:val="22"/>
          <w:lang w:val="es-PE"/>
        </w:rPr>
        <w:fldChar w:fldCharType="end"/>
      </w:r>
      <w:bookmarkEnd w:id="2"/>
      <w:r w:rsidR="003100A9" w:rsidRPr="004005E1">
        <w:rPr>
          <w:rFonts w:ascii="Arial" w:hAnsi="Arial" w:cs="Arial"/>
          <w:i w:val="0"/>
          <w:color w:val="auto"/>
          <w:sz w:val="22"/>
          <w:szCs w:val="22"/>
          <w:lang w:val="es-PE"/>
        </w:rPr>
        <w:t xml:space="preserve">. Propiedades </w:t>
      </w:r>
      <w:r w:rsidR="003027F7" w:rsidRPr="004005E1">
        <w:rPr>
          <w:rFonts w:ascii="Arial" w:hAnsi="Arial" w:cs="Arial"/>
          <w:i w:val="0"/>
          <w:color w:val="auto"/>
          <w:sz w:val="22"/>
          <w:szCs w:val="22"/>
          <w:lang w:val="es-PE"/>
        </w:rPr>
        <w:t xml:space="preserve">de resistencia </w:t>
      </w:r>
      <w:r w:rsidR="003100A9" w:rsidRPr="004005E1">
        <w:rPr>
          <w:rFonts w:ascii="Arial" w:hAnsi="Arial" w:cs="Arial"/>
          <w:i w:val="0"/>
          <w:color w:val="auto"/>
          <w:sz w:val="22"/>
          <w:szCs w:val="22"/>
          <w:lang w:val="es-PE"/>
        </w:rPr>
        <w:t>iniciales del shotcrete</w:t>
      </w:r>
      <w:r w:rsidR="00327CA4" w:rsidRPr="004005E1">
        <w:rPr>
          <w:rFonts w:ascii="Arial" w:hAnsi="Arial" w:cs="Arial"/>
          <w:i w:val="0"/>
          <w:color w:val="auto"/>
          <w:sz w:val="22"/>
          <w:szCs w:val="22"/>
          <w:lang w:val="es-PE"/>
        </w:rPr>
        <w:t xml:space="preserve"> para la simulación.</w:t>
      </w:r>
    </w:p>
    <w:tbl>
      <w:tblPr>
        <w:tblStyle w:val="Tablaconcuadrcula"/>
        <w:tblW w:w="0" w:type="auto"/>
        <w:tblLook w:val="04A0" w:firstRow="1" w:lastRow="0" w:firstColumn="1" w:lastColumn="0" w:noHBand="0" w:noVBand="1"/>
      </w:tblPr>
      <w:tblGrid>
        <w:gridCol w:w="3681"/>
        <w:gridCol w:w="850"/>
      </w:tblGrid>
      <w:tr w:rsidR="00503E86" w:rsidRPr="004005E1" w14:paraId="722223BB" w14:textId="77777777" w:rsidTr="00E837D5">
        <w:tc>
          <w:tcPr>
            <w:tcW w:w="3681" w:type="dxa"/>
          </w:tcPr>
          <w:p w14:paraId="61C21F54" w14:textId="01FB1819" w:rsidR="00503E86" w:rsidRPr="004005E1" w:rsidRDefault="00503E86" w:rsidP="00EF50E4">
            <w:pPr>
              <w:jc w:val="both"/>
              <w:rPr>
                <w:rFonts w:ascii="Arial" w:hAnsi="Arial" w:cs="Arial"/>
                <w:sz w:val="22"/>
                <w:szCs w:val="22"/>
                <w:lang w:val="es-PE"/>
              </w:rPr>
            </w:pPr>
            <w:r w:rsidRPr="004005E1">
              <w:rPr>
                <w:rFonts w:ascii="Arial" w:hAnsi="Arial" w:cs="Arial"/>
                <w:sz w:val="22"/>
                <w:szCs w:val="22"/>
                <w:lang w:val="es-PE"/>
              </w:rPr>
              <w:t>Propiedad</w:t>
            </w:r>
          </w:p>
        </w:tc>
        <w:tc>
          <w:tcPr>
            <w:tcW w:w="850" w:type="dxa"/>
          </w:tcPr>
          <w:p w14:paraId="6F38D3CC" w14:textId="24B12DAC" w:rsidR="00503E86" w:rsidRPr="004005E1" w:rsidRDefault="00503E86" w:rsidP="00EF50E4">
            <w:pPr>
              <w:jc w:val="both"/>
              <w:rPr>
                <w:rFonts w:ascii="Arial" w:hAnsi="Arial" w:cs="Arial"/>
                <w:sz w:val="22"/>
                <w:szCs w:val="22"/>
                <w:lang w:val="es-PE"/>
              </w:rPr>
            </w:pPr>
            <w:r w:rsidRPr="004005E1">
              <w:rPr>
                <w:rFonts w:ascii="Arial" w:hAnsi="Arial" w:cs="Arial"/>
                <w:sz w:val="22"/>
                <w:szCs w:val="22"/>
                <w:lang w:val="es-PE"/>
              </w:rPr>
              <w:t>Valor</w:t>
            </w:r>
          </w:p>
        </w:tc>
      </w:tr>
      <w:tr w:rsidR="00503E86" w:rsidRPr="004005E1" w14:paraId="02FDE988" w14:textId="77777777" w:rsidTr="00E837D5">
        <w:tc>
          <w:tcPr>
            <w:tcW w:w="3681" w:type="dxa"/>
          </w:tcPr>
          <w:p w14:paraId="22C1A90F" w14:textId="701E2F63" w:rsidR="00503E86" w:rsidRPr="004005E1" w:rsidRDefault="001406C9" w:rsidP="00EF50E4">
            <w:pPr>
              <w:jc w:val="both"/>
              <w:rPr>
                <w:rFonts w:ascii="Arial" w:hAnsi="Arial" w:cs="Arial"/>
                <w:sz w:val="22"/>
                <w:szCs w:val="22"/>
                <w:lang w:val="es-PE"/>
              </w:rPr>
            </w:pPr>
            <w:r w:rsidRPr="004005E1">
              <w:rPr>
                <w:rFonts w:ascii="Arial" w:hAnsi="Arial" w:cs="Arial"/>
                <w:sz w:val="22"/>
                <w:szCs w:val="22"/>
                <w:lang w:val="es-PE"/>
              </w:rPr>
              <w:t>Resistencia a la compresión (MPa)</w:t>
            </w:r>
          </w:p>
        </w:tc>
        <w:tc>
          <w:tcPr>
            <w:tcW w:w="850" w:type="dxa"/>
          </w:tcPr>
          <w:p w14:paraId="7A7F5C1E" w14:textId="3FF7DC04" w:rsidR="00503E86" w:rsidRPr="004005E1" w:rsidRDefault="001406C9" w:rsidP="00EF50E4">
            <w:pPr>
              <w:jc w:val="both"/>
              <w:rPr>
                <w:rFonts w:ascii="Arial" w:hAnsi="Arial" w:cs="Arial"/>
                <w:sz w:val="22"/>
                <w:szCs w:val="22"/>
                <w:lang w:val="es-PE"/>
              </w:rPr>
            </w:pPr>
            <w:r w:rsidRPr="004005E1">
              <w:rPr>
                <w:rFonts w:ascii="Arial" w:hAnsi="Arial" w:cs="Arial"/>
                <w:sz w:val="22"/>
                <w:szCs w:val="22"/>
                <w:lang w:val="es-PE"/>
              </w:rPr>
              <w:t>28</w:t>
            </w:r>
          </w:p>
        </w:tc>
      </w:tr>
      <w:tr w:rsidR="00503E86" w:rsidRPr="004005E1" w14:paraId="5A8779A2" w14:textId="77777777" w:rsidTr="00E837D5">
        <w:tc>
          <w:tcPr>
            <w:tcW w:w="3681" w:type="dxa"/>
          </w:tcPr>
          <w:p w14:paraId="61F4B8FB" w14:textId="33B6B617" w:rsidR="00503E86" w:rsidRPr="004005E1" w:rsidRDefault="00305F4C" w:rsidP="00EF50E4">
            <w:pPr>
              <w:jc w:val="both"/>
              <w:rPr>
                <w:rFonts w:ascii="Arial" w:hAnsi="Arial" w:cs="Arial"/>
                <w:sz w:val="22"/>
                <w:szCs w:val="22"/>
                <w:lang w:val="es-PE"/>
              </w:rPr>
            </w:pPr>
            <w:r w:rsidRPr="004005E1">
              <w:rPr>
                <w:rFonts w:ascii="Arial" w:hAnsi="Arial" w:cs="Arial"/>
                <w:sz w:val="22"/>
                <w:szCs w:val="22"/>
                <w:lang w:val="es-PE"/>
              </w:rPr>
              <w:t xml:space="preserve">Cantidad de </w:t>
            </w:r>
            <w:r w:rsidR="006B3932" w:rsidRPr="004005E1">
              <w:rPr>
                <w:rFonts w:ascii="Arial" w:hAnsi="Arial" w:cs="Arial"/>
                <w:sz w:val="22"/>
                <w:szCs w:val="22"/>
                <w:lang w:val="es-PE"/>
              </w:rPr>
              <w:t>fibra (kg/m</w:t>
            </w:r>
            <w:r w:rsidR="006B3932" w:rsidRPr="004005E1">
              <w:rPr>
                <w:rFonts w:ascii="Arial" w:hAnsi="Arial" w:cs="Arial"/>
                <w:sz w:val="22"/>
                <w:szCs w:val="22"/>
                <w:vertAlign w:val="superscript"/>
                <w:lang w:val="es-PE"/>
              </w:rPr>
              <w:t>3</w:t>
            </w:r>
            <w:r w:rsidR="006B3932" w:rsidRPr="004005E1">
              <w:rPr>
                <w:rFonts w:ascii="Arial" w:hAnsi="Arial" w:cs="Arial"/>
                <w:sz w:val="22"/>
                <w:szCs w:val="22"/>
                <w:lang w:val="es-PE"/>
              </w:rPr>
              <w:t>)</w:t>
            </w:r>
          </w:p>
        </w:tc>
        <w:tc>
          <w:tcPr>
            <w:tcW w:w="850" w:type="dxa"/>
          </w:tcPr>
          <w:p w14:paraId="04696655" w14:textId="14240381" w:rsidR="00503E86" w:rsidRPr="004005E1" w:rsidRDefault="005C6DCB" w:rsidP="00EF50E4">
            <w:pPr>
              <w:jc w:val="both"/>
              <w:rPr>
                <w:rFonts w:ascii="Arial" w:hAnsi="Arial" w:cs="Arial"/>
                <w:sz w:val="22"/>
                <w:szCs w:val="22"/>
                <w:lang w:val="es-PE"/>
              </w:rPr>
            </w:pPr>
            <w:r w:rsidRPr="004005E1">
              <w:rPr>
                <w:rFonts w:ascii="Arial" w:hAnsi="Arial" w:cs="Arial"/>
                <w:sz w:val="22"/>
                <w:szCs w:val="22"/>
                <w:lang w:val="es-PE"/>
              </w:rPr>
              <w:t>20</w:t>
            </w:r>
          </w:p>
        </w:tc>
      </w:tr>
      <w:tr w:rsidR="00503E86" w:rsidRPr="004005E1" w14:paraId="0EC30E9B" w14:textId="77777777" w:rsidTr="00E837D5">
        <w:tc>
          <w:tcPr>
            <w:tcW w:w="3681" w:type="dxa"/>
          </w:tcPr>
          <w:p w14:paraId="1A5222E1" w14:textId="02411831" w:rsidR="00503E86" w:rsidRPr="004005E1" w:rsidRDefault="00B96052" w:rsidP="00EF50E4">
            <w:pPr>
              <w:jc w:val="both"/>
              <w:rPr>
                <w:rFonts w:ascii="Arial" w:hAnsi="Arial" w:cs="Arial"/>
                <w:sz w:val="22"/>
                <w:szCs w:val="22"/>
                <w:lang w:val="es-PE"/>
              </w:rPr>
            </w:pPr>
            <w:r w:rsidRPr="004005E1">
              <w:rPr>
                <w:rFonts w:ascii="Arial" w:hAnsi="Arial" w:cs="Arial"/>
                <w:sz w:val="22"/>
                <w:szCs w:val="22"/>
                <w:lang w:val="es-PE"/>
              </w:rPr>
              <w:t>Módulo de Young (</w:t>
            </w:r>
            <w:proofErr w:type="spellStart"/>
            <w:r w:rsidRPr="004005E1">
              <w:rPr>
                <w:rFonts w:ascii="Arial" w:hAnsi="Arial" w:cs="Arial"/>
                <w:sz w:val="22"/>
                <w:szCs w:val="22"/>
                <w:lang w:val="es-PE"/>
              </w:rPr>
              <w:t>GPa</w:t>
            </w:r>
            <w:proofErr w:type="spellEnd"/>
            <w:r w:rsidRPr="004005E1">
              <w:rPr>
                <w:rFonts w:ascii="Arial" w:hAnsi="Arial" w:cs="Arial"/>
                <w:sz w:val="22"/>
                <w:szCs w:val="22"/>
                <w:lang w:val="es-PE"/>
              </w:rPr>
              <w:t>)</w:t>
            </w:r>
          </w:p>
        </w:tc>
        <w:tc>
          <w:tcPr>
            <w:tcW w:w="850" w:type="dxa"/>
          </w:tcPr>
          <w:p w14:paraId="5C10E236" w14:textId="2717697F" w:rsidR="00503E86" w:rsidRPr="004005E1" w:rsidRDefault="00B96052" w:rsidP="00EF50E4">
            <w:pPr>
              <w:jc w:val="both"/>
              <w:rPr>
                <w:rFonts w:ascii="Arial" w:hAnsi="Arial" w:cs="Arial"/>
                <w:sz w:val="22"/>
                <w:szCs w:val="22"/>
                <w:lang w:val="es-PE"/>
              </w:rPr>
            </w:pPr>
            <w:r w:rsidRPr="004005E1">
              <w:rPr>
                <w:rFonts w:ascii="Arial" w:hAnsi="Arial" w:cs="Arial"/>
                <w:sz w:val="22"/>
                <w:szCs w:val="22"/>
                <w:lang w:val="es-PE"/>
              </w:rPr>
              <w:t>50</w:t>
            </w:r>
          </w:p>
        </w:tc>
      </w:tr>
      <w:tr w:rsidR="005C6DCB" w:rsidRPr="004005E1" w14:paraId="156B062D" w14:textId="77777777" w:rsidTr="00E837D5">
        <w:tc>
          <w:tcPr>
            <w:tcW w:w="3681" w:type="dxa"/>
          </w:tcPr>
          <w:p w14:paraId="734561CE" w14:textId="0D4362EB" w:rsidR="005C6DCB" w:rsidRPr="004005E1" w:rsidRDefault="005C6DCB" w:rsidP="00EF50E4">
            <w:pPr>
              <w:jc w:val="both"/>
              <w:rPr>
                <w:rFonts w:ascii="Arial" w:hAnsi="Arial" w:cs="Arial"/>
                <w:sz w:val="22"/>
                <w:szCs w:val="22"/>
                <w:lang w:val="es-PE"/>
              </w:rPr>
            </w:pPr>
            <w:r w:rsidRPr="004005E1">
              <w:rPr>
                <w:rFonts w:ascii="Arial" w:hAnsi="Arial" w:cs="Arial"/>
                <w:sz w:val="22"/>
                <w:szCs w:val="22"/>
                <w:lang w:val="es-PE"/>
              </w:rPr>
              <w:t>Módulo de Poisson</w:t>
            </w:r>
            <w:r w:rsidR="00B96052" w:rsidRPr="004005E1">
              <w:rPr>
                <w:rFonts w:ascii="Arial" w:hAnsi="Arial" w:cs="Arial"/>
                <w:sz w:val="22"/>
                <w:szCs w:val="22"/>
                <w:lang w:val="es-PE"/>
              </w:rPr>
              <w:t xml:space="preserve"> (-)</w:t>
            </w:r>
          </w:p>
        </w:tc>
        <w:tc>
          <w:tcPr>
            <w:tcW w:w="850" w:type="dxa"/>
          </w:tcPr>
          <w:p w14:paraId="47C616F1" w14:textId="24AF4A69" w:rsidR="005C6DCB" w:rsidRPr="004005E1" w:rsidRDefault="00B96052" w:rsidP="00EF50E4">
            <w:pPr>
              <w:jc w:val="both"/>
              <w:rPr>
                <w:rFonts w:ascii="Arial" w:hAnsi="Arial" w:cs="Arial"/>
                <w:sz w:val="22"/>
                <w:szCs w:val="22"/>
                <w:lang w:val="es-PE"/>
              </w:rPr>
            </w:pPr>
            <w:r w:rsidRPr="004005E1">
              <w:rPr>
                <w:rFonts w:ascii="Arial" w:hAnsi="Arial" w:cs="Arial"/>
                <w:sz w:val="22"/>
                <w:szCs w:val="22"/>
                <w:lang w:val="es-PE"/>
              </w:rPr>
              <w:t>0.2</w:t>
            </w:r>
          </w:p>
        </w:tc>
      </w:tr>
      <w:tr w:rsidR="00C61E04" w:rsidRPr="004005E1" w14:paraId="488D8A07" w14:textId="77777777" w:rsidTr="00E837D5">
        <w:tc>
          <w:tcPr>
            <w:tcW w:w="3681" w:type="dxa"/>
          </w:tcPr>
          <w:p w14:paraId="4536CF09" w14:textId="5C4D807A" w:rsidR="00C61E04" w:rsidRPr="004005E1" w:rsidRDefault="00C61E04" w:rsidP="00EF50E4">
            <w:pPr>
              <w:jc w:val="both"/>
              <w:rPr>
                <w:rFonts w:ascii="Arial" w:hAnsi="Arial" w:cs="Arial"/>
                <w:sz w:val="22"/>
                <w:szCs w:val="22"/>
                <w:lang w:val="es-PE"/>
              </w:rPr>
            </w:pPr>
            <w:r w:rsidRPr="004005E1">
              <w:rPr>
                <w:rFonts w:ascii="Arial" w:hAnsi="Arial" w:cs="Arial"/>
                <w:sz w:val="22"/>
                <w:szCs w:val="22"/>
                <w:lang w:val="es-PE"/>
              </w:rPr>
              <w:t>Cohesión (MPa)</w:t>
            </w:r>
          </w:p>
        </w:tc>
        <w:tc>
          <w:tcPr>
            <w:tcW w:w="850" w:type="dxa"/>
          </w:tcPr>
          <w:p w14:paraId="62B15818" w14:textId="02680ADB" w:rsidR="00C61E04" w:rsidRPr="004005E1" w:rsidRDefault="00180892" w:rsidP="00EF50E4">
            <w:pPr>
              <w:jc w:val="both"/>
              <w:rPr>
                <w:rFonts w:ascii="Arial" w:hAnsi="Arial" w:cs="Arial"/>
                <w:sz w:val="22"/>
                <w:szCs w:val="22"/>
                <w:lang w:val="es-PE"/>
              </w:rPr>
            </w:pPr>
            <w:r w:rsidRPr="004005E1">
              <w:rPr>
                <w:rFonts w:ascii="Arial" w:hAnsi="Arial" w:cs="Arial"/>
                <w:sz w:val="22"/>
                <w:szCs w:val="22"/>
                <w:lang w:val="es-PE"/>
              </w:rPr>
              <w:t>5</w:t>
            </w:r>
          </w:p>
        </w:tc>
      </w:tr>
      <w:tr w:rsidR="00C61E04" w:rsidRPr="004005E1" w14:paraId="54C9ADDB" w14:textId="77777777" w:rsidTr="00E837D5">
        <w:tc>
          <w:tcPr>
            <w:tcW w:w="3681" w:type="dxa"/>
          </w:tcPr>
          <w:p w14:paraId="2D409DA2" w14:textId="7045F7E9" w:rsidR="00C61E04" w:rsidRPr="004005E1" w:rsidRDefault="00180892" w:rsidP="00EF50E4">
            <w:pPr>
              <w:jc w:val="both"/>
              <w:rPr>
                <w:rFonts w:ascii="Arial" w:hAnsi="Arial" w:cs="Arial"/>
                <w:sz w:val="22"/>
                <w:szCs w:val="22"/>
                <w:lang w:val="es-PE"/>
              </w:rPr>
            </w:pPr>
            <w:r w:rsidRPr="004005E1">
              <w:rPr>
                <w:rFonts w:ascii="Arial" w:hAnsi="Arial" w:cs="Arial"/>
                <w:sz w:val="22"/>
                <w:szCs w:val="22"/>
                <w:lang w:val="es-PE"/>
              </w:rPr>
              <w:t>Ángulo de fricción (°)</w:t>
            </w:r>
          </w:p>
        </w:tc>
        <w:tc>
          <w:tcPr>
            <w:tcW w:w="850" w:type="dxa"/>
          </w:tcPr>
          <w:p w14:paraId="22EC0D5F" w14:textId="2F33CC3C" w:rsidR="00C61E04" w:rsidRPr="004005E1" w:rsidRDefault="00180892" w:rsidP="00EF50E4">
            <w:pPr>
              <w:jc w:val="both"/>
              <w:rPr>
                <w:rFonts w:ascii="Arial" w:hAnsi="Arial" w:cs="Arial"/>
                <w:sz w:val="22"/>
                <w:szCs w:val="22"/>
                <w:lang w:val="es-PE"/>
              </w:rPr>
            </w:pPr>
            <w:r w:rsidRPr="004005E1">
              <w:rPr>
                <w:rFonts w:ascii="Arial" w:hAnsi="Arial" w:cs="Arial"/>
                <w:sz w:val="22"/>
                <w:szCs w:val="22"/>
                <w:lang w:val="es-PE"/>
              </w:rPr>
              <w:t>30</w:t>
            </w:r>
          </w:p>
        </w:tc>
      </w:tr>
      <w:tr w:rsidR="005C6DCB" w:rsidRPr="004005E1" w14:paraId="62688B07" w14:textId="77777777" w:rsidTr="00E837D5">
        <w:tc>
          <w:tcPr>
            <w:tcW w:w="3681" w:type="dxa"/>
          </w:tcPr>
          <w:p w14:paraId="09C2619D" w14:textId="7489DC13" w:rsidR="005C6DCB" w:rsidRPr="004005E1" w:rsidRDefault="00D00EC0" w:rsidP="00EF50E4">
            <w:pPr>
              <w:jc w:val="both"/>
              <w:rPr>
                <w:rFonts w:ascii="Arial" w:hAnsi="Arial" w:cs="Arial"/>
                <w:sz w:val="22"/>
                <w:szCs w:val="22"/>
                <w:lang w:val="es-PE"/>
              </w:rPr>
            </w:pPr>
            <w:r w:rsidRPr="004005E1">
              <w:rPr>
                <w:rFonts w:ascii="Arial" w:hAnsi="Arial" w:cs="Arial"/>
                <w:sz w:val="22"/>
                <w:szCs w:val="22"/>
                <w:lang w:val="es-PE"/>
              </w:rPr>
              <w:t>Resistencia a la flexión</w:t>
            </w:r>
            <w:r w:rsidR="00B55FDC" w:rsidRPr="004005E1">
              <w:rPr>
                <w:rFonts w:ascii="Arial" w:hAnsi="Arial" w:cs="Arial"/>
                <w:sz w:val="22"/>
                <w:szCs w:val="22"/>
                <w:lang w:val="es-PE"/>
              </w:rPr>
              <w:t xml:space="preserve"> (MPa)</w:t>
            </w:r>
          </w:p>
        </w:tc>
        <w:tc>
          <w:tcPr>
            <w:tcW w:w="850" w:type="dxa"/>
          </w:tcPr>
          <w:p w14:paraId="01277963" w14:textId="7F5279CA" w:rsidR="005C6DCB" w:rsidRPr="004005E1" w:rsidRDefault="006F4F79" w:rsidP="00EF50E4">
            <w:pPr>
              <w:jc w:val="both"/>
              <w:rPr>
                <w:rFonts w:ascii="Arial" w:hAnsi="Arial" w:cs="Arial"/>
                <w:sz w:val="22"/>
                <w:szCs w:val="22"/>
                <w:lang w:val="es-PE"/>
              </w:rPr>
            </w:pPr>
            <w:r w:rsidRPr="004005E1">
              <w:rPr>
                <w:rFonts w:ascii="Arial" w:hAnsi="Arial" w:cs="Arial"/>
                <w:sz w:val="22"/>
                <w:szCs w:val="22"/>
                <w:lang w:val="es-PE"/>
              </w:rPr>
              <w:t>2.8</w:t>
            </w:r>
          </w:p>
        </w:tc>
      </w:tr>
    </w:tbl>
    <w:p w14:paraId="468B15AD" w14:textId="77777777" w:rsidR="001150E4" w:rsidRPr="004005E1" w:rsidRDefault="001150E4" w:rsidP="00EF50E4">
      <w:pPr>
        <w:jc w:val="both"/>
        <w:rPr>
          <w:rFonts w:ascii="Arial" w:hAnsi="Arial" w:cs="Arial"/>
          <w:sz w:val="22"/>
          <w:szCs w:val="22"/>
          <w:lang w:val="es-PE"/>
        </w:rPr>
      </w:pPr>
    </w:p>
    <w:p w14:paraId="37C3CEB2" w14:textId="4723D44C" w:rsidR="00BD2128" w:rsidRPr="004005E1" w:rsidRDefault="007465C5" w:rsidP="00EF50E4">
      <w:pPr>
        <w:jc w:val="both"/>
        <w:rPr>
          <w:rFonts w:ascii="Arial" w:hAnsi="Arial" w:cs="Arial"/>
          <w:sz w:val="22"/>
          <w:szCs w:val="22"/>
          <w:lang w:val="es-PE"/>
        </w:rPr>
      </w:pPr>
      <w:r w:rsidRPr="004005E1">
        <w:rPr>
          <w:rFonts w:ascii="Arial" w:hAnsi="Arial" w:cs="Arial"/>
          <w:sz w:val="22"/>
          <w:szCs w:val="22"/>
          <w:lang w:val="es-PE"/>
        </w:rPr>
        <w:t>Según lo obtenido</w:t>
      </w:r>
      <w:r w:rsidR="0053223A" w:rsidRPr="004005E1">
        <w:rPr>
          <w:rFonts w:ascii="Arial" w:hAnsi="Arial" w:cs="Arial"/>
          <w:sz w:val="22"/>
          <w:szCs w:val="22"/>
          <w:lang w:val="es-PE"/>
        </w:rPr>
        <w:t>, los valores de</w:t>
      </w:r>
      <w:r w:rsidR="005C1F83" w:rsidRPr="004005E1">
        <w:rPr>
          <w:rFonts w:ascii="Arial" w:hAnsi="Arial" w:cs="Arial"/>
          <w:sz w:val="22"/>
          <w:szCs w:val="22"/>
          <w:lang w:val="es-PE"/>
        </w:rPr>
        <w:t xml:space="preserve"> las</w:t>
      </w:r>
      <w:r w:rsidR="0087666D" w:rsidRPr="004005E1">
        <w:rPr>
          <w:rFonts w:ascii="Arial" w:hAnsi="Arial" w:cs="Arial"/>
          <w:sz w:val="22"/>
          <w:szCs w:val="22"/>
          <w:lang w:val="es-PE"/>
        </w:rPr>
        <w:t xml:space="preserve"> </w:t>
      </w:r>
      <w:r w:rsidR="00BF0ADD" w:rsidRPr="004005E1">
        <w:rPr>
          <w:rFonts w:ascii="Arial" w:hAnsi="Arial" w:cs="Arial"/>
          <w:sz w:val="22"/>
          <w:szCs w:val="22"/>
          <w:lang w:val="es-PE"/>
        </w:rPr>
        <w:t xml:space="preserve">relaciones para cada </w:t>
      </w:r>
      <w:r w:rsidR="001B639D" w:rsidRPr="004005E1">
        <w:rPr>
          <w:rFonts w:ascii="Arial" w:hAnsi="Arial" w:cs="Arial"/>
          <w:sz w:val="22"/>
          <w:szCs w:val="22"/>
          <w:lang w:val="es-PE"/>
        </w:rPr>
        <w:t xml:space="preserve">uno de los </w:t>
      </w:r>
      <w:r w:rsidR="00BF0ADD" w:rsidRPr="004005E1">
        <w:rPr>
          <w:rFonts w:ascii="Arial" w:hAnsi="Arial" w:cs="Arial"/>
          <w:sz w:val="22"/>
          <w:szCs w:val="22"/>
          <w:lang w:val="es-PE"/>
        </w:rPr>
        <w:t>ensayo</w:t>
      </w:r>
      <w:r w:rsidR="001B639D" w:rsidRPr="004005E1">
        <w:rPr>
          <w:rFonts w:ascii="Arial" w:hAnsi="Arial" w:cs="Arial"/>
          <w:sz w:val="22"/>
          <w:szCs w:val="22"/>
          <w:lang w:val="es-PE"/>
        </w:rPr>
        <w:t>s</w:t>
      </w:r>
      <w:r w:rsidR="00BF0ADD" w:rsidRPr="004005E1">
        <w:rPr>
          <w:rFonts w:ascii="Arial" w:hAnsi="Arial" w:cs="Arial"/>
          <w:sz w:val="22"/>
          <w:szCs w:val="22"/>
          <w:lang w:val="es-PE"/>
        </w:rPr>
        <w:t xml:space="preserve"> son </w:t>
      </w:r>
      <w:r w:rsidR="00581DBA" w:rsidRPr="004005E1">
        <w:rPr>
          <w:rFonts w:ascii="Arial" w:hAnsi="Arial" w:cs="Arial"/>
          <w:sz w:val="22"/>
          <w:szCs w:val="22"/>
          <w:lang w:val="es-PE"/>
        </w:rPr>
        <w:t>0.946</w:t>
      </w:r>
      <w:r w:rsidR="00816279" w:rsidRPr="004005E1">
        <w:rPr>
          <w:rFonts w:ascii="Arial" w:hAnsi="Arial" w:cs="Arial"/>
          <w:sz w:val="22"/>
          <w:szCs w:val="22"/>
          <w:lang w:val="es-PE"/>
        </w:rPr>
        <w:t>, 1.006 y 0.953</w:t>
      </w:r>
      <w:r w:rsidR="00053D0E" w:rsidRPr="004005E1">
        <w:rPr>
          <w:rFonts w:ascii="Arial" w:hAnsi="Arial" w:cs="Arial"/>
          <w:sz w:val="22"/>
          <w:szCs w:val="22"/>
          <w:lang w:val="es-PE"/>
        </w:rPr>
        <w:t>. Mediante estos resultados se afirma que</w:t>
      </w:r>
      <w:r w:rsidR="00DE35BF" w:rsidRPr="004005E1">
        <w:rPr>
          <w:rFonts w:ascii="Arial" w:hAnsi="Arial" w:cs="Arial"/>
          <w:sz w:val="22"/>
          <w:szCs w:val="22"/>
          <w:lang w:val="es-PE"/>
        </w:rPr>
        <w:t xml:space="preserve"> el</w:t>
      </w:r>
      <w:r w:rsidR="001B639D" w:rsidRPr="004005E1">
        <w:rPr>
          <w:rFonts w:ascii="Arial" w:hAnsi="Arial" w:cs="Arial"/>
          <w:sz w:val="22"/>
          <w:szCs w:val="22"/>
          <w:lang w:val="es-PE"/>
        </w:rPr>
        <w:t xml:space="preserve"> </w:t>
      </w:r>
      <w:r w:rsidR="009C1247" w:rsidRPr="004005E1">
        <w:rPr>
          <w:rFonts w:ascii="Arial" w:hAnsi="Arial" w:cs="Arial"/>
          <w:i/>
          <w:sz w:val="22"/>
          <w:szCs w:val="22"/>
          <w:lang w:val="es-PE"/>
        </w:rPr>
        <w:t>shotcrete</w:t>
      </w:r>
      <w:r w:rsidR="009C1247" w:rsidRPr="004005E1">
        <w:rPr>
          <w:rFonts w:ascii="Arial" w:hAnsi="Arial" w:cs="Arial"/>
          <w:sz w:val="22"/>
          <w:szCs w:val="22"/>
          <w:lang w:val="es-PE"/>
        </w:rPr>
        <w:t xml:space="preserve"> ensayado </w:t>
      </w:r>
      <w:r w:rsidR="00DE7A30" w:rsidRPr="004005E1">
        <w:rPr>
          <w:rFonts w:ascii="Arial" w:hAnsi="Arial" w:cs="Arial"/>
          <w:sz w:val="22"/>
          <w:szCs w:val="22"/>
          <w:lang w:val="es-PE"/>
        </w:rPr>
        <w:t>pertenece a la clase 3.</w:t>
      </w:r>
    </w:p>
    <w:p w14:paraId="614C45DC" w14:textId="77777777" w:rsidR="00BD2128" w:rsidRPr="004005E1" w:rsidRDefault="00BD2128" w:rsidP="00EF50E4">
      <w:pPr>
        <w:jc w:val="both"/>
        <w:rPr>
          <w:rFonts w:ascii="Arial" w:hAnsi="Arial" w:cs="Arial"/>
          <w:sz w:val="22"/>
          <w:szCs w:val="22"/>
          <w:lang w:val="es-PE"/>
        </w:rPr>
      </w:pPr>
    </w:p>
    <w:p w14:paraId="6ABC00ED" w14:textId="47A96BE0" w:rsidR="00E11CB6" w:rsidRPr="004005E1" w:rsidRDefault="00C91987" w:rsidP="00E11CB6">
      <w:pPr>
        <w:keepNext/>
        <w:jc w:val="both"/>
        <w:rPr>
          <w:lang w:val="es-PE"/>
        </w:rPr>
      </w:pPr>
      <w:r w:rsidRPr="004005E1">
        <w:rPr>
          <w:noProof/>
          <w:lang w:val="es-PE"/>
        </w:rPr>
        <w:drawing>
          <wp:inline distT="0" distB="0" distL="0" distR="0" wp14:anchorId="724D4D91" wp14:editId="334B7D98">
            <wp:extent cx="3166110" cy="1762125"/>
            <wp:effectExtent l="0" t="0" r="0" b="9525"/>
            <wp:docPr id="261934475"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4475" name="Imagen 4" descr="Gráfico, Gráfico de líne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6110" cy="1762125"/>
                    </a:xfrm>
                    <a:prstGeom prst="rect">
                      <a:avLst/>
                    </a:prstGeom>
                    <a:noFill/>
                    <a:ln>
                      <a:noFill/>
                    </a:ln>
                  </pic:spPr>
                </pic:pic>
              </a:graphicData>
            </a:graphic>
          </wp:inline>
        </w:drawing>
      </w:r>
    </w:p>
    <w:p w14:paraId="72D13B8F" w14:textId="66EC69F3" w:rsidR="00EE6404" w:rsidRPr="004005E1" w:rsidRDefault="00E11CB6" w:rsidP="00794817">
      <w:pPr>
        <w:pStyle w:val="Descripcin"/>
        <w:jc w:val="both"/>
        <w:rPr>
          <w:rFonts w:ascii="Arial" w:hAnsi="Arial" w:cs="Arial"/>
          <w:i w:val="0"/>
          <w:color w:val="auto"/>
          <w:sz w:val="22"/>
          <w:szCs w:val="22"/>
          <w:lang w:val="es-PE"/>
        </w:rPr>
      </w:pPr>
      <w:bookmarkStart w:id="3" w:name="_Ref203767749"/>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3</w:t>
      </w:r>
      <w:r w:rsidRPr="004005E1">
        <w:rPr>
          <w:rFonts w:ascii="Arial" w:hAnsi="Arial" w:cs="Arial"/>
          <w:i w:val="0"/>
          <w:color w:val="auto"/>
          <w:sz w:val="22"/>
          <w:szCs w:val="22"/>
          <w:lang w:val="es-PE"/>
        </w:rPr>
        <w:fldChar w:fldCharType="end"/>
      </w:r>
      <w:bookmarkEnd w:id="3"/>
      <w:r w:rsidRPr="004005E1">
        <w:rPr>
          <w:rFonts w:ascii="Arial" w:hAnsi="Arial" w:cs="Arial"/>
          <w:i w:val="0"/>
          <w:color w:val="auto"/>
          <w:sz w:val="22"/>
          <w:szCs w:val="22"/>
          <w:lang w:val="es-PE"/>
        </w:rPr>
        <w:t xml:space="preserve">. </w:t>
      </w:r>
      <w:proofErr w:type="spellStart"/>
      <w:r w:rsidRPr="004005E1">
        <w:rPr>
          <w:rFonts w:ascii="Arial" w:hAnsi="Arial" w:cs="Arial"/>
          <w:i w:val="0"/>
          <w:color w:val="auto"/>
          <w:sz w:val="22"/>
          <w:szCs w:val="22"/>
          <w:lang w:val="es-PE"/>
        </w:rPr>
        <w:t>Cuvas</w:t>
      </w:r>
      <w:proofErr w:type="spellEnd"/>
      <w:r w:rsidRPr="004005E1">
        <w:rPr>
          <w:rFonts w:ascii="Arial" w:hAnsi="Arial" w:cs="Arial"/>
          <w:i w:val="0"/>
          <w:color w:val="auto"/>
          <w:sz w:val="22"/>
          <w:szCs w:val="22"/>
          <w:lang w:val="es-PE"/>
        </w:rPr>
        <w:t xml:space="preserve"> de </w:t>
      </w:r>
      <w:r w:rsidR="004C7E2E" w:rsidRPr="004005E1">
        <w:rPr>
          <w:rFonts w:ascii="Arial" w:hAnsi="Arial" w:cs="Arial"/>
          <w:i w:val="0"/>
          <w:color w:val="auto"/>
          <w:sz w:val="22"/>
          <w:szCs w:val="22"/>
          <w:lang w:val="es-PE"/>
        </w:rPr>
        <w:t>ensayos de laboratorio</w:t>
      </w:r>
      <w:r w:rsidR="00A535B7" w:rsidRPr="004005E1">
        <w:rPr>
          <w:rFonts w:ascii="Arial" w:hAnsi="Arial" w:cs="Arial"/>
          <w:i w:val="0"/>
          <w:color w:val="auto"/>
          <w:sz w:val="22"/>
          <w:szCs w:val="22"/>
          <w:lang w:val="es-PE"/>
        </w:rPr>
        <w:t>, obtenidas</w:t>
      </w:r>
      <w:r w:rsidR="00766832" w:rsidRPr="004005E1">
        <w:rPr>
          <w:rFonts w:ascii="Arial" w:hAnsi="Arial" w:cs="Arial"/>
          <w:i w:val="0"/>
          <w:color w:val="auto"/>
          <w:sz w:val="22"/>
          <w:szCs w:val="22"/>
          <w:lang w:val="es-PE"/>
        </w:rPr>
        <w:t xml:space="preserve">, En la imagen se evidencia el proceso de </w:t>
      </w:r>
      <w:r w:rsidR="00F801EF" w:rsidRPr="004005E1">
        <w:rPr>
          <w:rFonts w:ascii="Arial" w:hAnsi="Arial" w:cs="Arial"/>
          <w:i w:val="0"/>
          <w:color w:val="auto"/>
          <w:sz w:val="22"/>
          <w:szCs w:val="22"/>
          <w:lang w:val="es-PE"/>
        </w:rPr>
        <w:t>ablandamiento</w:t>
      </w:r>
      <w:r w:rsidR="00766832" w:rsidRPr="004005E1">
        <w:rPr>
          <w:rFonts w:ascii="Arial" w:hAnsi="Arial" w:cs="Arial"/>
          <w:i w:val="0"/>
          <w:color w:val="auto"/>
          <w:sz w:val="22"/>
          <w:szCs w:val="22"/>
          <w:lang w:val="es-PE"/>
        </w:rPr>
        <w:t xml:space="preserve"> del shotcrete.</w:t>
      </w:r>
    </w:p>
    <w:p w14:paraId="022B2944" w14:textId="0BD3E9C2" w:rsidR="00A60100" w:rsidRPr="004005E1" w:rsidRDefault="00EE6404" w:rsidP="00EF50E4">
      <w:pPr>
        <w:jc w:val="both"/>
        <w:rPr>
          <w:rFonts w:ascii="Arial" w:hAnsi="Arial" w:cs="Arial"/>
          <w:sz w:val="22"/>
          <w:szCs w:val="22"/>
          <w:lang w:val="es-PE"/>
        </w:rPr>
      </w:pPr>
      <w:r w:rsidRPr="004005E1">
        <w:rPr>
          <w:rFonts w:ascii="Arial" w:hAnsi="Arial" w:cs="Arial"/>
          <w:sz w:val="22"/>
          <w:szCs w:val="22"/>
          <w:lang w:val="es-PE"/>
        </w:rPr>
        <w:t>Estos ensayos son empleados para la calibración y obtención de los parámetros resistentes en la etapa residual.</w:t>
      </w:r>
    </w:p>
    <w:p w14:paraId="4B04E95B" w14:textId="77777777" w:rsidR="004376CE" w:rsidRPr="004005E1" w:rsidRDefault="004376CE" w:rsidP="00EF50E4">
      <w:pPr>
        <w:jc w:val="both"/>
        <w:rPr>
          <w:rFonts w:ascii="Arial" w:hAnsi="Arial" w:cs="Arial"/>
          <w:sz w:val="22"/>
          <w:szCs w:val="22"/>
          <w:lang w:val="es-PE"/>
        </w:rPr>
      </w:pPr>
    </w:p>
    <w:p w14:paraId="4080A171" w14:textId="6B5B79BD" w:rsidR="004376CE" w:rsidRPr="004005E1" w:rsidRDefault="005B6CF5" w:rsidP="00EF50E4">
      <w:pPr>
        <w:jc w:val="both"/>
        <w:rPr>
          <w:rFonts w:ascii="Arial" w:hAnsi="Arial" w:cs="Arial"/>
          <w:b/>
          <w:sz w:val="22"/>
          <w:szCs w:val="22"/>
          <w:lang w:val="es-PE"/>
        </w:rPr>
      </w:pPr>
      <w:r w:rsidRPr="004005E1">
        <w:rPr>
          <w:rFonts w:ascii="Arial" w:hAnsi="Arial" w:cs="Arial"/>
          <w:b/>
          <w:sz w:val="22"/>
          <w:szCs w:val="22"/>
          <w:lang w:val="es-PE"/>
        </w:rPr>
        <w:t xml:space="preserve">3.3. </w:t>
      </w:r>
      <w:r w:rsidR="004376CE" w:rsidRPr="004005E1">
        <w:rPr>
          <w:rFonts w:ascii="Arial" w:hAnsi="Arial" w:cs="Arial"/>
          <w:b/>
          <w:sz w:val="22"/>
          <w:szCs w:val="22"/>
          <w:lang w:val="es-PE"/>
        </w:rPr>
        <w:t>Simulación Numéric</w:t>
      </w:r>
      <w:r w:rsidR="005C69E8" w:rsidRPr="004005E1">
        <w:rPr>
          <w:rFonts w:ascii="Arial" w:hAnsi="Arial" w:cs="Arial"/>
          <w:b/>
          <w:sz w:val="22"/>
          <w:szCs w:val="22"/>
          <w:lang w:val="es-PE"/>
        </w:rPr>
        <w:t>a</w:t>
      </w:r>
      <w:r w:rsidR="004376CE" w:rsidRPr="004005E1">
        <w:rPr>
          <w:rFonts w:ascii="Arial" w:hAnsi="Arial" w:cs="Arial"/>
          <w:b/>
          <w:sz w:val="22"/>
          <w:szCs w:val="22"/>
          <w:lang w:val="es-PE"/>
        </w:rPr>
        <w:t xml:space="preserve"> del ensayo</w:t>
      </w:r>
    </w:p>
    <w:p w14:paraId="3B326AD1" w14:textId="77777777" w:rsidR="00AA5070" w:rsidRPr="004005E1" w:rsidRDefault="00AA5070" w:rsidP="00EF50E4">
      <w:pPr>
        <w:jc w:val="both"/>
        <w:rPr>
          <w:rFonts w:ascii="Arial" w:hAnsi="Arial" w:cs="Arial"/>
          <w:b/>
          <w:sz w:val="22"/>
          <w:szCs w:val="22"/>
          <w:lang w:val="es-PE"/>
        </w:rPr>
      </w:pPr>
    </w:p>
    <w:p w14:paraId="44697C51" w14:textId="4E7AA45D" w:rsidR="004A6CC4" w:rsidRPr="004005E1" w:rsidRDefault="004D10EC" w:rsidP="00C83C44">
      <w:pPr>
        <w:jc w:val="both"/>
        <w:rPr>
          <w:rFonts w:ascii="Arial" w:hAnsi="Arial" w:cs="Arial"/>
          <w:sz w:val="22"/>
          <w:szCs w:val="22"/>
          <w:lang w:val="es-PE"/>
        </w:rPr>
      </w:pPr>
      <w:r w:rsidRPr="004005E1">
        <w:rPr>
          <w:rFonts w:ascii="Arial" w:hAnsi="Arial" w:cs="Arial"/>
          <w:sz w:val="22"/>
          <w:szCs w:val="22"/>
          <w:lang w:val="es-PE"/>
        </w:rPr>
        <w:t>Para la simulación numérica de los ensayos de laboratorio, se emplea FLAC3D (ITASCA, 2025)</w:t>
      </w:r>
      <w:r w:rsidR="00467B86" w:rsidRPr="004005E1">
        <w:rPr>
          <w:rFonts w:ascii="Arial" w:hAnsi="Arial" w:cs="Arial"/>
          <w:sz w:val="22"/>
          <w:szCs w:val="22"/>
          <w:lang w:val="es-PE"/>
        </w:rPr>
        <w:t xml:space="preserve"> empleando </w:t>
      </w:r>
      <w:r w:rsidR="00B816CC" w:rsidRPr="004005E1">
        <w:rPr>
          <w:rFonts w:ascii="Arial" w:hAnsi="Arial" w:cs="Arial"/>
          <w:sz w:val="22"/>
          <w:szCs w:val="22"/>
          <w:lang w:val="es-PE"/>
        </w:rPr>
        <w:t>elementos estructurales tipo Shell mediante la formulación de elementos finitos de tipo DKT</w:t>
      </w:r>
      <w:r w:rsidR="00484DFF" w:rsidRPr="004005E1">
        <w:rPr>
          <w:rFonts w:ascii="Arial" w:hAnsi="Arial" w:cs="Arial"/>
          <w:sz w:val="22"/>
          <w:szCs w:val="22"/>
          <w:lang w:val="es-PE"/>
        </w:rPr>
        <w:t xml:space="preserve"> </w:t>
      </w:r>
      <w:r w:rsidR="00484DFF" w:rsidRPr="004005E1">
        <w:rPr>
          <w:rFonts w:ascii="Arial" w:hAnsi="Arial" w:cs="Arial"/>
          <w:sz w:val="22"/>
          <w:szCs w:val="22"/>
          <w:lang w:val="es-PE"/>
        </w:rPr>
        <w:t>(</w:t>
      </w:r>
      <w:r w:rsidR="00484DFF" w:rsidRPr="004005E1">
        <w:rPr>
          <w:rFonts w:ascii="Arial" w:hAnsi="Arial" w:cs="Arial"/>
          <w:i/>
          <w:sz w:val="22"/>
          <w:szCs w:val="22"/>
          <w:lang w:val="es-PE"/>
        </w:rPr>
        <w:t xml:space="preserve">Discrete Kirchhoff </w:t>
      </w:r>
      <w:proofErr w:type="spellStart"/>
      <w:r w:rsidR="00484DFF" w:rsidRPr="004005E1">
        <w:rPr>
          <w:rFonts w:ascii="Arial" w:hAnsi="Arial" w:cs="Arial"/>
          <w:i/>
          <w:sz w:val="22"/>
          <w:szCs w:val="22"/>
          <w:lang w:val="es-PE"/>
        </w:rPr>
        <w:t>Triangle</w:t>
      </w:r>
      <w:proofErr w:type="spellEnd"/>
      <w:r w:rsidR="00484DFF" w:rsidRPr="004005E1">
        <w:rPr>
          <w:rFonts w:ascii="Arial" w:hAnsi="Arial" w:cs="Arial"/>
          <w:sz w:val="22"/>
          <w:szCs w:val="22"/>
          <w:lang w:val="es-PE"/>
        </w:rPr>
        <w:t>)</w:t>
      </w:r>
      <w:r w:rsidR="00530E08" w:rsidRPr="004005E1">
        <w:rPr>
          <w:rFonts w:ascii="Arial" w:hAnsi="Arial" w:cs="Arial"/>
          <w:sz w:val="22"/>
          <w:szCs w:val="22"/>
          <w:lang w:val="es-PE"/>
        </w:rPr>
        <w:t>.</w:t>
      </w:r>
      <w:r w:rsidR="00924EE8" w:rsidRPr="004005E1">
        <w:rPr>
          <w:rFonts w:ascii="Arial" w:hAnsi="Arial" w:cs="Arial"/>
          <w:sz w:val="22"/>
          <w:szCs w:val="22"/>
          <w:lang w:val="es-PE"/>
        </w:rPr>
        <w:t xml:space="preserve"> Para las condiciones de contorno</w:t>
      </w:r>
      <w:r w:rsidR="00160CF0" w:rsidRPr="004005E1">
        <w:rPr>
          <w:rFonts w:ascii="Arial" w:hAnsi="Arial" w:cs="Arial"/>
          <w:sz w:val="22"/>
          <w:szCs w:val="22"/>
          <w:lang w:val="es-PE"/>
        </w:rPr>
        <w:t xml:space="preserve"> del modelo numérico</w:t>
      </w:r>
      <w:r w:rsidR="00924EE8" w:rsidRPr="004005E1">
        <w:rPr>
          <w:rFonts w:ascii="Arial" w:hAnsi="Arial" w:cs="Arial"/>
          <w:sz w:val="22"/>
          <w:szCs w:val="22"/>
          <w:lang w:val="es-PE"/>
        </w:rPr>
        <w:t>, se</w:t>
      </w:r>
      <w:r w:rsidR="00160CF0" w:rsidRPr="004005E1">
        <w:rPr>
          <w:rFonts w:ascii="Arial" w:hAnsi="Arial" w:cs="Arial"/>
          <w:sz w:val="22"/>
          <w:szCs w:val="22"/>
          <w:lang w:val="es-PE"/>
        </w:rPr>
        <w:t xml:space="preserve"> restringe el desplazamiento vertical</w:t>
      </w:r>
      <w:r w:rsidR="00211E3D" w:rsidRPr="004005E1">
        <w:rPr>
          <w:rFonts w:ascii="Arial" w:hAnsi="Arial" w:cs="Arial"/>
          <w:sz w:val="22"/>
          <w:szCs w:val="22"/>
          <w:lang w:val="es-PE"/>
        </w:rPr>
        <w:t xml:space="preserve"> en la base del panel de shotcrete simulad</w:t>
      </w:r>
      <w:r w:rsidR="00E95AFF" w:rsidRPr="004005E1">
        <w:rPr>
          <w:rFonts w:ascii="Arial" w:hAnsi="Arial" w:cs="Arial"/>
          <w:sz w:val="22"/>
          <w:szCs w:val="22"/>
          <w:lang w:val="es-PE"/>
        </w:rPr>
        <w:t>o</w:t>
      </w:r>
      <w:r w:rsidR="00211E3D" w:rsidRPr="004005E1">
        <w:rPr>
          <w:rFonts w:ascii="Arial" w:hAnsi="Arial" w:cs="Arial"/>
          <w:sz w:val="22"/>
          <w:szCs w:val="22"/>
          <w:lang w:val="es-PE"/>
        </w:rPr>
        <w:t xml:space="preserve">, </w:t>
      </w:r>
      <w:r w:rsidR="00F45A46" w:rsidRPr="004005E1">
        <w:rPr>
          <w:rFonts w:ascii="Arial" w:hAnsi="Arial" w:cs="Arial"/>
          <w:sz w:val="22"/>
          <w:szCs w:val="22"/>
          <w:lang w:val="es-PE"/>
        </w:rPr>
        <w:t xml:space="preserve">aplicando una velocidad </w:t>
      </w:r>
      <w:r w:rsidR="00F33EFB" w:rsidRPr="004005E1">
        <w:rPr>
          <w:rFonts w:ascii="Arial" w:hAnsi="Arial" w:cs="Arial"/>
          <w:sz w:val="22"/>
          <w:szCs w:val="22"/>
          <w:lang w:val="es-PE"/>
        </w:rPr>
        <w:t>igual a 0</w:t>
      </w:r>
      <w:r w:rsidR="009B673F" w:rsidRPr="004005E1">
        <w:rPr>
          <w:rFonts w:ascii="Arial" w:hAnsi="Arial" w:cs="Arial"/>
          <w:sz w:val="22"/>
          <w:szCs w:val="22"/>
          <w:lang w:val="es-PE"/>
        </w:rPr>
        <w:t xml:space="preserve"> m/s</w:t>
      </w:r>
      <w:r w:rsidR="00F33EFB" w:rsidRPr="004005E1">
        <w:rPr>
          <w:rFonts w:ascii="Arial" w:hAnsi="Arial" w:cs="Arial"/>
          <w:sz w:val="22"/>
          <w:szCs w:val="22"/>
          <w:lang w:val="es-PE"/>
        </w:rPr>
        <w:t xml:space="preserve">. Para la aplicación de la carga en el centro del panel, se </w:t>
      </w:r>
      <w:r w:rsidR="004A6CC4" w:rsidRPr="004005E1">
        <w:rPr>
          <w:rFonts w:ascii="Arial" w:hAnsi="Arial" w:cs="Arial"/>
          <w:sz w:val="22"/>
          <w:szCs w:val="22"/>
          <w:lang w:val="es-PE"/>
        </w:rPr>
        <w:t>considera una velocidad vertical constante</w:t>
      </w:r>
      <w:r w:rsidR="009712F6" w:rsidRPr="004005E1">
        <w:rPr>
          <w:rFonts w:ascii="Arial" w:hAnsi="Arial" w:cs="Arial"/>
          <w:sz w:val="22"/>
          <w:szCs w:val="22"/>
          <w:lang w:val="es-PE"/>
        </w:rPr>
        <w:t xml:space="preserve"> de </w:t>
      </w:r>
      <w:r w:rsidR="009B673F" w:rsidRPr="004005E1">
        <w:rPr>
          <w:rFonts w:ascii="Arial" w:hAnsi="Arial" w:cs="Arial"/>
          <w:sz w:val="22"/>
          <w:szCs w:val="22"/>
          <w:lang w:val="es-PE"/>
        </w:rPr>
        <w:t>1e-7</w:t>
      </w:r>
      <w:r w:rsidR="000F3470" w:rsidRPr="004005E1">
        <w:rPr>
          <w:rFonts w:ascii="Arial" w:hAnsi="Arial" w:cs="Arial"/>
          <w:sz w:val="22"/>
          <w:szCs w:val="22"/>
          <w:lang w:val="es-PE"/>
        </w:rPr>
        <w:t xml:space="preserve"> m/s</w:t>
      </w:r>
      <w:r w:rsidR="004A6CC4" w:rsidRPr="004005E1">
        <w:rPr>
          <w:rFonts w:ascii="Arial" w:hAnsi="Arial" w:cs="Arial"/>
          <w:sz w:val="22"/>
          <w:szCs w:val="22"/>
          <w:lang w:val="es-PE"/>
        </w:rPr>
        <w:t xml:space="preserve"> en los nodos</w:t>
      </w:r>
      <w:r w:rsidR="00BB3FD0" w:rsidRPr="004005E1">
        <w:rPr>
          <w:rFonts w:ascii="Arial" w:hAnsi="Arial" w:cs="Arial"/>
          <w:sz w:val="22"/>
          <w:szCs w:val="22"/>
          <w:lang w:val="es-PE"/>
        </w:rPr>
        <w:t xml:space="preserve"> </w:t>
      </w:r>
      <w:r w:rsidR="00902066" w:rsidRPr="004005E1">
        <w:rPr>
          <w:rFonts w:ascii="Arial" w:hAnsi="Arial" w:cs="Arial"/>
          <w:sz w:val="22"/>
          <w:szCs w:val="22"/>
          <w:lang w:val="es-PE"/>
        </w:rPr>
        <w:t>de los elementos estructurales del panel</w:t>
      </w:r>
      <w:r w:rsidR="00BC4DC9" w:rsidRPr="004005E1">
        <w:rPr>
          <w:rFonts w:ascii="Arial" w:hAnsi="Arial" w:cs="Arial"/>
          <w:sz w:val="22"/>
          <w:szCs w:val="22"/>
          <w:lang w:val="es-PE"/>
        </w:rPr>
        <w:t xml:space="preserve"> </w:t>
      </w:r>
      <w:r w:rsidR="00E33FC8" w:rsidRPr="004005E1">
        <w:rPr>
          <w:rFonts w:ascii="Arial" w:hAnsi="Arial" w:cs="Arial"/>
          <w:sz w:val="22"/>
          <w:szCs w:val="22"/>
          <w:lang w:val="es-PE"/>
        </w:rPr>
        <w:t xml:space="preserve">y </w:t>
      </w:r>
      <w:r w:rsidR="00BC4DC9" w:rsidRPr="004005E1">
        <w:rPr>
          <w:rFonts w:ascii="Arial" w:hAnsi="Arial" w:cs="Arial"/>
          <w:sz w:val="22"/>
          <w:szCs w:val="22"/>
          <w:lang w:val="es-PE"/>
        </w:rPr>
        <w:t>en dirección</w:t>
      </w:r>
      <w:r w:rsidR="00E33FC8" w:rsidRPr="004005E1">
        <w:rPr>
          <w:rFonts w:ascii="Arial" w:hAnsi="Arial" w:cs="Arial"/>
          <w:sz w:val="22"/>
          <w:szCs w:val="22"/>
          <w:lang w:val="es-PE"/>
        </w:rPr>
        <w:t xml:space="preserve"> negativa </w:t>
      </w:r>
      <w:r w:rsidR="00BC4DC9" w:rsidRPr="004005E1">
        <w:rPr>
          <w:rFonts w:ascii="Arial" w:hAnsi="Arial" w:cs="Arial"/>
          <w:sz w:val="22"/>
          <w:szCs w:val="22"/>
          <w:lang w:val="es-PE"/>
        </w:rPr>
        <w:t xml:space="preserve">del </w:t>
      </w:r>
      <w:r w:rsidR="00635CD5" w:rsidRPr="004005E1">
        <w:rPr>
          <w:rFonts w:ascii="Arial" w:hAnsi="Arial" w:cs="Arial"/>
          <w:sz w:val="22"/>
          <w:szCs w:val="22"/>
          <w:lang w:val="es-PE"/>
        </w:rPr>
        <w:t>eje</w:t>
      </w:r>
      <w:r w:rsidR="00E33FC8" w:rsidRPr="004005E1">
        <w:rPr>
          <w:rFonts w:ascii="Arial" w:hAnsi="Arial" w:cs="Arial"/>
          <w:sz w:val="22"/>
          <w:szCs w:val="22"/>
          <w:lang w:val="es-PE"/>
        </w:rPr>
        <w:t xml:space="preserve"> “Z”</w:t>
      </w:r>
      <w:r w:rsidR="00DE1841" w:rsidRPr="004005E1">
        <w:rPr>
          <w:rFonts w:ascii="Arial" w:hAnsi="Arial" w:cs="Arial"/>
          <w:i/>
          <w:sz w:val="22"/>
          <w:szCs w:val="22"/>
          <w:lang w:val="es-PE"/>
        </w:rPr>
        <w:t xml:space="preserve">, </w:t>
      </w:r>
      <w:r w:rsidR="00DE1841" w:rsidRPr="004005E1">
        <w:rPr>
          <w:rFonts w:ascii="Arial" w:hAnsi="Arial" w:cs="Arial"/>
          <w:sz w:val="22"/>
          <w:szCs w:val="22"/>
          <w:lang w:val="es-PE"/>
        </w:rPr>
        <w:t>como se muestra en la</w:t>
      </w:r>
      <w:r w:rsidR="00226B36" w:rsidRPr="004005E1">
        <w:rPr>
          <w:rFonts w:ascii="Arial" w:hAnsi="Arial" w:cs="Arial"/>
          <w:sz w:val="22"/>
          <w:szCs w:val="22"/>
          <w:lang w:val="es-PE"/>
        </w:rPr>
        <w:t xml:space="preserve"> </w:t>
      </w:r>
      <w:r w:rsidR="00226B36" w:rsidRPr="004005E1">
        <w:rPr>
          <w:rFonts w:ascii="Arial" w:hAnsi="Arial" w:cs="Arial"/>
          <w:sz w:val="22"/>
          <w:szCs w:val="22"/>
          <w:lang w:val="es-PE"/>
        </w:rPr>
        <w:fldChar w:fldCharType="begin"/>
      </w:r>
      <w:r w:rsidR="00226B36" w:rsidRPr="004005E1">
        <w:rPr>
          <w:rFonts w:ascii="Arial" w:hAnsi="Arial" w:cs="Arial"/>
          <w:sz w:val="22"/>
          <w:szCs w:val="22"/>
          <w:lang w:val="es-PE"/>
        </w:rPr>
        <w:instrText xml:space="preserve"> REF _Ref203768232 \h </w:instrText>
      </w:r>
      <w:r w:rsidR="00226B36" w:rsidRPr="004005E1">
        <w:rPr>
          <w:rFonts w:ascii="Arial" w:hAnsi="Arial" w:cs="Arial"/>
          <w:sz w:val="22"/>
          <w:szCs w:val="22"/>
          <w:lang w:val="es-PE"/>
        </w:rPr>
      </w:r>
      <w:r w:rsidR="00226B36"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i/>
          <w:noProof/>
          <w:sz w:val="22"/>
          <w:szCs w:val="22"/>
          <w:lang w:val="es-PE"/>
        </w:rPr>
        <w:t>4</w:t>
      </w:r>
      <w:r w:rsidR="00226B36" w:rsidRPr="004005E1">
        <w:rPr>
          <w:rFonts w:ascii="Arial" w:hAnsi="Arial" w:cs="Arial"/>
          <w:sz w:val="22"/>
          <w:szCs w:val="22"/>
          <w:lang w:val="es-PE"/>
        </w:rPr>
        <w:fldChar w:fldCharType="end"/>
      </w:r>
      <w:r w:rsidR="00DE1841" w:rsidRPr="004005E1">
        <w:rPr>
          <w:rFonts w:ascii="Arial" w:hAnsi="Arial" w:cs="Arial"/>
          <w:sz w:val="22"/>
          <w:szCs w:val="22"/>
          <w:lang w:val="es-PE"/>
        </w:rPr>
        <w:t>.</w:t>
      </w:r>
    </w:p>
    <w:p w14:paraId="44876255" w14:textId="77777777" w:rsidR="004A6CC4" w:rsidRPr="004005E1" w:rsidRDefault="004A6CC4" w:rsidP="00C83C44">
      <w:pPr>
        <w:jc w:val="both"/>
        <w:rPr>
          <w:rFonts w:ascii="Arial" w:hAnsi="Arial" w:cs="Arial"/>
          <w:sz w:val="22"/>
          <w:szCs w:val="22"/>
          <w:lang w:val="es-PE"/>
        </w:rPr>
      </w:pPr>
    </w:p>
    <w:p w14:paraId="75EA5BD2" w14:textId="0914E593" w:rsidR="00777609" w:rsidRPr="00777609" w:rsidRDefault="008D29E2" w:rsidP="00777609">
      <w:pPr>
        <w:jc w:val="both"/>
        <w:rPr>
          <w:rFonts w:ascii="Arial" w:hAnsi="Arial" w:cs="Arial"/>
          <w:sz w:val="22"/>
          <w:szCs w:val="22"/>
          <w:lang w:val="es-PE"/>
        </w:rPr>
      </w:pPr>
      <w:r w:rsidRPr="004005E1">
        <w:rPr>
          <w:rFonts w:ascii="Arial" w:hAnsi="Arial" w:cs="Arial"/>
          <w:sz w:val="22"/>
          <w:szCs w:val="22"/>
          <w:lang w:val="es-PE"/>
        </w:rPr>
        <w:drawing>
          <wp:inline distT="0" distB="0" distL="0" distR="0" wp14:anchorId="01B7FE8A" wp14:editId="16A870C2">
            <wp:extent cx="3166110" cy="2296795"/>
            <wp:effectExtent l="0" t="0" r="0" b="8255"/>
            <wp:docPr id="1610306791" name="Imagen 5"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6791" name="Imagen 5" descr="Captura de pantalla de un celular&#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6110" cy="2296795"/>
                    </a:xfrm>
                    <a:prstGeom prst="rect">
                      <a:avLst/>
                    </a:prstGeom>
                  </pic:spPr>
                </pic:pic>
              </a:graphicData>
            </a:graphic>
          </wp:inline>
        </w:drawing>
      </w:r>
    </w:p>
    <w:p w14:paraId="47ECDFFC" w14:textId="3322E92C" w:rsidR="00967543" w:rsidRPr="004005E1" w:rsidRDefault="008D2C68" w:rsidP="00C47928">
      <w:pPr>
        <w:pStyle w:val="Descripcin"/>
        <w:rPr>
          <w:rFonts w:ascii="Arial" w:hAnsi="Arial" w:cs="Arial"/>
          <w:i w:val="0"/>
          <w:color w:val="auto"/>
          <w:sz w:val="22"/>
          <w:szCs w:val="22"/>
          <w:lang w:val="es-PE"/>
        </w:rPr>
      </w:pPr>
      <w:bookmarkStart w:id="4" w:name="_Ref203768232"/>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4</w:t>
      </w:r>
      <w:r w:rsidRPr="004005E1">
        <w:rPr>
          <w:rFonts w:ascii="Arial" w:hAnsi="Arial" w:cs="Arial"/>
          <w:i w:val="0"/>
          <w:color w:val="auto"/>
          <w:sz w:val="22"/>
          <w:szCs w:val="22"/>
          <w:lang w:val="es-PE"/>
        </w:rPr>
        <w:fldChar w:fldCharType="end"/>
      </w:r>
      <w:bookmarkEnd w:id="4"/>
      <w:r w:rsidR="00B630A7" w:rsidRPr="004005E1">
        <w:rPr>
          <w:rFonts w:ascii="Arial" w:hAnsi="Arial" w:cs="Arial"/>
          <w:i w:val="0"/>
          <w:color w:val="auto"/>
          <w:sz w:val="22"/>
          <w:szCs w:val="22"/>
          <w:lang w:val="es-PE"/>
        </w:rPr>
        <w:t xml:space="preserve">. </w:t>
      </w:r>
      <w:r w:rsidR="004E73AA" w:rsidRPr="004005E1">
        <w:rPr>
          <w:rFonts w:ascii="Arial" w:hAnsi="Arial" w:cs="Arial"/>
          <w:i w:val="0"/>
          <w:color w:val="auto"/>
          <w:sz w:val="22"/>
          <w:szCs w:val="22"/>
          <w:lang w:val="es-PE"/>
        </w:rPr>
        <w:t>Modelo numérico para la simulación del ensayo</w:t>
      </w:r>
      <w:r w:rsidR="00C47928" w:rsidRPr="004005E1">
        <w:rPr>
          <w:rFonts w:ascii="Arial" w:hAnsi="Arial" w:cs="Arial"/>
          <w:i w:val="0"/>
          <w:color w:val="auto"/>
          <w:sz w:val="22"/>
          <w:szCs w:val="22"/>
          <w:lang w:val="es-PE"/>
        </w:rPr>
        <w:t xml:space="preserve"> EN 14488-3 método B.</w:t>
      </w:r>
    </w:p>
    <w:p w14:paraId="6B17D4C4" w14:textId="0103C0E4" w:rsidR="0080381C" w:rsidRPr="004005E1" w:rsidRDefault="00964DC8" w:rsidP="00C83C44">
      <w:pPr>
        <w:jc w:val="both"/>
        <w:rPr>
          <w:rFonts w:ascii="Arial" w:hAnsi="Arial" w:cs="Arial"/>
          <w:sz w:val="22"/>
          <w:szCs w:val="22"/>
          <w:lang w:val="es-PE"/>
        </w:rPr>
      </w:pPr>
      <w:r w:rsidRPr="004005E1">
        <w:rPr>
          <w:rFonts w:ascii="Arial" w:hAnsi="Arial" w:cs="Arial"/>
          <w:sz w:val="22"/>
          <w:szCs w:val="22"/>
          <w:lang w:val="es-PE"/>
        </w:rPr>
        <w:t>Para la representación de</w:t>
      </w:r>
      <w:r w:rsidR="004E176F" w:rsidRPr="004005E1">
        <w:rPr>
          <w:rFonts w:ascii="Arial" w:hAnsi="Arial" w:cs="Arial"/>
          <w:sz w:val="22"/>
          <w:szCs w:val="22"/>
          <w:lang w:val="es-PE"/>
        </w:rPr>
        <w:t xml:space="preserve">l comportamiento de </w:t>
      </w:r>
      <w:r w:rsidR="00FB5949" w:rsidRPr="004005E1">
        <w:rPr>
          <w:rFonts w:ascii="Arial" w:hAnsi="Arial" w:cs="Arial"/>
          <w:sz w:val="22"/>
          <w:szCs w:val="22"/>
          <w:lang w:val="es-PE"/>
        </w:rPr>
        <w:t xml:space="preserve">“Ablandamiento” </w:t>
      </w:r>
      <w:r w:rsidR="001A7848" w:rsidRPr="004005E1">
        <w:rPr>
          <w:rFonts w:ascii="Arial" w:hAnsi="Arial" w:cs="Arial"/>
          <w:sz w:val="22"/>
          <w:szCs w:val="22"/>
          <w:lang w:val="es-PE"/>
        </w:rPr>
        <w:t xml:space="preserve">mostrado en </w:t>
      </w:r>
      <w:r w:rsidR="00DA18EB" w:rsidRPr="004005E1">
        <w:rPr>
          <w:rFonts w:ascii="Arial" w:hAnsi="Arial" w:cs="Arial"/>
          <w:sz w:val="22"/>
          <w:szCs w:val="22"/>
          <w:lang w:val="es-PE"/>
        </w:rPr>
        <w:t xml:space="preserve">los ensayos de laboratorio </w:t>
      </w:r>
      <w:r w:rsidR="00766832" w:rsidRPr="004005E1">
        <w:rPr>
          <w:rFonts w:ascii="Arial" w:hAnsi="Arial" w:cs="Arial"/>
          <w:sz w:val="22"/>
          <w:szCs w:val="22"/>
          <w:lang w:val="es-PE"/>
        </w:rPr>
        <w:t>(</w:t>
      </w:r>
      <w:r w:rsidR="00766832" w:rsidRPr="004005E1">
        <w:rPr>
          <w:rFonts w:ascii="Arial" w:hAnsi="Arial" w:cs="Arial"/>
          <w:sz w:val="22"/>
          <w:szCs w:val="22"/>
          <w:lang w:val="es-PE"/>
        </w:rPr>
        <w:fldChar w:fldCharType="begin"/>
      </w:r>
      <w:r w:rsidR="00766832" w:rsidRPr="004005E1">
        <w:rPr>
          <w:rFonts w:ascii="Arial" w:hAnsi="Arial" w:cs="Arial"/>
          <w:sz w:val="22"/>
          <w:szCs w:val="22"/>
          <w:lang w:val="es-PE"/>
        </w:rPr>
        <w:instrText xml:space="preserve"> REF _Ref203767749 \h </w:instrText>
      </w:r>
      <w:r w:rsidR="00766832" w:rsidRPr="004005E1">
        <w:rPr>
          <w:rFonts w:ascii="Arial" w:hAnsi="Arial" w:cs="Arial"/>
          <w:sz w:val="22"/>
          <w:szCs w:val="22"/>
          <w:lang w:val="es-PE"/>
        </w:rPr>
      </w:r>
      <w:r w:rsidR="00766832"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i/>
          <w:noProof/>
          <w:sz w:val="22"/>
          <w:szCs w:val="22"/>
          <w:lang w:val="es-PE"/>
        </w:rPr>
        <w:t>3</w:t>
      </w:r>
      <w:r w:rsidR="00766832" w:rsidRPr="004005E1">
        <w:rPr>
          <w:rFonts w:ascii="Arial" w:hAnsi="Arial" w:cs="Arial"/>
          <w:sz w:val="22"/>
          <w:szCs w:val="22"/>
          <w:lang w:val="es-PE"/>
        </w:rPr>
        <w:fldChar w:fldCharType="end"/>
      </w:r>
      <w:r w:rsidR="00766832" w:rsidRPr="004005E1">
        <w:rPr>
          <w:rFonts w:ascii="Arial" w:hAnsi="Arial" w:cs="Arial"/>
          <w:sz w:val="22"/>
          <w:szCs w:val="22"/>
          <w:lang w:val="es-PE"/>
        </w:rPr>
        <w:t>)</w:t>
      </w:r>
      <w:r w:rsidR="00202A3D" w:rsidRPr="004005E1">
        <w:rPr>
          <w:rFonts w:ascii="Arial" w:hAnsi="Arial" w:cs="Arial"/>
          <w:sz w:val="22"/>
          <w:szCs w:val="22"/>
          <w:lang w:val="es-PE"/>
        </w:rPr>
        <w:t xml:space="preserve"> </w:t>
      </w:r>
      <w:r w:rsidR="00BE496A" w:rsidRPr="004005E1">
        <w:rPr>
          <w:rFonts w:ascii="Arial" w:hAnsi="Arial" w:cs="Arial"/>
          <w:sz w:val="22"/>
          <w:szCs w:val="22"/>
          <w:lang w:val="es-PE"/>
        </w:rPr>
        <w:t xml:space="preserve">es empleado un modelo </w:t>
      </w:r>
      <w:r w:rsidR="00BE496A" w:rsidRPr="004005E1">
        <w:rPr>
          <w:rFonts w:ascii="Arial" w:hAnsi="Arial" w:cs="Arial"/>
          <w:sz w:val="22"/>
          <w:szCs w:val="22"/>
          <w:lang w:val="es-PE"/>
        </w:rPr>
        <w:lastRenderedPageBreak/>
        <w:t xml:space="preserve">constitutivo </w:t>
      </w:r>
      <w:r w:rsidR="001E4B6E" w:rsidRPr="004005E1">
        <w:rPr>
          <w:rFonts w:ascii="Arial" w:hAnsi="Arial" w:cs="Arial"/>
          <w:sz w:val="22"/>
          <w:szCs w:val="22"/>
          <w:lang w:val="es-PE"/>
        </w:rPr>
        <w:t>de</w:t>
      </w:r>
      <w:r w:rsidRPr="004005E1">
        <w:rPr>
          <w:rFonts w:ascii="Arial" w:hAnsi="Arial" w:cs="Arial"/>
          <w:sz w:val="22"/>
          <w:szCs w:val="22"/>
          <w:lang w:val="es-PE"/>
        </w:rPr>
        <w:t xml:space="preserve"> </w:t>
      </w:r>
      <w:r w:rsidR="0080381C" w:rsidRPr="004005E1">
        <w:rPr>
          <w:rFonts w:ascii="Arial" w:hAnsi="Arial" w:cs="Arial"/>
          <w:sz w:val="22"/>
          <w:szCs w:val="22"/>
          <w:lang w:val="es-PE"/>
        </w:rPr>
        <w:t>“</w:t>
      </w:r>
      <w:proofErr w:type="spellStart"/>
      <w:r w:rsidR="0080381C" w:rsidRPr="004005E1">
        <w:rPr>
          <w:rFonts w:ascii="Arial" w:hAnsi="Arial" w:cs="Arial"/>
          <w:i/>
          <w:sz w:val="22"/>
          <w:szCs w:val="22"/>
          <w:lang w:val="es-PE"/>
        </w:rPr>
        <w:t>strain-softening</w:t>
      </w:r>
      <w:proofErr w:type="spellEnd"/>
      <w:r w:rsidR="0080381C" w:rsidRPr="004005E1">
        <w:rPr>
          <w:rFonts w:ascii="Arial" w:hAnsi="Arial" w:cs="Arial"/>
          <w:i/>
          <w:sz w:val="22"/>
          <w:szCs w:val="22"/>
          <w:lang w:val="es-PE"/>
        </w:rPr>
        <w:t xml:space="preserve">” </w:t>
      </w:r>
      <w:r w:rsidR="0080381C" w:rsidRPr="004005E1">
        <w:rPr>
          <w:rFonts w:ascii="Arial" w:hAnsi="Arial" w:cs="Arial"/>
          <w:sz w:val="22"/>
          <w:szCs w:val="22"/>
          <w:lang w:val="es-PE"/>
        </w:rPr>
        <w:t>en los elementos estructurales</w:t>
      </w:r>
      <w:r w:rsidR="00226B36" w:rsidRPr="004005E1">
        <w:rPr>
          <w:rFonts w:ascii="Arial" w:hAnsi="Arial" w:cs="Arial"/>
          <w:sz w:val="22"/>
          <w:szCs w:val="22"/>
          <w:lang w:val="es-PE"/>
        </w:rPr>
        <w:t xml:space="preserve"> de tipo </w:t>
      </w:r>
      <w:r w:rsidR="00226B36" w:rsidRPr="004005E1">
        <w:rPr>
          <w:rFonts w:ascii="Arial" w:hAnsi="Arial" w:cs="Arial"/>
          <w:i/>
          <w:sz w:val="22"/>
          <w:szCs w:val="22"/>
          <w:lang w:val="es-PE"/>
        </w:rPr>
        <w:t>Shell</w:t>
      </w:r>
      <w:r w:rsidR="0080381C" w:rsidRPr="004005E1">
        <w:rPr>
          <w:rFonts w:ascii="Arial" w:hAnsi="Arial" w:cs="Arial"/>
          <w:sz w:val="22"/>
          <w:szCs w:val="22"/>
          <w:lang w:val="es-PE"/>
        </w:rPr>
        <w:t>.</w:t>
      </w:r>
    </w:p>
    <w:p w14:paraId="78C8195E" w14:textId="3BDAB877" w:rsidR="002A08E8" w:rsidRPr="004005E1" w:rsidRDefault="00D51EDA" w:rsidP="00335017">
      <w:pPr>
        <w:jc w:val="both"/>
        <w:rPr>
          <w:rFonts w:ascii="Arial" w:hAnsi="Arial" w:cs="Arial"/>
          <w:sz w:val="22"/>
          <w:szCs w:val="22"/>
          <w:lang w:val="es-PE"/>
        </w:rPr>
      </w:pPr>
      <w:r w:rsidRPr="004005E1">
        <w:rPr>
          <w:rFonts w:ascii="Arial" w:hAnsi="Arial" w:cs="Arial"/>
          <w:sz w:val="22"/>
          <w:szCs w:val="22"/>
          <w:lang w:val="es-PE"/>
        </w:rPr>
        <w:t>Este modelo constitutivo es una extensión del modelo Mohr-Coulomb, que define cohesión, ángulo de fricción y resistencia a la tracción en el rango elástico de la curva esfuerzo-deformación (</w:t>
      </w:r>
      <w:proofErr w:type="spellStart"/>
      <w:r w:rsidRPr="004005E1">
        <w:rPr>
          <w:rFonts w:ascii="Arial" w:hAnsi="Arial" w:cs="Arial"/>
          <w:sz w:val="22"/>
          <w:szCs w:val="22"/>
          <w:lang w:val="es-PE"/>
        </w:rPr>
        <w:t>pre-</w:t>
      </w:r>
      <w:r w:rsidR="0017462D">
        <w:rPr>
          <w:rFonts w:ascii="Arial" w:hAnsi="Arial" w:cs="Arial"/>
          <w:sz w:val="22"/>
          <w:szCs w:val="22"/>
          <w:lang w:val="es-PE"/>
        </w:rPr>
        <w:t>peak</w:t>
      </w:r>
      <w:proofErr w:type="spellEnd"/>
      <w:r w:rsidRPr="004005E1">
        <w:rPr>
          <w:rFonts w:ascii="Arial" w:hAnsi="Arial" w:cs="Arial"/>
          <w:sz w:val="22"/>
          <w:szCs w:val="22"/>
          <w:lang w:val="es-PE"/>
        </w:rPr>
        <w:t xml:space="preserve">). En el tramo </w:t>
      </w:r>
      <w:proofErr w:type="spellStart"/>
      <w:r w:rsidRPr="004005E1">
        <w:rPr>
          <w:rFonts w:ascii="Arial" w:hAnsi="Arial" w:cs="Arial"/>
          <w:sz w:val="22"/>
          <w:szCs w:val="22"/>
          <w:lang w:val="es-PE"/>
        </w:rPr>
        <w:t>post-</w:t>
      </w:r>
      <w:r w:rsidR="0017462D">
        <w:rPr>
          <w:rFonts w:ascii="Arial" w:hAnsi="Arial" w:cs="Arial"/>
          <w:sz w:val="22"/>
          <w:szCs w:val="22"/>
          <w:lang w:val="es-PE"/>
        </w:rPr>
        <w:t>peak</w:t>
      </w:r>
      <w:proofErr w:type="spellEnd"/>
      <w:r w:rsidRPr="004005E1">
        <w:rPr>
          <w:rFonts w:ascii="Arial" w:hAnsi="Arial" w:cs="Arial"/>
          <w:sz w:val="22"/>
          <w:szCs w:val="22"/>
          <w:lang w:val="es-PE"/>
        </w:rPr>
        <w:t>, la respuesta plástica se ajusta mediante la degradación progresiva de estos parámetros, replicando el comportamiento observado en ensayos de laboratorio</w:t>
      </w:r>
      <w:r w:rsidRPr="004005E1">
        <w:rPr>
          <w:rFonts w:ascii="Arial" w:hAnsi="Arial" w:cs="Arial"/>
          <w:sz w:val="22"/>
          <w:szCs w:val="22"/>
          <w:lang w:val="es-PE"/>
        </w:rPr>
        <w:t xml:space="preserve"> </w:t>
      </w:r>
      <w:r w:rsidR="00226B36" w:rsidRPr="004005E1">
        <w:rPr>
          <w:rFonts w:ascii="Arial" w:hAnsi="Arial" w:cs="Arial"/>
          <w:sz w:val="22"/>
          <w:szCs w:val="22"/>
          <w:lang w:val="es-PE"/>
        </w:rPr>
        <w:t>(</w:t>
      </w:r>
      <w:r w:rsidR="00226B36" w:rsidRPr="004005E1">
        <w:rPr>
          <w:rFonts w:ascii="Arial" w:hAnsi="Arial" w:cs="Arial"/>
          <w:sz w:val="22"/>
          <w:szCs w:val="22"/>
          <w:lang w:val="es-PE"/>
        </w:rPr>
        <w:fldChar w:fldCharType="begin"/>
      </w:r>
      <w:r w:rsidR="00226B36" w:rsidRPr="004005E1">
        <w:rPr>
          <w:rFonts w:ascii="Arial" w:hAnsi="Arial" w:cs="Arial"/>
          <w:sz w:val="22"/>
          <w:szCs w:val="22"/>
          <w:lang w:val="es-PE"/>
        </w:rPr>
        <w:instrText xml:space="preserve"> REF _Ref203767749 \h </w:instrText>
      </w:r>
      <w:r w:rsidR="00226B36" w:rsidRPr="004005E1">
        <w:rPr>
          <w:rFonts w:ascii="Arial" w:hAnsi="Arial" w:cs="Arial"/>
          <w:sz w:val="22"/>
          <w:szCs w:val="22"/>
          <w:lang w:val="es-PE"/>
        </w:rPr>
      </w:r>
      <w:r w:rsidR="00226B36"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i/>
          <w:noProof/>
          <w:sz w:val="22"/>
          <w:szCs w:val="22"/>
          <w:lang w:val="es-PE"/>
        </w:rPr>
        <w:t>3</w:t>
      </w:r>
      <w:r w:rsidR="00226B36" w:rsidRPr="004005E1">
        <w:rPr>
          <w:rFonts w:ascii="Arial" w:hAnsi="Arial" w:cs="Arial"/>
          <w:sz w:val="22"/>
          <w:szCs w:val="22"/>
          <w:lang w:val="es-PE"/>
        </w:rPr>
        <w:fldChar w:fldCharType="end"/>
      </w:r>
      <w:r w:rsidR="00226B36" w:rsidRPr="004005E1">
        <w:rPr>
          <w:rFonts w:ascii="Arial" w:hAnsi="Arial" w:cs="Arial"/>
          <w:sz w:val="22"/>
          <w:szCs w:val="22"/>
          <w:lang w:val="es-PE"/>
        </w:rPr>
        <w:t>)</w:t>
      </w:r>
      <w:r w:rsidR="00335017" w:rsidRPr="004005E1">
        <w:rPr>
          <w:rFonts w:ascii="Arial" w:hAnsi="Arial" w:cs="Arial"/>
          <w:sz w:val="22"/>
          <w:szCs w:val="22"/>
          <w:lang w:val="es-PE"/>
        </w:rPr>
        <w:t>.</w:t>
      </w:r>
    </w:p>
    <w:p w14:paraId="38FFAA97" w14:textId="77777777" w:rsidR="00226B36" w:rsidRPr="004005E1" w:rsidRDefault="00226B36" w:rsidP="00335017">
      <w:pPr>
        <w:jc w:val="both"/>
        <w:rPr>
          <w:rFonts w:ascii="Arial" w:hAnsi="Arial" w:cs="Arial"/>
          <w:sz w:val="22"/>
          <w:szCs w:val="22"/>
          <w:lang w:val="es-PE"/>
        </w:rPr>
      </w:pPr>
    </w:p>
    <w:p w14:paraId="68006B2B" w14:textId="7CD4047D" w:rsidR="00D51EDA" w:rsidRPr="004005E1" w:rsidRDefault="00EC46D0" w:rsidP="00335017">
      <w:pPr>
        <w:jc w:val="both"/>
        <w:rPr>
          <w:rFonts w:ascii="Arial" w:hAnsi="Arial" w:cs="Arial"/>
          <w:bCs/>
          <w:sz w:val="22"/>
          <w:szCs w:val="22"/>
          <w:lang w:val="es-PE"/>
        </w:rPr>
      </w:pPr>
      <w:r w:rsidRPr="004005E1">
        <w:rPr>
          <w:rFonts w:ascii="Arial" w:hAnsi="Arial" w:cs="Arial"/>
          <w:bCs/>
          <w:sz w:val="22"/>
          <w:szCs w:val="22"/>
          <w:lang w:val="es-PE"/>
        </w:rPr>
        <w:t>La deflexión</w:t>
      </w:r>
      <w:r w:rsidR="0023109D" w:rsidRPr="004005E1">
        <w:rPr>
          <w:rFonts w:ascii="Arial" w:hAnsi="Arial" w:cs="Arial"/>
          <w:bCs/>
          <w:sz w:val="22"/>
          <w:szCs w:val="22"/>
          <w:lang w:val="es-PE"/>
        </w:rPr>
        <w:t xml:space="preserve"> se mide</w:t>
      </w:r>
      <w:r w:rsidRPr="004005E1">
        <w:rPr>
          <w:rFonts w:ascii="Arial" w:hAnsi="Arial" w:cs="Arial"/>
          <w:bCs/>
          <w:sz w:val="22"/>
          <w:szCs w:val="22"/>
          <w:lang w:val="es-PE"/>
        </w:rPr>
        <w:t xml:space="preserve"> mediante historias que registran el desplazamiento vertical de los nodos en el eje central del panel simulado. La carga</w:t>
      </w:r>
      <w:r w:rsidR="00564D93" w:rsidRPr="004005E1">
        <w:rPr>
          <w:rFonts w:ascii="Arial" w:hAnsi="Arial" w:cs="Arial"/>
          <w:bCs/>
          <w:sz w:val="22"/>
          <w:szCs w:val="22"/>
          <w:lang w:val="es-PE"/>
        </w:rPr>
        <w:t xml:space="preserve"> </w:t>
      </w:r>
      <w:r w:rsidR="00196D8D" w:rsidRPr="004005E1">
        <w:rPr>
          <w:rFonts w:ascii="Arial" w:hAnsi="Arial" w:cs="Arial"/>
          <w:bCs/>
          <w:sz w:val="22"/>
          <w:szCs w:val="22"/>
          <w:lang w:val="es-PE"/>
        </w:rPr>
        <w:t>aplicada</w:t>
      </w:r>
      <w:r w:rsidRPr="004005E1">
        <w:rPr>
          <w:rFonts w:ascii="Arial" w:hAnsi="Arial" w:cs="Arial"/>
          <w:bCs/>
          <w:sz w:val="22"/>
          <w:szCs w:val="22"/>
          <w:lang w:val="es-PE"/>
        </w:rPr>
        <w:t xml:space="preserve"> se calcula a partir de historias que capturan la fuerza de desbalance inducida por la aplicación de</w:t>
      </w:r>
      <w:r w:rsidR="00C12541" w:rsidRPr="004005E1">
        <w:rPr>
          <w:rFonts w:ascii="Arial" w:hAnsi="Arial" w:cs="Arial"/>
          <w:bCs/>
          <w:sz w:val="22"/>
          <w:szCs w:val="22"/>
          <w:lang w:val="es-PE"/>
        </w:rPr>
        <w:t xml:space="preserve"> la</w:t>
      </w:r>
      <w:r w:rsidRPr="004005E1">
        <w:rPr>
          <w:rFonts w:ascii="Arial" w:hAnsi="Arial" w:cs="Arial"/>
          <w:bCs/>
          <w:sz w:val="22"/>
          <w:szCs w:val="22"/>
          <w:lang w:val="es-PE"/>
        </w:rPr>
        <w:t xml:space="preserve"> velocidad en los elementos estructurales</w:t>
      </w:r>
      <w:r w:rsidR="00514F13" w:rsidRPr="004005E1">
        <w:rPr>
          <w:rFonts w:ascii="Arial" w:hAnsi="Arial" w:cs="Arial"/>
          <w:bCs/>
          <w:sz w:val="22"/>
          <w:szCs w:val="22"/>
          <w:lang w:val="es-PE"/>
        </w:rPr>
        <w:t xml:space="preserve"> en el centro del panel.</w:t>
      </w:r>
    </w:p>
    <w:p w14:paraId="37B3E41B" w14:textId="77777777" w:rsidR="001F0578" w:rsidRPr="004005E1" w:rsidRDefault="001F0578" w:rsidP="00335017">
      <w:pPr>
        <w:jc w:val="both"/>
        <w:rPr>
          <w:rFonts w:ascii="Arial" w:hAnsi="Arial" w:cs="Arial"/>
          <w:bCs/>
          <w:sz w:val="22"/>
          <w:szCs w:val="22"/>
          <w:lang w:val="es-PE"/>
        </w:rPr>
      </w:pPr>
    </w:p>
    <w:p w14:paraId="19716BA3" w14:textId="0F1C403F" w:rsidR="001F0578" w:rsidRPr="004005E1" w:rsidRDefault="001F0FA0" w:rsidP="00335017">
      <w:pPr>
        <w:jc w:val="both"/>
        <w:rPr>
          <w:rFonts w:ascii="Arial" w:hAnsi="Arial" w:cs="Arial"/>
          <w:sz w:val="22"/>
          <w:szCs w:val="22"/>
          <w:lang w:val="es-PE"/>
        </w:rPr>
      </w:pPr>
      <w:r w:rsidRPr="004005E1">
        <w:rPr>
          <w:rFonts w:ascii="Arial" w:hAnsi="Arial" w:cs="Arial"/>
          <w:sz w:val="22"/>
          <w:szCs w:val="22"/>
          <w:lang w:val="es-PE"/>
        </w:rPr>
        <w:t>Para efectos</w:t>
      </w:r>
      <w:r w:rsidR="00C432A4" w:rsidRPr="004005E1">
        <w:rPr>
          <w:rFonts w:ascii="Arial" w:hAnsi="Arial" w:cs="Arial"/>
          <w:sz w:val="22"/>
          <w:szCs w:val="22"/>
          <w:lang w:val="es-PE"/>
        </w:rPr>
        <w:t xml:space="preserve"> de practicidad</w:t>
      </w:r>
      <w:r w:rsidR="00BB7B6F" w:rsidRPr="004005E1">
        <w:rPr>
          <w:rFonts w:ascii="Arial" w:hAnsi="Arial" w:cs="Arial"/>
          <w:sz w:val="22"/>
          <w:szCs w:val="22"/>
          <w:lang w:val="es-PE"/>
        </w:rPr>
        <w:t xml:space="preserve"> debido a la</w:t>
      </w:r>
      <w:r w:rsidR="00BB7B6F" w:rsidRPr="004005E1">
        <w:rPr>
          <w:rFonts w:ascii="Arial" w:hAnsi="Arial" w:cs="Arial"/>
          <w:sz w:val="22"/>
          <w:szCs w:val="22"/>
          <w:lang w:val="es-PE"/>
        </w:rPr>
        <w:t xml:space="preserve"> </w:t>
      </w:r>
      <w:r w:rsidR="003B433E" w:rsidRPr="004005E1">
        <w:rPr>
          <w:rFonts w:ascii="Arial" w:hAnsi="Arial" w:cs="Arial"/>
          <w:sz w:val="22"/>
          <w:szCs w:val="22"/>
          <w:lang w:val="es-PE"/>
        </w:rPr>
        <w:t>obtención directa de</w:t>
      </w:r>
      <w:r w:rsidR="00F2614C" w:rsidRPr="004005E1">
        <w:rPr>
          <w:rFonts w:ascii="Arial" w:hAnsi="Arial" w:cs="Arial"/>
          <w:sz w:val="22"/>
          <w:szCs w:val="22"/>
          <w:lang w:val="es-PE"/>
        </w:rPr>
        <w:t xml:space="preserve"> </w:t>
      </w:r>
      <w:r w:rsidR="003B433E" w:rsidRPr="004005E1">
        <w:rPr>
          <w:rFonts w:ascii="Arial" w:hAnsi="Arial" w:cs="Arial"/>
          <w:sz w:val="22"/>
          <w:szCs w:val="22"/>
          <w:lang w:val="es-PE"/>
        </w:rPr>
        <w:t>l</w:t>
      </w:r>
      <w:r w:rsidR="00F2614C" w:rsidRPr="004005E1">
        <w:rPr>
          <w:rFonts w:ascii="Arial" w:hAnsi="Arial" w:cs="Arial"/>
          <w:sz w:val="22"/>
          <w:szCs w:val="22"/>
          <w:lang w:val="es-PE"/>
        </w:rPr>
        <w:t>a deflexión</w:t>
      </w:r>
      <w:r w:rsidR="008F2DA6" w:rsidRPr="004005E1">
        <w:rPr>
          <w:rFonts w:ascii="Arial" w:hAnsi="Arial" w:cs="Arial"/>
          <w:sz w:val="22"/>
          <w:szCs w:val="22"/>
          <w:lang w:val="es-PE"/>
        </w:rPr>
        <w:t xml:space="preserve"> en el FLAC3D V9.4</w:t>
      </w:r>
      <w:r w:rsidR="00C432A4" w:rsidRPr="004005E1">
        <w:rPr>
          <w:rFonts w:ascii="Arial" w:hAnsi="Arial" w:cs="Arial"/>
          <w:sz w:val="22"/>
          <w:szCs w:val="22"/>
          <w:lang w:val="es-PE"/>
        </w:rPr>
        <w:t xml:space="preserve">, </w:t>
      </w:r>
      <w:r w:rsidR="007D6D17" w:rsidRPr="004005E1">
        <w:rPr>
          <w:rFonts w:ascii="Arial" w:hAnsi="Arial" w:cs="Arial"/>
          <w:sz w:val="22"/>
          <w:szCs w:val="22"/>
          <w:lang w:val="es-PE"/>
        </w:rPr>
        <w:t xml:space="preserve">se ha realizado la calibración </w:t>
      </w:r>
      <w:r w:rsidR="00965D00" w:rsidRPr="004005E1">
        <w:rPr>
          <w:rFonts w:ascii="Arial" w:hAnsi="Arial" w:cs="Arial"/>
          <w:sz w:val="22"/>
          <w:szCs w:val="22"/>
          <w:lang w:val="es-PE"/>
        </w:rPr>
        <w:t>con un</w:t>
      </w:r>
      <w:r w:rsidR="008F2DA6" w:rsidRPr="004005E1">
        <w:rPr>
          <w:rFonts w:ascii="Arial" w:hAnsi="Arial" w:cs="Arial"/>
          <w:sz w:val="22"/>
          <w:szCs w:val="22"/>
          <w:lang w:val="es-PE"/>
        </w:rPr>
        <w:t>a c</w:t>
      </w:r>
      <w:r w:rsidR="00000C95" w:rsidRPr="004005E1">
        <w:rPr>
          <w:rFonts w:ascii="Arial" w:hAnsi="Arial" w:cs="Arial"/>
          <w:sz w:val="22"/>
          <w:szCs w:val="22"/>
          <w:lang w:val="es-PE"/>
        </w:rPr>
        <w:t>urva Carga vs.</w:t>
      </w:r>
      <w:r w:rsidR="00965D00" w:rsidRPr="004005E1">
        <w:rPr>
          <w:rFonts w:ascii="Arial" w:hAnsi="Arial" w:cs="Arial"/>
          <w:sz w:val="22"/>
          <w:szCs w:val="22"/>
          <w:lang w:val="es-PE"/>
        </w:rPr>
        <w:t xml:space="preserve"> </w:t>
      </w:r>
      <w:r w:rsidR="00D0065D" w:rsidRPr="004005E1">
        <w:rPr>
          <w:rFonts w:ascii="Arial" w:hAnsi="Arial" w:cs="Arial"/>
          <w:sz w:val="22"/>
          <w:szCs w:val="22"/>
          <w:lang w:val="es-PE"/>
        </w:rPr>
        <w:t xml:space="preserve">Deflexión </w:t>
      </w:r>
      <w:r w:rsidR="00A56C31" w:rsidRPr="004005E1">
        <w:rPr>
          <w:rFonts w:ascii="Arial" w:hAnsi="Arial" w:cs="Arial"/>
          <w:sz w:val="22"/>
          <w:szCs w:val="22"/>
          <w:lang w:val="es-PE"/>
        </w:rPr>
        <w:t xml:space="preserve">en lugar de considerar al CMOD. Esta conversión se realiza mediante la </w:t>
      </w:r>
      <w:r w:rsidR="00F24140" w:rsidRPr="004005E1">
        <w:rPr>
          <w:rFonts w:ascii="Arial" w:hAnsi="Arial" w:cs="Arial"/>
          <w:sz w:val="22"/>
          <w:szCs w:val="22"/>
          <w:lang w:val="es-PE"/>
        </w:rPr>
        <w:t>ecuación:</w:t>
      </w:r>
    </w:p>
    <w:p w14:paraId="36EE72CC" w14:textId="77777777" w:rsidR="00F24140" w:rsidRPr="004005E1" w:rsidRDefault="00F24140" w:rsidP="00335017">
      <w:pPr>
        <w:jc w:val="both"/>
        <w:rPr>
          <w:rFonts w:ascii="Arial" w:hAnsi="Arial" w:cs="Arial"/>
          <w:sz w:val="22"/>
          <w:szCs w:val="22"/>
          <w:lang w:val="es-PE"/>
        </w:rPr>
      </w:pPr>
    </w:p>
    <w:p w14:paraId="265FCFC3" w14:textId="7E7C7FDA" w:rsidR="00F24140" w:rsidRPr="004005E1" w:rsidRDefault="00375432" w:rsidP="00335017">
      <w:pPr>
        <w:jc w:val="both"/>
        <w:rPr>
          <w:rFonts w:ascii="Arial" w:hAnsi="Arial" w:cs="Arial"/>
          <w:i/>
          <w:sz w:val="22"/>
          <w:szCs w:val="22"/>
          <w:lang w:val="es-PE"/>
        </w:rPr>
      </w:pPr>
      <m:oMathPara>
        <m:oMath>
          <m:r>
            <w:rPr>
              <w:rFonts w:ascii="Cambria Math" w:hAnsi="Cambria Math" w:cs="Arial"/>
              <w:sz w:val="22"/>
              <w:szCs w:val="22"/>
              <w:lang w:val="es-PE"/>
            </w:rPr>
            <m:t>Deflexión=</m:t>
          </m:r>
          <m:f>
            <m:fPr>
              <m:ctrlPr>
                <w:rPr>
                  <w:rFonts w:ascii="Cambria Math" w:hAnsi="Cambria Math" w:cs="Arial"/>
                  <w:bCs/>
                  <w:i/>
                  <w:sz w:val="22"/>
                  <w:szCs w:val="22"/>
                  <w:lang w:val="es-PE"/>
                </w:rPr>
              </m:ctrlPr>
            </m:fPr>
            <m:num>
              <m:r>
                <w:rPr>
                  <w:rFonts w:ascii="Cambria Math" w:hAnsi="Cambria Math" w:cs="Arial"/>
                  <w:sz w:val="22"/>
                  <w:szCs w:val="22"/>
                  <w:lang w:val="es-PE"/>
                </w:rPr>
                <m:t>CMOD*span</m:t>
              </m:r>
            </m:num>
            <m:den>
              <m:r>
                <w:rPr>
                  <w:rFonts w:ascii="Cambria Math" w:hAnsi="Cambria Math" w:cs="Arial"/>
                  <w:sz w:val="22"/>
                  <w:szCs w:val="22"/>
                  <w:lang w:val="es-PE"/>
                </w:rPr>
                <m:t>4(0.9</m:t>
              </m:r>
              <m:r>
                <w:rPr>
                  <w:rFonts w:ascii="Cambria Math" w:hAnsi="Cambria Math" w:cs="Arial"/>
                  <w:sz w:val="22"/>
                  <w:szCs w:val="22"/>
                  <w:lang w:val="es-PE"/>
                </w:rPr>
                <m:t>h+Prof. muesca)</m:t>
              </m:r>
            </m:den>
          </m:f>
        </m:oMath>
      </m:oMathPara>
    </w:p>
    <w:p w14:paraId="1C905356" w14:textId="77777777" w:rsidR="009A65A2" w:rsidRPr="004005E1" w:rsidRDefault="009A65A2" w:rsidP="00335017">
      <w:pPr>
        <w:jc w:val="both"/>
        <w:rPr>
          <w:rFonts w:ascii="Arial" w:hAnsi="Arial" w:cs="Arial"/>
          <w:sz w:val="22"/>
          <w:szCs w:val="22"/>
          <w:lang w:val="es-PE"/>
        </w:rPr>
      </w:pPr>
    </w:p>
    <w:p w14:paraId="2461CFCB" w14:textId="7D941AAD" w:rsidR="008E3432" w:rsidRPr="004005E1" w:rsidRDefault="00690C71" w:rsidP="00335017">
      <w:pPr>
        <w:jc w:val="both"/>
        <w:rPr>
          <w:rFonts w:ascii="Arial" w:hAnsi="Arial" w:cs="Arial"/>
          <w:sz w:val="22"/>
          <w:szCs w:val="22"/>
          <w:lang w:val="es-PE"/>
        </w:rPr>
      </w:pPr>
      <w:r w:rsidRPr="004005E1">
        <w:rPr>
          <w:rFonts w:ascii="Arial" w:hAnsi="Arial" w:cs="Arial"/>
          <w:sz w:val="22"/>
          <w:szCs w:val="22"/>
          <w:lang w:val="es-PE"/>
        </w:rPr>
        <w:t>Donde:</w:t>
      </w:r>
    </w:p>
    <w:p w14:paraId="66091DC5" w14:textId="77777777" w:rsidR="008E4D1A" w:rsidRPr="004005E1" w:rsidRDefault="008E4D1A" w:rsidP="00335017">
      <w:pPr>
        <w:jc w:val="both"/>
        <w:rPr>
          <w:rFonts w:ascii="Arial" w:hAnsi="Arial" w:cs="Arial"/>
          <w:sz w:val="22"/>
          <w:szCs w:val="22"/>
          <w:lang w:val="es-PE"/>
        </w:rPr>
      </w:pPr>
    </w:p>
    <w:p w14:paraId="0C2D9FEE" w14:textId="27C2C548" w:rsidR="00690C71" w:rsidRPr="004005E1" w:rsidRDefault="000D5DED" w:rsidP="00335017">
      <w:pPr>
        <w:jc w:val="both"/>
        <w:rPr>
          <w:rFonts w:ascii="Arial" w:hAnsi="Arial" w:cs="Arial"/>
          <w:sz w:val="22"/>
          <w:szCs w:val="22"/>
          <w:lang w:val="es-PE"/>
        </w:rPr>
      </w:pPr>
      <m:oMath>
        <m:r>
          <w:rPr>
            <w:rFonts w:ascii="Cambria Math" w:hAnsi="Cambria Math" w:cs="Arial"/>
            <w:sz w:val="22"/>
            <w:szCs w:val="22"/>
            <w:lang w:val="es-PE"/>
          </w:rPr>
          <m:t>span</m:t>
        </m:r>
      </m:oMath>
      <w:r w:rsidR="001B2ECE" w:rsidRPr="004005E1">
        <w:rPr>
          <w:rFonts w:ascii="Arial" w:hAnsi="Arial" w:cs="Arial"/>
          <w:sz w:val="22"/>
          <w:szCs w:val="22"/>
          <w:lang w:val="es-PE"/>
        </w:rPr>
        <w:t>:</w:t>
      </w:r>
      <w:r w:rsidR="003027F7" w:rsidRPr="004005E1">
        <w:rPr>
          <w:rFonts w:ascii="Arial" w:hAnsi="Arial" w:cs="Arial"/>
          <w:sz w:val="22"/>
          <w:szCs w:val="22"/>
          <w:lang w:val="es-PE"/>
        </w:rPr>
        <w:tab/>
      </w:r>
      <w:r w:rsidR="00652724" w:rsidRPr="004005E1">
        <w:rPr>
          <w:rFonts w:ascii="Arial" w:hAnsi="Arial" w:cs="Arial"/>
          <w:sz w:val="22"/>
          <w:szCs w:val="22"/>
          <w:lang w:val="es-PE"/>
        </w:rPr>
        <w:t xml:space="preserve">(mm) </w:t>
      </w:r>
      <w:r w:rsidR="00D57EED" w:rsidRPr="004005E1">
        <w:rPr>
          <w:rFonts w:ascii="Arial" w:hAnsi="Arial" w:cs="Arial"/>
          <w:sz w:val="22"/>
          <w:szCs w:val="22"/>
          <w:lang w:val="es-PE"/>
        </w:rPr>
        <w:t xml:space="preserve">Longitud entre </w:t>
      </w:r>
      <w:r w:rsidR="00E24DBD" w:rsidRPr="004005E1">
        <w:rPr>
          <w:rFonts w:ascii="Arial" w:hAnsi="Arial" w:cs="Arial"/>
          <w:sz w:val="22"/>
          <w:szCs w:val="22"/>
          <w:lang w:val="es-PE"/>
        </w:rPr>
        <w:t>soportes.</w:t>
      </w:r>
    </w:p>
    <w:p w14:paraId="36E50542" w14:textId="77777777" w:rsidR="00D07A5E" w:rsidRPr="004005E1" w:rsidRDefault="00D07A5E" w:rsidP="008E4D1A">
      <w:pPr>
        <w:ind w:left="1416" w:hanging="1416"/>
        <w:jc w:val="both"/>
        <w:rPr>
          <w:rFonts w:ascii="Arial" w:hAnsi="Arial" w:cs="Arial"/>
          <w:bCs/>
          <w:sz w:val="22"/>
          <w:szCs w:val="22"/>
          <w:lang w:val="es-PE"/>
        </w:rPr>
      </w:pPr>
    </w:p>
    <w:p w14:paraId="1704613D" w14:textId="126E5884" w:rsidR="0062647B" w:rsidRPr="004005E1" w:rsidRDefault="000D5DED" w:rsidP="00D07A5E">
      <w:pPr>
        <w:ind w:left="709" w:hanging="709"/>
        <w:jc w:val="both"/>
        <w:rPr>
          <w:rFonts w:ascii="Arial" w:hAnsi="Arial" w:cs="Arial"/>
          <w:sz w:val="22"/>
          <w:szCs w:val="22"/>
          <w:lang w:val="es-PE"/>
        </w:rPr>
      </w:pPr>
      <m:oMath>
        <m:r>
          <w:rPr>
            <w:rFonts w:ascii="Cambria Math" w:hAnsi="Cambria Math" w:cs="Arial"/>
            <w:sz w:val="22"/>
            <w:szCs w:val="22"/>
            <w:lang w:val="es-PE"/>
          </w:rPr>
          <m:t>h</m:t>
        </m:r>
      </m:oMath>
      <w:r w:rsidR="002817A4" w:rsidRPr="004005E1">
        <w:rPr>
          <w:rFonts w:ascii="Arial" w:hAnsi="Arial" w:cs="Arial"/>
          <w:sz w:val="22"/>
          <w:szCs w:val="22"/>
          <w:lang w:val="es-PE"/>
        </w:rPr>
        <w:t>:</w:t>
      </w:r>
      <w:r w:rsidR="00D07A5E" w:rsidRPr="004005E1">
        <w:rPr>
          <w:rFonts w:ascii="Arial" w:hAnsi="Arial" w:cs="Arial"/>
          <w:sz w:val="22"/>
          <w:szCs w:val="22"/>
          <w:lang w:val="es-PE"/>
        </w:rPr>
        <w:t xml:space="preserve">         </w:t>
      </w:r>
      <w:r w:rsidR="00652724" w:rsidRPr="004005E1">
        <w:rPr>
          <w:rFonts w:ascii="Arial" w:hAnsi="Arial" w:cs="Arial"/>
          <w:sz w:val="22"/>
          <w:szCs w:val="22"/>
          <w:lang w:val="es-PE"/>
        </w:rPr>
        <w:t xml:space="preserve">(mm) </w:t>
      </w:r>
      <w:r w:rsidR="0020066A" w:rsidRPr="004005E1">
        <w:rPr>
          <w:rFonts w:ascii="Arial" w:hAnsi="Arial" w:cs="Arial"/>
          <w:sz w:val="22"/>
          <w:szCs w:val="22"/>
          <w:lang w:val="es-PE"/>
        </w:rPr>
        <w:t>Distancia</w:t>
      </w:r>
      <w:r w:rsidR="00BB6160" w:rsidRPr="004005E1">
        <w:rPr>
          <w:rFonts w:ascii="Arial" w:hAnsi="Arial" w:cs="Arial"/>
          <w:sz w:val="22"/>
          <w:szCs w:val="22"/>
          <w:lang w:val="es-PE"/>
        </w:rPr>
        <w:t xml:space="preserve"> </w:t>
      </w:r>
      <w:r w:rsidR="00553444" w:rsidRPr="004005E1">
        <w:rPr>
          <w:rFonts w:ascii="Arial" w:hAnsi="Arial" w:cs="Arial"/>
          <w:sz w:val="22"/>
          <w:szCs w:val="22"/>
          <w:lang w:val="es-PE"/>
        </w:rPr>
        <w:t xml:space="preserve">desde </w:t>
      </w:r>
      <w:r w:rsidR="00804DE5" w:rsidRPr="004005E1">
        <w:rPr>
          <w:rFonts w:ascii="Arial" w:hAnsi="Arial" w:cs="Arial"/>
          <w:sz w:val="22"/>
          <w:szCs w:val="22"/>
          <w:lang w:val="es-PE"/>
        </w:rPr>
        <w:t>el tope de</w:t>
      </w:r>
      <w:r w:rsidR="000E2C7A" w:rsidRPr="004005E1">
        <w:rPr>
          <w:rFonts w:ascii="Arial" w:hAnsi="Arial" w:cs="Arial"/>
          <w:sz w:val="22"/>
          <w:szCs w:val="22"/>
          <w:lang w:val="es-PE"/>
        </w:rPr>
        <w:t>l</w:t>
      </w:r>
      <w:r w:rsidR="008E4D1A" w:rsidRPr="004005E1">
        <w:rPr>
          <w:rFonts w:ascii="Arial" w:hAnsi="Arial" w:cs="Arial"/>
          <w:sz w:val="22"/>
          <w:szCs w:val="22"/>
          <w:lang w:val="es-PE"/>
        </w:rPr>
        <w:t xml:space="preserve"> </w:t>
      </w:r>
      <w:r w:rsidR="000E2C7A" w:rsidRPr="004005E1">
        <w:rPr>
          <w:rFonts w:ascii="Arial" w:hAnsi="Arial" w:cs="Arial"/>
          <w:sz w:val="22"/>
          <w:szCs w:val="22"/>
          <w:lang w:val="es-PE"/>
        </w:rPr>
        <w:t xml:space="preserve">panel hasta </w:t>
      </w:r>
      <w:r w:rsidR="00D17FB9" w:rsidRPr="004005E1">
        <w:rPr>
          <w:rFonts w:ascii="Arial" w:hAnsi="Arial" w:cs="Arial"/>
          <w:sz w:val="22"/>
          <w:szCs w:val="22"/>
          <w:lang w:val="es-PE"/>
        </w:rPr>
        <w:t>la muesca.</w:t>
      </w:r>
    </w:p>
    <w:p w14:paraId="750DA497" w14:textId="77777777" w:rsidR="00D07A5E" w:rsidRPr="004005E1" w:rsidRDefault="00D07A5E" w:rsidP="008E4D1A">
      <w:pPr>
        <w:ind w:left="1416" w:hanging="1416"/>
        <w:jc w:val="both"/>
        <w:rPr>
          <w:rFonts w:ascii="Arial" w:hAnsi="Arial" w:cs="Arial"/>
          <w:sz w:val="22"/>
          <w:szCs w:val="22"/>
          <w:lang w:val="es-PE"/>
        </w:rPr>
      </w:pPr>
    </w:p>
    <w:p w14:paraId="51E037D4" w14:textId="4D66F968" w:rsidR="008E3432" w:rsidRPr="004005E1" w:rsidRDefault="008E3432" w:rsidP="00335017">
      <w:pPr>
        <w:jc w:val="both"/>
        <w:rPr>
          <w:rFonts w:ascii="Arial" w:hAnsi="Arial" w:cs="Arial"/>
          <w:sz w:val="22"/>
          <w:szCs w:val="22"/>
          <w:lang w:val="es-PE"/>
        </w:rPr>
      </w:pPr>
      <w:r w:rsidRPr="004005E1">
        <w:rPr>
          <w:rFonts w:ascii="Arial" w:hAnsi="Arial" w:cs="Arial"/>
          <w:sz w:val="22"/>
          <w:szCs w:val="22"/>
          <w:lang w:val="es-PE"/>
        </w:rPr>
        <w:t xml:space="preserve">En la </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REF _Ref203768967 \h </w:instrText>
      </w:r>
      <w:r w:rsidRPr="004005E1">
        <w:rPr>
          <w:rFonts w:ascii="Arial" w:hAnsi="Arial" w:cs="Arial"/>
          <w:sz w:val="22"/>
          <w:szCs w:val="22"/>
          <w:lang w:val="es-PE"/>
        </w:rPr>
      </w:r>
      <w:r w:rsidR="00514F13" w:rsidRPr="004005E1">
        <w:rPr>
          <w:rFonts w:ascii="Arial" w:hAnsi="Arial" w:cs="Arial"/>
          <w:sz w:val="22"/>
          <w:szCs w:val="22"/>
          <w:lang w:val="es-PE"/>
        </w:rPr>
        <w:instrText xml:space="preserve"> \* MERGEFORMAT </w:instrText>
      </w:r>
      <w:r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sz w:val="22"/>
          <w:szCs w:val="22"/>
          <w:lang w:val="es-PE"/>
        </w:rPr>
        <w:t>5</w:t>
      </w:r>
      <w:r w:rsidRPr="004005E1">
        <w:rPr>
          <w:rFonts w:ascii="Arial" w:hAnsi="Arial" w:cs="Arial"/>
          <w:sz w:val="22"/>
          <w:szCs w:val="22"/>
          <w:lang w:val="es-PE"/>
        </w:rPr>
        <w:fldChar w:fldCharType="end"/>
      </w:r>
      <w:r w:rsidRPr="004005E1">
        <w:rPr>
          <w:rFonts w:ascii="Arial" w:hAnsi="Arial" w:cs="Arial"/>
          <w:sz w:val="22"/>
          <w:szCs w:val="22"/>
          <w:lang w:val="es-PE"/>
        </w:rPr>
        <w:t xml:space="preserve"> se muestra el resultado de la calibración de</w:t>
      </w:r>
      <w:r w:rsidR="00181262" w:rsidRPr="004005E1">
        <w:rPr>
          <w:rFonts w:ascii="Arial" w:hAnsi="Arial" w:cs="Arial"/>
          <w:sz w:val="22"/>
          <w:szCs w:val="22"/>
          <w:lang w:val="es-PE"/>
        </w:rPr>
        <w:t xml:space="preserve"> la curva </w:t>
      </w:r>
      <w:r w:rsidR="00892582" w:rsidRPr="004005E1">
        <w:rPr>
          <w:rFonts w:ascii="Arial" w:hAnsi="Arial" w:cs="Arial"/>
          <w:sz w:val="22"/>
          <w:szCs w:val="22"/>
          <w:lang w:val="es-PE"/>
        </w:rPr>
        <w:t>Carga Vs Deflexión</w:t>
      </w:r>
      <w:r w:rsidR="00C031DD" w:rsidRPr="004005E1">
        <w:rPr>
          <w:rFonts w:ascii="Arial" w:hAnsi="Arial" w:cs="Arial"/>
          <w:sz w:val="22"/>
          <w:szCs w:val="22"/>
          <w:lang w:val="es-PE"/>
        </w:rPr>
        <w:t>.</w:t>
      </w:r>
    </w:p>
    <w:p w14:paraId="1AF77E25" w14:textId="77777777" w:rsidR="00D51EDA" w:rsidRPr="004005E1" w:rsidRDefault="00D51EDA" w:rsidP="00335017">
      <w:pPr>
        <w:jc w:val="both"/>
        <w:rPr>
          <w:rFonts w:ascii="Arial" w:hAnsi="Arial" w:cs="Arial"/>
          <w:sz w:val="22"/>
          <w:szCs w:val="22"/>
          <w:lang w:val="es-PE"/>
        </w:rPr>
      </w:pPr>
    </w:p>
    <w:p w14:paraId="13364980" w14:textId="77777777" w:rsidR="008E3432" w:rsidRPr="004005E1" w:rsidRDefault="00226B36" w:rsidP="008E3432">
      <w:pPr>
        <w:keepNext/>
        <w:jc w:val="both"/>
        <w:rPr>
          <w:lang w:val="es-PE"/>
        </w:rPr>
      </w:pPr>
      <w:r w:rsidRPr="004005E1">
        <w:rPr>
          <w:rFonts w:ascii="Arial" w:hAnsi="Arial" w:cs="Arial"/>
          <w:sz w:val="22"/>
          <w:szCs w:val="22"/>
          <w:lang w:val="es-PE"/>
        </w:rPr>
        <w:drawing>
          <wp:inline distT="0" distB="0" distL="0" distR="0" wp14:anchorId="2E90381C" wp14:editId="0EDAC3F2">
            <wp:extent cx="3166110" cy="1442085"/>
            <wp:effectExtent l="0" t="0" r="0" b="5715"/>
            <wp:docPr id="2062550718"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61713" name="Imagen 5" descr="Gráfico&#10;&#10;El contenido generado por IA puede ser incorrecto."/>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442085"/>
                    </a:xfrm>
                    <a:prstGeom prst="rect">
                      <a:avLst/>
                    </a:prstGeom>
                  </pic:spPr>
                </pic:pic>
              </a:graphicData>
            </a:graphic>
          </wp:inline>
        </w:drawing>
      </w:r>
    </w:p>
    <w:p w14:paraId="44661C0C" w14:textId="771D4B4C" w:rsidR="00335017" w:rsidRPr="004005E1" w:rsidRDefault="008E3432" w:rsidP="003100A9">
      <w:pPr>
        <w:pStyle w:val="Descripcin"/>
        <w:jc w:val="both"/>
        <w:rPr>
          <w:rFonts w:ascii="Arial" w:hAnsi="Arial" w:cs="Arial"/>
          <w:i w:val="0"/>
          <w:color w:val="auto"/>
          <w:sz w:val="22"/>
          <w:szCs w:val="22"/>
          <w:lang w:val="es-PE"/>
        </w:rPr>
      </w:pPr>
      <w:bookmarkStart w:id="5" w:name="_Ref203768967"/>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5</w:t>
      </w:r>
      <w:r w:rsidRPr="004005E1">
        <w:rPr>
          <w:rFonts w:ascii="Arial" w:hAnsi="Arial" w:cs="Arial"/>
          <w:i w:val="0"/>
          <w:color w:val="auto"/>
          <w:sz w:val="22"/>
          <w:szCs w:val="22"/>
          <w:lang w:val="es-PE"/>
        </w:rPr>
        <w:fldChar w:fldCharType="end"/>
      </w:r>
      <w:bookmarkEnd w:id="5"/>
      <w:r w:rsidR="00CD0452" w:rsidRPr="004005E1">
        <w:rPr>
          <w:rFonts w:ascii="Arial" w:hAnsi="Arial" w:cs="Arial"/>
          <w:i w:val="0"/>
          <w:color w:val="auto"/>
          <w:sz w:val="22"/>
          <w:szCs w:val="22"/>
          <w:lang w:val="es-PE"/>
        </w:rPr>
        <w:t xml:space="preserve">. </w:t>
      </w:r>
      <w:r w:rsidR="00240E25" w:rsidRPr="004005E1">
        <w:rPr>
          <w:rFonts w:ascii="Arial" w:hAnsi="Arial" w:cs="Arial"/>
          <w:i w:val="0"/>
          <w:color w:val="auto"/>
          <w:sz w:val="22"/>
          <w:szCs w:val="22"/>
          <w:lang w:val="es-PE"/>
        </w:rPr>
        <w:t xml:space="preserve">Comparación entre </w:t>
      </w:r>
      <w:r w:rsidR="00E15A58" w:rsidRPr="004005E1">
        <w:rPr>
          <w:rFonts w:ascii="Arial" w:hAnsi="Arial" w:cs="Arial"/>
          <w:i w:val="0"/>
          <w:color w:val="auto"/>
          <w:sz w:val="22"/>
          <w:szCs w:val="22"/>
          <w:lang w:val="es-PE"/>
        </w:rPr>
        <w:t>la</w:t>
      </w:r>
      <w:r w:rsidR="0014184C" w:rsidRPr="004005E1">
        <w:rPr>
          <w:rFonts w:ascii="Arial" w:hAnsi="Arial" w:cs="Arial"/>
          <w:i w:val="0"/>
          <w:color w:val="auto"/>
          <w:sz w:val="22"/>
          <w:szCs w:val="22"/>
          <w:lang w:val="es-PE"/>
        </w:rPr>
        <w:t xml:space="preserve">s curvas </w:t>
      </w:r>
      <w:r w:rsidR="001C2335" w:rsidRPr="004005E1">
        <w:rPr>
          <w:rFonts w:ascii="Arial" w:hAnsi="Arial" w:cs="Arial"/>
          <w:i w:val="0"/>
          <w:color w:val="auto"/>
          <w:sz w:val="22"/>
          <w:szCs w:val="22"/>
          <w:lang w:val="es-PE"/>
        </w:rPr>
        <w:t>Carga-Deflexi</w:t>
      </w:r>
      <w:r w:rsidR="00706ECA" w:rsidRPr="004005E1">
        <w:rPr>
          <w:rFonts w:ascii="Arial" w:hAnsi="Arial" w:cs="Arial"/>
          <w:i w:val="0"/>
          <w:color w:val="auto"/>
          <w:sz w:val="22"/>
          <w:szCs w:val="22"/>
          <w:lang w:val="es-PE"/>
        </w:rPr>
        <w:t xml:space="preserve">ón </w:t>
      </w:r>
      <w:r w:rsidR="00F427B4" w:rsidRPr="004005E1">
        <w:rPr>
          <w:rFonts w:ascii="Arial" w:hAnsi="Arial" w:cs="Arial"/>
          <w:i w:val="0"/>
          <w:color w:val="auto"/>
          <w:sz w:val="22"/>
          <w:szCs w:val="22"/>
          <w:lang w:val="es-PE"/>
        </w:rPr>
        <w:t>para el modelo numérico en FLAC3D y el ensayo de laboratorio.</w:t>
      </w:r>
    </w:p>
    <w:p w14:paraId="278952E9" w14:textId="7867073A" w:rsidR="00ED5355" w:rsidRPr="004005E1" w:rsidRDefault="00ED5355" w:rsidP="00ED5355">
      <w:pPr>
        <w:jc w:val="both"/>
        <w:rPr>
          <w:rFonts w:ascii="Arial" w:hAnsi="Arial" w:cs="Arial"/>
          <w:sz w:val="22"/>
          <w:szCs w:val="22"/>
          <w:lang w:val="es-PE"/>
        </w:rPr>
      </w:pPr>
      <w:r w:rsidRPr="004005E1">
        <w:rPr>
          <w:rFonts w:ascii="Arial" w:hAnsi="Arial" w:cs="Arial"/>
          <w:sz w:val="22"/>
          <w:szCs w:val="22"/>
          <w:lang w:val="es-PE"/>
        </w:rPr>
        <w:t xml:space="preserve">La </w:t>
      </w:r>
      <w:r w:rsidR="00F4198C" w:rsidRPr="004005E1">
        <w:rPr>
          <w:rFonts w:ascii="Arial" w:hAnsi="Arial" w:cs="Arial"/>
          <w:sz w:val="22"/>
          <w:szCs w:val="22"/>
          <w:lang w:val="es-PE"/>
        </w:rPr>
        <w:fldChar w:fldCharType="begin"/>
      </w:r>
      <w:r w:rsidR="00F4198C" w:rsidRPr="004005E1">
        <w:rPr>
          <w:rFonts w:ascii="Arial" w:hAnsi="Arial" w:cs="Arial"/>
          <w:sz w:val="22"/>
          <w:szCs w:val="22"/>
          <w:lang w:val="es-PE"/>
        </w:rPr>
        <w:instrText xml:space="preserve"> REF _Ref203770053 \h </w:instrText>
      </w:r>
      <w:r w:rsidR="00F4198C" w:rsidRPr="004005E1">
        <w:rPr>
          <w:rFonts w:ascii="Arial" w:hAnsi="Arial" w:cs="Arial"/>
          <w:sz w:val="22"/>
          <w:szCs w:val="22"/>
          <w:lang w:val="es-PE"/>
        </w:rPr>
      </w:r>
      <w:r w:rsidR="00F4198C" w:rsidRPr="004005E1">
        <w:rPr>
          <w:rFonts w:ascii="Arial" w:hAnsi="Arial" w:cs="Arial"/>
          <w:sz w:val="22"/>
          <w:szCs w:val="22"/>
          <w:lang w:val="es-PE"/>
        </w:rPr>
        <w:instrText xml:space="preserve"> \* MERGEFORMAT </w:instrText>
      </w:r>
      <w:r w:rsidR="00F4198C" w:rsidRPr="004005E1">
        <w:rPr>
          <w:rFonts w:ascii="Arial" w:hAnsi="Arial" w:cs="Arial"/>
          <w:sz w:val="22"/>
          <w:szCs w:val="22"/>
          <w:lang w:val="es-PE"/>
        </w:rPr>
        <w:fldChar w:fldCharType="separate"/>
      </w:r>
      <w:r w:rsidR="007E2FCB" w:rsidRPr="004005E1">
        <w:rPr>
          <w:rFonts w:ascii="Arial" w:hAnsi="Arial" w:cs="Arial"/>
          <w:sz w:val="22"/>
          <w:szCs w:val="22"/>
          <w:lang w:val="es-PE"/>
        </w:rPr>
        <w:t>Tabla 2</w:t>
      </w:r>
      <w:r w:rsidR="00F4198C" w:rsidRPr="004005E1">
        <w:rPr>
          <w:rFonts w:ascii="Arial" w:hAnsi="Arial" w:cs="Arial"/>
          <w:sz w:val="22"/>
          <w:szCs w:val="22"/>
          <w:lang w:val="es-PE"/>
        </w:rPr>
        <w:fldChar w:fldCharType="end"/>
      </w:r>
      <w:r w:rsidR="00F4198C" w:rsidRPr="004005E1">
        <w:rPr>
          <w:rFonts w:ascii="Arial" w:hAnsi="Arial" w:cs="Arial"/>
          <w:sz w:val="22"/>
          <w:szCs w:val="22"/>
          <w:lang w:val="es-PE"/>
        </w:rPr>
        <w:t xml:space="preserve"> </w:t>
      </w:r>
      <w:r w:rsidRPr="004005E1">
        <w:rPr>
          <w:rFonts w:ascii="Arial" w:hAnsi="Arial" w:cs="Arial"/>
          <w:sz w:val="22"/>
          <w:szCs w:val="22"/>
          <w:lang w:val="es-PE"/>
        </w:rPr>
        <w:t>muestra la comparación de cada punto de calibración con su respectivo porcentaje de error</w:t>
      </w:r>
      <w:r w:rsidR="007318B7" w:rsidRPr="004005E1">
        <w:rPr>
          <w:rFonts w:ascii="Arial" w:hAnsi="Arial" w:cs="Arial"/>
          <w:sz w:val="22"/>
          <w:szCs w:val="22"/>
          <w:lang w:val="es-PE"/>
        </w:rPr>
        <w:t xml:space="preserve"> obtenida en la comparación de las curvas</w:t>
      </w:r>
      <w:r w:rsidRPr="004005E1">
        <w:rPr>
          <w:rFonts w:ascii="Arial" w:hAnsi="Arial" w:cs="Arial"/>
          <w:sz w:val="22"/>
          <w:szCs w:val="22"/>
          <w:lang w:val="es-PE"/>
        </w:rPr>
        <w:t>.</w:t>
      </w:r>
    </w:p>
    <w:p w14:paraId="5A3E7335" w14:textId="77777777" w:rsidR="00ED5355" w:rsidRPr="004005E1" w:rsidRDefault="00ED5355" w:rsidP="00ED5355">
      <w:pPr>
        <w:jc w:val="both"/>
        <w:rPr>
          <w:rFonts w:ascii="Arial" w:hAnsi="Arial" w:cs="Arial"/>
          <w:sz w:val="22"/>
          <w:szCs w:val="22"/>
          <w:lang w:val="es-PE"/>
        </w:rPr>
      </w:pPr>
    </w:p>
    <w:p w14:paraId="444D5BE5" w14:textId="77777777" w:rsidR="00F4198C" w:rsidRPr="004005E1" w:rsidRDefault="00F4198C" w:rsidP="00ED5355">
      <w:pPr>
        <w:jc w:val="both"/>
        <w:rPr>
          <w:rFonts w:ascii="Arial" w:hAnsi="Arial" w:cs="Arial"/>
          <w:sz w:val="22"/>
          <w:szCs w:val="22"/>
          <w:lang w:val="es-PE"/>
        </w:rPr>
      </w:pPr>
    </w:p>
    <w:p w14:paraId="1DBA73DD" w14:textId="77777777" w:rsidR="00F4198C" w:rsidRPr="004005E1" w:rsidRDefault="00F4198C" w:rsidP="00ED5355">
      <w:pPr>
        <w:jc w:val="both"/>
        <w:rPr>
          <w:rFonts w:ascii="Arial" w:hAnsi="Arial" w:cs="Arial"/>
          <w:sz w:val="22"/>
          <w:szCs w:val="22"/>
          <w:lang w:val="es-PE"/>
        </w:rPr>
      </w:pPr>
    </w:p>
    <w:p w14:paraId="47311083" w14:textId="77777777" w:rsidR="00F4198C" w:rsidRPr="004005E1" w:rsidRDefault="00F4198C" w:rsidP="00ED5355">
      <w:pPr>
        <w:jc w:val="both"/>
        <w:rPr>
          <w:rFonts w:ascii="Arial" w:hAnsi="Arial" w:cs="Arial"/>
          <w:sz w:val="22"/>
          <w:szCs w:val="22"/>
          <w:lang w:val="es-PE"/>
        </w:rPr>
      </w:pPr>
    </w:p>
    <w:p w14:paraId="0D46A48C" w14:textId="6B58835D" w:rsidR="00F4198C" w:rsidRPr="004005E1" w:rsidRDefault="00F4198C" w:rsidP="00F4198C">
      <w:pPr>
        <w:jc w:val="both"/>
        <w:rPr>
          <w:rFonts w:ascii="Arial" w:hAnsi="Arial" w:cs="Arial"/>
          <w:sz w:val="22"/>
          <w:szCs w:val="22"/>
          <w:lang w:val="es-PE"/>
        </w:rPr>
      </w:pPr>
      <w:bookmarkStart w:id="6" w:name="_Ref203770053"/>
      <w:r w:rsidRPr="004005E1">
        <w:rPr>
          <w:rFonts w:ascii="Arial" w:hAnsi="Arial" w:cs="Arial"/>
          <w:sz w:val="22"/>
          <w:szCs w:val="22"/>
          <w:lang w:val="es-PE"/>
        </w:rPr>
        <w:t xml:space="preserve">Tabla </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SEQ Tabla \* ARABIC </w:instrText>
      </w:r>
      <w:r w:rsidRPr="004005E1">
        <w:rPr>
          <w:rFonts w:ascii="Arial" w:hAnsi="Arial" w:cs="Arial"/>
          <w:sz w:val="22"/>
          <w:szCs w:val="22"/>
          <w:lang w:val="es-PE"/>
        </w:rPr>
        <w:fldChar w:fldCharType="separate"/>
      </w:r>
      <w:r w:rsidR="007E2FCB" w:rsidRPr="004005E1">
        <w:rPr>
          <w:rFonts w:ascii="Arial" w:hAnsi="Arial" w:cs="Arial"/>
          <w:noProof/>
          <w:sz w:val="22"/>
          <w:szCs w:val="22"/>
          <w:lang w:val="es-PE"/>
        </w:rPr>
        <w:t>2</w:t>
      </w:r>
      <w:r w:rsidRPr="004005E1">
        <w:rPr>
          <w:rFonts w:ascii="Arial" w:hAnsi="Arial" w:cs="Arial"/>
          <w:sz w:val="22"/>
          <w:szCs w:val="22"/>
          <w:lang w:val="es-PE"/>
        </w:rPr>
        <w:fldChar w:fldCharType="end"/>
      </w:r>
      <w:bookmarkEnd w:id="6"/>
      <w:r w:rsidRPr="004005E1">
        <w:rPr>
          <w:rFonts w:ascii="Arial" w:hAnsi="Arial" w:cs="Arial"/>
          <w:sz w:val="22"/>
          <w:szCs w:val="22"/>
          <w:lang w:val="es-PE"/>
        </w:rPr>
        <w:t xml:space="preserve">. </w:t>
      </w:r>
      <w:r w:rsidRPr="004005E1">
        <w:rPr>
          <w:rFonts w:ascii="Arial" w:hAnsi="Arial" w:cs="Arial"/>
          <w:sz w:val="22"/>
          <w:szCs w:val="22"/>
          <w:lang w:val="es-PE"/>
        </w:rPr>
        <w:t>Puntos de calibración entre ensayo y modelo para la curva Deflexión vs. Carga.</w:t>
      </w:r>
    </w:p>
    <w:tbl>
      <w:tblPr>
        <w:tblStyle w:val="Tablaconcuadrcula"/>
        <w:tblW w:w="0" w:type="auto"/>
        <w:jc w:val="center"/>
        <w:tblLook w:val="04A0" w:firstRow="1" w:lastRow="0" w:firstColumn="1" w:lastColumn="0" w:noHBand="0" w:noVBand="1"/>
      </w:tblPr>
      <w:tblGrid>
        <w:gridCol w:w="1134"/>
        <w:gridCol w:w="988"/>
        <w:gridCol w:w="992"/>
        <w:gridCol w:w="1276"/>
      </w:tblGrid>
      <w:tr w:rsidR="00ED5355" w:rsidRPr="004005E1" w14:paraId="249E7A22" w14:textId="77777777" w:rsidTr="00F4198C">
        <w:trPr>
          <w:jc w:val="center"/>
        </w:trPr>
        <w:tc>
          <w:tcPr>
            <w:tcW w:w="1134" w:type="dxa"/>
            <w:vAlign w:val="center"/>
          </w:tcPr>
          <w:p w14:paraId="4E896808"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Deflexión (mm)</w:t>
            </w:r>
          </w:p>
        </w:tc>
        <w:tc>
          <w:tcPr>
            <w:tcW w:w="988" w:type="dxa"/>
          </w:tcPr>
          <w:p w14:paraId="0868DA38"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Carga Ensayo (kN)</w:t>
            </w:r>
          </w:p>
        </w:tc>
        <w:tc>
          <w:tcPr>
            <w:tcW w:w="992" w:type="dxa"/>
          </w:tcPr>
          <w:p w14:paraId="39884B9E"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Carga Modelo (kN)</w:t>
            </w:r>
          </w:p>
        </w:tc>
        <w:tc>
          <w:tcPr>
            <w:tcW w:w="1276" w:type="dxa"/>
          </w:tcPr>
          <w:p w14:paraId="3CC9CBDC"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Porcentaje de error (%)</w:t>
            </w:r>
          </w:p>
        </w:tc>
      </w:tr>
      <w:tr w:rsidR="00ED5355" w:rsidRPr="004005E1" w14:paraId="23A4A9D4" w14:textId="77777777" w:rsidTr="00F4198C">
        <w:trPr>
          <w:jc w:val="center"/>
        </w:trPr>
        <w:tc>
          <w:tcPr>
            <w:tcW w:w="1134" w:type="dxa"/>
          </w:tcPr>
          <w:p w14:paraId="6EC04191"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w:t>
            </w:r>
          </w:p>
        </w:tc>
        <w:tc>
          <w:tcPr>
            <w:tcW w:w="988" w:type="dxa"/>
          </w:tcPr>
          <w:p w14:paraId="60A041FF"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w:t>
            </w:r>
          </w:p>
        </w:tc>
        <w:tc>
          <w:tcPr>
            <w:tcW w:w="992" w:type="dxa"/>
          </w:tcPr>
          <w:p w14:paraId="7F10CA3F"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w:t>
            </w:r>
          </w:p>
        </w:tc>
        <w:tc>
          <w:tcPr>
            <w:tcW w:w="1276" w:type="dxa"/>
          </w:tcPr>
          <w:p w14:paraId="422BC155"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w:t>
            </w:r>
          </w:p>
        </w:tc>
      </w:tr>
      <w:tr w:rsidR="00ED5355" w:rsidRPr="004005E1" w14:paraId="496D6097" w14:textId="77777777" w:rsidTr="00F4198C">
        <w:trPr>
          <w:jc w:val="center"/>
        </w:trPr>
        <w:tc>
          <w:tcPr>
            <w:tcW w:w="1134" w:type="dxa"/>
          </w:tcPr>
          <w:p w14:paraId="7F13FC95"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0.51</w:t>
            </w:r>
          </w:p>
        </w:tc>
        <w:tc>
          <w:tcPr>
            <w:tcW w:w="988" w:type="dxa"/>
          </w:tcPr>
          <w:p w14:paraId="3CCDE6C7"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18.63</w:t>
            </w:r>
          </w:p>
        </w:tc>
        <w:tc>
          <w:tcPr>
            <w:tcW w:w="992" w:type="dxa"/>
          </w:tcPr>
          <w:p w14:paraId="421B2381"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18.655</w:t>
            </w:r>
          </w:p>
        </w:tc>
        <w:tc>
          <w:tcPr>
            <w:tcW w:w="1276" w:type="dxa"/>
          </w:tcPr>
          <w:p w14:paraId="262DE315"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0.13</w:t>
            </w:r>
          </w:p>
        </w:tc>
      </w:tr>
      <w:tr w:rsidR="00ED5355" w:rsidRPr="004005E1" w14:paraId="239E716B" w14:textId="77777777" w:rsidTr="00F4198C">
        <w:trPr>
          <w:jc w:val="center"/>
        </w:trPr>
        <w:tc>
          <w:tcPr>
            <w:tcW w:w="1134" w:type="dxa"/>
          </w:tcPr>
          <w:p w14:paraId="041F5108"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0.69</w:t>
            </w:r>
          </w:p>
        </w:tc>
        <w:tc>
          <w:tcPr>
            <w:tcW w:w="988" w:type="dxa"/>
          </w:tcPr>
          <w:p w14:paraId="40746105"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15.96</w:t>
            </w:r>
          </w:p>
        </w:tc>
        <w:tc>
          <w:tcPr>
            <w:tcW w:w="992" w:type="dxa"/>
          </w:tcPr>
          <w:p w14:paraId="4BBAD0BC"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15.844</w:t>
            </w:r>
          </w:p>
        </w:tc>
        <w:tc>
          <w:tcPr>
            <w:tcW w:w="1276" w:type="dxa"/>
          </w:tcPr>
          <w:p w14:paraId="58E6A6EB"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-0.73</w:t>
            </w:r>
          </w:p>
        </w:tc>
      </w:tr>
      <w:tr w:rsidR="00ED5355" w:rsidRPr="004005E1" w14:paraId="4AAE2422" w14:textId="77777777" w:rsidTr="00F4198C">
        <w:trPr>
          <w:jc w:val="center"/>
        </w:trPr>
        <w:tc>
          <w:tcPr>
            <w:tcW w:w="1134" w:type="dxa"/>
          </w:tcPr>
          <w:p w14:paraId="1071ECDE"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2.06</w:t>
            </w:r>
          </w:p>
        </w:tc>
        <w:tc>
          <w:tcPr>
            <w:tcW w:w="988" w:type="dxa"/>
          </w:tcPr>
          <w:p w14:paraId="7D98AFB3"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16.84</w:t>
            </w:r>
          </w:p>
        </w:tc>
        <w:tc>
          <w:tcPr>
            <w:tcW w:w="992" w:type="dxa"/>
          </w:tcPr>
          <w:p w14:paraId="659968ED"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16.775</w:t>
            </w:r>
          </w:p>
        </w:tc>
        <w:tc>
          <w:tcPr>
            <w:tcW w:w="1276" w:type="dxa"/>
          </w:tcPr>
          <w:p w14:paraId="495B3286"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-0.39</w:t>
            </w:r>
          </w:p>
        </w:tc>
      </w:tr>
      <w:tr w:rsidR="00ED5355" w:rsidRPr="004005E1" w14:paraId="1FDAD6A2" w14:textId="77777777" w:rsidTr="00F4198C">
        <w:trPr>
          <w:jc w:val="center"/>
        </w:trPr>
        <w:tc>
          <w:tcPr>
            <w:tcW w:w="1134" w:type="dxa"/>
          </w:tcPr>
          <w:p w14:paraId="15AD03F2"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3.43</w:t>
            </w:r>
          </w:p>
        </w:tc>
        <w:tc>
          <w:tcPr>
            <w:tcW w:w="988" w:type="dxa"/>
          </w:tcPr>
          <w:p w14:paraId="297D1B5B"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16.06</w:t>
            </w:r>
          </w:p>
        </w:tc>
        <w:tc>
          <w:tcPr>
            <w:tcW w:w="992" w:type="dxa"/>
          </w:tcPr>
          <w:p w14:paraId="3F8F2DA0"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16.147</w:t>
            </w:r>
          </w:p>
        </w:tc>
        <w:tc>
          <w:tcPr>
            <w:tcW w:w="1276" w:type="dxa"/>
          </w:tcPr>
          <w:p w14:paraId="72D63C79"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0.54</w:t>
            </w:r>
          </w:p>
        </w:tc>
      </w:tr>
      <w:tr w:rsidR="00ED5355" w:rsidRPr="004005E1" w14:paraId="240153B6" w14:textId="77777777" w:rsidTr="00F4198C">
        <w:trPr>
          <w:jc w:val="center"/>
        </w:trPr>
        <w:tc>
          <w:tcPr>
            <w:tcW w:w="1134" w:type="dxa"/>
          </w:tcPr>
          <w:p w14:paraId="2968D540"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4.80</w:t>
            </w:r>
          </w:p>
        </w:tc>
        <w:tc>
          <w:tcPr>
            <w:tcW w:w="988" w:type="dxa"/>
          </w:tcPr>
          <w:p w14:paraId="35C9CE45"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14.25</w:t>
            </w:r>
          </w:p>
        </w:tc>
        <w:tc>
          <w:tcPr>
            <w:tcW w:w="992" w:type="dxa"/>
          </w:tcPr>
          <w:p w14:paraId="19FAF4A0"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14.472</w:t>
            </w:r>
          </w:p>
        </w:tc>
        <w:tc>
          <w:tcPr>
            <w:tcW w:w="1276" w:type="dxa"/>
          </w:tcPr>
          <w:p w14:paraId="4B876382"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1.56</w:t>
            </w:r>
          </w:p>
        </w:tc>
      </w:tr>
      <w:tr w:rsidR="00ED5355" w:rsidRPr="004005E1" w14:paraId="03B88534" w14:textId="77777777" w:rsidTr="00F4198C">
        <w:trPr>
          <w:jc w:val="center"/>
        </w:trPr>
        <w:tc>
          <w:tcPr>
            <w:tcW w:w="1134" w:type="dxa"/>
          </w:tcPr>
          <w:p w14:paraId="61F52CA8"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6.85</w:t>
            </w:r>
          </w:p>
        </w:tc>
        <w:tc>
          <w:tcPr>
            <w:tcW w:w="988" w:type="dxa"/>
          </w:tcPr>
          <w:p w14:paraId="15BF0412"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12.77</w:t>
            </w:r>
          </w:p>
        </w:tc>
        <w:tc>
          <w:tcPr>
            <w:tcW w:w="992" w:type="dxa"/>
          </w:tcPr>
          <w:p w14:paraId="5C0BF49D"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12.662</w:t>
            </w:r>
          </w:p>
        </w:tc>
        <w:tc>
          <w:tcPr>
            <w:tcW w:w="1276" w:type="dxa"/>
          </w:tcPr>
          <w:p w14:paraId="51B40F37" w14:textId="77777777" w:rsidR="00ED5355" w:rsidRPr="004005E1" w:rsidRDefault="00ED5355" w:rsidP="00EA0F06">
            <w:pPr>
              <w:jc w:val="center"/>
              <w:rPr>
                <w:rFonts w:ascii="Arial" w:hAnsi="Arial" w:cs="Arial"/>
                <w:sz w:val="22"/>
                <w:szCs w:val="22"/>
                <w:lang w:val="es-PE"/>
              </w:rPr>
            </w:pPr>
            <w:r w:rsidRPr="004005E1">
              <w:rPr>
                <w:rFonts w:ascii="Arial" w:hAnsi="Arial" w:cs="Arial"/>
                <w:sz w:val="22"/>
                <w:szCs w:val="22"/>
                <w:lang w:val="es-PE"/>
              </w:rPr>
              <w:t>-0.85</w:t>
            </w:r>
          </w:p>
        </w:tc>
      </w:tr>
    </w:tbl>
    <w:p w14:paraId="39654DC9" w14:textId="77777777" w:rsidR="00473203" w:rsidRPr="004005E1" w:rsidRDefault="00473203" w:rsidP="00ED5355">
      <w:pPr>
        <w:jc w:val="both"/>
        <w:rPr>
          <w:rFonts w:ascii="Arial" w:hAnsi="Arial" w:cs="Arial"/>
          <w:sz w:val="22"/>
          <w:szCs w:val="22"/>
          <w:lang w:val="es-PE"/>
        </w:rPr>
      </w:pPr>
    </w:p>
    <w:p w14:paraId="58DAD5A9" w14:textId="28C536CA" w:rsidR="00ED5355" w:rsidRPr="004005E1" w:rsidRDefault="00E359A5" w:rsidP="00ED5355">
      <w:pPr>
        <w:jc w:val="both"/>
        <w:rPr>
          <w:rFonts w:ascii="Arial" w:hAnsi="Arial" w:cs="Arial"/>
          <w:sz w:val="22"/>
          <w:szCs w:val="22"/>
          <w:lang w:val="es-PE"/>
        </w:rPr>
      </w:pPr>
      <w:r w:rsidRPr="004005E1">
        <w:rPr>
          <w:rFonts w:ascii="Arial" w:hAnsi="Arial" w:cs="Arial"/>
          <w:sz w:val="22"/>
          <w:szCs w:val="22"/>
          <w:lang w:val="es-PE"/>
        </w:rPr>
        <w:t>Los resultados obtenidos en el modelo numérico coinciden</w:t>
      </w:r>
      <w:r w:rsidR="00ED5355" w:rsidRPr="004005E1">
        <w:rPr>
          <w:rFonts w:ascii="Arial" w:hAnsi="Arial" w:cs="Arial"/>
          <w:sz w:val="22"/>
          <w:szCs w:val="22"/>
          <w:lang w:val="es-PE"/>
        </w:rPr>
        <w:t xml:space="preserve"> de manera consistente con la curva obtenida mediante el ensayo de laboratorio. Se aprecia que todos los porcentajes de error en valor absoluto son mucho menores a 10%. </w:t>
      </w:r>
    </w:p>
    <w:p w14:paraId="5E00605D" w14:textId="77777777" w:rsidR="00ED5355" w:rsidRPr="004005E1" w:rsidRDefault="00ED5355" w:rsidP="00335017">
      <w:pPr>
        <w:jc w:val="both"/>
        <w:rPr>
          <w:rFonts w:ascii="Arial" w:hAnsi="Arial" w:cs="Arial"/>
          <w:sz w:val="22"/>
          <w:szCs w:val="22"/>
          <w:lang w:val="es-PE"/>
        </w:rPr>
      </w:pPr>
    </w:p>
    <w:p w14:paraId="4631F794" w14:textId="3CED8639" w:rsidR="00C83C44" w:rsidRPr="004005E1" w:rsidRDefault="00712F32" w:rsidP="00C83C44">
      <w:pPr>
        <w:jc w:val="both"/>
        <w:rPr>
          <w:rFonts w:ascii="Arial" w:hAnsi="Arial" w:cs="Arial"/>
          <w:sz w:val="22"/>
          <w:szCs w:val="22"/>
          <w:lang w:val="es-PE"/>
        </w:rPr>
      </w:pPr>
      <w:r w:rsidRPr="004005E1">
        <w:rPr>
          <w:rFonts w:ascii="Arial" w:hAnsi="Arial" w:cs="Arial"/>
          <w:sz w:val="22"/>
          <w:szCs w:val="22"/>
          <w:lang w:val="es-PE"/>
        </w:rPr>
        <w:t>Por otro lado, e</w:t>
      </w:r>
      <w:r w:rsidR="00C83C44" w:rsidRPr="004005E1">
        <w:rPr>
          <w:rFonts w:ascii="Arial" w:hAnsi="Arial" w:cs="Arial"/>
          <w:sz w:val="22"/>
          <w:szCs w:val="22"/>
          <w:lang w:val="es-PE"/>
        </w:rPr>
        <w:t>n la dirección del eje central, la deflexión fue de mayor magnitud y en dirección Z negativo, mientras que cerca a los extremos, fue menor en magnitud y en dirección Z positivo. En el punto de contacto con los rodillos de soporte la deflexión es nula.</w:t>
      </w:r>
    </w:p>
    <w:p w14:paraId="05F3D09F" w14:textId="77777777" w:rsidR="00C83C44" w:rsidRPr="004005E1" w:rsidRDefault="00C83C44" w:rsidP="00C83C44">
      <w:pPr>
        <w:jc w:val="both"/>
        <w:rPr>
          <w:rFonts w:ascii="Arial" w:hAnsi="Arial" w:cs="Arial"/>
          <w:sz w:val="22"/>
          <w:szCs w:val="22"/>
          <w:lang w:val="es-PE"/>
        </w:rPr>
      </w:pPr>
    </w:p>
    <w:p w14:paraId="75970DCB" w14:textId="37632D4A" w:rsidR="00C83C44" w:rsidRPr="004005E1" w:rsidRDefault="00C83C44" w:rsidP="00C83C44">
      <w:pPr>
        <w:jc w:val="both"/>
        <w:rPr>
          <w:rFonts w:ascii="Arial" w:hAnsi="Arial" w:cs="Arial"/>
          <w:sz w:val="22"/>
          <w:szCs w:val="22"/>
          <w:lang w:val="es-PE"/>
        </w:rPr>
      </w:pPr>
      <w:r w:rsidRPr="004005E1">
        <w:rPr>
          <w:rFonts w:ascii="Arial" w:hAnsi="Arial" w:cs="Arial"/>
          <w:sz w:val="22"/>
          <w:szCs w:val="22"/>
          <w:lang w:val="es-PE"/>
        </w:rPr>
        <w:t xml:space="preserve">Según este modelo, la máxima deflexión alcanzada es de 7.5 mm y la mínima es de 1.68 mm, lo cual concuerda con el comportamiento </w:t>
      </w:r>
      <w:r w:rsidR="00F4198C" w:rsidRPr="004005E1">
        <w:rPr>
          <w:rFonts w:ascii="Arial" w:hAnsi="Arial" w:cs="Arial"/>
          <w:sz w:val="22"/>
          <w:szCs w:val="22"/>
          <w:lang w:val="es-PE"/>
        </w:rPr>
        <w:t>obtenido en los ensayos de laboratorio</w:t>
      </w:r>
      <w:r w:rsidRPr="004005E1">
        <w:rPr>
          <w:rFonts w:ascii="Arial" w:hAnsi="Arial" w:cs="Arial"/>
          <w:sz w:val="22"/>
          <w:szCs w:val="22"/>
          <w:lang w:val="es-PE"/>
        </w:rPr>
        <w:t xml:space="preserve">. La </w:t>
      </w:r>
      <w:r w:rsidR="00D02E00" w:rsidRPr="004005E1">
        <w:rPr>
          <w:rFonts w:ascii="Arial" w:hAnsi="Arial" w:cs="Arial"/>
          <w:sz w:val="22"/>
          <w:szCs w:val="22"/>
          <w:lang w:val="es-PE"/>
        </w:rPr>
        <w:fldChar w:fldCharType="begin"/>
      </w:r>
      <w:r w:rsidR="00D02E00" w:rsidRPr="004005E1">
        <w:rPr>
          <w:rFonts w:ascii="Arial" w:hAnsi="Arial" w:cs="Arial"/>
          <w:sz w:val="22"/>
          <w:szCs w:val="22"/>
          <w:lang w:val="es-PE"/>
        </w:rPr>
        <w:instrText xml:space="preserve"> REF _Ref203769700 \h </w:instrText>
      </w:r>
      <w:r w:rsidR="00D02E00" w:rsidRPr="004005E1">
        <w:rPr>
          <w:rFonts w:ascii="Arial" w:hAnsi="Arial" w:cs="Arial"/>
          <w:sz w:val="22"/>
          <w:szCs w:val="22"/>
          <w:lang w:val="es-PE"/>
        </w:rPr>
      </w:r>
      <w:r w:rsidR="00D02E00" w:rsidRPr="004005E1">
        <w:rPr>
          <w:rFonts w:ascii="Arial" w:hAnsi="Arial" w:cs="Arial"/>
          <w:sz w:val="22"/>
          <w:szCs w:val="22"/>
          <w:lang w:val="es-PE"/>
        </w:rPr>
        <w:instrText xml:space="preserve"> \* MERGEFORMAT </w:instrText>
      </w:r>
      <w:r w:rsidR="00D02E00" w:rsidRPr="004005E1">
        <w:rPr>
          <w:rFonts w:ascii="Arial" w:hAnsi="Arial" w:cs="Arial"/>
          <w:sz w:val="22"/>
          <w:szCs w:val="22"/>
          <w:lang w:val="es-PE"/>
        </w:rPr>
        <w:fldChar w:fldCharType="separate"/>
      </w:r>
      <w:r w:rsidR="007E2FCB" w:rsidRPr="004005E1">
        <w:rPr>
          <w:rFonts w:ascii="Arial" w:hAnsi="Arial" w:cs="Arial"/>
          <w:sz w:val="22"/>
          <w:szCs w:val="22"/>
          <w:lang w:val="es-PE"/>
        </w:rPr>
        <w:t>Figura 6</w:t>
      </w:r>
      <w:r w:rsidR="00D02E00" w:rsidRPr="004005E1">
        <w:rPr>
          <w:rFonts w:ascii="Arial" w:hAnsi="Arial" w:cs="Arial"/>
          <w:sz w:val="22"/>
          <w:szCs w:val="22"/>
          <w:lang w:val="es-PE"/>
        </w:rPr>
        <w:fldChar w:fldCharType="end"/>
      </w:r>
      <w:r w:rsidR="00D02E00" w:rsidRPr="004005E1">
        <w:rPr>
          <w:rFonts w:ascii="Arial" w:hAnsi="Arial" w:cs="Arial"/>
          <w:sz w:val="22"/>
          <w:szCs w:val="22"/>
          <w:lang w:val="es-PE"/>
        </w:rPr>
        <w:t xml:space="preserve"> </w:t>
      </w:r>
      <w:r w:rsidRPr="004005E1">
        <w:rPr>
          <w:rFonts w:ascii="Arial" w:hAnsi="Arial" w:cs="Arial"/>
          <w:sz w:val="22"/>
          <w:szCs w:val="22"/>
          <w:lang w:val="es-PE"/>
        </w:rPr>
        <w:t>muestra el comportamiento mecánico de la deflexión en toda la extensión del panel.</w:t>
      </w:r>
    </w:p>
    <w:p w14:paraId="3EF92121" w14:textId="77777777" w:rsidR="00C83C44" w:rsidRPr="004005E1" w:rsidRDefault="00C83C44" w:rsidP="00C83C44">
      <w:pPr>
        <w:jc w:val="both"/>
        <w:rPr>
          <w:rFonts w:ascii="Arial" w:hAnsi="Arial" w:cs="Arial"/>
          <w:sz w:val="22"/>
          <w:szCs w:val="22"/>
          <w:lang w:val="es-PE"/>
        </w:rPr>
      </w:pPr>
    </w:p>
    <w:p w14:paraId="04163E51" w14:textId="77777777" w:rsidR="00D02E00" w:rsidRPr="004005E1" w:rsidRDefault="006768CB" w:rsidP="00D02E00">
      <w:pPr>
        <w:keepNext/>
        <w:jc w:val="both"/>
        <w:rPr>
          <w:lang w:val="es-PE"/>
        </w:rPr>
      </w:pPr>
      <w:r w:rsidRPr="004005E1">
        <w:rPr>
          <w:rFonts w:ascii="Arial" w:hAnsi="Arial" w:cs="Arial"/>
          <w:sz w:val="22"/>
          <w:szCs w:val="22"/>
          <w:lang w:val="es-PE"/>
        </w:rPr>
        <w:drawing>
          <wp:inline distT="0" distB="0" distL="0" distR="0" wp14:anchorId="21082130" wp14:editId="15325FAA">
            <wp:extent cx="3166110" cy="2295525"/>
            <wp:effectExtent l="0" t="0" r="0" b="9525"/>
            <wp:docPr id="3" name="Imagen 2" descr="Gráfico, Forma&#10;&#10;El contenido generado por IA puede ser incorrecto.">
              <a:extLst xmlns:a="http://schemas.openxmlformats.org/drawingml/2006/main">
                <a:ext uri="{FF2B5EF4-FFF2-40B4-BE49-F238E27FC236}">
                  <a16:creationId xmlns:a16="http://schemas.microsoft.com/office/drawing/2014/main" id="{5FE22572-D554-CF6E-074E-D53CDA75E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Gráfico, Forma&#10;&#10;El contenido generado por IA puede ser incorrecto.">
                      <a:extLst>
                        <a:ext uri="{FF2B5EF4-FFF2-40B4-BE49-F238E27FC236}">
                          <a16:creationId xmlns:a16="http://schemas.microsoft.com/office/drawing/2014/main" id="{5FE22572-D554-CF6E-074E-D53CDA75E663}"/>
                        </a:ext>
                      </a:extLst>
                    </pic:cNvPr>
                    <pic:cNvPicPr>
                      <a:picLocks noChangeAspect="1"/>
                    </pic:cNvPicPr>
                  </pic:nvPicPr>
                  <pic:blipFill>
                    <a:blip r:embed="rId25"/>
                    <a:stretch>
                      <a:fillRect/>
                    </a:stretch>
                  </pic:blipFill>
                  <pic:spPr>
                    <a:xfrm>
                      <a:off x="0" y="0"/>
                      <a:ext cx="3166110" cy="2295525"/>
                    </a:xfrm>
                    <a:prstGeom prst="rect">
                      <a:avLst/>
                    </a:prstGeom>
                  </pic:spPr>
                </pic:pic>
              </a:graphicData>
            </a:graphic>
          </wp:inline>
        </w:drawing>
      </w:r>
    </w:p>
    <w:p w14:paraId="7678B68B" w14:textId="56A43CBB" w:rsidR="00C83C44" w:rsidRPr="004005E1" w:rsidRDefault="00D02E00" w:rsidP="00D02E00">
      <w:pPr>
        <w:pStyle w:val="Descripcin"/>
        <w:jc w:val="both"/>
        <w:rPr>
          <w:rFonts w:ascii="Arial" w:hAnsi="Arial" w:cs="Arial"/>
          <w:i w:val="0"/>
          <w:color w:val="auto"/>
          <w:sz w:val="22"/>
          <w:szCs w:val="22"/>
          <w:lang w:val="es-PE"/>
        </w:rPr>
      </w:pPr>
      <w:bookmarkStart w:id="7" w:name="_Ref203769700"/>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FA3FAD" w:rsidRPr="004005E1">
        <w:rPr>
          <w:rFonts w:ascii="Arial" w:hAnsi="Arial" w:cs="Arial"/>
          <w:i w:val="0"/>
          <w:color w:val="auto"/>
          <w:sz w:val="22"/>
          <w:szCs w:val="22"/>
          <w:lang w:val="es-PE"/>
        </w:rPr>
        <w:t>6</w:t>
      </w:r>
      <w:r w:rsidRPr="004005E1">
        <w:rPr>
          <w:rFonts w:ascii="Arial" w:hAnsi="Arial" w:cs="Arial"/>
          <w:i w:val="0"/>
          <w:color w:val="auto"/>
          <w:sz w:val="22"/>
          <w:szCs w:val="22"/>
          <w:lang w:val="es-PE"/>
        </w:rPr>
        <w:fldChar w:fldCharType="end"/>
      </w:r>
      <w:bookmarkEnd w:id="7"/>
      <w:r w:rsidRPr="004005E1">
        <w:rPr>
          <w:rFonts w:ascii="Arial" w:hAnsi="Arial" w:cs="Arial"/>
          <w:i w:val="0"/>
          <w:color w:val="auto"/>
          <w:sz w:val="22"/>
          <w:szCs w:val="22"/>
          <w:lang w:val="es-PE"/>
        </w:rPr>
        <w:t>. Modelo numérico del ensayo “Flexión de Tres Puntos” del panel de shotcrete.</w:t>
      </w:r>
    </w:p>
    <w:p w14:paraId="0FFFDE3F" w14:textId="3F1CFACB" w:rsidR="00C83C44" w:rsidRPr="004005E1" w:rsidRDefault="00C83C44" w:rsidP="00C83C44">
      <w:pPr>
        <w:jc w:val="both"/>
        <w:rPr>
          <w:rFonts w:ascii="Arial" w:hAnsi="Arial" w:cs="Arial"/>
          <w:sz w:val="22"/>
          <w:szCs w:val="22"/>
          <w:lang w:val="es-PE"/>
        </w:rPr>
      </w:pPr>
    </w:p>
    <w:p w14:paraId="65AD27F6" w14:textId="6E3A0914" w:rsidR="00456D02" w:rsidRPr="004005E1" w:rsidRDefault="00260138" w:rsidP="002B5775">
      <w:pPr>
        <w:jc w:val="both"/>
        <w:rPr>
          <w:rFonts w:ascii="Arial" w:hAnsi="Arial" w:cs="Arial"/>
          <w:bCs/>
          <w:sz w:val="22"/>
          <w:szCs w:val="22"/>
          <w:lang w:val="es-PE"/>
        </w:rPr>
      </w:pPr>
      <w:r w:rsidRPr="004005E1">
        <w:rPr>
          <w:rFonts w:ascii="Arial" w:hAnsi="Arial" w:cs="Arial"/>
          <w:sz w:val="22"/>
          <w:szCs w:val="22"/>
          <w:lang w:val="es-PE"/>
        </w:rPr>
        <w:t>Las propiedades mecánicas obtenidas en el ajuste de curva</w:t>
      </w:r>
      <w:r w:rsidR="00397ED4" w:rsidRPr="004005E1">
        <w:rPr>
          <w:rFonts w:ascii="Arial" w:hAnsi="Arial" w:cs="Arial"/>
          <w:sz w:val="22"/>
          <w:szCs w:val="22"/>
          <w:lang w:val="es-PE"/>
        </w:rPr>
        <w:t>s, tanto en el tramo elástico como en el tramo plástico son mostradas en l</w:t>
      </w:r>
      <w:r w:rsidR="00C83C44" w:rsidRPr="004005E1">
        <w:rPr>
          <w:rFonts w:ascii="Arial" w:hAnsi="Arial" w:cs="Arial"/>
          <w:sz w:val="22"/>
          <w:szCs w:val="22"/>
          <w:lang w:val="es-PE"/>
        </w:rPr>
        <w:t xml:space="preserve">a </w:t>
      </w:r>
      <w:r w:rsidR="00F4198C" w:rsidRPr="004005E1">
        <w:rPr>
          <w:rFonts w:ascii="Arial" w:hAnsi="Arial" w:cs="Arial"/>
          <w:sz w:val="22"/>
          <w:szCs w:val="22"/>
          <w:lang w:val="es-PE"/>
        </w:rPr>
        <w:fldChar w:fldCharType="begin"/>
      </w:r>
      <w:r w:rsidR="00F4198C" w:rsidRPr="004005E1">
        <w:rPr>
          <w:rFonts w:ascii="Arial" w:hAnsi="Arial" w:cs="Arial"/>
          <w:sz w:val="22"/>
          <w:szCs w:val="22"/>
          <w:lang w:val="es-PE"/>
        </w:rPr>
        <w:instrText xml:space="preserve"> REF _Ref203770225 \h </w:instrText>
      </w:r>
      <w:r w:rsidR="00F4198C" w:rsidRPr="004005E1">
        <w:rPr>
          <w:rFonts w:ascii="Arial" w:hAnsi="Arial" w:cs="Arial"/>
          <w:sz w:val="22"/>
          <w:szCs w:val="22"/>
          <w:lang w:val="es-PE"/>
        </w:rPr>
      </w:r>
      <w:r w:rsidR="00F4198C" w:rsidRPr="004005E1">
        <w:rPr>
          <w:rFonts w:ascii="Arial" w:hAnsi="Arial" w:cs="Arial"/>
          <w:sz w:val="22"/>
          <w:szCs w:val="22"/>
          <w:lang w:val="es-PE"/>
        </w:rPr>
        <w:instrText xml:space="preserve"> \* MERGEFORMAT </w:instrText>
      </w:r>
      <w:r w:rsidR="00F4198C" w:rsidRPr="004005E1">
        <w:rPr>
          <w:rFonts w:ascii="Arial" w:hAnsi="Arial" w:cs="Arial"/>
          <w:sz w:val="22"/>
          <w:szCs w:val="22"/>
          <w:lang w:val="es-PE"/>
        </w:rPr>
        <w:fldChar w:fldCharType="separate"/>
      </w:r>
      <w:r w:rsidR="007E2FCB" w:rsidRPr="004005E1">
        <w:rPr>
          <w:rFonts w:ascii="Arial" w:hAnsi="Arial" w:cs="Arial"/>
          <w:sz w:val="22"/>
          <w:szCs w:val="22"/>
          <w:lang w:val="es-PE"/>
        </w:rPr>
        <w:t>Tabla 3</w:t>
      </w:r>
      <w:r w:rsidR="00F4198C" w:rsidRPr="004005E1">
        <w:rPr>
          <w:rFonts w:ascii="Arial" w:hAnsi="Arial" w:cs="Arial"/>
          <w:sz w:val="22"/>
          <w:szCs w:val="22"/>
          <w:lang w:val="es-PE"/>
        </w:rPr>
        <w:fldChar w:fldCharType="end"/>
      </w:r>
      <w:r w:rsidR="00397ED4" w:rsidRPr="004005E1">
        <w:rPr>
          <w:rFonts w:ascii="Arial" w:hAnsi="Arial" w:cs="Arial"/>
          <w:sz w:val="22"/>
          <w:szCs w:val="22"/>
          <w:lang w:val="es-PE"/>
        </w:rPr>
        <w:t xml:space="preserve"> y </w:t>
      </w:r>
      <w:r w:rsidR="00F4198C" w:rsidRPr="004005E1">
        <w:rPr>
          <w:rFonts w:ascii="Arial" w:hAnsi="Arial" w:cs="Arial"/>
          <w:sz w:val="22"/>
          <w:szCs w:val="22"/>
          <w:lang w:val="es-PE"/>
        </w:rPr>
        <w:t xml:space="preserve"> </w:t>
      </w:r>
      <w:r w:rsidR="00F4198C" w:rsidRPr="004005E1">
        <w:rPr>
          <w:rFonts w:ascii="Arial" w:hAnsi="Arial" w:cs="Arial"/>
          <w:sz w:val="22"/>
          <w:szCs w:val="22"/>
          <w:lang w:val="es-PE"/>
        </w:rPr>
        <w:fldChar w:fldCharType="begin"/>
      </w:r>
      <w:r w:rsidR="00F4198C" w:rsidRPr="004005E1">
        <w:rPr>
          <w:rFonts w:ascii="Arial" w:hAnsi="Arial" w:cs="Arial"/>
          <w:sz w:val="22"/>
          <w:szCs w:val="22"/>
          <w:lang w:val="es-PE"/>
        </w:rPr>
        <w:instrText xml:space="preserve"> REF _Ref203770292 \h </w:instrText>
      </w:r>
      <w:r w:rsidR="00F4198C" w:rsidRPr="004005E1">
        <w:rPr>
          <w:rFonts w:ascii="Arial" w:hAnsi="Arial" w:cs="Arial"/>
          <w:sz w:val="22"/>
          <w:szCs w:val="22"/>
          <w:lang w:val="es-PE"/>
        </w:rPr>
      </w:r>
      <w:r w:rsidR="00F4198C" w:rsidRPr="004005E1">
        <w:rPr>
          <w:rFonts w:ascii="Arial" w:hAnsi="Arial" w:cs="Arial"/>
          <w:sz w:val="22"/>
          <w:szCs w:val="22"/>
          <w:lang w:val="es-PE"/>
        </w:rPr>
        <w:instrText xml:space="preserve"> \* MERGEFORMAT </w:instrText>
      </w:r>
      <w:r w:rsidR="00F4198C" w:rsidRPr="004005E1">
        <w:rPr>
          <w:rFonts w:ascii="Arial" w:hAnsi="Arial" w:cs="Arial"/>
          <w:sz w:val="22"/>
          <w:szCs w:val="22"/>
          <w:lang w:val="es-PE"/>
        </w:rPr>
        <w:fldChar w:fldCharType="separate"/>
      </w:r>
      <w:r w:rsidR="007E2FCB" w:rsidRPr="004005E1">
        <w:rPr>
          <w:rFonts w:ascii="Arial" w:hAnsi="Arial" w:cs="Arial"/>
          <w:sz w:val="22"/>
          <w:szCs w:val="22"/>
          <w:lang w:val="es-PE"/>
        </w:rPr>
        <w:t>Tabla 4</w:t>
      </w:r>
      <w:r w:rsidR="00F4198C" w:rsidRPr="004005E1">
        <w:rPr>
          <w:rFonts w:ascii="Arial" w:hAnsi="Arial" w:cs="Arial"/>
          <w:sz w:val="22"/>
          <w:szCs w:val="22"/>
          <w:lang w:val="es-PE"/>
        </w:rPr>
        <w:fldChar w:fldCharType="end"/>
      </w:r>
      <w:r w:rsidR="002B5775" w:rsidRPr="004005E1">
        <w:rPr>
          <w:rFonts w:ascii="Arial" w:hAnsi="Arial" w:cs="Arial"/>
          <w:sz w:val="22"/>
          <w:szCs w:val="22"/>
          <w:lang w:val="es-PE"/>
        </w:rPr>
        <w:t>, respectivamente.</w:t>
      </w:r>
      <w:r w:rsidR="00FF7292" w:rsidRPr="004005E1">
        <w:rPr>
          <w:rFonts w:ascii="Arial" w:hAnsi="Arial" w:cs="Arial"/>
          <w:sz w:val="22"/>
          <w:szCs w:val="22"/>
          <w:lang w:val="es-PE"/>
        </w:rPr>
        <w:t xml:space="preserve"> </w:t>
      </w:r>
      <w:r w:rsidR="00FF7292" w:rsidRPr="004005E1">
        <w:rPr>
          <w:rFonts w:ascii="Arial" w:hAnsi="Arial" w:cs="Arial"/>
          <w:bCs/>
          <w:sz w:val="22"/>
          <w:szCs w:val="22"/>
          <w:lang w:val="es-PE"/>
        </w:rPr>
        <w:t xml:space="preserve">Se observa que, con el incremento de la deflexión, únicamente la cohesión </w:t>
      </w:r>
      <w:r w:rsidR="00FF7292" w:rsidRPr="004005E1">
        <w:rPr>
          <w:rFonts w:ascii="Arial" w:hAnsi="Arial" w:cs="Arial"/>
          <w:bCs/>
          <w:sz w:val="22"/>
          <w:szCs w:val="22"/>
          <w:lang w:val="es-PE"/>
        </w:rPr>
        <w:lastRenderedPageBreak/>
        <w:t>y la resistencia a la tracción varían, mientras que el ángulo de fricción permanece constante. Esto es consistente con el comportamiento físico del shotcrete, ya que la propagación de fisuras</w:t>
      </w:r>
      <w:r w:rsidR="006121F1" w:rsidRPr="004005E1">
        <w:rPr>
          <w:rFonts w:ascii="Arial" w:hAnsi="Arial" w:cs="Arial"/>
          <w:bCs/>
          <w:sz w:val="22"/>
          <w:szCs w:val="22"/>
          <w:lang w:val="es-PE"/>
        </w:rPr>
        <w:t xml:space="preserve"> </w:t>
      </w:r>
      <w:r w:rsidR="008A0BB1" w:rsidRPr="004005E1">
        <w:rPr>
          <w:rFonts w:ascii="Arial" w:hAnsi="Arial" w:cs="Arial"/>
          <w:bCs/>
          <w:sz w:val="22"/>
          <w:szCs w:val="22"/>
          <w:lang w:val="es-PE"/>
        </w:rPr>
        <w:t xml:space="preserve">de naturaleza </w:t>
      </w:r>
      <w:proofErr w:type="spellStart"/>
      <w:r w:rsidR="0078038E" w:rsidRPr="004005E1">
        <w:rPr>
          <w:rFonts w:ascii="Arial" w:hAnsi="Arial" w:cs="Arial"/>
          <w:bCs/>
          <w:sz w:val="22"/>
          <w:szCs w:val="22"/>
          <w:lang w:val="es-PE"/>
        </w:rPr>
        <w:t>traccionante</w:t>
      </w:r>
      <w:proofErr w:type="spellEnd"/>
      <w:r w:rsidR="0078038E" w:rsidRPr="004005E1">
        <w:rPr>
          <w:rFonts w:ascii="Arial" w:hAnsi="Arial" w:cs="Arial"/>
          <w:bCs/>
          <w:sz w:val="22"/>
          <w:szCs w:val="22"/>
          <w:lang w:val="es-PE"/>
        </w:rPr>
        <w:t>,</w:t>
      </w:r>
      <w:r w:rsidR="00FF7292" w:rsidRPr="004005E1">
        <w:rPr>
          <w:rFonts w:ascii="Arial" w:hAnsi="Arial" w:cs="Arial"/>
          <w:bCs/>
          <w:sz w:val="22"/>
          <w:szCs w:val="22"/>
          <w:lang w:val="es-PE"/>
        </w:rPr>
        <w:t xml:space="preserve"> afecta principalmente</w:t>
      </w:r>
      <w:r w:rsidR="0078038E" w:rsidRPr="004005E1">
        <w:rPr>
          <w:rFonts w:ascii="Arial" w:hAnsi="Arial" w:cs="Arial"/>
          <w:bCs/>
          <w:sz w:val="22"/>
          <w:szCs w:val="22"/>
          <w:lang w:val="es-PE"/>
        </w:rPr>
        <w:t xml:space="preserve"> a</w:t>
      </w:r>
      <w:r w:rsidR="00FF7292" w:rsidRPr="004005E1">
        <w:rPr>
          <w:rFonts w:ascii="Arial" w:hAnsi="Arial" w:cs="Arial"/>
          <w:bCs/>
          <w:sz w:val="22"/>
          <w:szCs w:val="22"/>
          <w:lang w:val="es-PE"/>
        </w:rPr>
        <w:t xml:space="preserve"> l</w:t>
      </w:r>
      <w:r w:rsidR="0078038E" w:rsidRPr="004005E1">
        <w:rPr>
          <w:rFonts w:ascii="Arial" w:hAnsi="Arial" w:cs="Arial"/>
          <w:bCs/>
          <w:sz w:val="22"/>
          <w:szCs w:val="22"/>
          <w:lang w:val="es-PE"/>
        </w:rPr>
        <w:t xml:space="preserve">as componentes de </w:t>
      </w:r>
      <w:r w:rsidR="00FF7292" w:rsidRPr="004005E1">
        <w:rPr>
          <w:rFonts w:ascii="Arial" w:hAnsi="Arial" w:cs="Arial"/>
          <w:bCs/>
          <w:sz w:val="22"/>
          <w:szCs w:val="22"/>
          <w:lang w:val="es-PE"/>
        </w:rPr>
        <w:t xml:space="preserve">cohesión </w:t>
      </w:r>
      <w:r w:rsidR="0078038E" w:rsidRPr="004005E1">
        <w:rPr>
          <w:rFonts w:ascii="Arial" w:hAnsi="Arial" w:cs="Arial"/>
          <w:bCs/>
          <w:sz w:val="22"/>
          <w:szCs w:val="22"/>
          <w:lang w:val="es-PE"/>
        </w:rPr>
        <w:t xml:space="preserve">y de resistencia de tracción </w:t>
      </w:r>
      <w:r w:rsidR="00FF7292" w:rsidRPr="004005E1">
        <w:rPr>
          <w:rFonts w:ascii="Arial" w:hAnsi="Arial" w:cs="Arial"/>
          <w:bCs/>
          <w:sz w:val="22"/>
          <w:szCs w:val="22"/>
          <w:lang w:val="es-PE"/>
        </w:rPr>
        <w:t>del material. En</w:t>
      </w:r>
      <w:r w:rsidR="004F3633" w:rsidRPr="004005E1">
        <w:rPr>
          <w:rFonts w:ascii="Arial" w:hAnsi="Arial" w:cs="Arial"/>
          <w:bCs/>
          <w:sz w:val="22"/>
          <w:szCs w:val="22"/>
          <w:lang w:val="es-PE"/>
        </w:rPr>
        <w:t xml:space="preserve"> cambio la compo</w:t>
      </w:r>
      <w:r w:rsidR="00437F88" w:rsidRPr="004005E1">
        <w:rPr>
          <w:rFonts w:ascii="Arial" w:hAnsi="Arial" w:cs="Arial"/>
          <w:bCs/>
          <w:sz w:val="22"/>
          <w:szCs w:val="22"/>
          <w:lang w:val="es-PE"/>
        </w:rPr>
        <w:t>nente friccional</w:t>
      </w:r>
      <w:r w:rsidR="001A4E7A" w:rsidRPr="004005E1">
        <w:rPr>
          <w:rFonts w:ascii="Arial" w:hAnsi="Arial" w:cs="Arial"/>
          <w:bCs/>
          <w:sz w:val="22"/>
          <w:szCs w:val="22"/>
          <w:lang w:val="es-PE"/>
        </w:rPr>
        <w:t xml:space="preserve"> del shotcrete</w:t>
      </w:r>
      <w:r w:rsidR="00437F88" w:rsidRPr="004005E1">
        <w:rPr>
          <w:rFonts w:ascii="Arial" w:hAnsi="Arial" w:cs="Arial"/>
          <w:bCs/>
          <w:sz w:val="22"/>
          <w:szCs w:val="22"/>
          <w:lang w:val="es-PE"/>
        </w:rPr>
        <w:t xml:space="preserve"> permanece</w:t>
      </w:r>
      <w:r w:rsidR="001A4E7A" w:rsidRPr="004005E1">
        <w:rPr>
          <w:rFonts w:ascii="Arial" w:hAnsi="Arial" w:cs="Arial"/>
          <w:bCs/>
          <w:sz w:val="22"/>
          <w:szCs w:val="22"/>
          <w:lang w:val="es-PE"/>
        </w:rPr>
        <w:t xml:space="preserve"> </w:t>
      </w:r>
      <w:proofErr w:type="spellStart"/>
      <w:r w:rsidR="006121F1" w:rsidRPr="004005E1">
        <w:rPr>
          <w:rFonts w:ascii="Arial" w:hAnsi="Arial" w:cs="Arial"/>
          <w:bCs/>
          <w:sz w:val="22"/>
          <w:szCs w:val="22"/>
          <w:lang w:val="es-PE"/>
        </w:rPr>
        <w:t>practi</w:t>
      </w:r>
      <w:r w:rsidR="0078038E" w:rsidRPr="004005E1">
        <w:rPr>
          <w:rFonts w:ascii="Arial" w:hAnsi="Arial" w:cs="Arial"/>
          <w:bCs/>
          <w:sz w:val="22"/>
          <w:szCs w:val="22"/>
          <w:lang w:val="es-PE"/>
        </w:rPr>
        <w:t>c</w:t>
      </w:r>
      <w:r w:rsidR="006121F1" w:rsidRPr="004005E1">
        <w:rPr>
          <w:rFonts w:ascii="Arial" w:hAnsi="Arial" w:cs="Arial"/>
          <w:bCs/>
          <w:sz w:val="22"/>
          <w:szCs w:val="22"/>
          <w:lang w:val="es-PE"/>
        </w:rPr>
        <w:t>amente</w:t>
      </w:r>
      <w:proofErr w:type="spellEnd"/>
      <w:r w:rsidR="006121F1" w:rsidRPr="004005E1">
        <w:rPr>
          <w:rFonts w:ascii="Arial" w:hAnsi="Arial" w:cs="Arial"/>
          <w:bCs/>
          <w:sz w:val="22"/>
          <w:szCs w:val="22"/>
          <w:lang w:val="es-PE"/>
        </w:rPr>
        <w:t xml:space="preserve"> inalterada frente a la apertura de </w:t>
      </w:r>
      <w:r w:rsidR="0078038E" w:rsidRPr="004005E1">
        <w:rPr>
          <w:rFonts w:ascii="Arial" w:hAnsi="Arial" w:cs="Arial"/>
          <w:bCs/>
          <w:sz w:val="22"/>
          <w:szCs w:val="22"/>
          <w:lang w:val="es-PE"/>
        </w:rPr>
        <w:t>g</w:t>
      </w:r>
      <w:r w:rsidR="006121F1" w:rsidRPr="004005E1">
        <w:rPr>
          <w:rFonts w:ascii="Arial" w:hAnsi="Arial" w:cs="Arial"/>
          <w:bCs/>
          <w:sz w:val="22"/>
          <w:szCs w:val="22"/>
          <w:lang w:val="es-PE"/>
        </w:rPr>
        <w:t xml:space="preserve">rietas generadas por mecanismos </w:t>
      </w:r>
      <w:proofErr w:type="spellStart"/>
      <w:r w:rsidR="006121F1" w:rsidRPr="004005E1">
        <w:rPr>
          <w:rFonts w:ascii="Arial" w:hAnsi="Arial" w:cs="Arial"/>
          <w:bCs/>
          <w:sz w:val="22"/>
          <w:szCs w:val="22"/>
          <w:lang w:val="es-PE"/>
        </w:rPr>
        <w:t>traccionales</w:t>
      </w:r>
      <w:proofErr w:type="spellEnd"/>
      <w:r w:rsidR="006121F1" w:rsidRPr="004005E1">
        <w:rPr>
          <w:rFonts w:ascii="Arial" w:hAnsi="Arial" w:cs="Arial"/>
          <w:bCs/>
          <w:sz w:val="22"/>
          <w:szCs w:val="22"/>
          <w:lang w:val="es-PE"/>
        </w:rPr>
        <w:t xml:space="preserve"> correspondientes a la flexión</w:t>
      </w:r>
      <w:r w:rsidR="00FF7292" w:rsidRPr="004005E1">
        <w:rPr>
          <w:rFonts w:ascii="Arial" w:hAnsi="Arial" w:cs="Arial"/>
          <w:bCs/>
          <w:sz w:val="22"/>
          <w:szCs w:val="22"/>
          <w:lang w:val="es-PE"/>
        </w:rPr>
        <w:t>.</w:t>
      </w:r>
    </w:p>
    <w:p w14:paraId="04E8B7F5" w14:textId="77777777" w:rsidR="00456D02" w:rsidRPr="004005E1" w:rsidRDefault="00456D02" w:rsidP="002B5775">
      <w:pPr>
        <w:jc w:val="both"/>
        <w:rPr>
          <w:rFonts w:ascii="Arial" w:hAnsi="Arial" w:cs="Arial"/>
          <w:bCs/>
          <w:sz w:val="22"/>
          <w:szCs w:val="22"/>
          <w:lang w:val="es-PE"/>
        </w:rPr>
      </w:pPr>
    </w:p>
    <w:p w14:paraId="1545BFC0" w14:textId="7DC35732" w:rsidR="00C83C44" w:rsidRPr="004005E1" w:rsidRDefault="00EB0C26" w:rsidP="00C83C44">
      <w:pPr>
        <w:jc w:val="both"/>
        <w:rPr>
          <w:rFonts w:ascii="Arial" w:hAnsi="Arial" w:cs="Arial"/>
          <w:bCs/>
          <w:sz w:val="22"/>
          <w:szCs w:val="22"/>
          <w:lang w:val="es-PE"/>
        </w:rPr>
      </w:pPr>
      <w:r w:rsidRPr="004005E1">
        <w:rPr>
          <w:rFonts w:ascii="Arial" w:hAnsi="Arial" w:cs="Arial"/>
          <w:bCs/>
          <w:sz w:val="22"/>
          <w:szCs w:val="22"/>
          <w:lang w:val="es-PE"/>
        </w:rPr>
        <w:t xml:space="preserve"> </w:t>
      </w:r>
    </w:p>
    <w:p w14:paraId="4DF530BD" w14:textId="239555A7" w:rsidR="00F4198C" w:rsidRPr="004005E1" w:rsidRDefault="00F4198C" w:rsidP="00F4198C">
      <w:pPr>
        <w:pStyle w:val="Descripcin"/>
        <w:keepNext/>
        <w:rPr>
          <w:rFonts w:ascii="Arial" w:hAnsi="Arial" w:cs="Arial"/>
          <w:color w:val="auto"/>
          <w:sz w:val="22"/>
          <w:szCs w:val="22"/>
          <w:lang w:val="es-PE"/>
        </w:rPr>
      </w:pPr>
      <w:bookmarkStart w:id="8" w:name="_Ref203770225"/>
      <w:r w:rsidRPr="004005E1">
        <w:rPr>
          <w:rFonts w:ascii="Arial" w:hAnsi="Arial" w:cs="Arial"/>
          <w:color w:val="auto"/>
          <w:sz w:val="22"/>
          <w:szCs w:val="22"/>
          <w:lang w:val="es-PE"/>
        </w:rPr>
        <w:t xml:space="preserve">Tabla </w:t>
      </w:r>
      <w:r w:rsidRPr="004005E1">
        <w:rPr>
          <w:rFonts w:ascii="Arial" w:hAnsi="Arial" w:cs="Arial"/>
          <w:color w:val="auto"/>
          <w:sz w:val="22"/>
          <w:szCs w:val="22"/>
          <w:lang w:val="es-PE"/>
        </w:rPr>
        <w:fldChar w:fldCharType="begin"/>
      </w:r>
      <w:r w:rsidRPr="004005E1">
        <w:rPr>
          <w:rFonts w:ascii="Arial" w:hAnsi="Arial" w:cs="Arial"/>
          <w:color w:val="auto"/>
          <w:sz w:val="22"/>
          <w:szCs w:val="22"/>
          <w:lang w:val="es-PE"/>
        </w:rPr>
        <w:instrText xml:space="preserve"> SEQ Tabla \* ARABIC </w:instrText>
      </w:r>
      <w:r w:rsidRPr="004005E1">
        <w:rPr>
          <w:rFonts w:ascii="Arial" w:hAnsi="Arial" w:cs="Arial"/>
          <w:color w:val="auto"/>
          <w:sz w:val="22"/>
          <w:szCs w:val="22"/>
          <w:lang w:val="es-PE"/>
        </w:rPr>
        <w:fldChar w:fldCharType="separate"/>
      </w:r>
      <w:r w:rsidR="007E2FCB" w:rsidRPr="004005E1">
        <w:rPr>
          <w:rFonts w:ascii="Arial" w:hAnsi="Arial" w:cs="Arial"/>
          <w:noProof/>
          <w:color w:val="auto"/>
          <w:sz w:val="22"/>
          <w:szCs w:val="22"/>
          <w:lang w:val="es-PE"/>
        </w:rPr>
        <w:t>3</w:t>
      </w:r>
      <w:r w:rsidRPr="004005E1">
        <w:rPr>
          <w:rFonts w:ascii="Arial" w:hAnsi="Arial" w:cs="Arial"/>
          <w:color w:val="auto"/>
          <w:sz w:val="22"/>
          <w:szCs w:val="22"/>
          <w:lang w:val="es-PE"/>
        </w:rPr>
        <w:fldChar w:fldCharType="end"/>
      </w:r>
      <w:bookmarkEnd w:id="8"/>
      <w:r w:rsidRPr="004005E1">
        <w:rPr>
          <w:rFonts w:ascii="Arial" w:hAnsi="Arial" w:cs="Arial"/>
          <w:color w:val="auto"/>
          <w:sz w:val="22"/>
          <w:szCs w:val="22"/>
          <w:lang w:val="es-PE"/>
        </w:rPr>
        <w:t xml:space="preserve">. </w:t>
      </w:r>
      <w:r w:rsidRPr="004005E1">
        <w:rPr>
          <w:rFonts w:ascii="Arial" w:hAnsi="Arial" w:cs="Arial"/>
          <w:color w:val="auto"/>
          <w:sz w:val="22"/>
          <w:szCs w:val="22"/>
          <w:lang w:val="es-PE"/>
        </w:rPr>
        <w:t xml:space="preserve">Propiedades elásticas </w:t>
      </w:r>
      <w:proofErr w:type="spellStart"/>
      <w:r w:rsidRPr="004005E1">
        <w:rPr>
          <w:rFonts w:ascii="Arial" w:hAnsi="Arial" w:cs="Arial"/>
          <w:color w:val="auto"/>
          <w:sz w:val="22"/>
          <w:szCs w:val="22"/>
          <w:lang w:val="es-PE"/>
        </w:rPr>
        <w:t>pre-peak</w:t>
      </w:r>
      <w:proofErr w:type="spellEnd"/>
      <w:r w:rsidRPr="004005E1">
        <w:rPr>
          <w:rFonts w:ascii="Arial" w:hAnsi="Arial" w:cs="Arial"/>
          <w:color w:val="auto"/>
          <w:sz w:val="22"/>
          <w:szCs w:val="22"/>
          <w:lang w:val="es-PE"/>
        </w:rPr>
        <w:t xml:space="preserve"> para el shotcrete determinadas mediante el modelo</w:t>
      </w:r>
      <w:r w:rsidR="003027F7" w:rsidRPr="004005E1">
        <w:rPr>
          <w:rFonts w:ascii="Arial" w:hAnsi="Arial" w:cs="Arial"/>
          <w:color w:val="auto"/>
          <w:sz w:val="22"/>
          <w:szCs w:val="22"/>
          <w:lang w:val="es-PE"/>
        </w:rPr>
        <w:t>.</w:t>
      </w:r>
    </w:p>
    <w:tbl>
      <w:tblPr>
        <w:tblStyle w:val="Tablaconcuadrcula"/>
        <w:tblW w:w="0" w:type="auto"/>
        <w:jc w:val="center"/>
        <w:tblLook w:val="04A0" w:firstRow="1" w:lastRow="0" w:firstColumn="1" w:lastColumn="0" w:noHBand="0" w:noVBand="1"/>
      </w:tblPr>
      <w:tblGrid>
        <w:gridCol w:w="2689"/>
        <w:gridCol w:w="850"/>
      </w:tblGrid>
      <w:tr w:rsidR="00C83C44" w:rsidRPr="004005E1" w14:paraId="656F9650" w14:textId="77777777" w:rsidTr="00EA0F06">
        <w:trPr>
          <w:jc w:val="center"/>
        </w:trPr>
        <w:tc>
          <w:tcPr>
            <w:tcW w:w="2689" w:type="dxa"/>
          </w:tcPr>
          <w:p w14:paraId="2FD9EF7C"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Propiedades</w:t>
            </w:r>
          </w:p>
        </w:tc>
        <w:tc>
          <w:tcPr>
            <w:tcW w:w="850" w:type="dxa"/>
          </w:tcPr>
          <w:p w14:paraId="56C52D81"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Valor</w:t>
            </w:r>
          </w:p>
        </w:tc>
      </w:tr>
      <w:tr w:rsidR="00C83C44" w:rsidRPr="004005E1" w14:paraId="3FDC99A8" w14:textId="77777777" w:rsidTr="00EA0F06">
        <w:trPr>
          <w:jc w:val="center"/>
        </w:trPr>
        <w:tc>
          <w:tcPr>
            <w:tcW w:w="2689" w:type="dxa"/>
          </w:tcPr>
          <w:p w14:paraId="04E65CD9"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Módulo de Young (</w:t>
            </w:r>
            <w:proofErr w:type="spellStart"/>
            <w:r w:rsidRPr="004005E1">
              <w:rPr>
                <w:rFonts w:ascii="Arial" w:hAnsi="Arial" w:cs="Arial"/>
                <w:sz w:val="22"/>
                <w:szCs w:val="22"/>
                <w:lang w:val="es-PE"/>
              </w:rPr>
              <w:t>GPa</w:t>
            </w:r>
            <w:proofErr w:type="spellEnd"/>
            <w:r w:rsidRPr="004005E1">
              <w:rPr>
                <w:rFonts w:ascii="Arial" w:hAnsi="Arial" w:cs="Arial"/>
                <w:sz w:val="22"/>
                <w:szCs w:val="22"/>
                <w:lang w:val="es-PE"/>
              </w:rPr>
              <w:t>)</w:t>
            </w:r>
          </w:p>
        </w:tc>
        <w:tc>
          <w:tcPr>
            <w:tcW w:w="850" w:type="dxa"/>
          </w:tcPr>
          <w:p w14:paraId="1484A5E2"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60</w:t>
            </w:r>
          </w:p>
        </w:tc>
      </w:tr>
      <w:tr w:rsidR="00C83C44" w:rsidRPr="004005E1" w14:paraId="634BE6F1" w14:textId="77777777" w:rsidTr="00EA0F06">
        <w:trPr>
          <w:jc w:val="center"/>
        </w:trPr>
        <w:tc>
          <w:tcPr>
            <w:tcW w:w="2689" w:type="dxa"/>
          </w:tcPr>
          <w:p w14:paraId="0CFF919C"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Módulo de Poisson (-)</w:t>
            </w:r>
          </w:p>
        </w:tc>
        <w:tc>
          <w:tcPr>
            <w:tcW w:w="850" w:type="dxa"/>
          </w:tcPr>
          <w:p w14:paraId="4381BD67"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0.2</w:t>
            </w:r>
          </w:p>
        </w:tc>
      </w:tr>
      <w:tr w:rsidR="00C83C44" w:rsidRPr="004005E1" w14:paraId="6E4F386B" w14:textId="77777777" w:rsidTr="00EA0F06">
        <w:trPr>
          <w:jc w:val="center"/>
        </w:trPr>
        <w:tc>
          <w:tcPr>
            <w:tcW w:w="2689" w:type="dxa"/>
          </w:tcPr>
          <w:p w14:paraId="71E7932D"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Densidad (kg/m</w:t>
            </w:r>
            <w:r w:rsidRPr="004005E1">
              <w:rPr>
                <w:rFonts w:ascii="Arial" w:hAnsi="Arial" w:cs="Arial"/>
                <w:sz w:val="22"/>
                <w:szCs w:val="22"/>
                <w:vertAlign w:val="superscript"/>
                <w:lang w:val="es-PE"/>
              </w:rPr>
              <w:t>3</w:t>
            </w:r>
            <w:r w:rsidRPr="004005E1">
              <w:rPr>
                <w:rFonts w:ascii="Arial" w:hAnsi="Arial" w:cs="Arial"/>
                <w:sz w:val="22"/>
                <w:szCs w:val="22"/>
                <w:lang w:val="es-PE"/>
              </w:rPr>
              <w:t>)</w:t>
            </w:r>
          </w:p>
        </w:tc>
        <w:tc>
          <w:tcPr>
            <w:tcW w:w="850" w:type="dxa"/>
          </w:tcPr>
          <w:p w14:paraId="5C060734"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2400</w:t>
            </w:r>
          </w:p>
        </w:tc>
      </w:tr>
      <w:tr w:rsidR="00C83C44" w:rsidRPr="004005E1" w14:paraId="74BE5996" w14:textId="77777777" w:rsidTr="00EA0F06">
        <w:trPr>
          <w:jc w:val="center"/>
        </w:trPr>
        <w:tc>
          <w:tcPr>
            <w:tcW w:w="2689" w:type="dxa"/>
          </w:tcPr>
          <w:p w14:paraId="70345B9A"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Cohesión (MPa)</w:t>
            </w:r>
          </w:p>
        </w:tc>
        <w:tc>
          <w:tcPr>
            <w:tcW w:w="850" w:type="dxa"/>
          </w:tcPr>
          <w:p w14:paraId="23AB112B"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12.6</w:t>
            </w:r>
          </w:p>
        </w:tc>
      </w:tr>
      <w:tr w:rsidR="00C83C44" w:rsidRPr="004005E1" w14:paraId="6E78721B" w14:textId="77777777" w:rsidTr="00EA0F06">
        <w:trPr>
          <w:jc w:val="center"/>
        </w:trPr>
        <w:tc>
          <w:tcPr>
            <w:tcW w:w="2689" w:type="dxa"/>
          </w:tcPr>
          <w:p w14:paraId="457FCDD2"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Ángulo de fricción (°)</w:t>
            </w:r>
          </w:p>
        </w:tc>
        <w:tc>
          <w:tcPr>
            <w:tcW w:w="850" w:type="dxa"/>
          </w:tcPr>
          <w:p w14:paraId="5307D4B8"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35</w:t>
            </w:r>
          </w:p>
        </w:tc>
      </w:tr>
      <w:tr w:rsidR="00C83C44" w:rsidRPr="004005E1" w14:paraId="6979FABD" w14:textId="77777777" w:rsidTr="00EA0F06">
        <w:trPr>
          <w:jc w:val="center"/>
        </w:trPr>
        <w:tc>
          <w:tcPr>
            <w:tcW w:w="2689" w:type="dxa"/>
          </w:tcPr>
          <w:p w14:paraId="1DBE58CB"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Tracción (MPa)</w:t>
            </w:r>
          </w:p>
        </w:tc>
        <w:tc>
          <w:tcPr>
            <w:tcW w:w="850" w:type="dxa"/>
          </w:tcPr>
          <w:p w14:paraId="2A611546"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3.6</w:t>
            </w:r>
          </w:p>
        </w:tc>
      </w:tr>
      <w:tr w:rsidR="00C83C44" w:rsidRPr="004005E1" w14:paraId="793A53A3" w14:textId="77777777" w:rsidTr="00EA0F06">
        <w:trPr>
          <w:jc w:val="center"/>
        </w:trPr>
        <w:tc>
          <w:tcPr>
            <w:tcW w:w="2689" w:type="dxa"/>
          </w:tcPr>
          <w:p w14:paraId="07951C79" w14:textId="77777777" w:rsidR="00C83C44" w:rsidRPr="004005E1" w:rsidRDefault="00C83C44" w:rsidP="00EA0F06">
            <w:pPr>
              <w:jc w:val="both"/>
              <w:rPr>
                <w:rFonts w:ascii="Arial" w:hAnsi="Arial" w:cs="Arial"/>
                <w:sz w:val="22"/>
                <w:szCs w:val="22"/>
                <w:lang w:val="es-PE"/>
              </w:rPr>
            </w:pPr>
            <w:r w:rsidRPr="004005E1">
              <w:rPr>
                <w:rFonts w:ascii="Arial" w:hAnsi="Arial" w:cs="Arial"/>
                <w:sz w:val="22"/>
                <w:szCs w:val="22"/>
                <w:lang w:val="es-PE"/>
              </w:rPr>
              <w:t>Espesor (cm)</w:t>
            </w:r>
          </w:p>
        </w:tc>
        <w:tc>
          <w:tcPr>
            <w:tcW w:w="850" w:type="dxa"/>
          </w:tcPr>
          <w:p w14:paraId="7E721270" w14:textId="77777777" w:rsidR="00C83C44" w:rsidRPr="004005E1" w:rsidRDefault="00C83C44" w:rsidP="00EA0F06">
            <w:pPr>
              <w:jc w:val="center"/>
              <w:rPr>
                <w:rFonts w:ascii="Arial" w:hAnsi="Arial" w:cs="Arial"/>
                <w:sz w:val="22"/>
                <w:szCs w:val="22"/>
                <w:lang w:val="es-PE"/>
              </w:rPr>
            </w:pPr>
            <w:r w:rsidRPr="004005E1">
              <w:rPr>
                <w:rFonts w:ascii="Arial" w:hAnsi="Arial" w:cs="Arial"/>
                <w:sz w:val="22"/>
                <w:szCs w:val="22"/>
                <w:lang w:val="es-PE"/>
              </w:rPr>
              <w:t>10</w:t>
            </w:r>
          </w:p>
        </w:tc>
      </w:tr>
    </w:tbl>
    <w:p w14:paraId="564365D7" w14:textId="77777777" w:rsidR="00C83C44" w:rsidRPr="004005E1" w:rsidRDefault="00C83C44" w:rsidP="00C83C44">
      <w:pPr>
        <w:jc w:val="both"/>
        <w:rPr>
          <w:rFonts w:ascii="Arial" w:hAnsi="Arial" w:cs="Arial"/>
          <w:sz w:val="22"/>
          <w:szCs w:val="22"/>
          <w:lang w:val="es-PE"/>
        </w:rPr>
      </w:pPr>
    </w:p>
    <w:p w14:paraId="7EE774AD" w14:textId="6AD762F0" w:rsidR="00F4198C" w:rsidRPr="004005E1" w:rsidRDefault="00F4198C" w:rsidP="00F4198C">
      <w:pPr>
        <w:pStyle w:val="Descripcin"/>
        <w:keepNext/>
        <w:rPr>
          <w:rFonts w:ascii="Arial" w:hAnsi="Arial" w:cs="Arial"/>
          <w:i w:val="0"/>
          <w:color w:val="auto"/>
          <w:sz w:val="22"/>
          <w:szCs w:val="22"/>
          <w:lang w:val="es-PE"/>
        </w:rPr>
      </w:pPr>
      <w:bookmarkStart w:id="9" w:name="_Ref203770292"/>
      <w:r w:rsidRPr="004005E1">
        <w:rPr>
          <w:rFonts w:ascii="Arial" w:hAnsi="Arial" w:cs="Arial"/>
          <w:i w:val="0"/>
          <w:color w:val="auto"/>
          <w:sz w:val="22"/>
          <w:szCs w:val="22"/>
          <w:lang w:val="es-PE"/>
        </w:rPr>
        <w:t xml:space="preserve">Tabla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Tabla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4</w:t>
      </w:r>
      <w:r w:rsidRPr="004005E1">
        <w:rPr>
          <w:rFonts w:ascii="Arial" w:hAnsi="Arial" w:cs="Arial"/>
          <w:i w:val="0"/>
          <w:color w:val="auto"/>
          <w:sz w:val="22"/>
          <w:szCs w:val="22"/>
          <w:lang w:val="es-PE"/>
        </w:rPr>
        <w:fldChar w:fldCharType="end"/>
      </w:r>
      <w:bookmarkEnd w:id="9"/>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 xml:space="preserve">Propiedades </w:t>
      </w:r>
      <w:proofErr w:type="spellStart"/>
      <w:r w:rsidRPr="004005E1">
        <w:rPr>
          <w:rFonts w:ascii="Arial" w:hAnsi="Arial" w:cs="Arial"/>
          <w:i w:val="0"/>
          <w:color w:val="auto"/>
          <w:sz w:val="22"/>
          <w:szCs w:val="22"/>
          <w:lang w:val="es-PE"/>
        </w:rPr>
        <w:t>post-peak</w:t>
      </w:r>
      <w:proofErr w:type="spellEnd"/>
      <w:r w:rsidRPr="004005E1">
        <w:rPr>
          <w:rFonts w:ascii="Arial" w:hAnsi="Arial" w:cs="Arial"/>
          <w:i w:val="0"/>
          <w:color w:val="auto"/>
          <w:sz w:val="22"/>
          <w:szCs w:val="22"/>
          <w:lang w:val="es-PE"/>
        </w:rPr>
        <w:t xml:space="preserve"> del shotcrete para la cohesión y tracción</w:t>
      </w:r>
      <w:r w:rsidR="003027F7" w:rsidRPr="004005E1">
        <w:rPr>
          <w:rFonts w:ascii="Arial" w:hAnsi="Arial" w:cs="Arial"/>
          <w:i w:val="0"/>
          <w:color w:val="auto"/>
          <w:sz w:val="22"/>
          <w:szCs w:val="22"/>
          <w:lang w:val="es-PE"/>
        </w:rPr>
        <w:t>.</w:t>
      </w:r>
    </w:p>
    <w:tbl>
      <w:tblPr>
        <w:tblStyle w:val="Tablaconcuadrcula"/>
        <w:tblW w:w="4976" w:type="dxa"/>
        <w:jc w:val="center"/>
        <w:tblLook w:val="04A0" w:firstRow="1" w:lastRow="0" w:firstColumn="1" w:lastColumn="0" w:noHBand="0" w:noVBand="1"/>
      </w:tblPr>
      <w:tblGrid>
        <w:gridCol w:w="1668"/>
        <w:gridCol w:w="1053"/>
        <w:gridCol w:w="1146"/>
        <w:gridCol w:w="1109"/>
      </w:tblGrid>
      <w:tr w:rsidR="00456D02" w:rsidRPr="004005E1" w14:paraId="653F80A6" w14:textId="77777777" w:rsidTr="00456D02">
        <w:trPr>
          <w:jc w:val="center"/>
        </w:trPr>
        <w:tc>
          <w:tcPr>
            <w:tcW w:w="1668" w:type="dxa"/>
            <w:vAlign w:val="center"/>
          </w:tcPr>
          <w:p w14:paraId="061DE6B9" w14:textId="320DFB6E"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Deflexión (mm)</w:t>
            </w:r>
          </w:p>
        </w:tc>
        <w:tc>
          <w:tcPr>
            <w:tcW w:w="1053" w:type="dxa"/>
          </w:tcPr>
          <w:p w14:paraId="24FC15DD" w14:textId="4AE515CF"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Fricción (°)</w:t>
            </w:r>
          </w:p>
        </w:tc>
        <w:tc>
          <w:tcPr>
            <w:tcW w:w="1146" w:type="dxa"/>
            <w:vAlign w:val="center"/>
          </w:tcPr>
          <w:p w14:paraId="4428FC7B"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Cohesión (MPa)</w:t>
            </w:r>
          </w:p>
        </w:tc>
        <w:tc>
          <w:tcPr>
            <w:tcW w:w="1109" w:type="dxa"/>
            <w:vAlign w:val="center"/>
          </w:tcPr>
          <w:p w14:paraId="736ADA24"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Tracción (MPa)</w:t>
            </w:r>
          </w:p>
        </w:tc>
      </w:tr>
      <w:tr w:rsidR="00456D02" w:rsidRPr="004005E1" w14:paraId="5DAB0752" w14:textId="77777777" w:rsidTr="00456D02">
        <w:trPr>
          <w:jc w:val="center"/>
        </w:trPr>
        <w:tc>
          <w:tcPr>
            <w:tcW w:w="1668" w:type="dxa"/>
            <w:vAlign w:val="bottom"/>
          </w:tcPr>
          <w:p w14:paraId="50375DF5" w14:textId="73FA2A73" w:rsidR="00456D02" w:rsidRPr="004005E1" w:rsidRDefault="00456D02" w:rsidP="00456D02">
            <w:pPr>
              <w:jc w:val="center"/>
              <w:rPr>
                <w:rFonts w:ascii="Arial" w:hAnsi="Arial" w:cs="Arial"/>
                <w:sz w:val="22"/>
                <w:szCs w:val="22"/>
                <w:lang w:val="es-PE"/>
              </w:rPr>
            </w:pPr>
            <w:r w:rsidRPr="004005E1">
              <w:rPr>
                <w:rFonts w:ascii="Arial" w:hAnsi="Arial" w:cs="Arial"/>
                <w:color w:val="000000"/>
                <w:sz w:val="22"/>
                <w:szCs w:val="22"/>
                <w:lang w:val="es-PE"/>
              </w:rPr>
              <w:t>0</w:t>
            </w:r>
            <w:r w:rsidRPr="004005E1">
              <w:rPr>
                <w:rFonts w:ascii="Arial" w:hAnsi="Arial" w:cs="Arial"/>
                <w:color w:val="000000"/>
                <w:sz w:val="22"/>
                <w:szCs w:val="22"/>
                <w:lang w:val="es-PE"/>
              </w:rPr>
              <w:t>.51</w:t>
            </w:r>
          </w:p>
        </w:tc>
        <w:tc>
          <w:tcPr>
            <w:tcW w:w="1053" w:type="dxa"/>
          </w:tcPr>
          <w:p w14:paraId="4D5F8DFB" w14:textId="51827253"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771C714B"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12.6</w:t>
            </w:r>
          </w:p>
        </w:tc>
        <w:tc>
          <w:tcPr>
            <w:tcW w:w="1109" w:type="dxa"/>
          </w:tcPr>
          <w:p w14:paraId="19333CAA"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3.6</w:t>
            </w:r>
          </w:p>
        </w:tc>
      </w:tr>
      <w:tr w:rsidR="00456D02" w:rsidRPr="004005E1" w14:paraId="26CF160E" w14:textId="77777777" w:rsidTr="00456D02">
        <w:trPr>
          <w:jc w:val="center"/>
        </w:trPr>
        <w:tc>
          <w:tcPr>
            <w:tcW w:w="1668" w:type="dxa"/>
            <w:vAlign w:val="bottom"/>
          </w:tcPr>
          <w:p w14:paraId="0544AC29" w14:textId="0984EAB0" w:rsidR="00456D02" w:rsidRPr="004005E1" w:rsidRDefault="00456D02" w:rsidP="00456D02">
            <w:pPr>
              <w:jc w:val="center"/>
              <w:rPr>
                <w:rFonts w:ascii="Arial" w:hAnsi="Arial" w:cs="Arial"/>
                <w:sz w:val="22"/>
                <w:szCs w:val="22"/>
                <w:lang w:val="es-PE"/>
              </w:rPr>
            </w:pPr>
            <w:r w:rsidRPr="004005E1">
              <w:rPr>
                <w:rFonts w:ascii="Arial" w:hAnsi="Arial" w:cs="Arial"/>
                <w:color w:val="000000"/>
                <w:sz w:val="22"/>
                <w:szCs w:val="22"/>
                <w:lang w:val="es-PE"/>
              </w:rPr>
              <w:t>0.</w:t>
            </w:r>
            <w:r w:rsidRPr="004005E1">
              <w:rPr>
                <w:rFonts w:ascii="Arial" w:hAnsi="Arial" w:cs="Arial"/>
                <w:color w:val="000000"/>
                <w:sz w:val="22"/>
                <w:szCs w:val="22"/>
                <w:lang w:val="es-PE"/>
              </w:rPr>
              <w:t>69</w:t>
            </w:r>
          </w:p>
        </w:tc>
        <w:tc>
          <w:tcPr>
            <w:tcW w:w="1053" w:type="dxa"/>
          </w:tcPr>
          <w:p w14:paraId="5BCAEBBA" w14:textId="1468C8F9"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368D4C6E"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9.6</w:t>
            </w:r>
          </w:p>
        </w:tc>
        <w:tc>
          <w:tcPr>
            <w:tcW w:w="1109" w:type="dxa"/>
          </w:tcPr>
          <w:p w14:paraId="65B9DFE4"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3.0</w:t>
            </w:r>
          </w:p>
        </w:tc>
      </w:tr>
      <w:tr w:rsidR="00456D02" w:rsidRPr="004005E1" w14:paraId="66F3C518" w14:textId="77777777" w:rsidTr="00456D02">
        <w:trPr>
          <w:jc w:val="center"/>
        </w:trPr>
        <w:tc>
          <w:tcPr>
            <w:tcW w:w="1668" w:type="dxa"/>
            <w:vAlign w:val="bottom"/>
          </w:tcPr>
          <w:p w14:paraId="718DE3F6" w14:textId="76E4E22A" w:rsidR="00456D02" w:rsidRPr="004005E1" w:rsidRDefault="00456D02" w:rsidP="00456D02">
            <w:pPr>
              <w:jc w:val="center"/>
              <w:rPr>
                <w:rFonts w:ascii="Arial" w:hAnsi="Arial" w:cs="Arial"/>
                <w:sz w:val="22"/>
                <w:szCs w:val="22"/>
                <w:lang w:val="es-PE"/>
              </w:rPr>
            </w:pPr>
            <w:r w:rsidRPr="004005E1">
              <w:rPr>
                <w:rFonts w:ascii="Arial" w:hAnsi="Arial" w:cs="Arial"/>
                <w:color w:val="000000"/>
                <w:sz w:val="22"/>
                <w:szCs w:val="22"/>
                <w:lang w:val="es-PE"/>
              </w:rPr>
              <w:t>2.06</w:t>
            </w:r>
          </w:p>
        </w:tc>
        <w:tc>
          <w:tcPr>
            <w:tcW w:w="1053" w:type="dxa"/>
          </w:tcPr>
          <w:p w14:paraId="6736B4D2" w14:textId="12F2C4BD"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6B6F3C24"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10.8</w:t>
            </w:r>
          </w:p>
        </w:tc>
        <w:tc>
          <w:tcPr>
            <w:tcW w:w="1109" w:type="dxa"/>
          </w:tcPr>
          <w:p w14:paraId="256320F3"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3.1</w:t>
            </w:r>
          </w:p>
        </w:tc>
      </w:tr>
      <w:tr w:rsidR="00456D02" w:rsidRPr="004005E1" w14:paraId="78DD526C" w14:textId="77777777" w:rsidTr="00456D02">
        <w:trPr>
          <w:jc w:val="center"/>
        </w:trPr>
        <w:tc>
          <w:tcPr>
            <w:tcW w:w="1668" w:type="dxa"/>
            <w:vAlign w:val="bottom"/>
          </w:tcPr>
          <w:p w14:paraId="30DD1A1D" w14:textId="41F4847A" w:rsidR="00456D02" w:rsidRPr="004005E1" w:rsidRDefault="00456D02" w:rsidP="00456D02">
            <w:pPr>
              <w:jc w:val="center"/>
              <w:rPr>
                <w:rFonts w:ascii="Arial" w:hAnsi="Arial" w:cs="Arial"/>
                <w:sz w:val="22"/>
                <w:szCs w:val="22"/>
                <w:lang w:val="es-PE"/>
              </w:rPr>
            </w:pPr>
            <w:r w:rsidRPr="004005E1">
              <w:rPr>
                <w:rFonts w:ascii="Arial" w:hAnsi="Arial" w:cs="Arial"/>
                <w:color w:val="000000"/>
                <w:sz w:val="22"/>
                <w:szCs w:val="22"/>
                <w:lang w:val="es-PE"/>
              </w:rPr>
              <w:t>3.43</w:t>
            </w:r>
          </w:p>
        </w:tc>
        <w:tc>
          <w:tcPr>
            <w:tcW w:w="1053" w:type="dxa"/>
          </w:tcPr>
          <w:p w14:paraId="3962AD07" w14:textId="067236B1"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2D3F8FB2"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7.8</w:t>
            </w:r>
          </w:p>
        </w:tc>
        <w:tc>
          <w:tcPr>
            <w:tcW w:w="1109" w:type="dxa"/>
          </w:tcPr>
          <w:p w14:paraId="7A786C3D"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3.0</w:t>
            </w:r>
          </w:p>
        </w:tc>
      </w:tr>
      <w:tr w:rsidR="00456D02" w:rsidRPr="004005E1" w14:paraId="71ABA515" w14:textId="77777777" w:rsidTr="00456D02">
        <w:trPr>
          <w:jc w:val="center"/>
        </w:trPr>
        <w:tc>
          <w:tcPr>
            <w:tcW w:w="1668" w:type="dxa"/>
            <w:vAlign w:val="bottom"/>
          </w:tcPr>
          <w:p w14:paraId="5DAFF996" w14:textId="5FAA0B62" w:rsidR="00456D02" w:rsidRPr="004005E1" w:rsidRDefault="00456D02" w:rsidP="00456D02">
            <w:pPr>
              <w:jc w:val="center"/>
              <w:rPr>
                <w:rFonts w:ascii="Arial" w:hAnsi="Arial" w:cs="Arial"/>
                <w:sz w:val="22"/>
                <w:szCs w:val="22"/>
                <w:lang w:val="es-PE"/>
              </w:rPr>
            </w:pPr>
            <w:r w:rsidRPr="004005E1">
              <w:rPr>
                <w:rFonts w:ascii="Arial" w:hAnsi="Arial" w:cs="Arial"/>
                <w:color w:val="000000"/>
                <w:sz w:val="22"/>
                <w:szCs w:val="22"/>
                <w:lang w:val="es-PE"/>
              </w:rPr>
              <w:t>4.80</w:t>
            </w:r>
          </w:p>
        </w:tc>
        <w:tc>
          <w:tcPr>
            <w:tcW w:w="1053" w:type="dxa"/>
          </w:tcPr>
          <w:p w14:paraId="1E9DD3E4" w14:textId="66A8E855"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4306CF2D"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7.2</w:t>
            </w:r>
          </w:p>
        </w:tc>
        <w:tc>
          <w:tcPr>
            <w:tcW w:w="1109" w:type="dxa"/>
          </w:tcPr>
          <w:p w14:paraId="7746C976"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2.6</w:t>
            </w:r>
          </w:p>
        </w:tc>
      </w:tr>
      <w:tr w:rsidR="00456D02" w:rsidRPr="004005E1" w14:paraId="022007B1" w14:textId="77777777" w:rsidTr="00456D02">
        <w:trPr>
          <w:jc w:val="center"/>
        </w:trPr>
        <w:tc>
          <w:tcPr>
            <w:tcW w:w="1668" w:type="dxa"/>
            <w:vAlign w:val="bottom"/>
          </w:tcPr>
          <w:p w14:paraId="60E90226" w14:textId="468D91D6"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6.85</w:t>
            </w:r>
          </w:p>
        </w:tc>
        <w:tc>
          <w:tcPr>
            <w:tcW w:w="1053" w:type="dxa"/>
          </w:tcPr>
          <w:p w14:paraId="52774F10" w14:textId="78E60261"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35</w:t>
            </w:r>
          </w:p>
        </w:tc>
        <w:tc>
          <w:tcPr>
            <w:tcW w:w="1146" w:type="dxa"/>
          </w:tcPr>
          <w:p w14:paraId="66045ED1"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6.6</w:t>
            </w:r>
          </w:p>
        </w:tc>
        <w:tc>
          <w:tcPr>
            <w:tcW w:w="1109" w:type="dxa"/>
          </w:tcPr>
          <w:p w14:paraId="50B67129" w14:textId="77777777" w:rsidR="00456D02" w:rsidRPr="004005E1" w:rsidRDefault="00456D02" w:rsidP="00456D02">
            <w:pPr>
              <w:jc w:val="center"/>
              <w:rPr>
                <w:rFonts w:ascii="Arial" w:hAnsi="Arial" w:cs="Arial"/>
                <w:sz w:val="22"/>
                <w:szCs w:val="22"/>
                <w:lang w:val="es-PE"/>
              </w:rPr>
            </w:pPr>
            <w:r w:rsidRPr="004005E1">
              <w:rPr>
                <w:rFonts w:ascii="Arial" w:hAnsi="Arial" w:cs="Arial"/>
                <w:sz w:val="22"/>
                <w:szCs w:val="22"/>
                <w:lang w:val="es-PE"/>
              </w:rPr>
              <w:t>2.4</w:t>
            </w:r>
          </w:p>
        </w:tc>
      </w:tr>
    </w:tbl>
    <w:p w14:paraId="74E54C9D" w14:textId="77777777" w:rsidR="00F4198C" w:rsidRPr="004005E1" w:rsidRDefault="00F4198C" w:rsidP="00C83C44">
      <w:pPr>
        <w:jc w:val="both"/>
        <w:rPr>
          <w:rFonts w:ascii="Arial" w:hAnsi="Arial" w:cs="Arial"/>
          <w:sz w:val="22"/>
          <w:szCs w:val="22"/>
          <w:lang w:val="es-PE"/>
        </w:rPr>
      </w:pPr>
    </w:p>
    <w:p w14:paraId="54113964" w14:textId="77777777" w:rsidR="00C83C44" w:rsidRPr="004005E1" w:rsidRDefault="00C83C44" w:rsidP="00C83C44">
      <w:pPr>
        <w:jc w:val="both"/>
        <w:rPr>
          <w:rFonts w:ascii="Arial" w:hAnsi="Arial" w:cs="Arial"/>
          <w:sz w:val="22"/>
          <w:szCs w:val="22"/>
          <w:lang w:val="es-PE"/>
        </w:rPr>
      </w:pPr>
    </w:p>
    <w:p w14:paraId="33D38254" w14:textId="5D9B632B" w:rsidR="00C83C44" w:rsidRPr="004005E1" w:rsidRDefault="00C83C44" w:rsidP="00C83C44">
      <w:pPr>
        <w:jc w:val="both"/>
        <w:rPr>
          <w:rFonts w:ascii="Arial" w:hAnsi="Arial" w:cs="Arial"/>
          <w:sz w:val="22"/>
          <w:szCs w:val="22"/>
          <w:lang w:val="es-PE"/>
        </w:rPr>
      </w:pPr>
      <w:r w:rsidRPr="004005E1">
        <w:rPr>
          <w:rFonts w:ascii="Arial" w:hAnsi="Arial" w:cs="Arial"/>
          <w:sz w:val="22"/>
          <w:szCs w:val="22"/>
          <w:lang w:val="es-PE"/>
        </w:rPr>
        <w:t xml:space="preserve">Teniendo todas estas propiedades ya definidas, estas son asignadas al material </w:t>
      </w:r>
      <w:r w:rsidRPr="004005E1">
        <w:rPr>
          <w:rFonts w:ascii="Arial" w:hAnsi="Arial" w:cs="Arial"/>
          <w:i/>
          <w:sz w:val="22"/>
          <w:szCs w:val="22"/>
          <w:lang w:val="es-PE"/>
        </w:rPr>
        <w:t>shotcrete</w:t>
      </w:r>
      <w:r w:rsidRPr="004005E1">
        <w:rPr>
          <w:rFonts w:ascii="Arial" w:hAnsi="Arial" w:cs="Arial"/>
          <w:sz w:val="22"/>
          <w:szCs w:val="22"/>
          <w:lang w:val="es-PE"/>
        </w:rPr>
        <w:t xml:space="preserve"> que </w:t>
      </w:r>
      <w:r w:rsidR="00BF3A36" w:rsidRPr="004005E1">
        <w:rPr>
          <w:rFonts w:ascii="Arial" w:hAnsi="Arial" w:cs="Arial"/>
          <w:sz w:val="22"/>
          <w:szCs w:val="22"/>
          <w:lang w:val="es-PE"/>
        </w:rPr>
        <w:t xml:space="preserve">servirá </w:t>
      </w:r>
      <w:r w:rsidR="00950F2A" w:rsidRPr="004005E1">
        <w:rPr>
          <w:rFonts w:ascii="Arial" w:hAnsi="Arial" w:cs="Arial"/>
          <w:sz w:val="22"/>
          <w:szCs w:val="22"/>
          <w:lang w:val="es-PE"/>
        </w:rPr>
        <w:t xml:space="preserve">de sostenimiento en simulaciones numéricas de </w:t>
      </w:r>
      <w:r w:rsidR="008B3FC9" w:rsidRPr="004005E1">
        <w:rPr>
          <w:rFonts w:ascii="Arial" w:hAnsi="Arial" w:cs="Arial"/>
          <w:sz w:val="22"/>
          <w:szCs w:val="22"/>
          <w:lang w:val="es-PE"/>
        </w:rPr>
        <w:t xml:space="preserve">túneles de </w:t>
      </w:r>
      <w:r w:rsidRPr="004005E1">
        <w:rPr>
          <w:rFonts w:ascii="Arial" w:hAnsi="Arial" w:cs="Arial"/>
          <w:sz w:val="22"/>
          <w:szCs w:val="22"/>
          <w:lang w:val="es-PE"/>
        </w:rPr>
        <w:t xml:space="preserve">5x5 m en sección tipo baúl. Estas propiedades ahora serán fijas para el </w:t>
      </w:r>
      <w:r w:rsidRPr="004005E1">
        <w:rPr>
          <w:rFonts w:ascii="Arial" w:hAnsi="Arial" w:cs="Arial"/>
          <w:i/>
          <w:sz w:val="22"/>
          <w:szCs w:val="22"/>
          <w:lang w:val="es-PE"/>
        </w:rPr>
        <w:t>shotcrete</w:t>
      </w:r>
      <w:r w:rsidRPr="004005E1">
        <w:rPr>
          <w:rFonts w:ascii="Arial" w:hAnsi="Arial" w:cs="Arial"/>
          <w:sz w:val="22"/>
          <w:szCs w:val="22"/>
          <w:lang w:val="es-PE"/>
        </w:rPr>
        <w:t xml:space="preserve"> a ser instalado junto a los pernos</w:t>
      </w:r>
      <w:r w:rsidR="00061345" w:rsidRPr="004005E1">
        <w:rPr>
          <w:rFonts w:ascii="Arial" w:hAnsi="Arial" w:cs="Arial"/>
          <w:sz w:val="22"/>
          <w:szCs w:val="22"/>
          <w:lang w:val="es-PE"/>
        </w:rPr>
        <w:t xml:space="preserve"> de manera explícita</w:t>
      </w:r>
      <w:r w:rsidRPr="004005E1">
        <w:rPr>
          <w:rFonts w:ascii="Arial" w:hAnsi="Arial" w:cs="Arial"/>
          <w:sz w:val="22"/>
          <w:szCs w:val="22"/>
          <w:lang w:val="es-PE"/>
        </w:rPr>
        <w:t xml:space="preserve">. Solo las propiedades del túnel irán cambiando para evaluar rangos de aplicabilidad. La </w:t>
      </w:r>
      <w:r w:rsidR="00DE66FC" w:rsidRPr="004005E1">
        <w:rPr>
          <w:rFonts w:ascii="Arial" w:hAnsi="Arial" w:cs="Arial"/>
          <w:sz w:val="22"/>
          <w:szCs w:val="22"/>
          <w:lang w:val="es-PE"/>
        </w:rPr>
        <w:fldChar w:fldCharType="begin"/>
      </w:r>
      <w:r w:rsidR="00DE66FC" w:rsidRPr="004005E1">
        <w:rPr>
          <w:rFonts w:ascii="Arial" w:hAnsi="Arial" w:cs="Arial"/>
          <w:sz w:val="22"/>
          <w:szCs w:val="22"/>
          <w:lang w:val="es-PE"/>
        </w:rPr>
        <w:instrText xml:space="preserve"> REF _Ref203772010 \h </w:instrText>
      </w:r>
      <w:r w:rsidR="00DE66FC" w:rsidRPr="004005E1">
        <w:rPr>
          <w:rFonts w:ascii="Arial" w:hAnsi="Arial" w:cs="Arial"/>
          <w:sz w:val="22"/>
          <w:szCs w:val="22"/>
          <w:lang w:val="es-PE"/>
        </w:rPr>
      </w:r>
      <w:r w:rsidR="00DE66FC" w:rsidRPr="004005E1">
        <w:rPr>
          <w:rFonts w:ascii="Arial" w:hAnsi="Arial" w:cs="Arial"/>
          <w:sz w:val="22"/>
          <w:szCs w:val="22"/>
          <w:lang w:val="es-PE"/>
        </w:rPr>
        <w:instrText xml:space="preserve"> \* MERGEFORMAT </w:instrText>
      </w:r>
      <w:r w:rsidR="00DE66FC"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sz w:val="22"/>
          <w:szCs w:val="22"/>
          <w:lang w:val="es-PE"/>
        </w:rPr>
        <w:t>7</w:t>
      </w:r>
      <w:r w:rsidR="00DE66FC" w:rsidRPr="004005E1">
        <w:rPr>
          <w:rFonts w:ascii="Arial" w:hAnsi="Arial" w:cs="Arial"/>
          <w:sz w:val="22"/>
          <w:szCs w:val="22"/>
          <w:lang w:val="es-PE"/>
        </w:rPr>
        <w:fldChar w:fldCharType="end"/>
      </w:r>
      <w:r w:rsidR="00DE66FC" w:rsidRPr="004005E1">
        <w:rPr>
          <w:rFonts w:ascii="Arial" w:hAnsi="Arial" w:cs="Arial"/>
          <w:sz w:val="22"/>
          <w:szCs w:val="22"/>
          <w:lang w:val="es-PE"/>
        </w:rPr>
        <w:t xml:space="preserve"> </w:t>
      </w:r>
      <w:r w:rsidRPr="004005E1">
        <w:rPr>
          <w:rFonts w:ascii="Arial" w:hAnsi="Arial" w:cs="Arial"/>
          <w:sz w:val="22"/>
          <w:szCs w:val="22"/>
          <w:lang w:val="es-PE"/>
        </w:rPr>
        <w:t>muestra las curvas de degradación</w:t>
      </w:r>
      <w:r w:rsidR="00E23795" w:rsidRPr="004005E1">
        <w:rPr>
          <w:rFonts w:ascii="Arial" w:hAnsi="Arial" w:cs="Arial"/>
          <w:sz w:val="22"/>
          <w:szCs w:val="22"/>
          <w:lang w:val="es-PE"/>
        </w:rPr>
        <w:t xml:space="preserve"> de</w:t>
      </w:r>
      <w:r w:rsidR="007E2E04" w:rsidRPr="004005E1">
        <w:rPr>
          <w:rFonts w:ascii="Arial" w:hAnsi="Arial" w:cs="Arial"/>
          <w:sz w:val="22"/>
          <w:szCs w:val="22"/>
          <w:lang w:val="es-PE"/>
        </w:rPr>
        <w:t xml:space="preserve"> la cohesión y la resistencia a la tracción</w:t>
      </w:r>
      <w:r w:rsidRPr="004005E1">
        <w:rPr>
          <w:rFonts w:ascii="Arial" w:hAnsi="Arial" w:cs="Arial"/>
          <w:sz w:val="22"/>
          <w:szCs w:val="22"/>
          <w:lang w:val="es-PE"/>
        </w:rPr>
        <w:t xml:space="preserve"> obtenidas con la calibración del modelo.</w:t>
      </w:r>
    </w:p>
    <w:p w14:paraId="543B918D" w14:textId="77777777" w:rsidR="00C83C44" w:rsidRPr="004005E1" w:rsidRDefault="00C83C44" w:rsidP="00C83C44">
      <w:pPr>
        <w:jc w:val="both"/>
        <w:rPr>
          <w:rFonts w:ascii="Arial" w:hAnsi="Arial" w:cs="Arial"/>
          <w:sz w:val="22"/>
          <w:szCs w:val="22"/>
          <w:lang w:val="es-PE"/>
        </w:rPr>
      </w:pPr>
    </w:p>
    <w:p w14:paraId="27ED0CF4" w14:textId="26F46178" w:rsidR="00DE66FC" w:rsidRPr="004005E1" w:rsidRDefault="00A15FDF" w:rsidP="00DE66FC">
      <w:pPr>
        <w:keepNext/>
        <w:jc w:val="both"/>
        <w:rPr>
          <w:lang w:val="es-PE"/>
        </w:rPr>
      </w:pPr>
      <w:r w:rsidRPr="004005E1">
        <w:rPr>
          <w:noProof/>
          <w:lang w:val="es-PE"/>
        </w:rPr>
        <w:drawing>
          <wp:inline distT="0" distB="0" distL="0" distR="0" wp14:anchorId="084C0B9E" wp14:editId="48413071">
            <wp:extent cx="3166110" cy="1724660"/>
            <wp:effectExtent l="0" t="0" r="0" b="8890"/>
            <wp:docPr id="2130812747"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12747" name="Imagen 7" descr="Gráfico, Gráfico de líneas&#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66110" cy="1724660"/>
                    </a:xfrm>
                    <a:prstGeom prst="rect">
                      <a:avLst/>
                    </a:prstGeom>
                  </pic:spPr>
                </pic:pic>
              </a:graphicData>
            </a:graphic>
          </wp:inline>
        </w:drawing>
      </w:r>
    </w:p>
    <w:p w14:paraId="4D1B9F64" w14:textId="29FE69B3" w:rsidR="00CE3C03" w:rsidRPr="004005E1" w:rsidRDefault="00DE66FC" w:rsidP="00A15FDF">
      <w:pPr>
        <w:pStyle w:val="Descripcin"/>
        <w:jc w:val="both"/>
        <w:rPr>
          <w:rFonts w:ascii="Arial" w:hAnsi="Arial" w:cs="Arial"/>
          <w:i w:val="0"/>
          <w:color w:val="auto"/>
          <w:sz w:val="22"/>
          <w:szCs w:val="22"/>
          <w:lang w:val="es-PE"/>
        </w:rPr>
      </w:pPr>
      <w:bookmarkStart w:id="10" w:name="_Ref203772010"/>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7</w:t>
      </w:r>
      <w:r w:rsidRPr="004005E1">
        <w:rPr>
          <w:rFonts w:ascii="Arial" w:hAnsi="Arial" w:cs="Arial"/>
          <w:i w:val="0"/>
          <w:color w:val="auto"/>
          <w:sz w:val="22"/>
          <w:szCs w:val="22"/>
          <w:lang w:val="es-PE"/>
        </w:rPr>
        <w:fldChar w:fldCharType="end"/>
      </w:r>
      <w:bookmarkEnd w:id="10"/>
      <w:r w:rsidRPr="004005E1">
        <w:rPr>
          <w:rFonts w:ascii="Arial" w:hAnsi="Arial" w:cs="Arial"/>
          <w:i w:val="0"/>
          <w:color w:val="auto"/>
          <w:sz w:val="22"/>
          <w:szCs w:val="22"/>
          <w:lang w:val="es-PE"/>
        </w:rPr>
        <w:t>. Gráfica de las curvas de degradación de los parámetros de resistencia cohesión y tracción</w:t>
      </w:r>
      <w:r w:rsidR="00203297" w:rsidRPr="004005E1">
        <w:rPr>
          <w:rFonts w:ascii="Arial" w:hAnsi="Arial" w:cs="Arial"/>
          <w:i w:val="0"/>
          <w:color w:val="auto"/>
          <w:sz w:val="22"/>
          <w:szCs w:val="22"/>
          <w:lang w:val="es-PE"/>
        </w:rPr>
        <w:t>.</w:t>
      </w:r>
    </w:p>
    <w:p w14:paraId="6769B7BF" w14:textId="59CCF508" w:rsidR="00A14F17" w:rsidRPr="004005E1" w:rsidRDefault="002D2266" w:rsidP="00EF50E4">
      <w:pPr>
        <w:jc w:val="both"/>
        <w:rPr>
          <w:rFonts w:ascii="Arial" w:hAnsi="Arial" w:cs="Arial"/>
          <w:b/>
          <w:sz w:val="22"/>
          <w:szCs w:val="22"/>
          <w:lang w:val="es-PE"/>
        </w:rPr>
      </w:pPr>
      <w:r w:rsidRPr="004005E1">
        <w:rPr>
          <w:rFonts w:ascii="Arial" w:hAnsi="Arial" w:cs="Arial"/>
          <w:b/>
          <w:sz w:val="22"/>
          <w:szCs w:val="22"/>
          <w:lang w:val="es-PE"/>
        </w:rPr>
        <w:t>4. Modelo numérico de la excavación</w:t>
      </w:r>
    </w:p>
    <w:p w14:paraId="6BB33EA6" w14:textId="77777777" w:rsidR="00A14F17" w:rsidRPr="004005E1" w:rsidRDefault="00A14F17" w:rsidP="00EF50E4">
      <w:pPr>
        <w:jc w:val="both"/>
        <w:rPr>
          <w:rFonts w:ascii="Arial" w:hAnsi="Arial" w:cs="Arial"/>
          <w:b/>
          <w:sz w:val="22"/>
          <w:szCs w:val="22"/>
          <w:lang w:val="es-PE"/>
        </w:rPr>
      </w:pPr>
    </w:p>
    <w:p w14:paraId="7FD74C29" w14:textId="17749510" w:rsidR="006F4338" w:rsidRPr="004005E1" w:rsidRDefault="00044704" w:rsidP="00EF50E4">
      <w:pPr>
        <w:jc w:val="both"/>
        <w:rPr>
          <w:rFonts w:ascii="Arial" w:hAnsi="Arial" w:cs="Arial"/>
          <w:sz w:val="22"/>
          <w:szCs w:val="22"/>
          <w:lang w:val="es-PE"/>
        </w:rPr>
      </w:pPr>
      <w:r w:rsidRPr="004005E1">
        <w:rPr>
          <w:rFonts w:ascii="Arial" w:hAnsi="Arial" w:cs="Arial"/>
          <w:sz w:val="22"/>
          <w:szCs w:val="22"/>
          <w:lang w:val="es-PE"/>
        </w:rPr>
        <w:t xml:space="preserve">Con las propiedades </w:t>
      </w:r>
      <w:r w:rsidR="000D2D51" w:rsidRPr="004005E1">
        <w:rPr>
          <w:rFonts w:ascii="Arial" w:hAnsi="Arial" w:cs="Arial"/>
          <w:sz w:val="22"/>
          <w:szCs w:val="22"/>
          <w:lang w:val="es-PE"/>
        </w:rPr>
        <w:t xml:space="preserve">del </w:t>
      </w:r>
      <w:r w:rsidR="000D2D51" w:rsidRPr="004005E1">
        <w:rPr>
          <w:rFonts w:ascii="Arial" w:hAnsi="Arial" w:cs="Arial"/>
          <w:i/>
          <w:sz w:val="22"/>
          <w:szCs w:val="22"/>
          <w:lang w:val="es-PE"/>
        </w:rPr>
        <w:t>shotcrete</w:t>
      </w:r>
      <w:r w:rsidR="000D2D51" w:rsidRPr="004005E1">
        <w:rPr>
          <w:rFonts w:ascii="Arial" w:hAnsi="Arial" w:cs="Arial"/>
          <w:sz w:val="22"/>
          <w:szCs w:val="22"/>
          <w:lang w:val="es-PE"/>
        </w:rPr>
        <w:t xml:space="preserve"> </w:t>
      </w:r>
      <w:r w:rsidRPr="004005E1">
        <w:rPr>
          <w:rFonts w:ascii="Arial" w:hAnsi="Arial" w:cs="Arial"/>
          <w:sz w:val="22"/>
          <w:szCs w:val="22"/>
          <w:lang w:val="es-PE"/>
        </w:rPr>
        <w:t xml:space="preserve">debidamente </w:t>
      </w:r>
      <w:r w:rsidR="006F18EE" w:rsidRPr="004005E1">
        <w:rPr>
          <w:rFonts w:ascii="Arial" w:hAnsi="Arial" w:cs="Arial"/>
          <w:sz w:val="22"/>
          <w:szCs w:val="22"/>
          <w:lang w:val="es-PE"/>
        </w:rPr>
        <w:t xml:space="preserve">determinadas, </w:t>
      </w:r>
      <w:r w:rsidR="005B321F" w:rsidRPr="004005E1">
        <w:rPr>
          <w:rFonts w:ascii="Arial" w:hAnsi="Arial" w:cs="Arial"/>
          <w:sz w:val="22"/>
          <w:szCs w:val="22"/>
          <w:lang w:val="es-PE"/>
        </w:rPr>
        <w:t>son extrapoladas a un túnel</w:t>
      </w:r>
      <w:r w:rsidR="00A325F9" w:rsidRPr="004005E1">
        <w:rPr>
          <w:rFonts w:ascii="Arial" w:hAnsi="Arial" w:cs="Arial"/>
          <w:sz w:val="22"/>
          <w:szCs w:val="22"/>
          <w:lang w:val="es-PE"/>
        </w:rPr>
        <w:t xml:space="preserve"> de 5x5 m en sección tipo baúl,</w:t>
      </w:r>
      <w:r w:rsidR="005B321F" w:rsidRPr="004005E1">
        <w:rPr>
          <w:rFonts w:ascii="Arial" w:hAnsi="Arial" w:cs="Arial"/>
          <w:sz w:val="22"/>
          <w:szCs w:val="22"/>
          <w:lang w:val="es-PE"/>
        </w:rPr>
        <w:t xml:space="preserve"> el cual será</w:t>
      </w:r>
      <w:r w:rsidR="00E81646" w:rsidRPr="004005E1">
        <w:rPr>
          <w:rFonts w:ascii="Arial" w:hAnsi="Arial" w:cs="Arial"/>
          <w:sz w:val="22"/>
          <w:szCs w:val="22"/>
          <w:lang w:val="es-PE"/>
        </w:rPr>
        <w:t xml:space="preserve"> </w:t>
      </w:r>
      <w:r w:rsidR="00955D36" w:rsidRPr="004005E1">
        <w:rPr>
          <w:rFonts w:ascii="Arial" w:hAnsi="Arial" w:cs="Arial"/>
          <w:sz w:val="22"/>
          <w:szCs w:val="22"/>
          <w:lang w:val="es-PE"/>
        </w:rPr>
        <w:t xml:space="preserve">simulado con propiedades idealizadas siguiendo el criterio de rotura de </w:t>
      </w:r>
      <w:proofErr w:type="spellStart"/>
      <w:r w:rsidR="00955D36" w:rsidRPr="004005E1">
        <w:rPr>
          <w:rFonts w:ascii="Arial" w:hAnsi="Arial" w:cs="Arial"/>
          <w:sz w:val="22"/>
          <w:szCs w:val="22"/>
          <w:lang w:val="es-PE"/>
        </w:rPr>
        <w:t>Hoek</w:t>
      </w:r>
      <w:proofErr w:type="spellEnd"/>
      <w:r w:rsidR="00955D36" w:rsidRPr="004005E1">
        <w:rPr>
          <w:rFonts w:ascii="Arial" w:hAnsi="Arial" w:cs="Arial"/>
          <w:sz w:val="22"/>
          <w:szCs w:val="22"/>
          <w:lang w:val="es-PE"/>
        </w:rPr>
        <w:t>-Brown.</w:t>
      </w:r>
      <w:r w:rsidR="005B28EC" w:rsidRPr="004005E1">
        <w:rPr>
          <w:rFonts w:ascii="Arial" w:hAnsi="Arial" w:cs="Arial"/>
          <w:sz w:val="22"/>
          <w:szCs w:val="22"/>
          <w:lang w:val="es-PE"/>
        </w:rPr>
        <w:t xml:space="preserve"> </w:t>
      </w:r>
      <w:r w:rsidR="00955D36" w:rsidRPr="004005E1">
        <w:rPr>
          <w:rFonts w:ascii="Arial" w:hAnsi="Arial" w:cs="Arial"/>
          <w:sz w:val="22"/>
          <w:szCs w:val="22"/>
          <w:lang w:val="es-PE"/>
        </w:rPr>
        <w:t xml:space="preserve">La </w:t>
      </w:r>
      <w:r w:rsidR="007E2E04" w:rsidRPr="004005E1">
        <w:rPr>
          <w:rFonts w:ascii="Arial" w:hAnsi="Arial" w:cs="Arial"/>
          <w:sz w:val="22"/>
          <w:szCs w:val="22"/>
          <w:lang w:val="es-PE"/>
        </w:rPr>
        <w:fldChar w:fldCharType="begin"/>
      </w:r>
      <w:r w:rsidR="007E2E04" w:rsidRPr="004005E1">
        <w:rPr>
          <w:rFonts w:ascii="Arial" w:hAnsi="Arial" w:cs="Arial"/>
          <w:sz w:val="22"/>
          <w:szCs w:val="22"/>
          <w:lang w:val="es-PE"/>
        </w:rPr>
        <w:instrText xml:space="preserve"> REF _Ref203772205 \h </w:instrText>
      </w:r>
      <w:r w:rsidR="007E2E04" w:rsidRPr="004005E1">
        <w:rPr>
          <w:rFonts w:ascii="Arial" w:hAnsi="Arial" w:cs="Arial"/>
          <w:sz w:val="22"/>
          <w:szCs w:val="22"/>
          <w:lang w:val="es-PE"/>
        </w:rPr>
      </w:r>
      <w:r w:rsidR="007E2E04" w:rsidRPr="004005E1">
        <w:rPr>
          <w:rFonts w:ascii="Arial" w:hAnsi="Arial" w:cs="Arial"/>
          <w:sz w:val="22"/>
          <w:szCs w:val="22"/>
          <w:lang w:val="es-PE"/>
        </w:rPr>
        <w:instrText xml:space="preserve"> \* MERGEFORMAT </w:instrText>
      </w:r>
      <w:r w:rsidR="007E2E04" w:rsidRPr="004005E1">
        <w:rPr>
          <w:rFonts w:ascii="Arial" w:hAnsi="Arial" w:cs="Arial"/>
          <w:sz w:val="22"/>
          <w:szCs w:val="22"/>
          <w:lang w:val="es-PE"/>
        </w:rPr>
        <w:fldChar w:fldCharType="separate"/>
      </w:r>
      <w:r w:rsidR="007E2FCB" w:rsidRPr="004005E1">
        <w:rPr>
          <w:rFonts w:ascii="Arial" w:hAnsi="Arial" w:cs="Arial"/>
          <w:sz w:val="22"/>
          <w:szCs w:val="22"/>
          <w:lang w:val="es-PE"/>
        </w:rPr>
        <w:t>Tabla 5</w:t>
      </w:r>
      <w:r w:rsidR="007E2E04" w:rsidRPr="004005E1">
        <w:rPr>
          <w:rFonts w:ascii="Arial" w:hAnsi="Arial" w:cs="Arial"/>
          <w:sz w:val="22"/>
          <w:szCs w:val="22"/>
          <w:lang w:val="es-PE"/>
        </w:rPr>
        <w:fldChar w:fldCharType="end"/>
      </w:r>
      <w:r w:rsidR="00955D36" w:rsidRPr="004005E1">
        <w:rPr>
          <w:rFonts w:ascii="Arial" w:hAnsi="Arial" w:cs="Arial"/>
          <w:sz w:val="22"/>
          <w:szCs w:val="22"/>
          <w:lang w:val="es-PE"/>
        </w:rPr>
        <w:t xml:space="preserve"> mues</w:t>
      </w:r>
      <w:r w:rsidR="00AD602A" w:rsidRPr="004005E1">
        <w:rPr>
          <w:rFonts w:ascii="Arial" w:hAnsi="Arial" w:cs="Arial"/>
          <w:sz w:val="22"/>
          <w:szCs w:val="22"/>
          <w:lang w:val="es-PE"/>
        </w:rPr>
        <w:t>tra</w:t>
      </w:r>
      <w:r w:rsidR="00DC2461" w:rsidRPr="004005E1">
        <w:rPr>
          <w:rFonts w:ascii="Arial" w:hAnsi="Arial" w:cs="Arial"/>
          <w:sz w:val="22"/>
          <w:szCs w:val="22"/>
          <w:lang w:val="es-PE"/>
        </w:rPr>
        <w:t xml:space="preserve"> las propiedades consideradas</w:t>
      </w:r>
      <w:r w:rsidR="00B17B36" w:rsidRPr="004005E1">
        <w:rPr>
          <w:rFonts w:ascii="Arial" w:hAnsi="Arial" w:cs="Arial"/>
          <w:sz w:val="22"/>
          <w:szCs w:val="22"/>
          <w:lang w:val="es-PE"/>
        </w:rPr>
        <w:t xml:space="preserve"> para este túnel.</w:t>
      </w:r>
    </w:p>
    <w:p w14:paraId="7881669E" w14:textId="77777777" w:rsidR="007E2E04" w:rsidRPr="004005E1" w:rsidRDefault="007E2E04" w:rsidP="00EF50E4">
      <w:pPr>
        <w:jc w:val="both"/>
        <w:rPr>
          <w:rFonts w:ascii="Arial" w:hAnsi="Arial" w:cs="Arial"/>
          <w:sz w:val="22"/>
          <w:szCs w:val="22"/>
          <w:lang w:val="es-PE"/>
        </w:rPr>
      </w:pPr>
    </w:p>
    <w:p w14:paraId="2F5E1993" w14:textId="617E0DF1" w:rsidR="007E2E04" w:rsidRPr="004005E1" w:rsidRDefault="007E2E04" w:rsidP="007E2E04">
      <w:pPr>
        <w:pStyle w:val="Descripcin"/>
        <w:keepNext/>
        <w:rPr>
          <w:rFonts w:ascii="Arial" w:hAnsi="Arial" w:cs="Arial"/>
          <w:i w:val="0"/>
          <w:color w:val="auto"/>
          <w:sz w:val="22"/>
          <w:szCs w:val="22"/>
          <w:lang w:val="es-PE"/>
        </w:rPr>
      </w:pPr>
      <w:bookmarkStart w:id="11" w:name="_Ref203772205"/>
      <w:r w:rsidRPr="004005E1">
        <w:rPr>
          <w:rFonts w:ascii="Arial" w:hAnsi="Arial" w:cs="Arial"/>
          <w:i w:val="0"/>
          <w:color w:val="auto"/>
          <w:sz w:val="22"/>
          <w:szCs w:val="22"/>
          <w:lang w:val="es-PE"/>
        </w:rPr>
        <w:t xml:space="preserve">Tabla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Tabla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5</w:t>
      </w:r>
      <w:r w:rsidRPr="004005E1">
        <w:rPr>
          <w:rFonts w:ascii="Arial" w:hAnsi="Arial" w:cs="Arial"/>
          <w:i w:val="0"/>
          <w:color w:val="auto"/>
          <w:sz w:val="22"/>
          <w:szCs w:val="22"/>
          <w:lang w:val="es-PE"/>
        </w:rPr>
        <w:fldChar w:fldCharType="end"/>
      </w:r>
      <w:bookmarkEnd w:id="11"/>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 xml:space="preserve">Propiedades del macizo rocoso de la excavación según el criterio de </w:t>
      </w:r>
      <w:proofErr w:type="spellStart"/>
      <w:r w:rsidRPr="004005E1">
        <w:rPr>
          <w:rFonts w:ascii="Arial" w:hAnsi="Arial" w:cs="Arial"/>
          <w:i w:val="0"/>
          <w:color w:val="auto"/>
          <w:sz w:val="22"/>
          <w:szCs w:val="22"/>
          <w:lang w:val="es-PE"/>
        </w:rPr>
        <w:t>Hoek</w:t>
      </w:r>
      <w:proofErr w:type="spellEnd"/>
      <w:r w:rsidRPr="004005E1">
        <w:rPr>
          <w:rFonts w:ascii="Arial" w:hAnsi="Arial" w:cs="Arial"/>
          <w:i w:val="0"/>
          <w:color w:val="auto"/>
          <w:sz w:val="22"/>
          <w:szCs w:val="22"/>
          <w:lang w:val="es-PE"/>
        </w:rPr>
        <w:t>-Brown</w:t>
      </w:r>
      <w:r w:rsidR="00203297" w:rsidRPr="004005E1">
        <w:rPr>
          <w:rFonts w:ascii="Arial" w:hAnsi="Arial" w:cs="Arial"/>
          <w:i w:val="0"/>
          <w:color w:val="auto"/>
          <w:sz w:val="22"/>
          <w:szCs w:val="22"/>
          <w:lang w:val="es-PE"/>
        </w:rPr>
        <w:t>.</w:t>
      </w:r>
    </w:p>
    <w:tbl>
      <w:tblPr>
        <w:tblStyle w:val="Tablaconcuadrcula"/>
        <w:tblW w:w="0" w:type="auto"/>
        <w:jc w:val="center"/>
        <w:tblLook w:val="04A0" w:firstRow="1" w:lastRow="0" w:firstColumn="1" w:lastColumn="0" w:noHBand="0" w:noVBand="1"/>
      </w:tblPr>
      <w:tblGrid>
        <w:gridCol w:w="3691"/>
        <w:gridCol w:w="1129"/>
      </w:tblGrid>
      <w:tr w:rsidR="00AE6639" w:rsidRPr="004005E1" w14:paraId="58772DE0" w14:textId="77777777" w:rsidTr="00003156">
        <w:trPr>
          <w:jc w:val="center"/>
        </w:trPr>
        <w:tc>
          <w:tcPr>
            <w:tcW w:w="3691" w:type="dxa"/>
          </w:tcPr>
          <w:p w14:paraId="7C81B599" w14:textId="4C6DCFFB" w:rsidR="00AE6639" w:rsidRPr="004005E1" w:rsidRDefault="00AE6639" w:rsidP="00EF50E4">
            <w:pPr>
              <w:jc w:val="both"/>
              <w:rPr>
                <w:rFonts w:ascii="Arial" w:hAnsi="Arial" w:cs="Arial"/>
                <w:sz w:val="22"/>
                <w:szCs w:val="22"/>
                <w:lang w:val="es-PE"/>
              </w:rPr>
            </w:pPr>
            <w:r w:rsidRPr="004005E1">
              <w:rPr>
                <w:rFonts w:ascii="Arial" w:hAnsi="Arial" w:cs="Arial"/>
                <w:sz w:val="22"/>
                <w:szCs w:val="22"/>
                <w:lang w:val="es-PE"/>
              </w:rPr>
              <w:t>Propiedad</w:t>
            </w:r>
          </w:p>
        </w:tc>
        <w:tc>
          <w:tcPr>
            <w:tcW w:w="1129" w:type="dxa"/>
          </w:tcPr>
          <w:p w14:paraId="17209815" w14:textId="2F76C02F" w:rsidR="00AE6639" w:rsidRPr="004005E1" w:rsidRDefault="00AE6639" w:rsidP="00221640">
            <w:pPr>
              <w:jc w:val="center"/>
              <w:rPr>
                <w:rFonts w:ascii="Arial" w:hAnsi="Arial" w:cs="Arial"/>
                <w:sz w:val="22"/>
                <w:szCs w:val="22"/>
                <w:lang w:val="es-PE"/>
              </w:rPr>
            </w:pPr>
            <w:r w:rsidRPr="004005E1">
              <w:rPr>
                <w:rFonts w:ascii="Arial" w:hAnsi="Arial" w:cs="Arial"/>
                <w:sz w:val="22"/>
                <w:szCs w:val="22"/>
                <w:lang w:val="es-PE"/>
              </w:rPr>
              <w:t>Valor</w:t>
            </w:r>
          </w:p>
        </w:tc>
      </w:tr>
      <w:tr w:rsidR="00195741" w:rsidRPr="004005E1" w14:paraId="689C93A1" w14:textId="77777777" w:rsidTr="00003156">
        <w:trPr>
          <w:jc w:val="center"/>
        </w:trPr>
        <w:tc>
          <w:tcPr>
            <w:tcW w:w="3691" w:type="dxa"/>
          </w:tcPr>
          <w:p w14:paraId="12337E7B" w14:textId="63E8A5AD" w:rsidR="00195741" w:rsidRPr="004005E1" w:rsidRDefault="00195741" w:rsidP="00EF50E4">
            <w:pPr>
              <w:jc w:val="both"/>
              <w:rPr>
                <w:rFonts w:ascii="Arial" w:hAnsi="Arial" w:cs="Arial"/>
                <w:sz w:val="22"/>
                <w:szCs w:val="22"/>
                <w:lang w:val="es-PE"/>
              </w:rPr>
            </w:pPr>
            <w:r w:rsidRPr="004005E1">
              <w:rPr>
                <w:rFonts w:ascii="Arial" w:hAnsi="Arial" w:cs="Arial"/>
                <w:sz w:val="22"/>
                <w:szCs w:val="22"/>
                <w:lang w:val="es-PE"/>
              </w:rPr>
              <w:t>GSI</w:t>
            </w:r>
          </w:p>
        </w:tc>
        <w:tc>
          <w:tcPr>
            <w:tcW w:w="1129" w:type="dxa"/>
          </w:tcPr>
          <w:p w14:paraId="5C880109" w14:textId="1AA36408" w:rsidR="00195741" w:rsidRPr="004005E1" w:rsidRDefault="00195741" w:rsidP="000E384D">
            <w:pPr>
              <w:jc w:val="center"/>
              <w:rPr>
                <w:rFonts w:ascii="Arial" w:hAnsi="Arial" w:cs="Arial"/>
                <w:sz w:val="22"/>
                <w:szCs w:val="22"/>
                <w:lang w:val="es-PE"/>
              </w:rPr>
            </w:pPr>
            <w:r w:rsidRPr="004005E1">
              <w:rPr>
                <w:rFonts w:ascii="Arial" w:hAnsi="Arial" w:cs="Arial"/>
                <w:sz w:val="22"/>
                <w:szCs w:val="22"/>
                <w:lang w:val="es-PE"/>
              </w:rPr>
              <w:t>Variable</w:t>
            </w:r>
          </w:p>
        </w:tc>
      </w:tr>
      <w:tr w:rsidR="00AE6639" w:rsidRPr="004005E1" w14:paraId="6596F710" w14:textId="77777777" w:rsidTr="00003156">
        <w:trPr>
          <w:jc w:val="center"/>
        </w:trPr>
        <w:tc>
          <w:tcPr>
            <w:tcW w:w="3691" w:type="dxa"/>
          </w:tcPr>
          <w:p w14:paraId="6F27D8D1" w14:textId="0B23915E" w:rsidR="00AE6639" w:rsidRPr="004005E1" w:rsidRDefault="00AE6639" w:rsidP="00EF50E4">
            <w:pPr>
              <w:jc w:val="both"/>
              <w:rPr>
                <w:rFonts w:ascii="Arial" w:hAnsi="Arial" w:cs="Arial"/>
                <w:sz w:val="22"/>
                <w:szCs w:val="22"/>
                <w:lang w:val="es-PE"/>
              </w:rPr>
            </w:pPr>
            <w:r w:rsidRPr="004005E1">
              <w:rPr>
                <w:rFonts w:ascii="Arial" w:hAnsi="Arial" w:cs="Arial"/>
                <w:sz w:val="22"/>
                <w:szCs w:val="22"/>
                <w:lang w:val="es-PE"/>
              </w:rPr>
              <w:t>Resistencia a la compresión (MPa)</w:t>
            </w:r>
          </w:p>
        </w:tc>
        <w:tc>
          <w:tcPr>
            <w:tcW w:w="1129" w:type="dxa"/>
          </w:tcPr>
          <w:p w14:paraId="66B5C016" w14:textId="74357AEE" w:rsidR="00AE6639" w:rsidRPr="004005E1" w:rsidRDefault="00416292" w:rsidP="000E384D">
            <w:pPr>
              <w:jc w:val="center"/>
              <w:rPr>
                <w:rFonts w:ascii="Arial" w:hAnsi="Arial" w:cs="Arial"/>
                <w:sz w:val="22"/>
                <w:szCs w:val="22"/>
                <w:lang w:val="es-PE"/>
              </w:rPr>
            </w:pPr>
            <w:r w:rsidRPr="004005E1">
              <w:rPr>
                <w:rFonts w:ascii="Arial" w:hAnsi="Arial" w:cs="Arial"/>
                <w:sz w:val="22"/>
                <w:szCs w:val="22"/>
                <w:lang w:val="es-PE"/>
              </w:rPr>
              <w:t>50</w:t>
            </w:r>
          </w:p>
        </w:tc>
      </w:tr>
      <w:tr w:rsidR="00AE6639" w:rsidRPr="004005E1" w14:paraId="16CD2F79" w14:textId="77777777" w:rsidTr="00003156">
        <w:trPr>
          <w:jc w:val="center"/>
        </w:trPr>
        <w:tc>
          <w:tcPr>
            <w:tcW w:w="3691" w:type="dxa"/>
          </w:tcPr>
          <w:p w14:paraId="6B91104E" w14:textId="57751BEF" w:rsidR="00AE6639" w:rsidRPr="004005E1" w:rsidRDefault="00416292" w:rsidP="00EF50E4">
            <w:pPr>
              <w:jc w:val="both"/>
              <w:rPr>
                <w:rFonts w:ascii="Arial" w:hAnsi="Arial" w:cs="Arial"/>
                <w:sz w:val="22"/>
                <w:szCs w:val="22"/>
                <w:lang w:val="es-PE"/>
              </w:rPr>
            </w:pPr>
            <w:r w:rsidRPr="004005E1">
              <w:rPr>
                <w:rFonts w:ascii="Arial" w:hAnsi="Arial" w:cs="Arial"/>
                <w:sz w:val="22"/>
                <w:szCs w:val="22"/>
                <w:lang w:val="es-PE"/>
              </w:rPr>
              <w:t>mi (-)</w:t>
            </w:r>
          </w:p>
        </w:tc>
        <w:tc>
          <w:tcPr>
            <w:tcW w:w="1129" w:type="dxa"/>
          </w:tcPr>
          <w:p w14:paraId="372B64F7" w14:textId="78C64DE0" w:rsidR="00AE6639" w:rsidRPr="004005E1" w:rsidRDefault="00416292" w:rsidP="000E384D">
            <w:pPr>
              <w:jc w:val="center"/>
              <w:rPr>
                <w:rFonts w:ascii="Arial" w:hAnsi="Arial" w:cs="Arial"/>
                <w:sz w:val="22"/>
                <w:szCs w:val="22"/>
                <w:lang w:val="es-PE"/>
              </w:rPr>
            </w:pPr>
            <w:r w:rsidRPr="004005E1">
              <w:rPr>
                <w:rFonts w:ascii="Arial" w:hAnsi="Arial" w:cs="Arial"/>
                <w:sz w:val="22"/>
                <w:szCs w:val="22"/>
                <w:lang w:val="es-PE"/>
              </w:rPr>
              <w:t>10</w:t>
            </w:r>
          </w:p>
        </w:tc>
      </w:tr>
      <w:tr w:rsidR="00AE6639" w:rsidRPr="004005E1" w14:paraId="6DE67DC6" w14:textId="77777777" w:rsidTr="00003156">
        <w:trPr>
          <w:jc w:val="center"/>
        </w:trPr>
        <w:tc>
          <w:tcPr>
            <w:tcW w:w="3691" w:type="dxa"/>
          </w:tcPr>
          <w:p w14:paraId="58A30355" w14:textId="2564DDF9" w:rsidR="00AE6639" w:rsidRPr="004005E1" w:rsidRDefault="00195741" w:rsidP="00EF50E4">
            <w:pPr>
              <w:jc w:val="both"/>
              <w:rPr>
                <w:rFonts w:ascii="Arial" w:hAnsi="Arial" w:cs="Arial"/>
                <w:sz w:val="22"/>
                <w:szCs w:val="22"/>
                <w:lang w:val="es-PE"/>
              </w:rPr>
            </w:pPr>
            <w:r w:rsidRPr="004005E1">
              <w:rPr>
                <w:rFonts w:ascii="Arial" w:hAnsi="Arial" w:cs="Arial"/>
                <w:sz w:val="22"/>
                <w:szCs w:val="22"/>
                <w:lang w:val="es-PE"/>
              </w:rPr>
              <w:t>D (-)</w:t>
            </w:r>
          </w:p>
        </w:tc>
        <w:tc>
          <w:tcPr>
            <w:tcW w:w="1129" w:type="dxa"/>
          </w:tcPr>
          <w:p w14:paraId="00C3AD92" w14:textId="17346794" w:rsidR="00AE6639" w:rsidRPr="004005E1" w:rsidRDefault="00416292" w:rsidP="000E384D">
            <w:pPr>
              <w:jc w:val="center"/>
              <w:rPr>
                <w:rFonts w:ascii="Arial" w:hAnsi="Arial" w:cs="Arial"/>
                <w:sz w:val="22"/>
                <w:szCs w:val="22"/>
                <w:lang w:val="es-PE"/>
              </w:rPr>
            </w:pPr>
            <w:r w:rsidRPr="004005E1">
              <w:rPr>
                <w:rFonts w:ascii="Arial" w:hAnsi="Arial" w:cs="Arial"/>
                <w:sz w:val="22"/>
                <w:szCs w:val="22"/>
                <w:lang w:val="es-PE"/>
              </w:rPr>
              <w:t>0</w:t>
            </w:r>
          </w:p>
        </w:tc>
      </w:tr>
      <w:tr w:rsidR="00195741" w:rsidRPr="004005E1" w14:paraId="42760722" w14:textId="77777777" w:rsidTr="00003156">
        <w:trPr>
          <w:jc w:val="center"/>
        </w:trPr>
        <w:tc>
          <w:tcPr>
            <w:tcW w:w="3691" w:type="dxa"/>
          </w:tcPr>
          <w:p w14:paraId="3E73F690" w14:textId="6648B4F1" w:rsidR="00195741" w:rsidRPr="004005E1" w:rsidRDefault="00195741" w:rsidP="00195741">
            <w:pPr>
              <w:jc w:val="both"/>
              <w:rPr>
                <w:rFonts w:ascii="Arial" w:hAnsi="Arial" w:cs="Arial"/>
                <w:sz w:val="22"/>
                <w:szCs w:val="22"/>
                <w:lang w:val="es-PE"/>
              </w:rPr>
            </w:pPr>
            <w:r w:rsidRPr="004005E1">
              <w:rPr>
                <w:rFonts w:ascii="Arial" w:hAnsi="Arial" w:cs="Arial"/>
                <w:sz w:val="22"/>
                <w:szCs w:val="22"/>
                <w:lang w:val="es-PE"/>
              </w:rPr>
              <w:t>Densidad (kg/m</w:t>
            </w:r>
            <w:r w:rsidRPr="004005E1">
              <w:rPr>
                <w:rFonts w:ascii="Arial" w:hAnsi="Arial" w:cs="Arial"/>
                <w:sz w:val="22"/>
                <w:szCs w:val="22"/>
                <w:vertAlign w:val="superscript"/>
                <w:lang w:val="es-PE"/>
              </w:rPr>
              <w:t>3</w:t>
            </w:r>
            <w:r w:rsidRPr="004005E1">
              <w:rPr>
                <w:rFonts w:ascii="Arial" w:hAnsi="Arial" w:cs="Arial"/>
                <w:sz w:val="22"/>
                <w:szCs w:val="22"/>
                <w:lang w:val="es-PE"/>
              </w:rPr>
              <w:t>)</w:t>
            </w:r>
          </w:p>
        </w:tc>
        <w:tc>
          <w:tcPr>
            <w:tcW w:w="1129" w:type="dxa"/>
          </w:tcPr>
          <w:p w14:paraId="01C6CB68" w14:textId="0E5260B7" w:rsidR="00195741" w:rsidRPr="004005E1" w:rsidRDefault="00195741" w:rsidP="000E384D">
            <w:pPr>
              <w:jc w:val="center"/>
              <w:rPr>
                <w:rFonts w:ascii="Arial" w:hAnsi="Arial" w:cs="Arial"/>
                <w:sz w:val="22"/>
                <w:szCs w:val="22"/>
                <w:lang w:val="es-PE"/>
              </w:rPr>
            </w:pPr>
            <w:r w:rsidRPr="004005E1">
              <w:rPr>
                <w:rFonts w:ascii="Arial" w:hAnsi="Arial" w:cs="Arial"/>
                <w:sz w:val="22"/>
                <w:szCs w:val="22"/>
                <w:lang w:val="es-PE"/>
              </w:rPr>
              <w:t>2700</w:t>
            </w:r>
          </w:p>
        </w:tc>
      </w:tr>
      <w:tr w:rsidR="0085048D" w:rsidRPr="004005E1" w14:paraId="17726929" w14:textId="77777777" w:rsidTr="00003156">
        <w:trPr>
          <w:jc w:val="center"/>
        </w:trPr>
        <w:tc>
          <w:tcPr>
            <w:tcW w:w="3691" w:type="dxa"/>
          </w:tcPr>
          <w:p w14:paraId="4736FF42" w14:textId="5062C9D3" w:rsidR="0085048D" w:rsidRPr="004005E1" w:rsidRDefault="00015344" w:rsidP="00195741">
            <w:pPr>
              <w:jc w:val="both"/>
              <w:rPr>
                <w:rFonts w:ascii="Arial" w:hAnsi="Arial" w:cs="Arial"/>
                <w:sz w:val="22"/>
                <w:szCs w:val="22"/>
                <w:lang w:val="es-PE"/>
              </w:rPr>
            </w:pPr>
            <w:r w:rsidRPr="004005E1">
              <w:rPr>
                <w:rFonts w:ascii="Arial" w:hAnsi="Arial" w:cs="Arial"/>
                <w:sz w:val="22"/>
                <w:szCs w:val="22"/>
                <w:lang w:val="es-PE"/>
              </w:rPr>
              <w:t>Módulo de Young</w:t>
            </w:r>
            <w:r w:rsidR="00AC0473" w:rsidRPr="004005E1">
              <w:rPr>
                <w:rFonts w:ascii="Arial" w:hAnsi="Arial" w:cs="Arial"/>
                <w:sz w:val="22"/>
                <w:szCs w:val="22"/>
                <w:lang w:val="es-PE"/>
              </w:rPr>
              <w:t xml:space="preserve"> (</w:t>
            </w:r>
            <w:proofErr w:type="spellStart"/>
            <w:r w:rsidR="00AC0473" w:rsidRPr="004005E1">
              <w:rPr>
                <w:rFonts w:ascii="Arial" w:hAnsi="Arial" w:cs="Arial"/>
                <w:sz w:val="22"/>
                <w:szCs w:val="22"/>
                <w:lang w:val="es-PE"/>
              </w:rPr>
              <w:t>GPa</w:t>
            </w:r>
            <w:proofErr w:type="spellEnd"/>
            <w:r w:rsidR="00AC0473" w:rsidRPr="004005E1">
              <w:rPr>
                <w:rFonts w:ascii="Arial" w:hAnsi="Arial" w:cs="Arial"/>
                <w:sz w:val="22"/>
                <w:szCs w:val="22"/>
                <w:lang w:val="es-PE"/>
              </w:rPr>
              <w:t>)</w:t>
            </w:r>
          </w:p>
        </w:tc>
        <w:tc>
          <w:tcPr>
            <w:tcW w:w="1129" w:type="dxa"/>
          </w:tcPr>
          <w:p w14:paraId="23EB5D99" w14:textId="480C95FF" w:rsidR="0085048D" w:rsidRPr="004005E1" w:rsidRDefault="00825BFF" w:rsidP="000E384D">
            <w:pPr>
              <w:jc w:val="center"/>
              <w:rPr>
                <w:rFonts w:ascii="Arial" w:hAnsi="Arial" w:cs="Arial"/>
                <w:sz w:val="22"/>
                <w:szCs w:val="22"/>
                <w:lang w:val="es-PE"/>
              </w:rPr>
            </w:pPr>
            <w:r w:rsidRPr="004005E1">
              <w:rPr>
                <w:rFonts w:ascii="Arial" w:hAnsi="Arial" w:cs="Arial"/>
                <w:sz w:val="22"/>
                <w:szCs w:val="22"/>
                <w:lang w:val="es-PE"/>
              </w:rPr>
              <w:t>f(GSI)</w:t>
            </w:r>
          </w:p>
        </w:tc>
      </w:tr>
      <w:tr w:rsidR="0085048D" w:rsidRPr="004005E1" w14:paraId="6026EDC3" w14:textId="77777777" w:rsidTr="00003156">
        <w:trPr>
          <w:jc w:val="center"/>
        </w:trPr>
        <w:tc>
          <w:tcPr>
            <w:tcW w:w="3691" w:type="dxa"/>
          </w:tcPr>
          <w:p w14:paraId="0A946D68" w14:textId="2A1B94C7" w:rsidR="0085048D" w:rsidRPr="004005E1" w:rsidRDefault="00015344" w:rsidP="00195741">
            <w:pPr>
              <w:jc w:val="both"/>
              <w:rPr>
                <w:rFonts w:ascii="Arial" w:hAnsi="Arial" w:cs="Arial"/>
                <w:sz w:val="22"/>
                <w:szCs w:val="22"/>
                <w:lang w:val="es-PE"/>
              </w:rPr>
            </w:pPr>
            <w:r w:rsidRPr="004005E1">
              <w:rPr>
                <w:rFonts w:ascii="Arial" w:hAnsi="Arial" w:cs="Arial"/>
                <w:sz w:val="22"/>
                <w:szCs w:val="22"/>
                <w:lang w:val="es-PE"/>
              </w:rPr>
              <w:t>Módulo de Poisson</w:t>
            </w:r>
            <w:r w:rsidR="00AC0473" w:rsidRPr="004005E1">
              <w:rPr>
                <w:rFonts w:ascii="Arial" w:hAnsi="Arial" w:cs="Arial"/>
                <w:sz w:val="22"/>
                <w:szCs w:val="22"/>
                <w:lang w:val="es-PE"/>
              </w:rPr>
              <w:t xml:space="preserve"> (-)</w:t>
            </w:r>
          </w:p>
        </w:tc>
        <w:tc>
          <w:tcPr>
            <w:tcW w:w="1129" w:type="dxa"/>
          </w:tcPr>
          <w:p w14:paraId="7B35F5E3" w14:textId="55ECED2D" w:rsidR="0085048D" w:rsidRPr="004005E1" w:rsidRDefault="00015344" w:rsidP="000E384D">
            <w:pPr>
              <w:jc w:val="center"/>
              <w:rPr>
                <w:rFonts w:ascii="Arial" w:hAnsi="Arial" w:cs="Arial"/>
                <w:sz w:val="22"/>
                <w:szCs w:val="22"/>
                <w:lang w:val="es-PE"/>
              </w:rPr>
            </w:pPr>
            <w:r w:rsidRPr="004005E1">
              <w:rPr>
                <w:rFonts w:ascii="Arial" w:hAnsi="Arial" w:cs="Arial"/>
                <w:sz w:val="22"/>
                <w:szCs w:val="22"/>
                <w:lang w:val="es-PE"/>
              </w:rPr>
              <w:t>0.2</w:t>
            </w:r>
          </w:p>
        </w:tc>
      </w:tr>
      <w:tr w:rsidR="00195741" w:rsidRPr="004005E1" w14:paraId="114EBA26" w14:textId="77777777" w:rsidTr="00003156">
        <w:trPr>
          <w:jc w:val="center"/>
        </w:trPr>
        <w:tc>
          <w:tcPr>
            <w:tcW w:w="3691" w:type="dxa"/>
          </w:tcPr>
          <w:p w14:paraId="44FC7F97" w14:textId="727F8CE7" w:rsidR="00195741" w:rsidRPr="004005E1" w:rsidRDefault="0085048D" w:rsidP="00195741">
            <w:pPr>
              <w:jc w:val="both"/>
              <w:rPr>
                <w:rFonts w:ascii="Arial" w:hAnsi="Arial" w:cs="Arial"/>
                <w:sz w:val="22"/>
                <w:szCs w:val="22"/>
                <w:lang w:val="es-PE"/>
              </w:rPr>
            </w:pPr>
            <w:r w:rsidRPr="004005E1">
              <w:rPr>
                <w:rFonts w:ascii="Arial" w:hAnsi="Arial" w:cs="Arial"/>
                <w:sz w:val="22"/>
                <w:szCs w:val="22"/>
                <w:lang w:val="es-PE"/>
              </w:rPr>
              <w:t>Profundidad (m)</w:t>
            </w:r>
          </w:p>
        </w:tc>
        <w:tc>
          <w:tcPr>
            <w:tcW w:w="1129" w:type="dxa"/>
          </w:tcPr>
          <w:p w14:paraId="25B7A557" w14:textId="63E1E27B" w:rsidR="00195741" w:rsidRPr="004005E1" w:rsidRDefault="00015344" w:rsidP="000E384D">
            <w:pPr>
              <w:jc w:val="center"/>
              <w:rPr>
                <w:rFonts w:ascii="Arial" w:hAnsi="Arial" w:cs="Arial"/>
                <w:sz w:val="22"/>
                <w:szCs w:val="22"/>
                <w:lang w:val="es-PE"/>
              </w:rPr>
            </w:pPr>
            <w:r w:rsidRPr="004005E1">
              <w:rPr>
                <w:rFonts w:ascii="Arial" w:hAnsi="Arial" w:cs="Arial"/>
                <w:sz w:val="22"/>
                <w:szCs w:val="22"/>
                <w:lang w:val="es-PE"/>
              </w:rPr>
              <w:t>Variable</w:t>
            </w:r>
          </w:p>
        </w:tc>
      </w:tr>
      <w:tr w:rsidR="0085048D" w:rsidRPr="004005E1" w14:paraId="2878823F" w14:textId="77777777" w:rsidTr="00003156">
        <w:trPr>
          <w:jc w:val="center"/>
        </w:trPr>
        <w:tc>
          <w:tcPr>
            <w:tcW w:w="3691" w:type="dxa"/>
          </w:tcPr>
          <w:p w14:paraId="67836D08" w14:textId="62AD8DC2" w:rsidR="0085048D" w:rsidRPr="004005E1" w:rsidRDefault="0079073F" w:rsidP="00195741">
            <w:pPr>
              <w:jc w:val="both"/>
              <w:rPr>
                <w:rFonts w:ascii="Arial" w:hAnsi="Arial" w:cs="Arial"/>
                <w:sz w:val="22"/>
                <w:szCs w:val="22"/>
                <w:lang w:val="es-PE"/>
              </w:rPr>
            </w:pPr>
            <w:r w:rsidRPr="004005E1">
              <w:rPr>
                <w:rFonts w:ascii="Arial" w:hAnsi="Arial" w:cs="Arial"/>
                <w:sz w:val="22"/>
                <w:szCs w:val="22"/>
                <w:lang w:val="es-PE"/>
              </w:rPr>
              <w:t>Razón de esfuerzos (-)</w:t>
            </w:r>
          </w:p>
        </w:tc>
        <w:tc>
          <w:tcPr>
            <w:tcW w:w="1129" w:type="dxa"/>
          </w:tcPr>
          <w:p w14:paraId="37FAB82E" w14:textId="268AA3A3" w:rsidR="0085048D" w:rsidRPr="004005E1" w:rsidRDefault="00CE1831" w:rsidP="000E384D">
            <w:pPr>
              <w:jc w:val="center"/>
              <w:rPr>
                <w:rFonts w:ascii="Arial" w:hAnsi="Arial" w:cs="Arial"/>
                <w:sz w:val="22"/>
                <w:szCs w:val="22"/>
                <w:lang w:val="es-PE"/>
              </w:rPr>
            </w:pPr>
            <w:r w:rsidRPr="004005E1">
              <w:rPr>
                <w:rFonts w:ascii="Arial" w:hAnsi="Arial" w:cs="Arial"/>
                <w:sz w:val="22"/>
                <w:szCs w:val="22"/>
                <w:lang w:val="es-PE"/>
              </w:rPr>
              <w:t>Variable</w:t>
            </w:r>
          </w:p>
        </w:tc>
      </w:tr>
    </w:tbl>
    <w:p w14:paraId="0E433992" w14:textId="77777777" w:rsidR="00A14F17" w:rsidRPr="004005E1" w:rsidRDefault="00A14F17" w:rsidP="00EF50E4">
      <w:pPr>
        <w:jc w:val="both"/>
        <w:rPr>
          <w:rFonts w:ascii="Arial" w:hAnsi="Arial" w:cs="Arial"/>
          <w:b/>
          <w:sz w:val="22"/>
          <w:szCs w:val="22"/>
          <w:lang w:val="es-PE"/>
        </w:rPr>
      </w:pPr>
    </w:p>
    <w:p w14:paraId="752153F6" w14:textId="3A5CA166" w:rsidR="00D34461" w:rsidRPr="004005E1" w:rsidRDefault="002C1FEA" w:rsidP="00EF50E4">
      <w:pPr>
        <w:jc w:val="both"/>
        <w:rPr>
          <w:rFonts w:ascii="Arial" w:hAnsi="Arial" w:cs="Arial"/>
          <w:sz w:val="22"/>
          <w:szCs w:val="22"/>
          <w:lang w:val="es-PE"/>
        </w:rPr>
      </w:pPr>
      <w:r w:rsidRPr="004005E1">
        <w:rPr>
          <w:rFonts w:ascii="Arial" w:hAnsi="Arial" w:cs="Arial"/>
          <w:sz w:val="22"/>
          <w:szCs w:val="22"/>
          <w:lang w:val="es-PE"/>
        </w:rPr>
        <w:t xml:space="preserve">Los valores de GSI y profundidad </w:t>
      </w:r>
      <w:r w:rsidR="00114002" w:rsidRPr="004005E1">
        <w:rPr>
          <w:rFonts w:ascii="Arial" w:hAnsi="Arial" w:cs="Arial"/>
          <w:sz w:val="22"/>
          <w:szCs w:val="22"/>
          <w:lang w:val="es-PE"/>
        </w:rPr>
        <w:t>var</w:t>
      </w:r>
      <w:r w:rsidR="007E2E04" w:rsidRPr="004005E1">
        <w:rPr>
          <w:rFonts w:ascii="Arial" w:hAnsi="Arial" w:cs="Arial"/>
          <w:sz w:val="22"/>
          <w:szCs w:val="22"/>
          <w:lang w:val="es-PE"/>
        </w:rPr>
        <w:t>ía</w:t>
      </w:r>
      <w:r w:rsidR="00114002" w:rsidRPr="004005E1">
        <w:rPr>
          <w:rFonts w:ascii="Arial" w:hAnsi="Arial" w:cs="Arial"/>
          <w:sz w:val="22"/>
          <w:szCs w:val="22"/>
          <w:lang w:val="es-PE"/>
        </w:rPr>
        <w:t xml:space="preserve">n de manera estratégica para </w:t>
      </w:r>
      <w:r w:rsidR="00F268ED" w:rsidRPr="004005E1">
        <w:rPr>
          <w:rFonts w:ascii="Arial" w:hAnsi="Arial" w:cs="Arial"/>
          <w:sz w:val="22"/>
          <w:szCs w:val="22"/>
          <w:lang w:val="es-PE"/>
        </w:rPr>
        <w:t xml:space="preserve">conocer </w:t>
      </w:r>
      <w:r w:rsidR="00395795" w:rsidRPr="004005E1">
        <w:rPr>
          <w:rFonts w:ascii="Arial" w:hAnsi="Arial" w:cs="Arial"/>
          <w:sz w:val="22"/>
          <w:szCs w:val="22"/>
          <w:lang w:val="es-PE"/>
        </w:rPr>
        <w:t>los</w:t>
      </w:r>
      <w:r w:rsidR="00F268ED" w:rsidRPr="004005E1">
        <w:rPr>
          <w:rFonts w:ascii="Arial" w:hAnsi="Arial" w:cs="Arial"/>
          <w:sz w:val="22"/>
          <w:szCs w:val="22"/>
          <w:lang w:val="es-PE"/>
        </w:rPr>
        <w:t xml:space="preserve"> </w:t>
      </w:r>
      <w:r w:rsidR="00395795" w:rsidRPr="004005E1">
        <w:rPr>
          <w:rFonts w:ascii="Arial" w:hAnsi="Arial" w:cs="Arial"/>
          <w:sz w:val="22"/>
          <w:szCs w:val="22"/>
          <w:lang w:val="es-PE"/>
        </w:rPr>
        <w:t xml:space="preserve">rangos </w:t>
      </w:r>
      <w:r w:rsidR="00F268ED" w:rsidRPr="004005E1">
        <w:rPr>
          <w:rFonts w:ascii="Arial" w:hAnsi="Arial" w:cs="Arial"/>
          <w:sz w:val="22"/>
          <w:szCs w:val="22"/>
          <w:lang w:val="es-PE"/>
        </w:rPr>
        <w:t>de</w:t>
      </w:r>
      <w:r w:rsidR="00395795" w:rsidRPr="004005E1">
        <w:rPr>
          <w:rFonts w:ascii="Arial" w:hAnsi="Arial" w:cs="Arial"/>
          <w:sz w:val="22"/>
          <w:szCs w:val="22"/>
          <w:lang w:val="es-PE"/>
        </w:rPr>
        <w:t xml:space="preserve"> </w:t>
      </w:r>
      <w:r w:rsidR="00F268ED" w:rsidRPr="004005E1">
        <w:rPr>
          <w:rFonts w:ascii="Arial" w:hAnsi="Arial" w:cs="Arial"/>
          <w:sz w:val="22"/>
          <w:szCs w:val="22"/>
          <w:lang w:val="es-PE"/>
        </w:rPr>
        <w:t>aplicabilidad de</w:t>
      </w:r>
      <w:r w:rsidR="00F57BB3" w:rsidRPr="004005E1">
        <w:rPr>
          <w:rFonts w:ascii="Arial" w:hAnsi="Arial" w:cs="Arial"/>
          <w:sz w:val="22"/>
          <w:szCs w:val="22"/>
          <w:lang w:val="es-PE"/>
        </w:rPr>
        <w:t xml:space="preserve"> cada valor </w:t>
      </w:r>
      <w:r w:rsidR="00C40826" w:rsidRPr="004005E1">
        <w:rPr>
          <w:rFonts w:ascii="Arial" w:hAnsi="Arial" w:cs="Arial"/>
          <w:sz w:val="22"/>
          <w:szCs w:val="22"/>
          <w:lang w:val="es-PE"/>
        </w:rPr>
        <w:t xml:space="preserve">de </w:t>
      </w:r>
      <w:r w:rsidR="00F57BB3" w:rsidRPr="004005E1">
        <w:rPr>
          <w:rFonts w:ascii="Arial" w:hAnsi="Arial" w:cs="Arial"/>
          <w:sz w:val="22"/>
          <w:szCs w:val="22"/>
          <w:lang w:val="es-PE"/>
        </w:rPr>
        <w:t xml:space="preserve">espesor de </w:t>
      </w:r>
      <w:r w:rsidR="00F57BB3" w:rsidRPr="004005E1">
        <w:rPr>
          <w:rFonts w:ascii="Arial" w:hAnsi="Arial" w:cs="Arial"/>
          <w:i/>
          <w:sz w:val="22"/>
          <w:szCs w:val="22"/>
          <w:lang w:val="es-PE"/>
        </w:rPr>
        <w:t>shotcrete</w:t>
      </w:r>
      <w:r w:rsidR="00F57BB3" w:rsidRPr="004005E1">
        <w:rPr>
          <w:rFonts w:ascii="Arial" w:hAnsi="Arial" w:cs="Arial"/>
          <w:sz w:val="22"/>
          <w:szCs w:val="22"/>
          <w:lang w:val="es-PE"/>
        </w:rPr>
        <w:t xml:space="preserve"> usado. </w:t>
      </w:r>
      <w:r w:rsidR="00AC0473" w:rsidRPr="004005E1">
        <w:rPr>
          <w:rFonts w:ascii="Arial" w:hAnsi="Arial" w:cs="Arial"/>
          <w:sz w:val="22"/>
          <w:szCs w:val="22"/>
          <w:lang w:val="es-PE"/>
        </w:rPr>
        <w:t>Para el módulo de Young</w:t>
      </w:r>
      <w:r w:rsidR="00F422BE" w:rsidRPr="004005E1">
        <w:rPr>
          <w:rFonts w:ascii="Arial" w:hAnsi="Arial" w:cs="Arial"/>
          <w:sz w:val="22"/>
          <w:szCs w:val="22"/>
          <w:lang w:val="es-PE"/>
        </w:rPr>
        <w:t xml:space="preserve"> en </w:t>
      </w:r>
      <w:proofErr w:type="spellStart"/>
      <w:r w:rsidR="00F422BE" w:rsidRPr="004005E1">
        <w:rPr>
          <w:rFonts w:ascii="Arial" w:hAnsi="Arial" w:cs="Arial"/>
          <w:sz w:val="22"/>
          <w:szCs w:val="22"/>
          <w:lang w:val="es-PE"/>
        </w:rPr>
        <w:t>GPa</w:t>
      </w:r>
      <w:proofErr w:type="spellEnd"/>
      <w:r w:rsidR="00C40826" w:rsidRPr="004005E1">
        <w:rPr>
          <w:rFonts w:ascii="Arial" w:hAnsi="Arial" w:cs="Arial"/>
          <w:sz w:val="22"/>
          <w:szCs w:val="22"/>
          <w:lang w:val="es-PE"/>
        </w:rPr>
        <w:t xml:space="preserve">, se consideró ideal </w:t>
      </w:r>
      <w:r w:rsidR="006271B2" w:rsidRPr="004005E1">
        <w:rPr>
          <w:rFonts w:ascii="Arial" w:hAnsi="Arial" w:cs="Arial"/>
          <w:sz w:val="22"/>
          <w:szCs w:val="22"/>
          <w:lang w:val="es-PE"/>
        </w:rPr>
        <w:t>expresarlo</w:t>
      </w:r>
      <w:r w:rsidR="004C1731" w:rsidRPr="004005E1">
        <w:rPr>
          <w:rFonts w:ascii="Arial" w:hAnsi="Arial" w:cs="Arial"/>
          <w:sz w:val="22"/>
          <w:szCs w:val="22"/>
          <w:lang w:val="es-PE"/>
        </w:rPr>
        <w:t xml:space="preserve"> </w:t>
      </w:r>
      <w:r w:rsidR="00C40826" w:rsidRPr="004005E1">
        <w:rPr>
          <w:rFonts w:ascii="Arial" w:hAnsi="Arial" w:cs="Arial"/>
          <w:sz w:val="22"/>
          <w:szCs w:val="22"/>
          <w:lang w:val="es-PE"/>
        </w:rPr>
        <w:t xml:space="preserve">en función del </w:t>
      </w:r>
      <w:r w:rsidR="00C40826" w:rsidRPr="004005E1">
        <w:rPr>
          <w:rFonts w:ascii="Arial" w:hAnsi="Arial" w:cs="Arial"/>
          <w:i/>
          <w:sz w:val="22"/>
          <w:szCs w:val="22"/>
          <w:lang w:val="es-PE"/>
        </w:rPr>
        <w:t>G</w:t>
      </w:r>
      <w:r w:rsidR="00DB4A94" w:rsidRPr="004005E1">
        <w:rPr>
          <w:rFonts w:ascii="Arial" w:hAnsi="Arial" w:cs="Arial"/>
          <w:i/>
          <w:sz w:val="22"/>
          <w:szCs w:val="22"/>
          <w:lang w:val="es-PE"/>
        </w:rPr>
        <w:t xml:space="preserve">eological </w:t>
      </w:r>
      <w:proofErr w:type="spellStart"/>
      <w:r w:rsidR="00DB4A94" w:rsidRPr="004005E1">
        <w:rPr>
          <w:rFonts w:ascii="Arial" w:hAnsi="Arial" w:cs="Arial"/>
          <w:i/>
          <w:sz w:val="22"/>
          <w:szCs w:val="22"/>
          <w:lang w:val="es-PE"/>
        </w:rPr>
        <w:t>Strength</w:t>
      </w:r>
      <w:proofErr w:type="spellEnd"/>
      <w:r w:rsidR="00DB4A94" w:rsidRPr="004005E1">
        <w:rPr>
          <w:rFonts w:ascii="Arial" w:hAnsi="Arial" w:cs="Arial"/>
          <w:i/>
          <w:sz w:val="22"/>
          <w:szCs w:val="22"/>
          <w:lang w:val="es-PE"/>
        </w:rPr>
        <w:t xml:space="preserve"> </w:t>
      </w:r>
      <w:proofErr w:type="spellStart"/>
      <w:r w:rsidR="00DB4A94" w:rsidRPr="004005E1">
        <w:rPr>
          <w:rFonts w:ascii="Arial" w:hAnsi="Arial" w:cs="Arial"/>
          <w:i/>
          <w:sz w:val="22"/>
          <w:szCs w:val="22"/>
          <w:lang w:val="es-PE"/>
        </w:rPr>
        <w:t>Index</w:t>
      </w:r>
      <w:proofErr w:type="spellEnd"/>
      <w:r w:rsidR="00DB4A94" w:rsidRPr="004005E1">
        <w:rPr>
          <w:rFonts w:ascii="Arial" w:hAnsi="Arial" w:cs="Arial"/>
          <w:sz w:val="22"/>
          <w:szCs w:val="22"/>
          <w:lang w:val="es-PE"/>
        </w:rPr>
        <w:t xml:space="preserve"> (G</w:t>
      </w:r>
      <w:r w:rsidR="00C40826" w:rsidRPr="004005E1">
        <w:rPr>
          <w:rFonts w:ascii="Arial" w:hAnsi="Arial" w:cs="Arial"/>
          <w:sz w:val="22"/>
          <w:szCs w:val="22"/>
          <w:lang w:val="es-PE"/>
        </w:rPr>
        <w:t>SI</w:t>
      </w:r>
      <w:r w:rsidR="00DB4A94" w:rsidRPr="004005E1">
        <w:rPr>
          <w:rFonts w:ascii="Arial" w:hAnsi="Arial" w:cs="Arial"/>
          <w:sz w:val="22"/>
          <w:szCs w:val="22"/>
          <w:lang w:val="es-PE"/>
        </w:rPr>
        <w:t>)</w:t>
      </w:r>
      <w:r w:rsidR="00C40826" w:rsidRPr="004005E1">
        <w:rPr>
          <w:rFonts w:ascii="Arial" w:hAnsi="Arial" w:cs="Arial"/>
          <w:sz w:val="22"/>
          <w:szCs w:val="22"/>
          <w:lang w:val="es-PE"/>
        </w:rPr>
        <w:t xml:space="preserve">, </w:t>
      </w:r>
      <w:r w:rsidR="00B21FC5" w:rsidRPr="004005E1">
        <w:rPr>
          <w:rFonts w:ascii="Arial" w:hAnsi="Arial" w:cs="Arial"/>
          <w:sz w:val="22"/>
          <w:szCs w:val="22"/>
          <w:lang w:val="es-PE"/>
        </w:rPr>
        <w:t xml:space="preserve">y para ello </w:t>
      </w:r>
      <w:r w:rsidR="003E3704" w:rsidRPr="004005E1">
        <w:rPr>
          <w:rFonts w:ascii="Arial" w:hAnsi="Arial" w:cs="Arial"/>
          <w:sz w:val="22"/>
          <w:szCs w:val="22"/>
          <w:lang w:val="es-PE"/>
        </w:rPr>
        <w:t xml:space="preserve">se </w:t>
      </w:r>
      <w:r w:rsidR="00A61A8E" w:rsidRPr="004005E1">
        <w:rPr>
          <w:rFonts w:ascii="Arial" w:hAnsi="Arial" w:cs="Arial"/>
          <w:sz w:val="22"/>
          <w:szCs w:val="22"/>
          <w:lang w:val="es-PE"/>
        </w:rPr>
        <w:t>usa</w:t>
      </w:r>
      <w:r w:rsidR="003E3704" w:rsidRPr="004005E1">
        <w:rPr>
          <w:rFonts w:ascii="Arial" w:hAnsi="Arial" w:cs="Arial"/>
          <w:sz w:val="22"/>
          <w:szCs w:val="22"/>
          <w:lang w:val="es-PE"/>
        </w:rPr>
        <w:t xml:space="preserve"> la ecuación</w:t>
      </w:r>
      <w:r w:rsidR="00B21FC5" w:rsidRPr="004005E1">
        <w:rPr>
          <w:rFonts w:ascii="Arial" w:hAnsi="Arial" w:cs="Arial"/>
          <w:sz w:val="22"/>
          <w:szCs w:val="22"/>
          <w:lang w:val="es-PE"/>
        </w:rPr>
        <w:t xml:space="preserve"> logística</w:t>
      </w:r>
      <w:r w:rsidR="003E3704" w:rsidRPr="004005E1">
        <w:rPr>
          <w:rFonts w:ascii="Arial" w:hAnsi="Arial" w:cs="Arial"/>
          <w:sz w:val="22"/>
          <w:szCs w:val="22"/>
          <w:lang w:val="es-PE"/>
        </w:rPr>
        <w:t xml:space="preserve"> (</w:t>
      </w:r>
      <w:proofErr w:type="spellStart"/>
      <w:r w:rsidR="003E3704" w:rsidRPr="004005E1">
        <w:rPr>
          <w:rFonts w:ascii="Arial" w:hAnsi="Arial" w:cs="Arial"/>
          <w:sz w:val="22"/>
          <w:szCs w:val="22"/>
          <w:lang w:val="es-PE"/>
        </w:rPr>
        <w:t>Hoek</w:t>
      </w:r>
      <w:proofErr w:type="spellEnd"/>
      <w:r w:rsidR="003E3704" w:rsidRPr="004005E1">
        <w:rPr>
          <w:rFonts w:ascii="Arial" w:hAnsi="Arial" w:cs="Arial"/>
          <w:sz w:val="22"/>
          <w:szCs w:val="22"/>
          <w:lang w:val="es-PE"/>
        </w:rPr>
        <w:t xml:space="preserve"> &amp; </w:t>
      </w:r>
      <w:proofErr w:type="spellStart"/>
      <w:r w:rsidR="003E3704" w:rsidRPr="004005E1">
        <w:rPr>
          <w:rFonts w:ascii="Arial" w:hAnsi="Arial" w:cs="Arial"/>
          <w:sz w:val="22"/>
          <w:szCs w:val="22"/>
          <w:lang w:val="es-PE"/>
        </w:rPr>
        <w:t>Diederichs</w:t>
      </w:r>
      <w:proofErr w:type="spellEnd"/>
      <w:r w:rsidR="003E3704" w:rsidRPr="004005E1">
        <w:rPr>
          <w:rFonts w:ascii="Arial" w:hAnsi="Arial" w:cs="Arial"/>
          <w:sz w:val="22"/>
          <w:szCs w:val="22"/>
          <w:lang w:val="es-PE"/>
        </w:rPr>
        <w:t>, 2006):</w:t>
      </w:r>
    </w:p>
    <w:p w14:paraId="1B047F46" w14:textId="77777777" w:rsidR="00F26078" w:rsidRPr="004005E1" w:rsidRDefault="00F26078" w:rsidP="00EF50E4">
      <w:pPr>
        <w:jc w:val="both"/>
        <w:rPr>
          <w:rFonts w:ascii="Arial" w:hAnsi="Arial" w:cs="Arial"/>
          <w:sz w:val="22"/>
          <w:szCs w:val="22"/>
          <w:lang w:val="es-PE"/>
        </w:rPr>
      </w:pPr>
    </w:p>
    <w:p w14:paraId="4810C1A2" w14:textId="76B91BEE" w:rsidR="00583619" w:rsidRPr="004005E1" w:rsidRDefault="00F26078" w:rsidP="00EF50E4">
      <w:pPr>
        <w:jc w:val="both"/>
        <w:rPr>
          <w:rFonts w:ascii="Arial" w:hAnsi="Arial" w:cs="Arial"/>
          <w:lang w:val="es-PE"/>
        </w:rPr>
      </w:pPr>
      <m:oMathPara>
        <m:oMath>
          <m:r>
            <m:rPr>
              <m:sty m:val="p"/>
            </m:rPr>
            <w:rPr>
              <w:rFonts w:ascii="Cambria Math" w:hAnsi="Cambria Math" w:cs="Arial"/>
              <w:lang w:val="es-PE"/>
            </w:rPr>
            <m:t xml:space="preserve">E </m:t>
          </m:r>
          <m:d>
            <m:dPr>
              <m:begChr m:val="["/>
              <m:endChr m:val="]"/>
              <m:ctrlPr>
                <w:rPr>
                  <w:rFonts w:ascii="Cambria Math" w:hAnsi="Cambria Math" w:cs="Arial"/>
                  <w:bCs/>
                  <w:lang w:val="es-PE"/>
                </w:rPr>
              </m:ctrlPr>
            </m:dPr>
            <m:e>
              <m:r>
                <m:rPr>
                  <m:sty m:val="p"/>
                </m:rPr>
                <w:rPr>
                  <w:rFonts w:ascii="Cambria Math" w:hAnsi="Cambria Math" w:cs="Arial"/>
                  <w:lang w:val="es-PE"/>
                </w:rPr>
                <m:t>GPa</m:t>
              </m:r>
            </m:e>
          </m:d>
          <m:r>
            <m:rPr>
              <m:sty m:val="p"/>
            </m:rPr>
            <w:rPr>
              <w:rFonts w:ascii="Cambria Math" w:hAnsi="Cambria Math" w:cs="Arial"/>
              <w:lang w:val="es-PE"/>
            </w:rPr>
            <m:t>=</m:t>
          </m:r>
          <m:f>
            <m:fPr>
              <m:ctrlPr>
                <w:rPr>
                  <w:rFonts w:ascii="Cambria Math" w:hAnsi="Cambria Math" w:cs="Arial"/>
                  <w:bCs/>
                  <w:lang w:val="es-PE"/>
                </w:rPr>
              </m:ctrlPr>
            </m:fPr>
            <m:num>
              <m:r>
                <m:rPr>
                  <m:sty m:val="p"/>
                </m:rPr>
                <w:rPr>
                  <w:rFonts w:ascii="Cambria Math" w:hAnsi="Cambria Math" w:cs="Arial"/>
                  <w:lang w:val="es-PE"/>
                </w:rPr>
                <m:t>100</m:t>
              </m:r>
            </m:num>
            <m:den>
              <m:r>
                <m:rPr>
                  <m:sty m:val="p"/>
                </m:rPr>
                <w:rPr>
                  <w:rFonts w:ascii="Cambria Math" w:hAnsi="Cambria Math" w:cs="Arial"/>
                  <w:lang w:val="es-PE"/>
                </w:rPr>
                <m:t>1+</m:t>
              </m:r>
              <m:sSup>
                <m:sSupPr>
                  <m:ctrlPr>
                    <w:rPr>
                      <w:rFonts w:ascii="Cambria Math" w:hAnsi="Cambria Math" w:cs="Arial"/>
                      <w:bCs/>
                      <w:lang w:val="es-PE"/>
                    </w:rPr>
                  </m:ctrlPr>
                </m:sSupPr>
                <m:e>
                  <m:r>
                    <m:rPr>
                      <m:sty m:val="p"/>
                    </m:rPr>
                    <w:rPr>
                      <w:rFonts w:ascii="Cambria Math" w:hAnsi="Cambria Math" w:cs="Arial"/>
                      <w:lang w:val="es-PE"/>
                    </w:rPr>
                    <m:t>e</m:t>
                  </m:r>
                </m:e>
                <m:sup>
                  <m:f>
                    <m:fPr>
                      <m:ctrlPr>
                        <w:rPr>
                          <w:rFonts w:ascii="Cambria Math" w:hAnsi="Cambria Math" w:cs="Arial"/>
                          <w:bCs/>
                          <w:lang w:val="es-PE"/>
                        </w:rPr>
                      </m:ctrlPr>
                    </m:fPr>
                    <m:num>
                      <m:r>
                        <m:rPr>
                          <m:sty m:val="p"/>
                        </m:rPr>
                        <w:rPr>
                          <w:rFonts w:ascii="Cambria Math" w:hAnsi="Cambria Math" w:cs="Arial"/>
                          <w:lang w:val="es-PE"/>
                        </w:rPr>
                        <m:t>75-GSI</m:t>
                      </m:r>
                    </m:num>
                    <m:den>
                      <m:r>
                        <m:rPr>
                          <m:sty m:val="p"/>
                        </m:rPr>
                        <w:rPr>
                          <w:rFonts w:ascii="Cambria Math" w:hAnsi="Cambria Math" w:cs="Arial"/>
                          <w:lang w:val="es-PE"/>
                        </w:rPr>
                        <m:t>11</m:t>
                      </m:r>
                    </m:den>
                  </m:f>
                </m:sup>
              </m:sSup>
            </m:den>
          </m:f>
        </m:oMath>
      </m:oMathPara>
    </w:p>
    <w:p w14:paraId="762A8470" w14:textId="77777777" w:rsidR="007E2E04" w:rsidRPr="004005E1" w:rsidRDefault="007E2E04" w:rsidP="00EF50E4">
      <w:pPr>
        <w:jc w:val="both"/>
        <w:rPr>
          <w:rFonts w:ascii="Arial" w:hAnsi="Arial" w:cs="Arial"/>
          <w:lang w:val="es-PE"/>
        </w:rPr>
      </w:pPr>
    </w:p>
    <w:p w14:paraId="515C3E82" w14:textId="7CE4361C" w:rsidR="00F26078" w:rsidRPr="004005E1" w:rsidRDefault="004458B5" w:rsidP="00EF50E4">
      <w:pPr>
        <w:jc w:val="both"/>
        <w:rPr>
          <w:rFonts w:ascii="Arial" w:hAnsi="Arial" w:cs="Arial"/>
          <w:lang w:val="es-PE"/>
        </w:rPr>
      </w:pPr>
      <w:r w:rsidRPr="004005E1">
        <w:rPr>
          <w:rFonts w:ascii="Arial" w:hAnsi="Arial" w:cs="Arial"/>
          <w:lang w:val="es-PE"/>
        </w:rPr>
        <w:t>L</w:t>
      </w:r>
      <w:r w:rsidR="00B6119B" w:rsidRPr="004005E1">
        <w:rPr>
          <w:rFonts w:ascii="Arial" w:hAnsi="Arial" w:cs="Arial"/>
          <w:lang w:val="es-PE"/>
        </w:rPr>
        <w:t xml:space="preserve">a razón de esfuerzos (k) es </w:t>
      </w:r>
      <w:r w:rsidR="00087CAB" w:rsidRPr="004005E1">
        <w:rPr>
          <w:rFonts w:ascii="Arial" w:hAnsi="Arial" w:cs="Arial"/>
          <w:lang w:val="es-PE"/>
        </w:rPr>
        <w:t xml:space="preserve">considerada </w:t>
      </w:r>
      <w:r w:rsidR="00C762A7" w:rsidRPr="004005E1">
        <w:rPr>
          <w:rFonts w:ascii="Arial" w:hAnsi="Arial" w:cs="Arial"/>
          <w:lang w:val="es-PE"/>
        </w:rPr>
        <w:t xml:space="preserve">en función de un </w:t>
      </w:r>
      <w:r w:rsidR="005C3F49" w:rsidRPr="004005E1">
        <w:rPr>
          <w:rFonts w:ascii="Arial" w:hAnsi="Arial" w:cs="Arial"/>
          <w:lang w:val="es-PE"/>
        </w:rPr>
        <w:t xml:space="preserve">módulo de Young </w:t>
      </w:r>
      <w:r w:rsidR="00CC38F2" w:rsidRPr="004005E1">
        <w:rPr>
          <w:rFonts w:ascii="Arial" w:hAnsi="Arial" w:cs="Arial"/>
          <w:lang w:val="es-PE"/>
        </w:rPr>
        <w:t>fijo E</w:t>
      </w:r>
      <w:r w:rsidR="00C762A7" w:rsidRPr="004005E1">
        <w:rPr>
          <w:rFonts w:ascii="Arial" w:hAnsi="Arial" w:cs="Arial"/>
          <w:lang w:val="es-PE"/>
        </w:rPr>
        <w:t xml:space="preserve">=50 </w:t>
      </w:r>
      <w:proofErr w:type="spellStart"/>
      <w:r w:rsidR="00C762A7" w:rsidRPr="004005E1">
        <w:rPr>
          <w:rFonts w:ascii="Arial" w:hAnsi="Arial" w:cs="Arial"/>
          <w:lang w:val="es-PE"/>
        </w:rPr>
        <w:t>GPa</w:t>
      </w:r>
      <w:proofErr w:type="spellEnd"/>
      <w:r w:rsidR="00C762A7" w:rsidRPr="004005E1">
        <w:rPr>
          <w:rFonts w:ascii="Arial" w:hAnsi="Arial" w:cs="Arial"/>
          <w:lang w:val="es-PE"/>
        </w:rPr>
        <w:t xml:space="preserve"> y </w:t>
      </w:r>
      <w:r w:rsidR="001339AE" w:rsidRPr="004005E1">
        <w:rPr>
          <w:rFonts w:ascii="Arial" w:hAnsi="Arial" w:cs="Arial"/>
          <w:lang w:val="es-PE"/>
        </w:rPr>
        <w:t xml:space="preserve">de </w:t>
      </w:r>
      <w:r w:rsidR="00B930B2" w:rsidRPr="004005E1">
        <w:rPr>
          <w:rFonts w:ascii="Arial" w:hAnsi="Arial" w:cs="Arial"/>
          <w:lang w:val="es-PE"/>
        </w:rPr>
        <w:t>la profundidad (H) en m según la ecuación</w:t>
      </w:r>
      <w:r w:rsidR="00C762A7" w:rsidRPr="004005E1">
        <w:rPr>
          <w:rFonts w:ascii="Arial" w:hAnsi="Arial" w:cs="Arial"/>
          <w:lang w:val="es-PE"/>
        </w:rPr>
        <w:t xml:space="preserve"> </w:t>
      </w:r>
      <w:r w:rsidR="00087CAB" w:rsidRPr="004005E1">
        <w:rPr>
          <w:rFonts w:ascii="Arial" w:hAnsi="Arial" w:cs="Arial"/>
          <w:lang w:val="es-PE"/>
        </w:rPr>
        <w:t>(</w:t>
      </w:r>
      <w:proofErr w:type="spellStart"/>
      <w:r w:rsidR="00087CAB" w:rsidRPr="004005E1">
        <w:rPr>
          <w:rFonts w:ascii="Arial" w:hAnsi="Arial" w:cs="Arial"/>
          <w:lang w:val="es-PE"/>
        </w:rPr>
        <w:t>Sheorey</w:t>
      </w:r>
      <w:proofErr w:type="spellEnd"/>
      <w:r w:rsidR="00087CAB" w:rsidRPr="004005E1">
        <w:rPr>
          <w:rFonts w:ascii="Arial" w:hAnsi="Arial" w:cs="Arial"/>
          <w:lang w:val="es-PE"/>
        </w:rPr>
        <w:t>, 1994):</w:t>
      </w:r>
    </w:p>
    <w:p w14:paraId="36C579C1" w14:textId="77777777" w:rsidR="00CE1831" w:rsidRPr="004005E1" w:rsidRDefault="00CE1831" w:rsidP="00EF50E4">
      <w:pPr>
        <w:jc w:val="both"/>
        <w:rPr>
          <w:rFonts w:ascii="Arial" w:hAnsi="Arial" w:cs="Arial"/>
          <w:sz w:val="22"/>
          <w:szCs w:val="22"/>
          <w:lang w:val="es-PE"/>
        </w:rPr>
      </w:pPr>
    </w:p>
    <w:p w14:paraId="698D9469" w14:textId="4F862D34" w:rsidR="009D1316" w:rsidRPr="004005E1" w:rsidRDefault="003057D7" w:rsidP="00EF50E4">
      <w:pPr>
        <w:jc w:val="both"/>
        <w:rPr>
          <w:rFonts w:ascii="Arial" w:hAnsi="Arial" w:cs="Arial"/>
          <w:lang w:val="es-PE"/>
        </w:rPr>
      </w:pPr>
      <m:oMathPara>
        <m:oMath>
          <m:r>
            <m:rPr>
              <m:sty m:val="p"/>
            </m:rPr>
            <w:rPr>
              <w:rFonts w:ascii="Cambria Math" w:hAnsi="Cambria Math" w:cs="Arial"/>
              <w:lang w:val="es-PE"/>
            </w:rPr>
            <m:t>k=0.25+7E</m:t>
          </m:r>
          <m:d>
            <m:dPr>
              <m:ctrlPr>
                <w:rPr>
                  <w:rFonts w:ascii="Cambria Math" w:hAnsi="Cambria Math" w:cs="Arial"/>
                  <w:bCs/>
                  <w:iCs/>
                  <w:lang w:val="es-PE"/>
                </w:rPr>
              </m:ctrlPr>
            </m:dPr>
            <m:e>
              <m:r>
                <m:rPr>
                  <m:sty m:val="p"/>
                </m:rPr>
                <w:rPr>
                  <w:rFonts w:ascii="Cambria Math" w:hAnsi="Cambria Math" w:cs="Arial"/>
                  <w:lang w:val="es-PE"/>
                </w:rPr>
                <m:t>0.001+</m:t>
              </m:r>
              <m:f>
                <m:fPr>
                  <m:ctrlPr>
                    <w:rPr>
                      <w:rFonts w:ascii="Cambria Math" w:hAnsi="Cambria Math" w:cs="Arial"/>
                      <w:bCs/>
                      <w:iCs/>
                      <w:lang w:val="es-PE"/>
                    </w:rPr>
                  </m:ctrlPr>
                </m:fPr>
                <m:num>
                  <m:r>
                    <m:rPr>
                      <m:sty m:val="p"/>
                    </m:rPr>
                    <w:rPr>
                      <w:rFonts w:ascii="Cambria Math" w:hAnsi="Cambria Math" w:cs="Arial"/>
                      <w:lang w:val="es-PE"/>
                    </w:rPr>
                    <m:t>1</m:t>
                  </m:r>
                </m:num>
                <m:den>
                  <m:r>
                    <m:rPr>
                      <m:sty m:val="p"/>
                    </m:rPr>
                    <w:rPr>
                      <w:rFonts w:ascii="Cambria Math" w:hAnsi="Cambria Math" w:cs="Arial"/>
                      <w:lang w:val="es-PE"/>
                    </w:rPr>
                    <m:t>H</m:t>
                  </m:r>
                </m:den>
              </m:f>
            </m:e>
          </m:d>
        </m:oMath>
      </m:oMathPara>
    </w:p>
    <w:p w14:paraId="33EF07FB" w14:textId="77777777" w:rsidR="007E2E04" w:rsidRPr="004005E1" w:rsidRDefault="007E2E04" w:rsidP="00EF50E4">
      <w:pPr>
        <w:jc w:val="both"/>
        <w:rPr>
          <w:rFonts w:ascii="Arial" w:hAnsi="Arial" w:cs="Arial"/>
          <w:sz w:val="22"/>
          <w:szCs w:val="22"/>
          <w:lang w:val="es-PE"/>
        </w:rPr>
      </w:pPr>
    </w:p>
    <w:p w14:paraId="4F6F5387" w14:textId="67ABFDE2" w:rsidR="00B43DFF" w:rsidRPr="004005E1" w:rsidRDefault="00B43DFF" w:rsidP="00EF50E4">
      <w:pPr>
        <w:jc w:val="both"/>
        <w:rPr>
          <w:rFonts w:ascii="Arial" w:hAnsi="Arial" w:cs="Arial"/>
          <w:sz w:val="22"/>
          <w:szCs w:val="22"/>
          <w:lang w:val="es-PE"/>
        </w:rPr>
      </w:pPr>
      <w:r w:rsidRPr="004005E1">
        <w:rPr>
          <w:rFonts w:ascii="Arial" w:hAnsi="Arial" w:cs="Arial"/>
          <w:sz w:val="22"/>
          <w:szCs w:val="22"/>
          <w:lang w:val="es-PE"/>
        </w:rPr>
        <w:lastRenderedPageBreak/>
        <w:t xml:space="preserve">Haciendo el cálculo mencionado </w:t>
      </w:r>
      <w:r w:rsidR="009D1316" w:rsidRPr="004005E1">
        <w:rPr>
          <w:rFonts w:ascii="Arial" w:hAnsi="Arial" w:cs="Arial"/>
          <w:sz w:val="22"/>
          <w:szCs w:val="22"/>
          <w:lang w:val="es-PE"/>
        </w:rPr>
        <w:t>se obtiene</w:t>
      </w:r>
      <w:r w:rsidR="00583619" w:rsidRPr="004005E1">
        <w:rPr>
          <w:rFonts w:ascii="Arial" w:hAnsi="Arial" w:cs="Arial"/>
          <w:sz w:val="22"/>
          <w:szCs w:val="22"/>
          <w:lang w:val="es-PE"/>
        </w:rPr>
        <w:t xml:space="preserve"> una </w:t>
      </w:r>
      <w:r w:rsidR="00615996" w:rsidRPr="004005E1">
        <w:rPr>
          <w:rFonts w:ascii="Arial" w:hAnsi="Arial" w:cs="Arial"/>
          <w:sz w:val="22"/>
          <w:szCs w:val="22"/>
          <w:lang w:val="es-PE"/>
        </w:rPr>
        <w:t>ecuación simplificada de k en función de H:</w:t>
      </w:r>
    </w:p>
    <w:p w14:paraId="7C3C706F" w14:textId="77777777" w:rsidR="00B43DFF" w:rsidRPr="004005E1" w:rsidRDefault="00B43DFF" w:rsidP="00EF50E4">
      <w:pPr>
        <w:jc w:val="both"/>
        <w:rPr>
          <w:rFonts w:ascii="Arial" w:hAnsi="Arial" w:cs="Arial"/>
          <w:sz w:val="22"/>
          <w:szCs w:val="22"/>
          <w:lang w:val="es-PE"/>
        </w:rPr>
      </w:pPr>
    </w:p>
    <w:p w14:paraId="0E8BE2C7" w14:textId="2E84CEFD" w:rsidR="00E64FA4" w:rsidRPr="004005E1" w:rsidRDefault="00194812" w:rsidP="001339AE">
      <w:pPr>
        <w:jc w:val="both"/>
        <w:rPr>
          <w:rFonts w:ascii="Arial" w:hAnsi="Arial" w:cs="Arial"/>
          <w:lang w:val="es-PE"/>
        </w:rPr>
      </w:pPr>
      <m:oMathPara>
        <m:oMath>
          <m:r>
            <m:rPr>
              <m:sty m:val="p"/>
            </m:rPr>
            <w:rPr>
              <w:rFonts w:ascii="Cambria Math" w:hAnsi="Cambria Math" w:cs="Arial"/>
              <w:lang w:val="es-PE"/>
            </w:rPr>
            <m:t>k=0.6+</m:t>
          </m:r>
          <m:f>
            <m:fPr>
              <m:ctrlPr>
                <w:rPr>
                  <w:rFonts w:ascii="Cambria Math" w:hAnsi="Cambria Math" w:cs="Arial"/>
                  <w:bCs/>
                  <w:iCs/>
                  <w:lang w:val="es-PE"/>
                </w:rPr>
              </m:ctrlPr>
            </m:fPr>
            <m:num>
              <m:r>
                <m:rPr>
                  <m:sty m:val="p"/>
                </m:rPr>
                <w:rPr>
                  <w:rFonts w:ascii="Cambria Math" w:hAnsi="Cambria Math" w:cs="Arial"/>
                  <w:lang w:val="es-PE"/>
                </w:rPr>
                <m:t>350</m:t>
              </m:r>
            </m:num>
            <m:den>
              <m:r>
                <m:rPr>
                  <m:sty m:val="p"/>
                </m:rPr>
                <w:rPr>
                  <w:rFonts w:ascii="Cambria Math" w:hAnsi="Cambria Math" w:cs="Arial"/>
                  <w:lang w:val="es-PE"/>
                </w:rPr>
                <m:t>H</m:t>
              </m:r>
            </m:den>
          </m:f>
        </m:oMath>
      </m:oMathPara>
    </w:p>
    <w:p w14:paraId="0669B54F" w14:textId="77777777" w:rsidR="007E2E04" w:rsidRPr="004005E1" w:rsidRDefault="007E2E04" w:rsidP="001339AE">
      <w:pPr>
        <w:jc w:val="both"/>
        <w:rPr>
          <w:rFonts w:ascii="Arial" w:hAnsi="Arial" w:cs="Arial"/>
          <w:lang w:val="es-PE"/>
        </w:rPr>
      </w:pPr>
    </w:p>
    <w:p w14:paraId="68DF55B0" w14:textId="7EB47DB8" w:rsidR="00437FE6" w:rsidRPr="004005E1" w:rsidRDefault="00437FE6" w:rsidP="001339AE">
      <w:pPr>
        <w:jc w:val="both"/>
        <w:rPr>
          <w:rFonts w:ascii="Arial" w:hAnsi="Arial" w:cs="Arial"/>
          <w:sz w:val="22"/>
          <w:szCs w:val="22"/>
          <w:lang w:val="es-PE"/>
        </w:rPr>
      </w:pPr>
      <w:r w:rsidRPr="004005E1">
        <w:rPr>
          <w:rFonts w:ascii="Arial" w:hAnsi="Arial" w:cs="Arial"/>
          <w:sz w:val="22"/>
          <w:szCs w:val="22"/>
          <w:lang w:val="es-PE"/>
        </w:rPr>
        <w:t>Conociendo este cálculo se registrará los valores de</w:t>
      </w:r>
      <w:r w:rsidR="009D6434" w:rsidRPr="004005E1">
        <w:rPr>
          <w:rFonts w:ascii="Arial" w:hAnsi="Arial" w:cs="Arial"/>
          <w:sz w:val="22"/>
          <w:szCs w:val="22"/>
          <w:lang w:val="es-PE"/>
        </w:rPr>
        <w:t xml:space="preserve"> k para cada profundidad trabajada. La </w:t>
      </w:r>
      <w:r w:rsidR="007E2E04" w:rsidRPr="004005E1">
        <w:rPr>
          <w:rFonts w:ascii="Arial" w:hAnsi="Arial" w:cs="Arial"/>
          <w:sz w:val="22"/>
          <w:szCs w:val="22"/>
          <w:lang w:val="es-PE"/>
        </w:rPr>
        <w:fldChar w:fldCharType="begin"/>
      </w:r>
      <w:r w:rsidR="007E2E04" w:rsidRPr="004005E1">
        <w:rPr>
          <w:rFonts w:ascii="Arial" w:hAnsi="Arial" w:cs="Arial"/>
          <w:sz w:val="22"/>
          <w:szCs w:val="22"/>
          <w:lang w:val="es-PE"/>
        </w:rPr>
        <w:instrText xml:space="preserve"> REF _Ref203772371 \h </w:instrText>
      </w:r>
      <w:r w:rsidR="007E2E04" w:rsidRPr="004005E1">
        <w:rPr>
          <w:rFonts w:ascii="Arial" w:hAnsi="Arial" w:cs="Arial"/>
          <w:sz w:val="22"/>
          <w:szCs w:val="22"/>
          <w:lang w:val="es-PE"/>
        </w:rPr>
      </w:r>
      <w:r w:rsidR="007E2E04" w:rsidRPr="004005E1">
        <w:rPr>
          <w:rFonts w:ascii="Arial" w:hAnsi="Arial" w:cs="Arial"/>
          <w:sz w:val="22"/>
          <w:szCs w:val="22"/>
          <w:lang w:val="es-PE"/>
        </w:rPr>
        <w:instrText xml:space="preserve"> \* MERGEFORMAT </w:instrText>
      </w:r>
      <w:r w:rsidR="007E2E04" w:rsidRPr="004005E1">
        <w:rPr>
          <w:rFonts w:ascii="Arial" w:hAnsi="Arial" w:cs="Arial"/>
          <w:sz w:val="22"/>
          <w:szCs w:val="22"/>
          <w:lang w:val="es-PE"/>
        </w:rPr>
        <w:fldChar w:fldCharType="separate"/>
      </w:r>
      <w:r w:rsidR="007E2FCB" w:rsidRPr="004005E1">
        <w:rPr>
          <w:rFonts w:ascii="Arial" w:hAnsi="Arial" w:cs="Arial"/>
          <w:sz w:val="22"/>
          <w:szCs w:val="22"/>
          <w:lang w:val="es-PE"/>
        </w:rPr>
        <w:t>Tabla 6</w:t>
      </w:r>
      <w:r w:rsidR="007E2E04" w:rsidRPr="004005E1">
        <w:rPr>
          <w:rFonts w:ascii="Arial" w:hAnsi="Arial" w:cs="Arial"/>
          <w:sz w:val="22"/>
          <w:szCs w:val="22"/>
          <w:lang w:val="es-PE"/>
        </w:rPr>
        <w:fldChar w:fldCharType="end"/>
      </w:r>
      <w:r w:rsidR="00B620A1" w:rsidRPr="004005E1">
        <w:rPr>
          <w:rFonts w:ascii="Arial" w:hAnsi="Arial" w:cs="Arial"/>
          <w:sz w:val="22"/>
          <w:szCs w:val="22"/>
          <w:lang w:val="es-PE"/>
        </w:rPr>
        <w:t xml:space="preserve"> muestra los diversos valores de </w:t>
      </w:r>
      <w:r w:rsidR="00E758F9" w:rsidRPr="004005E1">
        <w:rPr>
          <w:rFonts w:ascii="Arial" w:hAnsi="Arial" w:cs="Arial"/>
          <w:sz w:val="22"/>
          <w:szCs w:val="22"/>
          <w:lang w:val="es-PE"/>
        </w:rPr>
        <w:t>la razón de esfuerzos</w:t>
      </w:r>
      <w:r w:rsidR="00B620A1" w:rsidRPr="004005E1">
        <w:rPr>
          <w:rFonts w:ascii="Arial" w:hAnsi="Arial" w:cs="Arial"/>
          <w:sz w:val="22"/>
          <w:szCs w:val="22"/>
          <w:lang w:val="es-PE"/>
        </w:rPr>
        <w:t xml:space="preserve"> usados</w:t>
      </w:r>
      <w:r w:rsidR="00E758F9" w:rsidRPr="004005E1">
        <w:rPr>
          <w:rFonts w:ascii="Arial" w:hAnsi="Arial" w:cs="Arial"/>
          <w:sz w:val="22"/>
          <w:szCs w:val="22"/>
          <w:lang w:val="es-PE"/>
        </w:rPr>
        <w:t xml:space="preserve"> para cada </w:t>
      </w:r>
      <w:r w:rsidR="002A6872" w:rsidRPr="004005E1">
        <w:rPr>
          <w:rFonts w:ascii="Arial" w:hAnsi="Arial" w:cs="Arial"/>
          <w:sz w:val="22"/>
          <w:szCs w:val="22"/>
          <w:lang w:val="es-PE"/>
        </w:rPr>
        <w:t>profundidad.</w:t>
      </w:r>
    </w:p>
    <w:p w14:paraId="5D3A18E3" w14:textId="77777777" w:rsidR="002A6872" w:rsidRPr="004005E1" w:rsidRDefault="002A6872" w:rsidP="001339AE">
      <w:pPr>
        <w:jc w:val="both"/>
        <w:rPr>
          <w:rFonts w:ascii="Arial" w:hAnsi="Arial" w:cs="Arial"/>
          <w:sz w:val="22"/>
          <w:szCs w:val="22"/>
          <w:lang w:val="es-PE"/>
        </w:rPr>
      </w:pPr>
    </w:p>
    <w:p w14:paraId="0B3FAC25" w14:textId="3CDEA49D" w:rsidR="007E2E04" w:rsidRPr="004005E1" w:rsidRDefault="007E2E04" w:rsidP="007E2E04">
      <w:pPr>
        <w:pStyle w:val="Descripcin"/>
        <w:keepNext/>
        <w:rPr>
          <w:rFonts w:ascii="Arial" w:hAnsi="Arial" w:cs="Arial"/>
          <w:i w:val="0"/>
          <w:color w:val="auto"/>
          <w:sz w:val="22"/>
          <w:szCs w:val="22"/>
          <w:lang w:val="es-PE"/>
        </w:rPr>
      </w:pPr>
      <w:bookmarkStart w:id="12" w:name="_Ref203772371"/>
      <w:r w:rsidRPr="004005E1">
        <w:rPr>
          <w:rFonts w:ascii="Arial" w:hAnsi="Arial" w:cs="Arial"/>
          <w:i w:val="0"/>
          <w:color w:val="auto"/>
          <w:sz w:val="22"/>
          <w:szCs w:val="22"/>
          <w:lang w:val="es-PE"/>
        </w:rPr>
        <w:t xml:space="preserve">Tabla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Tabla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6</w:t>
      </w:r>
      <w:r w:rsidRPr="004005E1">
        <w:rPr>
          <w:rFonts w:ascii="Arial" w:hAnsi="Arial" w:cs="Arial"/>
          <w:i w:val="0"/>
          <w:color w:val="auto"/>
          <w:sz w:val="22"/>
          <w:szCs w:val="22"/>
          <w:lang w:val="es-PE"/>
        </w:rPr>
        <w:fldChar w:fldCharType="end"/>
      </w:r>
      <w:bookmarkEnd w:id="12"/>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Variabilidad de la razón de esfuerzos en función de la profundidad</w:t>
      </w:r>
      <w:r w:rsidR="00203297" w:rsidRPr="004005E1">
        <w:rPr>
          <w:rFonts w:ascii="Arial" w:hAnsi="Arial" w:cs="Arial"/>
          <w:i w:val="0"/>
          <w:color w:val="auto"/>
          <w:sz w:val="22"/>
          <w:szCs w:val="22"/>
          <w:lang w:val="es-PE"/>
        </w:rPr>
        <w:t>.</w:t>
      </w:r>
    </w:p>
    <w:tbl>
      <w:tblPr>
        <w:tblStyle w:val="Tablaconcuadrcula"/>
        <w:tblW w:w="0" w:type="auto"/>
        <w:jc w:val="center"/>
        <w:tblLook w:val="04A0" w:firstRow="1" w:lastRow="0" w:firstColumn="1" w:lastColumn="0" w:noHBand="0" w:noVBand="1"/>
      </w:tblPr>
      <w:tblGrid>
        <w:gridCol w:w="1784"/>
        <w:gridCol w:w="2488"/>
      </w:tblGrid>
      <w:tr w:rsidR="00E65089" w:rsidRPr="004005E1" w14:paraId="047CA68B" w14:textId="77777777" w:rsidTr="00944AC7">
        <w:trPr>
          <w:jc w:val="center"/>
        </w:trPr>
        <w:tc>
          <w:tcPr>
            <w:tcW w:w="1784" w:type="dxa"/>
          </w:tcPr>
          <w:p w14:paraId="091E730B" w14:textId="08FE47E9" w:rsidR="00E65089" w:rsidRPr="004005E1" w:rsidRDefault="00E65089" w:rsidP="00EF50E4">
            <w:pPr>
              <w:jc w:val="both"/>
              <w:rPr>
                <w:rFonts w:ascii="Arial" w:hAnsi="Arial" w:cs="Arial"/>
                <w:sz w:val="22"/>
                <w:szCs w:val="22"/>
                <w:lang w:val="es-PE"/>
              </w:rPr>
            </w:pPr>
            <w:r w:rsidRPr="004005E1">
              <w:rPr>
                <w:rFonts w:ascii="Arial" w:hAnsi="Arial" w:cs="Arial"/>
                <w:sz w:val="22"/>
                <w:szCs w:val="22"/>
                <w:lang w:val="es-PE"/>
              </w:rPr>
              <w:t>Profundidad (m)</w:t>
            </w:r>
          </w:p>
        </w:tc>
        <w:tc>
          <w:tcPr>
            <w:tcW w:w="2488" w:type="dxa"/>
          </w:tcPr>
          <w:p w14:paraId="70303560" w14:textId="5CA74735" w:rsidR="00E65089" w:rsidRPr="004005E1" w:rsidRDefault="00E65089" w:rsidP="00EF50E4">
            <w:pPr>
              <w:jc w:val="both"/>
              <w:rPr>
                <w:rFonts w:ascii="Arial" w:hAnsi="Arial" w:cs="Arial"/>
                <w:sz w:val="22"/>
                <w:szCs w:val="22"/>
                <w:lang w:val="es-PE"/>
              </w:rPr>
            </w:pPr>
            <w:r w:rsidRPr="004005E1">
              <w:rPr>
                <w:rFonts w:ascii="Arial" w:hAnsi="Arial" w:cs="Arial"/>
                <w:sz w:val="22"/>
                <w:szCs w:val="22"/>
                <w:lang w:val="es-PE"/>
              </w:rPr>
              <w:t>Razón de esfuerzos (-)</w:t>
            </w:r>
          </w:p>
        </w:tc>
      </w:tr>
      <w:tr w:rsidR="00E65089" w:rsidRPr="004005E1" w14:paraId="48E748BB" w14:textId="77777777" w:rsidTr="00944AC7">
        <w:trPr>
          <w:jc w:val="center"/>
        </w:trPr>
        <w:tc>
          <w:tcPr>
            <w:tcW w:w="1784" w:type="dxa"/>
          </w:tcPr>
          <w:p w14:paraId="3D0DE4CF" w14:textId="51CD7D12" w:rsidR="00E65089" w:rsidRPr="004005E1" w:rsidRDefault="00E65089" w:rsidP="00944AC7">
            <w:pPr>
              <w:jc w:val="center"/>
              <w:rPr>
                <w:rFonts w:ascii="Arial" w:hAnsi="Arial" w:cs="Arial"/>
                <w:sz w:val="22"/>
                <w:szCs w:val="22"/>
                <w:lang w:val="es-PE"/>
              </w:rPr>
            </w:pPr>
            <w:r w:rsidRPr="004005E1">
              <w:rPr>
                <w:rFonts w:ascii="Arial" w:hAnsi="Arial" w:cs="Arial"/>
                <w:sz w:val="22"/>
                <w:szCs w:val="22"/>
                <w:lang w:val="es-PE"/>
              </w:rPr>
              <w:t>200</w:t>
            </w:r>
          </w:p>
        </w:tc>
        <w:tc>
          <w:tcPr>
            <w:tcW w:w="2488" w:type="dxa"/>
          </w:tcPr>
          <w:p w14:paraId="590FA985" w14:textId="5B7C40E0" w:rsidR="00E65089" w:rsidRPr="004005E1" w:rsidRDefault="00587875" w:rsidP="00944AC7">
            <w:pPr>
              <w:jc w:val="center"/>
              <w:rPr>
                <w:rFonts w:ascii="Arial" w:hAnsi="Arial" w:cs="Arial"/>
                <w:sz w:val="22"/>
                <w:szCs w:val="22"/>
                <w:lang w:val="es-PE"/>
              </w:rPr>
            </w:pPr>
            <w:r w:rsidRPr="004005E1">
              <w:rPr>
                <w:rFonts w:ascii="Arial" w:hAnsi="Arial" w:cs="Arial"/>
                <w:sz w:val="22"/>
                <w:szCs w:val="22"/>
                <w:lang w:val="es-PE"/>
              </w:rPr>
              <w:t>2.35</w:t>
            </w:r>
          </w:p>
        </w:tc>
      </w:tr>
      <w:tr w:rsidR="00E65089" w:rsidRPr="004005E1" w14:paraId="33A3A813" w14:textId="77777777" w:rsidTr="00944AC7">
        <w:trPr>
          <w:jc w:val="center"/>
        </w:trPr>
        <w:tc>
          <w:tcPr>
            <w:tcW w:w="1784" w:type="dxa"/>
          </w:tcPr>
          <w:p w14:paraId="6BDDF99C" w14:textId="48C002B6" w:rsidR="00E65089" w:rsidRPr="004005E1" w:rsidRDefault="00E65089" w:rsidP="00944AC7">
            <w:pPr>
              <w:jc w:val="center"/>
              <w:rPr>
                <w:rFonts w:ascii="Arial" w:hAnsi="Arial" w:cs="Arial"/>
                <w:sz w:val="22"/>
                <w:szCs w:val="22"/>
                <w:lang w:val="es-PE"/>
              </w:rPr>
            </w:pPr>
            <w:r w:rsidRPr="004005E1">
              <w:rPr>
                <w:rFonts w:ascii="Arial" w:hAnsi="Arial" w:cs="Arial"/>
                <w:sz w:val="22"/>
                <w:szCs w:val="22"/>
                <w:lang w:val="es-PE"/>
              </w:rPr>
              <w:t>300</w:t>
            </w:r>
          </w:p>
        </w:tc>
        <w:tc>
          <w:tcPr>
            <w:tcW w:w="2488" w:type="dxa"/>
          </w:tcPr>
          <w:p w14:paraId="3DBDC10B" w14:textId="53E73F1A" w:rsidR="00E65089" w:rsidRPr="004005E1" w:rsidRDefault="00587875" w:rsidP="00944AC7">
            <w:pPr>
              <w:jc w:val="center"/>
              <w:rPr>
                <w:rFonts w:ascii="Arial" w:hAnsi="Arial" w:cs="Arial"/>
                <w:sz w:val="22"/>
                <w:szCs w:val="22"/>
                <w:lang w:val="es-PE"/>
              </w:rPr>
            </w:pPr>
            <w:r w:rsidRPr="004005E1">
              <w:rPr>
                <w:rFonts w:ascii="Arial" w:hAnsi="Arial" w:cs="Arial"/>
                <w:sz w:val="22"/>
                <w:szCs w:val="22"/>
                <w:lang w:val="es-PE"/>
              </w:rPr>
              <w:t>1.77</w:t>
            </w:r>
          </w:p>
        </w:tc>
      </w:tr>
      <w:tr w:rsidR="00E65089" w:rsidRPr="004005E1" w14:paraId="65FF7A31" w14:textId="77777777" w:rsidTr="00944AC7">
        <w:trPr>
          <w:jc w:val="center"/>
        </w:trPr>
        <w:tc>
          <w:tcPr>
            <w:tcW w:w="1784" w:type="dxa"/>
          </w:tcPr>
          <w:p w14:paraId="2873BC04" w14:textId="50BB988C" w:rsidR="00E65089" w:rsidRPr="004005E1" w:rsidRDefault="00E65089" w:rsidP="00944AC7">
            <w:pPr>
              <w:jc w:val="center"/>
              <w:rPr>
                <w:rFonts w:ascii="Arial" w:hAnsi="Arial" w:cs="Arial"/>
                <w:sz w:val="22"/>
                <w:szCs w:val="22"/>
                <w:lang w:val="es-PE"/>
              </w:rPr>
            </w:pPr>
            <w:r w:rsidRPr="004005E1">
              <w:rPr>
                <w:rFonts w:ascii="Arial" w:hAnsi="Arial" w:cs="Arial"/>
                <w:sz w:val="22"/>
                <w:szCs w:val="22"/>
                <w:lang w:val="es-PE"/>
              </w:rPr>
              <w:t>400</w:t>
            </w:r>
          </w:p>
        </w:tc>
        <w:tc>
          <w:tcPr>
            <w:tcW w:w="2488" w:type="dxa"/>
          </w:tcPr>
          <w:p w14:paraId="7B00BA7E" w14:textId="21F711F3" w:rsidR="00E65089" w:rsidRPr="004005E1" w:rsidRDefault="00944AC7" w:rsidP="00944AC7">
            <w:pPr>
              <w:jc w:val="center"/>
              <w:rPr>
                <w:rFonts w:ascii="Arial" w:hAnsi="Arial" w:cs="Arial"/>
                <w:sz w:val="22"/>
                <w:szCs w:val="22"/>
                <w:lang w:val="es-PE"/>
              </w:rPr>
            </w:pPr>
            <w:r w:rsidRPr="004005E1">
              <w:rPr>
                <w:rFonts w:ascii="Arial" w:hAnsi="Arial" w:cs="Arial"/>
                <w:sz w:val="22"/>
                <w:szCs w:val="22"/>
                <w:lang w:val="es-PE"/>
              </w:rPr>
              <w:t>1.48</w:t>
            </w:r>
          </w:p>
        </w:tc>
      </w:tr>
      <w:tr w:rsidR="00E65089" w:rsidRPr="004005E1" w14:paraId="241EA419" w14:textId="77777777" w:rsidTr="00944AC7">
        <w:trPr>
          <w:jc w:val="center"/>
        </w:trPr>
        <w:tc>
          <w:tcPr>
            <w:tcW w:w="1784" w:type="dxa"/>
          </w:tcPr>
          <w:p w14:paraId="14FFA4E9" w14:textId="281485F2" w:rsidR="00E65089" w:rsidRPr="004005E1" w:rsidRDefault="00E65089" w:rsidP="00944AC7">
            <w:pPr>
              <w:jc w:val="center"/>
              <w:rPr>
                <w:rFonts w:ascii="Arial" w:hAnsi="Arial" w:cs="Arial"/>
                <w:sz w:val="22"/>
                <w:szCs w:val="22"/>
                <w:lang w:val="es-PE"/>
              </w:rPr>
            </w:pPr>
            <w:r w:rsidRPr="004005E1">
              <w:rPr>
                <w:rFonts w:ascii="Arial" w:hAnsi="Arial" w:cs="Arial"/>
                <w:sz w:val="22"/>
                <w:szCs w:val="22"/>
                <w:lang w:val="es-PE"/>
              </w:rPr>
              <w:t>500</w:t>
            </w:r>
          </w:p>
        </w:tc>
        <w:tc>
          <w:tcPr>
            <w:tcW w:w="2488" w:type="dxa"/>
          </w:tcPr>
          <w:p w14:paraId="2E6642D5" w14:textId="76A74E83" w:rsidR="00E65089" w:rsidRPr="004005E1" w:rsidRDefault="00944AC7" w:rsidP="00944AC7">
            <w:pPr>
              <w:jc w:val="center"/>
              <w:rPr>
                <w:rFonts w:ascii="Arial" w:hAnsi="Arial" w:cs="Arial"/>
                <w:sz w:val="22"/>
                <w:szCs w:val="22"/>
                <w:lang w:val="es-PE"/>
              </w:rPr>
            </w:pPr>
            <w:r w:rsidRPr="004005E1">
              <w:rPr>
                <w:rFonts w:ascii="Arial" w:hAnsi="Arial" w:cs="Arial"/>
                <w:sz w:val="22"/>
                <w:szCs w:val="22"/>
                <w:lang w:val="es-PE"/>
              </w:rPr>
              <w:t>1.30</w:t>
            </w:r>
          </w:p>
        </w:tc>
      </w:tr>
    </w:tbl>
    <w:p w14:paraId="6D944255" w14:textId="77777777" w:rsidR="00E65089" w:rsidRPr="004005E1" w:rsidRDefault="00E65089" w:rsidP="00EF50E4">
      <w:pPr>
        <w:jc w:val="both"/>
        <w:rPr>
          <w:rFonts w:ascii="Arial" w:hAnsi="Arial" w:cs="Arial"/>
          <w:sz w:val="22"/>
          <w:szCs w:val="22"/>
          <w:lang w:val="es-PE"/>
        </w:rPr>
      </w:pPr>
    </w:p>
    <w:p w14:paraId="617E2B7D" w14:textId="64006E59" w:rsidR="001B0646" w:rsidRPr="004005E1" w:rsidRDefault="00035ECD" w:rsidP="00EF50E4">
      <w:pPr>
        <w:jc w:val="both"/>
        <w:rPr>
          <w:rFonts w:ascii="Arial" w:hAnsi="Arial" w:cs="Arial"/>
          <w:sz w:val="22"/>
          <w:szCs w:val="22"/>
          <w:lang w:val="es-PE"/>
        </w:rPr>
      </w:pPr>
      <w:r w:rsidRPr="004005E1">
        <w:rPr>
          <w:rFonts w:ascii="Arial" w:hAnsi="Arial" w:cs="Arial"/>
          <w:sz w:val="22"/>
          <w:szCs w:val="22"/>
          <w:lang w:val="es-PE"/>
        </w:rPr>
        <w:t xml:space="preserve">Posteriormente, </w:t>
      </w:r>
      <w:r w:rsidR="00272175" w:rsidRPr="004005E1">
        <w:rPr>
          <w:rFonts w:ascii="Arial" w:hAnsi="Arial" w:cs="Arial"/>
          <w:sz w:val="22"/>
          <w:szCs w:val="22"/>
          <w:lang w:val="es-PE"/>
        </w:rPr>
        <w:t xml:space="preserve">para el diseño </w:t>
      </w:r>
      <w:r w:rsidR="00CA6863" w:rsidRPr="004005E1">
        <w:rPr>
          <w:rFonts w:ascii="Arial" w:hAnsi="Arial" w:cs="Arial"/>
          <w:sz w:val="22"/>
          <w:szCs w:val="22"/>
          <w:lang w:val="es-PE"/>
        </w:rPr>
        <w:t xml:space="preserve">del sostenimiento </w:t>
      </w:r>
      <w:r w:rsidR="00272175" w:rsidRPr="004005E1">
        <w:rPr>
          <w:rFonts w:ascii="Arial" w:hAnsi="Arial" w:cs="Arial"/>
          <w:sz w:val="22"/>
          <w:szCs w:val="22"/>
          <w:lang w:val="es-PE"/>
        </w:rPr>
        <w:t>se inici</w:t>
      </w:r>
      <w:r w:rsidR="00C503C4" w:rsidRPr="004005E1">
        <w:rPr>
          <w:rFonts w:ascii="Arial" w:hAnsi="Arial" w:cs="Arial"/>
          <w:sz w:val="22"/>
          <w:szCs w:val="22"/>
          <w:lang w:val="es-PE"/>
        </w:rPr>
        <w:t>a</w:t>
      </w:r>
      <w:r w:rsidR="00272175" w:rsidRPr="004005E1">
        <w:rPr>
          <w:rFonts w:ascii="Arial" w:hAnsi="Arial" w:cs="Arial"/>
          <w:sz w:val="22"/>
          <w:szCs w:val="22"/>
          <w:lang w:val="es-PE"/>
        </w:rPr>
        <w:t xml:space="preserve"> </w:t>
      </w:r>
      <w:r w:rsidR="00C547F5" w:rsidRPr="004005E1">
        <w:rPr>
          <w:rFonts w:ascii="Arial" w:hAnsi="Arial" w:cs="Arial"/>
          <w:sz w:val="22"/>
          <w:szCs w:val="22"/>
          <w:lang w:val="es-PE"/>
        </w:rPr>
        <w:t xml:space="preserve">con el </w:t>
      </w:r>
      <w:r w:rsidR="00CA6863" w:rsidRPr="004005E1">
        <w:rPr>
          <w:rFonts w:ascii="Arial" w:hAnsi="Arial" w:cs="Arial"/>
          <w:i/>
          <w:sz w:val="22"/>
          <w:szCs w:val="22"/>
          <w:lang w:val="es-PE"/>
        </w:rPr>
        <w:t>shotcrete</w:t>
      </w:r>
      <w:r w:rsidR="000B2C6B" w:rsidRPr="004005E1">
        <w:rPr>
          <w:rFonts w:ascii="Arial" w:hAnsi="Arial" w:cs="Arial"/>
          <w:sz w:val="22"/>
          <w:szCs w:val="22"/>
          <w:lang w:val="es-PE"/>
        </w:rPr>
        <w:t xml:space="preserve"> y se </w:t>
      </w:r>
      <w:r w:rsidR="00D9059E" w:rsidRPr="004005E1">
        <w:rPr>
          <w:rFonts w:ascii="Arial" w:hAnsi="Arial" w:cs="Arial"/>
          <w:sz w:val="22"/>
          <w:szCs w:val="22"/>
          <w:lang w:val="es-PE"/>
        </w:rPr>
        <w:t>simulan de manera expl</w:t>
      </w:r>
      <w:r w:rsidR="00F970A4" w:rsidRPr="004005E1">
        <w:rPr>
          <w:rFonts w:ascii="Arial" w:hAnsi="Arial" w:cs="Arial"/>
          <w:sz w:val="22"/>
          <w:szCs w:val="22"/>
          <w:lang w:val="es-PE"/>
        </w:rPr>
        <w:t>í</w:t>
      </w:r>
      <w:r w:rsidR="00D9059E" w:rsidRPr="004005E1">
        <w:rPr>
          <w:rFonts w:ascii="Arial" w:hAnsi="Arial" w:cs="Arial"/>
          <w:sz w:val="22"/>
          <w:szCs w:val="22"/>
          <w:lang w:val="es-PE"/>
        </w:rPr>
        <w:t xml:space="preserve">cita los pernos de sostenimiento mediante </w:t>
      </w:r>
      <w:r w:rsidR="004777D6" w:rsidRPr="004005E1">
        <w:rPr>
          <w:rFonts w:ascii="Arial" w:hAnsi="Arial" w:cs="Arial"/>
          <w:sz w:val="22"/>
          <w:szCs w:val="22"/>
          <w:lang w:val="es-PE"/>
        </w:rPr>
        <w:t>elementos estructurales de tipo C</w:t>
      </w:r>
      <w:r w:rsidR="004777D6" w:rsidRPr="004005E1">
        <w:rPr>
          <w:rFonts w:ascii="Arial" w:hAnsi="Arial" w:cs="Arial"/>
          <w:i/>
          <w:sz w:val="22"/>
          <w:szCs w:val="22"/>
          <w:lang w:val="es-PE"/>
        </w:rPr>
        <w:t>able</w:t>
      </w:r>
      <w:r w:rsidR="005C3F49" w:rsidRPr="004005E1">
        <w:rPr>
          <w:rFonts w:ascii="Arial" w:hAnsi="Arial" w:cs="Arial"/>
          <w:sz w:val="22"/>
          <w:szCs w:val="22"/>
          <w:lang w:val="es-PE"/>
        </w:rPr>
        <w:t xml:space="preserve">. </w:t>
      </w:r>
      <w:r w:rsidR="0002297A" w:rsidRPr="004005E1">
        <w:rPr>
          <w:rFonts w:ascii="Arial" w:hAnsi="Arial" w:cs="Arial"/>
          <w:sz w:val="22"/>
          <w:szCs w:val="22"/>
          <w:lang w:val="es-PE"/>
        </w:rPr>
        <w:t>Por sección se colocan 9 pernos de 3 m de longi</w:t>
      </w:r>
      <w:r w:rsidR="001C360D" w:rsidRPr="004005E1">
        <w:rPr>
          <w:rFonts w:ascii="Arial" w:hAnsi="Arial" w:cs="Arial"/>
          <w:sz w:val="22"/>
          <w:szCs w:val="22"/>
          <w:lang w:val="es-PE"/>
        </w:rPr>
        <w:t>tud espaciados cada 1.3 m en el contorno del túnel y cada 2 m por avance de excavación.</w:t>
      </w:r>
      <w:r w:rsidR="00DC12A5" w:rsidRPr="004005E1">
        <w:rPr>
          <w:rFonts w:ascii="Arial" w:hAnsi="Arial" w:cs="Arial"/>
          <w:sz w:val="22"/>
          <w:szCs w:val="22"/>
          <w:lang w:val="es-PE"/>
        </w:rPr>
        <w:t xml:space="preserve"> La</w:t>
      </w:r>
      <w:r w:rsidR="00F970A4" w:rsidRPr="004005E1">
        <w:rPr>
          <w:rFonts w:ascii="Arial" w:hAnsi="Arial" w:cs="Arial"/>
          <w:sz w:val="22"/>
          <w:szCs w:val="22"/>
          <w:lang w:val="es-PE"/>
        </w:rPr>
        <w:t xml:space="preserve"> </w:t>
      </w:r>
      <w:r w:rsidR="00F970A4" w:rsidRPr="004005E1">
        <w:rPr>
          <w:rFonts w:ascii="Arial" w:hAnsi="Arial" w:cs="Arial"/>
          <w:sz w:val="22"/>
          <w:szCs w:val="22"/>
          <w:lang w:val="es-PE"/>
        </w:rPr>
        <w:fldChar w:fldCharType="begin"/>
      </w:r>
      <w:r w:rsidR="00F970A4" w:rsidRPr="004005E1">
        <w:rPr>
          <w:rFonts w:ascii="Arial" w:hAnsi="Arial" w:cs="Arial"/>
          <w:sz w:val="22"/>
          <w:szCs w:val="22"/>
          <w:lang w:val="es-PE"/>
        </w:rPr>
        <w:instrText xml:space="preserve"> REF _Ref203776001 \h </w:instrText>
      </w:r>
      <w:r w:rsidR="00F970A4" w:rsidRPr="004005E1">
        <w:rPr>
          <w:rFonts w:ascii="Arial" w:hAnsi="Arial" w:cs="Arial"/>
          <w:sz w:val="22"/>
          <w:szCs w:val="22"/>
          <w:lang w:val="es-PE"/>
        </w:rPr>
      </w:r>
      <w:r w:rsidR="00F970A4"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noProof/>
          <w:sz w:val="22"/>
          <w:szCs w:val="22"/>
          <w:lang w:val="es-PE"/>
        </w:rPr>
        <w:t>8</w:t>
      </w:r>
      <w:r w:rsidR="00F970A4" w:rsidRPr="004005E1">
        <w:rPr>
          <w:rFonts w:ascii="Arial" w:hAnsi="Arial" w:cs="Arial"/>
          <w:sz w:val="22"/>
          <w:szCs w:val="22"/>
          <w:lang w:val="es-PE"/>
        </w:rPr>
        <w:fldChar w:fldCharType="end"/>
      </w:r>
      <w:r w:rsidR="00DC12A5" w:rsidRPr="004005E1">
        <w:rPr>
          <w:rFonts w:ascii="Arial" w:hAnsi="Arial" w:cs="Arial"/>
          <w:sz w:val="22"/>
          <w:szCs w:val="22"/>
          <w:lang w:val="es-PE"/>
        </w:rPr>
        <w:t xml:space="preserve"> muestra el contorno del túnel</w:t>
      </w:r>
      <w:r w:rsidR="005C3F49" w:rsidRPr="004005E1">
        <w:rPr>
          <w:rFonts w:ascii="Arial" w:hAnsi="Arial" w:cs="Arial"/>
          <w:sz w:val="22"/>
          <w:szCs w:val="22"/>
          <w:lang w:val="es-PE"/>
        </w:rPr>
        <w:t xml:space="preserve"> </w:t>
      </w:r>
      <w:r w:rsidR="00A72995" w:rsidRPr="004005E1">
        <w:rPr>
          <w:rFonts w:ascii="Arial" w:hAnsi="Arial" w:cs="Arial"/>
          <w:sz w:val="22"/>
          <w:szCs w:val="22"/>
          <w:lang w:val="es-PE"/>
        </w:rPr>
        <w:t>explicando la</w:t>
      </w:r>
      <w:r w:rsidR="00B46C85" w:rsidRPr="004005E1">
        <w:rPr>
          <w:rFonts w:ascii="Arial" w:hAnsi="Arial" w:cs="Arial"/>
          <w:sz w:val="22"/>
          <w:szCs w:val="22"/>
          <w:lang w:val="es-PE"/>
        </w:rPr>
        <w:t xml:space="preserve"> distribución de los pernos.</w:t>
      </w:r>
    </w:p>
    <w:p w14:paraId="107E3D6D" w14:textId="77777777" w:rsidR="00136847" w:rsidRPr="004005E1" w:rsidRDefault="00136847" w:rsidP="00EF50E4">
      <w:pPr>
        <w:jc w:val="both"/>
        <w:rPr>
          <w:rFonts w:ascii="Arial" w:hAnsi="Arial" w:cs="Arial"/>
          <w:sz w:val="22"/>
          <w:szCs w:val="22"/>
          <w:lang w:val="es-PE"/>
        </w:rPr>
      </w:pPr>
    </w:p>
    <w:p w14:paraId="205E848D" w14:textId="77777777" w:rsidR="00940DDE" w:rsidRPr="004005E1" w:rsidRDefault="002657B9" w:rsidP="00940DDE">
      <w:pPr>
        <w:keepNext/>
        <w:jc w:val="both"/>
        <w:rPr>
          <w:lang w:val="es-PE"/>
        </w:rPr>
      </w:pPr>
      <w:r w:rsidRPr="004005E1">
        <w:rPr>
          <w:rFonts w:ascii="Arial" w:hAnsi="Arial" w:cs="Arial"/>
          <w:sz w:val="22"/>
          <w:szCs w:val="22"/>
          <w:lang w:val="es-PE"/>
        </w:rPr>
        <w:drawing>
          <wp:inline distT="0" distB="0" distL="0" distR="0" wp14:anchorId="62A6967B" wp14:editId="1D86D1DE">
            <wp:extent cx="3166110" cy="2374265"/>
            <wp:effectExtent l="0" t="0" r="0" b="6985"/>
            <wp:docPr id="1103723040"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3040" name="Imagen 7" descr="Diagrama, Esquemático&#10;&#10;El contenido generado por IA puede ser incorrecto."/>
                    <pic:cNvPicPr/>
                  </pic:nvPicPr>
                  <pic:blipFill>
                    <a:blip r:embed="rId27" cstate="print">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2374265"/>
                    </a:xfrm>
                    <a:prstGeom prst="rect">
                      <a:avLst/>
                    </a:prstGeom>
                  </pic:spPr>
                </pic:pic>
              </a:graphicData>
            </a:graphic>
          </wp:inline>
        </w:drawing>
      </w:r>
    </w:p>
    <w:p w14:paraId="3E593F05" w14:textId="20A5B736" w:rsidR="006C76D7" w:rsidRPr="004005E1" w:rsidRDefault="00940DDE" w:rsidP="00940DDE">
      <w:pPr>
        <w:pStyle w:val="Descripcin"/>
        <w:jc w:val="both"/>
        <w:rPr>
          <w:rFonts w:ascii="Arial" w:hAnsi="Arial" w:cs="Arial"/>
          <w:color w:val="auto"/>
          <w:sz w:val="22"/>
          <w:szCs w:val="22"/>
          <w:lang w:val="es-PE"/>
        </w:rPr>
      </w:pPr>
      <w:bookmarkStart w:id="13" w:name="_Ref203775991"/>
      <w:bookmarkStart w:id="14" w:name="_Ref203776001"/>
      <w:r w:rsidRPr="004005E1">
        <w:rPr>
          <w:rFonts w:ascii="Arial" w:hAnsi="Arial" w:cs="Arial"/>
          <w:color w:val="auto"/>
          <w:sz w:val="22"/>
          <w:szCs w:val="22"/>
          <w:lang w:val="es-PE"/>
        </w:rPr>
        <w:t xml:space="preserve">Figura </w:t>
      </w:r>
      <w:r w:rsidRPr="004005E1">
        <w:rPr>
          <w:rFonts w:ascii="Arial" w:hAnsi="Arial" w:cs="Arial"/>
          <w:color w:val="auto"/>
          <w:sz w:val="22"/>
          <w:szCs w:val="22"/>
          <w:lang w:val="es-PE"/>
        </w:rPr>
        <w:fldChar w:fldCharType="begin"/>
      </w:r>
      <w:r w:rsidRPr="004005E1">
        <w:rPr>
          <w:rFonts w:ascii="Arial" w:hAnsi="Arial" w:cs="Arial"/>
          <w:color w:val="auto"/>
          <w:sz w:val="22"/>
          <w:szCs w:val="22"/>
          <w:lang w:val="es-PE"/>
        </w:rPr>
        <w:instrText xml:space="preserve"> SEQ Figura \* ARABIC </w:instrText>
      </w:r>
      <w:r w:rsidRPr="004005E1">
        <w:rPr>
          <w:rFonts w:ascii="Arial" w:hAnsi="Arial" w:cs="Arial"/>
          <w:color w:val="auto"/>
          <w:sz w:val="22"/>
          <w:szCs w:val="22"/>
          <w:lang w:val="es-PE"/>
        </w:rPr>
        <w:fldChar w:fldCharType="separate"/>
      </w:r>
      <w:r w:rsidR="007E2FCB" w:rsidRPr="004005E1">
        <w:rPr>
          <w:rFonts w:ascii="Arial" w:hAnsi="Arial" w:cs="Arial"/>
          <w:noProof/>
          <w:color w:val="auto"/>
          <w:sz w:val="22"/>
          <w:szCs w:val="22"/>
          <w:lang w:val="es-PE"/>
        </w:rPr>
        <w:t>8</w:t>
      </w:r>
      <w:r w:rsidRPr="004005E1">
        <w:rPr>
          <w:rFonts w:ascii="Arial" w:hAnsi="Arial" w:cs="Arial"/>
          <w:color w:val="auto"/>
          <w:sz w:val="22"/>
          <w:szCs w:val="22"/>
          <w:lang w:val="es-PE"/>
        </w:rPr>
        <w:fldChar w:fldCharType="end"/>
      </w:r>
      <w:bookmarkEnd w:id="14"/>
      <w:r w:rsidRPr="004005E1">
        <w:rPr>
          <w:rFonts w:ascii="Arial" w:hAnsi="Arial" w:cs="Arial"/>
          <w:color w:val="auto"/>
          <w:sz w:val="22"/>
          <w:szCs w:val="22"/>
          <w:lang w:val="es-PE"/>
        </w:rPr>
        <w:t xml:space="preserve">. </w:t>
      </w:r>
      <w:r w:rsidRPr="004005E1">
        <w:rPr>
          <w:rFonts w:ascii="Arial" w:hAnsi="Arial" w:cs="Arial"/>
          <w:color w:val="auto"/>
          <w:sz w:val="22"/>
          <w:szCs w:val="22"/>
          <w:lang w:val="es-PE"/>
        </w:rPr>
        <w:t>Esquema de distribución de los pernos de sostenimiento alrededor de la excavación</w:t>
      </w:r>
      <w:r w:rsidR="00F970A4" w:rsidRPr="004005E1">
        <w:rPr>
          <w:rFonts w:ascii="Arial" w:hAnsi="Arial" w:cs="Arial"/>
          <w:color w:val="auto"/>
          <w:sz w:val="22"/>
          <w:szCs w:val="22"/>
          <w:lang w:val="es-PE"/>
        </w:rPr>
        <w:t>.</w:t>
      </w:r>
      <w:bookmarkEnd w:id="13"/>
    </w:p>
    <w:p w14:paraId="7C0D13A7" w14:textId="77777777" w:rsidR="001B0646" w:rsidRPr="004005E1" w:rsidRDefault="001B0646" w:rsidP="00EF50E4">
      <w:pPr>
        <w:jc w:val="both"/>
        <w:rPr>
          <w:rFonts w:ascii="Arial" w:hAnsi="Arial" w:cs="Arial"/>
          <w:sz w:val="22"/>
          <w:szCs w:val="22"/>
          <w:lang w:val="es-PE"/>
        </w:rPr>
      </w:pPr>
    </w:p>
    <w:p w14:paraId="0F4C19E8" w14:textId="3A7EBED3" w:rsidR="006F4338" w:rsidRPr="004005E1" w:rsidRDefault="004458B5" w:rsidP="00EF50E4">
      <w:pPr>
        <w:jc w:val="both"/>
        <w:rPr>
          <w:rFonts w:ascii="Arial" w:hAnsi="Arial" w:cs="Arial"/>
          <w:sz w:val="22"/>
          <w:szCs w:val="22"/>
          <w:lang w:val="es-PE"/>
        </w:rPr>
      </w:pPr>
      <w:r w:rsidRPr="004005E1">
        <w:rPr>
          <w:rFonts w:ascii="Arial" w:hAnsi="Arial" w:cs="Arial"/>
          <w:sz w:val="22"/>
          <w:szCs w:val="22"/>
          <w:lang w:val="es-PE"/>
        </w:rPr>
        <w:t>Las</w:t>
      </w:r>
      <w:r w:rsidR="00CC065C" w:rsidRPr="004005E1">
        <w:rPr>
          <w:rFonts w:ascii="Arial" w:hAnsi="Arial" w:cs="Arial"/>
          <w:sz w:val="22"/>
          <w:szCs w:val="22"/>
          <w:lang w:val="es-PE"/>
        </w:rPr>
        <w:t xml:space="preserve"> propiedades </w:t>
      </w:r>
      <w:r w:rsidR="007E2409" w:rsidRPr="004005E1">
        <w:rPr>
          <w:rFonts w:ascii="Arial" w:hAnsi="Arial" w:cs="Arial"/>
          <w:sz w:val="22"/>
          <w:szCs w:val="22"/>
          <w:lang w:val="es-PE"/>
        </w:rPr>
        <w:t xml:space="preserve">mecánicas </w:t>
      </w:r>
      <w:r w:rsidR="00CC065C" w:rsidRPr="004005E1">
        <w:rPr>
          <w:rFonts w:ascii="Arial" w:hAnsi="Arial" w:cs="Arial"/>
          <w:sz w:val="22"/>
          <w:szCs w:val="22"/>
          <w:lang w:val="es-PE"/>
        </w:rPr>
        <w:t xml:space="preserve">de estos pernos </w:t>
      </w:r>
      <w:r w:rsidR="00390420" w:rsidRPr="004005E1">
        <w:rPr>
          <w:rFonts w:ascii="Arial" w:hAnsi="Arial" w:cs="Arial"/>
          <w:sz w:val="22"/>
          <w:szCs w:val="22"/>
          <w:lang w:val="es-PE"/>
        </w:rPr>
        <w:t xml:space="preserve">de sostenimiento </w:t>
      </w:r>
      <w:r w:rsidR="00CC065C" w:rsidRPr="004005E1">
        <w:rPr>
          <w:rFonts w:ascii="Arial" w:hAnsi="Arial" w:cs="Arial"/>
          <w:sz w:val="22"/>
          <w:szCs w:val="22"/>
          <w:lang w:val="es-PE"/>
        </w:rPr>
        <w:t xml:space="preserve">fueron </w:t>
      </w:r>
      <w:r w:rsidR="003A3A5D" w:rsidRPr="004005E1">
        <w:rPr>
          <w:rFonts w:ascii="Arial" w:hAnsi="Arial" w:cs="Arial"/>
          <w:sz w:val="22"/>
          <w:szCs w:val="22"/>
          <w:lang w:val="es-PE"/>
        </w:rPr>
        <w:t>asig</w:t>
      </w:r>
      <w:r w:rsidR="0014323F" w:rsidRPr="004005E1">
        <w:rPr>
          <w:rFonts w:ascii="Arial" w:hAnsi="Arial" w:cs="Arial"/>
          <w:sz w:val="22"/>
          <w:szCs w:val="22"/>
          <w:lang w:val="es-PE"/>
        </w:rPr>
        <w:t>nadas</w:t>
      </w:r>
      <w:r w:rsidR="00CC065C" w:rsidRPr="004005E1">
        <w:rPr>
          <w:rFonts w:ascii="Arial" w:hAnsi="Arial" w:cs="Arial"/>
          <w:sz w:val="22"/>
          <w:szCs w:val="22"/>
          <w:lang w:val="es-PE"/>
        </w:rPr>
        <w:t xml:space="preserve"> </w:t>
      </w:r>
      <w:r w:rsidR="00615996" w:rsidRPr="004005E1">
        <w:rPr>
          <w:rFonts w:ascii="Arial" w:hAnsi="Arial" w:cs="Arial"/>
          <w:sz w:val="22"/>
          <w:szCs w:val="22"/>
          <w:lang w:val="es-PE"/>
        </w:rPr>
        <w:t xml:space="preserve">considerando </w:t>
      </w:r>
      <w:r w:rsidR="0014323F" w:rsidRPr="004005E1">
        <w:rPr>
          <w:rFonts w:ascii="Arial" w:hAnsi="Arial" w:cs="Arial"/>
          <w:sz w:val="22"/>
          <w:szCs w:val="22"/>
          <w:lang w:val="es-PE"/>
        </w:rPr>
        <w:t xml:space="preserve">principalmente </w:t>
      </w:r>
      <w:r w:rsidR="00CC065C" w:rsidRPr="004005E1">
        <w:rPr>
          <w:rFonts w:ascii="Arial" w:hAnsi="Arial" w:cs="Arial"/>
          <w:sz w:val="22"/>
          <w:szCs w:val="22"/>
          <w:lang w:val="es-PE"/>
        </w:rPr>
        <w:t>valores ideale</w:t>
      </w:r>
      <w:r w:rsidR="00E41634" w:rsidRPr="004005E1">
        <w:rPr>
          <w:rFonts w:ascii="Arial" w:hAnsi="Arial" w:cs="Arial"/>
          <w:sz w:val="22"/>
          <w:szCs w:val="22"/>
          <w:lang w:val="es-PE"/>
        </w:rPr>
        <w:t>s</w:t>
      </w:r>
      <w:r w:rsidR="00EF5D59" w:rsidRPr="004005E1">
        <w:rPr>
          <w:rFonts w:ascii="Arial" w:hAnsi="Arial" w:cs="Arial"/>
          <w:sz w:val="22"/>
          <w:szCs w:val="22"/>
          <w:lang w:val="es-PE"/>
        </w:rPr>
        <w:t xml:space="preserve">. La </w:t>
      </w:r>
      <w:r w:rsidR="00940DDE" w:rsidRPr="004005E1">
        <w:rPr>
          <w:rFonts w:ascii="Arial" w:hAnsi="Arial" w:cs="Arial"/>
          <w:sz w:val="22"/>
          <w:szCs w:val="22"/>
          <w:lang w:val="es-PE"/>
        </w:rPr>
        <w:fldChar w:fldCharType="begin"/>
      </w:r>
      <w:r w:rsidR="00940DDE" w:rsidRPr="004005E1">
        <w:rPr>
          <w:rFonts w:ascii="Arial" w:hAnsi="Arial" w:cs="Arial"/>
          <w:sz w:val="22"/>
          <w:szCs w:val="22"/>
          <w:lang w:val="es-PE"/>
        </w:rPr>
        <w:instrText xml:space="preserve"> REF _Ref203772611 \h </w:instrText>
      </w:r>
      <w:r w:rsidR="00940DDE" w:rsidRPr="004005E1">
        <w:rPr>
          <w:rFonts w:ascii="Arial" w:hAnsi="Arial" w:cs="Arial"/>
          <w:sz w:val="22"/>
          <w:szCs w:val="22"/>
          <w:lang w:val="es-PE"/>
        </w:rPr>
      </w:r>
      <w:r w:rsidR="00940DDE" w:rsidRPr="004005E1">
        <w:rPr>
          <w:rFonts w:ascii="Arial" w:hAnsi="Arial" w:cs="Arial"/>
          <w:sz w:val="22"/>
          <w:szCs w:val="22"/>
          <w:lang w:val="es-PE"/>
        </w:rPr>
        <w:instrText xml:space="preserve"> \* MERGEFORMAT </w:instrText>
      </w:r>
      <w:r w:rsidR="00940DDE" w:rsidRPr="004005E1">
        <w:rPr>
          <w:rFonts w:ascii="Arial" w:hAnsi="Arial" w:cs="Arial"/>
          <w:sz w:val="22"/>
          <w:szCs w:val="22"/>
          <w:lang w:val="es-PE"/>
        </w:rPr>
        <w:fldChar w:fldCharType="separate"/>
      </w:r>
      <w:r w:rsidR="007E2FCB" w:rsidRPr="004005E1">
        <w:rPr>
          <w:rFonts w:ascii="Arial" w:hAnsi="Arial" w:cs="Arial"/>
          <w:sz w:val="22"/>
          <w:szCs w:val="22"/>
          <w:lang w:val="es-PE"/>
        </w:rPr>
        <w:t>Tabla 7</w:t>
      </w:r>
      <w:r w:rsidR="00940DDE" w:rsidRPr="004005E1">
        <w:rPr>
          <w:rFonts w:ascii="Arial" w:hAnsi="Arial" w:cs="Arial"/>
          <w:sz w:val="22"/>
          <w:szCs w:val="22"/>
          <w:lang w:val="es-PE"/>
        </w:rPr>
        <w:fldChar w:fldCharType="end"/>
      </w:r>
      <w:r w:rsidR="00940DDE" w:rsidRPr="004005E1">
        <w:rPr>
          <w:rFonts w:ascii="Arial" w:hAnsi="Arial" w:cs="Arial"/>
          <w:sz w:val="22"/>
          <w:szCs w:val="22"/>
          <w:lang w:val="es-PE"/>
        </w:rPr>
        <w:t xml:space="preserve"> </w:t>
      </w:r>
      <w:r w:rsidR="00EF5D59" w:rsidRPr="004005E1">
        <w:rPr>
          <w:rFonts w:ascii="Arial" w:hAnsi="Arial" w:cs="Arial"/>
          <w:sz w:val="22"/>
          <w:szCs w:val="22"/>
          <w:lang w:val="es-PE"/>
        </w:rPr>
        <w:t xml:space="preserve">muestra </w:t>
      </w:r>
      <w:r w:rsidR="003B0C7E" w:rsidRPr="004005E1">
        <w:rPr>
          <w:rFonts w:ascii="Arial" w:hAnsi="Arial" w:cs="Arial"/>
          <w:sz w:val="22"/>
          <w:szCs w:val="22"/>
          <w:lang w:val="es-PE"/>
        </w:rPr>
        <w:t xml:space="preserve"> las propiedades asignadas</w:t>
      </w:r>
      <w:r w:rsidR="0014323F" w:rsidRPr="004005E1">
        <w:rPr>
          <w:rFonts w:ascii="Arial" w:hAnsi="Arial" w:cs="Arial"/>
          <w:sz w:val="22"/>
          <w:szCs w:val="22"/>
          <w:lang w:val="es-PE"/>
        </w:rPr>
        <w:t xml:space="preserve"> a los pernos de sostenimiento</w:t>
      </w:r>
      <w:r w:rsidR="006F4338" w:rsidRPr="004005E1">
        <w:rPr>
          <w:rFonts w:ascii="Arial" w:hAnsi="Arial" w:cs="Arial"/>
          <w:sz w:val="22"/>
          <w:szCs w:val="22"/>
          <w:lang w:val="es-PE"/>
        </w:rPr>
        <w:t>.</w:t>
      </w:r>
    </w:p>
    <w:p w14:paraId="7EED71D4" w14:textId="77777777" w:rsidR="0026217E" w:rsidRPr="004005E1" w:rsidRDefault="0026217E" w:rsidP="00EF50E4">
      <w:pPr>
        <w:jc w:val="both"/>
        <w:rPr>
          <w:rFonts w:ascii="Arial" w:hAnsi="Arial" w:cs="Arial"/>
          <w:sz w:val="22"/>
          <w:szCs w:val="22"/>
          <w:lang w:val="es-PE"/>
        </w:rPr>
      </w:pPr>
    </w:p>
    <w:p w14:paraId="5AD6B5D2" w14:textId="084FB000" w:rsidR="00940DDE" w:rsidRPr="004005E1" w:rsidRDefault="00940DDE" w:rsidP="00940DDE">
      <w:pPr>
        <w:pStyle w:val="Descripcin"/>
        <w:keepNext/>
        <w:rPr>
          <w:rFonts w:ascii="Arial" w:hAnsi="Arial" w:cs="Arial"/>
          <w:i w:val="0"/>
          <w:color w:val="auto"/>
          <w:sz w:val="22"/>
          <w:szCs w:val="22"/>
          <w:lang w:val="es-PE"/>
        </w:rPr>
      </w:pPr>
      <w:bookmarkStart w:id="15" w:name="_Ref203772611"/>
      <w:r w:rsidRPr="004005E1">
        <w:rPr>
          <w:rFonts w:ascii="Arial" w:hAnsi="Arial" w:cs="Arial"/>
          <w:color w:val="auto"/>
          <w:sz w:val="22"/>
          <w:szCs w:val="22"/>
          <w:lang w:val="es-PE"/>
        </w:rPr>
        <w:t xml:space="preserve">Tabla </w:t>
      </w:r>
      <w:r w:rsidRPr="004005E1">
        <w:rPr>
          <w:rFonts w:ascii="Arial" w:hAnsi="Arial" w:cs="Arial"/>
          <w:color w:val="auto"/>
          <w:sz w:val="22"/>
          <w:szCs w:val="22"/>
          <w:lang w:val="es-PE"/>
        </w:rPr>
        <w:fldChar w:fldCharType="begin"/>
      </w:r>
      <w:r w:rsidRPr="004005E1">
        <w:rPr>
          <w:rFonts w:ascii="Arial" w:hAnsi="Arial" w:cs="Arial"/>
          <w:color w:val="auto"/>
          <w:sz w:val="22"/>
          <w:szCs w:val="22"/>
          <w:lang w:val="es-PE"/>
        </w:rPr>
        <w:instrText xml:space="preserve"> SEQ Tabla \* ARABIC </w:instrText>
      </w:r>
      <w:r w:rsidRPr="004005E1">
        <w:rPr>
          <w:rFonts w:ascii="Arial" w:hAnsi="Arial" w:cs="Arial"/>
          <w:color w:val="auto"/>
          <w:sz w:val="22"/>
          <w:szCs w:val="22"/>
          <w:lang w:val="es-PE"/>
        </w:rPr>
        <w:fldChar w:fldCharType="separate"/>
      </w:r>
      <w:r w:rsidR="007E2FCB" w:rsidRPr="004005E1">
        <w:rPr>
          <w:rFonts w:ascii="Arial" w:hAnsi="Arial" w:cs="Arial"/>
          <w:noProof/>
          <w:color w:val="auto"/>
          <w:sz w:val="22"/>
          <w:szCs w:val="22"/>
          <w:lang w:val="es-PE"/>
        </w:rPr>
        <w:t>7</w:t>
      </w:r>
      <w:r w:rsidRPr="004005E1">
        <w:rPr>
          <w:rFonts w:ascii="Arial" w:hAnsi="Arial" w:cs="Arial"/>
          <w:color w:val="auto"/>
          <w:sz w:val="22"/>
          <w:szCs w:val="22"/>
          <w:lang w:val="es-PE"/>
        </w:rPr>
        <w:fldChar w:fldCharType="end"/>
      </w:r>
      <w:bookmarkEnd w:id="15"/>
      <w:r w:rsidRPr="004005E1">
        <w:rPr>
          <w:rFonts w:ascii="Arial" w:hAnsi="Arial" w:cs="Arial"/>
          <w:color w:val="auto"/>
          <w:sz w:val="22"/>
          <w:szCs w:val="22"/>
          <w:lang w:val="es-PE"/>
        </w:rPr>
        <w:t xml:space="preserve">. </w:t>
      </w:r>
      <w:r w:rsidRPr="004005E1">
        <w:rPr>
          <w:rFonts w:ascii="Arial" w:hAnsi="Arial" w:cs="Arial"/>
          <w:color w:val="auto"/>
          <w:sz w:val="22"/>
          <w:szCs w:val="22"/>
          <w:lang w:val="es-PE"/>
        </w:rPr>
        <w:t>Propiedades mecánicas estándar para los pernos de sostenimiento</w:t>
      </w:r>
      <w:r w:rsidR="00841816" w:rsidRPr="004005E1">
        <w:rPr>
          <w:rFonts w:ascii="Arial" w:hAnsi="Arial" w:cs="Arial"/>
          <w:color w:val="auto"/>
          <w:sz w:val="22"/>
          <w:szCs w:val="22"/>
          <w:lang w:val="es-PE"/>
        </w:rPr>
        <w:t>.</w:t>
      </w:r>
    </w:p>
    <w:tbl>
      <w:tblPr>
        <w:tblStyle w:val="Tablaconcuadrcula"/>
        <w:tblW w:w="0" w:type="auto"/>
        <w:jc w:val="center"/>
        <w:tblLook w:val="04A0" w:firstRow="1" w:lastRow="0" w:firstColumn="1" w:lastColumn="0" w:noHBand="0" w:noVBand="1"/>
      </w:tblPr>
      <w:tblGrid>
        <w:gridCol w:w="3539"/>
        <w:gridCol w:w="851"/>
      </w:tblGrid>
      <w:tr w:rsidR="001964A3" w:rsidRPr="004005E1" w14:paraId="0C5B303F" w14:textId="77777777" w:rsidTr="00221640">
        <w:trPr>
          <w:jc w:val="center"/>
        </w:trPr>
        <w:tc>
          <w:tcPr>
            <w:tcW w:w="3539" w:type="dxa"/>
          </w:tcPr>
          <w:p w14:paraId="0182CB5A" w14:textId="0BF61280" w:rsidR="001964A3" w:rsidRPr="004005E1" w:rsidRDefault="001964A3" w:rsidP="00EF50E4">
            <w:pPr>
              <w:jc w:val="both"/>
              <w:rPr>
                <w:rFonts w:ascii="Arial" w:hAnsi="Arial" w:cs="Arial"/>
                <w:sz w:val="22"/>
                <w:szCs w:val="22"/>
                <w:lang w:val="es-PE"/>
              </w:rPr>
            </w:pPr>
            <w:r w:rsidRPr="004005E1">
              <w:rPr>
                <w:rFonts w:ascii="Arial" w:hAnsi="Arial" w:cs="Arial"/>
                <w:sz w:val="22"/>
                <w:szCs w:val="22"/>
                <w:lang w:val="es-PE"/>
              </w:rPr>
              <w:t>Propiedad</w:t>
            </w:r>
          </w:p>
        </w:tc>
        <w:tc>
          <w:tcPr>
            <w:tcW w:w="851" w:type="dxa"/>
          </w:tcPr>
          <w:p w14:paraId="11BFF65E" w14:textId="40387AAB" w:rsidR="001964A3" w:rsidRPr="004005E1" w:rsidRDefault="001964A3" w:rsidP="00EF50E4">
            <w:pPr>
              <w:jc w:val="both"/>
              <w:rPr>
                <w:rFonts w:ascii="Arial" w:hAnsi="Arial" w:cs="Arial"/>
                <w:sz w:val="22"/>
                <w:szCs w:val="22"/>
                <w:lang w:val="es-PE"/>
              </w:rPr>
            </w:pPr>
            <w:r w:rsidRPr="004005E1">
              <w:rPr>
                <w:rFonts w:ascii="Arial" w:hAnsi="Arial" w:cs="Arial"/>
                <w:sz w:val="22"/>
                <w:szCs w:val="22"/>
                <w:lang w:val="es-PE"/>
              </w:rPr>
              <w:t>Valor</w:t>
            </w:r>
          </w:p>
        </w:tc>
      </w:tr>
      <w:tr w:rsidR="001964A3" w:rsidRPr="004005E1" w14:paraId="0E4A8743" w14:textId="77777777" w:rsidTr="00221640">
        <w:trPr>
          <w:jc w:val="center"/>
        </w:trPr>
        <w:tc>
          <w:tcPr>
            <w:tcW w:w="3539" w:type="dxa"/>
          </w:tcPr>
          <w:p w14:paraId="2156936E" w14:textId="4ED3D419" w:rsidR="001964A3" w:rsidRPr="004005E1" w:rsidRDefault="006A1E37" w:rsidP="00EF50E4">
            <w:pPr>
              <w:jc w:val="both"/>
              <w:rPr>
                <w:rFonts w:ascii="Arial" w:hAnsi="Arial" w:cs="Arial"/>
                <w:sz w:val="22"/>
                <w:szCs w:val="22"/>
                <w:lang w:val="es-PE"/>
              </w:rPr>
            </w:pPr>
            <w:r w:rsidRPr="004005E1">
              <w:rPr>
                <w:rFonts w:ascii="Arial" w:hAnsi="Arial" w:cs="Arial"/>
                <w:sz w:val="22"/>
                <w:szCs w:val="22"/>
                <w:lang w:val="es-PE"/>
              </w:rPr>
              <w:t>Área de sección transversal (mm</w:t>
            </w:r>
            <w:r w:rsidRPr="004005E1">
              <w:rPr>
                <w:rFonts w:ascii="Arial" w:hAnsi="Arial" w:cs="Arial"/>
                <w:sz w:val="22"/>
                <w:szCs w:val="22"/>
                <w:vertAlign w:val="superscript"/>
                <w:lang w:val="es-PE"/>
              </w:rPr>
              <w:t>2</w:t>
            </w:r>
            <w:r w:rsidRPr="004005E1">
              <w:rPr>
                <w:rFonts w:ascii="Arial" w:hAnsi="Arial" w:cs="Arial"/>
                <w:sz w:val="22"/>
                <w:szCs w:val="22"/>
                <w:lang w:val="es-PE"/>
              </w:rPr>
              <w:t>)</w:t>
            </w:r>
          </w:p>
        </w:tc>
        <w:tc>
          <w:tcPr>
            <w:tcW w:w="851" w:type="dxa"/>
          </w:tcPr>
          <w:p w14:paraId="11629714" w14:textId="3EFAF8A0" w:rsidR="001964A3" w:rsidRPr="004005E1" w:rsidRDefault="001E4027" w:rsidP="00126AAE">
            <w:pPr>
              <w:jc w:val="center"/>
              <w:rPr>
                <w:rFonts w:ascii="Arial" w:hAnsi="Arial" w:cs="Arial"/>
                <w:sz w:val="22"/>
                <w:szCs w:val="22"/>
                <w:lang w:val="es-PE"/>
              </w:rPr>
            </w:pPr>
            <w:r w:rsidRPr="004005E1">
              <w:rPr>
                <w:rFonts w:ascii="Arial" w:hAnsi="Arial" w:cs="Arial"/>
                <w:sz w:val="22"/>
                <w:szCs w:val="22"/>
                <w:lang w:val="es-PE"/>
              </w:rPr>
              <w:t>2</w:t>
            </w:r>
            <w:r w:rsidR="002312FC" w:rsidRPr="004005E1">
              <w:rPr>
                <w:rFonts w:ascii="Arial" w:hAnsi="Arial" w:cs="Arial"/>
                <w:sz w:val="22"/>
                <w:szCs w:val="22"/>
                <w:lang w:val="es-PE"/>
              </w:rPr>
              <w:t>0</w:t>
            </w:r>
          </w:p>
        </w:tc>
      </w:tr>
      <w:tr w:rsidR="001964A3" w:rsidRPr="004005E1" w14:paraId="3AAF56CF" w14:textId="77777777" w:rsidTr="00221640">
        <w:trPr>
          <w:jc w:val="center"/>
        </w:trPr>
        <w:tc>
          <w:tcPr>
            <w:tcW w:w="3539" w:type="dxa"/>
          </w:tcPr>
          <w:p w14:paraId="5C33DEE1" w14:textId="491EC7B2" w:rsidR="001964A3" w:rsidRPr="004005E1" w:rsidRDefault="00061136" w:rsidP="00EF50E4">
            <w:pPr>
              <w:jc w:val="both"/>
              <w:rPr>
                <w:rFonts w:ascii="Arial" w:hAnsi="Arial" w:cs="Arial"/>
                <w:sz w:val="22"/>
                <w:szCs w:val="22"/>
                <w:lang w:val="es-PE"/>
              </w:rPr>
            </w:pPr>
            <w:r w:rsidRPr="004005E1">
              <w:rPr>
                <w:rFonts w:ascii="Arial" w:hAnsi="Arial" w:cs="Arial"/>
                <w:sz w:val="22"/>
                <w:szCs w:val="22"/>
                <w:lang w:val="es-PE"/>
              </w:rPr>
              <w:t>Módulo de Young (</w:t>
            </w:r>
            <w:proofErr w:type="spellStart"/>
            <w:r w:rsidRPr="004005E1">
              <w:rPr>
                <w:rFonts w:ascii="Arial" w:hAnsi="Arial" w:cs="Arial"/>
                <w:sz w:val="22"/>
                <w:szCs w:val="22"/>
                <w:lang w:val="es-PE"/>
              </w:rPr>
              <w:t>GPa</w:t>
            </w:r>
            <w:proofErr w:type="spellEnd"/>
            <w:r w:rsidRPr="004005E1">
              <w:rPr>
                <w:rFonts w:ascii="Arial" w:hAnsi="Arial" w:cs="Arial"/>
                <w:sz w:val="22"/>
                <w:szCs w:val="22"/>
                <w:lang w:val="es-PE"/>
              </w:rPr>
              <w:t>)</w:t>
            </w:r>
          </w:p>
        </w:tc>
        <w:tc>
          <w:tcPr>
            <w:tcW w:w="851" w:type="dxa"/>
          </w:tcPr>
          <w:p w14:paraId="4CFA5583" w14:textId="37962FF9" w:rsidR="001964A3" w:rsidRPr="004005E1" w:rsidRDefault="00680BFC" w:rsidP="00126AAE">
            <w:pPr>
              <w:jc w:val="center"/>
              <w:rPr>
                <w:rFonts w:ascii="Arial" w:hAnsi="Arial" w:cs="Arial"/>
                <w:sz w:val="22"/>
                <w:szCs w:val="22"/>
                <w:lang w:val="es-PE"/>
              </w:rPr>
            </w:pPr>
            <w:r w:rsidRPr="004005E1">
              <w:rPr>
                <w:rFonts w:ascii="Arial" w:hAnsi="Arial" w:cs="Arial"/>
                <w:sz w:val="22"/>
                <w:szCs w:val="22"/>
                <w:lang w:val="es-PE"/>
              </w:rPr>
              <w:t>150</w:t>
            </w:r>
          </w:p>
        </w:tc>
      </w:tr>
      <w:tr w:rsidR="001964A3" w:rsidRPr="004005E1" w14:paraId="5B1E7AB1" w14:textId="77777777" w:rsidTr="00221640">
        <w:trPr>
          <w:jc w:val="center"/>
        </w:trPr>
        <w:tc>
          <w:tcPr>
            <w:tcW w:w="3539" w:type="dxa"/>
          </w:tcPr>
          <w:p w14:paraId="73A22354" w14:textId="27E6406A" w:rsidR="001964A3" w:rsidRPr="004005E1" w:rsidRDefault="00061136" w:rsidP="00EF50E4">
            <w:pPr>
              <w:jc w:val="both"/>
              <w:rPr>
                <w:rFonts w:ascii="Arial" w:hAnsi="Arial" w:cs="Arial"/>
                <w:sz w:val="22"/>
                <w:szCs w:val="22"/>
                <w:lang w:val="es-PE"/>
              </w:rPr>
            </w:pPr>
            <w:r w:rsidRPr="004005E1">
              <w:rPr>
                <w:rFonts w:ascii="Arial" w:hAnsi="Arial" w:cs="Arial"/>
                <w:sz w:val="22"/>
                <w:szCs w:val="22"/>
                <w:lang w:val="es-PE"/>
              </w:rPr>
              <w:t>Tensión de fluencia</w:t>
            </w:r>
            <w:r w:rsidR="00325047" w:rsidRPr="004005E1">
              <w:rPr>
                <w:rFonts w:ascii="Arial" w:hAnsi="Arial" w:cs="Arial"/>
                <w:sz w:val="22"/>
                <w:szCs w:val="22"/>
                <w:lang w:val="es-PE"/>
              </w:rPr>
              <w:t xml:space="preserve"> (</w:t>
            </w:r>
            <w:r w:rsidR="00485B07" w:rsidRPr="004005E1">
              <w:rPr>
                <w:rFonts w:ascii="Arial" w:hAnsi="Arial" w:cs="Arial"/>
                <w:sz w:val="22"/>
                <w:szCs w:val="22"/>
                <w:lang w:val="es-PE"/>
              </w:rPr>
              <w:t>M</w:t>
            </w:r>
            <w:r w:rsidR="00325047" w:rsidRPr="004005E1">
              <w:rPr>
                <w:rFonts w:ascii="Arial" w:hAnsi="Arial" w:cs="Arial"/>
                <w:sz w:val="22"/>
                <w:szCs w:val="22"/>
                <w:lang w:val="es-PE"/>
              </w:rPr>
              <w:t>Pa)</w:t>
            </w:r>
          </w:p>
        </w:tc>
        <w:tc>
          <w:tcPr>
            <w:tcW w:w="851" w:type="dxa"/>
          </w:tcPr>
          <w:p w14:paraId="2E324F71" w14:textId="4741F9CD" w:rsidR="001964A3" w:rsidRPr="004005E1" w:rsidRDefault="00485B07" w:rsidP="00126AAE">
            <w:pPr>
              <w:jc w:val="center"/>
              <w:rPr>
                <w:rFonts w:ascii="Arial" w:hAnsi="Arial" w:cs="Arial"/>
                <w:sz w:val="22"/>
                <w:szCs w:val="22"/>
                <w:lang w:val="es-PE"/>
              </w:rPr>
            </w:pPr>
            <w:r w:rsidRPr="004005E1">
              <w:rPr>
                <w:rFonts w:ascii="Arial" w:hAnsi="Arial" w:cs="Arial"/>
                <w:sz w:val="22"/>
                <w:szCs w:val="22"/>
                <w:lang w:val="es-PE"/>
              </w:rPr>
              <w:t>5</w:t>
            </w:r>
          </w:p>
        </w:tc>
      </w:tr>
      <w:tr w:rsidR="006A1E37" w:rsidRPr="004005E1" w14:paraId="7AD23412" w14:textId="77777777" w:rsidTr="00221640">
        <w:trPr>
          <w:jc w:val="center"/>
        </w:trPr>
        <w:tc>
          <w:tcPr>
            <w:tcW w:w="3539" w:type="dxa"/>
          </w:tcPr>
          <w:p w14:paraId="3C0A1E49" w14:textId="5D0D4833" w:rsidR="006A1E37" w:rsidRPr="004005E1" w:rsidRDefault="00061136" w:rsidP="00EF50E4">
            <w:pPr>
              <w:jc w:val="both"/>
              <w:rPr>
                <w:rFonts w:ascii="Arial" w:hAnsi="Arial" w:cs="Arial"/>
                <w:sz w:val="22"/>
                <w:szCs w:val="22"/>
                <w:lang w:val="es-PE"/>
              </w:rPr>
            </w:pPr>
            <w:r w:rsidRPr="004005E1">
              <w:rPr>
                <w:rFonts w:ascii="Arial" w:hAnsi="Arial" w:cs="Arial"/>
                <w:sz w:val="22"/>
                <w:szCs w:val="22"/>
                <w:lang w:val="es-PE"/>
              </w:rPr>
              <w:t>Rigidez de lechada</w:t>
            </w:r>
            <w:r w:rsidR="00325047" w:rsidRPr="004005E1">
              <w:rPr>
                <w:rFonts w:ascii="Arial" w:hAnsi="Arial" w:cs="Arial"/>
                <w:sz w:val="22"/>
                <w:szCs w:val="22"/>
                <w:lang w:val="es-PE"/>
              </w:rPr>
              <w:t xml:space="preserve"> </w:t>
            </w:r>
            <w:r w:rsidR="00485B07" w:rsidRPr="004005E1">
              <w:rPr>
                <w:rFonts w:ascii="Arial" w:hAnsi="Arial" w:cs="Arial"/>
                <w:sz w:val="22"/>
                <w:szCs w:val="22"/>
                <w:lang w:val="es-PE"/>
              </w:rPr>
              <w:t>(</w:t>
            </w:r>
            <w:proofErr w:type="spellStart"/>
            <w:r w:rsidR="004300B2" w:rsidRPr="004005E1">
              <w:rPr>
                <w:rFonts w:ascii="Arial" w:hAnsi="Arial" w:cs="Arial"/>
                <w:sz w:val="22"/>
                <w:szCs w:val="22"/>
                <w:lang w:val="es-PE"/>
              </w:rPr>
              <w:t>G</w:t>
            </w:r>
            <w:r w:rsidR="00485B07" w:rsidRPr="004005E1">
              <w:rPr>
                <w:rFonts w:ascii="Arial" w:hAnsi="Arial" w:cs="Arial"/>
                <w:sz w:val="22"/>
                <w:szCs w:val="22"/>
                <w:lang w:val="es-PE"/>
              </w:rPr>
              <w:t>Pa</w:t>
            </w:r>
            <w:proofErr w:type="spellEnd"/>
            <w:r w:rsidR="00485B07" w:rsidRPr="004005E1">
              <w:rPr>
                <w:rFonts w:ascii="Arial" w:hAnsi="Arial" w:cs="Arial"/>
                <w:sz w:val="22"/>
                <w:szCs w:val="22"/>
                <w:lang w:val="es-PE"/>
              </w:rPr>
              <w:t>/m)</w:t>
            </w:r>
          </w:p>
        </w:tc>
        <w:tc>
          <w:tcPr>
            <w:tcW w:w="851" w:type="dxa"/>
          </w:tcPr>
          <w:p w14:paraId="6B38BDB2" w14:textId="6197BD5E" w:rsidR="006A1E37" w:rsidRPr="004005E1" w:rsidRDefault="004300B2" w:rsidP="00126AAE">
            <w:pPr>
              <w:jc w:val="center"/>
              <w:rPr>
                <w:rFonts w:ascii="Arial" w:hAnsi="Arial" w:cs="Arial"/>
                <w:sz w:val="22"/>
                <w:szCs w:val="22"/>
                <w:lang w:val="es-PE"/>
              </w:rPr>
            </w:pPr>
            <w:r w:rsidRPr="004005E1">
              <w:rPr>
                <w:rFonts w:ascii="Arial" w:hAnsi="Arial" w:cs="Arial"/>
                <w:sz w:val="22"/>
                <w:szCs w:val="22"/>
                <w:lang w:val="es-PE"/>
              </w:rPr>
              <w:t>2</w:t>
            </w:r>
          </w:p>
        </w:tc>
      </w:tr>
      <w:tr w:rsidR="006A1E37" w:rsidRPr="004005E1" w14:paraId="297356F8" w14:textId="77777777" w:rsidTr="00221640">
        <w:trPr>
          <w:jc w:val="center"/>
        </w:trPr>
        <w:tc>
          <w:tcPr>
            <w:tcW w:w="3539" w:type="dxa"/>
          </w:tcPr>
          <w:p w14:paraId="6DE9ED6E" w14:textId="1548B996" w:rsidR="006A1E37" w:rsidRPr="004005E1" w:rsidRDefault="00101699" w:rsidP="00EF50E4">
            <w:pPr>
              <w:jc w:val="both"/>
              <w:rPr>
                <w:rFonts w:ascii="Arial" w:hAnsi="Arial" w:cs="Arial"/>
                <w:sz w:val="22"/>
                <w:szCs w:val="22"/>
                <w:lang w:val="es-PE"/>
              </w:rPr>
            </w:pPr>
            <w:r w:rsidRPr="004005E1">
              <w:rPr>
                <w:rFonts w:ascii="Arial" w:hAnsi="Arial" w:cs="Arial"/>
                <w:sz w:val="22"/>
                <w:szCs w:val="22"/>
                <w:lang w:val="es-PE"/>
              </w:rPr>
              <w:t>Cohesión de lechada</w:t>
            </w:r>
            <w:r w:rsidR="00485B07" w:rsidRPr="004005E1">
              <w:rPr>
                <w:rFonts w:ascii="Arial" w:hAnsi="Arial" w:cs="Arial"/>
                <w:sz w:val="22"/>
                <w:szCs w:val="22"/>
                <w:lang w:val="es-PE"/>
              </w:rPr>
              <w:t xml:space="preserve"> (</w:t>
            </w:r>
            <w:r w:rsidR="004300B2" w:rsidRPr="004005E1">
              <w:rPr>
                <w:rFonts w:ascii="Arial" w:hAnsi="Arial" w:cs="Arial"/>
                <w:sz w:val="22"/>
                <w:szCs w:val="22"/>
                <w:lang w:val="es-PE"/>
              </w:rPr>
              <w:t>G</w:t>
            </w:r>
            <w:r w:rsidR="00485B07" w:rsidRPr="004005E1">
              <w:rPr>
                <w:rFonts w:ascii="Arial" w:hAnsi="Arial" w:cs="Arial"/>
                <w:sz w:val="22"/>
                <w:szCs w:val="22"/>
                <w:lang w:val="es-PE"/>
              </w:rPr>
              <w:t>N/m)</w:t>
            </w:r>
          </w:p>
        </w:tc>
        <w:tc>
          <w:tcPr>
            <w:tcW w:w="851" w:type="dxa"/>
          </w:tcPr>
          <w:p w14:paraId="42469949" w14:textId="36EE0330" w:rsidR="006A1E37" w:rsidRPr="004005E1" w:rsidRDefault="00644B41" w:rsidP="00126AAE">
            <w:pPr>
              <w:jc w:val="center"/>
              <w:rPr>
                <w:rFonts w:ascii="Arial" w:hAnsi="Arial" w:cs="Arial"/>
                <w:sz w:val="22"/>
                <w:szCs w:val="22"/>
                <w:lang w:val="es-PE"/>
              </w:rPr>
            </w:pPr>
            <w:r w:rsidRPr="004005E1">
              <w:rPr>
                <w:rFonts w:ascii="Arial" w:hAnsi="Arial" w:cs="Arial"/>
                <w:sz w:val="22"/>
                <w:szCs w:val="22"/>
                <w:lang w:val="es-PE"/>
              </w:rPr>
              <w:t>2</w:t>
            </w:r>
          </w:p>
        </w:tc>
      </w:tr>
    </w:tbl>
    <w:p w14:paraId="6B01FBF4" w14:textId="3E1E97AF" w:rsidR="000E384D" w:rsidRPr="004005E1" w:rsidRDefault="000E384D" w:rsidP="00EF50E4">
      <w:pPr>
        <w:jc w:val="both"/>
        <w:rPr>
          <w:rFonts w:ascii="Arial" w:hAnsi="Arial" w:cs="Arial"/>
          <w:b/>
          <w:sz w:val="22"/>
          <w:szCs w:val="22"/>
          <w:lang w:val="es-PE"/>
        </w:rPr>
      </w:pPr>
    </w:p>
    <w:p w14:paraId="365C9BC1" w14:textId="1B6AC50F" w:rsidR="00E7761B" w:rsidRPr="004005E1" w:rsidRDefault="000E0011" w:rsidP="00EF50E4">
      <w:pPr>
        <w:jc w:val="both"/>
        <w:rPr>
          <w:rFonts w:ascii="Arial" w:hAnsi="Arial" w:cs="Arial"/>
          <w:b/>
          <w:sz w:val="22"/>
          <w:szCs w:val="22"/>
          <w:lang w:val="es-PE"/>
        </w:rPr>
      </w:pPr>
      <w:r w:rsidRPr="004005E1">
        <w:rPr>
          <w:rFonts w:ascii="Arial" w:hAnsi="Arial" w:cs="Arial"/>
          <w:b/>
          <w:sz w:val="22"/>
          <w:szCs w:val="22"/>
          <w:lang w:val="es-PE"/>
        </w:rPr>
        <w:t>4.1</w:t>
      </w:r>
      <w:r w:rsidR="008D45F9" w:rsidRPr="004005E1">
        <w:rPr>
          <w:rFonts w:ascii="Arial" w:hAnsi="Arial" w:cs="Arial"/>
          <w:b/>
          <w:sz w:val="22"/>
          <w:szCs w:val="22"/>
          <w:lang w:val="es-PE"/>
        </w:rPr>
        <w:t xml:space="preserve">. </w:t>
      </w:r>
      <w:r w:rsidR="004A676B" w:rsidRPr="004005E1">
        <w:rPr>
          <w:rFonts w:ascii="Arial" w:hAnsi="Arial" w:cs="Arial"/>
          <w:b/>
          <w:sz w:val="22"/>
          <w:szCs w:val="22"/>
          <w:lang w:val="es-PE"/>
        </w:rPr>
        <w:t xml:space="preserve">Determinación de </w:t>
      </w:r>
      <w:r w:rsidR="00716417" w:rsidRPr="004005E1">
        <w:rPr>
          <w:rFonts w:ascii="Arial" w:hAnsi="Arial" w:cs="Arial"/>
          <w:b/>
          <w:sz w:val="22"/>
          <w:szCs w:val="22"/>
          <w:lang w:val="es-PE"/>
        </w:rPr>
        <w:t>rangos de aplicabilidad</w:t>
      </w:r>
    </w:p>
    <w:p w14:paraId="5F8CBD21" w14:textId="77777777" w:rsidR="00E7761B" w:rsidRPr="004005E1" w:rsidRDefault="00E7761B" w:rsidP="00EF50E4">
      <w:pPr>
        <w:jc w:val="both"/>
        <w:rPr>
          <w:rFonts w:ascii="Arial" w:hAnsi="Arial" w:cs="Arial"/>
          <w:sz w:val="22"/>
          <w:szCs w:val="22"/>
          <w:lang w:val="es-PE"/>
        </w:rPr>
      </w:pPr>
    </w:p>
    <w:p w14:paraId="59C15F83" w14:textId="7FDF9F6C" w:rsidR="00C727C4" w:rsidRPr="004005E1" w:rsidRDefault="00FE2D35" w:rsidP="001A4B49">
      <w:pPr>
        <w:jc w:val="both"/>
        <w:rPr>
          <w:rFonts w:ascii="Arial" w:hAnsi="Arial" w:cs="Arial"/>
          <w:sz w:val="22"/>
          <w:szCs w:val="22"/>
          <w:lang w:val="es-PE"/>
        </w:rPr>
      </w:pPr>
      <w:r w:rsidRPr="004005E1">
        <w:rPr>
          <w:rFonts w:ascii="Arial" w:hAnsi="Arial" w:cs="Arial"/>
          <w:sz w:val="22"/>
          <w:szCs w:val="22"/>
          <w:lang w:val="es-PE"/>
        </w:rPr>
        <w:t xml:space="preserve">Se comienza modelando </w:t>
      </w:r>
      <w:r w:rsidR="00D0471F" w:rsidRPr="004005E1">
        <w:rPr>
          <w:rFonts w:ascii="Arial" w:hAnsi="Arial" w:cs="Arial"/>
          <w:sz w:val="22"/>
          <w:szCs w:val="22"/>
          <w:lang w:val="es-PE"/>
        </w:rPr>
        <w:t xml:space="preserve">el comportamiento del túnel frente al sostenimiento en conjunto con </w:t>
      </w:r>
      <w:r w:rsidR="00D0471F" w:rsidRPr="004005E1">
        <w:rPr>
          <w:rFonts w:ascii="Arial" w:hAnsi="Arial" w:cs="Arial"/>
          <w:i/>
          <w:sz w:val="22"/>
          <w:szCs w:val="22"/>
          <w:lang w:val="es-PE"/>
        </w:rPr>
        <w:t>shotcrete</w:t>
      </w:r>
      <w:r w:rsidR="00D0471F" w:rsidRPr="004005E1">
        <w:rPr>
          <w:rFonts w:ascii="Arial" w:hAnsi="Arial" w:cs="Arial"/>
          <w:sz w:val="22"/>
          <w:szCs w:val="22"/>
          <w:lang w:val="es-PE"/>
        </w:rPr>
        <w:t xml:space="preserve"> y pernos.</w:t>
      </w:r>
      <w:r w:rsidR="00BB642B" w:rsidRPr="004005E1">
        <w:rPr>
          <w:rFonts w:ascii="Arial" w:hAnsi="Arial" w:cs="Arial"/>
          <w:sz w:val="22"/>
          <w:szCs w:val="22"/>
          <w:lang w:val="es-PE"/>
        </w:rPr>
        <w:t xml:space="preserve"> Se </w:t>
      </w:r>
      <w:r w:rsidR="00AC36F2" w:rsidRPr="004005E1">
        <w:rPr>
          <w:rFonts w:ascii="Arial" w:hAnsi="Arial" w:cs="Arial"/>
          <w:sz w:val="22"/>
          <w:szCs w:val="22"/>
          <w:lang w:val="es-PE"/>
        </w:rPr>
        <w:t>mide l</w:t>
      </w:r>
      <w:r w:rsidR="00871DC8" w:rsidRPr="004005E1">
        <w:rPr>
          <w:rFonts w:ascii="Arial" w:hAnsi="Arial" w:cs="Arial"/>
          <w:sz w:val="22"/>
          <w:szCs w:val="22"/>
          <w:lang w:val="es-PE"/>
        </w:rPr>
        <w:t xml:space="preserve">os desplazamientos </w:t>
      </w:r>
      <w:r w:rsidR="00481A33" w:rsidRPr="004005E1">
        <w:rPr>
          <w:rFonts w:ascii="Arial" w:hAnsi="Arial" w:cs="Arial"/>
          <w:sz w:val="22"/>
          <w:szCs w:val="22"/>
          <w:lang w:val="es-PE"/>
        </w:rPr>
        <w:t xml:space="preserve">del </w:t>
      </w:r>
      <w:r w:rsidR="00481A33" w:rsidRPr="004005E1">
        <w:rPr>
          <w:rFonts w:ascii="Arial" w:hAnsi="Arial" w:cs="Arial"/>
          <w:i/>
          <w:sz w:val="22"/>
          <w:szCs w:val="22"/>
          <w:lang w:val="es-PE"/>
        </w:rPr>
        <w:t>shotcrete</w:t>
      </w:r>
      <w:r w:rsidR="008D485E" w:rsidRPr="004005E1">
        <w:rPr>
          <w:rFonts w:ascii="Arial" w:hAnsi="Arial" w:cs="Arial"/>
          <w:sz w:val="22"/>
          <w:szCs w:val="22"/>
          <w:lang w:val="es-PE"/>
        </w:rPr>
        <w:t xml:space="preserve"> mediante el </w:t>
      </w:r>
      <w:r w:rsidR="003964A6" w:rsidRPr="004005E1">
        <w:rPr>
          <w:rFonts w:ascii="Arial" w:hAnsi="Arial" w:cs="Arial"/>
          <w:sz w:val="22"/>
          <w:szCs w:val="22"/>
          <w:lang w:val="es-PE"/>
        </w:rPr>
        <w:t>registro de</w:t>
      </w:r>
      <w:r w:rsidR="00420AAA" w:rsidRPr="004005E1">
        <w:rPr>
          <w:rFonts w:ascii="Arial" w:hAnsi="Arial" w:cs="Arial"/>
          <w:sz w:val="22"/>
          <w:szCs w:val="22"/>
          <w:lang w:val="es-PE"/>
        </w:rPr>
        <w:t xml:space="preserve"> </w:t>
      </w:r>
      <w:r w:rsidR="003964A6" w:rsidRPr="004005E1">
        <w:rPr>
          <w:rFonts w:ascii="Arial" w:hAnsi="Arial" w:cs="Arial"/>
          <w:sz w:val="22"/>
          <w:szCs w:val="22"/>
          <w:lang w:val="es-PE"/>
        </w:rPr>
        <w:t>l</w:t>
      </w:r>
      <w:r w:rsidR="00420AAA" w:rsidRPr="004005E1">
        <w:rPr>
          <w:rFonts w:ascii="Arial" w:hAnsi="Arial" w:cs="Arial"/>
          <w:sz w:val="22"/>
          <w:szCs w:val="22"/>
          <w:lang w:val="es-PE"/>
        </w:rPr>
        <w:t>os</w:t>
      </w:r>
      <w:r w:rsidR="003964A6" w:rsidRPr="004005E1">
        <w:rPr>
          <w:rFonts w:ascii="Arial" w:hAnsi="Arial" w:cs="Arial"/>
          <w:sz w:val="22"/>
          <w:szCs w:val="22"/>
          <w:lang w:val="es-PE"/>
        </w:rPr>
        <w:t xml:space="preserve"> desplazamiento</w:t>
      </w:r>
      <w:r w:rsidR="00420AAA" w:rsidRPr="004005E1">
        <w:rPr>
          <w:rFonts w:ascii="Arial" w:hAnsi="Arial" w:cs="Arial"/>
          <w:sz w:val="22"/>
          <w:szCs w:val="22"/>
          <w:lang w:val="es-PE"/>
        </w:rPr>
        <w:t>s</w:t>
      </w:r>
      <w:r w:rsidR="003964A6" w:rsidRPr="004005E1">
        <w:rPr>
          <w:rFonts w:ascii="Arial" w:hAnsi="Arial" w:cs="Arial"/>
          <w:sz w:val="22"/>
          <w:szCs w:val="22"/>
          <w:lang w:val="es-PE"/>
        </w:rPr>
        <w:t xml:space="preserve"> de los nodos del modelo estructural tipo </w:t>
      </w:r>
      <w:r w:rsidR="00435327" w:rsidRPr="004005E1">
        <w:rPr>
          <w:rFonts w:ascii="Arial" w:hAnsi="Arial" w:cs="Arial"/>
          <w:i/>
          <w:sz w:val="22"/>
          <w:szCs w:val="22"/>
          <w:lang w:val="es-PE"/>
        </w:rPr>
        <w:t xml:space="preserve">Shell </w:t>
      </w:r>
      <w:r w:rsidR="00435327" w:rsidRPr="004005E1">
        <w:rPr>
          <w:rFonts w:ascii="Arial" w:hAnsi="Arial" w:cs="Arial"/>
          <w:sz w:val="22"/>
          <w:szCs w:val="22"/>
          <w:lang w:val="es-PE"/>
        </w:rPr>
        <w:t>aplicados en el túnel</w:t>
      </w:r>
      <w:r w:rsidR="003964A6" w:rsidRPr="004005E1">
        <w:rPr>
          <w:rFonts w:ascii="Arial" w:hAnsi="Arial" w:cs="Arial"/>
          <w:sz w:val="22"/>
          <w:szCs w:val="22"/>
          <w:lang w:val="es-PE"/>
        </w:rPr>
        <w:t>.</w:t>
      </w:r>
      <w:r w:rsidR="00B07299" w:rsidRPr="004005E1">
        <w:rPr>
          <w:rFonts w:ascii="Arial" w:hAnsi="Arial" w:cs="Arial"/>
          <w:sz w:val="22"/>
          <w:szCs w:val="22"/>
          <w:lang w:val="es-PE"/>
        </w:rPr>
        <w:t xml:space="preserve"> De esta manera se de</w:t>
      </w:r>
      <w:r w:rsidR="008A7E6A" w:rsidRPr="004005E1">
        <w:rPr>
          <w:rFonts w:ascii="Arial" w:hAnsi="Arial" w:cs="Arial"/>
          <w:sz w:val="22"/>
          <w:szCs w:val="22"/>
          <w:lang w:val="es-PE"/>
        </w:rPr>
        <w:t>termina si es que el shotcrete</w:t>
      </w:r>
      <w:r w:rsidR="00904551" w:rsidRPr="004005E1">
        <w:rPr>
          <w:rFonts w:ascii="Arial" w:hAnsi="Arial" w:cs="Arial"/>
          <w:sz w:val="22"/>
          <w:szCs w:val="22"/>
          <w:lang w:val="es-PE"/>
        </w:rPr>
        <w:t xml:space="preserve"> </w:t>
      </w:r>
      <w:r w:rsidR="00612DC7" w:rsidRPr="004005E1">
        <w:rPr>
          <w:rFonts w:ascii="Arial" w:hAnsi="Arial" w:cs="Arial"/>
          <w:sz w:val="22"/>
          <w:szCs w:val="22"/>
          <w:lang w:val="es-PE"/>
        </w:rPr>
        <w:t>se ubica</w:t>
      </w:r>
      <w:r w:rsidR="00737169" w:rsidRPr="004005E1">
        <w:rPr>
          <w:rFonts w:ascii="Arial" w:hAnsi="Arial" w:cs="Arial"/>
          <w:sz w:val="22"/>
          <w:szCs w:val="22"/>
          <w:lang w:val="es-PE"/>
        </w:rPr>
        <w:t xml:space="preserve"> en el</w:t>
      </w:r>
      <w:r w:rsidR="00873FEE" w:rsidRPr="004005E1">
        <w:rPr>
          <w:rFonts w:ascii="Arial" w:hAnsi="Arial" w:cs="Arial"/>
          <w:sz w:val="22"/>
          <w:szCs w:val="22"/>
          <w:lang w:val="es-PE"/>
        </w:rPr>
        <w:t xml:space="preserve"> tramo </w:t>
      </w:r>
      <w:proofErr w:type="spellStart"/>
      <w:r w:rsidR="00873FEE" w:rsidRPr="004005E1">
        <w:rPr>
          <w:rFonts w:ascii="Arial" w:hAnsi="Arial" w:cs="Arial"/>
          <w:i/>
          <w:sz w:val="22"/>
          <w:szCs w:val="22"/>
          <w:lang w:val="es-PE"/>
        </w:rPr>
        <w:t>post-peak</w:t>
      </w:r>
      <w:proofErr w:type="spellEnd"/>
      <w:r w:rsidR="00873FEE" w:rsidRPr="004005E1">
        <w:rPr>
          <w:rFonts w:ascii="Arial" w:hAnsi="Arial" w:cs="Arial"/>
          <w:sz w:val="22"/>
          <w:szCs w:val="22"/>
          <w:lang w:val="es-PE"/>
        </w:rPr>
        <w:t xml:space="preserve"> de la curva Deflexión vs. Carga </w:t>
      </w:r>
      <w:r w:rsidR="00737169" w:rsidRPr="004005E1">
        <w:rPr>
          <w:rFonts w:ascii="Arial" w:hAnsi="Arial" w:cs="Arial"/>
          <w:sz w:val="22"/>
          <w:szCs w:val="22"/>
          <w:lang w:val="es-PE"/>
        </w:rPr>
        <w:t>y</w:t>
      </w:r>
      <w:r w:rsidR="00612DC7" w:rsidRPr="004005E1">
        <w:rPr>
          <w:rFonts w:ascii="Arial" w:hAnsi="Arial" w:cs="Arial"/>
          <w:sz w:val="22"/>
          <w:szCs w:val="22"/>
          <w:lang w:val="es-PE"/>
        </w:rPr>
        <w:t>,</w:t>
      </w:r>
      <w:r w:rsidR="00737169" w:rsidRPr="004005E1">
        <w:rPr>
          <w:rFonts w:ascii="Arial" w:hAnsi="Arial" w:cs="Arial"/>
          <w:sz w:val="22"/>
          <w:szCs w:val="22"/>
          <w:lang w:val="es-PE"/>
        </w:rPr>
        <w:t xml:space="preserve"> a </w:t>
      </w:r>
      <w:r w:rsidR="00FC3C58" w:rsidRPr="004005E1">
        <w:rPr>
          <w:rFonts w:ascii="Arial" w:hAnsi="Arial" w:cs="Arial"/>
          <w:sz w:val="22"/>
          <w:szCs w:val="22"/>
          <w:lang w:val="es-PE"/>
        </w:rPr>
        <w:t>partir de e</w:t>
      </w:r>
      <w:r w:rsidR="00612DC7" w:rsidRPr="004005E1">
        <w:rPr>
          <w:rFonts w:ascii="Arial" w:hAnsi="Arial" w:cs="Arial"/>
          <w:sz w:val="22"/>
          <w:szCs w:val="22"/>
          <w:lang w:val="es-PE"/>
        </w:rPr>
        <w:t>sto, se definen las propiedades resistentes asociadas a</w:t>
      </w:r>
      <w:r w:rsidR="002B4D72" w:rsidRPr="004005E1">
        <w:rPr>
          <w:rFonts w:ascii="Arial" w:hAnsi="Arial" w:cs="Arial"/>
          <w:sz w:val="22"/>
          <w:szCs w:val="22"/>
          <w:lang w:val="es-PE"/>
        </w:rPr>
        <w:t xml:space="preserve">l punto de deflexión residual, determinada en la </w:t>
      </w:r>
      <w:r w:rsidR="00C727C4" w:rsidRPr="004005E1">
        <w:rPr>
          <w:rFonts w:ascii="Arial" w:hAnsi="Arial" w:cs="Arial"/>
          <w:sz w:val="22"/>
          <w:szCs w:val="22"/>
          <w:lang w:val="es-PE"/>
        </w:rPr>
        <w:fldChar w:fldCharType="begin"/>
      </w:r>
      <w:r w:rsidR="00C727C4" w:rsidRPr="004005E1">
        <w:rPr>
          <w:rFonts w:ascii="Arial" w:hAnsi="Arial" w:cs="Arial"/>
          <w:sz w:val="22"/>
          <w:szCs w:val="22"/>
          <w:lang w:val="es-PE"/>
        </w:rPr>
        <w:instrText xml:space="preserve"> REF _Ref203770292 \h </w:instrText>
      </w:r>
      <w:r w:rsidR="00C727C4" w:rsidRPr="004005E1">
        <w:rPr>
          <w:rFonts w:ascii="Arial" w:hAnsi="Arial" w:cs="Arial"/>
          <w:sz w:val="22"/>
          <w:szCs w:val="22"/>
          <w:lang w:val="es-PE"/>
        </w:rPr>
      </w:r>
      <w:r w:rsidR="00C727C4"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Tabla </w:t>
      </w:r>
      <w:r w:rsidR="007E2FCB" w:rsidRPr="004005E1">
        <w:rPr>
          <w:rFonts w:ascii="Arial" w:hAnsi="Arial" w:cs="Arial"/>
          <w:i/>
          <w:noProof/>
          <w:sz w:val="22"/>
          <w:szCs w:val="22"/>
          <w:lang w:val="es-PE"/>
        </w:rPr>
        <w:t>4</w:t>
      </w:r>
      <w:r w:rsidR="00C727C4" w:rsidRPr="004005E1">
        <w:rPr>
          <w:rFonts w:ascii="Arial" w:hAnsi="Arial" w:cs="Arial"/>
          <w:sz w:val="22"/>
          <w:szCs w:val="22"/>
          <w:lang w:val="es-PE"/>
        </w:rPr>
        <w:fldChar w:fldCharType="end"/>
      </w:r>
      <w:r w:rsidR="00C727C4" w:rsidRPr="004005E1">
        <w:rPr>
          <w:rFonts w:ascii="Arial" w:hAnsi="Arial" w:cs="Arial"/>
          <w:sz w:val="22"/>
          <w:szCs w:val="22"/>
          <w:lang w:val="es-PE"/>
        </w:rPr>
        <w:t xml:space="preserve"> obtenida en el proceso de calibración.</w:t>
      </w:r>
    </w:p>
    <w:p w14:paraId="65EBCA94" w14:textId="77777777" w:rsidR="00C727C4" w:rsidRPr="004005E1" w:rsidRDefault="00C727C4" w:rsidP="001A4B49">
      <w:pPr>
        <w:jc w:val="both"/>
        <w:rPr>
          <w:rFonts w:ascii="Arial" w:hAnsi="Arial" w:cs="Arial"/>
          <w:sz w:val="22"/>
          <w:szCs w:val="22"/>
          <w:lang w:val="es-PE"/>
        </w:rPr>
      </w:pPr>
    </w:p>
    <w:p w14:paraId="612E2E88" w14:textId="16DB982B" w:rsidR="00B63750" w:rsidRPr="004005E1" w:rsidRDefault="0059514C" w:rsidP="00EF50E4">
      <w:pPr>
        <w:jc w:val="both"/>
        <w:rPr>
          <w:rFonts w:ascii="Arial" w:hAnsi="Arial" w:cs="Arial"/>
          <w:sz w:val="22"/>
          <w:szCs w:val="22"/>
          <w:lang w:val="es-PE"/>
        </w:rPr>
      </w:pPr>
      <w:r w:rsidRPr="004005E1">
        <w:rPr>
          <w:rFonts w:ascii="Arial" w:hAnsi="Arial" w:cs="Arial"/>
          <w:sz w:val="22"/>
          <w:szCs w:val="22"/>
          <w:lang w:val="es-PE"/>
        </w:rPr>
        <w:t xml:space="preserve">Los rangos de </w:t>
      </w:r>
      <w:r w:rsidR="00132816" w:rsidRPr="004005E1">
        <w:rPr>
          <w:rFonts w:ascii="Arial" w:hAnsi="Arial" w:cs="Arial"/>
          <w:sz w:val="22"/>
          <w:szCs w:val="22"/>
          <w:lang w:val="es-PE"/>
        </w:rPr>
        <w:t xml:space="preserve">aplicabilidad son determinados </w:t>
      </w:r>
      <w:r w:rsidR="00D74132" w:rsidRPr="004005E1">
        <w:rPr>
          <w:rFonts w:ascii="Arial" w:hAnsi="Arial" w:cs="Arial"/>
          <w:sz w:val="22"/>
          <w:szCs w:val="22"/>
          <w:lang w:val="es-PE"/>
        </w:rPr>
        <w:t>tomando en cuenta</w:t>
      </w:r>
      <w:r w:rsidR="00B84445" w:rsidRPr="004005E1">
        <w:rPr>
          <w:rFonts w:ascii="Arial" w:hAnsi="Arial" w:cs="Arial"/>
          <w:sz w:val="22"/>
          <w:szCs w:val="22"/>
          <w:lang w:val="es-PE"/>
        </w:rPr>
        <w:t xml:space="preserve"> </w:t>
      </w:r>
      <w:r w:rsidR="005C7869" w:rsidRPr="004005E1">
        <w:rPr>
          <w:rFonts w:ascii="Arial" w:hAnsi="Arial" w:cs="Arial"/>
          <w:sz w:val="22"/>
          <w:szCs w:val="22"/>
          <w:lang w:val="es-PE"/>
        </w:rPr>
        <w:t>las propiedades de resistencia degradadas</w:t>
      </w:r>
      <w:r w:rsidR="00922BC9" w:rsidRPr="004005E1">
        <w:rPr>
          <w:rFonts w:ascii="Arial" w:hAnsi="Arial" w:cs="Arial"/>
          <w:sz w:val="22"/>
          <w:szCs w:val="22"/>
          <w:lang w:val="es-PE"/>
        </w:rPr>
        <w:t xml:space="preserve"> para cada desplazamiento</w:t>
      </w:r>
      <w:r w:rsidR="000521BC" w:rsidRPr="004005E1">
        <w:rPr>
          <w:rFonts w:ascii="Arial" w:hAnsi="Arial" w:cs="Arial"/>
          <w:sz w:val="22"/>
          <w:szCs w:val="22"/>
          <w:lang w:val="es-PE"/>
        </w:rPr>
        <w:t xml:space="preserve">. </w:t>
      </w:r>
      <w:r w:rsidR="00DE327A" w:rsidRPr="004005E1">
        <w:rPr>
          <w:rFonts w:ascii="Arial" w:hAnsi="Arial" w:cs="Arial"/>
          <w:sz w:val="22"/>
          <w:szCs w:val="22"/>
          <w:lang w:val="es-PE"/>
        </w:rPr>
        <w:t xml:space="preserve">Con estas propiedades se </w:t>
      </w:r>
      <w:r w:rsidR="00E96FC7" w:rsidRPr="004005E1">
        <w:rPr>
          <w:rFonts w:ascii="Arial" w:hAnsi="Arial" w:cs="Arial"/>
          <w:sz w:val="22"/>
          <w:szCs w:val="22"/>
          <w:lang w:val="es-PE"/>
        </w:rPr>
        <w:t>procede a</w:t>
      </w:r>
      <w:r w:rsidR="00F337D0" w:rsidRPr="004005E1">
        <w:rPr>
          <w:rFonts w:ascii="Arial" w:hAnsi="Arial" w:cs="Arial"/>
          <w:sz w:val="22"/>
          <w:szCs w:val="22"/>
          <w:lang w:val="es-PE"/>
        </w:rPr>
        <w:t xml:space="preserve"> diseñar la envolvente de</w:t>
      </w:r>
      <w:r w:rsidR="00B13D36" w:rsidRPr="004005E1">
        <w:rPr>
          <w:rFonts w:ascii="Arial" w:hAnsi="Arial" w:cs="Arial"/>
          <w:sz w:val="22"/>
          <w:szCs w:val="22"/>
          <w:lang w:val="es-PE"/>
        </w:rPr>
        <w:t xml:space="preserve"> resistencia mediante el criterio de</w:t>
      </w:r>
      <w:r w:rsidR="00F337D0" w:rsidRPr="004005E1">
        <w:rPr>
          <w:rFonts w:ascii="Arial" w:hAnsi="Arial" w:cs="Arial"/>
          <w:sz w:val="22"/>
          <w:szCs w:val="22"/>
          <w:lang w:val="es-PE"/>
        </w:rPr>
        <w:t xml:space="preserve"> Mohr-Coulomb para</w:t>
      </w:r>
      <w:r w:rsidR="00F32FFA" w:rsidRPr="004005E1">
        <w:rPr>
          <w:rFonts w:ascii="Arial" w:hAnsi="Arial" w:cs="Arial"/>
          <w:sz w:val="22"/>
          <w:szCs w:val="22"/>
          <w:lang w:val="es-PE"/>
        </w:rPr>
        <w:t xml:space="preserve"> cada un</w:t>
      </w:r>
      <w:r w:rsidR="00DF2FE2" w:rsidRPr="004005E1">
        <w:rPr>
          <w:rFonts w:ascii="Arial" w:hAnsi="Arial" w:cs="Arial"/>
          <w:sz w:val="22"/>
          <w:szCs w:val="22"/>
          <w:lang w:val="es-PE"/>
        </w:rPr>
        <w:t>o de los desplazamientos registrados</w:t>
      </w:r>
      <w:r w:rsidR="00B13D36" w:rsidRPr="004005E1">
        <w:rPr>
          <w:rFonts w:ascii="Arial" w:hAnsi="Arial" w:cs="Arial"/>
          <w:sz w:val="22"/>
          <w:szCs w:val="22"/>
          <w:lang w:val="es-PE"/>
        </w:rPr>
        <w:t xml:space="preserve"> en el </w:t>
      </w:r>
      <w:proofErr w:type="spellStart"/>
      <w:r w:rsidR="00B13D36" w:rsidRPr="004005E1">
        <w:rPr>
          <w:rFonts w:ascii="Arial" w:hAnsi="Arial" w:cs="Arial"/>
          <w:sz w:val="22"/>
          <w:szCs w:val="22"/>
          <w:lang w:val="es-PE"/>
        </w:rPr>
        <w:t>post-peak</w:t>
      </w:r>
      <w:proofErr w:type="spellEnd"/>
      <w:r w:rsidR="00DF2FE2" w:rsidRPr="004005E1">
        <w:rPr>
          <w:rFonts w:ascii="Arial" w:hAnsi="Arial" w:cs="Arial"/>
          <w:sz w:val="22"/>
          <w:szCs w:val="22"/>
          <w:lang w:val="es-PE"/>
        </w:rPr>
        <w:t xml:space="preserve">. </w:t>
      </w:r>
      <w:r w:rsidR="0018741D" w:rsidRPr="004005E1">
        <w:rPr>
          <w:rFonts w:ascii="Arial" w:hAnsi="Arial" w:cs="Arial"/>
          <w:sz w:val="22"/>
          <w:szCs w:val="22"/>
          <w:lang w:val="es-PE"/>
        </w:rPr>
        <w:t xml:space="preserve">La ecuación que gobierna </w:t>
      </w:r>
      <w:r w:rsidR="00E96FC7" w:rsidRPr="004005E1">
        <w:rPr>
          <w:rFonts w:ascii="Arial" w:hAnsi="Arial" w:cs="Arial"/>
          <w:sz w:val="22"/>
          <w:szCs w:val="22"/>
          <w:lang w:val="es-PE"/>
        </w:rPr>
        <w:t>esta</w:t>
      </w:r>
      <w:r w:rsidR="0040406B" w:rsidRPr="004005E1">
        <w:rPr>
          <w:rFonts w:ascii="Arial" w:hAnsi="Arial" w:cs="Arial"/>
          <w:sz w:val="22"/>
          <w:szCs w:val="22"/>
          <w:lang w:val="es-PE"/>
        </w:rPr>
        <w:t xml:space="preserve"> </w:t>
      </w:r>
      <w:r w:rsidR="00A158F5" w:rsidRPr="004005E1">
        <w:rPr>
          <w:rFonts w:ascii="Arial" w:hAnsi="Arial" w:cs="Arial"/>
          <w:sz w:val="22"/>
          <w:szCs w:val="22"/>
          <w:lang w:val="es-PE"/>
        </w:rPr>
        <w:t>envolvente es</w:t>
      </w:r>
      <w:r w:rsidR="0018741D" w:rsidRPr="004005E1">
        <w:rPr>
          <w:rFonts w:ascii="Arial" w:hAnsi="Arial" w:cs="Arial"/>
          <w:sz w:val="22"/>
          <w:szCs w:val="22"/>
          <w:lang w:val="es-PE"/>
        </w:rPr>
        <w:t>:</w:t>
      </w:r>
    </w:p>
    <w:p w14:paraId="22AB63CA" w14:textId="77777777" w:rsidR="00233DEE" w:rsidRPr="004005E1" w:rsidRDefault="00233DEE" w:rsidP="00EF50E4">
      <w:pPr>
        <w:jc w:val="both"/>
        <w:rPr>
          <w:rFonts w:ascii="Arial" w:hAnsi="Arial" w:cs="Arial"/>
          <w:sz w:val="22"/>
          <w:szCs w:val="22"/>
          <w:lang w:val="es-PE"/>
        </w:rPr>
      </w:pPr>
    </w:p>
    <w:p w14:paraId="62091672" w14:textId="2F4706BD" w:rsidR="00CF2639" w:rsidRPr="004005E1" w:rsidRDefault="00A41DB1" w:rsidP="00EF50E4">
      <w:pPr>
        <w:jc w:val="both"/>
        <w:rPr>
          <w:rFonts w:ascii="Arial" w:hAnsi="Arial" w:cs="Arial"/>
          <w:lang w:val="es-PE"/>
        </w:rPr>
      </w:pPr>
      <m:oMathPara>
        <m:oMath>
          <m:sSub>
            <m:sSubPr>
              <m:ctrlPr>
                <w:rPr>
                  <w:rFonts w:ascii="Cambria Math" w:hAnsi="Cambria Math" w:cs="Arial"/>
                  <w:bCs/>
                  <w:iCs/>
                  <w:lang w:val="es-PE"/>
                </w:rPr>
              </m:ctrlPr>
            </m:sSubPr>
            <m:e>
              <m:r>
                <m:rPr>
                  <m:sty m:val="p"/>
                </m:rPr>
                <w:rPr>
                  <w:rFonts w:ascii="Cambria Math" w:hAnsi="Cambria Math" w:cs="Arial"/>
                  <w:lang w:val="es-PE"/>
                </w:rPr>
                <m:t>τ</m:t>
              </m:r>
            </m:e>
            <m:sub>
              <m:r>
                <m:rPr>
                  <m:sty m:val="p"/>
                </m:rPr>
                <w:rPr>
                  <w:rFonts w:ascii="Cambria Math" w:hAnsi="Cambria Math" w:cs="Arial"/>
                  <w:lang w:val="es-PE"/>
                </w:rPr>
                <m:t>(σ)</m:t>
              </m:r>
            </m:sub>
          </m:sSub>
          <m:r>
            <m:rPr>
              <m:sty m:val="p"/>
            </m:rPr>
            <w:rPr>
              <w:rFonts w:ascii="Cambria Math" w:hAnsi="Cambria Math" w:cs="Arial"/>
              <w:lang w:val="es-PE"/>
            </w:rPr>
            <m:t>=</m:t>
          </m:r>
          <m:d>
            <m:dPr>
              <m:begChr m:val="{"/>
              <m:endChr m:val="}"/>
              <m:ctrlPr>
                <w:rPr>
                  <w:rFonts w:ascii="Cambria Math" w:hAnsi="Cambria Math" w:cs="Arial"/>
                  <w:bCs/>
                  <w:iCs/>
                  <w:lang w:val="es-PE"/>
                </w:rPr>
              </m:ctrlPr>
            </m:dPr>
            <m:e>
              <m:m>
                <m:mPr>
                  <m:mcs>
                    <m:mc>
                      <m:mcPr>
                        <m:count m:val="1"/>
                        <m:mcJc m:val="center"/>
                      </m:mcPr>
                    </m:mc>
                  </m:mcs>
                  <m:ctrlPr>
                    <w:rPr>
                      <w:rFonts w:ascii="Cambria Math" w:hAnsi="Cambria Math" w:cs="Arial"/>
                      <w:bCs/>
                      <w:iCs/>
                      <w:lang w:val="es-PE"/>
                    </w:rPr>
                  </m:ctrlPr>
                </m:mPr>
                <m:mr>
                  <m:e>
                    <m:r>
                      <m:rPr>
                        <m:sty m:val="p"/>
                      </m:rPr>
                      <w:rPr>
                        <w:rFonts w:ascii="Cambria Math" w:hAnsi="Cambria Math" w:cs="Arial"/>
                        <w:lang w:val="es-PE"/>
                      </w:rPr>
                      <m:t>τ=0,   σ&lt;t</m:t>
                    </m:r>
                  </m:e>
                </m:mr>
                <m:mr>
                  <m:e>
                    <m:r>
                      <m:rPr>
                        <m:sty m:val="p"/>
                      </m:rPr>
                      <w:rPr>
                        <w:rFonts w:ascii="Cambria Math" w:hAnsi="Cambria Math" w:cs="Arial"/>
                        <w:lang w:val="es-PE"/>
                      </w:rPr>
                      <m:t>τ=c+σtan</m:t>
                    </m:r>
                    <m:r>
                      <m:rPr>
                        <m:sty m:val="p"/>
                      </m:rPr>
                      <w:rPr>
                        <w:rFonts w:ascii="Cambria Math" w:hAnsi="Cambria Math" w:cs="Arial"/>
                        <w:lang w:val="es-PE"/>
                      </w:rPr>
                      <m:t>ϕ</m:t>
                    </m:r>
                    <m:r>
                      <m:rPr>
                        <m:sty m:val="p"/>
                      </m:rPr>
                      <w:rPr>
                        <w:rFonts w:ascii="Cambria Math" w:hAnsi="Cambria Math" w:cs="Arial"/>
                        <w:lang w:val="es-PE"/>
                      </w:rPr>
                      <m:t>,   σ&gt;t</m:t>
                    </m:r>
                  </m:e>
                </m:mr>
              </m:m>
            </m:e>
          </m:d>
        </m:oMath>
      </m:oMathPara>
    </w:p>
    <w:p w14:paraId="1DC4078C" w14:textId="77777777" w:rsidR="00270324" w:rsidRPr="004005E1" w:rsidRDefault="00270324" w:rsidP="00EF50E4">
      <w:pPr>
        <w:jc w:val="both"/>
        <w:rPr>
          <w:rFonts w:ascii="Arial" w:hAnsi="Arial" w:cs="Arial"/>
          <w:sz w:val="22"/>
          <w:szCs w:val="22"/>
          <w:lang w:val="es-PE"/>
        </w:rPr>
      </w:pPr>
    </w:p>
    <w:p w14:paraId="4D50BA1D" w14:textId="6A241373" w:rsidR="00EC519D" w:rsidRPr="004005E1" w:rsidRDefault="00EC519D" w:rsidP="00EF50E4">
      <w:pPr>
        <w:jc w:val="both"/>
        <w:rPr>
          <w:rFonts w:ascii="Arial" w:hAnsi="Arial" w:cs="Arial"/>
          <w:sz w:val="22"/>
          <w:szCs w:val="22"/>
          <w:lang w:val="es-PE"/>
        </w:rPr>
      </w:pPr>
      <w:r w:rsidRPr="004005E1">
        <w:rPr>
          <w:rFonts w:ascii="Arial" w:hAnsi="Arial" w:cs="Arial"/>
          <w:sz w:val="22"/>
          <w:szCs w:val="22"/>
          <w:lang w:val="es-PE"/>
        </w:rPr>
        <w:t>Donde:</w:t>
      </w:r>
    </w:p>
    <w:p w14:paraId="14E86447" w14:textId="242609D4" w:rsidR="00EC519D" w:rsidRPr="004005E1" w:rsidRDefault="004F3FD4" w:rsidP="00EF50E4">
      <w:pPr>
        <w:jc w:val="both"/>
        <w:rPr>
          <w:rFonts w:ascii="Arial" w:hAnsi="Arial" w:cs="Arial"/>
          <w:sz w:val="22"/>
          <w:szCs w:val="22"/>
          <w:lang w:val="es-PE"/>
        </w:rPr>
      </w:pPr>
      <m:oMath>
        <m:r>
          <m:rPr>
            <m:sty m:val="p"/>
          </m:rPr>
          <w:rPr>
            <w:rFonts w:ascii="Cambria Math" w:hAnsi="Cambria Math" w:cs="Arial"/>
            <w:sz w:val="22"/>
            <w:szCs w:val="22"/>
            <w:lang w:val="es-PE"/>
          </w:rPr>
          <m:t>τ</m:t>
        </m:r>
      </m:oMath>
      <w:r w:rsidR="00A4200D" w:rsidRPr="004005E1">
        <w:rPr>
          <w:rFonts w:ascii="Arial" w:hAnsi="Arial" w:cs="Arial"/>
          <w:sz w:val="22"/>
          <w:szCs w:val="22"/>
          <w:lang w:val="es-PE"/>
        </w:rPr>
        <w:t xml:space="preserve">: </w:t>
      </w:r>
      <w:r w:rsidR="00D418E0" w:rsidRPr="004005E1">
        <w:rPr>
          <w:rFonts w:ascii="Arial" w:hAnsi="Arial" w:cs="Arial"/>
          <w:sz w:val="22"/>
          <w:szCs w:val="22"/>
          <w:lang w:val="es-PE"/>
        </w:rPr>
        <w:t>Resistencia al corte</w:t>
      </w:r>
      <w:r w:rsidR="00A4200D" w:rsidRPr="004005E1">
        <w:rPr>
          <w:rFonts w:ascii="Arial" w:hAnsi="Arial" w:cs="Arial"/>
          <w:sz w:val="22"/>
          <w:szCs w:val="22"/>
          <w:lang w:val="es-PE"/>
        </w:rPr>
        <w:t>.</w:t>
      </w:r>
    </w:p>
    <w:p w14:paraId="21017706" w14:textId="3FAE6031" w:rsidR="00A4200D" w:rsidRPr="004005E1" w:rsidRDefault="004F3FD4" w:rsidP="00EF50E4">
      <w:pPr>
        <w:jc w:val="both"/>
        <w:rPr>
          <w:rFonts w:ascii="Arial" w:hAnsi="Arial" w:cs="Arial"/>
          <w:sz w:val="22"/>
          <w:szCs w:val="22"/>
          <w:lang w:val="es-PE"/>
        </w:rPr>
      </w:pPr>
      <m:oMath>
        <m:r>
          <m:rPr>
            <m:sty m:val="p"/>
          </m:rPr>
          <w:rPr>
            <w:rFonts w:ascii="Cambria Math" w:hAnsi="Cambria Math" w:cs="Arial"/>
            <w:sz w:val="22"/>
            <w:szCs w:val="22"/>
            <w:lang w:val="es-PE"/>
          </w:rPr>
          <m:t>σ</m:t>
        </m:r>
      </m:oMath>
      <w:r w:rsidR="00A4200D" w:rsidRPr="004005E1">
        <w:rPr>
          <w:rFonts w:ascii="Arial" w:hAnsi="Arial" w:cs="Arial"/>
          <w:sz w:val="22"/>
          <w:szCs w:val="22"/>
          <w:lang w:val="es-PE"/>
        </w:rPr>
        <w:t xml:space="preserve">: Esfuerzo </w:t>
      </w:r>
      <w:r w:rsidR="00DC12A5" w:rsidRPr="004005E1">
        <w:rPr>
          <w:rFonts w:ascii="Arial" w:hAnsi="Arial" w:cs="Arial"/>
          <w:sz w:val="22"/>
          <w:szCs w:val="22"/>
          <w:lang w:val="es-PE"/>
        </w:rPr>
        <w:t>normal.</w:t>
      </w:r>
    </w:p>
    <w:p w14:paraId="7E0B951B" w14:textId="0A6A83C7" w:rsidR="00184FF3" w:rsidRPr="004005E1" w:rsidRDefault="006A2FD4" w:rsidP="00EF50E4">
      <w:pPr>
        <w:jc w:val="both"/>
        <w:rPr>
          <w:rFonts w:ascii="Arial" w:hAnsi="Arial" w:cs="Arial"/>
          <w:sz w:val="22"/>
          <w:szCs w:val="22"/>
          <w:lang w:val="es-PE"/>
        </w:rPr>
      </w:pPr>
      <m:oMath>
        <m:r>
          <m:rPr>
            <m:sty m:val="p"/>
          </m:rPr>
          <w:rPr>
            <w:rFonts w:ascii="Cambria Math" w:hAnsi="Cambria Math" w:cs="Arial"/>
            <w:sz w:val="22"/>
            <w:szCs w:val="22"/>
            <w:lang w:val="es-PE"/>
          </w:rPr>
          <m:t>c</m:t>
        </m:r>
      </m:oMath>
      <w:r w:rsidR="00184FF3" w:rsidRPr="004005E1">
        <w:rPr>
          <w:rFonts w:ascii="Arial" w:hAnsi="Arial" w:cs="Arial"/>
          <w:sz w:val="22"/>
          <w:szCs w:val="22"/>
          <w:lang w:val="es-PE"/>
        </w:rPr>
        <w:t>: Cohesión</w:t>
      </w:r>
      <w:r w:rsidR="0038420C" w:rsidRPr="004005E1">
        <w:rPr>
          <w:rFonts w:ascii="Arial" w:hAnsi="Arial" w:cs="Arial"/>
          <w:sz w:val="22"/>
          <w:szCs w:val="22"/>
          <w:lang w:val="es-PE"/>
        </w:rPr>
        <w:t xml:space="preserve"> calibrada</w:t>
      </w:r>
      <w:r w:rsidR="00184FF3" w:rsidRPr="004005E1">
        <w:rPr>
          <w:rFonts w:ascii="Arial" w:hAnsi="Arial" w:cs="Arial"/>
          <w:sz w:val="22"/>
          <w:szCs w:val="22"/>
          <w:lang w:val="es-PE"/>
        </w:rPr>
        <w:t>.</w:t>
      </w:r>
    </w:p>
    <w:p w14:paraId="3A38F63F" w14:textId="6D4FA876" w:rsidR="003F0100" w:rsidRPr="004005E1" w:rsidRDefault="002F305C" w:rsidP="00EF50E4">
      <w:pPr>
        <w:jc w:val="both"/>
        <w:rPr>
          <w:rFonts w:ascii="Arial" w:hAnsi="Arial" w:cs="Arial"/>
          <w:sz w:val="22"/>
          <w:szCs w:val="22"/>
          <w:lang w:val="es-PE"/>
        </w:rPr>
      </w:pPr>
      <m:oMath>
        <m:r>
          <m:rPr>
            <m:sty m:val="p"/>
          </m:rPr>
          <w:rPr>
            <w:rFonts w:ascii="Cambria Math" w:hAnsi="Cambria Math" w:cs="Arial"/>
            <w:sz w:val="22"/>
            <w:szCs w:val="22"/>
            <w:lang w:val="es-PE"/>
          </w:rPr>
          <m:t>ϕ</m:t>
        </m:r>
      </m:oMath>
      <w:r w:rsidRPr="004005E1">
        <w:rPr>
          <w:rFonts w:ascii="Arial" w:hAnsi="Arial" w:cs="Arial"/>
          <w:sz w:val="22"/>
          <w:szCs w:val="22"/>
          <w:lang w:val="es-PE"/>
        </w:rPr>
        <w:t>: Ángulo de fricción</w:t>
      </w:r>
      <w:r w:rsidR="0038420C" w:rsidRPr="004005E1">
        <w:rPr>
          <w:rFonts w:ascii="Arial" w:hAnsi="Arial" w:cs="Arial"/>
          <w:sz w:val="22"/>
          <w:szCs w:val="22"/>
          <w:lang w:val="es-PE"/>
        </w:rPr>
        <w:t xml:space="preserve"> calibrado</w:t>
      </w:r>
      <w:r w:rsidRPr="004005E1">
        <w:rPr>
          <w:rFonts w:ascii="Arial" w:hAnsi="Arial" w:cs="Arial"/>
          <w:sz w:val="22"/>
          <w:szCs w:val="22"/>
          <w:lang w:val="es-PE"/>
        </w:rPr>
        <w:t>.</w:t>
      </w:r>
    </w:p>
    <w:p w14:paraId="79DC93D5" w14:textId="7CDA89B5" w:rsidR="002F305C" w:rsidRPr="004005E1" w:rsidRDefault="002F305C" w:rsidP="00EF50E4">
      <w:pPr>
        <w:jc w:val="both"/>
        <w:rPr>
          <w:rFonts w:ascii="Arial" w:hAnsi="Arial" w:cs="Arial"/>
          <w:sz w:val="22"/>
          <w:szCs w:val="22"/>
          <w:lang w:val="es-PE"/>
        </w:rPr>
      </w:pPr>
      <m:oMath>
        <m:r>
          <m:rPr>
            <m:sty m:val="p"/>
          </m:rPr>
          <w:rPr>
            <w:rFonts w:ascii="Cambria Math" w:hAnsi="Cambria Math" w:cs="Arial"/>
            <w:sz w:val="22"/>
            <w:szCs w:val="22"/>
            <w:lang w:val="es-PE"/>
          </w:rPr>
          <m:t>t</m:t>
        </m:r>
      </m:oMath>
      <w:r w:rsidRPr="004005E1">
        <w:rPr>
          <w:rFonts w:ascii="Arial" w:hAnsi="Arial" w:cs="Arial"/>
          <w:sz w:val="22"/>
          <w:szCs w:val="22"/>
          <w:lang w:val="es-PE"/>
        </w:rPr>
        <w:t xml:space="preserve">: </w:t>
      </w:r>
      <w:r w:rsidR="00EA7283" w:rsidRPr="004005E1">
        <w:rPr>
          <w:rFonts w:ascii="Arial" w:hAnsi="Arial" w:cs="Arial"/>
          <w:sz w:val="22"/>
          <w:szCs w:val="22"/>
          <w:lang w:val="es-PE"/>
        </w:rPr>
        <w:t>Resistencia a la t</w:t>
      </w:r>
      <w:r w:rsidRPr="004005E1">
        <w:rPr>
          <w:rFonts w:ascii="Arial" w:hAnsi="Arial" w:cs="Arial"/>
          <w:sz w:val="22"/>
          <w:szCs w:val="22"/>
          <w:lang w:val="es-PE"/>
        </w:rPr>
        <w:t>racci</w:t>
      </w:r>
      <w:r w:rsidR="00AE6BBC" w:rsidRPr="004005E1">
        <w:rPr>
          <w:rFonts w:ascii="Arial" w:hAnsi="Arial" w:cs="Arial"/>
          <w:sz w:val="22"/>
          <w:szCs w:val="22"/>
          <w:lang w:val="es-PE"/>
        </w:rPr>
        <w:t>ón</w:t>
      </w:r>
      <w:r w:rsidR="0038420C" w:rsidRPr="004005E1">
        <w:rPr>
          <w:rFonts w:ascii="Arial" w:hAnsi="Arial" w:cs="Arial"/>
          <w:sz w:val="22"/>
          <w:szCs w:val="22"/>
          <w:lang w:val="es-PE"/>
        </w:rPr>
        <w:t xml:space="preserve"> calibrada</w:t>
      </w:r>
      <w:r w:rsidR="00AE6BBC" w:rsidRPr="004005E1">
        <w:rPr>
          <w:rFonts w:ascii="Arial" w:hAnsi="Arial" w:cs="Arial"/>
          <w:sz w:val="22"/>
          <w:szCs w:val="22"/>
          <w:lang w:val="es-PE"/>
        </w:rPr>
        <w:t>.</w:t>
      </w:r>
    </w:p>
    <w:p w14:paraId="6353EDB5" w14:textId="77777777" w:rsidR="00AE6BBC" w:rsidRPr="004005E1" w:rsidRDefault="00AE6BBC" w:rsidP="00EF50E4">
      <w:pPr>
        <w:jc w:val="both"/>
        <w:rPr>
          <w:rFonts w:ascii="Arial" w:hAnsi="Arial" w:cs="Arial"/>
          <w:sz w:val="22"/>
          <w:szCs w:val="22"/>
          <w:lang w:val="es-PE"/>
        </w:rPr>
      </w:pPr>
    </w:p>
    <w:p w14:paraId="1514AD9F" w14:textId="32F0461D" w:rsidR="000153C9" w:rsidRPr="004005E1" w:rsidRDefault="00ED71AB" w:rsidP="00EF50E4">
      <w:pPr>
        <w:jc w:val="both"/>
        <w:rPr>
          <w:rFonts w:ascii="Arial" w:hAnsi="Arial" w:cs="Arial"/>
          <w:sz w:val="22"/>
          <w:szCs w:val="22"/>
          <w:lang w:val="es-PE"/>
        </w:rPr>
      </w:pPr>
      <w:r w:rsidRPr="004005E1">
        <w:rPr>
          <w:rFonts w:ascii="Arial" w:hAnsi="Arial" w:cs="Arial"/>
          <w:sz w:val="22"/>
          <w:szCs w:val="22"/>
          <w:lang w:val="es-PE"/>
        </w:rPr>
        <w:t xml:space="preserve">Estas ecuaciones </w:t>
      </w:r>
      <w:r w:rsidR="00986BD1" w:rsidRPr="004005E1">
        <w:rPr>
          <w:rFonts w:ascii="Arial" w:hAnsi="Arial" w:cs="Arial"/>
          <w:sz w:val="22"/>
          <w:szCs w:val="22"/>
          <w:lang w:val="es-PE"/>
        </w:rPr>
        <w:t xml:space="preserve">en primera instancia </w:t>
      </w:r>
      <w:r w:rsidRPr="004005E1">
        <w:rPr>
          <w:rFonts w:ascii="Arial" w:hAnsi="Arial" w:cs="Arial"/>
          <w:sz w:val="22"/>
          <w:szCs w:val="22"/>
          <w:lang w:val="es-PE"/>
        </w:rPr>
        <w:t xml:space="preserve">establecen </w:t>
      </w:r>
      <w:r w:rsidR="003E6FA4" w:rsidRPr="004005E1">
        <w:rPr>
          <w:rFonts w:ascii="Arial" w:hAnsi="Arial" w:cs="Arial"/>
          <w:sz w:val="22"/>
          <w:szCs w:val="22"/>
          <w:lang w:val="es-PE"/>
        </w:rPr>
        <w:t>dos zonas</w:t>
      </w:r>
      <w:r w:rsidR="003B73CB" w:rsidRPr="004005E1">
        <w:rPr>
          <w:rFonts w:ascii="Arial" w:hAnsi="Arial" w:cs="Arial"/>
          <w:sz w:val="22"/>
          <w:szCs w:val="22"/>
          <w:lang w:val="es-PE"/>
        </w:rPr>
        <w:t xml:space="preserve"> las cuales determinan la </w:t>
      </w:r>
      <w:r w:rsidR="002E12A8" w:rsidRPr="004005E1">
        <w:rPr>
          <w:rFonts w:ascii="Arial" w:hAnsi="Arial" w:cs="Arial"/>
          <w:sz w:val="22"/>
          <w:szCs w:val="22"/>
          <w:lang w:val="es-PE"/>
        </w:rPr>
        <w:t xml:space="preserve">condición de </w:t>
      </w:r>
      <w:r w:rsidR="003B73CB" w:rsidRPr="004005E1">
        <w:rPr>
          <w:rFonts w:ascii="Arial" w:hAnsi="Arial" w:cs="Arial"/>
          <w:sz w:val="22"/>
          <w:szCs w:val="22"/>
          <w:lang w:val="es-PE"/>
        </w:rPr>
        <w:t>estabilidad</w:t>
      </w:r>
      <w:r w:rsidR="000705E9" w:rsidRPr="004005E1">
        <w:rPr>
          <w:rFonts w:ascii="Arial" w:hAnsi="Arial" w:cs="Arial"/>
          <w:sz w:val="22"/>
          <w:szCs w:val="22"/>
          <w:lang w:val="es-PE"/>
        </w:rPr>
        <w:t xml:space="preserve">. </w:t>
      </w:r>
      <w:r w:rsidR="000C57C3" w:rsidRPr="004005E1">
        <w:rPr>
          <w:rFonts w:ascii="Arial" w:hAnsi="Arial" w:cs="Arial"/>
          <w:sz w:val="22"/>
          <w:szCs w:val="22"/>
          <w:lang w:val="es-PE"/>
        </w:rPr>
        <w:t>Existen</w:t>
      </w:r>
      <w:r w:rsidR="00C77367" w:rsidRPr="004005E1">
        <w:rPr>
          <w:rFonts w:ascii="Arial" w:hAnsi="Arial" w:cs="Arial"/>
          <w:sz w:val="22"/>
          <w:szCs w:val="22"/>
          <w:lang w:val="es-PE"/>
        </w:rPr>
        <w:t xml:space="preserve"> combinaciones de valores de esfuerzo</w:t>
      </w:r>
      <w:r w:rsidR="001020D1" w:rsidRPr="004005E1">
        <w:rPr>
          <w:rFonts w:ascii="Arial" w:hAnsi="Arial" w:cs="Arial"/>
          <w:sz w:val="22"/>
          <w:szCs w:val="22"/>
          <w:lang w:val="es-PE"/>
        </w:rPr>
        <w:t xml:space="preserve"> cortante y esfuerzo normal las cuales son consideradas en condición estable o inestable</w:t>
      </w:r>
      <w:r w:rsidR="00524003" w:rsidRPr="004005E1">
        <w:rPr>
          <w:rFonts w:ascii="Arial" w:hAnsi="Arial" w:cs="Arial"/>
          <w:sz w:val="22"/>
          <w:szCs w:val="22"/>
          <w:lang w:val="es-PE"/>
        </w:rPr>
        <w:t xml:space="preserve"> para la excavación subterránea</w:t>
      </w:r>
      <w:r w:rsidR="001020D1" w:rsidRPr="004005E1">
        <w:rPr>
          <w:rFonts w:ascii="Arial" w:hAnsi="Arial" w:cs="Arial"/>
          <w:sz w:val="22"/>
          <w:szCs w:val="22"/>
          <w:lang w:val="es-PE"/>
        </w:rPr>
        <w:t xml:space="preserve">. </w:t>
      </w:r>
      <w:r w:rsidR="000705E9" w:rsidRPr="004005E1">
        <w:rPr>
          <w:rFonts w:ascii="Arial" w:hAnsi="Arial" w:cs="Arial"/>
          <w:sz w:val="22"/>
          <w:szCs w:val="22"/>
          <w:lang w:val="es-PE"/>
        </w:rPr>
        <w:t xml:space="preserve">La Figura </w:t>
      </w:r>
      <w:r w:rsidR="000E550C" w:rsidRPr="004005E1">
        <w:rPr>
          <w:rFonts w:ascii="Arial" w:hAnsi="Arial" w:cs="Arial"/>
          <w:sz w:val="22"/>
          <w:szCs w:val="22"/>
          <w:lang w:val="es-PE"/>
        </w:rPr>
        <w:t>9</w:t>
      </w:r>
      <w:r w:rsidR="0080110C" w:rsidRPr="004005E1">
        <w:rPr>
          <w:rFonts w:ascii="Arial" w:hAnsi="Arial" w:cs="Arial"/>
          <w:sz w:val="22"/>
          <w:szCs w:val="22"/>
          <w:lang w:val="es-PE"/>
        </w:rPr>
        <w:t xml:space="preserve"> muestra u</w:t>
      </w:r>
      <w:r w:rsidR="00BB0485" w:rsidRPr="004005E1">
        <w:rPr>
          <w:rFonts w:ascii="Arial" w:hAnsi="Arial" w:cs="Arial"/>
          <w:sz w:val="22"/>
          <w:szCs w:val="22"/>
          <w:lang w:val="es-PE"/>
        </w:rPr>
        <w:t>n esquema de envolvente de Mohr</w:t>
      </w:r>
      <w:r w:rsidR="00EB5200" w:rsidRPr="004005E1">
        <w:rPr>
          <w:rFonts w:ascii="Arial" w:hAnsi="Arial" w:cs="Arial"/>
          <w:sz w:val="22"/>
          <w:szCs w:val="22"/>
          <w:lang w:val="es-PE"/>
        </w:rPr>
        <w:t>-C</w:t>
      </w:r>
      <w:r w:rsidR="003013D5" w:rsidRPr="004005E1">
        <w:rPr>
          <w:rFonts w:ascii="Arial" w:hAnsi="Arial" w:cs="Arial"/>
          <w:sz w:val="22"/>
          <w:szCs w:val="22"/>
          <w:lang w:val="es-PE"/>
        </w:rPr>
        <w:t>oulomb</w:t>
      </w:r>
      <w:r w:rsidR="00BB0485" w:rsidRPr="004005E1">
        <w:rPr>
          <w:rFonts w:ascii="Arial" w:hAnsi="Arial" w:cs="Arial"/>
          <w:sz w:val="22"/>
          <w:szCs w:val="22"/>
          <w:lang w:val="es-PE"/>
        </w:rPr>
        <w:t xml:space="preserve">, </w:t>
      </w:r>
      <w:r w:rsidR="00CD5A60" w:rsidRPr="004005E1">
        <w:rPr>
          <w:rFonts w:ascii="Arial" w:hAnsi="Arial" w:cs="Arial"/>
          <w:sz w:val="22"/>
          <w:szCs w:val="22"/>
          <w:lang w:val="es-PE"/>
        </w:rPr>
        <w:t xml:space="preserve">donde la zona </w:t>
      </w:r>
      <w:r w:rsidR="00325D71" w:rsidRPr="004005E1">
        <w:rPr>
          <w:rFonts w:ascii="Arial" w:hAnsi="Arial" w:cs="Arial"/>
          <w:sz w:val="22"/>
          <w:szCs w:val="22"/>
          <w:lang w:val="es-PE"/>
        </w:rPr>
        <w:t xml:space="preserve">de color </w:t>
      </w:r>
      <w:r w:rsidR="00CD5A60" w:rsidRPr="004005E1">
        <w:rPr>
          <w:rFonts w:ascii="Arial" w:hAnsi="Arial" w:cs="Arial"/>
          <w:sz w:val="22"/>
          <w:szCs w:val="22"/>
          <w:lang w:val="es-PE"/>
        </w:rPr>
        <w:t>amarill</w:t>
      </w:r>
      <w:r w:rsidR="00D30DAD" w:rsidRPr="004005E1">
        <w:rPr>
          <w:rFonts w:ascii="Arial" w:hAnsi="Arial" w:cs="Arial"/>
          <w:sz w:val="22"/>
          <w:szCs w:val="22"/>
          <w:lang w:val="es-PE"/>
        </w:rPr>
        <w:t>o</w:t>
      </w:r>
      <w:r w:rsidR="00CD5A60" w:rsidRPr="004005E1">
        <w:rPr>
          <w:rFonts w:ascii="Arial" w:hAnsi="Arial" w:cs="Arial"/>
          <w:sz w:val="22"/>
          <w:szCs w:val="22"/>
          <w:lang w:val="es-PE"/>
        </w:rPr>
        <w:t xml:space="preserve"> corresponde a la zona estable del</w:t>
      </w:r>
      <w:r w:rsidR="00D27D11" w:rsidRPr="004005E1">
        <w:rPr>
          <w:rFonts w:ascii="Arial" w:hAnsi="Arial" w:cs="Arial"/>
          <w:sz w:val="22"/>
          <w:szCs w:val="22"/>
          <w:lang w:val="es-PE"/>
        </w:rPr>
        <w:t xml:space="preserve"> diseño del</w:t>
      </w:r>
      <w:r w:rsidR="00CD5A60" w:rsidRPr="004005E1">
        <w:rPr>
          <w:rFonts w:ascii="Arial" w:hAnsi="Arial" w:cs="Arial"/>
          <w:sz w:val="22"/>
          <w:szCs w:val="22"/>
          <w:lang w:val="es-PE"/>
        </w:rPr>
        <w:t xml:space="preserve"> </w:t>
      </w:r>
      <w:r w:rsidR="00933F71" w:rsidRPr="004005E1">
        <w:rPr>
          <w:rFonts w:ascii="Arial" w:hAnsi="Arial" w:cs="Arial"/>
          <w:i/>
          <w:sz w:val="22"/>
          <w:szCs w:val="22"/>
          <w:lang w:val="es-PE"/>
        </w:rPr>
        <w:t>shotcrete</w:t>
      </w:r>
      <w:r w:rsidR="00933F71" w:rsidRPr="004005E1">
        <w:rPr>
          <w:rFonts w:ascii="Arial" w:hAnsi="Arial" w:cs="Arial"/>
          <w:sz w:val="22"/>
          <w:szCs w:val="22"/>
          <w:lang w:val="es-PE"/>
        </w:rPr>
        <w:t>.</w:t>
      </w:r>
    </w:p>
    <w:p w14:paraId="396C0D35" w14:textId="77777777" w:rsidR="004F5A0A" w:rsidRPr="004005E1" w:rsidRDefault="004F5A0A" w:rsidP="00EF50E4">
      <w:pPr>
        <w:jc w:val="both"/>
        <w:rPr>
          <w:rFonts w:ascii="Arial" w:hAnsi="Arial" w:cs="Arial"/>
          <w:sz w:val="22"/>
          <w:szCs w:val="22"/>
          <w:lang w:val="es-PE"/>
        </w:rPr>
      </w:pPr>
    </w:p>
    <w:p w14:paraId="61B190F2" w14:textId="77777777" w:rsidR="002C1867" w:rsidRPr="004005E1" w:rsidRDefault="0025574E" w:rsidP="002C1867">
      <w:pPr>
        <w:keepNext/>
        <w:jc w:val="both"/>
        <w:rPr>
          <w:lang w:val="es-PE"/>
        </w:rPr>
      </w:pPr>
      <w:r w:rsidRPr="004005E1">
        <w:rPr>
          <w:rFonts w:ascii="Arial" w:hAnsi="Arial" w:cs="Arial"/>
          <w:sz w:val="22"/>
          <w:szCs w:val="22"/>
          <w:lang w:val="es-PE"/>
        </w:rPr>
        <w:lastRenderedPageBreak/>
        <w:drawing>
          <wp:inline distT="0" distB="0" distL="0" distR="0" wp14:anchorId="41F827C3" wp14:editId="6FDD69F7">
            <wp:extent cx="3166110" cy="1571625"/>
            <wp:effectExtent l="0" t="0" r="0" b="9525"/>
            <wp:docPr id="2119280063"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0063" name="Imagen 6" descr="Gráfico&#10;&#10;El contenido generado por IA puede ser incorrecto."/>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571625"/>
                    </a:xfrm>
                    <a:prstGeom prst="rect">
                      <a:avLst/>
                    </a:prstGeom>
                  </pic:spPr>
                </pic:pic>
              </a:graphicData>
            </a:graphic>
          </wp:inline>
        </w:drawing>
      </w:r>
    </w:p>
    <w:p w14:paraId="60BF9ED5" w14:textId="202312EB" w:rsidR="002C1867" w:rsidRPr="004005E1" w:rsidRDefault="002C1867" w:rsidP="002C1867">
      <w:pPr>
        <w:jc w:val="both"/>
        <w:rPr>
          <w:rFonts w:ascii="Arial" w:hAnsi="Arial" w:cs="Arial"/>
          <w:sz w:val="22"/>
          <w:szCs w:val="22"/>
          <w:lang w:val="es-PE"/>
        </w:rPr>
      </w:pPr>
      <w:r w:rsidRPr="004005E1">
        <w:rPr>
          <w:rFonts w:ascii="Arial" w:hAnsi="Arial" w:cs="Arial"/>
          <w:sz w:val="22"/>
          <w:szCs w:val="22"/>
          <w:lang w:val="es-PE"/>
        </w:rPr>
        <w:t xml:space="preserve">Figura </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SEQ Figura \* ARABIC </w:instrText>
      </w:r>
      <w:r w:rsidRPr="004005E1">
        <w:rPr>
          <w:rFonts w:ascii="Arial" w:hAnsi="Arial" w:cs="Arial"/>
          <w:sz w:val="22"/>
          <w:szCs w:val="22"/>
          <w:lang w:val="es-PE"/>
        </w:rPr>
        <w:fldChar w:fldCharType="separate"/>
      </w:r>
      <w:r w:rsidR="007E2FCB" w:rsidRPr="004005E1">
        <w:rPr>
          <w:rFonts w:ascii="Arial" w:hAnsi="Arial" w:cs="Arial"/>
          <w:noProof/>
          <w:sz w:val="22"/>
          <w:szCs w:val="22"/>
          <w:lang w:val="es-PE"/>
        </w:rPr>
        <w:t>9</w:t>
      </w:r>
      <w:r w:rsidRPr="004005E1">
        <w:rPr>
          <w:rFonts w:ascii="Arial" w:hAnsi="Arial" w:cs="Arial"/>
          <w:sz w:val="22"/>
          <w:szCs w:val="22"/>
          <w:lang w:val="es-PE"/>
        </w:rPr>
        <w:fldChar w:fldCharType="end"/>
      </w:r>
      <w:r w:rsidRPr="004005E1">
        <w:rPr>
          <w:rFonts w:ascii="Arial" w:hAnsi="Arial" w:cs="Arial"/>
          <w:sz w:val="22"/>
          <w:szCs w:val="22"/>
          <w:lang w:val="es-PE"/>
        </w:rPr>
        <w:t xml:space="preserve">. </w:t>
      </w:r>
      <w:r w:rsidRPr="004005E1">
        <w:rPr>
          <w:rFonts w:ascii="Arial" w:hAnsi="Arial" w:cs="Arial"/>
          <w:sz w:val="22"/>
          <w:szCs w:val="22"/>
          <w:lang w:val="es-PE"/>
        </w:rPr>
        <w:t>Envolvente de Mohr-Coulomb de las propiedades de resistencia degradadas.</w:t>
      </w:r>
    </w:p>
    <w:p w14:paraId="40D986DE" w14:textId="46BE8733" w:rsidR="00DB1DE9" w:rsidRPr="004005E1" w:rsidRDefault="00DB1DE9" w:rsidP="00EF50E4">
      <w:pPr>
        <w:jc w:val="both"/>
        <w:rPr>
          <w:rFonts w:ascii="Arial" w:hAnsi="Arial" w:cs="Arial"/>
          <w:sz w:val="22"/>
          <w:szCs w:val="22"/>
          <w:lang w:val="es-PE"/>
        </w:rPr>
      </w:pPr>
    </w:p>
    <w:p w14:paraId="0EBC32D1" w14:textId="77777777" w:rsidR="00E4530A" w:rsidRPr="004005E1" w:rsidRDefault="00E4530A" w:rsidP="00EF50E4">
      <w:pPr>
        <w:jc w:val="both"/>
        <w:rPr>
          <w:rFonts w:ascii="Arial" w:hAnsi="Arial" w:cs="Arial"/>
          <w:sz w:val="22"/>
          <w:szCs w:val="22"/>
          <w:lang w:val="es-PE"/>
        </w:rPr>
      </w:pPr>
    </w:p>
    <w:p w14:paraId="6D1DD291" w14:textId="39C94E30" w:rsidR="00E4530A" w:rsidRPr="004005E1" w:rsidRDefault="00C77367" w:rsidP="00EF50E4">
      <w:pPr>
        <w:jc w:val="both"/>
        <w:rPr>
          <w:rFonts w:ascii="Arial" w:hAnsi="Arial" w:cs="Arial"/>
          <w:sz w:val="22"/>
          <w:szCs w:val="22"/>
          <w:lang w:val="es-PE"/>
        </w:rPr>
      </w:pPr>
      <w:r w:rsidRPr="004005E1">
        <w:rPr>
          <w:rFonts w:ascii="Arial" w:hAnsi="Arial" w:cs="Arial"/>
          <w:sz w:val="22"/>
          <w:szCs w:val="22"/>
          <w:lang w:val="es-PE"/>
        </w:rPr>
        <w:t xml:space="preserve">Conociendo esta idea de la envolvente de Mohr-Coulomb </w:t>
      </w:r>
      <w:r w:rsidR="00CA62E3" w:rsidRPr="004005E1">
        <w:rPr>
          <w:rFonts w:ascii="Arial" w:hAnsi="Arial" w:cs="Arial"/>
          <w:sz w:val="22"/>
          <w:szCs w:val="22"/>
          <w:lang w:val="es-PE"/>
        </w:rPr>
        <w:t>se</w:t>
      </w:r>
      <w:r w:rsidR="00D30DAD" w:rsidRPr="004005E1">
        <w:rPr>
          <w:rFonts w:ascii="Arial" w:hAnsi="Arial" w:cs="Arial"/>
          <w:sz w:val="22"/>
          <w:szCs w:val="22"/>
          <w:lang w:val="es-PE"/>
        </w:rPr>
        <w:t xml:space="preserve"> asume</w:t>
      </w:r>
      <w:r w:rsidR="0084073D" w:rsidRPr="004005E1">
        <w:rPr>
          <w:rFonts w:ascii="Arial" w:hAnsi="Arial" w:cs="Arial"/>
          <w:sz w:val="22"/>
          <w:szCs w:val="22"/>
          <w:lang w:val="es-PE"/>
        </w:rPr>
        <w:t xml:space="preserve"> que el esfuerzo normal es despreciable</w:t>
      </w:r>
      <w:r w:rsidR="002F56F3" w:rsidRPr="004005E1">
        <w:rPr>
          <w:rFonts w:ascii="Arial" w:hAnsi="Arial" w:cs="Arial"/>
          <w:sz w:val="22"/>
          <w:szCs w:val="22"/>
          <w:lang w:val="es-PE"/>
        </w:rPr>
        <w:t xml:space="preserve">, por lo tanto, </w:t>
      </w:r>
      <w:r w:rsidR="00ED63E4" w:rsidRPr="004005E1">
        <w:rPr>
          <w:rFonts w:ascii="Arial" w:hAnsi="Arial" w:cs="Arial"/>
          <w:sz w:val="22"/>
          <w:szCs w:val="22"/>
          <w:lang w:val="es-PE"/>
        </w:rPr>
        <w:t>este es igualado a</w:t>
      </w:r>
      <w:r w:rsidR="002F56F3" w:rsidRPr="004005E1">
        <w:rPr>
          <w:rFonts w:ascii="Arial" w:hAnsi="Arial" w:cs="Arial"/>
          <w:sz w:val="22"/>
          <w:szCs w:val="22"/>
          <w:lang w:val="es-PE"/>
        </w:rPr>
        <w:t xml:space="preserve"> 0</w:t>
      </w:r>
      <w:r w:rsidR="00390680" w:rsidRPr="004005E1">
        <w:rPr>
          <w:rFonts w:ascii="Arial" w:hAnsi="Arial" w:cs="Arial"/>
          <w:sz w:val="22"/>
          <w:szCs w:val="22"/>
          <w:lang w:val="es-PE"/>
        </w:rPr>
        <w:t xml:space="preserve"> (</w:t>
      </w:r>
      <w:proofErr w:type="spellStart"/>
      <w:r w:rsidR="00390680" w:rsidRPr="004005E1">
        <w:rPr>
          <w:rFonts w:ascii="Arial" w:hAnsi="Arial" w:cs="Arial"/>
          <w:sz w:val="22"/>
          <w:szCs w:val="22"/>
          <w:lang w:val="es-PE"/>
        </w:rPr>
        <w:t>Saw</w:t>
      </w:r>
      <w:proofErr w:type="spellEnd"/>
      <w:r w:rsidR="00390680" w:rsidRPr="004005E1">
        <w:rPr>
          <w:rFonts w:ascii="Arial" w:hAnsi="Arial" w:cs="Arial"/>
          <w:sz w:val="22"/>
          <w:szCs w:val="22"/>
          <w:lang w:val="es-PE"/>
        </w:rPr>
        <w:t xml:space="preserve"> et. al, 2015)</w:t>
      </w:r>
      <w:r w:rsidR="002F56F3" w:rsidRPr="004005E1">
        <w:rPr>
          <w:rFonts w:ascii="Arial" w:hAnsi="Arial" w:cs="Arial"/>
          <w:sz w:val="22"/>
          <w:szCs w:val="22"/>
          <w:lang w:val="es-PE"/>
        </w:rPr>
        <w:t>.</w:t>
      </w:r>
      <w:r w:rsidR="00390680" w:rsidRPr="004005E1">
        <w:rPr>
          <w:rFonts w:ascii="Arial" w:hAnsi="Arial" w:cs="Arial"/>
          <w:sz w:val="22"/>
          <w:szCs w:val="22"/>
          <w:lang w:val="es-PE"/>
        </w:rPr>
        <w:t xml:space="preserve"> Con esta asunción </w:t>
      </w:r>
      <w:r w:rsidR="00EB7AEF" w:rsidRPr="004005E1">
        <w:rPr>
          <w:rFonts w:ascii="Arial" w:hAnsi="Arial" w:cs="Arial"/>
          <w:sz w:val="22"/>
          <w:szCs w:val="22"/>
          <w:lang w:val="es-PE"/>
        </w:rPr>
        <w:t xml:space="preserve">la ecuación </w:t>
      </w:r>
      <w:r w:rsidR="000322C1" w:rsidRPr="004005E1">
        <w:rPr>
          <w:rFonts w:ascii="Arial" w:hAnsi="Arial" w:cs="Arial"/>
          <w:sz w:val="22"/>
          <w:szCs w:val="22"/>
          <w:lang w:val="es-PE"/>
        </w:rPr>
        <w:t>referente queda reducida a:</w:t>
      </w:r>
    </w:p>
    <w:p w14:paraId="7C07470D" w14:textId="77777777" w:rsidR="00E4530A" w:rsidRPr="004005E1" w:rsidRDefault="00E4530A" w:rsidP="00EF50E4">
      <w:pPr>
        <w:jc w:val="both"/>
        <w:rPr>
          <w:rFonts w:ascii="Arial" w:hAnsi="Arial" w:cs="Arial"/>
          <w:sz w:val="22"/>
          <w:szCs w:val="22"/>
          <w:lang w:val="es-PE"/>
        </w:rPr>
      </w:pPr>
    </w:p>
    <w:p w14:paraId="625B56E1" w14:textId="6A544270" w:rsidR="00E4530A" w:rsidRPr="004005E1" w:rsidRDefault="000322C1" w:rsidP="00EF50E4">
      <w:pPr>
        <w:jc w:val="both"/>
        <w:rPr>
          <w:rFonts w:ascii="Arial" w:hAnsi="Arial" w:cs="Arial"/>
          <w:sz w:val="22"/>
          <w:szCs w:val="22"/>
          <w:lang w:val="es-PE"/>
        </w:rPr>
      </w:pPr>
      <m:oMathPara>
        <m:oMath>
          <m:r>
            <m:rPr>
              <m:sty m:val="p"/>
            </m:rPr>
            <w:rPr>
              <w:rFonts w:ascii="Cambria Math" w:hAnsi="Cambria Math" w:cs="Arial"/>
              <w:sz w:val="22"/>
              <w:szCs w:val="22"/>
              <w:lang w:val="es-PE"/>
            </w:rPr>
            <m:t>τ≈c</m:t>
          </m:r>
        </m:oMath>
      </m:oMathPara>
    </w:p>
    <w:p w14:paraId="11E4B0C6" w14:textId="77777777" w:rsidR="00B73394" w:rsidRPr="004005E1" w:rsidRDefault="00B73394" w:rsidP="00EF50E4">
      <w:pPr>
        <w:jc w:val="both"/>
        <w:rPr>
          <w:rFonts w:ascii="Arial" w:hAnsi="Arial" w:cs="Arial"/>
          <w:sz w:val="22"/>
          <w:szCs w:val="22"/>
          <w:lang w:val="es-PE"/>
        </w:rPr>
      </w:pPr>
    </w:p>
    <w:p w14:paraId="0E9628D3" w14:textId="77777777" w:rsidR="00B73394" w:rsidRPr="004005E1" w:rsidRDefault="00B73394" w:rsidP="00EF50E4">
      <w:pPr>
        <w:jc w:val="both"/>
        <w:rPr>
          <w:rFonts w:ascii="Arial" w:hAnsi="Arial" w:cs="Arial"/>
          <w:sz w:val="22"/>
          <w:szCs w:val="22"/>
          <w:lang w:val="es-PE"/>
        </w:rPr>
      </w:pPr>
      <w:r w:rsidRPr="004005E1">
        <w:rPr>
          <w:rFonts w:ascii="Arial" w:hAnsi="Arial" w:cs="Arial"/>
          <w:sz w:val="22"/>
          <w:szCs w:val="22"/>
          <w:lang w:val="es-PE"/>
        </w:rPr>
        <w:t>Donde:</w:t>
      </w:r>
    </w:p>
    <w:p w14:paraId="38D03970" w14:textId="77777777" w:rsidR="00B73394" w:rsidRPr="004005E1" w:rsidRDefault="00B73394" w:rsidP="00B73394">
      <w:pPr>
        <w:jc w:val="both"/>
        <w:rPr>
          <w:rFonts w:ascii="Arial" w:hAnsi="Arial" w:cs="Arial"/>
          <w:sz w:val="22"/>
          <w:szCs w:val="22"/>
          <w:lang w:val="es-PE"/>
        </w:rPr>
      </w:pPr>
      <m:oMath>
        <m:r>
          <m:rPr>
            <m:sty m:val="p"/>
          </m:rPr>
          <w:rPr>
            <w:rFonts w:ascii="Cambria Math" w:hAnsi="Cambria Math" w:cs="Arial"/>
            <w:sz w:val="22"/>
            <w:szCs w:val="22"/>
            <w:lang w:val="es-PE"/>
          </w:rPr>
          <m:t>τ</m:t>
        </m:r>
      </m:oMath>
      <w:r w:rsidRPr="004005E1">
        <w:rPr>
          <w:rFonts w:ascii="Arial" w:hAnsi="Arial" w:cs="Arial"/>
          <w:sz w:val="22"/>
          <w:szCs w:val="22"/>
          <w:lang w:val="es-PE"/>
        </w:rPr>
        <w:t>: Resistencia al corte.</w:t>
      </w:r>
    </w:p>
    <w:p w14:paraId="34FBBEB7" w14:textId="4AEEC9EE" w:rsidR="00B73394" w:rsidRPr="004005E1" w:rsidRDefault="00B73394" w:rsidP="00EF50E4">
      <w:pPr>
        <w:jc w:val="both"/>
        <w:rPr>
          <w:rFonts w:ascii="Arial" w:hAnsi="Arial" w:cs="Arial"/>
          <w:sz w:val="22"/>
          <w:szCs w:val="22"/>
          <w:lang w:val="es-PE"/>
        </w:rPr>
      </w:pPr>
      <m:oMath>
        <m:r>
          <m:rPr>
            <m:sty m:val="p"/>
          </m:rPr>
          <w:rPr>
            <w:rFonts w:ascii="Cambria Math" w:hAnsi="Cambria Math" w:cs="Arial"/>
            <w:sz w:val="22"/>
            <w:szCs w:val="22"/>
            <w:lang w:val="es-PE"/>
          </w:rPr>
          <m:t>c</m:t>
        </m:r>
      </m:oMath>
      <w:r w:rsidRPr="004005E1">
        <w:rPr>
          <w:rFonts w:ascii="Arial" w:hAnsi="Arial" w:cs="Arial"/>
          <w:sz w:val="22"/>
          <w:szCs w:val="22"/>
          <w:lang w:val="es-PE"/>
        </w:rPr>
        <w:t>: Cohesión calibrada.</w:t>
      </w:r>
    </w:p>
    <w:p w14:paraId="10526BE6" w14:textId="31A8D4E2" w:rsidR="00B73394" w:rsidRPr="004005E1" w:rsidRDefault="00B73394" w:rsidP="00EF50E4">
      <w:pPr>
        <w:jc w:val="both"/>
        <w:rPr>
          <w:rFonts w:ascii="Arial" w:hAnsi="Arial" w:cs="Arial"/>
          <w:sz w:val="22"/>
          <w:szCs w:val="22"/>
          <w:lang w:val="es-PE"/>
        </w:rPr>
      </w:pPr>
      <w:r w:rsidRPr="004005E1">
        <w:rPr>
          <w:rFonts w:ascii="Arial" w:hAnsi="Arial" w:cs="Arial"/>
          <w:sz w:val="22"/>
          <w:szCs w:val="22"/>
          <w:lang w:val="es-PE"/>
        </w:rPr>
        <w:t xml:space="preserve"> </w:t>
      </w:r>
    </w:p>
    <w:p w14:paraId="4E8CE245" w14:textId="0D535A95" w:rsidR="000322C1" w:rsidRPr="004005E1" w:rsidRDefault="00220930" w:rsidP="00EF50E4">
      <w:pPr>
        <w:jc w:val="both"/>
        <w:rPr>
          <w:rFonts w:ascii="Arial" w:hAnsi="Arial" w:cs="Arial"/>
          <w:sz w:val="22"/>
          <w:szCs w:val="22"/>
          <w:lang w:val="es-PE"/>
        </w:rPr>
      </w:pPr>
      <w:r w:rsidRPr="004005E1">
        <w:rPr>
          <w:rFonts w:ascii="Arial" w:hAnsi="Arial" w:cs="Arial"/>
          <w:sz w:val="22"/>
          <w:szCs w:val="22"/>
          <w:lang w:val="es-PE"/>
        </w:rPr>
        <w:t xml:space="preserve">De esta manera solo </w:t>
      </w:r>
      <w:r w:rsidR="006406D2" w:rsidRPr="004005E1">
        <w:rPr>
          <w:rFonts w:ascii="Arial" w:hAnsi="Arial" w:cs="Arial"/>
          <w:sz w:val="22"/>
          <w:szCs w:val="22"/>
          <w:lang w:val="es-PE"/>
        </w:rPr>
        <w:t xml:space="preserve">bastaría con realizar una comparación </w:t>
      </w:r>
      <w:r w:rsidR="0049640E" w:rsidRPr="004005E1">
        <w:rPr>
          <w:rFonts w:ascii="Arial" w:hAnsi="Arial" w:cs="Arial"/>
          <w:sz w:val="22"/>
          <w:szCs w:val="22"/>
          <w:lang w:val="es-PE"/>
        </w:rPr>
        <w:t xml:space="preserve">entre los valores numéricos de la cohesión </w:t>
      </w:r>
      <w:r w:rsidR="003F5F25" w:rsidRPr="004005E1">
        <w:rPr>
          <w:rFonts w:ascii="Arial" w:hAnsi="Arial" w:cs="Arial"/>
          <w:sz w:val="22"/>
          <w:szCs w:val="22"/>
          <w:lang w:val="es-PE"/>
        </w:rPr>
        <w:t xml:space="preserve">y el esfuerzo cortante </w:t>
      </w:r>
      <w:r w:rsidR="006F1CC3" w:rsidRPr="004005E1">
        <w:rPr>
          <w:rFonts w:ascii="Arial" w:hAnsi="Arial" w:cs="Arial"/>
          <w:sz w:val="22"/>
          <w:szCs w:val="22"/>
          <w:lang w:val="es-PE"/>
        </w:rPr>
        <w:t>que viene a ser representado por el peso del bloque inestable a desprenderse</w:t>
      </w:r>
      <w:r w:rsidR="0049640E" w:rsidRPr="004005E1">
        <w:rPr>
          <w:rFonts w:ascii="Arial" w:hAnsi="Arial" w:cs="Arial"/>
          <w:sz w:val="22"/>
          <w:szCs w:val="22"/>
          <w:lang w:val="es-PE"/>
        </w:rPr>
        <w:t>.</w:t>
      </w:r>
      <w:r w:rsidR="001A77BA" w:rsidRPr="004005E1">
        <w:rPr>
          <w:rFonts w:ascii="Arial" w:hAnsi="Arial" w:cs="Arial"/>
          <w:sz w:val="22"/>
          <w:szCs w:val="22"/>
          <w:lang w:val="es-PE"/>
        </w:rPr>
        <w:t xml:space="preserve"> </w:t>
      </w:r>
      <w:r w:rsidR="006841DC" w:rsidRPr="004005E1">
        <w:rPr>
          <w:rFonts w:ascii="Arial" w:hAnsi="Arial" w:cs="Arial"/>
          <w:sz w:val="22"/>
          <w:szCs w:val="22"/>
          <w:lang w:val="es-PE"/>
        </w:rPr>
        <w:t>En base a</w:t>
      </w:r>
      <w:r w:rsidR="00DB6CFC" w:rsidRPr="004005E1">
        <w:rPr>
          <w:rFonts w:ascii="Arial" w:hAnsi="Arial" w:cs="Arial"/>
          <w:sz w:val="22"/>
          <w:szCs w:val="22"/>
          <w:lang w:val="es-PE"/>
        </w:rPr>
        <w:t xml:space="preserve"> este análisis</w:t>
      </w:r>
      <w:r w:rsidR="001F7FD2" w:rsidRPr="004005E1">
        <w:rPr>
          <w:rFonts w:ascii="Arial" w:hAnsi="Arial" w:cs="Arial"/>
          <w:sz w:val="22"/>
          <w:szCs w:val="22"/>
          <w:lang w:val="es-PE"/>
        </w:rPr>
        <w:t xml:space="preserve"> se afirma </w:t>
      </w:r>
      <w:r w:rsidR="00B27BB0" w:rsidRPr="004005E1">
        <w:rPr>
          <w:rFonts w:ascii="Arial" w:hAnsi="Arial" w:cs="Arial"/>
          <w:sz w:val="22"/>
          <w:szCs w:val="22"/>
          <w:lang w:val="es-PE"/>
        </w:rPr>
        <w:t>entonces</w:t>
      </w:r>
      <w:r w:rsidR="00B73394" w:rsidRPr="004005E1">
        <w:rPr>
          <w:rFonts w:ascii="Arial" w:hAnsi="Arial" w:cs="Arial"/>
          <w:sz w:val="22"/>
          <w:szCs w:val="22"/>
          <w:lang w:val="es-PE"/>
        </w:rPr>
        <w:t xml:space="preserve"> que,</w:t>
      </w:r>
      <w:r w:rsidR="00B27BB0" w:rsidRPr="004005E1">
        <w:rPr>
          <w:rFonts w:ascii="Arial" w:hAnsi="Arial" w:cs="Arial"/>
          <w:sz w:val="22"/>
          <w:szCs w:val="22"/>
          <w:lang w:val="es-PE"/>
        </w:rPr>
        <w:t xml:space="preserve"> </w:t>
      </w:r>
      <w:r w:rsidR="007B224D" w:rsidRPr="004005E1">
        <w:rPr>
          <w:rFonts w:ascii="Arial" w:hAnsi="Arial" w:cs="Arial"/>
          <w:sz w:val="22"/>
          <w:szCs w:val="22"/>
          <w:lang w:val="es-PE"/>
        </w:rPr>
        <w:t>el esfuerzo cortante</w:t>
      </w:r>
      <w:r w:rsidR="00DB6CFC" w:rsidRPr="004005E1">
        <w:rPr>
          <w:rFonts w:ascii="Arial" w:hAnsi="Arial" w:cs="Arial"/>
          <w:sz w:val="22"/>
          <w:szCs w:val="22"/>
          <w:lang w:val="es-PE"/>
        </w:rPr>
        <w:t xml:space="preserve"> (representado por el peso del bloque inestable</w:t>
      </w:r>
      <w:r w:rsidR="001750AC" w:rsidRPr="004005E1">
        <w:rPr>
          <w:rFonts w:ascii="Arial" w:hAnsi="Arial" w:cs="Arial"/>
          <w:sz w:val="22"/>
          <w:szCs w:val="22"/>
          <w:lang w:val="es-PE"/>
        </w:rPr>
        <w:t xml:space="preserve"> sostenido por el shotcrete</w:t>
      </w:r>
      <w:r w:rsidR="00DB6CFC" w:rsidRPr="004005E1">
        <w:rPr>
          <w:rFonts w:ascii="Arial" w:hAnsi="Arial" w:cs="Arial"/>
          <w:sz w:val="22"/>
          <w:szCs w:val="22"/>
          <w:lang w:val="es-PE"/>
        </w:rPr>
        <w:t>)</w:t>
      </w:r>
      <w:r w:rsidR="007B224D" w:rsidRPr="004005E1">
        <w:rPr>
          <w:rFonts w:ascii="Arial" w:hAnsi="Arial" w:cs="Arial"/>
          <w:sz w:val="22"/>
          <w:szCs w:val="22"/>
          <w:lang w:val="es-PE"/>
        </w:rPr>
        <w:t xml:space="preserve"> debe ser </w:t>
      </w:r>
      <w:r w:rsidR="00B82BD1" w:rsidRPr="004005E1">
        <w:rPr>
          <w:rFonts w:ascii="Arial" w:hAnsi="Arial" w:cs="Arial"/>
          <w:sz w:val="22"/>
          <w:szCs w:val="22"/>
          <w:lang w:val="es-PE"/>
        </w:rPr>
        <w:t>menor que la cohesión</w:t>
      </w:r>
      <w:r w:rsidR="009C764E" w:rsidRPr="004005E1">
        <w:rPr>
          <w:rFonts w:ascii="Arial" w:hAnsi="Arial" w:cs="Arial"/>
          <w:sz w:val="22"/>
          <w:szCs w:val="22"/>
          <w:lang w:val="es-PE"/>
        </w:rPr>
        <w:t xml:space="preserve"> correspondiente al tramo </w:t>
      </w:r>
      <w:r w:rsidR="0075386D" w:rsidRPr="004005E1">
        <w:rPr>
          <w:rFonts w:ascii="Arial" w:hAnsi="Arial" w:cs="Arial"/>
          <w:sz w:val="22"/>
          <w:szCs w:val="22"/>
          <w:lang w:val="es-PE"/>
        </w:rPr>
        <w:t xml:space="preserve">residual del </w:t>
      </w:r>
      <w:r w:rsidR="0075386D" w:rsidRPr="004005E1">
        <w:rPr>
          <w:rFonts w:ascii="Arial" w:hAnsi="Arial" w:cs="Arial"/>
          <w:i/>
          <w:sz w:val="22"/>
          <w:szCs w:val="22"/>
          <w:lang w:val="es-PE"/>
        </w:rPr>
        <w:t>shotcrete</w:t>
      </w:r>
      <w:r w:rsidR="006735F6" w:rsidRPr="004005E1">
        <w:rPr>
          <w:rFonts w:ascii="Arial" w:hAnsi="Arial" w:cs="Arial"/>
          <w:sz w:val="22"/>
          <w:szCs w:val="22"/>
          <w:lang w:val="es-PE"/>
        </w:rPr>
        <w:t>.</w:t>
      </w:r>
      <w:r w:rsidR="00491A3E" w:rsidRPr="004005E1">
        <w:rPr>
          <w:rFonts w:ascii="Arial" w:hAnsi="Arial" w:cs="Arial"/>
          <w:sz w:val="22"/>
          <w:szCs w:val="22"/>
          <w:lang w:val="es-PE"/>
        </w:rPr>
        <w:t xml:space="preserve"> Con </w:t>
      </w:r>
      <w:r w:rsidR="00B73394" w:rsidRPr="004005E1">
        <w:rPr>
          <w:rFonts w:ascii="Arial" w:hAnsi="Arial" w:cs="Arial"/>
          <w:sz w:val="22"/>
          <w:szCs w:val="22"/>
          <w:lang w:val="es-PE"/>
        </w:rPr>
        <w:t>esto,</w:t>
      </w:r>
      <w:r w:rsidR="00491A3E" w:rsidRPr="004005E1">
        <w:rPr>
          <w:rFonts w:ascii="Arial" w:hAnsi="Arial" w:cs="Arial"/>
          <w:sz w:val="22"/>
          <w:szCs w:val="22"/>
          <w:lang w:val="es-PE"/>
        </w:rPr>
        <w:t xml:space="preserve"> </w:t>
      </w:r>
      <w:r w:rsidR="00491A3E" w:rsidRPr="004005E1">
        <w:rPr>
          <w:rFonts w:ascii="Arial" w:hAnsi="Arial" w:cs="Arial"/>
          <w:sz w:val="22"/>
          <w:szCs w:val="22"/>
          <w:lang w:val="es-PE"/>
        </w:rPr>
        <w:t xml:space="preserve">se puede </w:t>
      </w:r>
      <w:r w:rsidR="00D7607F" w:rsidRPr="004005E1">
        <w:rPr>
          <w:rFonts w:ascii="Arial" w:hAnsi="Arial" w:cs="Arial"/>
          <w:sz w:val="22"/>
          <w:szCs w:val="22"/>
          <w:lang w:val="es-PE"/>
        </w:rPr>
        <w:t xml:space="preserve">establecer el siguiente </w:t>
      </w:r>
      <w:r w:rsidR="00816574" w:rsidRPr="004005E1">
        <w:rPr>
          <w:rFonts w:ascii="Arial" w:hAnsi="Arial" w:cs="Arial"/>
          <w:sz w:val="22"/>
          <w:szCs w:val="22"/>
          <w:lang w:val="es-PE"/>
        </w:rPr>
        <w:t>F</w:t>
      </w:r>
      <w:r w:rsidR="00D7607F" w:rsidRPr="004005E1">
        <w:rPr>
          <w:rFonts w:ascii="Arial" w:hAnsi="Arial" w:cs="Arial"/>
          <w:sz w:val="22"/>
          <w:szCs w:val="22"/>
          <w:lang w:val="es-PE"/>
        </w:rPr>
        <w:t xml:space="preserve">actor de </w:t>
      </w:r>
      <w:r w:rsidR="00816574" w:rsidRPr="004005E1">
        <w:rPr>
          <w:rFonts w:ascii="Arial" w:hAnsi="Arial" w:cs="Arial"/>
          <w:sz w:val="22"/>
          <w:szCs w:val="22"/>
          <w:lang w:val="es-PE"/>
        </w:rPr>
        <w:t>S</w:t>
      </w:r>
      <w:r w:rsidR="00D7607F" w:rsidRPr="004005E1">
        <w:rPr>
          <w:rFonts w:ascii="Arial" w:hAnsi="Arial" w:cs="Arial"/>
          <w:sz w:val="22"/>
          <w:szCs w:val="22"/>
          <w:lang w:val="es-PE"/>
        </w:rPr>
        <w:t>eguridad en función de ambos</w:t>
      </w:r>
      <w:r w:rsidR="00491A3E" w:rsidRPr="004005E1">
        <w:rPr>
          <w:rFonts w:ascii="Arial" w:hAnsi="Arial" w:cs="Arial"/>
          <w:sz w:val="22"/>
          <w:szCs w:val="22"/>
          <w:lang w:val="es-PE"/>
        </w:rPr>
        <w:t>:</w:t>
      </w:r>
    </w:p>
    <w:p w14:paraId="505135B4" w14:textId="77777777" w:rsidR="00491A3E" w:rsidRPr="004005E1" w:rsidRDefault="00491A3E" w:rsidP="00EF50E4">
      <w:pPr>
        <w:jc w:val="both"/>
        <w:rPr>
          <w:rFonts w:ascii="Arial" w:hAnsi="Arial" w:cs="Arial"/>
          <w:sz w:val="22"/>
          <w:szCs w:val="22"/>
          <w:lang w:val="es-PE"/>
        </w:rPr>
      </w:pPr>
    </w:p>
    <w:p w14:paraId="7152A6A3" w14:textId="00AF6CA2" w:rsidR="00491A3E" w:rsidRPr="004005E1" w:rsidRDefault="00D7607F" w:rsidP="00EF50E4">
      <w:pPr>
        <w:jc w:val="both"/>
        <w:rPr>
          <w:rFonts w:ascii="Arial" w:hAnsi="Arial" w:cs="Arial"/>
          <w:sz w:val="22"/>
          <w:szCs w:val="22"/>
          <w:lang w:val="es-PE"/>
        </w:rPr>
      </w:pPr>
      <m:oMathPara>
        <m:oMath>
          <m:r>
            <m:rPr>
              <m:sty m:val="p"/>
            </m:rPr>
            <w:rPr>
              <w:rFonts w:ascii="Cambria Math" w:hAnsi="Cambria Math" w:cs="Arial"/>
              <w:sz w:val="22"/>
              <w:szCs w:val="22"/>
              <w:lang w:val="es-PE"/>
            </w:rPr>
            <m:t>FoS=</m:t>
          </m:r>
          <m:f>
            <m:fPr>
              <m:ctrlPr>
                <w:rPr>
                  <w:rFonts w:ascii="Cambria Math" w:hAnsi="Cambria Math" w:cs="Arial"/>
                  <w:bCs/>
                  <w:sz w:val="22"/>
                  <w:szCs w:val="22"/>
                  <w:lang w:val="es-PE"/>
                </w:rPr>
              </m:ctrlPr>
            </m:fPr>
            <m:num>
              <m:r>
                <m:rPr>
                  <m:sty m:val="p"/>
                </m:rPr>
                <w:rPr>
                  <w:rFonts w:ascii="Cambria Math" w:hAnsi="Cambria Math" w:cs="Arial"/>
                  <w:sz w:val="22"/>
                  <w:szCs w:val="22"/>
                  <w:lang w:val="es-PE"/>
                </w:rPr>
                <m:t>c</m:t>
              </m:r>
            </m:num>
            <m:den>
              <m:r>
                <w:rPr>
                  <w:rFonts w:ascii="Cambria Math" w:hAnsi="Cambria Math" w:cs="Arial"/>
                  <w:sz w:val="22"/>
                  <w:szCs w:val="22"/>
                  <w:lang w:val="es-PE"/>
                </w:rPr>
                <m:t>T</m:t>
              </m:r>
            </m:den>
          </m:f>
          <m:r>
            <w:rPr>
              <w:rFonts w:ascii="Cambria Math" w:hAnsi="Cambria Math" w:cs="Arial"/>
              <w:sz w:val="22"/>
              <w:szCs w:val="22"/>
              <w:lang w:val="es-PE"/>
            </w:rPr>
            <m:t>&gt;1.5</m:t>
          </m:r>
        </m:oMath>
      </m:oMathPara>
    </w:p>
    <w:p w14:paraId="561DD7E2" w14:textId="77777777" w:rsidR="00B73394" w:rsidRPr="004005E1" w:rsidRDefault="00B73394" w:rsidP="00EF50E4">
      <w:pPr>
        <w:jc w:val="both"/>
        <w:rPr>
          <w:rFonts w:ascii="Arial" w:hAnsi="Arial" w:cs="Arial"/>
          <w:sz w:val="22"/>
          <w:szCs w:val="22"/>
          <w:lang w:val="es-PE"/>
        </w:rPr>
      </w:pPr>
    </w:p>
    <w:p w14:paraId="16A2F49A" w14:textId="494B6AD5" w:rsidR="001650B5" w:rsidRPr="004005E1" w:rsidRDefault="001650B5" w:rsidP="00EF50E4">
      <w:pPr>
        <w:jc w:val="both"/>
        <w:rPr>
          <w:rFonts w:ascii="Arial" w:hAnsi="Arial" w:cs="Arial"/>
          <w:sz w:val="22"/>
          <w:szCs w:val="22"/>
          <w:lang w:val="es-PE"/>
        </w:rPr>
      </w:pPr>
      <w:r w:rsidRPr="004005E1">
        <w:rPr>
          <w:rFonts w:ascii="Arial" w:hAnsi="Arial" w:cs="Arial"/>
          <w:sz w:val="22"/>
          <w:szCs w:val="22"/>
          <w:lang w:val="es-PE"/>
        </w:rPr>
        <w:t>Donde:</w:t>
      </w:r>
    </w:p>
    <w:p w14:paraId="6EB6A54B" w14:textId="316E2370" w:rsidR="00BC700A" w:rsidRPr="004005E1" w:rsidRDefault="00BC700A" w:rsidP="00BC700A">
      <w:pPr>
        <w:jc w:val="both"/>
        <w:rPr>
          <w:rFonts w:ascii="Arial" w:hAnsi="Arial" w:cs="Arial"/>
          <w:sz w:val="22"/>
          <w:szCs w:val="22"/>
          <w:lang w:val="es-PE"/>
        </w:rPr>
      </w:pPr>
      <m:oMath>
        <m:r>
          <w:rPr>
            <w:rFonts w:ascii="Cambria Math" w:hAnsi="Cambria Math" w:cs="Arial"/>
            <w:sz w:val="22"/>
            <w:szCs w:val="22"/>
            <w:lang w:val="es-PE"/>
          </w:rPr>
          <m:t>T</m:t>
        </m:r>
      </m:oMath>
      <w:r w:rsidRPr="004005E1">
        <w:rPr>
          <w:rFonts w:ascii="Arial" w:hAnsi="Arial" w:cs="Arial"/>
          <w:sz w:val="22"/>
          <w:szCs w:val="22"/>
          <w:lang w:val="es-PE"/>
        </w:rPr>
        <w:t xml:space="preserve">: </w:t>
      </w:r>
      <w:r w:rsidRPr="004005E1">
        <w:rPr>
          <w:rFonts w:ascii="Arial" w:hAnsi="Arial" w:cs="Arial"/>
          <w:sz w:val="22"/>
          <w:szCs w:val="22"/>
          <w:lang w:val="es-PE"/>
        </w:rPr>
        <w:t>Esfuerzo cortante generado por el bloque inestable.</w:t>
      </w:r>
    </w:p>
    <w:p w14:paraId="6FF0338A" w14:textId="07F505DC" w:rsidR="00BC700A" w:rsidRPr="004005E1" w:rsidRDefault="00BC700A" w:rsidP="00BC700A">
      <w:pPr>
        <w:jc w:val="both"/>
        <w:rPr>
          <w:rFonts w:ascii="Arial" w:hAnsi="Arial" w:cs="Arial"/>
          <w:sz w:val="22"/>
          <w:szCs w:val="22"/>
          <w:lang w:val="es-PE"/>
        </w:rPr>
      </w:pPr>
      <m:oMath>
        <m:r>
          <m:rPr>
            <m:sty m:val="p"/>
          </m:rPr>
          <w:rPr>
            <w:rFonts w:ascii="Cambria Math" w:hAnsi="Cambria Math" w:cs="Arial"/>
            <w:sz w:val="22"/>
            <w:szCs w:val="22"/>
            <w:lang w:val="es-PE"/>
          </w:rPr>
          <m:t>c</m:t>
        </m:r>
      </m:oMath>
      <w:r w:rsidRPr="004005E1">
        <w:rPr>
          <w:rFonts w:ascii="Arial" w:hAnsi="Arial" w:cs="Arial"/>
          <w:sz w:val="22"/>
          <w:szCs w:val="22"/>
          <w:lang w:val="es-PE"/>
        </w:rPr>
        <w:t>: Cohesión calibrada.</w:t>
      </w:r>
    </w:p>
    <w:p w14:paraId="7139C80E" w14:textId="77777777" w:rsidR="001650B5" w:rsidRPr="004005E1" w:rsidRDefault="001650B5" w:rsidP="00EF50E4">
      <w:pPr>
        <w:jc w:val="both"/>
        <w:rPr>
          <w:rFonts w:ascii="Arial" w:hAnsi="Arial" w:cs="Arial"/>
          <w:sz w:val="22"/>
          <w:szCs w:val="22"/>
          <w:lang w:val="es-PE"/>
        </w:rPr>
      </w:pPr>
    </w:p>
    <w:p w14:paraId="276A8920" w14:textId="2D4EA58F" w:rsidR="002A4571" w:rsidRPr="004005E1" w:rsidRDefault="000E0011" w:rsidP="00EF50E4">
      <w:pPr>
        <w:jc w:val="both"/>
        <w:rPr>
          <w:rFonts w:ascii="Arial" w:hAnsi="Arial" w:cs="Arial"/>
          <w:b/>
          <w:sz w:val="22"/>
          <w:szCs w:val="22"/>
          <w:lang w:val="es-PE"/>
        </w:rPr>
      </w:pPr>
      <w:r w:rsidRPr="004005E1">
        <w:rPr>
          <w:rFonts w:ascii="Arial" w:hAnsi="Arial" w:cs="Arial"/>
          <w:b/>
          <w:sz w:val="22"/>
          <w:szCs w:val="22"/>
          <w:lang w:val="es-PE"/>
        </w:rPr>
        <w:t>4.2</w:t>
      </w:r>
      <w:r w:rsidR="001F4C29" w:rsidRPr="004005E1">
        <w:rPr>
          <w:rFonts w:ascii="Arial" w:hAnsi="Arial" w:cs="Arial"/>
          <w:b/>
          <w:sz w:val="22"/>
          <w:szCs w:val="22"/>
          <w:lang w:val="es-PE"/>
        </w:rPr>
        <w:t xml:space="preserve">. Determinación </w:t>
      </w:r>
      <w:r w:rsidR="00701158" w:rsidRPr="004005E1">
        <w:rPr>
          <w:rFonts w:ascii="Arial" w:hAnsi="Arial" w:cs="Arial"/>
          <w:b/>
          <w:sz w:val="22"/>
          <w:szCs w:val="22"/>
          <w:lang w:val="es-PE"/>
        </w:rPr>
        <w:t>del esfuerzo cortante</w:t>
      </w:r>
    </w:p>
    <w:p w14:paraId="5CE7AA65" w14:textId="77777777" w:rsidR="002A4571" w:rsidRPr="004005E1" w:rsidRDefault="002A4571" w:rsidP="00EF50E4">
      <w:pPr>
        <w:jc w:val="both"/>
        <w:rPr>
          <w:rFonts w:ascii="Arial" w:hAnsi="Arial" w:cs="Arial"/>
          <w:sz w:val="22"/>
          <w:szCs w:val="22"/>
          <w:lang w:val="es-PE"/>
        </w:rPr>
      </w:pPr>
    </w:p>
    <w:p w14:paraId="6E24109A" w14:textId="7223403C" w:rsidR="00F82941" w:rsidRPr="004005E1" w:rsidRDefault="005017CD" w:rsidP="00EF50E4">
      <w:pPr>
        <w:jc w:val="both"/>
        <w:rPr>
          <w:rFonts w:ascii="Arial" w:hAnsi="Arial" w:cs="Arial"/>
          <w:sz w:val="22"/>
          <w:szCs w:val="22"/>
          <w:lang w:val="es-PE"/>
        </w:rPr>
      </w:pPr>
      <w:r w:rsidRPr="004005E1">
        <w:rPr>
          <w:rFonts w:ascii="Arial" w:hAnsi="Arial" w:cs="Arial"/>
          <w:sz w:val="22"/>
          <w:szCs w:val="22"/>
          <w:lang w:val="es-PE"/>
        </w:rPr>
        <w:t>Para ubicar</w:t>
      </w:r>
      <w:r w:rsidR="00D27D11" w:rsidRPr="004005E1">
        <w:rPr>
          <w:rFonts w:ascii="Arial" w:hAnsi="Arial" w:cs="Arial"/>
          <w:sz w:val="22"/>
          <w:szCs w:val="22"/>
          <w:lang w:val="es-PE"/>
        </w:rPr>
        <w:t xml:space="preserve"> los valores de </w:t>
      </w:r>
      <w:r w:rsidR="001B7582" w:rsidRPr="004005E1">
        <w:rPr>
          <w:rFonts w:ascii="Arial" w:hAnsi="Arial" w:cs="Arial"/>
          <w:sz w:val="22"/>
          <w:szCs w:val="22"/>
          <w:lang w:val="es-PE"/>
        </w:rPr>
        <w:t xml:space="preserve">los </w:t>
      </w:r>
      <w:r w:rsidR="00D27D11" w:rsidRPr="004005E1">
        <w:rPr>
          <w:rFonts w:ascii="Arial" w:hAnsi="Arial" w:cs="Arial"/>
          <w:sz w:val="22"/>
          <w:szCs w:val="22"/>
          <w:lang w:val="es-PE"/>
        </w:rPr>
        <w:t>esfuerzos en</w:t>
      </w:r>
      <w:r w:rsidR="000101F0" w:rsidRPr="004005E1">
        <w:rPr>
          <w:rFonts w:ascii="Arial" w:hAnsi="Arial" w:cs="Arial"/>
          <w:sz w:val="22"/>
          <w:szCs w:val="22"/>
          <w:lang w:val="es-PE"/>
        </w:rPr>
        <w:t xml:space="preserve"> la envolvente de Mohr-Coulomb se debe </w:t>
      </w:r>
      <w:r w:rsidR="0037144A" w:rsidRPr="004005E1">
        <w:rPr>
          <w:rFonts w:ascii="Arial" w:hAnsi="Arial" w:cs="Arial"/>
          <w:sz w:val="22"/>
          <w:szCs w:val="22"/>
          <w:lang w:val="es-PE"/>
        </w:rPr>
        <w:t xml:space="preserve">determinar primero el </w:t>
      </w:r>
      <w:r w:rsidR="00BC700A" w:rsidRPr="004005E1">
        <w:rPr>
          <w:rFonts w:ascii="Arial" w:hAnsi="Arial" w:cs="Arial"/>
          <w:sz w:val="22"/>
          <w:szCs w:val="22"/>
          <w:lang w:val="es-PE"/>
        </w:rPr>
        <w:t>peso del bloque inestable, representado por la profundidad de falla, en el macizo rocoso, (</w:t>
      </w:r>
      <w:proofErr w:type="spellStart"/>
      <w:r w:rsidR="004346B0" w:rsidRPr="004005E1">
        <w:rPr>
          <w:rFonts w:ascii="Arial" w:hAnsi="Arial" w:cs="Arial"/>
          <w:i/>
          <w:sz w:val="22"/>
          <w:szCs w:val="22"/>
          <w:lang w:val="es-PE"/>
        </w:rPr>
        <w:t>d</w:t>
      </w:r>
      <w:r w:rsidR="0037144A" w:rsidRPr="004005E1">
        <w:rPr>
          <w:rFonts w:ascii="Arial" w:hAnsi="Arial" w:cs="Arial"/>
          <w:i/>
          <w:sz w:val="22"/>
          <w:szCs w:val="22"/>
          <w:lang w:val="es-PE"/>
        </w:rPr>
        <w:t>epth</w:t>
      </w:r>
      <w:proofErr w:type="spellEnd"/>
      <w:r w:rsidR="0037144A" w:rsidRPr="004005E1">
        <w:rPr>
          <w:rFonts w:ascii="Arial" w:hAnsi="Arial" w:cs="Arial"/>
          <w:i/>
          <w:sz w:val="22"/>
          <w:szCs w:val="22"/>
          <w:lang w:val="es-PE"/>
        </w:rPr>
        <w:t xml:space="preserve"> </w:t>
      </w:r>
      <w:proofErr w:type="spellStart"/>
      <w:r w:rsidR="0037144A" w:rsidRPr="004005E1">
        <w:rPr>
          <w:rFonts w:ascii="Arial" w:hAnsi="Arial" w:cs="Arial"/>
          <w:i/>
          <w:sz w:val="22"/>
          <w:szCs w:val="22"/>
          <w:lang w:val="es-PE"/>
        </w:rPr>
        <w:t>of</w:t>
      </w:r>
      <w:proofErr w:type="spellEnd"/>
      <w:r w:rsidR="0037144A" w:rsidRPr="004005E1">
        <w:rPr>
          <w:rFonts w:ascii="Arial" w:hAnsi="Arial" w:cs="Arial"/>
          <w:i/>
          <w:sz w:val="22"/>
          <w:szCs w:val="22"/>
          <w:lang w:val="es-PE"/>
        </w:rPr>
        <w:t xml:space="preserve"> </w:t>
      </w:r>
      <w:proofErr w:type="spellStart"/>
      <w:r w:rsidR="000901F8" w:rsidRPr="004005E1">
        <w:rPr>
          <w:rFonts w:ascii="Arial" w:hAnsi="Arial" w:cs="Arial"/>
          <w:i/>
          <w:sz w:val="22"/>
          <w:szCs w:val="22"/>
          <w:lang w:val="es-PE"/>
        </w:rPr>
        <w:t>f</w:t>
      </w:r>
      <w:r w:rsidR="0037144A" w:rsidRPr="004005E1">
        <w:rPr>
          <w:rFonts w:ascii="Arial" w:hAnsi="Arial" w:cs="Arial"/>
          <w:i/>
          <w:sz w:val="22"/>
          <w:szCs w:val="22"/>
          <w:lang w:val="es-PE"/>
        </w:rPr>
        <w:t>ailure</w:t>
      </w:r>
      <w:proofErr w:type="spellEnd"/>
      <w:r w:rsidR="00BC700A" w:rsidRPr="004005E1">
        <w:rPr>
          <w:rFonts w:ascii="Arial" w:hAnsi="Arial" w:cs="Arial"/>
          <w:i/>
          <w:sz w:val="22"/>
          <w:szCs w:val="22"/>
          <w:lang w:val="es-PE"/>
        </w:rPr>
        <w:t>)</w:t>
      </w:r>
      <w:r w:rsidR="00045431" w:rsidRPr="004005E1">
        <w:rPr>
          <w:rFonts w:ascii="Arial" w:hAnsi="Arial" w:cs="Arial"/>
          <w:sz w:val="22"/>
          <w:szCs w:val="22"/>
          <w:lang w:val="es-PE"/>
        </w:rPr>
        <w:t xml:space="preserve">, el cual </w:t>
      </w:r>
      <w:r w:rsidR="004667B2" w:rsidRPr="004005E1">
        <w:rPr>
          <w:rFonts w:ascii="Arial" w:hAnsi="Arial" w:cs="Arial"/>
          <w:sz w:val="22"/>
          <w:szCs w:val="22"/>
          <w:lang w:val="es-PE"/>
        </w:rPr>
        <w:t xml:space="preserve">se determina </w:t>
      </w:r>
      <w:r w:rsidR="0040612C" w:rsidRPr="004005E1">
        <w:rPr>
          <w:rFonts w:ascii="Arial" w:hAnsi="Arial" w:cs="Arial"/>
          <w:sz w:val="22"/>
          <w:szCs w:val="22"/>
          <w:lang w:val="es-PE"/>
        </w:rPr>
        <w:t>mediante la distancia</w:t>
      </w:r>
      <w:r w:rsidR="007C334B" w:rsidRPr="004005E1">
        <w:rPr>
          <w:rFonts w:ascii="Arial" w:hAnsi="Arial" w:cs="Arial"/>
          <w:sz w:val="22"/>
          <w:szCs w:val="22"/>
          <w:lang w:val="es-PE"/>
        </w:rPr>
        <w:t xml:space="preserve"> de</w:t>
      </w:r>
      <w:r w:rsidR="00D07C9F" w:rsidRPr="004005E1">
        <w:rPr>
          <w:rFonts w:ascii="Arial" w:hAnsi="Arial" w:cs="Arial"/>
          <w:sz w:val="22"/>
          <w:szCs w:val="22"/>
          <w:lang w:val="es-PE"/>
        </w:rPr>
        <w:t xml:space="preserve"> la superficie de la </w:t>
      </w:r>
      <w:proofErr w:type="spellStart"/>
      <w:r w:rsidR="00D07C9F" w:rsidRPr="004005E1">
        <w:rPr>
          <w:rFonts w:ascii="Arial" w:hAnsi="Arial" w:cs="Arial"/>
          <w:sz w:val="22"/>
          <w:szCs w:val="22"/>
          <w:lang w:val="es-PE"/>
        </w:rPr>
        <w:t>excavacion</w:t>
      </w:r>
      <w:proofErr w:type="spellEnd"/>
      <w:r w:rsidR="00D07C9F" w:rsidRPr="004005E1">
        <w:rPr>
          <w:rFonts w:ascii="Arial" w:hAnsi="Arial" w:cs="Arial"/>
          <w:sz w:val="22"/>
          <w:szCs w:val="22"/>
          <w:lang w:val="es-PE"/>
        </w:rPr>
        <w:t xml:space="preserve"> hasta el punto inestable en el contorno de la </w:t>
      </w:r>
      <w:proofErr w:type="spellStart"/>
      <w:r w:rsidR="00D07C9F" w:rsidRPr="004005E1">
        <w:rPr>
          <w:rFonts w:ascii="Arial" w:hAnsi="Arial" w:cs="Arial"/>
          <w:sz w:val="22"/>
          <w:szCs w:val="22"/>
          <w:lang w:val="es-PE"/>
        </w:rPr>
        <w:t>excavacion</w:t>
      </w:r>
      <w:proofErr w:type="spellEnd"/>
      <w:r w:rsidR="00D07C9F" w:rsidRPr="004005E1">
        <w:rPr>
          <w:rFonts w:ascii="Arial" w:hAnsi="Arial" w:cs="Arial"/>
          <w:sz w:val="22"/>
          <w:szCs w:val="22"/>
          <w:lang w:val="es-PE"/>
        </w:rPr>
        <w:t>.</w:t>
      </w:r>
      <w:r w:rsidR="002D12C8" w:rsidRPr="004005E1">
        <w:rPr>
          <w:rFonts w:ascii="Arial" w:hAnsi="Arial" w:cs="Arial"/>
          <w:sz w:val="22"/>
          <w:szCs w:val="22"/>
          <w:lang w:val="es-PE"/>
        </w:rPr>
        <w:t xml:space="preserve"> </w:t>
      </w:r>
      <w:r w:rsidR="00DA1808" w:rsidRPr="004005E1">
        <w:rPr>
          <w:rFonts w:ascii="Arial" w:hAnsi="Arial" w:cs="Arial"/>
          <w:sz w:val="22"/>
          <w:szCs w:val="22"/>
          <w:lang w:val="es-PE"/>
        </w:rPr>
        <w:t xml:space="preserve">Esta zona inestable es determinada en </w:t>
      </w:r>
      <w:proofErr w:type="spellStart"/>
      <w:r w:rsidR="00DA1808" w:rsidRPr="004005E1">
        <w:rPr>
          <w:rFonts w:ascii="Arial" w:hAnsi="Arial" w:cs="Arial"/>
          <w:sz w:val="22"/>
          <w:szCs w:val="22"/>
          <w:lang w:val="es-PE"/>
        </w:rPr>
        <w:t>e</w:t>
      </w:r>
      <w:r w:rsidR="00235F62" w:rsidRPr="004005E1">
        <w:rPr>
          <w:rFonts w:ascii="Arial" w:hAnsi="Arial" w:cs="Arial"/>
          <w:sz w:val="22"/>
          <w:szCs w:val="22"/>
          <w:lang w:val="es-PE"/>
        </w:rPr>
        <w:t>n</w:t>
      </w:r>
      <w:proofErr w:type="spellEnd"/>
      <w:r w:rsidR="00235F62" w:rsidRPr="004005E1">
        <w:rPr>
          <w:rFonts w:ascii="Arial" w:hAnsi="Arial" w:cs="Arial"/>
          <w:sz w:val="22"/>
          <w:szCs w:val="22"/>
          <w:lang w:val="es-PE"/>
        </w:rPr>
        <w:t xml:space="preserve"> FLAC3D </w:t>
      </w:r>
      <w:r w:rsidR="00DA1808" w:rsidRPr="004005E1">
        <w:rPr>
          <w:rFonts w:ascii="Arial" w:hAnsi="Arial" w:cs="Arial"/>
          <w:sz w:val="22"/>
          <w:szCs w:val="22"/>
          <w:lang w:val="es-PE"/>
        </w:rPr>
        <w:t xml:space="preserve">mediante las mediciones de deformación total, en un umbral de 0.5% (Cavieres, et al. </w:t>
      </w:r>
      <w:r w:rsidR="00A2533F" w:rsidRPr="004005E1">
        <w:rPr>
          <w:rFonts w:ascii="Arial" w:hAnsi="Arial" w:cs="Arial"/>
          <w:sz w:val="22"/>
          <w:szCs w:val="22"/>
          <w:lang w:val="es-PE"/>
        </w:rPr>
        <w:t>2005</w:t>
      </w:r>
      <w:r w:rsidR="00DA1808" w:rsidRPr="004005E1">
        <w:rPr>
          <w:rFonts w:ascii="Arial" w:hAnsi="Arial" w:cs="Arial"/>
          <w:sz w:val="22"/>
          <w:szCs w:val="22"/>
          <w:lang w:val="es-PE"/>
        </w:rPr>
        <w:t>)</w:t>
      </w:r>
      <w:r w:rsidR="00A2533F" w:rsidRPr="004005E1">
        <w:rPr>
          <w:rFonts w:ascii="Arial" w:hAnsi="Arial" w:cs="Arial"/>
          <w:sz w:val="22"/>
          <w:szCs w:val="22"/>
          <w:lang w:val="es-PE"/>
        </w:rPr>
        <w:t xml:space="preserve">. </w:t>
      </w:r>
      <w:r w:rsidR="00D3372D" w:rsidRPr="004005E1">
        <w:rPr>
          <w:rFonts w:ascii="Arial" w:hAnsi="Arial" w:cs="Arial"/>
          <w:sz w:val="22"/>
          <w:szCs w:val="22"/>
          <w:lang w:val="es-PE"/>
        </w:rPr>
        <w:t xml:space="preserve">La </w:t>
      </w:r>
      <w:r w:rsidR="00D3372D" w:rsidRPr="004005E1">
        <w:rPr>
          <w:rFonts w:ascii="Arial" w:hAnsi="Arial" w:cs="Arial"/>
          <w:sz w:val="22"/>
          <w:szCs w:val="22"/>
          <w:lang w:val="es-PE"/>
        </w:rPr>
        <w:t xml:space="preserve">Figura </w:t>
      </w:r>
      <w:r w:rsidR="000E550C" w:rsidRPr="004005E1">
        <w:rPr>
          <w:rFonts w:ascii="Arial" w:hAnsi="Arial" w:cs="Arial"/>
          <w:sz w:val="22"/>
          <w:szCs w:val="22"/>
          <w:lang w:val="es-PE"/>
        </w:rPr>
        <w:t>10</w:t>
      </w:r>
      <w:r w:rsidR="00D3372D" w:rsidRPr="004005E1">
        <w:rPr>
          <w:rFonts w:ascii="Arial" w:hAnsi="Arial" w:cs="Arial"/>
          <w:sz w:val="22"/>
          <w:szCs w:val="22"/>
          <w:lang w:val="es-PE"/>
        </w:rPr>
        <w:t xml:space="preserve"> muestra un esquema de </w:t>
      </w:r>
      <w:r w:rsidR="00626F5A" w:rsidRPr="004005E1">
        <w:rPr>
          <w:rFonts w:ascii="Arial" w:hAnsi="Arial" w:cs="Arial"/>
          <w:sz w:val="22"/>
          <w:szCs w:val="22"/>
          <w:lang w:val="es-PE"/>
        </w:rPr>
        <w:t xml:space="preserve">contorno de </w:t>
      </w:r>
      <w:proofErr w:type="spellStart"/>
      <w:r w:rsidR="004346B0" w:rsidRPr="004005E1">
        <w:rPr>
          <w:rFonts w:ascii="Arial" w:hAnsi="Arial" w:cs="Arial"/>
          <w:i/>
          <w:sz w:val="22"/>
          <w:szCs w:val="22"/>
          <w:lang w:val="es-PE"/>
        </w:rPr>
        <w:t>d</w:t>
      </w:r>
      <w:r w:rsidR="00626F5A" w:rsidRPr="004005E1">
        <w:rPr>
          <w:rFonts w:ascii="Arial" w:hAnsi="Arial" w:cs="Arial"/>
          <w:i/>
          <w:sz w:val="22"/>
          <w:szCs w:val="22"/>
          <w:lang w:val="es-PE"/>
        </w:rPr>
        <w:t>epth</w:t>
      </w:r>
      <w:proofErr w:type="spellEnd"/>
      <w:r w:rsidR="00626F5A" w:rsidRPr="004005E1">
        <w:rPr>
          <w:rFonts w:ascii="Arial" w:hAnsi="Arial" w:cs="Arial"/>
          <w:i/>
          <w:sz w:val="22"/>
          <w:szCs w:val="22"/>
          <w:lang w:val="es-PE"/>
        </w:rPr>
        <w:t xml:space="preserve"> </w:t>
      </w:r>
      <w:proofErr w:type="spellStart"/>
      <w:r w:rsidR="00626F5A" w:rsidRPr="004005E1">
        <w:rPr>
          <w:rFonts w:ascii="Arial" w:hAnsi="Arial" w:cs="Arial"/>
          <w:i/>
          <w:sz w:val="22"/>
          <w:szCs w:val="22"/>
          <w:lang w:val="es-PE"/>
        </w:rPr>
        <w:t>of</w:t>
      </w:r>
      <w:proofErr w:type="spellEnd"/>
      <w:r w:rsidR="005969ED" w:rsidRPr="004005E1">
        <w:rPr>
          <w:rFonts w:ascii="Arial" w:hAnsi="Arial" w:cs="Arial"/>
          <w:i/>
          <w:sz w:val="22"/>
          <w:szCs w:val="22"/>
          <w:lang w:val="es-PE"/>
        </w:rPr>
        <w:t xml:space="preserve"> </w:t>
      </w:r>
      <w:proofErr w:type="spellStart"/>
      <w:r w:rsidR="005969ED" w:rsidRPr="004005E1">
        <w:rPr>
          <w:rFonts w:ascii="Arial" w:hAnsi="Arial" w:cs="Arial"/>
          <w:i/>
          <w:sz w:val="22"/>
          <w:szCs w:val="22"/>
          <w:lang w:val="es-PE"/>
        </w:rPr>
        <w:t>f</w:t>
      </w:r>
      <w:r w:rsidR="00626F5A" w:rsidRPr="004005E1">
        <w:rPr>
          <w:rFonts w:ascii="Arial" w:hAnsi="Arial" w:cs="Arial"/>
          <w:i/>
          <w:sz w:val="22"/>
          <w:szCs w:val="22"/>
          <w:lang w:val="es-PE"/>
        </w:rPr>
        <w:t>ailure</w:t>
      </w:r>
      <w:proofErr w:type="spellEnd"/>
      <w:r w:rsidR="003F5FAE" w:rsidRPr="004005E1">
        <w:rPr>
          <w:rFonts w:ascii="Arial" w:hAnsi="Arial" w:cs="Arial"/>
          <w:sz w:val="22"/>
          <w:szCs w:val="22"/>
          <w:lang w:val="es-PE"/>
        </w:rPr>
        <w:t xml:space="preserve"> </w:t>
      </w:r>
      <w:r w:rsidR="00033686" w:rsidRPr="004005E1">
        <w:rPr>
          <w:rFonts w:ascii="Arial" w:hAnsi="Arial" w:cs="Arial"/>
          <w:sz w:val="22"/>
          <w:szCs w:val="22"/>
          <w:lang w:val="es-PE"/>
        </w:rPr>
        <w:t>para un túne</w:t>
      </w:r>
      <w:r w:rsidR="003F5FAE" w:rsidRPr="004005E1">
        <w:rPr>
          <w:rFonts w:ascii="Arial" w:hAnsi="Arial" w:cs="Arial"/>
          <w:sz w:val="22"/>
          <w:szCs w:val="22"/>
          <w:lang w:val="es-PE"/>
        </w:rPr>
        <w:t>l.</w:t>
      </w:r>
    </w:p>
    <w:p w14:paraId="47E705C9" w14:textId="77777777" w:rsidR="0095115B" w:rsidRPr="004005E1" w:rsidRDefault="0095115B" w:rsidP="00EF50E4">
      <w:pPr>
        <w:jc w:val="both"/>
        <w:rPr>
          <w:rFonts w:ascii="Arial" w:hAnsi="Arial" w:cs="Arial"/>
          <w:sz w:val="22"/>
          <w:szCs w:val="22"/>
          <w:lang w:val="es-PE"/>
        </w:rPr>
      </w:pPr>
    </w:p>
    <w:p w14:paraId="63B7CA16" w14:textId="77777777" w:rsidR="00A2533F" w:rsidRPr="004005E1" w:rsidRDefault="00E82E1D" w:rsidP="00A2533F">
      <w:pPr>
        <w:keepNext/>
        <w:jc w:val="both"/>
        <w:rPr>
          <w:lang w:val="es-PE"/>
        </w:rPr>
      </w:pPr>
      <w:r w:rsidRPr="004005E1">
        <w:rPr>
          <w:rFonts w:ascii="Arial" w:hAnsi="Arial" w:cs="Arial"/>
          <w:sz w:val="22"/>
          <w:szCs w:val="22"/>
          <w:lang w:val="es-PE"/>
        </w:rPr>
        <w:drawing>
          <wp:inline distT="0" distB="0" distL="0" distR="0" wp14:anchorId="43C9F786" wp14:editId="5B1B3300">
            <wp:extent cx="3166110" cy="2286000"/>
            <wp:effectExtent l="0" t="0" r="0" b="0"/>
            <wp:docPr id="281576479"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76479" name="Imagen 4" descr="Forma&#10;&#10;El contenido generado por IA puede ser incorrecto."/>
                    <pic:cNvPicPr/>
                  </pic:nvPicPr>
                  <pic:blipFill>
                    <a:blip r:embed="rId31" cstate="print">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2286000"/>
                    </a:xfrm>
                    <a:prstGeom prst="rect">
                      <a:avLst/>
                    </a:prstGeom>
                  </pic:spPr>
                </pic:pic>
              </a:graphicData>
            </a:graphic>
          </wp:inline>
        </w:drawing>
      </w:r>
    </w:p>
    <w:p w14:paraId="0D41AA6D" w14:textId="2C4F7AB8" w:rsidR="00EB58AC" w:rsidRPr="004005E1" w:rsidRDefault="00A2533F" w:rsidP="00A2533F">
      <w:pPr>
        <w:pStyle w:val="Descripcin"/>
        <w:jc w:val="both"/>
        <w:rPr>
          <w:rFonts w:ascii="Arial" w:hAnsi="Arial" w:cs="Arial"/>
          <w:i w:val="0"/>
          <w:color w:val="auto"/>
          <w:sz w:val="22"/>
          <w:szCs w:val="22"/>
          <w:lang w:val="es-PE"/>
        </w:rPr>
      </w:pPr>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10</w:t>
      </w:r>
      <w:r w:rsidRPr="004005E1">
        <w:rPr>
          <w:rFonts w:ascii="Arial" w:hAnsi="Arial" w:cs="Arial"/>
          <w:i w:val="0"/>
          <w:color w:val="auto"/>
          <w:sz w:val="22"/>
          <w:szCs w:val="22"/>
          <w:lang w:val="es-PE"/>
        </w:rPr>
        <w:fldChar w:fldCharType="end"/>
      </w:r>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 xml:space="preserve">Gráfico del </w:t>
      </w:r>
      <w:proofErr w:type="spellStart"/>
      <w:r w:rsidRPr="004005E1">
        <w:rPr>
          <w:rFonts w:ascii="Arial" w:hAnsi="Arial" w:cs="Arial"/>
          <w:i w:val="0"/>
          <w:color w:val="auto"/>
          <w:sz w:val="22"/>
          <w:szCs w:val="22"/>
          <w:lang w:val="es-PE"/>
        </w:rPr>
        <w:t>depth</w:t>
      </w:r>
      <w:proofErr w:type="spellEnd"/>
      <w:r w:rsidRPr="004005E1">
        <w:rPr>
          <w:rFonts w:ascii="Arial" w:hAnsi="Arial" w:cs="Arial"/>
          <w:i w:val="0"/>
          <w:color w:val="auto"/>
          <w:sz w:val="22"/>
          <w:szCs w:val="22"/>
          <w:lang w:val="es-PE"/>
        </w:rPr>
        <w:t xml:space="preserve"> </w:t>
      </w:r>
      <w:proofErr w:type="spellStart"/>
      <w:r w:rsidRPr="004005E1">
        <w:rPr>
          <w:rFonts w:ascii="Arial" w:hAnsi="Arial" w:cs="Arial"/>
          <w:i w:val="0"/>
          <w:color w:val="auto"/>
          <w:sz w:val="22"/>
          <w:szCs w:val="22"/>
          <w:lang w:val="es-PE"/>
        </w:rPr>
        <w:t>of</w:t>
      </w:r>
      <w:proofErr w:type="spellEnd"/>
      <w:r w:rsidRPr="004005E1">
        <w:rPr>
          <w:rFonts w:ascii="Arial" w:hAnsi="Arial" w:cs="Arial"/>
          <w:i w:val="0"/>
          <w:color w:val="auto"/>
          <w:sz w:val="22"/>
          <w:szCs w:val="22"/>
          <w:lang w:val="es-PE"/>
        </w:rPr>
        <w:t xml:space="preserve"> </w:t>
      </w:r>
      <w:proofErr w:type="spellStart"/>
      <w:r w:rsidRPr="004005E1">
        <w:rPr>
          <w:rFonts w:ascii="Arial" w:hAnsi="Arial" w:cs="Arial"/>
          <w:i w:val="0"/>
          <w:color w:val="auto"/>
          <w:sz w:val="22"/>
          <w:szCs w:val="22"/>
          <w:lang w:val="es-PE"/>
        </w:rPr>
        <w:t>failure</w:t>
      </w:r>
      <w:proofErr w:type="spellEnd"/>
      <w:r w:rsidRPr="004005E1">
        <w:rPr>
          <w:rFonts w:ascii="Arial" w:hAnsi="Arial" w:cs="Arial"/>
          <w:i w:val="0"/>
          <w:color w:val="auto"/>
          <w:sz w:val="22"/>
          <w:szCs w:val="22"/>
          <w:lang w:val="es-PE"/>
        </w:rPr>
        <w:t xml:space="preserve"> para el contorno de un túnel</w:t>
      </w:r>
      <w:r w:rsidRPr="004005E1">
        <w:rPr>
          <w:rFonts w:ascii="Arial" w:hAnsi="Arial" w:cs="Arial"/>
          <w:i w:val="0"/>
          <w:color w:val="auto"/>
          <w:sz w:val="22"/>
          <w:szCs w:val="22"/>
          <w:lang w:val="es-PE"/>
        </w:rPr>
        <w:t>.</w:t>
      </w:r>
    </w:p>
    <w:p w14:paraId="091FF200" w14:textId="36B5FF4D" w:rsidR="00394E96" w:rsidRPr="004005E1" w:rsidRDefault="00254C71" w:rsidP="00EF50E4">
      <w:pPr>
        <w:jc w:val="both"/>
        <w:rPr>
          <w:rFonts w:ascii="Arial" w:hAnsi="Arial" w:cs="Arial"/>
          <w:sz w:val="22"/>
          <w:szCs w:val="22"/>
          <w:lang w:val="es-PE"/>
        </w:rPr>
      </w:pPr>
      <w:r w:rsidRPr="004005E1">
        <w:rPr>
          <w:rFonts w:ascii="Arial" w:hAnsi="Arial" w:cs="Arial"/>
          <w:sz w:val="22"/>
          <w:szCs w:val="22"/>
          <w:lang w:val="es-PE"/>
        </w:rPr>
        <w:t>Entonces conociendo</w:t>
      </w:r>
      <w:r w:rsidR="008534D6" w:rsidRPr="004005E1">
        <w:rPr>
          <w:rFonts w:ascii="Arial" w:hAnsi="Arial" w:cs="Arial"/>
          <w:sz w:val="22"/>
          <w:szCs w:val="22"/>
          <w:lang w:val="es-PE"/>
        </w:rPr>
        <w:t xml:space="preserve"> </w:t>
      </w:r>
      <w:r w:rsidR="00A92353" w:rsidRPr="004005E1">
        <w:rPr>
          <w:rFonts w:ascii="Arial" w:hAnsi="Arial" w:cs="Arial"/>
          <w:sz w:val="22"/>
          <w:szCs w:val="22"/>
          <w:lang w:val="es-PE"/>
        </w:rPr>
        <w:t xml:space="preserve">primero </w:t>
      </w:r>
      <w:r w:rsidR="008534D6" w:rsidRPr="004005E1">
        <w:rPr>
          <w:rFonts w:ascii="Arial" w:hAnsi="Arial" w:cs="Arial"/>
          <w:sz w:val="22"/>
          <w:szCs w:val="22"/>
          <w:lang w:val="es-PE"/>
        </w:rPr>
        <w:t>e</w:t>
      </w:r>
      <w:r w:rsidR="00B17474" w:rsidRPr="004005E1">
        <w:rPr>
          <w:rFonts w:ascii="Arial" w:hAnsi="Arial" w:cs="Arial"/>
          <w:sz w:val="22"/>
          <w:szCs w:val="22"/>
          <w:lang w:val="es-PE"/>
        </w:rPr>
        <w:t>l</w:t>
      </w:r>
      <w:r w:rsidR="008534D6" w:rsidRPr="004005E1">
        <w:rPr>
          <w:rFonts w:ascii="Arial" w:hAnsi="Arial" w:cs="Arial"/>
          <w:sz w:val="22"/>
          <w:szCs w:val="22"/>
          <w:lang w:val="es-PE"/>
        </w:rPr>
        <w:t xml:space="preserve"> </w:t>
      </w:r>
      <w:r w:rsidR="00547584" w:rsidRPr="004005E1">
        <w:rPr>
          <w:rFonts w:ascii="Arial" w:hAnsi="Arial" w:cs="Arial"/>
          <w:sz w:val="22"/>
          <w:szCs w:val="22"/>
          <w:lang w:val="es-PE"/>
        </w:rPr>
        <w:t>área</w:t>
      </w:r>
      <w:r w:rsidR="00A92353" w:rsidRPr="004005E1">
        <w:rPr>
          <w:rFonts w:ascii="Arial" w:hAnsi="Arial" w:cs="Arial"/>
          <w:sz w:val="22"/>
          <w:szCs w:val="22"/>
          <w:lang w:val="es-PE"/>
        </w:rPr>
        <w:t xml:space="preserve"> </w:t>
      </w:r>
      <w:r w:rsidR="00B17474" w:rsidRPr="004005E1">
        <w:rPr>
          <w:rFonts w:ascii="Arial" w:hAnsi="Arial" w:cs="Arial"/>
          <w:sz w:val="22"/>
          <w:szCs w:val="22"/>
          <w:lang w:val="es-PE"/>
        </w:rPr>
        <w:t xml:space="preserve">del </w:t>
      </w:r>
      <w:proofErr w:type="spellStart"/>
      <w:r w:rsidR="00296F3D" w:rsidRPr="004005E1">
        <w:rPr>
          <w:rFonts w:ascii="Arial" w:hAnsi="Arial" w:cs="Arial"/>
          <w:i/>
          <w:sz w:val="22"/>
          <w:szCs w:val="22"/>
          <w:lang w:val="es-PE"/>
        </w:rPr>
        <w:t>d</w:t>
      </w:r>
      <w:r w:rsidR="00B17474" w:rsidRPr="004005E1">
        <w:rPr>
          <w:rFonts w:ascii="Arial" w:hAnsi="Arial" w:cs="Arial"/>
          <w:i/>
          <w:sz w:val="22"/>
          <w:szCs w:val="22"/>
          <w:lang w:val="es-PE"/>
        </w:rPr>
        <w:t>epth</w:t>
      </w:r>
      <w:proofErr w:type="spellEnd"/>
      <w:r w:rsidR="00B17474" w:rsidRPr="004005E1">
        <w:rPr>
          <w:rFonts w:ascii="Arial" w:hAnsi="Arial" w:cs="Arial"/>
          <w:i/>
          <w:sz w:val="22"/>
          <w:szCs w:val="22"/>
          <w:lang w:val="es-PE"/>
        </w:rPr>
        <w:t xml:space="preserve"> </w:t>
      </w:r>
      <w:proofErr w:type="spellStart"/>
      <w:r w:rsidR="00296F3D" w:rsidRPr="004005E1">
        <w:rPr>
          <w:rFonts w:ascii="Arial" w:hAnsi="Arial" w:cs="Arial"/>
          <w:i/>
          <w:sz w:val="22"/>
          <w:szCs w:val="22"/>
          <w:lang w:val="es-PE"/>
        </w:rPr>
        <w:t>of</w:t>
      </w:r>
      <w:proofErr w:type="spellEnd"/>
      <w:r w:rsidR="00B17474" w:rsidRPr="004005E1">
        <w:rPr>
          <w:rFonts w:ascii="Arial" w:hAnsi="Arial" w:cs="Arial"/>
          <w:i/>
          <w:sz w:val="22"/>
          <w:szCs w:val="22"/>
          <w:lang w:val="es-PE"/>
        </w:rPr>
        <w:t xml:space="preserve"> </w:t>
      </w:r>
      <w:proofErr w:type="spellStart"/>
      <w:r w:rsidR="00B17474" w:rsidRPr="004005E1">
        <w:rPr>
          <w:rFonts w:ascii="Arial" w:hAnsi="Arial" w:cs="Arial"/>
          <w:i/>
          <w:sz w:val="22"/>
          <w:szCs w:val="22"/>
          <w:lang w:val="es-PE"/>
        </w:rPr>
        <w:t>failure</w:t>
      </w:r>
      <w:proofErr w:type="spellEnd"/>
      <w:r w:rsidR="00B17474" w:rsidRPr="004005E1">
        <w:rPr>
          <w:rFonts w:ascii="Arial" w:hAnsi="Arial" w:cs="Arial"/>
          <w:sz w:val="22"/>
          <w:szCs w:val="22"/>
          <w:lang w:val="es-PE"/>
        </w:rPr>
        <w:t xml:space="preserve"> </w:t>
      </w:r>
      <w:r w:rsidR="00A92353" w:rsidRPr="004005E1">
        <w:rPr>
          <w:rFonts w:ascii="Arial" w:hAnsi="Arial" w:cs="Arial"/>
          <w:sz w:val="22"/>
          <w:szCs w:val="22"/>
          <w:lang w:val="es-PE"/>
        </w:rPr>
        <w:t xml:space="preserve">y luego </w:t>
      </w:r>
      <w:r w:rsidR="00343A3B" w:rsidRPr="004005E1">
        <w:rPr>
          <w:rFonts w:ascii="Arial" w:hAnsi="Arial" w:cs="Arial"/>
          <w:sz w:val="22"/>
          <w:szCs w:val="22"/>
          <w:lang w:val="es-PE"/>
        </w:rPr>
        <w:t>su volumen</w:t>
      </w:r>
      <w:r w:rsidR="00547584" w:rsidRPr="004005E1">
        <w:rPr>
          <w:rFonts w:ascii="Arial" w:hAnsi="Arial" w:cs="Arial"/>
          <w:sz w:val="22"/>
          <w:szCs w:val="22"/>
          <w:lang w:val="es-PE"/>
        </w:rPr>
        <w:t>,</w:t>
      </w:r>
      <w:r w:rsidR="008534D6" w:rsidRPr="004005E1">
        <w:rPr>
          <w:rFonts w:ascii="Arial" w:hAnsi="Arial" w:cs="Arial"/>
          <w:sz w:val="22"/>
          <w:szCs w:val="22"/>
          <w:lang w:val="es-PE"/>
        </w:rPr>
        <w:t xml:space="preserve"> procedemos a </w:t>
      </w:r>
      <w:r w:rsidR="00E87A2E" w:rsidRPr="004005E1">
        <w:rPr>
          <w:rFonts w:ascii="Arial" w:hAnsi="Arial" w:cs="Arial"/>
          <w:sz w:val="22"/>
          <w:szCs w:val="22"/>
          <w:lang w:val="es-PE"/>
        </w:rPr>
        <w:t xml:space="preserve">estimar el </w:t>
      </w:r>
      <w:r w:rsidR="00394E96" w:rsidRPr="004005E1">
        <w:rPr>
          <w:rFonts w:ascii="Arial" w:hAnsi="Arial" w:cs="Arial"/>
          <w:sz w:val="22"/>
          <w:szCs w:val="22"/>
          <w:lang w:val="es-PE"/>
        </w:rPr>
        <w:t xml:space="preserve">valor </w:t>
      </w:r>
      <w:r w:rsidR="0061370E" w:rsidRPr="004005E1">
        <w:rPr>
          <w:rFonts w:ascii="Arial" w:hAnsi="Arial" w:cs="Arial"/>
          <w:sz w:val="22"/>
          <w:szCs w:val="22"/>
          <w:lang w:val="es-PE"/>
        </w:rPr>
        <w:t>del esfuerzo cortante</w:t>
      </w:r>
      <w:r w:rsidR="002E647F" w:rsidRPr="004005E1">
        <w:rPr>
          <w:rFonts w:ascii="Arial" w:hAnsi="Arial" w:cs="Arial"/>
          <w:sz w:val="22"/>
          <w:szCs w:val="22"/>
          <w:lang w:val="es-PE"/>
        </w:rPr>
        <w:t xml:space="preserve"> del </w:t>
      </w:r>
      <w:r w:rsidR="004668D3" w:rsidRPr="004005E1">
        <w:rPr>
          <w:rFonts w:ascii="Arial" w:hAnsi="Arial" w:cs="Arial"/>
          <w:i/>
          <w:sz w:val="22"/>
          <w:szCs w:val="22"/>
          <w:lang w:val="es-PE"/>
        </w:rPr>
        <w:t>shotcrete</w:t>
      </w:r>
      <w:r w:rsidR="004668D3" w:rsidRPr="004005E1">
        <w:rPr>
          <w:rFonts w:ascii="Arial" w:hAnsi="Arial" w:cs="Arial"/>
          <w:sz w:val="22"/>
          <w:szCs w:val="22"/>
          <w:lang w:val="es-PE"/>
        </w:rPr>
        <w:t xml:space="preserve"> </w:t>
      </w:r>
      <w:r w:rsidR="00C573C3" w:rsidRPr="004005E1">
        <w:rPr>
          <w:rFonts w:ascii="Arial" w:hAnsi="Arial" w:cs="Arial"/>
          <w:sz w:val="22"/>
          <w:szCs w:val="22"/>
          <w:lang w:val="es-PE"/>
        </w:rPr>
        <w:t>asociad</w:t>
      </w:r>
      <w:r w:rsidR="00D2213D" w:rsidRPr="004005E1">
        <w:rPr>
          <w:rFonts w:ascii="Arial" w:hAnsi="Arial" w:cs="Arial"/>
          <w:sz w:val="22"/>
          <w:szCs w:val="22"/>
          <w:lang w:val="es-PE"/>
        </w:rPr>
        <w:t>o</w:t>
      </w:r>
      <w:r w:rsidR="00C573C3" w:rsidRPr="004005E1">
        <w:rPr>
          <w:rFonts w:ascii="Arial" w:hAnsi="Arial" w:cs="Arial"/>
          <w:sz w:val="22"/>
          <w:szCs w:val="22"/>
          <w:lang w:val="es-PE"/>
        </w:rPr>
        <w:t xml:space="preserve"> a </w:t>
      </w:r>
      <w:r w:rsidR="004E2FDE" w:rsidRPr="004005E1">
        <w:rPr>
          <w:rFonts w:ascii="Arial" w:hAnsi="Arial" w:cs="Arial"/>
          <w:sz w:val="22"/>
          <w:szCs w:val="22"/>
          <w:lang w:val="es-PE"/>
        </w:rPr>
        <w:t>l</w:t>
      </w:r>
      <w:r w:rsidR="00C573C3" w:rsidRPr="004005E1">
        <w:rPr>
          <w:rFonts w:ascii="Arial" w:hAnsi="Arial" w:cs="Arial"/>
          <w:sz w:val="22"/>
          <w:szCs w:val="22"/>
          <w:lang w:val="es-PE"/>
        </w:rPr>
        <w:t>a carga</w:t>
      </w:r>
      <w:r w:rsidR="004E2FDE" w:rsidRPr="004005E1">
        <w:rPr>
          <w:rFonts w:ascii="Arial" w:hAnsi="Arial" w:cs="Arial"/>
          <w:sz w:val="22"/>
          <w:szCs w:val="22"/>
          <w:lang w:val="es-PE"/>
        </w:rPr>
        <w:t xml:space="preserve"> que genera la </w:t>
      </w:r>
      <w:r w:rsidR="008F28BA" w:rsidRPr="004005E1">
        <w:rPr>
          <w:rFonts w:ascii="Arial" w:hAnsi="Arial" w:cs="Arial"/>
          <w:sz w:val="22"/>
          <w:szCs w:val="22"/>
          <w:lang w:val="es-PE"/>
        </w:rPr>
        <w:t>masa rocosa</w:t>
      </w:r>
      <w:r w:rsidR="00DB176F" w:rsidRPr="004005E1">
        <w:rPr>
          <w:rFonts w:ascii="Arial" w:hAnsi="Arial" w:cs="Arial"/>
          <w:sz w:val="22"/>
          <w:szCs w:val="22"/>
          <w:lang w:val="es-PE"/>
        </w:rPr>
        <w:t>.</w:t>
      </w:r>
      <w:r w:rsidR="003A62F7" w:rsidRPr="004005E1">
        <w:rPr>
          <w:rFonts w:ascii="Arial" w:hAnsi="Arial" w:cs="Arial"/>
          <w:sz w:val="22"/>
          <w:szCs w:val="22"/>
          <w:lang w:val="es-PE"/>
        </w:rPr>
        <w:t xml:space="preserve"> </w:t>
      </w:r>
      <w:r w:rsidR="008735B3" w:rsidRPr="004005E1">
        <w:rPr>
          <w:rFonts w:ascii="Arial" w:hAnsi="Arial" w:cs="Arial"/>
          <w:sz w:val="22"/>
          <w:szCs w:val="22"/>
          <w:lang w:val="es-PE"/>
        </w:rPr>
        <w:t>El área de aplicación de</w:t>
      </w:r>
      <w:r w:rsidR="00844AE6" w:rsidRPr="004005E1">
        <w:rPr>
          <w:rFonts w:ascii="Arial" w:hAnsi="Arial" w:cs="Arial"/>
          <w:sz w:val="22"/>
          <w:szCs w:val="22"/>
          <w:lang w:val="es-PE"/>
        </w:rPr>
        <w:t xml:space="preserve"> la fuerza </w:t>
      </w:r>
      <w:r w:rsidR="00483CE4" w:rsidRPr="004005E1">
        <w:rPr>
          <w:rFonts w:ascii="Arial" w:hAnsi="Arial" w:cs="Arial"/>
          <w:sz w:val="22"/>
          <w:szCs w:val="22"/>
          <w:lang w:val="es-PE"/>
        </w:rPr>
        <w:t>es considerada</w:t>
      </w:r>
      <w:r w:rsidR="005B30C5" w:rsidRPr="004005E1">
        <w:rPr>
          <w:rFonts w:ascii="Arial" w:hAnsi="Arial" w:cs="Arial"/>
          <w:sz w:val="22"/>
          <w:szCs w:val="22"/>
          <w:lang w:val="es-PE"/>
        </w:rPr>
        <w:t xml:space="preserve"> como el área transversal </w:t>
      </w:r>
      <w:r w:rsidR="00DC3936" w:rsidRPr="004005E1">
        <w:rPr>
          <w:rFonts w:ascii="Arial" w:hAnsi="Arial" w:cs="Arial"/>
          <w:sz w:val="22"/>
          <w:szCs w:val="22"/>
          <w:lang w:val="es-PE"/>
        </w:rPr>
        <w:t>de corte en el shotcrete</w:t>
      </w:r>
      <w:r w:rsidR="001C2F03" w:rsidRPr="004005E1">
        <w:rPr>
          <w:rFonts w:ascii="Arial" w:hAnsi="Arial" w:cs="Arial"/>
          <w:sz w:val="22"/>
          <w:szCs w:val="22"/>
          <w:lang w:val="es-PE"/>
        </w:rPr>
        <w:t>.</w:t>
      </w:r>
      <w:r w:rsidR="00504042" w:rsidRPr="004005E1">
        <w:rPr>
          <w:rFonts w:ascii="Arial" w:hAnsi="Arial" w:cs="Arial"/>
          <w:sz w:val="22"/>
          <w:szCs w:val="22"/>
          <w:lang w:val="es-PE"/>
        </w:rPr>
        <w:t xml:space="preserve"> Considerando que el corte es generado de manera oblicua en él, la </w:t>
      </w:r>
      <w:r w:rsidR="00B00284" w:rsidRPr="004005E1">
        <w:rPr>
          <w:rFonts w:ascii="Arial" w:hAnsi="Arial" w:cs="Arial"/>
          <w:sz w:val="22"/>
          <w:szCs w:val="22"/>
          <w:lang w:val="es-PE"/>
        </w:rPr>
        <w:t xml:space="preserve">ecuación planteada para el </w:t>
      </w:r>
      <w:proofErr w:type="spellStart"/>
      <w:r w:rsidR="00B00284" w:rsidRPr="004005E1">
        <w:rPr>
          <w:rFonts w:ascii="Arial" w:hAnsi="Arial" w:cs="Arial"/>
          <w:sz w:val="22"/>
          <w:szCs w:val="22"/>
          <w:lang w:val="es-PE"/>
        </w:rPr>
        <w:t>calculo</w:t>
      </w:r>
      <w:proofErr w:type="spellEnd"/>
      <w:r w:rsidR="00B00284" w:rsidRPr="004005E1">
        <w:rPr>
          <w:rFonts w:ascii="Arial" w:hAnsi="Arial" w:cs="Arial"/>
          <w:sz w:val="22"/>
          <w:szCs w:val="22"/>
          <w:lang w:val="es-PE"/>
        </w:rPr>
        <w:t xml:space="preserve"> del esfuerz</w:t>
      </w:r>
      <w:r w:rsidR="001E505D" w:rsidRPr="004005E1">
        <w:rPr>
          <w:rFonts w:ascii="Arial" w:hAnsi="Arial" w:cs="Arial"/>
          <w:sz w:val="22"/>
          <w:szCs w:val="22"/>
          <w:lang w:val="es-PE"/>
        </w:rPr>
        <w:t>o cortante en el shotcrete</w:t>
      </w:r>
      <w:r w:rsidR="00B00284" w:rsidRPr="004005E1">
        <w:rPr>
          <w:rFonts w:ascii="Arial" w:hAnsi="Arial" w:cs="Arial"/>
          <w:sz w:val="22"/>
          <w:szCs w:val="22"/>
          <w:lang w:val="es-PE"/>
        </w:rPr>
        <w:t xml:space="preserve"> es</w:t>
      </w:r>
      <w:r w:rsidR="00121209" w:rsidRPr="004005E1">
        <w:rPr>
          <w:rFonts w:ascii="Arial" w:hAnsi="Arial" w:cs="Arial"/>
          <w:sz w:val="22"/>
          <w:szCs w:val="22"/>
          <w:lang w:val="es-PE"/>
        </w:rPr>
        <w:t xml:space="preserve"> (</w:t>
      </w:r>
      <w:proofErr w:type="spellStart"/>
      <w:r w:rsidR="00121209" w:rsidRPr="004005E1">
        <w:rPr>
          <w:rFonts w:ascii="Arial" w:hAnsi="Arial" w:cs="Arial"/>
          <w:sz w:val="22"/>
          <w:szCs w:val="22"/>
          <w:lang w:val="es-PE"/>
        </w:rPr>
        <w:t>Saw</w:t>
      </w:r>
      <w:proofErr w:type="spellEnd"/>
      <w:r w:rsidR="00121209" w:rsidRPr="004005E1">
        <w:rPr>
          <w:rFonts w:ascii="Arial" w:hAnsi="Arial" w:cs="Arial"/>
          <w:sz w:val="22"/>
          <w:szCs w:val="22"/>
          <w:lang w:val="es-PE"/>
        </w:rPr>
        <w:t xml:space="preserve"> et. al, 2015):</w:t>
      </w:r>
    </w:p>
    <w:p w14:paraId="73292673" w14:textId="77777777" w:rsidR="00AC6151" w:rsidRPr="004005E1" w:rsidRDefault="00AC6151" w:rsidP="00EF50E4">
      <w:pPr>
        <w:jc w:val="both"/>
        <w:rPr>
          <w:rFonts w:ascii="Arial" w:hAnsi="Arial" w:cs="Arial"/>
          <w:sz w:val="22"/>
          <w:szCs w:val="22"/>
          <w:lang w:val="es-PE"/>
        </w:rPr>
      </w:pPr>
    </w:p>
    <w:p w14:paraId="0E9E2B13" w14:textId="258AE122" w:rsidR="005112CF" w:rsidRPr="004005E1" w:rsidRDefault="00B06621" w:rsidP="00EF50E4">
      <w:pPr>
        <w:jc w:val="both"/>
        <w:rPr>
          <w:rFonts w:ascii="Arial" w:hAnsi="Arial" w:cs="Arial"/>
          <w:lang w:val="es-PE"/>
        </w:rPr>
      </w:pPr>
      <m:oMathPara>
        <m:oMath>
          <m:r>
            <m:rPr>
              <m:sty m:val="p"/>
            </m:rPr>
            <w:rPr>
              <w:rFonts w:ascii="Cambria Math" w:hAnsi="Cambria Math" w:cs="Arial"/>
              <w:lang w:val="es-PE"/>
            </w:rPr>
            <m:t>τ=</m:t>
          </m:r>
          <m:f>
            <m:fPr>
              <m:ctrlPr>
                <w:rPr>
                  <w:rFonts w:ascii="Cambria Math" w:hAnsi="Cambria Math" w:cs="Arial"/>
                  <w:lang w:val="es-PE"/>
                </w:rPr>
              </m:ctrlPr>
            </m:fPr>
            <m:num>
              <m:r>
                <m:rPr>
                  <m:sty m:val="p"/>
                </m:rPr>
                <w:rPr>
                  <w:rFonts w:ascii="Cambria Math" w:hAnsi="Cambria Math" w:cs="Arial"/>
                  <w:lang w:val="es-PE"/>
                </w:rPr>
                <m:t>Vγ</m:t>
              </m:r>
            </m:num>
            <m:den>
              <m:r>
                <m:rPr>
                  <m:sty m:val="p"/>
                </m:rPr>
                <w:rPr>
                  <w:rFonts w:ascii="Cambria Math" w:hAnsi="Cambria Math" w:cs="Arial"/>
                  <w:lang w:val="es-PE"/>
                </w:rPr>
                <m:t>2</m:t>
              </m:r>
              <m:rad>
                <m:radPr>
                  <m:degHide m:val="1"/>
                  <m:ctrlPr>
                    <w:rPr>
                      <w:rFonts w:ascii="Cambria Math" w:hAnsi="Cambria Math" w:cs="Arial"/>
                      <w:lang w:val="es-PE"/>
                    </w:rPr>
                  </m:ctrlPr>
                </m:radPr>
                <m:deg/>
                <m:e>
                  <m:r>
                    <m:rPr>
                      <m:sty m:val="p"/>
                    </m:rPr>
                    <w:rPr>
                      <w:rFonts w:ascii="Cambria Math" w:hAnsi="Cambria Math" w:cs="Arial"/>
                      <w:lang w:val="es-PE"/>
                    </w:rPr>
                    <m:t>2</m:t>
                  </m:r>
                </m:e>
              </m:rad>
              <m:r>
                <m:rPr>
                  <m:sty m:val="p"/>
                </m:rPr>
                <w:rPr>
                  <w:rFonts w:ascii="Cambria Math" w:hAnsi="Cambria Math" w:cs="Arial"/>
                  <w:lang w:val="es-PE"/>
                </w:rPr>
                <m:t>t(L+a)</m:t>
              </m:r>
            </m:den>
          </m:f>
        </m:oMath>
      </m:oMathPara>
    </w:p>
    <w:p w14:paraId="16355A5C" w14:textId="5F8AA0F1" w:rsidR="005112CF" w:rsidRPr="004005E1" w:rsidRDefault="00726287" w:rsidP="00EF50E4">
      <w:pPr>
        <w:jc w:val="both"/>
        <w:rPr>
          <w:rFonts w:ascii="Arial" w:hAnsi="Arial" w:cs="Arial"/>
          <w:sz w:val="22"/>
          <w:szCs w:val="22"/>
          <w:lang w:val="es-PE"/>
        </w:rPr>
      </w:pPr>
      <w:r w:rsidRPr="004005E1">
        <w:rPr>
          <w:rFonts w:ascii="Arial" w:hAnsi="Arial" w:cs="Arial"/>
          <w:sz w:val="22"/>
          <w:szCs w:val="22"/>
          <w:lang w:val="es-PE"/>
        </w:rPr>
        <w:t>Donde</w:t>
      </w:r>
      <w:r w:rsidR="00AF1B9B" w:rsidRPr="004005E1">
        <w:rPr>
          <w:rFonts w:ascii="Arial" w:hAnsi="Arial" w:cs="Arial"/>
          <w:sz w:val="22"/>
          <w:szCs w:val="22"/>
          <w:lang w:val="es-PE"/>
        </w:rPr>
        <w:t>:</w:t>
      </w:r>
    </w:p>
    <w:p w14:paraId="3C916214" w14:textId="21187248" w:rsidR="00FE42FF" w:rsidRPr="004005E1" w:rsidRDefault="00584890" w:rsidP="00EF50E4">
      <w:pPr>
        <w:jc w:val="both"/>
        <w:rPr>
          <w:rFonts w:ascii="Arial" w:hAnsi="Arial" w:cs="Arial"/>
          <w:sz w:val="22"/>
          <w:szCs w:val="22"/>
          <w:lang w:val="es-PE"/>
        </w:rPr>
      </w:pPr>
      <m:oMath>
        <m:r>
          <m:rPr>
            <m:sty m:val="p"/>
          </m:rPr>
          <w:rPr>
            <w:rFonts w:ascii="Cambria Math" w:hAnsi="Cambria Math" w:cs="Arial"/>
            <w:sz w:val="22"/>
            <w:szCs w:val="22"/>
            <w:lang w:val="es-PE"/>
          </w:rPr>
          <m:t>V</m:t>
        </m:r>
      </m:oMath>
      <w:r w:rsidR="00F905A3" w:rsidRPr="004005E1">
        <w:rPr>
          <w:rFonts w:ascii="Arial" w:hAnsi="Arial" w:cs="Arial"/>
          <w:sz w:val="22"/>
          <w:szCs w:val="22"/>
          <w:lang w:val="es-PE"/>
        </w:rPr>
        <w:t>:</w:t>
      </w:r>
      <w:r w:rsidR="006A2FD4" w:rsidRPr="004005E1">
        <w:rPr>
          <w:rFonts w:ascii="Arial" w:hAnsi="Arial" w:cs="Arial"/>
          <w:sz w:val="22"/>
          <w:szCs w:val="22"/>
          <w:lang w:val="es-PE"/>
        </w:rPr>
        <w:t xml:space="preserve"> Volumen de la zona</w:t>
      </w:r>
      <w:r w:rsidR="007512F1" w:rsidRPr="004005E1">
        <w:rPr>
          <w:rFonts w:ascii="Arial" w:hAnsi="Arial" w:cs="Arial"/>
          <w:sz w:val="22"/>
          <w:szCs w:val="22"/>
          <w:lang w:val="es-PE"/>
        </w:rPr>
        <w:t xml:space="preserve"> asociada</w:t>
      </w:r>
      <w:r w:rsidR="00D1205E" w:rsidRPr="004005E1">
        <w:rPr>
          <w:rFonts w:ascii="Arial" w:hAnsi="Arial" w:cs="Arial"/>
          <w:sz w:val="22"/>
          <w:szCs w:val="22"/>
          <w:lang w:val="es-PE"/>
        </w:rPr>
        <w:t xml:space="preserve"> al </w:t>
      </w:r>
      <w:proofErr w:type="spellStart"/>
      <w:r w:rsidR="005A66B1" w:rsidRPr="004005E1">
        <w:rPr>
          <w:rFonts w:ascii="Arial" w:hAnsi="Arial" w:cs="Arial"/>
          <w:i/>
          <w:sz w:val="22"/>
          <w:szCs w:val="22"/>
          <w:lang w:val="es-PE"/>
        </w:rPr>
        <w:t>d</w:t>
      </w:r>
      <w:r w:rsidR="00D1205E" w:rsidRPr="004005E1">
        <w:rPr>
          <w:rFonts w:ascii="Arial" w:hAnsi="Arial" w:cs="Arial"/>
          <w:i/>
          <w:sz w:val="22"/>
          <w:szCs w:val="22"/>
          <w:lang w:val="es-PE"/>
        </w:rPr>
        <w:t>epth</w:t>
      </w:r>
      <w:proofErr w:type="spellEnd"/>
      <w:r w:rsidR="00D1205E" w:rsidRPr="004005E1">
        <w:rPr>
          <w:rFonts w:ascii="Arial" w:hAnsi="Arial" w:cs="Arial"/>
          <w:i/>
          <w:sz w:val="22"/>
          <w:szCs w:val="22"/>
          <w:lang w:val="es-PE"/>
        </w:rPr>
        <w:t xml:space="preserve"> </w:t>
      </w:r>
      <w:proofErr w:type="spellStart"/>
      <w:r w:rsidR="00D1205E" w:rsidRPr="004005E1">
        <w:rPr>
          <w:rFonts w:ascii="Arial" w:hAnsi="Arial" w:cs="Arial"/>
          <w:i/>
          <w:sz w:val="22"/>
          <w:szCs w:val="22"/>
          <w:lang w:val="es-PE"/>
        </w:rPr>
        <w:t>of</w:t>
      </w:r>
      <w:proofErr w:type="spellEnd"/>
      <w:r w:rsidR="00D1205E" w:rsidRPr="004005E1">
        <w:rPr>
          <w:rFonts w:ascii="Arial" w:hAnsi="Arial" w:cs="Arial"/>
          <w:i/>
          <w:sz w:val="22"/>
          <w:szCs w:val="22"/>
          <w:lang w:val="es-PE"/>
        </w:rPr>
        <w:t xml:space="preserve"> </w:t>
      </w:r>
      <w:proofErr w:type="spellStart"/>
      <w:r w:rsidR="00D1205E" w:rsidRPr="004005E1">
        <w:rPr>
          <w:rFonts w:ascii="Arial" w:hAnsi="Arial" w:cs="Arial"/>
          <w:i/>
          <w:sz w:val="22"/>
          <w:szCs w:val="22"/>
          <w:lang w:val="es-PE"/>
        </w:rPr>
        <w:t>failure</w:t>
      </w:r>
      <w:proofErr w:type="spellEnd"/>
      <w:r w:rsidR="007512F1" w:rsidRPr="004005E1">
        <w:rPr>
          <w:rFonts w:ascii="Arial" w:hAnsi="Arial" w:cs="Arial"/>
          <w:sz w:val="22"/>
          <w:szCs w:val="22"/>
          <w:lang w:val="es-PE"/>
        </w:rPr>
        <w:t>.</w:t>
      </w:r>
    </w:p>
    <w:p w14:paraId="60B68338" w14:textId="2ACDCFB5" w:rsidR="007512F1" w:rsidRPr="004005E1" w:rsidRDefault="003A0735" w:rsidP="00EF50E4">
      <w:pPr>
        <w:jc w:val="both"/>
        <w:rPr>
          <w:rFonts w:ascii="Arial" w:hAnsi="Arial" w:cs="Arial"/>
          <w:sz w:val="22"/>
          <w:szCs w:val="22"/>
          <w:lang w:val="es-PE"/>
        </w:rPr>
      </w:pPr>
      <m:oMath>
        <m:r>
          <m:rPr>
            <m:sty m:val="p"/>
          </m:rPr>
          <w:rPr>
            <w:rFonts w:ascii="Cambria Math" w:hAnsi="Cambria Math" w:cs="Arial"/>
            <w:sz w:val="22"/>
            <w:szCs w:val="22"/>
            <w:lang w:val="es-PE"/>
          </w:rPr>
          <m:t>γ</m:t>
        </m:r>
      </m:oMath>
      <w:r w:rsidR="00584890" w:rsidRPr="004005E1">
        <w:rPr>
          <w:rFonts w:ascii="Arial" w:hAnsi="Arial" w:cs="Arial"/>
          <w:sz w:val="22"/>
          <w:szCs w:val="22"/>
          <w:lang w:val="es-PE"/>
        </w:rPr>
        <w:t>: Peso específico de la roca</w:t>
      </w:r>
      <w:r w:rsidR="00861BA6" w:rsidRPr="004005E1">
        <w:rPr>
          <w:rFonts w:ascii="Arial" w:hAnsi="Arial" w:cs="Arial"/>
          <w:sz w:val="22"/>
          <w:szCs w:val="22"/>
          <w:lang w:val="es-PE"/>
        </w:rPr>
        <w:t xml:space="preserve"> circundante</w:t>
      </w:r>
      <w:r w:rsidR="005B3C4C" w:rsidRPr="004005E1">
        <w:rPr>
          <w:rFonts w:ascii="Arial" w:hAnsi="Arial" w:cs="Arial"/>
          <w:sz w:val="22"/>
          <w:szCs w:val="22"/>
          <w:lang w:val="es-PE"/>
        </w:rPr>
        <w:t>.</w:t>
      </w:r>
    </w:p>
    <w:p w14:paraId="316AF2D0" w14:textId="677842FA" w:rsidR="005B3C4C" w:rsidRPr="004005E1" w:rsidRDefault="003A0735" w:rsidP="00EF50E4">
      <w:pPr>
        <w:jc w:val="both"/>
        <w:rPr>
          <w:rFonts w:ascii="Arial" w:hAnsi="Arial" w:cs="Arial"/>
          <w:sz w:val="22"/>
          <w:szCs w:val="22"/>
          <w:lang w:val="es-PE"/>
        </w:rPr>
      </w:pPr>
      <m:oMath>
        <m:r>
          <m:rPr>
            <m:sty m:val="p"/>
          </m:rPr>
          <w:rPr>
            <w:rFonts w:ascii="Cambria Math" w:hAnsi="Cambria Math" w:cs="Arial"/>
            <w:sz w:val="22"/>
            <w:szCs w:val="22"/>
            <w:lang w:val="es-PE"/>
          </w:rPr>
          <m:t>L</m:t>
        </m:r>
      </m:oMath>
      <w:r w:rsidR="005B3C4C" w:rsidRPr="004005E1">
        <w:rPr>
          <w:rFonts w:ascii="Arial" w:hAnsi="Arial" w:cs="Arial"/>
          <w:sz w:val="22"/>
          <w:szCs w:val="22"/>
          <w:lang w:val="es-PE"/>
        </w:rPr>
        <w:t xml:space="preserve">: Longitud </w:t>
      </w:r>
      <w:r w:rsidR="00861BA6" w:rsidRPr="004005E1">
        <w:rPr>
          <w:rFonts w:ascii="Arial" w:hAnsi="Arial" w:cs="Arial"/>
          <w:sz w:val="22"/>
          <w:szCs w:val="22"/>
          <w:lang w:val="es-PE"/>
        </w:rPr>
        <w:t>de avance entre perno y perno</w:t>
      </w:r>
      <w:r w:rsidRPr="004005E1">
        <w:rPr>
          <w:rFonts w:ascii="Arial" w:hAnsi="Arial" w:cs="Arial"/>
          <w:sz w:val="22"/>
          <w:szCs w:val="22"/>
          <w:lang w:val="es-PE"/>
        </w:rPr>
        <w:t>.</w:t>
      </w:r>
    </w:p>
    <w:p w14:paraId="716D7B0E" w14:textId="3F325224" w:rsidR="001523CD" w:rsidRPr="004005E1" w:rsidRDefault="00861220" w:rsidP="00EF50E4">
      <w:pPr>
        <w:jc w:val="both"/>
        <w:rPr>
          <w:rFonts w:ascii="Arial" w:hAnsi="Arial" w:cs="Arial"/>
          <w:sz w:val="22"/>
          <w:szCs w:val="22"/>
          <w:lang w:val="es-PE"/>
        </w:rPr>
      </w:pPr>
      <m:oMath>
        <m:r>
          <m:rPr>
            <m:sty m:val="p"/>
          </m:rPr>
          <w:rPr>
            <w:rFonts w:ascii="Cambria Math" w:hAnsi="Cambria Math" w:cs="Arial"/>
            <w:sz w:val="22"/>
            <w:szCs w:val="22"/>
            <w:lang w:val="es-PE"/>
          </w:rPr>
          <m:t>a</m:t>
        </m:r>
      </m:oMath>
      <w:r w:rsidR="001523CD" w:rsidRPr="004005E1">
        <w:rPr>
          <w:rFonts w:ascii="Arial" w:hAnsi="Arial" w:cs="Arial"/>
          <w:sz w:val="22"/>
          <w:szCs w:val="22"/>
          <w:lang w:val="es-PE"/>
        </w:rPr>
        <w:t>: Longitud del contorno</w:t>
      </w:r>
      <w:r w:rsidR="0079378C" w:rsidRPr="004005E1">
        <w:rPr>
          <w:rFonts w:ascii="Arial" w:hAnsi="Arial" w:cs="Arial"/>
          <w:sz w:val="22"/>
          <w:szCs w:val="22"/>
          <w:lang w:val="es-PE"/>
        </w:rPr>
        <w:t xml:space="preserve"> que soporta la carga</w:t>
      </w:r>
      <w:r w:rsidRPr="004005E1">
        <w:rPr>
          <w:rFonts w:ascii="Arial" w:hAnsi="Arial" w:cs="Arial"/>
          <w:sz w:val="22"/>
          <w:szCs w:val="22"/>
          <w:lang w:val="es-PE"/>
        </w:rPr>
        <w:t>.</w:t>
      </w:r>
    </w:p>
    <w:p w14:paraId="1A41269E" w14:textId="0AA184BA" w:rsidR="00C55AD7" w:rsidRPr="004005E1" w:rsidRDefault="003A0735" w:rsidP="00EF50E4">
      <w:pPr>
        <w:jc w:val="both"/>
        <w:rPr>
          <w:rFonts w:ascii="Arial" w:hAnsi="Arial" w:cs="Arial"/>
          <w:sz w:val="22"/>
          <w:szCs w:val="22"/>
          <w:lang w:val="es-PE"/>
        </w:rPr>
      </w:pPr>
      <m:oMath>
        <m:r>
          <m:rPr>
            <m:sty m:val="p"/>
          </m:rPr>
          <w:rPr>
            <w:rFonts w:ascii="Cambria Math" w:hAnsi="Cambria Math" w:cs="Arial"/>
            <w:sz w:val="22"/>
            <w:szCs w:val="22"/>
            <w:lang w:val="es-PE"/>
          </w:rPr>
          <m:t>t</m:t>
        </m:r>
      </m:oMath>
      <w:r w:rsidRPr="004005E1">
        <w:rPr>
          <w:rFonts w:ascii="Arial" w:hAnsi="Arial" w:cs="Arial"/>
          <w:sz w:val="22"/>
          <w:szCs w:val="22"/>
          <w:lang w:val="es-PE"/>
        </w:rPr>
        <w:t xml:space="preserve">: Espesor del </w:t>
      </w:r>
      <w:r w:rsidRPr="004005E1">
        <w:rPr>
          <w:rFonts w:ascii="Arial" w:hAnsi="Arial" w:cs="Arial"/>
          <w:i/>
          <w:sz w:val="22"/>
          <w:szCs w:val="22"/>
          <w:lang w:val="es-PE"/>
        </w:rPr>
        <w:t>shotcr</w:t>
      </w:r>
      <w:r w:rsidR="00FE6A0E" w:rsidRPr="004005E1">
        <w:rPr>
          <w:rFonts w:ascii="Arial" w:hAnsi="Arial" w:cs="Arial"/>
          <w:i/>
          <w:sz w:val="22"/>
          <w:szCs w:val="22"/>
          <w:lang w:val="es-PE"/>
        </w:rPr>
        <w:t>e</w:t>
      </w:r>
      <w:r w:rsidRPr="004005E1">
        <w:rPr>
          <w:rFonts w:ascii="Arial" w:hAnsi="Arial" w:cs="Arial"/>
          <w:i/>
          <w:sz w:val="22"/>
          <w:szCs w:val="22"/>
          <w:lang w:val="es-PE"/>
        </w:rPr>
        <w:t>te</w:t>
      </w:r>
      <w:r w:rsidRPr="004005E1">
        <w:rPr>
          <w:rFonts w:ascii="Arial" w:hAnsi="Arial" w:cs="Arial"/>
          <w:sz w:val="22"/>
          <w:szCs w:val="22"/>
          <w:lang w:val="es-PE"/>
        </w:rPr>
        <w:t>.</w:t>
      </w:r>
    </w:p>
    <w:p w14:paraId="454BD1F0" w14:textId="77777777" w:rsidR="007769F8" w:rsidRPr="004005E1" w:rsidRDefault="007769F8" w:rsidP="00EF50E4">
      <w:pPr>
        <w:jc w:val="both"/>
        <w:rPr>
          <w:rFonts w:ascii="Arial" w:hAnsi="Arial" w:cs="Arial"/>
          <w:sz w:val="22"/>
          <w:szCs w:val="22"/>
          <w:lang w:val="es-PE"/>
        </w:rPr>
      </w:pPr>
    </w:p>
    <w:p w14:paraId="5A444DF8" w14:textId="18E62C37" w:rsidR="005112CF" w:rsidRPr="004005E1" w:rsidRDefault="00A81AB1" w:rsidP="00EF50E4">
      <w:pPr>
        <w:jc w:val="both"/>
        <w:rPr>
          <w:rFonts w:ascii="Arial" w:hAnsi="Arial" w:cs="Arial"/>
          <w:sz w:val="22"/>
          <w:szCs w:val="22"/>
          <w:lang w:val="es-PE"/>
        </w:rPr>
      </w:pPr>
      <w:r w:rsidRPr="004005E1">
        <w:rPr>
          <w:rFonts w:ascii="Arial" w:hAnsi="Arial" w:cs="Arial"/>
          <w:sz w:val="22"/>
          <w:szCs w:val="22"/>
          <w:lang w:val="es-PE"/>
        </w:rPr>
        <w:t xml:space="preserve">La </w:t>
      </w:r>
      <w:r w:rsidR="00333E14" w:rsidRPr="004005E1">
        <w:rPr>
          <w:rFonts w:ascii="Arial" w:hAnsi="Arial" w:cs="Arial"/>
          <w:sz w:val="22"/>
          <w:szCs w:val="22"/>
          <w:lang w:val="es-PE"/>
        </w:rPr>
        <w:fldChar w:fldCharType="begin"/>
      </w:r>
      <w:r w:rsidR="00333E14" w:rsidRPr="004005E1">
        <w:rPr>
          <w:rFonts w:ascii="Arial" w:hAnsi="Arial" w:cs="Arial"/>
          <w:sz w:val="22"/>
          <w:szCs w:val="22"/>
          <w:lang w:val="es-PE"/>
        </w:rPr>
        <w:instrText xml:space="preserve"> REF _Ref203776553 \h </w:instrText>
      </w:r>
      <w:r w:rsidR="00333E14" w:rsidRPr="004005E1">
        <w:rPr>
          <w:rFonts w:ascii="Arial" w:hAnsi="Arial" w:cs="Arial"/>
          <w:sz w:val="22"/>
          <w:szCs w:val="22"/>
          <w:lang w:val="es-PE"/>
        </w:rPr>
      </w:r>
      <w:r w:rsidR="00333E14"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7E2FCB" w:rsidRPr="004005E1">
        <w:rPr>
          <w:rFonts w:ascii="Arial" w:hAnsi="Arial" w:cs="Arial"/>
          <w:noProof/>
          <w:sz w:val="22"/>
          <w:szCs w:val="22"/>
          <w:lang w:val="es-PE"/>
        </w:rPr>
        <w:t>11</w:t>
      </w:r>
      <w:r w:rsidR="00333E14" w:rsidRPr="004005E1">
        <w:rPr>
          <w:rFonts w:ascii="Arial" w:hAnsi="Arial" w:cs="Arial"/>
          <w:sz w:val="22"/>
          <w:szCs w:val="22"/>
          <w:lang w:val="es-PE"/>
        </w:rPr>
        <w:fldChar w:fldCharType="end"/>
      </w:r>
      <w:r w:rsidRPr="004005E1">
        <w:rPr>
          <w:rFonts w:ascii="Arial" w:hAnsi="Arial" w:cs="Arial"/>
          <w:sz w:val="22"/>
          <w:szCs w:val="22"/>
          <w:lang w:val="es-PE"/>
        </w:rPr>
        <w:t xml:space="preserve"> </w:t>
      </w:r>
      <w:r w:rsidR="007D7C3D" w:rsidRPr="004005E1">
        <w:rPr>
          <w:rFonts w:ascii="Arial" w:hAnsi="Arial" w:cs="Arial"/>
          <w:sz w:val="22"/>
          <w:szCs w:val="22"/>
          <w:lang w:val="es-PE"/>
        </w:rPr>
        <w:t>muestra</w:t>
      </w:r>
      <w:r w:rsidR="00ED2B74" w:rsidRPr="004005E1">
        <w:rPr>
          <w:rFonts w:ascii="Arial" w:hAnsi="Arial" w:cs="Arial"/>
          <w:sz w:val="22"/>
          <w:szCs w:val="22"/>
          <w:lang w:val="es-PE"/>
        </w:rPr>
        <w:t xml:space="preserve"> </w:t>
      </w:r>
      <w:r w:rsidR="00A307B0" w:rsidRPr="004005E1">
        <w:rPr>
          <w:rFonts w:ascii="Arial" w:hAnsi="Arial" w:cs="Arial"/>
          <w:sz w:val="22"/>
          <w:szCs w:val="22"/>
          <w:lang w:val="es-PE"/>
        </w:rPr>
        <w:t xml:space="preserve">el </w:t>
      </w:r>
      <w:r w:rsidR="00B409AC" w:rsidRPr="004005E1">
        <w:rPr>
          <w:rFonts w:ascii="Arial" w:hAnsi="Arial" w:cs="Arial"/>
          <w:sz w:val="22"/>
          <w:szCs w:val="22"/>
          <w:lang w:val="es-PE"/>
        </w:rPr>
        <w:t>efecto d</w:t>
      </w:r>
      <w:r w:rsidR="005B461A" w:rsidRPr="004005E1">
        <w:rPr>
          <w:rFonts w:ascii="Arial" w:hAnsi="Arial" w:cs="Arial"/>
          <w:sz w:val="22"/>
          <w:szCs w:val="22"/>
          <w:lang w:val="es-PE"/>
        </w:rPr>
        <w:t>el</w:t>
      </w:r>
      <w:r w:rsidR="003B5057" w:rsidRPr="004005E1">
        <w:rPr>
          <w:rFonts w:ascii="Arial" w:hAnsi="Arial" w:cs="Arial"/>
          <w:sz w:val="22"/>
          <w:szCs w:val="22"/>
          <w:lang w:val="es-PE"/>
        </w:rPr>
        <w:t xml:space="preserve"> </w:t>
      </w:r>
      <w:r w:rsidR="005B461A" w:rsidRPr="004005E1">
        <w:rPr>
          <w:rFonts w:ascii="Arial" w:hAnsi="Arial" w:cs="Arial"/>
          <w:i/>
          <w:sz w:val="22"/>
          <w:szCs w:val="22"/>
          <w:lang w:val="es-PE"/>
        </w:rPr>
        <w:t>shotcrete</w:t>
      </w:r>
      <w:r w:rsidR="005B461A" w:rsidRPr="004005E1">
        <w:rPr>
          <w:rFonts w:ascii="Arial" w:hAnsi="Arial" w:cs="Arial"/>
          <w:sz w:val="22"/>
          <w:szCs w:val="22"/>
          <w:lang w:val="es-PE"/>
        </w:rPr>
        <w:t xml:space="preserve"> </w:t>
      </w:r>
      <w:r w:rsidR="002E712A" w:rsidRPr="004005E1">
        <w:rPr>
          <w:rFonts w:ascii="Arial" w:hAnsi="Arial" w:cs="Arial"/>
          <w:sz w:val="22"/>
          <w:szCs w:val="22"/>
          <w:lang w:val="es-PE"/>
        </w:rPr>
        <w:t>sometida a la</w:t>
      </w:r>
      <w:r w:rsidR="005B461A" w:rsidRPr="004005E1">
        <w:rPr>
          <w:rFonts w:ascii="Arial" w:hAnsi="Arial" w:cs="Arial"/>
          <w:sz w:val="22"/>
          <w:szCs w:val="22"/>
          <w:lang w:val="es-PE"/>
        </w:rPr>
        <w:t xml:space="preserve"> </w:t>
      </w:r>
      <w:r w:rsidR="00D20E52" w:rsidRPr="004005E1">
        <w:rPr>
          <w:rFonts w:ascii="Arial" w:hAnsi="Arial" w:cs="Arial"/>
          <w:sz w:val="22"/>
          <w:szCs w:val="22"/>
          <w:lang w:val="es-PE"/>
        </w:rPr>
        <w:t>carga</w:t>
      </w:r>
      <w:r w:rsidR="009D4044" w:rsidRPr="004005E1">
        <w:rPr>
          <w:rFonts w:ascii="Arial" w:hAnsi="Arial" w:cs="Arial"/>
          <w:sz w:val="22"/>
          <w:szCs w:val="22"/>
          <w:lang w:val="es-PE"/>
        </w:rPr>
        <w:t xml:space="preserve"> </w:t>
      </w:r>
      <w:r w:rsidR="002E712A" w:rsidRPr="004005E1">
        <w:rPr>
          <w:rFonts w:ascii="Arial" w:hAnsi="Arial" w:cs="Arial"/>
          <w:sz w:val="22"/>
          <w:szCs w:val="22"/>
          <w:lang w:val="es-PE"/>
        </w:rPr>
        <w:t xml:space="preserve">generada por la </w:t>
      </w:r>
      <w:r w:rsidR="009D4044" w:rsidRPr="004005E1">
        <w:rPr>
          <w:rFonts w:ascii="Arial" w:hAnsi="Arial" w:cs="Arial"/>
          <w:sz w:val="22"/>
          <w:szCs w:val="22"/>
          <w:lang w:val="es-PE"/>
        </w:rPr>
        <w:t>roca</w:t>
      </w:r>
      <w:r w:rsidR="00FC1AB1" w:rsidRPr="004005E1">
        <w:rPr>
          <w:rFonts w:ascii="Arial" w:hAnsi="Arial" w:cs="Arial"/>
          <w:sz w:val="22"/>
          <w:szCs w:val="22"/>
          <w:lang w:val="es-PE"/>
        </w:rPr>
        <w:t xml:space="preserve"> </w:t>
      </w:r>
      <w:r w:rsidR="002E712A" w:rsidRPr="004005E1">
        <w:rPr>
          <w:rFonts w:ascii="Arial" w:hAnsi="Arial" w:cs="Arial"/>
          <w:sz w:val="22"/>
          <w:szCs w:val="22"/>
          <w:lang w:val="es-PE"/>
        </w:rPr>
        <w:t xml:space="preserve">inestable </w:t>
      </w:r>
      <w:r w:rsidR="00FC1AB1" w:rsidRPr="004005E1">
        <w:rPr>
          <w:rFonts w:ascii="Arial" w:hAnsi="Arial" w:cs="Arial"/>
          <w:sz w:val="22"/>
          <w:szCs w:val="22"/>
          <w:lang w:val="es-PE"/>
        </w:rPr>
        <w:t>y las longitudes asociadas al cálculo del áre</w:t>
      </w:r>
      <w:r w:rsidR="000530F6" w:rsidRPr="004005E1">
        <w:rPr>
          <w:rFonts w:ascii="Arial" w:hAnsi="Arial" w:cs="Arial"/>
          <w:sz w:val="22"/>
          <w:szCs w:val="22"/>
          <w:lang w:val="es-PE"/>
        </w:rPr>
        <w:t>a.</w:t>
      </w:r>
    </w:p>
    <w:p w14:paraId="29A01EFB" w14:textId="526A8FDB" w:rsidR="005112CF" w:rsidRPr="004005E1" w:rsidRDefault="008E104B" w:rsidP="00EF50E4">
      <w:pPr>
        <w:jc w:val="both"/>
        <w:rPr>
          <w:rFonts w:ascii="Arial" w:hAnsi="Arial" w:cs="Arial"/>
          <w:sz w:val="22"/>
          <w:szCs w:val="22"/>
          <w:lang w:val="es-PE"/>
        </w:rPr>
      </w:pPr>
      <w:r w:rsidRPr="004005E1">
        <w:rPr>
          <w:rFonts w:ascii="Arial" w:hAnsi="Arial" w:cs="Arial"/>
          <w:sz w:val="22"/>
          <w:szCs w:val="22"/>
          <w:lang w:val="es-PE"/>
        </w:rPr>
        <w:drawing>
          <wp:inline distT="0" distB="0" distL="0" distR="0" wp14:anchorId="2908BBA5" wp14:editId="66DE6E13">
            <wp:extent cx="3166110" cy="1541145"/>
            <wp:effectExtent l="0" t="0" r="0" b="1905"/>
            <wp:docPr id="1903523883" name="Imagen 8"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3883" name="Imagen 8" descr="Un dibujo de una cara&#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66110" cy="1541145"/>
                    </a:xfrm>
                    <a:prstGeom prst="rect">
                      <a:avLst/>
                    </a:prstGeom>
                  </pic:spPr>
                </pic:pic>
              </a:graphicData>
            </a:graphic>
          </wp:inline>
        </w:drawing>
      </w:r>
    </w:p>
    <w:p w14:paraId="3EBCBEE3" w14:textId="0005624E" w:rsidR="00045431" w:rsidRPr="004005E1" w:rsidRDefault="009F0A97" w:rsidP="00EF50E4">
      <w:pPr>
        <w:jc w:val="both"/>
        <w:rPr>
          <w:rFonts w:ascii="Arial" w:hAnsi="Arial" w:cs="Arial"/>
          <w:sz w:val="22"/>
          <w:szCs w:val="22"/>
          <w:lang w:val="es-PE"/>
        </w:rPr>
      </w:pPr>
      <w:bookmarkStart w:id="16" w:name="_Ref203776553"/>
      <w:r w:rsidRPr="004005E1">
        <w:rPr>
          <w:rFonts w:ascii="Arial" w:hAnsi="Arial" w:cs="Arial"/>
          <w:sz w:val="22"/>
          <w:szCs w:val="22"/>
          <w:lang w:val="es-PE"/>
        </w:rPr>
        <w:t xml:space="preserve">Figura </w:t>
      </w:r>
      <w:r w:rsidR="00EF2FCB" w:rsidRPr="004005E1">
        <w:rPr>
          <w:rFonts w:ascii="Arial" w:hAnsi="Arial" w:cs="Arial"/>
          <w:sz w:val="22"/>
          <w:szCs w:val="22"/>
          <w:lang w:val="es-PE"/>
        </w:rPr>
        <w:fldChar w:fldCharType="begin"/>
      </w:r>
      <w:r w:rsidR="00EF2FCB" w:rsidRPr="004005E1">
        <w:rPr>
          <w:rFonts w:ascii="Arial" w:hAnsi="Arial" w:cs="Arial"/>
          <w:sz w:val="22"/>
          <w:szCs w:val="22"/>
          <w:lang w:val="es-PE"/>
        </w:rPr>
        <w:instrText xml:space="preserve"> SEQ Figura \* ARABIC </w:instrText>
      </w:r>
      <w:r w:rsidR="00EF2FCB" w:rsidRPr="004005E1">
        <w:rPr>
          <w:rFonts w:ascii="Arial" w:hAnsi="Arial" w:cs="Arial"/>
          <w:sz w:val="22"/>
          <w:szCs w:val="22"/>
          <w:lang w:val="es-PE"/>
        </w:rPr>
        <w:fldChar w:fldCharType="separate"/>
      </w:r>
      <w:r w:rsidR="007E2FCB" w:rsidRPr="004005E1">
        <w:rPr>
          <w:rFonts w:ascii="Arial" w:hAnsi="Arial" w:cs="Arial"/>
          <w:noProof/>
          <w:sz w:val="22"/>
          <w:szCs w:val="22"/>
          <w:lang w:val="es-PE"/>
        </w:rPr>
        <w:t>11</w:t>
      </w:r>
      <w:r w:rsidR="00EF2FCB" w:rsidRPr="004005E1">
        <w:rPr>
          <w:rFonts w:ascii="Arial" w:hAnsi="Arial" w:cs="Arial"/>
          <w:sz w:val="22"/>
          <w:szCs w:val="22"/>
          <w:lang w:val="es-PE"/>
        </w:rPr>
        <w:fldChar w:fldCharType="end"/>
      </w:r>
      <w:bookmarkEnd w:id="16"/>
      <w:r w:rsidR="00EF2FCB" w:rsidRPr="004005E1">
        <w:rPr>
          <w:rFonts w:ascii="Arial" w:hAnsi="Arial" w:cs="Arial"/>
          <w:sz w:val="22"/>
          <w:szCs w:val="22"/>
          <w:lang w:val="es-PE"/>
        </w:rPr>
        <w:t>.</w:t>
      </w:r>
      <w:r w:rsidR="004C112F" w:rsidRPr="004005E1">
        <w:rPr>
          <w:rFonts w:ascii="Arial" w:hAnsi="Arial" w:cs="Arial"/>
          <w:i/>
          <w:sz w:val="22"/>
          <w:szCs w:val="22"/>
          <w:lang w:val="es-PE"/>
        </w:rPr>
        <w:t xml:space="preserve"> </w:t>
      </w:r>
      <w:r w:rsidR="004C112F" w:rsidRPr="004005E1">
        <w:rPr>
          <w:rFonts w:ascii="Arial" w:hAnsi="Arial" w:cs="Arial"/>
          <w:sz w:val="22"/>
          <w:szCs w:val="22"/>
          <w:lang w:val="es-PE"/>
        </w:rPr>
        <w:t xml:space="preserve">Esquema </w:t>
      </w:r>
      <w:r w:rsidR="005F43CB" w:rsidRPr="004005E1">
        <w:rPr>
          <w:rFonts w:ascii="Arial" w:hAnsi="Arial" w:cs="Arial"/>
          <w:sz w:val="22"/>
          <w:szCs w:val="22"/>
          <w:lang w:val="es-PE"/>
        </w:rPr>
        <w:t>d</w:t>
      </w:r>
      <w:r w:rsidR="00433D6F" w:rsidRPr="004005E1">
        <w:rPr>
          <w:rFonts w:ascii="Arial" w:hAnsi="Arial" w:cs="Arial"/>
          <w:sz w:val="22"/>
          <w:szCs w:val="22"/>
          <w:lang w:val="es-PE"/>
        </w:rPr>
        <w:t xml:space="preserve">e aplicación de la </w:t>
      </w:r>
      <w:r w:rsidR="00B61E33" w:rsidRPr="004005E1">
        <w:rPr>
          <w:rFonts w:ascii="Arial" w:hAnsi="Arial" w:cs="Arial"/>
          <w:sz w:val="22"/>
          <w:szCs w:val="22"/>
          <w:lang w:val="es-PE"/>
        </w:rPr>
        <w:t>resistencia</w:t>
      </w:r>
      <w:r w:rsidR="00577867" w:rsidRPr="004005E1">
        <w:rPr>
          <w:rFonts w:ascii="Arial" w:hAnsi="Arial" w:cs="Arial"/>
          <w:sz w:val="22"/>
          <w:szCs w:val="22"/>
          <w:lang w:val="es-PE"/>
        </w:rPr>
        <w:t xml:space="preserve"> </w:t>
      </w:r>
      <w:r w:rsidR="00B61E33" w:rsidRPr="004005E1">
        <w:rPr>
          <w:rFonts w:ascii="Arial" w:hAnsi="Arial" w:cs="Arial"/>
          <w:sz w:val="22"/>
          <w:szCs w:val="22"/>
          <w:lang w:val="es-PE"/>
        </w:rPr>
        <w:t xml:space="preserve">al corte sobre el </w:t>
      </w:r>
      <w:r w:rsidR="00FF0330" w:rsidRPr="004005E1">
        <w:rPr>
          <w:rFonts w:ascii="Arial" w:hAnsi="Arial" w:cs="Arial"/>
          <w:i/>
          <w:sz w:val="22"/>
          <w:szCs w:val="22"/>
          <w:lang w:val="es-PE"/>
        </w:rPr>
        <w:t>shotcrete</w:t>
      </w:r>
      <w:r w:rsidR="00FF0330" w:rsidRPr="004005E1">
        <w:rPr>
          <w:rFonts w:ascii="Arial" w:hAnsi="Arial" w:cs="Arial"/>
          <w:sz w:val="22"/>
          <w:szCs w:val="22"/>
          <w:lang w:val="es-PE"/>
        </w:rPr>
        <w:t>.</w:t>
      </w:r>
    </w:p>
    <w:p w14:paraId="1843258F" w14:textId="77777777" w:rsidR="002B2B46" w:rsidRPr="004005E1" w:rsidRDefault="002B2B46" w:rsidP="00EF50E4">
      <w:pPr>
        <w:jc w:val="both"/>
        <w:rPr>
          <w:rFonts w:ascii="Arial" w:hAnsi="Arial" w:cs="Arial"/>
          <w:sz w:val="22"/>
          <w:szCs w:val="22"/>
          <w:lang w:val="es-PE"/>
        </w:rPr>
      </w:pPr>
    </w:p>
    <w:p w14:paraId="362BE15A" w14:textId="77777777" w:rsidR="00ED3BE0" w:rsidRPr="004005E1" w:rsidRDefault="00ED3BE0" w:rsidP="005E2095">
      <w:pPr>
        <w:jc w:val="both"/>
        <w:rPr>
          <w:rFonts w:ascii="Arial" w:hAnsi="Arial" w:cs="Arial"/>
          <w:sz w:val="22"/>
          <w:szCs w:val="22"/>
          <w:lang w:val="es-PE"/>
        </w:rPr>
      </w:pPr>
    </w:p>
    <w:p w14:paraId="072F3ECD" w14:textId="77777777" w:rsidR="002D0B5A" w:rsidRPr="004005E1" w:rsidRDefault="002D0B5A" w:rsidP="005E2095">
      <w:pPr>
        <w:jc w:val="both"/>
        <w:rPr>
          <w:rFonts w:ascii="Arial" w:hAnsi="Arial" w:cs="Arial"/>
          <w:sz w:val="22"/>
          <w:szCs w:val="22"/>
          <w:lang w:val="es-PE"/>
        </w:rPr>
      </w:pPr>
    </w:p>
    <w:p w14:paraId="5E34039D" w14:textId="1DE16F42" w:rsidR="00790273" w:rsidRPr="004005E1" w:rsidRDefault="00DC3B68" w:rsidP="005E2095">
      <w:pPr>
        <w:jc w:val="both"/>
        <w:rPr>
          <w:rFonts w:ascii="Arial" w:hAnsi="Arial" w:cs="Arial"/>
          <w:b/>
          <w:sz w:val="22"/>
          <w:szCs w:val="22"/>
          <w:lang w:val="es-PE"/>
        </w:rPr>
      </w:pPr>
      <w:r w:rsidRPr="004005E1">
        <w:rPr>
          <w:rFonts w:ascii="Arial" w:hAnsi="Arial" w:cs="Arial"/>
          <w:b/>
          <w:sz w:val="22"/>
          <w:szCs w:val="22"/>
          <w:lang w:val="es-PE"/>
        </w:rPr>
        <w:lastRenderedPageBreak/>
        <w:t xml:space="preserve">4.3. </w:t>
      </w:r>
      <w:r w:rsidR="002D0B5A" w:rsidRPr="004005E1">
        <w:rPr>
          <w:rFonts w:ascii="Arial" w:hAnsi="Arial" w:cs="Arial"/>
          <w:b/>
          <w:sz w:val="22"/>
          <w:szCs w:val="22"/>
          <w:lang w:val="es-PE"/>
        </w:rPr>
        <w:t>C</w:t>
      </w:r>
      <w:r w:rsidR="00E75951" w:rsidRPr="004005E1">
        <w:rPr>
          <w:rFonts w:ascii="Arial" w:hAnsi="Arial" w:cs="Arial"/>
          <w:b/>
          <w:sz w:val="22"/>
          <w:szCs w:val="22"/>
          <w:lang w:val="es-PE"/>
        </w:rPr>
        <w:t>á</w:t>
      </w:r>
      <w:r w:rsidR="002D0B5A" w:rsidRPr="004005E1">
        <w:rPr>
          <w:rFonts w:ascii="Arial" w:hAnsi="Arial" w:cs="Arial"/>
          <w:b/>
          <w:sz w:val="22"/>
          <w:szCs w:val="22"/>
          <w:lang w:val="es-PE"/>
        </w:rPr>
        <w:t>lculo de desplazamiento aplicado en el túnel</w:t>
      </w:r>
    </w:p>
    <w:p w14:paraId="697504B8" w14:textId="77777777" w:rsidR="003D3262" w:rsidRPr="004005E1" w:rsidRDefault="003D3262" w:rsidP="005E2095">
      <w:pPr>
        <w:jc w:val="both"/>
        <w:rPr>
          <w:rFonts w:ascii="Arial" w:hAnsi="Arial" w:cs="Arial"/>
          <w:sz w:val="22"/>
          <w:szCs w:val="22"/>
          <w:lang w:val="es-PE"/>
        </w:rPr>
      </w:pPr>
    </w:p>
    <w:p w14:paraId="706157FB" w14:textId="1BA48CAE" w:rsidR="0076490D" w:rsidRPr="004005E1" w:rsidRDefault="006D1446" w:rsidP="005E2095">
      <w:pPr>
        <w:jc w:val="both"/>
        <w:rPr>
          <w:rFonts w:ascii="Arial" w:hAnsi="Arial" w:cs="Arial"/>
          <w:sz w:val="22"/>
          <w:szCs w:val="22"/>
          <w:lang w:val="es-PE"/>
        </w:rPr>
      </w:pPr>
      <w:r w:rsidRPr="004005E1">
        <w:rPr>
          <w:rFonts w:ascii="Arial" w:hAnsi="Arial" w:cs="Arial"/>
          <w:bCs/>
          <w:sz w:val="22"/>
          <w:szCs w:val="22"/>
          <w:lang w:val="es-PE"/>
        </w:rPr>
        <w:t xml:space="preserve">Como primer paso, se estiman los desplazamientos del shotcrete que actúa como sistema de sostenimiento. Estos desplazamientos se registran en dirección perpendicular al contorno del túnel mediante los nodos del elemento estructural tipo </w:t>
      </w:r>
      <w:proofErr w:type="spellStart"/>
      <w:r w:rsidRPr="004005E1">
        <w:rPr>
          <w:rFonts w:ascii="Arial" w:hAnsi="Arial" w:cs="Arial"/>
          <w:bCs/>
          <w:i/>
          <w:iCs/>
          <w:sz w:val="22"/>
          <w:szCs w:val="22"/>
          <w:lang w:val="es-PE"/>
        </w:rPr>
        <w:t>shell</w:t>
      </w:r>
      <w:proofErr w:type="spellEnd"/>
      <w:r w:rsidRPr="004005E1">
        <w:rPr>
          <w:rFonts w:ascii="Arial" w:hAnsi="Arial" w:cs="Arial"/>
          <w:bCs/>
          <w:sz w:val="22"/>
          <w:szCs w:val="22"/>
          <w:lang w:val="es-PE"/>
        </w:rPr>
        <w:t>. El análisis se realiza considerando una profundidad de 500 m y un espesor de shotcrete de 10 cm</w:t>
      </w:r>
      <w:r w:rsidRPr="004005E1">
        <w:rPr>
          <w:rFonts w:ascii="Arial" w:hAnsi="Arial" w:cs="Arial"/>
          <w:bCs/>
          <w:sz w:val="22"/>
          <w:szCs w:val="22"/>
          <w:lang w:val="es-PE"/>
        </w:rPr>
        <w:t xml:space="preserve"> (3 </w:t>
      </w:r>
      <w:proofErr w:type="spellStart"/>
      <w:r w:rsidRPr="004005E1">
        <w:rPr>
          <w:rFonts w:ascii="Arial" w:hAnsi="Arial" w:cs="Arial"/>
          <w:bCs/>
          <w:sz w:val="22"/>
          <w:szCs w:val="22"/>
          <w:lang w:val="es-PE"/>
        </w:rPr>
        <w:t>pulg</w:t>
      </w:r>
      <w:proofErr w:type="spellEnd"/>
      <w:r w:rsidRPr="004005E1">
        <w:rPr>
          <w:rFonts w:ascii="Arial" w:hAnsi="Arial" w:cs="Arial"/>
          <w:bCs/>
          <w:sz w:val="22"/>
          <w:szCs w:val="22"/>
          <w:lang w:val="es-PE"/>
        </w:rPr>
        <w:t>. aproximadamente)</w:t>
      </w:r>
      <w:r w:rsidRPr="004005E1">
        <w:rPr>
          <w:rFonts w:ascii="Arial" w:hAnsi="Arial" w:cs="Arial"/>
          <w:bCs/>
          <w:sz w:val="22"/>
          <w:szCs w:val="22"/>
          <w:lang w:val="es-PE"/>
        </w:rPr>
        <w:t xml:space="preserve">. Para esta etapa, se varía únicamente el GSI con fines comparativos. La </w:t>
      </w:r>
      <w:r w:rsidR="00E13AFD" w:rsidRPr="004005E1">
        <w:rPr>
          <w:rFonts w:ascii="Arial" w:hAnsi="Arial" w:cs="Arial"/>
          <w:bCs/>
          <w:sz w:val="22"/>
          <w:szCs w:val="22"/>
          <w:lang w:val="es-PE"/>
        </w:rPr>
        <w:fldChar w:fldCharType="begin"/>
      </w:r>
      <w:r w:rsidR="00E13AFD" w:rsidRPr="004005E1">
        <w:rPr>
          <w:rFonts w:ascii="Arial" w:hAnsi="Arial" w:cs="Arial"/>
          <w:bCs/>
          <w:sz w:val="22"/>
          <w:szCs w:val="22"/>
          <w:lang w:val="es-PE"/>
        </w:rPr>
        <w:instrText xml:space="preserve"> REF _Ref203774535 \h </w:instrText>
      </w:r>
      <w:r w:rsidR="00E13AFD" w:rsidRPr="004005E1">
        <w:rPr>
          <w:rFonts w:ascii="Arial" w:hAnsi="Arial" w:cs="Arial"/>
          <w:bCs/>
          <w:sz w:val="22"/>
          <w:szCs w:val="22"/>
          <w:lang w:val="es-PE"/>
        </w:rPr>
      </w:r>
      <w:r w:rsidR="00E13AFD" w:rsidRPr="004005E1">
        <w:rPr>
          <w:rFonts w:ascii="Arial" w:hAnsi="Arial" w:cs="Arial"/>
          <w:bCs/>
          <w:sz w:val="22"/>
          <w:szCs w:val="22"/>
          <w:lang w:val="es-PE"/>
        </w:rPr>
        <w:fldChar w:fldCharType="separate"/>
      </w:r>
      <w:r w:rsidR="007E2FCB" w:rsidRPr="004005E1">
        <w:rPr>
          <w:rFonts w:ascii="Arial" w:hAnsi="Arial" w:cs="Arial"/>
          <w:bCs/>
          <w:i/>
          <w:iCs/>
          <w:sz w:val="22"/>
          <w:szCs w:val="22"/>
          <w:lang w:val="es-PE"/>
        </w:rPr>
        <w:t xml:space="preserve">Tabla </w:t>
      </w:r>
      <w:r w:rsidR="007E2FCB" w:rsidRPr="004005E1">
        <w:rPr>
          <w:rFonts w:ascii="Arial" w:hAnsi="Arial" w:cs="Arial"/>
          <w:bCs/>
          <w:i/>
          <w:iCs/>
          <w:noProof/>
          <w:sz w:val="22"/>
          <w:szCs w:val="22"/>
          <w:lang w:val="es-PE"/>
        </w:rPr>
        <w:t>8</w:t>
      </w:r>
      <w:r w:rsidR="00E13AFD" w:rsidRPr="004005E1">
        <w:rPr>
          <w:rFonts w:ascii="Arial" w:hAnsi="Arial" w:cs="Arial"/>
          <w:bCs/>
          <w:sz w:val="22"/>
          <w:szCs w:val="22"/>
          <w:lang w:val="es-PE"/>
        </w:rPr>
        <w:fldChar w:fldCharType="end"/>
      </w:r>
      <w:r w:rsidR="00E13AFD" w:rsidRPr="004005E1">
        <w:rPr>
          <w:rFonts w:ascii="Arial" w:hAnsi="Arial" w:cs="Arial"/>
          <w:bCs/>
          <w:sz w:val="22"/>
          <w:szCs w:val="22"/>
          <w:lang w:val="es-PE"/>
        </w:rPr>
        <w:t xml:space="preserve"> </w:t>
      </w:r>
      <w:r w:rsidRPr="004005E1">
        <w:rPr>
          <w:rFonts w:ascii="Arial" w:hAnsi="Arial" w:cs="Arial"/>
          <w:bCs/>
          <w:sz w:val="22"/>
          <w:szCs w:val="22"/>
          <w:lang w:val="es-PE"/>
        </w:rPr>
        <w:t xml:space="preserve">presenta los desplazamientos </w:t>
      </w:r>
      <w:r w:rsidR="00AA1EB4" w:rsidRPr="004005E1">
        <w:rPr>
          <w:rFonts w:ascii="Arial" w:hAnsi="Arial" w:cs="Arial"/>
          <w:sz w:val="22"/>
          <w:szCs w:val="22"/>
          <w:lang w:val="es-PE"/>
        </w:rPr>
        <w:t>máximos</w:t>
      </w:r>
      <w:r w:rsidRPr="004005E1">
        <w:rPr>
          <w:rFonts w:ascii="Arial" w:hAnsi="Arial" w:cs="Arial"/>
          <w:bCs/>
          <w:sz w:val="22"/>
          <w:szCs w:val="22"/>
          <w:lang w:val="es-PE"/>
        </w:rPr>
        <w:t xml:space="preserve"> obtenidos en las direcciones X y Z para un avance de excavación de 3 m.</w:t>
      </w:r>
      <w:r w:rsidR="00E13AFD" w:rsidRPr="004005E1">
        <w:rPr>
          <w:rFonts w:ascii="Arial" w:hAnsi="Arial" w:cs="Arial"/>
          <w:bCs/>
          <w:sz w:val="22"/>
          <w:szCs w:val="22"/>
          <w:lang w:val="es-PE"/>
        </w:rPr>
        <w:t xml:space="preserve"> siendo </w:t>
      </w:r>
      <w:r w:rsidR="00F80095" w:rsidRPr="004005E1">
        <w:rPr>
          <w:rFonts w:ascii="Arial" w:hAnsi="Arial" w:cs="Arial"/>
          <w:bCs/>
          <w:sz w:val="22"/>
          <w:szCs w:val="22"/>
          <w:lang w:val="es-PE"/>
        </w:rPr>
        <w:t>el desplazamiento en  X  el desplazamiento reportado en el hastial y, el desplazamiento en Z</w:t>
      </w:r>
      <w:r w:rsidR="004B5841" w:rsidRPr="004005E1">
        <w:rPr>
          <w:rFonts w:ascii="Arial" w:hAnsi="Arial" w:cs="Arial"/>
          <w:bCs/>
          <w:sz w:val="22"/>
          <w:szCs w:val="22"/>
          <w:lang w:val="es-PE"/>
        </w:rPr>
        <w:t xml:space="preserve"> el desplazamiento reportado en el techo de la excavación.</w:t>
      </w:r>
    </w:p>
    <w:p w14:paraId="58771341" w14:textId="77777777" w:rsidR="00FD5080" w:rsidRPr="004005E1" w:rsidRDefault="00FD5080" w:rsidP="005E2095">
      <w:pPr>
        <w:jc w:val="both"/>
        <w:rPr>
          <w:rFonts w:ascii="Arial" w:hAnsi="Arial" w:cs="Arial"/>
          <w:sz w:val="22"/>
          <w:szCs w:val="22"/>
          <w:lang w:val="es-PE"/>
        </w:rPr>
      </w:pPr>
    </w:p>
    <w:p w14:paraId="2C82F58B" w14:textId="50BA0D02" w:rsidR="00CD2C34" w:rsidRPr="004005E1" w:rsidRDefault="00CD2C34" w:rsidP="00CD2C34">
      <w:pPr>
        <w:pStyle w:val="Descripcin"/>
        <w:keepNext/>
        <w:rPr>
          <w:rFonts w:ascii="Arial" w:hAnsi="Arial" w:cs="Arial"/>
          <w:bCs/>
          <w:i w:val="0"/>
          <w:iCs w:val="0"/>
          <w:color w:val="auto"/>
          <w:sz w:val="22"/>
          <w:szCs w:val="22"/>
          <w:lang w:val="es-PE"/>
        </w:rPr>
      </w:pPr>
      <w:bookmarkStart w:id="17" w:name="_Ref203774535"/>
      <w:r w:rsidRPr="004005E1">
        <w:rPr>
          <w:rFonts w:ascii="Arial" w:hAnsi="Arial" w:cs="Arial"/>
          <w:bCs/>
          <w:i w:val="0"/>
          <w:iCs w:val="0"/>
          <w:color w:val="auto"/>
          <w:sz w:val="22"/>
          <w:szCs w:val="22"/>
          <w:lang w:val="es-PE"/>
        </w:rPr>
        <w:t xml:space="preserve">Tabla </w:t>
      </w:r>
      <w:r w:rsidRPr="004005E1">
        <w:rPr>
          <w:rFonts w:ascii="Arial" w:hAnsi="Arial" w:cs="Arial"/>
          <w:bCs/>
          <w:i w:val="0"/>
          <w:iCs w:val="0"/>
          <w:color w:val="auto"/>
          <w:sz w:val="22"/>
          <w:szCs w:val="22"/>
          <w:lang w:val="es-PE"/>
        </w:rPr>
        <w:fldChar w:fldCharType="begin"/>
      </w:r>
      <w:r w:rsidRPr="004005E1">
        <w:rPr>
          <w:rFonts w:ascii="Arial" w:hAnsi="Arial" w:cs="Arial"/>
          <w:bCs/>
          <w:i w:val="0"/>
          <w:iCs w:val="0"/>
          <w:color w:val="auto"/>
          <w:sz w:val="22"/>
          <w:szCs w:val="22"/>
          <w:lang w:val="es-PE"/>
        </w:rPr>
        <w:instrText xml:space="preserve"> SEQ Tabla \* ARABIC </w:instrText>
      </w:r>
      <w:r w:rsidRPr="004005E1">
        <w:rPr>
          <w:rFonts w:ascii="Arial" w:hAnsi="Arial" w:cs="Arial"/>
          <w:bCs/>
          <w:i w:val="0"/>
          <w:iCs w:val="0"/>
          <w:color w:val="auto"/>
          <w:sz w:val="22"/>
          <w:szCs w:val="22"/>
          <w:lang w:val="es-PE"/>
        </w:rPr>
        <w:fldChar w:fldCharType="separate"/>
      </w:r>
      <w:r w:rsidR="007E2FCB" w:rsidRPr="004005E1">
        <w:rPr>
          <w:rFonts w:ascii="Arial" w:hAnsi="Arial" w:cs="Arial"/>
          <w:bCs/>
          <w:i w:val="0"/>
          <w:iCs w:val="0"/>
          <w:noProof/>
          <w:color w:val="auto"/>
          <w:sz w:val="22"/>
          <w:szCs w:val="22"/>
          <w:lang w:val="es-PE"/>
        </w:rPr>
        <w:t>8</w:t>
      </w:r>
      <w:r w:rsidRPr="004005E1">
        <w:rPr>
          <w:rFonts w:ascii="Arial" w:hAnsi="Arial" w:cs="Arial"/>
          <w:bCs/>
          <w:i w:val="0"/>
          <w:iCs w:val="0"/>
          <w:color w:val="auto"/>
          <w:sz w:val="22"/>
          <w:szCs w:val="22"/>
          <w:lang w:val="es-PE"/>
        </w:rPr>
        <w:fldChar w:fldCharType="end"/>
      </w:r>
      <w:bookmarkEnd w:id="17"/>
      <w:r w:rsidR="001A7AFC" w:rsidRPr="004005E1">
        <w:rPr>
          <w:rFonts w:ascii="Arial" w:hAnsi="Arial" w:cs="Arial"/>
          <w:bCs/>
          <w:i w:val="0"/>
          <w:iCs w:val="0"/>
          <w:color w:val="auto"/>
          <w:sz w:val="22"/>
          <w:szCs w:val="22"/>
          <w:lang w:val="es-PE"/>
        </w:rPr>
        <w:t>.</w:t>
      </w:r>
      <w:r w:rsidRPr="004005E1">
        <w:rPr>
          <w:rFonts w:ascii="Arial" w:hAnsi="Arial" w:cs="Arial"/>
          <w:bCs/>
          <w:i w:val="0"/>
          <w:iCs w:val="0"/>
          <w:color w:val="auto"/>
          <w:sz w:val="22"/>
          <w:szCs w:val="22"/>
          <w:lang w:val="es-PE"/>
        </w:rPr>
        <w:t xml:space="preserve"> </w:t>
      </w:r>
      <w:r w:rsidRPr="004005E1">
        <w:rPr>
          <w:rFonts w:ascii="Arial" w:hAnsi="Arial" w:cs="Arial"/>
          <w:bCs/>
          <w:i w:val="0"/>
          <w:iCs w:val="0"/>
          <w:color w:val="auto"/>
          <w:sz w:val="22"/>
          <w:szCs w:val="22"/>
          <w:lang w:val="es-PE"/>
        </w:rPr>
        <w:t>Valores de desplazamientos en X y Z para una profundidad de 500 m en función del GSI</w:t>
      </w:r>
    </w:p>
    <w:tbl>
      <w:tblPr>
        <w:tblStyle w:val="Tablaconcuadrcula"/>
        <w:tblW w:w="0" w:type="auto"/>
        <w:tblLook w:val="04A0" w:firstRow="1" w:lastRow="0" w:firstColumn="1" w:lastColumn="0" w:noHBand="0" w:noVBand="1"/>
      </w:tblPr>
      <w:tblGrid>
        <w:gridCol w:w="704"/>
        <w:gridCol w:w="2126"/>
        <w:gridCol w:w="2146"/>
      </w:tblGrid>
      <w:tr w:rsidR="00F14AA5" w:rsidRPr="004005E1" w14:paraId="690B5A5D" w14:textId="77777777" w:rsidTr="000A5084">
        <w:tc>
          <w:tcPr>
            <w:tcW w:w="704" w:type="dxa"/>
            <w:vAlign w:val="center"/>
          </w:tcPr>
          <w:p w14:paraId="7A07B5F6" w14:textId="60105DA5" w:rsidR="00F14AA5" w:rsidRPr="004005E1" w:rsidRDefault="00F14AA5" w:rsidP="000A5084">
            <w:pPr>
              <w:jc w:val="center"/>
              <w:rPr>
                <w:rFonts w:ascii="Arial" w:hAnsi="Arial" w:cs="Arial"/>
                <w:sz w:val="22"/>
                <w:szCs w:val="22"/>
                <w:lang w:val="es-PE"/>
              </w:rPr>
            </w:pPr>
            <w:r w:rsidRPr="004005E1">
              <w:rPr>
                <w:rFonts w:ascii="Arial" w:hAnsi="Arial" w:cs="Arial"/>
                <w:sz w:val="22"/>
                <w:szCs w:val="22"/>
                <w:lang w:val="es-PE"/>
              </w:rPr>
              <w:t>GSI</w:t>
            </w:r>
          </w:p>
        </w:tc>
        <w:tc>
          <w:tcPr>
            <w:tcW w:w="2126" w:type="dxa"/>
            <w:vAlign w:val="center"/>
          </w:tcPr>
          <w:p w14:paraId="14DC8698" w14:textId="423F3AA4" w:rsidR="00F14AA5" w:rsidRPr="004005E1" w:rsidRDefault="00F14AA5" w:rsidP="000A5084">
            <w:pPr>
              <w:jc w:val="center"/>
              <w:rPr>
                <w:rFonts w:ascii="Arial" w:hAnsi="Arial" w:cs="Arial"/>
                <w:sz w:val="22"/>
                <w:szCs w:val="22"/>
                <w:lang w:val="es-PE"/>
              </w:rPr>
            </w:pPr>
            <w:r w:rsidRPr="004005E1">
              <w:rPr>
                <w:rFonts w:ascii="Arial" w:hAnsi="Arial" w:cs="Arial"/>
                <w:sz w:val="22"/>
                <w:szCs w:val="22"/>
                <w:lang w:val="es-PE"/>
              </w:rPr>
              <w:t>Desplazamiento X</w:t>
            </w:r>
            <w:r w:rsidR="000A5084" w:rsidRPr="004005E1">
              <w:rPr>
                <w:rFonts w:ascii="Arial" w:hAnsi="Arial" w:cs="Arial"/>
                <w:sz w:val="22"/>
                <w:szCs w:val="22"/>
                <w:lang w:val="es-PE"/>
              </w:rPr>
              <w:t xml:space="preserve"> (mm)</w:t>
            </w:r>
          </w:p>
        </w:tc>
        <w:tc>
          <w:tcPr>
            <w:tcW w:w="2146" w:type="dxa"/>
            <w:vAlign w:val="center"/>
          </w:tcPr>
          <w:p w14:paraId="6B24422B" w14:textId="772EA2C9" w:rsidR="00F14AA5" w:rsidRPr="004005E1" w:rsidRDefault="00BF224E" w:rsidP="000A5084">
            <w:pPr>
              <w:jc w:val="center"/>
              <w:rPr>
                <w:rFonts w:ascii="Arial" w:hAnsi="Arial" w:cs="Arial"/>
                <w:sz w:val="22"/>
                <w:szCs w:val="22"/>
                <w:lang w:val="es-PE"/>
              </w:rPr>
            </w:pPr>
            <w:r w:rsidRPr="004005E1">
              <w:rPr>
                <w:rFonts w:ascii="Arial" w:hAnsi="Arial" w:cs="Arial"/>
                <w:sz w:val="22"/>
                <w:szCs w:val="22"/>
                <w:lang w:val="es-PE"/>
              </w:rPr>
              <w:t>Desplazamiento Z</w:t>
            </w:r>
            <w:r w:rsidR="000A5084" w:rsidRPr="004005E1">
              <w:rPr>
                <w:rFonts w:ascii="Arial" w:hAnsi="Arial" w:cs="Arial"/>
                <w:sz w:val="22"/>
                <w:szCs w:val="22"/>
                <w:lang w:val="es-PE"/>
              </w:rPr>
              <w:t xml:space="preserve"> (mm)</w:t>
            </w:r>
          </w:p>
        </w:tc>
      </w:tr>
      <w:tr w:rsidR="00F14AA5" w:rsidRPr="004005E1" w14:paraId="25239635" w14:textId="77777777" w:rsidTr="000A5084">
        <w:tc>
          <w:tcPr>
            <w:tcW w:w="704" w:type="dxa"/>
          </w:tcPr>
          <w:p w14:paraId="73968D9B" w14:textId="569822CA" w:rsidR="00F14AA5" w:rsidRPr="004005E1" w:rsidRDefault="00965420" w:rsidP="000A5084">
            <w:pPr>
              <w:jc w:val="center"/>
              <w:rPr>
                <w:rFonts w:ascii="Arial" w:hAnsi="Arial" w:cs="Arial"/>
                <w:sz w:val="22"/>
                <w:szCs w:val="22"/>
                <w:lang w:val="es-PE"/>
              </w:rPr>
            </w:pPr>
            <w:r w:rsidRPr="004005E1">
              <w:rPr>
                <w:rFonts w:ascii="Arial" w:hAnsi="Arial" w:cs="Arial"/>
                <w:sz w:val="22"/>
                <w:szCs w:val="22"/>
                <w:lang w:val="es-PE"/>
              </w:rPr>
              <w:t>30</w:t>
            </w:r>
          </w:p>
        </w:tc>
        <w:tc>
          <w:tcPr>
            <w:tcW w:w="2126" w:type="dxa"/>
          </w:tcPr>
          <w:p w14:paraId="71C35BC2" w14:textId="1739586F" w:rsidR="00F14AA5" w:rsidRPr="004005E1" w:rsidRDefault="009D6EC5" w:rsidP="000A5084">
            <w:pPr>
              <w:jc w:val="center"/>
              <w:rPr>
                <w:rFonts w:ascii="Arial" w:hAnsi="Arial" w:cs="Arial"/>
                <w:sz w:val="22"/>
                <w:szCs w:val="22"/>
                <w:lang w:val="es-PE"/>
              </w:rPr>
            </w:pPr>
            <w:r w:rsidRPr="004005E1">
              <w:rPr>
                <w:rFonts w:ascii="Arial" w:hAnsi="Arial" w:cs="Arial"/>
                <w:sz w:val="22"/>
                <w:szCs w:val="22"/>
                <w:lang w:val="es-PE"/>
              </w:rPr>
              <w:t>30.55</w:t>
            </w:r>
          </w:p>
        </w:tc>
        <w:tc>
          <w:tcPr>
            <w:tcW w:w="2146" w:type="dxa"/>
          </w:tcPr>
          <w:p w14:paraId="6EA40368" w14:textId="59A59133" w:rsidR="00F14AA5" w:rsidRPr="004005E1" w:rsidRDefault="000A5084" w:rsidP="000A5084">
            <w:pPr>
              <w:jc w:val="center"/>
              <w:rPr>
                <w:rFonts w:ascii="Arial" w:hAnsi="Arial" w:cs="Arial"/>
                <w:sz w:val="22"/>
                <w:szCs w:val="22"/>
                <w:lang w:val="es-PE"/>
              </w:rPr>
            </w:pPr>
            <w:r w:rsidRPr="004005E1">
              <w:rPr>
                <w:rFonts w:ascii="Arial" w:hAnsi="Arial" w:cs="Arial"/>
                <w:sz w:val="22"/>
                <w:szCs w:val="22"/>
                <w:lang w:val="es-PE"/>
              </w:rPr>
              <w:t>1.96</w:t>
            </w:r>
          </w:p>
        </w:tc>
      </w:tr>
      <w:tr w:rsidR="00CE7605" w:rsidRPr="004005E1" w14:paraId="2EDA7C76" w14:textId="77777777" w:rsidTr="000A5084">
        <w:tc>
          <w:tcPr>
            <w:tcW w:w="704" w:type="dxa"/>
          </w:tcPr>
          <w:p w14:paraId="6146389B" w14:textId="2C6AEEF5"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40</w:t>
            </w:r>
          </w:p>
        </w:tc>
        <w:tc>
          <w:tcPr>
            <w:tcW w:w="2126" w:type="dxa"/>
          </w:tcPr>
          <w:p w14:paraId="5DF68BD7" w14:textId="3BCBF78C"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10.38</w:t>
            </w:r>
          </w:p>
        </w:tc>
        <w:tc>
          <w:tcPr>
            <w:tcW w:w="2146" w:type="dxa"/>
          </w:tcPr>
          <w:p w14:paraId="565FA8C5" w14:textId="4A981829"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1.31</w:t>
            </w:r>
          </w:p>
        </w:tc>
      </w:tr>
      <w:tr w:rsidR="00CE7605" w:rsidRPr="004005E1" w14:paraId="75C5CA04" w14:textId="77777777" w:rsidTr="000A5084">
        <w:tc>
          <w:tcPr>
            <w:tcW w:w="704" w:type="dxa"/>
          </w:tcPr>
          <w:p w14:paraId="4A6D80FF" w14:textId="2A7A4BC1"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50</w:t>
            </w:r>
          </w:p>
        </w:tc>
        <w:tc>
          <w:tcPr>
            <w:tcW w:w="2126" w:type="dxa"/>
          </w:tcPr>
          <w:p w14:paraId="65FA8CCD" w14:textId="42DDAEE2"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3.71</w:t>
            </w:r>
          </w:p>
        </w:tc>
        <w:tc>
          <w:tcPr>
            <w:tcW w:w="2146" w:type="dxa"/>
          </w:tcPr>
          <w:p w14:paraId="57F89054" w14:textId="68216DD7"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0.81</w:t>
            </w:r>
          </w:p>
        </w:tc>
      </w:tr>
      <w:tr w:rsidR="00CE7605" w:rsidRPr="004005E1" w14:paraId="5D5DE67B" w14:textId="77777777" w:rsidTr="000A5084">
        <w:tc>
          <w:tcPr>
            <w:tcW w:w="704" w:type="dxa"/>
          </w:tcPr>
          <w:p w14:paraId="3FE4040C" w14:textId="6E3B12AB"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60</w:t>
            </w:r>
          </w:p>
        </w:tc>
        <w:tc>
          <w:tcPr>
            <w:tcW w:w="2126" w:type="dxa"/>
          </w:tcPr>
          <w:p w14:paraId="297C1F4C" w14:textId="4A028A1B"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1.49</w:t>
            </w:r>
          </w:p>
        </w:tc>
        <w:tc>
          <w:tcPr>
            <w:tcW w:w="2146" w:type="dxa"/>
          </w:tcPr>
          <w:p w14:paraId="19C95F68" w14:textId="660A273F" w:rsidR="00CE7605" w:rsidRPr="004005E1" w:rsidRDefault="00CE7605" w:rsidP="000A5084">
            <w:pPr>
              <w:jc w:val="center"/>
              <w:rPr>
                <w:rFonts w:ascii="Arial" w:hAnsi="Arial" w:cs="Arial"/>
                <w:sz w:val="22"/>
                <w:szCs w:val="22"/>
                <w:lang w:val="es-PE"/>
              </w:rPr>
            </w:pPr>
            <w:r w:rsidRPr="004005E1">
              <w:rPr>
                <w:rFonts w:ascii="Arial" w:hAnsi="Arial" w:cs="Arial"/>
                <w:sz w:val="22"/>
                <w:szCs w:val="22"/>
                <w:lang w:val="es-PE"/>
              </w:rPr>
              <w:t>0.42</w:t>
            </w:r>
          </w:p>
        </w:tc>
      </w:tr>
    </w:tbl>
    <w:p w14:paraId="1359ECEA" w14:textId="77777777" w:rsidR="007411CF" w:rsidRPr="004005E1" w:rsidRDefault="007411CF" w:rsidP="005E2095">
      <w:pPr>
        <w:jc w:val="both"/>
        <w:rPr>
          <w:rFonts w:ascii="Arial" w:hAnsi="Arial" w:cs="Arial"/>
          <w:bCs/>
          <w:sz w:val="22"/>
          <w:szCs w:val="22"/>
          <w:lang w:val="es-PE"/>
        </w:rPr>
      </w:pPr>
    </w:p>
    <w:p w14:paraId="68C40E15" w14:textId="1E9DC4CF" w:rsidR="00461995" w:rsidRPr="004005E1" w:rsidRDefault="007411CF" w:rsidP="005E2095">
      <w:pPr>
        <w:jc w:val="both"/>
        <w:rPr>
          <w:rFonts w:ascii="Arial" w:hAnsi="Arial" w:cs="Arial"/>
          <w:bCs/>
          <w:sz w:val="22"/>
          <w:szCs w:val="22"/>
          <w:lang w:val="es-PE"/>
        </w:rPr>
      </w:pPr>
      <w:r w:rsidRPr="004005E1">
        <w:rPr>
          <w:rFonts w:ascii="Arial" w:hAnsi="Arial" w:cs="Arial"/>
          <w:bCs/>
          <w:sz w:val="22"/>
          <w:szCs w:val="22"/>
          <w:lang w:val="es-PE"/>
        </w:rPr>
        <w:t xml:space="preserve">A </w:t>
      </w:r>
      <w:r w:rsidRPr="004005E1">
        <w:rPr>
          <w:rFonts w:ascii="Arial" w:hAnsi="Arial" w:cs="Arial"/>
          <w:bCs/>
          <w:sz w:val="22"/>
          <w:szCs w:val="22"/>
          <w:lang w:val="es-PE"/>
        </w:rPr>
        <w:t>continuación,</w:t>
      </w:r>
      <w:r w:rsidR="00461995" w:rsidRPr="004005E1">
        <w:rPr>
          <w:rFonts w:ascii="Arial" w:hAnsi="Arial" w:cs="Arial"/>
          <w:bCs/>
          <w:sz w:val="22"/>
          <w:szCs w:val="22"/>
          <w:lang w:val="es-PE"/>
        </w:rPr>
        <w:t xml:space="preserve"> en la </w:t>
      </w:r>
      <w:r w:rsidR="00461995" w:rsidRPr="004005E1">
        <w:rPr>
          <w:rFonts w:ascii="Arial" w:hAnsi="Arial" w:cs="Arial"/>
          <w:bCs/>
          <w:sz w:val="22"/>
          <w:szCs w:val="22"/>
          <w:lang w:val="es-PE"/>
        </w:rPr>
        <w:fldChar w:fldCharType="begin"/>
      </w:r>
      <w:r w:rsidR="00461995" w:rsidRPr="004005E1">
        <w:rPr>
          <w:rFonts w:ascii="Arial" w:hAnsi="Arial" w:cs="Arial"/>
          <w:bCs/>
          <w:sz w:val="22"/>
          <w:szCs w:val="22"/>
          <w:lang w:val="es-PE"/>
        </w:rPr>
        <w:instrText xml:space="preserve"> REF _Ref203774717 \h </w:instrText>
      </w:r>
      <w:r w:rsidR="00461995" w:rsidRPr="004005E1">
        <w:rPr>
          <w:rFonts w:ascii="Arial" w:hAnsi="Arial" w:cs="Arial"/>
          <w:bCs/>
          <w:sz w:val="22"/>
          <w:szCs w:val="22"/>
          <w:lang w:val="es-PE"/>
        </w:rPr>
      </w:r>
      <w:r w:rsidR="00461995" w:rsidRPr="004005E1">
        <w:rPr>
          <w:rFonts w:ascii="Arial" w:hAnsi="Arial" w:cs="Arial"/>
          <w:bCs/>
          <w:sz w:val="22"/>
          <w:szCs w:val="22"/>
          <w:lang w:val="es-PE"/>
        </w:rPr>
        <w:instrText xml:space="preserve"> \* MERGEFORMAT </w:instrText>
      </w:r>
      <w:r w:rsidR="00461995" w:rsidRPr="004005E1">
        <w:rPr>
          <w:rFonts w:ascii="Arial" w:hAnsi="Arial" w:cs="Arial"/>
          <w:bCs/>
          <w:sz w:val="22"/>
          <w:szCs w:val="22"/>
          <w:lang w:val="es-PE"/>
        </w:rPr>
        <w:fldChar w:fldCharType="separate"/>
      </w:r>
      <w:r w:rsidR="007E2FCB" w:rsidRPr="004005E1">
        <w:rPr>
          <w:rFonts w:ascii="Arial" w:hAnsi="Arial" w:cs="Arial"/>
          <w:bCs/>
          <w:sz w:val="22"/>
          <w:szCs w:val="22"/>
          <w:lang w:val="es-PE"/>
        </w:rPr>
        <w:t xml:space="preserve">Figura </w:t>
      </w:r>
      <w:r w:rsidR="007E2FCB" w:rsidRPr="004005E1">
        <w:rPr>
          <w:rFonts w:ascii="Arial" w:hAnsi="Arial" w:cs="Arial"/>
          <w:i/>
          <w:iCs/>
          <w:sz w:val="22"/>
          <w:szCs w:val="22"/>
          <w:lang w:val="es-PE"/>
        </w:rPr>
        <w:t>12</w:t>
      </w:r>
      <w:r w:rsidR="00461995" w:rsidRPr="004005E1">
        <w:rPr>
          <w:rFonts w:ascii="Arial" w:hAnsi="Arial" w:cs="Arial"/>
          <w:bCs/>
          <w:sz w:val="22"/>
          <w:szCs w:val="22"/>
          <w:lang w:val="es-PE"/>
        </w:rPr>
        <w:fldChar w:fldCharType="end"/>
      </w:r>
      <w:r w:rsidRPr="004005E1">
        <w:rPr>
          <w:rFonts w:ascii="Arial" w:hAnsi="Arial" w:cs="Arial"/>
          <w:bCs/>
          <w:sz w:val="22"/>
          <w:szCs w:val="22"/>
          <w:lang w:val="es-PE"/>
        </w:rPr>
        <w:t xml:space="preserve"> se grafican los resultados para analizar la sensibilidad del desplazamiento en la dirección Z en función del GSI, observándose una tendencia de comportamiento exponencial. El desplazamiento en Z corresponde al shotcrete ubicado en el techo del túnel, mientras que el desplazamiento en X representa el movimiento en los hastiales, el cual es prácticamente simétrico. Los valores graficados corresponden a los desplazamientos máximos registrados tras sucesivos avances de excavación.</w:t>
      </w:r>
    </w:p>
    <w:p w14:paraId="4443B4CA" w14:textId="77777777" w:rsidR="00461995" w:rsidRPr="004005E1" w:rsidRDefault="00461995" w:rsidP="005E2095">
      <w:pPr>
        <w:jc w:val="both"/>
        <w:rPr>
          <w:rFonts w:ascii="Arial" w:hAnsi="Arial" w:cs="Arial"/>
          <w:bCs/>
          <w:sz w:val="22"/>
          <w:szCs w:val="22"/>
          <w:lang w:val="es-PE"/>
        </w:rPr>
      </w:pPr>
    </w:p>
    <w:p w14:paraId="6D08CF60" w14:textId="77777777" w:rsidR="00B3004F" w:rsidRPr="004005E1" w:rsidRDefault="00B3004F" w:rsidP="005E2095">
      <w:pPr>
        <w:jc w:val="both"/>
        <w:rPr>
          <w:rFonts w:ascii="Arial" w:hAnsi="Arial" w:cs="Arial"/>
          <w:sz w:val="22"/>
          <w:szCs w:val="22"/>
          <w:lang w:val="es-PE"/>
        </w:rPr>
      </w:pPr>
    </w:p>
    <w:p w14:paraId="13FED9E9" w14:textId="51DCCF60" w:rsidR="00EB2743" w:rsidRPr="004005E1" w:rsidRDefault="005D1499" w:rsidP="005E2095">
      <w:pPr>
        <w:jc w:val="both"/>
        <w:rPr>
          <w:rFonts w:ascii="Arial" w:hAnsi="Arial" w:cs="Arial"/>
          <w:sz w:val="22"/>
          <w:szCs w:val="22"/>
          <w:lang w:val="es-PE"/>
        </w:rPr>
      </w:pPr>
      <w:r w:rsidRPr="004005E1">
        <w:rPr>
          <w:rFonts w:ascii="Arial" w:hAnsi="Arial" w:cs="Arial"/>
          <w:sz w:val="22"/>
          <w:szCs w:val="22"/>
          <w:lang w:val="es-PE"/>
        </w:rPr>
        <w:t>Analizando los resultados</w:t>
      </w:r>
      <w:r w:rsidR="004B1563" w:rsidRPr="004005E1">
        <w:rPr>
          <w:rFonts w:ascii="Arial" w:hAnsi="Arial" w:cs="Arial"/>
          <w:sz w:val="22"/>
          <w:szCs w:val="22"/>
          <w:lang w:val="es-PE"/>
        </w:rPr>
        <w:t xml:space="preserve"> para </w:t>
      </w:r>
      <w:r w:rsidR="00AE74B0" w:rsidRPr="004005E1">
        <w:rPr>
          <w:rFonts w:ascii="Arial" w:hAnsi="Arial" w:cs="Arial"/>
          <w:sz w:val="22"/>
          <w:szCs w:val="22"/>
          <w:lang w:val="es-PE"/>
        </w:rPr>
        <w:t>estas propiedades del túnel</w:t>
      </w:r>
      <w:r w:rsidRPr="004005E1">
        <w:rPr>
          <w:rFonts w:ascii="Arial" w:hAnsi="Arial" w:cs="Arial"/>
          <w:sz w:val="22"/>
          <w:szCs w:val="22"/>
          <w:lang w:val="es-PE"/>
        </w:rPr>
        <w:t xml:space="preserve">, </w:t>
      </w:r>
      <w:r w:rsidR="00B20EC4" w:rsidRPr="004005E1">
        <w:rPr>
          <w:rFonts w:ascii="Arial" w:hAnsi="Arial" w:cs="Arial"/>
          <w:sz w:val="22"/>
          <w:szCs w:val="22"/>
          <w:lang w:val="es-PE"/>
        </w:rPr>
        <w:t>e</w:t>
      </w:r>
      <w:r w:rsidR="00134C4A" w:rsidRPr="004005E1">
        <w:rPr>
          <w:rFonts w:ascii="Arial" w:hAnsi="Arial" w:cs="Arial"/>
          <w:sz w:val="22"/>
          <w:szCs w:val="22"/>
          <w:lang w:val="es-PE"/>
        </w:rPr>
        <w:t xml:space="preserve">l desplazamiento en X </w:t>
      </w:r>
      <w:r w:rsidR="00BC2D68" w:rsidRPr="004005E1">
        <w:rPr>
          <w:rFonts w:ascii="Arial" w:hAnsi="Arial" w:cs="Arial"/>
          <w:sz w:val="22"/>
          <w:szCs w:val="22"/>
          <w:lang w:val="es-PE"/>
        </w:rPr>
        <w:t xml:space="preserve">se </w:t>
      </w:r>
      <w:r w:rsidR="00134C4A" w:rsidRPr="004005E1">
        <w:rPr>
          <w:rFonts w:ascii="Arial" w:hAnsi="Arial" w:cs="Arial"/>
          <w:sz w:val="22"/>
          <w:szCs w:val="22"/>
          <w:lang w:val="es-PE"/>
        </w:rPr>
        <w:t xml:space="preserve">incrementa de manera </w:t>
      </w:r>
      <w:r w:rsidR="00BC2D68" w:rsidRPr="004005E1">
        <w:rPr>
          <w:rFonts w:ascii="Arial" w:hAnsi="Arial" w:cs="Arial"/>
          <w:sz w:val="22"/>
          <w:szCs w:val="22"/>
          <w:lang w:val="es-PE"/>
        </w:rPr>
        <w:t>más acelerada</w:t>
      </w:r>
      <w:r w:rsidR="00134C4A" w:rsidRPr="004005E1">
        <w:rPr>
          <w:rFonts w:ascii="Arial" w:hAnsi="Arial" w:cs="Arial"/>
          <w:sz w:val="22"/>
          <w:szCs w:val="22"/>
          <w:lang w:val="es-PE"/>
        </w:rPr>
        <w:t xml:space="preserve"> </w:t>
      </w:r>
      <w:r w:rsidR="00BC2D68" w:rsidRPr="004005E1">
        <w:rPr>
          <w:rFonts w:ascii="Arial" w:hAnsi="Arial" w:cs="Arial"/>
          <w:sz w:val="22"/>
          <w:szCs w:val="22"/>
          <w:lang w:val="es-PE"/>
        </w:rPr>
        <w:t xml:space="preserve">a medida que </w:t>
      </w:r>
      <w:r w:rsidR="00B51D57" w:rsidRPr="004005E1">
        <w:rPr>
          <w:rFonts w:ascii="Arial" w:hAnsi="Arial" w:cs="Arial"/>
          <w:sz w:val="22"/>
          <w:szCs w:val="22"/>
          <w:lang w:val="es-PE"/>
        </w:rPr>
        <w:t xml:space="preserve">el GSI disminuye. </w:t>
      </w:r>
      <w:r w:rsidR="00FC1AD9" w:rsidRPr="004005E1">
        <w:rPr>
          <w:rFonts w:ascii="Arial" w:hAnsi="Arial" w:cs="Arial"/>
          <w:sz w:val="22"/>
          <w:szCs w:val="22"/>
          <w:lang w:val="es-PE"/>
        </w:rPr>
        <w:t xml:space="preserve">Sin embargo, en el eje Z el desplazamiento </w:t>
      </w:r>
      <w:r w:rsidR="008C188D" w:rsidRPr="004005E1">
        <w:rPr>
          <w:rFonts w:ascii="Arial" w:hAnsi="Arial" w:cs="Arial"/>
          <w:sz w:val="22"/>
          <w:szCs w:val="22"/>
          <w:lang w:val="es-PE"/>
        </w:rPr>
        <w:t>se incrementa de manera más lenta</w:t>
      </w:r>
      <w:r w:rsidR="00446748" w:rsidRPr="004005E1">
        <w:rPr>
          <w:rFonts w:ascii="Arial" w:hAnsi="Arial" w:cs="Arial"/>
          <w:sz w:val="22"/>
          <w:szCs w:val="22"/>
          <w:lang w:val="es-PE"/>
        </w:rPr>
        <w:t xml:space="preserve"> con la disminución del GSI</w:t>
      </w:r>
      <w:r w:rsidR="008C188D" w:rsidRPr="004005E1">
        <w:rPr>
          <w:rFonts w:ascii="Arial" w:hAnsi="Arial" w:cs="Arial"/>
          <w:sz w:val="22"/>
          <w:szCs w:val="22"/>
          <w:lang w:val="es-PE"/>
        </w:rPr>
        <w:t>.</w:t>
      </w:r>
      <w:r w:rsidR="000F2C6C" w:rsidRPr="004005E1">
        <w:rPr>
          <w:rFonts w:ascii="Arial" w:hAnsi="Arial" w:cs="Arial"/>
          <w:sz w:val="22"/>
          <w:szCs w:val="22"/>
          <w:lang w:val="es-PE"/>
        </w:rPr>
        <w:t xml:space="preserve"> </w:t>
      </w:r>
      <w:r w:rsidR="007D5CB9" w:rsidRPr="004005E1">
        <w:rPr>
          <w:rFonts w:ascii="Arial" w:hAnsi="Arial" w:cs="Arial"/>
          <w:sz w:val="22"/>
          <w:szCs w:val="22"/>
          <w:lang w:val="es-PE"/>
        </w:rPr>
        <w:t>Esto es ex</w:t>
      </w:r>
      <w:r w:rsidR="003160A3" w:rsidRPr="004005E1">
        <w:rPr>
          <w:rFonts w:ascii="Arial" w:hAnsi="Arial" w:cs="Arial"/>
          <w:sz w:val="22"/>
          <w:szCs w:val="22"/>
          <w:lang w:val="es-PE"/>
        </w:rPr>
        <w:t>plicado con el concepto de convergencia del túnel</w:t>
      </w:r>
      <w:r w:rsidR="00B3004F" w:rsidRPr="004005E1">
        <w:rPr>
          <w:rFonts w:ascii="Arial" w:hAnsi="Arial" w:cs="Arial"/>
          <w:sz w:val="22"/>
          <w:szCs w:val="22"/>
          <w:lang w:val="es-PE"/>
        </w:rPr>
        <w:t xml:space="preserve">, pues </w:t>
      </w:r>
      <w:r w:rsidR="0022688D" w:rsidRPr="004005E1">
        <w:rPr>
          <w:rFonts w:ascii="Arial" w:hAnsi="Arial" w:cs="Arial"/>
          <w:sz w:val="22"/>
          <w:szCs w:val="22"/>
          <w:lang w:val="es-PE"/>
        </w:rPr>
        <w:t>este tiende a cerrarse</w:t>
      </w:r>
      <w:r w:rsidR="00882A60" w:rsidRPr="004005E1">
        <w:rPr>
          <w:rFonts w:ascii="Arial" w:hAnsi="Arial" w:cs="Arial"/>
          <w:sz w:val="22"/>
          <w:szCs w:val="22"/>
          <w:lang w:val="es-PE"/>
        </w:rPr>
        <w:t xml:space="preserve"> y los hastiales tienden </w:t>
      </w:r>
      <w:r w:rsidR="002B1400" w:rsidRPr="004005E1">
        <w:rPr>
          <w:rFonts w:ascii="Arial" w:hAnsi="Arial" w:cs="Arial"/>
          <w:sz w:val="22"/>
          <w:szCs w:val="22"/>
          <w:lang w:val="es-PE"/>
        </w:rPr>
        <w:t xml:space="preserve">a </w:t>
      </w:r>
      <w:r w:rsidR="001A433E" w:rsidRPr="004005E1">
        <w:rPr>
          <w:rFonts w:ascii="Arial" w:hAnsi="Arial" w:cs="Arial"/>
          <w:sz w:val="22"/>
          <w:szCs w:val="22"/>
          <w:lang w:val="es-PE"/>
        </w:rPr>
        <w:t>presentar mayores desplazamientos</w:t>
      </w:r>
      <w:r w:rsidR="003160A3" w:rsidRPr="004005E1">
        <w:rPr>
          <w:rFonts w:ascii="Arial" w:hAnsi="Arial" w:cs="Arial"/>
          <w:sz w:val="22"/>
          <w:szCs w:val="22"/>
          <w:lang w:val="es-PE"/>
        </w:rPr>
        <w:t xml:space="preserve">. </w:t>
      </w:r>
      <w:r w:rsidR="006E0CFC" w:rsidRPr="004005E1">
        <w:rPr>
          <w:rFonts w:ascii="Arial" w:hAnsi="Arial" w:cs="Arial"/>
          <w:sz w:val="22"/>
          <w:szCs w:val="22"/>
          <w:lang w:val="es-PE"/>
        </w:rPr>
        <w:t>Para efectos de cálculo</w:t>
      </w:r>
      <w:r w:rsidR="007D5CB9" w:rsidRPr="004005E1">
        <w:rPr>
          <w:rFonts w:ascii="Arial" w:hAnsi="Arial" w:cs="Arial"/>
          <w:sz w:val="22"/>
          <w:szCs w:val="22"/>
          <w:lang w:val="es-PE"/>
        </w:rPr>
        <w:t>, solo se con</w:t>
      </w:r>
      <w:r w:rsidR="00586CFB" w:rsidRPr="004005E1">
        <w:rPr>
          <w:rFonts w:ascii="Arial" w:hAnsi="Arial" w:cs="Arial"/>
          <w:sz w:val="22"/>
          <w:szCs w:val="22"/>
          <w:lang w:val="es-PE"/>
        </w:rPr>
        <w:t xml:space="preserve">sidera los desplazamientos </w:t>
      </w:r>
      <w:r w:rsidR="00622EC8" w:rsidRPr="004005E1">
        <w:rPr>
          <w:rFonts w:ascii="Arial" w:hAnsi="Arial" w:cs="Arial"/>
          <w:sz w:val="22"/>
          <w:szCs w:val="22"/>
          <w:lang w:val="es-PE"/>
        </w:rPr>
        <w:t>en el eje Z</w:t>
      </w:r>
      <w:r w:rsidR="007C4BC0" w:rsidRPr="004005E1">
        <w:rPr>
          <w:rFonts w:ascii="Arial" w:hAnsi="Arial" w:cs="Arial"/>
          <w:sz w:val="22"/>
          <w:szCs w:val="22"/>
          <w:lang w:val="es-PE"/>
        </w:rPr>
        <w:t xml:space="preserve">, es decir el techo del </w:t>
      </w:r>
      <w:r w:rsidR="00144505" w:rsidRPr="004005E1">
        <w:rPr>
          <w:rFonts w:ascii="Arial" w:hAnsi="Arial" w:cs="Arial"/>
          <w:sz w:val="22"/>
          <w:szCs w:val="22"/>
          <w:lang w:val="es-PE"/>
        </w:rPr>
        <w:t xml:space="preserve">túnel </w:t>
      </w:r>
      <w:r w:rsidR="000B71EE" w:rsidRPr="004005E1">
        <w:rPr>
          <w:rFonts w:ascii="Arial" w:hAnsi="Arial" w:cs="Arial"/>
          <w:sz w:val="22"/>
          <w:szCs w:val="22"/>
          <w:lang w:val="es-PE"/>
        </w:rPr>
        <w:t>debido</w:t>
      </w:r>
      <w:r w:rsidR="000B71EE" w:rsidRPr="004005E1">
        <w:rPr>
          <w:rFonts w:ascii="Arial" w:hAnsi="Arial" w:cs="Arial"/>
          <w:sz w:val="22"/>
          <w:szCs w:val="22"/>
          <w:lang w:val="es-PE"/>
        </w:rPr>
        <w:t xml:space="preserve"> a que la estabilidad del techo es más crítica para la seguridad de la excavación</w:t>
      </w:r>
      <w:r w:rsidR="009C549A" w:rsidRPr="004005E1">
        <w:rPr>
          <w:rFonts w:ascii="Arial" w:hAnsi="Arial" w:cs="Arial"/>
          <w:sz w:val="22"/>
          <w:szCs w:val="22"/>
          <w:lang w:val="es-PE"/>
        </w:rPr>
        <w:t xml:space="preserve">. </w:t>
      </w:r>
      <w:r w:rsidR="009C549A" w:rsidRPr="004005E1">
        <w:rPr>
          <w:rFonts w:ascii="Arial" w:hAnsi="Arial" w:cs="Arial"/>
          <w:bCs/>
          <w:sz w:val="22"/>
          <w:szCs w:val="22"/>
          <w:lang w:val="es-PE"/>
        </w:rPr>
        <w:t>La</w:t>
      </w:r>
      <w:r w:rsidR="00586CFB" w:rsidRPr="004005E1">
        <w:rPr>
          <w:rFonts w:ascii="Arial" w:hAnsi="Arial" w:cs="Arial"/>
          <w:bCs/>
          <w:sz w:val="22"/>
          <w:szCs w:val="22"/>
          <w:lang w:val="es-PE"/>
        </w:rPr>
        <w:t xml:space="preserve"> </w:t>
      </w:r>
      <w:r w:rsidR="007C5386" w:rsidRPr="004005E1">
        <w:rPr>
          <w:rFonts w:ascii="Arial" w:hAnsi="Arial" w:cs="Arial"/>
          <w:bCs/>
          <w:sz w:val="22"/>
          <w:szCs w:val="22"/>
          <w:lang w:val="es-PE"/>
        </w:rPr>
        <w:t xml:space="preserve">Figura </w:t>
      </w:r>
      <w:r w:rsidR="00A33130" w:rsidRPr="004005E1">
        <w:rPr>
          <w:rFonts w:ascii="Arial" w:hAnsi="Arial" w:cs="Arial"/>
          <w:bCs/>
          <w:sz w:val="22"/>
          <w:szCs w:val="22"/>
          <w:lang w:val="es-PE"/>
        </w:rPr>
        <w:t>12</w:t>
      </w:r>
      <w:r w:rsidR="000F2C6C" w:rsidRPr="004005E1">
        <w:rPr>
          <w:rFonts w:ascii="Arial" w:hAnsi="Arial" w:cs="Arial"/>
          <w:sz w:val="22"/>
          <w:szCs w:val="22"/>
          <w:lang w:val="es-PE"/>
        </w:rPr>
        <w:t xml:space="preserve"> </w:t>
      </w:r>
      <w:r w:rsidR="000C00BA" w:rsidRPr="004005E1">
        <w:rPr>
          <w:rFonts w:ascii="Arial" w:hAnsi="Arial" w:cs="Arial"/>
          <w:sz w:val="22"/>
          <w:szCs w:val="22"/>
          <w:lang w:val="es-PE"/>
        </w:rPr>
        <w:t>muestra el comportamiento de est</w:t>
      </w:r>
      <w:r w:rsidR="00805F91" w:rsidRPr="004005E1">
        <w:rPr>
          <w:rFonts w:ascii="Arial" w:hAnsi="Arial" w:cs="Arial"/>
          <w:sz w:val="22"/>
          <w:szCs w:val="22"/>
          <w:lang w:val="es-PE"/>
        </w:rPr>
        <w:t>e</w:t>
      </w:r>
      <w:r w:rsidR="0046238D" w:rsidRPr="004005E1">
        <w:rPr>
          <w:rFonts w:ascii="Arial" w:hAnsi="Arial" w:cs="Arial"/>
          <w:sz w:val="22"/>
          <w:szCs w:val="22"/>
          <w:lang w:val="es-PE"/>
        </w:rPr>
        <w:t xml:space="preserve"> desplazamiento</w:t>
      </w:r>
      <w:r w:rsidR="00805F91" w:rsidRPr="004005E1">
        <w:rPr>
          <w:rFonts w:ascii="Arial" w:hAnsi="Arial" w:cs="Arial"/>
          <w:sz w:val="22"/>
          <w:szCs w:val="22"/>
          <w:lang w:val="es-PE"/>
        </w:rPr>
        <w:t xml:space="preserve"> en </w:t>
      </w:r>
      <w:r w:rsidR="00A7607B" w:rsidRPr="004005E1">
        <w:rPr>
          <w:rFonts w:ascii="Arial" w:hAnsi="Arial" w:cs="Arial"/>
          <w:sz w:val="22"/>
          <w:szCs w:val="22"/>
          <w:lang w:val="es-PE"/>
        </w:rPr>
        <w:t>Z en función del GSI.</w:t>
      </w:r>
    </w:p>
    <w:p w14:paraId="4D221DCE" w14:textId="77777777" w:rsidR="00EB2743" w:rsidRPr="004005E1" w:rsidRDefault="00EB2743" w:rsidP="005E2095">
      <w:pPr>
        <w:jc w:val="both"/>
        <w:rPr>
          <w:rFonts w:ascii="Arial" w:hAnsi="Arial" w:cs="Arial"/>
          <w:sz w:val="22"/>
          <w:szCs w:val="22"/>
          <w:lang w:val="es-PE"/>
        </w:rPr>
      </w:pPr>
    </w:p>
    <w:p w14:paraId="4CEDD785" w14:textId="77777777" w:rsidR="00461995" w:rsidRPr="004005E1" w:rsidRDefault="0058163B" w:rsidP="00461995">
      <w:pPr>
        <w:keepNext/>
        <w:jc w:val="both"/>
        <w:rPr>
          <w:lang w:val="es-PE"/>
        </w:rPr>
      </w:pPr>
      <w:r w:rsidRPr="004005E1">
        <w:rPr>
          <w:rFonts w:ascii="Arial" w:hAnsi="Arial" w:cs="Arial"/>
          <w:sz w:val="22"/>
          <w:szCs w:val="22"/>
          <w:lang w:val="es-PE"/>
        </w:rPr>
        <w:drawing>
          <wp:inline distT="0" distB="0" distL="0" distR="0" wp14:anchorId="275F0325" wp14:editId="61AD0B3A">
            <wp:extent cx="3166110" cy="1786890"/>
            <wp:effectExtent l="0" t="0" r="0" b="3810"/>
            <wp:docPr id="16974294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9451" name="Imagen 1" descr="Gráfico, Gráfico de líneas&#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66110" cy="1786890"/>
                    </a:xfrm>
                    <a:prstGeom prst="rect">
                      <a:avLst/>
                    </a:prstGeom>
                  </pic:spPr>
                </pic:pic>
              </a:graphicData>
            </a:graphic>
          </wp:inline>
        </w:drawing>
      </w:r>
    </w:p>
    <w:p w14:paraId="2CA628A2" w14:textId="2238A0EC" w:rsidR="006C2524" w:rsidRPr="004005E1" w:rsidRDefault="00461995" w:rsidP="00EF2FCB">
      <w:pPr>
        <w:pStyle w:val="Descripcin"/>
        <w:jc w:val="both"/>
        <w:rPr>
          <w:rFonts w:ascii="Arial" w:hAnsi="Arial" w:cs="Arial"/>
          <w:color w:val="auto"/>
          <w:sz w:val="22"/>
          <w:szCs w:val="22"/>
          <w:lang w:val="es-PE"/>
        </w:rPr>
      </w:pPr>
      <w:bookmarkStart w:id="18" w:name="_Ref203774717"/>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12</w:t>
      </w:r>
      <w:r w:rsidRPr="004005E1">
        <w:rPr>
          <w:rFonts w:ascii="Arial" w:hAnsi="Arial" w:cs="Arial"/>
          <w:i w:val="0"/>
          <w:color w:val="auto"/>
          <w:sz w:val="22"/>
          <w:szCs w:val="22"/>
          <w:lang w:val="es-PE"/>
        </w:rPr>
        <w:fldChar w:fldCharType="end"/>
      </w:r>
      <w:bookmarkEnd w:id="18"/>
      <w:r w:rsidRPr="004005E1">
        <w:rPr>
          <w:rFonts w:ascii="Arial" w:hAnsi="Arial" w:cs="Arial"/>
          <w:i w:val="0"/>
          <w:color w:val="auto"/>
          <w:sz w:val="22"/>
          <w:szCs w:val="22"/>
          <w:lang w:val="es-PE"/>
        </w:rPr>
        <w:t>.</w:t>
      </w:r>
      <w:r w:rsidRPr="004005E1">
        <w:rPr>
          <w:rFonts w:ascii="Arial" w:hAnsi="Arial" w:cs="Arial"/>
          <w:color w:val="auto"/>
          <w:sz w:val="22"/>
          <w:szCs w:val="22"/>
          <w:lang w:val="es-PE"/>
        </w:rPr>
        <w:t xml:space="preserve"> </w:t>
      </w:r>
      <w:r w:rsidRPr="004005E1">
        <w:rPr>
          <w:rFonts w:ascii="Arial" w:hAnsi="Arial" w:cs="Arial"/>
          <w:i w:val="0"/>
          <w:color w:val="auto"/>
          <w:sz w:val="22"/>
          <w:szCs w:val="22"/>
          <w:lang w:val="es-PE"/>
        </w:rPr>
        <w:t>Gráfica del comportamiento de los desplazamientos máximos en Z en función del GSI.</w:t>
      </w:r>
    </w:p>
    <w:p w14:paraId="00CE4608" w14:textId="15BC58C6" w:rsidR="00E95DA6" w:rsidRPr="004005E1" w:rsidRDefault="00E95DA6" w:rsidP="00E95DA6">
      <w:pPr>
        <w:jc w:val="both"/>
        <w:rPr>
          <w:rFonts w:ascii="Arial" w:hAnsi="Arial" w:cs="Arial"/>
          <w:sz w:val="22"/>
          <w:szCs w:val="22"/>
          <w:lang w:val="es-PE"/>
        </w:rPr>
      </w:pPr>
      <w:r w:rsidRPr="00E95DA6">
        <w:rPr>
          <w:rFonts w:ascii="Arial" w:hAnsi="Arial" w:cs="Arial"/>
          <w:sz w:val="22"/>
          <w:szCs w:val="22"/>
          <w:lang w:val="es-PE"/>
        </w:rPr>
        <w:t>El desplazamiento máximo se ha registrado en un punto de monitoreo fijo ubicado en el contorno del túnel, inmediatamente después del primer avance de excavación. A medida que la excavación progresa y se aplica el sostenimiento, dicho desplazamiento continúa incrementándose, aunque con una tasa decreciente. Este incremento se atenúa progresivamente hasta alcanzar un valor asintótico, indicando la convergencia hacia un desplazamiento máximo estabilizado</w:t>
      </w:r>
      <w:r w:rsidR="006D793C" w:rsidRPr="004005E1">
        <w:rPr>
          <w:rFonts w:ascii="Arial" w:hAnsi="Arial" w:cs="Arial"/>
          <w:sz w:val="22"/>
          <w:szCs w:val="22"/>
          <w:lang w:val="es-PE"/>
        </w:rPr>
        <w:t xml:space="preserve">, este comportamiento es mostrado en la </w:t>
      </w:r>
      <w:r w:rsidR="00333E14" w:rsidRPr="004005E1">
        <w:rPr>
          <w:rFonts w:ascii="Arial" w:hAnsi="Arial" w:cs="Arial"/>
          <w:sz w:val="22"/>
          <w:szCs w:val="22"/>
          <w:lang w:val="es-PE"/>
        </w:rPr>
        <w:fldChar w:fldCharType="begin"/>
      </w:r>
      <w:r w:rsidR="00333E14" w:rsidRPr="004005E1">
        <w:rPr>
          <w:rFonts w:ascii="Arial" w:hAnsi="Arial" w:cs="Arial"/>
          <w:sz w:val="22"/>
          <w:szCs w:val="22"/>
          <w:lang w:val="es-PE"/>
        </w:rPr>
        <w:instrText xml:space="preserve"> REF _Ref203776675 \h </w:instrText>
      </w:r>
      <w:r w:rsidR="00333E14" w:rsidRPr="004005E1">
        <w:rPr>
          <w:rFonts w:ascii="Arial" w:hAnsi="Arial" w:cs="Arial"/>
          <w:sz w:val="22"/>
          <w:szCs w:val="22"/>
          <w:lang w:val="es-PE"/>
        </w:rPr>
      </w:r>
      <w:r w:rsidR="00333E14" w:rsidRPr="004005E1">
        <w:rPr>
          <w:rFonts w:ascii="Arial" w:hAnsi="Arial" w:cs="Arial"/>
          <w:sz w:val="22"/>
          <w:szCs w:val="22"/>
          <w:lang w:val="es-PE"/>
        </w:rPr>
        <w:instrText xml:space="preserve"> \* MERGEFORMAT </w:instrText>
      </w:r>
      <w:r w:rsidR="00333E14" w:rsidRPr="004005E1">
        <w:rPr>
          <w:rFonts w:ascii="Arial" w:hAnsi="Arial" w:cs="Arial"/>
          <w:sz w:val="22"/>
          <w:szCs w:val="22"/>
          <w:lang w:val="es-PE"/>
        </w:rPr>
        <w:fldChar w:fldCharType="separate"/>
      </w:r>
      <w:r w:rsidR="007E2FCB" w:rsidRPr="004005E1">
        <w:rPr>
          <w:rFonts w:ascii="Arial" w:hAnsi="Arial" w:cs="Arial"/>
          <w:sz w:val="22"/>
          <w:szCs w:val="22"/>
          <w:lang w:val="es-PE"/>
        </w:rPr>
        <w:t xml:space="preserve">Figura </w:t>
      </w:r>
      <w:r w:rsidR="00333E14" w:rsidRPr="004005E1">
        <w:rPr>
          <w:rFonts w:ascii="Arial" w:hAnsi="Arial" w:cs="Arial"/>
          <w:sz w:val="22"/>
          <w:szCs w:val="22"/>
          <w:lang w:val="es-PE"/>
        </w:rPr>
        <w:fldChar w:fldCharType="end"/>
      </w:r>
      <w:r w:rsidRPr="004005E1">
        <w:rPr>
          <w:rFonts w:ascii="Arial" w:hAnsi="Arial" w:cs="Arial"/>
          <w:sz w:val="22"/>
          <w:szCs w:val="22"/>
          <w:lang w:val="es-PE"/>
        </w:rPr>
        <w:t>.</w:t>
      </w:r>
    </w:p>
    <w:p w14:paraId="03F1558B" w14:textId="77777777" w:rsidR="00CB7207" w:rsidRPr="004005E1" w:rsidRDefault="00CB7207" w:rsidP="00E95DA6">
      <w:pPr>
        <w:jc w:val="both"/>
        <w:rPr>
          <w:rFonts w:ascii="Arial" w:hAnsi="Arial" w:cs="Arial"/>
          <w:sz w:val="22"/>
          <w:szCs w:val="22"/>
          <w:lang w:val="es-PE"/>
        </w:rPr>
      </w:pPr>
    </w:p>
    <w:p w14:paraId="2B378151" w14:textId="77777777" w:rsidR="006D793C" w:rsidRPr="004005E1" w:rsidRDefault="00CB7207" w:rsidP="006D793C">
      <w:pPr>
        <w:keepNext/>
        <w:jc w:val="both"/>
        <w:rPr>
          <w:lang w:val="es-PE"/>
        </w:rPr>
      </w:pPr>
      <w:r w:rsidRPr="004005E1">
        <w:rPr>
          <w:rFonts w:ascii="Arial" w:hAnsi="Arial" w:cs="Arial"/>
          <w:sz w:val="22"/>
          <w:szCs w:val="22"/>
          <w:lang w:val="es-PE"/>
        </w:rPr>
        <w:drawing>
          <wp:inline distT="0" distB="0" distL="0" distR="0" wp14:anchorId="2D7F7A45" wp14:editId="0E826829">
            <wp:extent cx="3166110" cy="1504950"/>
            <wp:effectExtent l="0" t="0" r="0" b="0"/>
            <wp:docPr id="842094954" name="Imagen 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94954" name="Imagen 9" descr="Gráfico, Gráfico de líneas&#10;&#10;El contenido generado por IA puede ser incorrecto."/>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504950"/>
                    </a:xfrm>
                    <a:prstGeom prst="rect">
                      <a:avLst/>
                    </a:prstGeom>
                  </pic:spPr>
                </pic:pic>
              </a:graphicData>
            </a:graphic>
          </wp:inline>
        </w:drawing>
      </w:r>
    </w:p>
    <w:p w14:paraId="6357B171" w14:textId="2C8F9A81" w:rsidR="00CB7207" w:rsidRPr="004005E1" w:rsidRDefault="006D793C" w:rsidP="006D793C">
      <w:pPr>
        <w:pStyle w:val="Descripcin"/>
        <w:jc w:val="both"/>
        <w:rPr>
          <w:rFonts w:ascii="Arial" w:hAnsi="Arial" w:cs="Arial"/>
          <w:i w:val="0"/>
          <w:color w:val="auto"/>
          <w:sz w:val="22"/>
          <w:szCs w:val="22"/>
          <w:lang w:val="es-PE"/>
        </w:rPr>
      </w:pPr>
      <w:bookmarkStart w:id="19" w:name="_Ref203776675"/>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13</w:t>
      </w:r>
      <w:r w:rsidRPr="004005E1">
        <w:rPr>
          <w:rFonts w:ascii="Arial" w:hAnsi="Arial" w:cs="Arial"/>
          <w:i w:val="0"/>
          <w:color w:val="auto"/>
          <w:sz w:val="22"/>
          <w:szCs w:val="22"/>
          <w:lang w:val="es-PE"/>
        </w:rPr>
        <w:fldChar w:fldCharType="end"/>
      </w:r>
      <w:bookmarkEnd w:id="19"/>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Curva de incremento de los desplazamientos a medida que se avanza.</w:t>
      </w:r>
    </w:p>
    <w:p w14:paraId="3E76384F" w14:textId="77777777" w:rsidR="00E95DA6" w:rsidRPr="00E95DA6" w:rsidRDefault="00E95DA6" w:rsidP="00E95DA6">
      <w:pPr>
        <w:jc w:val="both"/>
        <w:rPr>
          <w:rFonts w:ascii="Arial" w:hAnsi="Arial" w:cs="Arial"/>
          <w:sz w:val="22"/>
          <w:szCs w:val="22"/>
          <w:lang w:val="es-PE"/>
        </w:rPr>
      </w:pPr>
    </w:p>
    <w:p w14:paraId="04615656" w14:textId="77F5FDA2" w:rsidR="00E95DA6" w:rsidRPr="00E95DA6" w:rsidRDefault="00E95DA6" w:rsidP="00E95DA6">
      <w:pPr>
        <w:jc w:val="both"/>
        <w:rPr>
          <w:rFonts w:ascii="Arial" w:hAnsi="Arial" w:cs="Arial"/>
          <w:sz w:val="22"/>
          <w:szCs w:val="22"/>
          <w:lang w:val="es-PE"/>
        </w:rPr>
      </w:pPr>
      <w:r w:rsidRPr="00E95DA6">
        <w:rPr>
          <w:rFonts w:ascii="Arial" w:hAnsi="Arial" w:cs="Arial"/>
          <w:sz w:val="22"/>
          <w:szCs w:val="22"/>
          <w:lang w:val="es-PE"/>
        </w:rPr>
        <w:t>Este patrón se repite en todos los puntos del contorno del túnel, tanto en la dirección X (hastiales) como en Z (techo). Los aumentos de desplazamiento se producen de forma localizada en los frentes de excavación, particularmente cada 2 m de avance. La</w:t>
      </w:r>
      <w:r w:rsidR="007F7343" w:rsidRPr="004005E1">
        <w:rPr>
          <w:rFonts w:ascii="Arial" w:hAnsi="Arial" w:cs="Arial"/>
          <w:sz w:val="22"/>
          <w:szCs w:val="22"/>
          <w:lang w:val="es-PE"/>
        </w:rPr>
        <w:t xml:space="preserve"> </w:t>
      </w:r>
      <w:r w:rsidR="00E37BA7" w:rsidRPr="004005E1">
        <w:rPr>
          <w:rFonts w:ascii="Arial" w:hAnsi="Arial" w:cs="Arial"/>
          <w:sz w:val="22"/>
          <w:szCs w:val="22"/>
          <w:lang w:val="es-PE"/>
        </w:rPr>
        <w:fldChar w:fldCharType="begin"/>
      </w:r>
      <w:r w:rsidR="00E37BA7" w:rsidRPr="004005E1">
        <w:rPr>
          <w:rFonts w:ascii="Arial" w:hAnsi="Arial" w:cs="Arial"/>
          <w:sz w:val="22"/>
          <w:szCs w:val="22"/>
          <w:lang w:val="es-PE"/>
        </w:rPr>
        <w:instrText xml:space="preserve"> REF _Ref203778161 \h </w:instrText>
      </w:r>
      <w:r w:rsidR="00E37BA7" w:rsidRPr="004005E1">
        <w:rPr>
          <w:rFonts w:ascii="Arial" w:hAnsi="Arial" w:cs="Arial"/>
          <w:sz w:val="22"/>
          <w:szCs w:val="22"/>
          <w:lang w:val="es-PE"/>
        </w:rPr>
      </w:r>
      <w:r w:rsidR="00E37BA7" w:rsidRPr="004005E1">
        <w:rPr>
          <w:rFonts w:ascii="Arial" w:hAnsi="Arial" w:cs="Arial"/>
          <w:sz w:val="22"/>
          <w:szCs w:val="22"/>
          <w:lang w:val="es-PE"/>
        </w:rPr>
        <w:fldChar w:fldCharType="separate"/>
      </w:r>
      <w:r w:rsidR="007E2FCB" w:rsidRPr="004005E1">
        <w:rPr>
          <w:rFonts w:ascii="Arial" w:hAnsi="Arial" w:cs="Arial"/>
          <w:sz w:val="22"/>
          <w:szCs w:val="22"/>
          <w:lang w:val="es-PE"/>
        </w:rPr>
        <w:t>Figura 14</w:t>
      </w:r>
      <w:r w:rsidR="00E37BA7" w:rsidRPr="004005E1">
        <w:rPr>
          <w:rFonts w:ascii="Arial" w:hAnsi="Arial" w:cs="Arial"/>
          <w:sz w:val="22"/>
          <w:szCs w:val="22"/>
          <w:lang w:val="es-PE"/>
        </w:rPr>
        <w:fldChar w:fldCharType="end"/>
      </w:r>
      <w:r w:rsidR="00E37BA7" w:rsidRPr="004005E1">
        <w:rPr>
          <w:rFonts w:ascii="Arial" w:hAnsi="Arial" w:cs="Arial"/>
          <w:sz w:val="22"/>
          <w:szCs w:val="22"/>
          <w:lang w:val="es-PE"/>
        </w:rPr>
        <w:t xml:space="preserve"> </w:t>
      </w:r>
      <w:r w:rsidR="007F7343" w:rsidRPr="004005E1">
        <w:rPr>
          <w:rFonts w:ascii="Arial" w:hAnsi="Arial" w:cs="Arial"/>
          <w:sz w:val="22"/>
          <w:szCs w:val="22"/>
          <w:lang w:val="es-PE"/>
        </w:rPr>
        <w:t>muestra</w:t>
      </w:r>
      <w:r w:rsidRPr="00E95DA6">
        <w:rPr>
          <w:rFonts w:ascii="Arial" w:hAnsi="Arial" w:cs="Arial"/>
          <w:sz w:val="22"/>
          <w:szCs w:val="22"/>
          <w:lang w:val="es-PE"/>
        </w:rPr>
        <w:t xml:space="preserve"> este comportamiento para los desplazamientos en la dirección X.</w:t>
      </w:r>
    </w:p>
    <w:p w14:paraId="3E36007A" w14:textId="5ECB302C" w:rsidR="00A010D6" w:rsidRPr="004005E1" w:rsidRDefault="00A010D6" w:rsidP="005E2095">
      <w:pPr>
        <w:jc w:val="both"/>
        <w:rPr>
          <w:rFonts w:ascii="Arial" w:hAnsi="Arial" w:cs="Arial"/>
          <w:sz w:val="22"/>
          <w:szCs w:val="22"/>
          <w:lang w:val="es-PE"/>
        </w:rPr>
      </w:pPr>
    </w:p>
    <w:p w14:paraId="2236061B" w14:textId="77777777" w:rsidR="00224EE2" w:rsidRPr="004005E1" w:rsidRDefault="00B11E51" w:rsidP="00224EE2">
      <w:pPr>
        <w:keepNext/>
        <w:jc w:val="both"/>
        <w:rPr>
          <w:lang w:val="es-PE"/>
        </w:rPr>
      </w:pPr>
      <w:r w:rsidRPr="004005E1">
        <w:rPr>
          <w:rFonts w:ascii="Arial" w:hAnsi="Arial" w:cs="Arial"/>
          <w:bCs/>
          <w:sz w:val="22"/>
          <w:szCs w:val="22"/>
          <w:lang w:val="es-PE"/>
        </w:rPr>
        <w:lastRenderedPageBreak/>
        <w:drawing>
          <wp:inline distT="0" distB="0" distL="0" distR="0" wp14:anchorId="7ECA5197" wp14:editId="5256AFA0">
            <wp:extent cx="3166110" cy="1487805"/>
            <wp:effectExtent l="0" t="0" r="0" b="0"/>
            <wp:docPr id="874052357" name="Imagen 2" descr="Gráfico de superficie&#10;&#10;El contenido generado por IA puede ser incorrecto.">
              <a:extLst xmlns:a="http://schemas.openxmlformats.org/drawingml/2006/main">
                <a:ext uri="{FF2B5EF4-FFF2-40B4-BE49-F238E27FC236}">
                  <a16:creationId xmlns:a16="http://schemas.microsoft.com/office/drawing/2014/main" id="{DA8E5C88-773E-8136-587A-C774C7A2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2357" name="Imagen 2" descr="Gráfico de superficie&#10;&#10;El contenido generado por IA puede ser incorrecto.">
                      <a:extLst>
                        <a:ext uri="{FF2B5EF4-FFF2-40B4-BE49-F238E27FC236}">
                          <a16:creationId xmlns:a16="http://schemas.microsoft.com/office/drawing/2014/main" id="{DA8E5C88-773E-8136-587A-C774C7A206B7}"/>
                        </a:ext>
                      </a:extLst>
                    </pic:cNvPr>
                    <pic:cNvPicPr>
                      <a:picLocks noChangeAspect="1"/>
                    </pic:cNvPicPr>
                  </pic:nvPicPr>
                  <pic:blipFill>
                    <a:blip r:embed="rId37"/>
                    <a:stretch>
                      <a:fillRect/>
                    </a:stretch>
                  </pic:blipFill>
                  <pic:spPr>
                    <a:xfrm>
                      <a:off x="0" y="0"/>
                      <a:ext cx="3166110" cy="1487805"/>
                    </a:xfrm>
                    <a:prstGeom prst="rect">
                      <a:avLst/>
                    </a:prstGeom>
                  </pic:spPr>
                </pic:pic>
              </a:graphicData>
            </a:graphic>
          </wp:inline>
        </w:drawing>
      </w:r>
    </w:p>
    <w:p w14:paraId="6A0D33B4" w14:textId="20892D69" w:rsidR="004509DE" w:rsidRPr="004005E1" w:rsidRDefault="00224EE2" w:rsidP="00224EE2">
      <w:pPr>
        <w:pStyle w:val="Descripcin"/>
        <w:jc w:val="both"/>
        <w:rPr>
          <w:rFonts w:ascii="Arial" w:hAnsi="Arial" w:cs="Arial"/>
          <w:i w:val="0"/>
          <w:color w:val="auto"/>
          <w:sz w:val="22"/>
          <w:szCs w:val="22"/>
          <w:lang w:val="es-PE"/>
        </w:rPr>
      </w:pPr>
      <w:bookmarkStart w:id="20" w:name="_Ref203778161"/>
      <w:r w:rsidRPr="004005E1">
        <w:rPr>
          <w:rFonts w:ascii="Arial" w:hAnsi="Arial" w:cs="Arial"/>
          <w:i w:val="0"/>
          <w:color w:val="auto"/>
          <w:sz w:val="22"/>
          <w:szCs w:val="22"/>
          <w:lang w:val="es-PE"/>
        </w:rPr>
        <w:t xml:space="preserve">Figura </w:t>
      </w:r>
      <w:r w:rsidR="00A33130" w:rsidRPr="004005E1">
        <w:rPr>
          <w:rFonts w:ascii="Arial" w:hAnsi="Arial" w:cs="Arial"/>
          <w:i w:val="0"/>
          <w:color w:val="auto"/>
          <w:sz w:val="22"/>
          <w:szCs w:val="22"/>
          <w:lang w:val="es-PE"/>
        </w:rPr>
        <w:t>14</w:t>
      </w:r>
      <w:bookmarkEnd w:id="20"/>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Pr="004005E1">
        <w:rPr>
          <w:rFonts w:ascii="Arial" w:hAnsi="Arial" w:cs="Arial"/>
          <w:i w:val="0"/>
          <w:color w:val="auto"/>
          <w:sz w:val="22"/>
          <w:szCs w:val="22"/>
          <w:lang w:val="es-PE"/>
        </w:rPr>
        <w:fldChar w:fldCharType="end"/>
      </w:r>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Distribución de los desplazamientos en el eje X durante los avances de la excavación</w:t>
      </w:r>
      <w:r w:rsidRPr="004005E1">
        <w:rPr>
          <w:rFonts w:ascii="Arial" w:hAnsi="Arial" w:cs="Arial"/>
          <w:sz w:val="22"/>
          <w:szCs w:val="22"/>
          <w:lang w:val="es-PE"/>
        </w:rPr>
        <w:t>.</w:t>
      </w:r>
    </w:p>
    <w:p w14:paraId="4F5D9975" w14:textId="7FB82FB2" w:rsidR="004B5255" w:rsidRPr="004005E1" w:rsidRDefault="00D75884" w:rsidP="005E2095">
      <w:pPr>
        <w:jc w:val="both"/>
        <w:rPr>
          <w:rFonts w:ascii="Arial" w:hAnsi="Arial" w:cs="Arial"/>
          <w:sz w:val="22"/>
          <w:szCs w:val="22"/>
          <w:lang w:val="es-PE"/>
        </w:rPr>
      </w:pPr>
      <w:r w:rsidRPr="004005E1">
        <w:rPr>
          <w:rFonts w:ascii="Arial" w:hAnsi="Arial" w:cs="Arial"/>
          <w:sz w:val="22"/>
          <w:szCs w:val="22"/>
          <w:lang w:val="es-PE"/>
        </w:rPr>
        <w:t xml:space="preserve">De igual manera, </w:t>
      </w:r>
      <w:r w:rsidR="002C3B4B" w:rsidRPr="004005E1">
        <w:rPr>
          <w:rFonts w:ascii="Arial" w:hAnsi="Arial" w:cs="Arial"/>
          <w:sz w:val="22"/>
          <w:szCs w:val="22"/>
          <w:lang w:val="es-PE"/>
        </w:rPr>
        <w:t>el comportamiento</w:t>
      </w:r>
      <w:r w:rsidRPr="004005E1">
        <w:rPr>
          <w:rFonts w:ascii="Arial" w:hAnsi="Arial" w:cs="Arial"/>
          <w:sz w:val="22"/>
          <w:szCs w:val="22"/>
          <w:lang w:val="es-PE"/>
        </w:rPr>
        <w:t xml:space="preserve"> es igualmente repetible </w:t>
      </w:r>
      <w:r w:rsidR="0088706A" w:rsidRPr="004005E1">
        <w:rPr>
          <w:rFonts w:ascii="Arial" w:hAnsi="Arial" w:cs="Arial"/>
          <w:sz w:val="22"/>
          <w:szCs w:val="22"/>
          <w:lang w:val="es-PE"/>
        </w:rPr>
        <w:t>para</w:t>
      </w:r>
      <w:r w:rsidRPr="004005E1">
        <w:rPr>
          <w:rFonts w:ascii="Arial" w:hAnsi="Arial" w:cs="Arial"/>
          <w:sz w:val="22"/>
          <w:szCs w:val="22"/>
          <w:lang w:val="es-PE"/>
        </w:rPr>
        <w:t xml:space="preserve"> el eje Z</w:t>
      </w:r>
      <w:r w:rsidR="0088706A" w:rsidRPr="004005E1">
        <w:rPr>
          <w:rFonts w:ascii="Arial" w:hAnsi="Arial" w:cs="Arial"/>
          <w:sz w:val="22"/>
          <w:szCs w:val="22"/>
          <w:lang w:val="es-PE"/>
        </w:rPr>
        <w:t xml:space="preserve">. </w:t>
      </w:r>
      <w:r w:rsidR="00CE58A8" w:rsidRPr="004005E1">
        <w:rPr>
          <w:rFonts w:ascii="Arial" w:hAnsi="Arial" w:cs="Arial"/>
          <w:sz w:val="22"/>
          <w:szCs w:val="22"/>
          <w:lang w:val="es-PE"/>
        </w:rPr>
        <w:t xml:space="preserve">Este desplazamiento será </w:t>
      </w:r>
      <w:r w:rsidR="00F72107" w:rsidRPr="004005E1">
        <w:rPr>
          <w:rFonts w:ascii="Arial" w:hAnsi="Arial" w:cs="Arial"/>
          <w:sz w:val="22"/>
          <w:szCs w:val="22"/>
          <w:lang w:val="es-PE"/>
        </w:rPr>
        <w:t xml:space="preserve">tomado en cuenta para </w:t>
      </w:r>
      <w:r w:rsidR="007B619E" w:rsidRPr="004005E1">
        <w:rPr>
          <w:rFonts w:ascii="Arial" w:hAnsi="Arial" w:cs="Arial"/>
          <w:sz w:val="22"/>
          <w:szCs w:val="22"/>
          <w:lang w:val="es-PE"/>
        </w:rPr>
        <w:t>la</w:t>
      </w:r>
      <w:r w:rsidR="004C552D" w:rsidRPr="004005E1">
        <w:rPr>
          <w:rFonts w:ascii="Arial" w:hAnsi="Arial" w:cs="Arial"/>
          <w:sz w:val="22"/>
          <w:szCs w:val="22"/>
          <w:lang w:val="es-PE"/>
        </w:rPr>
        <w:t xml:space="preserve"> determinación de la cohesión </w:t>
      </w:r>
      <w:r w:rsidR="00B96EFC" w:rsidRPr="004005E1">
        <w:rPr>
          <w:rFonts w:ascii="Arial" w:hAnsi="Arial" w:cs="Arial"/>
          <w:sz w:val="22"/>
          <w:szCs w:val="22"/>
          <w:lang w:val="es-PE"/>
        </w:rPr>
        <w:t>adecuada para incluirla en el</w:t>
      </w:r>
      <w:r w:rsidR="007B619E" w:rsidRPr="004005E1">
        <w:rPr>
          <w:rFonts w:ascii="Arial" w:hAnsi="Arial" w:cs="Arial"/>
          <w:sz w:val="22"/>
          <w:szCs w:val="22"/>
          <w:lang w:val="es-PE"/>
        </w:rPr>
        <w:t xml:space="preserve"> cálculo del Factor de Seguridad.</w:t>
      </w:r>
      <w:r w:rsidR="00B96EFC" w:rsidRPr="004005E1">
        <w:rPr>
          <w:rFonts w:ascii="Arial" w:hAnsi="Arial" w:cs="Arial"/>
          <w:sz w:val="22"/>
          <w:szCs w:val="22"/>
          <w:lang w:val="es-PE"/>
        </w:rPr>
        <w:t xml:space="preserve"> </w:t>
      </w:r>
      <w:r w:rsidR="000F2224" w:rsidRPr="004005E1">
        <w:rPr>
          <w:rFonts w:ascii="Arial" w:hAnsi="Arial" w:cs="Arial"/>
          <w:sz w:val="22"/>
          <w:szCs w:val="22"/>
          <w:lang w:val="es-PE"/>
        </w:rPr>
        <w:t xml:space="preserve"> </w:t>
      </w:r>
      <w:r w:rsidR="00006632" w:rsidRPr="004005E1">
        <w:rPr>
          <w:rFonts w:ascii="Arial" w:hAnsi="Arial" w:cs="Arial"/>
          <w:sz w:val="22"/>
          <w:szCs w:val="22"/>
          <w:lang w:val="es-PE"/>
        </w:rPr>
        <w:t xml:space="preserve">La </w:t>
      </w:r>
      <w:r w:rsidR="00CB7207" w:rsidRPr="004005E1">
        <w:rPr>
          <w:rFonts w:ascii="Arial" w:hAnsi="Arial" w:cs="Arial"/>
          <w:sz w:val="22"/>
          <w:szCs w:val="22"/>
          <w:lang w:val="es-PE"/>
        </w:rPr>
        <w:fldChar w:fldCharType="begin"/>
      </w:r>
      <w:r w:rsidR="00CB7207" w:rsidRPr="004005E1">
        <w:rPr>
          <w:rFonts w:ascii="Arial" w:hAnsi="Arial" w:cs="Arial"/>
          <w:sz w:val="22"/>
          <w:szCs w:val="22"/>
          <w:lang w:val="es-PE"/>
        </w:rPr>
        <w:instrText xml:space="preserve"> REF _Ref203775147 \h </w:instrText>
      </w:r>
      <w:r w:rsidR="00CB7207" w:rsidRPr="004005E1">
        <w:rPr>
          <w:rFonts w:ascii="Arial" w:hAnsi="Arial" w:cs="Arial"/>
          <w:sz w:val="22"/>
          <w:szCs w:val="22"/>
          <w:lang w:val="es-PE"/>
        </w:rPr>
      </w:r>
      <w:r w:rsidR="00CB7207" w:rsidRPr="004005E1">
        <w:rPr>
          <w:rFonts w:ascii="Arial" w:hAnsi="Arial" w:cs="Arial"/>
          <w:sz w:val="22"/>
          <w:szCs w:val="22"/>
          <w:lang w:val="es-PE"/>
        </w:rPr>
        <w:instrText xml:space="preserve"> \* MERGEFORMAT </w:instrText>
      </w:r>
      <w:r w:rsidR="00CB7207" w:rsidRPr="004005E1">
        <w:rPr>
          <w:rFonts w:ascii="Arial" w:hAnsi="Arial" w:cs="Arial"/>
          <w:sz w:val="22"/>
          <w:szCs w:val="22"/>
          <w:lang w:val="es-PE"/>
        </w:rPr>
        <w:fldChar w:fldCharType="separate"/>
      </w:r>
      <w:r w:rsidR="007E2FCB" w:rsidRPr="004005E1">
        <w:rPr>
          <w:rFonts w:ascii="Arial" w:hAnsi="Arial" w:cs="Arial"/>
          <w:sz w:val="22"/>
          <w:szCs w:val="22"/>
          <w:lang w:val="es-PE"/>
        </w:rPr>
        <w:t>Figura 15</w:t>
      </w:r>
      <w:r w:rsidR="00CB7207" w:rsidRPr="004005E1">
        <w:rPr>
          <w:rFonts w:ascii="Arial" w:hAnsi="Arial" w:cs="Arial"/>
          <w:sz w:val="22"/>
          <w:szCs w:val="22"/>
          <w:lang w:val="es-PE"/>
        </w:rPr>
        <w:fldChar w:fldCharType="end"/>
      </w:r>
      <w:r w:rsidR="00CB7207" w:rsidRPr="004005E1">
        <w:rPr>
          <w:rFonts w:ascii="Arial" w:hAnsi="Arial" w:cs="Arial"/>
          <w:sz w:val="22"/>
          <w:szCs w:val="22"/>
          <w:lang w:val="es-PE"/>
        </w:rPr>
        <w:t xml:space="preserve"> </w:t>
      </w:r>
      <w:r w:rsidR="00FF7302" w:rsidRPr="004005E1">
        <w:rPr>
          <w:rFonts w:ascii="Arial" w:hAnsi="Arial" w:cs="Arial"/>
          <w:sz w:val="22"/>
          <w:szCs w:val="22"/>
          <w:lang w:val="es-PE"/>
        </w:rPr>
        <w:t>muestra l</w:t>
      </w:r>
      <w:r w:rsidR="009354BA" w:rsidRPr="004005E1">
        <w:rPr>
          <w:rFonts w:ascii="Arial" w:hAnsi="Arial" w:cs="Arial"/>
          <w:sz w:val="22"/>
          <w:szCs w:val="22"/>
          <w:lang w:val="es-PE"/>
        </w:rPr>
        <w:t>a concentración de los desplazamientos en Z</w:t>
      </w:r>
      <w:r w:rsidR="00BC6416" w:rsidRPr="004005E1">
        <w:rPr>
          <w:rFonts w:ascii="Arial" w:hAnsi="Arial" w:cs="Arial"/>
          <w:sz w:val="22"/>
          <w:szCs w:val="22"/>
          <w:lang w:val="es-PE"/>
        </w:rPr>
        <w:t>.</w:t>
      </w:r>
    </w:p>
    <w:p w14:paraId="0897C2DA" w14:textId="77777777" w:rsidR="004B5255" w:rsidRPr="004005E1" w:rsidRDefault="004B5255" w:rsidP="005E2095">
      <w:pPr>
        <w:jc w:val="both"/>
        <w:rPr>
          <w:rFonts w:ascii="Arial" w:hAnsi="Arial" w:cs="Arial"/>
          <w:sz w:val="22"/>
          <w:szCs w:val="22"/>
          <w:lang w:val="es-PE"/>
        </w:rPr>
      </w:pPr>
    </w:p>
    <w:p w14:paraId="6DF3C2A6" w14:textId="77777777" w:rsidR="00CB7207" w:rsidRPr="004005E1" w:rsidRDefault="00F54FC6" w:rsidP="00CB7207">
      <w:pPr>
        <w:keepNext/>
        <w:jc w:val="both"/>
        <w:rPr>
          <w:lang w:val="es-PE"/>
        </w:rPr>
      </w:pPr>
      <w:r w:rsidRPr="004005E1">
        <w:rPr>
          <w:noProof/>
          <w:lang w:val="es-PE"/>
        </w:rPr>
        <w:drawing>
          <wp:inline distT="0" distB="0" distL="0" distR="0" wp14:anchorId="22344E73" wp14:editId="5D117CB3">
            <wp:extent cx="3166110" cy="1487805"/>
            <wp:effectExtent l="0" t="0" r="0" b="0"/>
            <wp:docPr id="1331310789"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0789" name="Imagen 1" descr="Imagen que contiene Gráfico&#10;&#10;El contenido generado por IA puede ser incorrecto."/>
                    <pic:cNvPicPr/>
                  </pic:nvPicPr>
                  <pic:blipFill>
                    <a:blip r:embed="rId38"/>
                    <a:stretch>
                      <a:fillRect/>
                    </a:stretch>
                  </pic:blipFill>
                  <pic:spPr>
                    <a:xfrm>
                      <a:off x="0" y="0"/>
                      <a:ext cx="3166110" cy="1487805"/>
                    </a:xfrm>
                    <a:prstGeom prst="rect">
                      <a:avLst/>
                    </a:prstGeom>
                  </pic:spPr>
                </pic:pic>
              </a:graphicData>
            </a:graphic>
          </wp:inline>
        </w:drawing>
      </w:r>
    </w:p>
    <w:p w14:paraId="7AFACCCD" w14:textId="3B226101" w:rsidR="00E20357" w:rsidRPr="004005E1" w:rsidRDefault="00CB7207" w:rsidP="00CB7207">
      <w:pPr>
        <w:pStyle w:val="Descripcin"/>
        <w:jc w:val="both"/>
        <w:rPr>
          <w:rFonts w:ascii="Arial" w:hAnsi="Arial" w:cs="Arial"/>
          <w:i w:val="0"/>
          <w:color w:val="auto"/>
          <w:sz w:val="22"/>
          <w:szCs w:val="22"/>
          <w:lang w:val="es-PE"/>
        </w:rPr>
      </w:pPr>
      <w:bookmarkStart w:id="21" w:name="_Ref203775147"/>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15</w:t>
      </w:r>
      <w:r w:rsidRPr="004005E1">
        <w:rPr>
          <w:rFonts w:ascii="Arial" w:hAnsi="Arial" w:cs="Arial"/>
          <w:i w:val="0"/>
          <w:color w:val="auto"/>
          <w:sz w:val="22"/>
          <w:szCs w:val="22"/>
          <w:lang w:val="es-PE"/>
        </w:rPr>
        <w:fldChar w:fldCharType="end"/>
      </w:r>
      <w:bookmarkEnd w:id="21"/>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Distribución de los desplazamientos en el eje Z durante los avances de la excavación</w:t>
      </w:r>
    </w:p>
    <w:p w14:paraId="5DC293F9" w14:textId="04A56F1F" w:rsidR="00430A42" w:rsidRPr="004005E1" w:rsidRDefault="00430A42" w:rsidP="00430A42">
      <w:pPr>
        <w:jc w:val="both"/>
        <w:rPr>
          <w:rFonts w:ascii="Arial" w:hAnsi="Arial" w:cs="Arial"/>
          <w:sz w:val="22"/>
          <w:szCs w:val="22"/>
          <w:lang w:val="es-PE"/>
        </w:rPr>
      </w:pPr>
      <w:r w:rsidRPr="004005E1">
        <w:rPr>
          <w:rFonts w:ascii="Arial" w:hAnsi="Arial" w:cs="Arial"/>
          <w:sz w:val="22"/>
          <w:szCs w:val="22"/>
          <w:lang w:val="es-PE"/>
        </w:rPr>
        <w:t xml:space="preserve">Entonces, conociendo los valores de cada uno de los desplazamientos máximos debemos ubicarlos en la curva Deflexión vs. Carga del </w:t>
      </w:r>
      <w:r w:rsidRPr="004005E1">
        <w:rPr>
          <w:rFonts w:ascii="Arial" w:hAnsi="Arial" w:cs="Arial"/>
          <w:i/>
          <w:sz w:val="22"/>
          <w:szCs w:val="22"/>
          <w:lang w:val="es-PE"/>
        </w:rPr>
        <w:t xml:space="preserve">shotcrete </w:t>
      </w:r>
      <w:r w:rsidRPr="004005E1">
        <w:rPr>
          <w:rFonts w:ascii="Arial" w:hAnsi="Arial" w:cs="Arial"/>
          <w:sz w:val="22"/>
          <w:szCs w:val="22"/>
          <w:lang w:val="es-PE"/>
        </w:rPr>
        <w:t>que fue calibrada previamente</w:t>
      </w:r>
      <w:r w:rsidR="00B55FE2" w:rsidRPr="004005E1">
        <w:rPr>
          <w:rFonts w:ascii="Arial" w:hAnsi="Arial" w:cs="Arial"/>
          <w:sz w:val="22"/>
          <w:szCs w:val="22"/>
          <w:lang w:val="es-PE"/>
        </w:rPr>
        <w:t>.</w:t>
      </w:r>
      <w:r w:rsidR="008A5FE6" w:rsidRPr="004005E1">
        <w:rPr>
          <w:rFonts w:ascii="Arial" w:hAnsi="Arial" w:cs="Arial"/>
          <w:sz w:val="22"/>
          <w:szCs w:val="22"/>
          <w:lang w:val="es-PE"/>
        </w:rPr>
        <w:t xml:space="preserve"> </w:t>
      </w:r>
      <w:r w:rsidR="00E0450D" w:rsidRPr="004005E1">
        <w:rPr>
          <w:rFonts w:ascii="Arial" w:hAnsi="Arial" w:cs="Arial"/>
          <w:sz w:val="22"/>
          <w:szCs w:val="22"/>
          <w:lang w:val="es-PE"/>
        </w:rPr>
        <w:t xml:space="preserve">Debe resaltarse que el alcance de la curva es hasta </w:t>
      </w:r>
      <w:r w:rsidR="00F539B1" w:rsidRPr="004005E1">
        <w:rPr>
          <w:rFonts w:ascii="Arial" w:hAnsi="Arial" w:cs="Arial"/>
          <w:sz w:val="22"/>
          <w:szCs w:val="22"/>
          <w:lang w:val="es-PE"/>
        </w:rPr>
        <w:t>5</w:t>
      </w:r>
      <w:r w:rsidR="00C55737" w:rsidRPr="004005E1">
        <w:rPr>
          <w:rFonts w:ascii="Arial" w:hAnsi="Arial" w:cs="Arial"/>
          <w:sz w:val="22"/>
          <w:szCs w:val="22"/>
          <w:lang w:val="es-PE"/>
        </w:rPr>
        <w:t xml:space="preserve"> mm</w:t>
      </w:r>
      <w:r w:rsidR="00F539B1" w:rsidRPr="004005E1">
        <w:rPr>
          <w:rFonts w:ascii="Arial" w:hAnsi="Arial" w:cs="Arial"/>
          <w:sz w:val="22"/>
          <w:szCs w:val="22"/>
          <w:lang w:val="es-PE"/>
        </w:rPr>
        <w:t xml:space="preserve"> como máximo</w:t>
      </w:r>
      <w:r w:rsidR="00C55737" w:rsidRPr="004005E1">
        <w:rPr>
          <w:rFonts w:ascii="Arial" w:hAnsi="Arial" w:cs="Arial"/>
          <w:sz w:val="22"/>
          <w:szCs w:val="22"/>
          <w:lang w:val="es-PE"/>
        </w:rPr>
        <w:t xml:space="preserve"> aproximadamen</w:t>
      </w:r>
      <w:r w:rsidR="006C7D83" w:rsidRPr="004005E1">
        <w:rPr>
          <w:rFonts w:ascii="Arial" w:hAnsi="Arial" w:cs="Arial"/>
          <w:sz w:val="22"/>
          <w:szCs w:val="22"/>
          <w:lang w:val="es-PE"/>
        </w:rPr>
        <w:t>te</w:t>
      </w:r>
      <w:r w:rsidR="004D6B42" w:rsidRPr="004005E1">
        <w:rPr>
          <w:rFonts w:ascii="Arial" w:hAnsi="Arial" w:cs="Arial"/>
          <w:sz w:val="22"/>
          <w:szCs w:val="22"/>
          <w:lang w:val="es-PE"/>
        </w:rPr>
        <w:t>.</w:t>
      </w:r>
      <w:r w:rsidR="006C7D83" w:rsidRPr="004005E1">
        <w:rPr>
          <w:rFonts w:ascii="Arial" w:hAnsi="Arial" w:cs="Arial"/>
          <w:sz w:val="22"/>
          <w:szCs w:val="22"/>
          <w:lang w:val="es-PE"/>
        </w:rPr>
        <w:t xml:space="preserve"> </w:t>
      </w:r>
      <w:r w:rsidR="004D6B42" w:rsidRPr="004005E1">
        <w:rPr>
          <w:rFonts w:ascii="Arial" w:hAnsi="Arial" w:cs="Arial"/>
          <w:sz w:val="22"/>
          <w:szCs w:val="22"/>
          <w:lang w:val="es-PE"/>
        </w:rPr>
        <w:t>P</w:t>
      </w:r>
      <w:r w:rsidR="006C7D83" w:rsidRPr="004005E1">
        <w:rPr>
          <w:rFonts w:ascii="Arial" w:hAnsi="Arial" w:cs="Arial"/>
          <w:sz w:val="22"/>
          <w:szCs w:val="22"/>
          <w:lang w:val="es-PE"/>
        </w:rPr>
        <w:t>ara valores que superan este desplazamiento se considerarán fuera de</w:t>
      </w:r>
      <w:r w:rsidR="008B62F8" w:rsidRPr="004005E1">
        <w:rPr>
          <w:rFonts w:ascii="Arial" w:hAnsi="Arial" w:cs="Arial"/>
          <w:sz w:val="22"/>
          <w:szCs w:val="22"/>
          <w:lang w:val="es-PE"/>
        </w:rPr>
        <w:t xml:space="preserve">l rango de </w:t>
      </w:r>
      <w:r w:rsidR="006C7D83" w:rsidRPr="004005E1">
        <w:rPr>
          <w:rFonts w:ascii="Arial" w:hAnsi="Arial" w:cs="Arial"/>
          <w:sz w:val="22"/>
          <w:szCs w:val="22"/>
          <w:lang w:val="es-PE"/>
        </w:rPr>
        <w:t>aplicabilidad</w:t>
      </w:r>
      <w:r w:rsidRPr="004005E1">
        <w:rPr>
          <w:rFonts w:ascii="Arial" w:hAnsi="Arial" w:cs="Arial"/>
          <w:sz w:val="22"/>
          <w:szCs w:val="22"/>
          <w:lang w:val="es-PE"/>
        </w:rPr>
        <w:t xml:space="preserve">. </w:t>
      </w:r>
      <w:r w:rsidR="00F56C00" w:rsidRPr="004005E1">
        <w:rPr>
          <w:rFonts w:ascii="Arial" w:hAnsi="Arial" w:cs="Arial"/>
          <w:sz w:val="22"/>
          <w:szCs w:val="22"/>
          <w:lang w:val="es-PE"/>
        </w:rPr>
        <w:t xml:space="preserve">De manera adicional, se </w:t>
      </w:r>
      <w:r w:rsidR="007B5E5F" w:rsidRPr="004005E1">
        <w:rPr>
          <w:rFonts w:ascii="Arial" w:hAnsi="Arial" w:cs="Arial"/>
          <w:sz w:val="22"/>
          <w:szCs w:val="22"/>
          <w:lang w:val="es-PE"/>
        </w:rPr>
        <w:t>resalta que se trabaja con el desplazamiento máximo en los contornos</w:t>
      </w:r>
      <w:r w:rsidR="00F539B1" w:rsidRPr="004005E1">
        <w:rPr>
          <w:rFonts w:ascii="Arial" w:hAnsi="Arial" w:cs="Arial"/>
          <w:sz w:val="22"/>
          <w:szCs w:val="22"/>
          <w:lang w:val="es-PE"/>
        </w:rPr>
        <w:t xml:space="preserve"> a 3</w:t>
      </w:r>
      <w:r w:rsidR="00CB270A" w:rsidRPr="004005E1">
        <w:rPr>
          <w:rFonts w:ascii="Arial" w:hAnsi="Arial" w:cs="Arial"/>
          <w:sz w:val="22"/>
          <w:szCs w:val="22"/>
          <w:lang w:val="es-PE"/>
        </w:rPr>
        <w:t xml:space="preserve"> </w:t>
      </w:r>
      <w:r w:rsidR="00F539B1" w:rsidRPr="004005E1">
        <w:rPr>
          <w:rFonts w:ascii="Arial" w:hAnsi="Arial" w:cs="Arial"/>
          <w:sz w:val="22"/>
          <w:szCs w:val="22"/>
          <w:lang w:val="es-PE"/>
        </w:rPr>
        <w:t>m</w:t>
      </w:r>
      <w:r w:rsidR="008F2D9C" w:rsidRPr="004005E1">
        <w:rPr>
          <w:rFonts w:ascii="Arial" w:hAnsi="Arial" w:cs="Arial"/>
          <w:sz w:val="22"/>
          <w:szCs w:val="22"/>
          <w:lang w:val="es-PE"/>
        </w:rPr>
        <w:t xml:space="preserve">. </w:t>
      </w:r>
    </w:p>
    <w:p w14:paraId="0CB3AEE5" w14:textId="77777777" w:rsidR="00430A42" w:rsidRPr="004005E1" w:rsidRDefault="00430A42" w:rsidP="00430A42">
      <w:pPr>
        <w:jc w:val="both"/>
        <w:rPr>
          <w:rFonts w:ascii="Arial" w:hAnsi="Arial" w:cs="Arial"/>
          <w:sz w:val="22"/>
          <w:szCs w:val="22"/>
          <w:lang w:val="es-PE"/>
        </w:rPr>
      </w:pPr>
    </w:p>
    <w:p w14:paraId="2C9D516E" w14:textId="77777777" w:rsidR="00CB7207" w:rsidRPr="004005E1" w:rsidRDefault="00CB7207" w:rsidP="005E2095">
      <w:pPr>
        <w:jc w:val="both"/>
        <w:rPr>
          <w:rFonts w:ascii="Arial" w:hAnsi="Arial" w:cs="Arial"/>
          <w:sz w:val="22"/>
          <w:szCs w:val="22"/>
          <w:lang w:val="es-PE"/>
        </w:rPr>
      </w:pPr>
    </w:p>
    <w:p w14:paraId="7892D3F5" w14:textId="3D20D21A" w:rsidR="00790273" w:rsidRPr="004005E1" w:rsidRDefault="00790273" w:rsidP="005E2095">
      <w:pPr>
        <w:jc w:val="both"/>
        <w:rPr>
          <w:rFonts w:ascii="Arial" w:hAnsi="Arial" w:cs="Arial"/>
          <w:b/>
          <w:sz w:val="22"/>
          <w:szCs w:val="22"/>
          <w:lang w:val="es-PE"/>
        </w:rPr>
      </w:pPr>
      <w:r w:rsidRPr="004005E1">
        <w:rPr>
          <w:rFonts w:ascii="Arial" w:hAnsi="Arial" w:cs="Arial"/>
          <w:b/>
          <w:sz w:val="22"/>
          <w:szCs w:val="22"/>
          <w:lang w:val="es-PE"/>
        </w:rPr>
        <w:t>4.4. Determinación de</w:t>
      </w:r>
      <w:r w:rsidR="0088340E" w:rsidRPr="004005E1">
        <w:rPr>
          <w:rFonts w:ascii="Arial" w:hAnsi="Arial" w:cs="Arial"/>
          <w:b/>
          <w:sz w:val="22"/>
          <w:szCs w:val="22"/>
          <w:lang w:val="es-PE"/>
        </w:rPr>
        <w:t>l</w:t>
      </w:r>
      <w:r w:rsidRPr="004005E1">
        <w:rPr>
          <w:rFonts w:ascii="Arial" w:hAnsi="Arial" w:cs="Arial"/>
          <w:b/>
          <w:sz w:val="22"/>
          <w:szCs w:val="22"/>
          <w:lang w:val="es-PE"/>
        </w:rPr>
        <w:t xml:space="preserve"> </w:t>
      </w:r>
      <w:proofErr w:type="spellStart"/>
      <w:r w:rsidRPr="004005E1">
        <w:rPr>
          <w:rFonts w:ascii="Arial" w:hAnsi="Arial" w:cs="Arial"/>
          <w:b/>
          <w:i/>
          <w:sz w:val="22"/>
          <w:szCs w:val="22"/>
          <w:lang w:val="es-PE"/>
        </w:rPr>
        <w:t>depth</w:t>
      </w:r>
      <w:proofErr w:type="spellEnd"/>
      <w:r w:rsidRPr="004005E1">
        <w:rPr>
          <w:rFonts w:ascii="Arial" w:hAnsi="Arial" w:cs="Arial"/>
          <w:b/>
          <w:i/>
          <w:sz w:val="22"/>
          <w:szCs w:val="22"/>
          <w:lang w:val="es-PE"/>
        </w:rPr>
        <w:t xml:space="preserve"> </w:t>
      </w:r>
      <w:proofErr w:type="spellStart"/>
      <w:r w:rsidRPr="004005E1">
        <w:rPr>
          <w:rFonts w:ascii="Arial" w:hAnsi="Arial" w:cs="Arial"/>
          <w:b/>
          <w:i/>
          <w:sz w:val="22"/>
          <w:szCs w:val="22"/>
          <w:lang w:val="es-PE"/>
        </w:rPr>
        <w:t>of</w:t>
      </w:r>
      <w:proofErr w:type="spellEnd"/>
      <w:r w:rsidRPr="004005E1">
        <w:rPr>
          <w:rFonts w:ascii="Arial" w:hAnsi="Arial" w:cs="Arial"/>
          <w:b/>
          <w:i/>
          <w:sz w:val="22"/>
          <w:szCs w:val="22"/>
          <w:lang w:val="es-PE"/>
        </w:rPr>
        <w:t xml:space="preserve"> </w:t>
      </w:r>
      <w:proofErr w:type="spellStart"/>
      <w:r w:rsidRPr="004005E1">
        <w:rPr>
          <w:rFonts w:ascii="Arial" w:hAnsi="Arial" w:cs="Arial"/>
          <w:b/>
          <w:i/>
          <w:sz w:val="22"/>
          <w:szCs w:val="22"/>
          <w:lang w:val="es-PE"/>
        </w:rPr>
        <w:t>failure</w:t>
      </w:r>
      <w:proofErr w:type="spellEnd"/>
    </w:p>
    <w:p w14:paraId="7421DBD6" w14:textId="77777777" w:rsidR="00750711" w:rsidRPr="004005E1" w:rsidRDefault="00750711" w:rsidP="005E2095">
      <w:pPr>
        <w:jc w:val="both"/>
        <w:rPr>
          <w:rFonts w:ascii="Arial" w:hAnsi="Arial" w:cs="Arial"/>
          <w:b/>
          <w:sz w:val="22"/>
          <w:szCs w:val="22"/>
          <w:lang w:val="es-PE"/>
        </w:rPr>
      </w:pPr>
    </w:p>
    <w:p w14:paraId="3A9155BC" w14:textId="3BE9D45F" w:rsidR="00750711" w:rsidRPr="004005E1" w:rsidRDefault="007632F5" w:rsidP="005E2095">
      <w:pPr>
        <w:jc w:val="both"/>
        <w:rPr>
          <w:rFonts w:ascii="Arial" w:hAnsi="Arial" w:cs="Arial"/>
          <w:sz w:val="22"/>
          <w:szCs w:val="22"/>
          <w:lang w:val="es-PE"/>
        </w:rPr>
      </w:pPr>
      <w:r w:rsidRPr="004005E1">
        <w:rPr>
          <w:rFonts w:ascii="Arial" w:hAnsi="Arial" w:cs="Arial"/>
          <w:sz w:val="22"/>
          <w:szCs w:val="22"/>
          <w:lang w:val="es-PE"/>
        </w:rPr>
        <w:t>Habiendo</w:t>
      </w:r>
      <w:r w:rsidR="00577040" w:rsidRPr="004005E1">
        <w:rPr>
          <w:rFonts w:ascii="Arial" w:hAnsi="Arial" w:cs="Arial"/>
          <w:sz w:val="22"/>
          <w:szCs w:val="22"/>
          <w:lang w:val="es-PE"/>
        </w:rPr>
        <w:t xml:space="preserve"> conocido </w:t>
      </w:r>
      <w:r w:rsidR="00F11048" w:rsidRPr="004005E1">
        <w:rPr>
          <w:rFonts w:ascii="Arial" w:hAnsi="Arial" w:cs="Arial"/>
          <w:sz w:val="22"/>
          <w:szCs w:val="22"/>
          <w:lang w:val="es-PE"/>
        </w:rPr>
        <w:t xml:space="preserve">los valores </w:t>
      </w:r>
      <w:r w:rsidR="002B60A9" w:rsidRPr="004005E1">
        <w:rPr>
          <w:rFonts w:ascii="Arial" w:hAnsi="Arial" w:cs="Arial"/>
          <w:sz w:val="22"/>
          <w:szCs w:val="22"/>
          <w:lang w:val="es-PE"/>
        </w:rPr>
        <w:t xml:space="preserve">numéricos </w:t>
      </w:r>
      <w:r w:rsidR="00F11048" w:rsidRPr="004005E1">
        <w:rPr>
          <w:rFonts w:ascii="Arial" w:hAnsi="Arial" w:cs="Arial"/>
          <w:sz w:val="22"/>
          <w:szCs w:val="22"/>
          <w:lang w:val="es-PE"/>
        </w:rPr>
        <w:t>de</w:t>
      </w:r>
      <w:r w:rsidR="002B60A9" w:rsidRPr="004005E1">
        <w:rPr>
          <w:rFonts w:ascii="Arial" w:hAnsi="Arial" w:cs="Arial"/>
          <w:sz w:val="22"/>
          <w:szCs w:val="22"/>
          <w:lang w:val="es-PE"/>
        </w:rPr>
        <w:t xml:space="preserve"> los desplazamientos</w:t>
      </w:r>
      <w:r w:rsidR="000C00BA" w:rsidRPr="004005E1">
        <w:rPr>
          <w:rFonts w:ascii="Arial" w:hAnsi="Arial" w:cs="Arial"/>
          <w:sz w:val="22"/>
          <w:szCs w:val="22"/>
          <w:lang w:val="es-PE"/>
        </w:rPr>
        <w:t xml:space="preserve"> </w:t>
      </w:r>
      <w:r w:rsidR="000B563F" w:rsidRPr="004005E1">
        <w:rPr>
          <w:rFonts w:ascii="Arial" w:hAnsi="Arial" w:cs="Arial"/>
          <w:sz w:val="22"/>
          <w:szCs w:val="22"/>
          <w:lang w:val="es-PE"/>
        </w:rPr>
        <w:t xml:space="preserve">del </w:t>
      </w:r>
      <w:r w:rsidR="000B563F" w:rsidRPr="004005E1">
        <w:rPr>
          <w:rFonts w:ascii="Arial" w:hAnsi="Arial" w:cs="Arial"/>
          <w:i/>
          <w:sz w:val="22"/>
          <w:szCs w:val="22"/>
          <w:lang w:val="es-PE"/>
        </w:rPr>
        <w:t>shotcrete</w:t>
      </w:r>
      <w:r w:rsidR="000B563F" w:rsidRPr="004005E1">
        <w:rPr>
          <w:rFonts w:ascii="Arial" w:hAnsi="Arial" w:cs="Arial"/>
          <w:sz w:val="22"/>
          <w:szCs w:val="22"/>
          <w:lang w:val="es-PE"/>
        </w:rPr>
        <w:t xml:space="preserve"> </w:t>
      </w:r>
      <w:r w:rsidR="000C00BA" w:rsidRPr="004005E1">
        <w:rPr>
          <w:rFonts w:ascii="Arial" w:hAnsi="Arial" w:cs="Arial"/>
          <w:sz w:val="22"/>
          <w:szCs w:val="22"/>
          <w:lang w:val="es-PE"/>
        </w:rPr>
        <w:t xml:space="preserve">en </w:t>
      </w:r>
      <w:r w:rsidR="00C84A8D" w:rsidRPr="004005E1">
        <w:rPr>
          <w:rFonts w:ascii="Arial" w:hAnsi="Arial" w:cs="Arial"/>
          <w:sz w:val="22"/>
          <w:szCs w:val="22"/>
          <w:lang w:val="es-PE"/>
        </w:rPr>
        <w:t xml:space="preserve">los contornos del </w:t>
      </w:r>
      <w:r w:rsidR="000B563F" w:rsidRPr="004005E1">
        <w:rPr>
          <w:rFonts w:ascii="Arial" w:hAnsi="Arial" w:cs="Arial"/>
          <w:sz w:val="22"/>
          <w:szCs w:val="22"/>
          <w:lang w:val="es-PE"/>
        </w:rPr>
        <w:t xml:space="preserve">modelo </w:t>
      </w:r>
      <w:r w:rsidR="0017386A" w:rsidRPr="004005E1">
        <w:rPr>
          <w:rFonts w:ascii="Arial" w:hAnsi="Arial" w:cs="Arial"/>
          <w:sz w:val="22"/>
          <w:szCs w:val="22"/>
          <w:lang w:val="es-PE"/>
        </w:rPr>
        <w:t xml:space="preserve">numérico </w:t>
      </w:r>
      <w:r w:rsidR="000B563F" w:rsidRPr="004005E1">
        <w:rPr>
          <w:rFonts w:ascii="Arial" w:hAnsi="Arial" w:cs="Arial"/>
          <w:sz w:val="22"/>
          <w:szCs w:val="22"/>
          <w:lang w:val="es-PE"/>
        </w:rPr>
        <w:t xml:space="preserve">del </w:t>
      </w:r>
      <w:r w:rsidR="00C84A8D" w:rsidRPr="004005E1">
        <w:rPr>
          <w:rFonts w:ascii="Arial" w:hAnsi="Arial" w:cs="Arial"/>
          <w:sz w:val="22"/>
          <w:szCs w:val="22"/>
          <w:lang w:val="es-PE"/>
        </w:rPr>
        <w:t>túnel</w:t>
      </w:r>
      <w:r w:rsidR="001605C4" w:rsidRPr="004005E1">
        <w:rPr>
          <w:rFonts w:ascii="Arial" w:hAnsi="Arial" w:cs="Arial"/>
          <w:sz w:val="22"/>
          <w:szCs w:val="22"/>
          <w:lang w:val="es-PE"/>
        </w:rPr>
        <w:t xml:space="preserve"> se determina ahora los valores de</w:t>
      </w:r>
      <w:r w:rsidR="00E17E07" w:rsidRPr="004005E1">
        <w:rPr>
          <w:rFonts w:ascii="Arial" w:hAnsi="Arial" w:cs="Arial"/>
          <w:sz w:val="22"/>
          <w:szCs w:val="22"/>
          <w:lang w:val="es-PE"/>
        </w:rPr>
        <w:t xml:space="preserve">l </w:t>
      </w:r>
      <w:proofErr w:type="spellStart"/>
      <w:r w:rsidR="00E17E07" w:rsidRPr="004005E1">
        <w:rPr>
          <w:rFonts w:ascii="Arial" w:hAnsi="Arial" w:cs="Arial"/>
          <w:i/>
          <w:sz w:val="22"/>
          <w:szCs w:val="22"/>
          <w:lang w:val="es-PE"/>
        </w:rPr>
        <w:t>depth</w:t>
      </w:r>
      <w:proofErr w:type="spellEnd"/>
      <w:r w:rsidR="00E17E07" w:rsidRPr="004005E1">
        <w:rPr>
          <w:rFonts w:ascii="Arial" w:hAnsi="Arial" w:cs="Arial"/>
          <w:i/>
          <w:sz w:val="22"/>
          <w:szCs w:val="22"/>
          <w:lang w:val="es-PE"/>
        </w:rPr>
        <w:t xml:space="preserve"> </w:t>
      </w:r>
      <w:proofErr w:type="spellStart"/>
      <w:r w:rsidR="00E17E07" w:rsidRPr="004005E1">
        <w:rPr>
          <w:rFonts w:ascii="Arial" w:hAnsi="Arial" w:cs="Arial"/>
          <w:i/>
          <w:sz w:val="22"/>
          <w:szCs w:val="22"/>
          <w:lang w:val="es-PE"/>
        </w:rPr>
        <w:t>of</w:t>
      </w:r>
      <w:proofErr w:type="spellEnd"/>
      <w:r w:rsidR="00E17E07" w:rsidRPr="004005E1">
        <w:rPr>
          <w:rFonts w:ascii="Arial" w:hAnsi="Arial" w:cs="Arial"/>
          <w:i/>
          <w:sz w:val="22"/>
          <w:szCs w:val="22"/>
          <w:lang w:val="es-PE"/>
        </w:rPr>
        <w:t xml:space="preserve"> </w:t>
      </w:r>
      <w:proofErr w:type="spellStart"/>
      <w:r w:rsidR="00E17E07" w:rsidRPr="004005E1">
        <w:rPr>
          <w:rFonts w:ascii="Arial" w:hAnsi="Arial" w:cs="Arial"/>
          <w:i/>
          <w:sz w:val="22"/>
          <w:szCs w:val="22"/>
          <w:lang w:val="es-PE"/>
        </w:rPr>
        <w:t>failure</w:t>
      </w:r>
      <w:proofErr w:type="spellEnd"/>
      <w:r w:rsidR="00E17E07" w:rsidRPr="004005E1">
        <w:rPr>
          <w:rFonts w:ascii="Arial" w:hAnsi="Arial" w:cs="Arial"/>
          <w:sz w:val="22"/>
          <w:szCs w:val="22"/>
          <w:lang w:val="es-PE"/>
        </w:rPr>
        <w:t xml:space="preserve"> para cada caso.</w:t>
      </w:r>
      <w:r w:rsidR="00CD01FF" w:rsidRPr="004005E1">
        <w:rPr>
          <w:rFonts w:ascii="Arial" w:hAnsi="Arial" w:cs="Arial"/>
          <w:sz w:val="22"/>
          <w:szCs w:val="22"/>
          <w:lang w:val="es-PE"/>
        </w:rPr>
        <w:t xml:space="preserve"> Se conoce </w:t>
      </w:r>
      <w:r w:rsidR="009C525E" w:rsidRPr="004005E1">
        <w:rPr>
          <w:rFonts w:ascii="Arial" w:hAnsi="Arial" w:cs="Arial"/>
          <w:sz w:val="22"/>
          <w:szCs w:val="22"/>
          <w:lang w:val="es-PE"/>
        </w:rPr>
        <w:t>que la zona de</w:t>
      </w:r>
      <w:r w:rsidR="00CD01FF" w:rsidRPr="004005E1">
        <w:rPr>
          <w:rFonts w:ascii="Arial" w:hAnsi="Arial" w:cs="Arial"/>
          <w:sz w:val="22"/>
          <w:szCs w:val="22"/>
          <w:lang w:val="es-PE"/>
        </w:rPr>
        <w:t xml:space="preserve"> color rojo corresponde a valores</w:t>
      </w:r>
      <w:r w:rsidR="00DF1AC2" w:rsidRPr="004005E1">
        <w:rPr>
          <w:rFonts w:ascii="Arial" w:hAnsi="Arial" w:cs="Arial"/>
          <w:sz w:val="22"/>
          <w:szCs w:val="22"/>
          <w:lang w:val="es-PE"/>
        </w:rPr>
        <w:t xml:space="preserve"> </w:t>
      </w:r>
      <w:r w:rsidR="00215D6D" w:rsidRPr="004005E1">
        <w:rPr>
          <w:rFonts w:ascii="Arial" w:hAnsi="Arial" w:cs="Arial"/>
          <w:sz w:val="22"/>
          <w:szCs w:val="22"/>
          <w:lang w:val="es-PE"/>
        </w:rPr>
        <w:t xml:space="preserve">con </w:t>
      </w:r>
      <w:proofErr w:type="spellStart"/>
      <w:r w:rsidR="00215D6D" w:rsidRPr="004005E1">
        <w:rPr>
          <w:rFonts w:ascii="Arial" w:hAnsi="Arial" w:cs="Arial"/>
          <w:i/>
          <w:sz w:val="22"/>
          <w:szCs w:val="22"/>
          <w:lang w:val="es-PE"/>
        </w:rPr>
        <w:t>strain</w:t>
      </w:r>
      <w:proofErr w:type="spellEnd"/>
      <w:r w:rsidR="00215D6D" w:rsidRPr="004005E1">
        <w:rPr>
          <w:rFonts w:ascii="Arial" w:hAnsi="Arial" w:cs="Arial"/>
          <w:i/>
          <w:sz w:val="22"/>
          <w:szCs w:val="22"/>
          <w:lang w:val="es-PE"/>
        </w:rPr>
        <w:t xml:space="preserve"> </w:t>
      </w:r>
      <w:proofErr w:type="spellStart"/>
      <w:r w:rsidR="00215D6D" w:rsidRPr="004005E1">
        <w:rPr>
          <w:rFonts w:ascii="Arial" w:hAnsi="Arial" w:cs="Arial"/>
          <w:i/>
          <w:sz w:val="22"/>
          <w:szCs w:val="22"/>
          <w:lang w:val="es-PE"/>
        </w:rPr>
        <w:t>increment</w:t>
      </w:r>
      <w:proofErr w:type="spellEnd"/>
      <w:r w:rsidR="00DF1AC2" w:rsidRPr="004005E1">
        <w:rPr>
          <w:rFonts w:ascii="Arial" w:hAnsi="Arial" w:cs="Arial"/>
          <w:i/>
          <w:sz w:val="22"/>
          <w:szCs w:val="22"/>
          <w:lang w:val="es-PE"/>
        </w:rPr>
        <w:t xml:space="preserve"> </w:t>
      </w:r>
      <w:r w:rsidR="00DF1AC2" w:rsidRPr="004005E1">
        <w:rPr>
          <w:rFonts w:ascii="Arial" w:hAnsi="Arial" w:cs="Arial"/>
          <w:sz w:val="22"/>
          <w:szCs w:val="22"/>
          <w:lang w:val="es-PE"/>
        </w:rPr>
        <w:t>de 0.5%</w:t>
      </w:r>
      <w:r w:rsidR="00F4539D" w:rsidRPr="004005E1">
        <w:rPr>
          <w:rFonts w:ascii="Arial" w:hAnsi="Arial" w:cs="Arial"/>
          <w:sz w:val="22"/>
          <w:szCs w:val="22"/>
          <w:lang w:val="es-PE"/>
        </w:rPr>
        <w:t xml:space="preserve">. Asimismo, se llega a apreciar la </w:t>
      </w:r>
      <w:r w:rsidR="002C3B4B" w:rsidRPr="004005E1">
        <w:rPr>
          <w:rFonts w:ascii="Arial" w:hAnsi="Arial" w:cs="Arial"/>
          <w:sz w:val="22"/>
          <w:szCs w:val="22"/>
          <w:lang w:val="es-PE"/>
        </w:rPr>
        <w:t xml:space="preserve">discretización utilizada para el modelo numérico </w:t>
      </w:r>
      <w:r w:rsidR="00B84AEF" w:rsidRPr="004005E1">
        <w:rPr>
          <w:rFonts w:ascii="Arial" w:hAnsi="Arial" w:cs="Arial"/>
          <w:sz w:val="22"/>
          <w:szCs w:val="22"/>
          <w:lang w:val="es-PE"/>
        </w:rPr>
        <w:t xml:space="preserve">usado en </w:t>
      </w:r>
      <w:r w:rsidR="002C3B4B" w:rsidRPr="004005E1">
        <w:rPr>
          <w:rFonts w:ascii="Arial" w:hAnsi="Arial" w:cs="Arial"/>
          <w:sz w:val="22"/>
          <w:szCs w:val="22"/>
          <w:lang w:val="es-PE"/>
        </w:rPr>
        <w:t>el túnel.</w:t>
      </w:r>
      <w:r w:rsidR="00B84AEF" w:rsidRPr="004005E1">
        <w:rPr>
          <w:rFonts w:ascii="Arial" w:hAnsi="Arial" w:cs="Arial"/>
          <w:sz w:val="22"/>
          <w:szCs w:val="22"/>
          <w:lang w:val="es-PE"/>
        </w:rPr>
        <w:t xml:space="preserve"> La </w:t>
      </w:r>
      <w:r w:rsidR="00671553" w:rsidRPr="004005E1">
        <w:rPr>
          <w:rFonts w:ascii="Arial" w:hAnsi="Arial" w:cs="Arial"/>
          <w:sz w:val="22"/>
          <w:szCs w:val="22"/>
          <w:lang w:val="es-PE"/>
        </w:rPr>
        <w:fldChar w:fldCharType="begin"/>
      </w:r>
      <w:r w:rsidR="00671553" w:rsidRPr="004005E1">
        <w:rPr>
          <w:rFonts w:ascii="Arial" w:hAnsi="Arial" w:cs="Arial"/>
          <w:sz w:val="22"/>
          <w:szCs w:val="22"/>
          <w:lang w:val="es-PE"/>
        </w:rPr>
        <w:instrText xml:space="preserve"> REF _Ref203775444 \h </w:instrText>
      </w:r>
      <w:r w:rsidR="00671553" w:rsidRPr="004005E1">
        <w:rPr>
          <w:rFonts w:ascii="Arial" w:hAnsi="Arial" w:cs="Arial"/>
          <w:sz w:val="22"/>
          <w:szCs w:val="22"/>
          <w:lang w:val="es-PE"/>
        </w:rPr>
      </w:r>
      <w:r w:rsidR="00671553" w:rsidRPr="004005E1">
        <w:rPr>
          <w:rFonts w:ascii="Arial" w:hAnsi="Arial" w:cs="Arial"/>
          <w:sz w:val="22"/>
          <w:szCs w:val="22"/>
          <w:lang w:val="es-PE"/>
        </w:rPr>
        <w:instrText xml:space="preserve"> \* MERGEFORMAT </w:instrText>
      </w:r>
      <w:r w:rsidR="00671553" w:rsidRPr="004005E1">
        <w:rPr>
          <w:rFonts w:ascii="Arial" w:hAnsi="Arial" w:cs="Arial"/>
          <w:sz w:val="22"/>
          <w:szCs w:val="22"/>
          <w:lang w:val="es-PE"/>
        </w:rPr>
        <w:fldChar w:fldCharType="separate"/>
      </w:r>
      <w:r w:rsidR="007E2FCB" w:rsidRPr="004005E1">
        <w:rPr>
          <w:rFonts w:ascii="Arial" w:hAnsi="Arial" w:cs="Arial"/>
          <w:sz w:val="22"/>
          <w:szCs w:val="22"/>
          <w:lang w:val="es-PE"/>
        </w:rPr>
        <w:t>Figura 16</w:t>
      </w:r>
      <w:r w:rsidR="00671553" w:rsidRPr="004005E1">
        <w:rPr>
          <w:rFonts w:ascii="Arial" w:hAnsi="Arial" w:cs="Arial"/>
          <w:sz w:val="22"/>
          <w:szCs w:val="22"/>
          <w:lang w:val="es-PE"/>
        </w:rPr>
        <w:fldChar w:fldCharType="end"/>
      </w:r>
      <w:r w:rsidR="00671553" w:rsidRPr="004005E1">
        <w:rPr>
          <w:rFonts w:ascii="Arial" w:hAnsi="Arial" w:cs="Arial"/>
          <w:sz w:val="22"/>
          <w:szCs w:val="22"/>
          <w:lang w:val="es-PE"/>
        </w:rPr>
        <w:t xml:space="preserve"> </w:t>
      </w:r>
      <w:r w:rsidR="00B84AEF" w:rsidRPr="004005E1">
        <w:rPr>
          <w:rFonts w:ascii="Arial" w:hAnsi="Arial" w:cs="Arial"/>
          <w:sz w:val="22"/>
          <w:szCs w:val="22"/>
          <w:lang w:val="es-PE"/>
        </w:rPr>
        <w:t xml:space="preserve">muestra </w:t>
      </w:r>
      <w:r w:rsidR="00C5192C" w:rsidRPr="004005E1">
        <w:rPr>
          <w:rFonts w:ascii="Arial" w:hAnsi="Arial" w:cs="Arial"/>
          <w:sz w:val="22"/>
          <w:szCs w:val="22"/>
          <w:lang w:val="es-PE"/>
        </w:rPr>
        <w:t xml:space="preserve">en mayor detalle la discretización usada para </w:t>
      </w:r>
      <w:r w:rsidR="005A44E7" w:rsidRPr="004005E1">
        <w:rPr>
          <w:rFonts w:ascii="Arial" w:hAnsi="Arial" w:cs="Arial"/>
          <w:sz w:val="22"/>
          <w:szCs w:val="22"/>
          <w:lang w:val="es-PE"/>
        </w:rPr>
        <w:t>este modelo numérico</w:t>
      </w:r>
      <w:r w:rsidR="00D3583E" w:rsidRPr="004005E1">
        <w:rPr>
          <w:rFonts w:ascii="Arial" w:hAnsi="Arial" w:cs="Arial"/>
          <w:sz w:val="22"/>
          <w:szCs w:val="22"/>
          <w:lang w:val="es-PE"/>
        </w:rPr>
        <w:t>.</w:t>
      </w:r>
    </w:p>
    <w:p w14:paraId="0303E5AD" w14:textId="77777777" w:rsidR="00E4377C" w:rsidRPr="004005E1" w:rsidRDefault="00E4377C" w:rsidP="005E2095">
      <w:pPr>
        <w:jc w:val="both"/>
        <w:rPr>
          <w:rFonts w:ascii="Arial" w:hAnsi="Arial" w:cs="Arial"/>
          <w:b/>
          <w:sz w:val="22"/>
          <w:szCs w:val="22"/>
          <w:lang w:val="es-PE"/>
        </w:rPr>
      </w:pPr>
    </w:p>
    <w:p w14:paraId="0FDDCBAF" w14:textId="55CAE640" w:rsidR="00F42CFA" w:rsidRPr="004005E1" w:rsidRDefault="00EC3DB1" w:rsidP="00F42CFA">
      <w:pPr>
        <w:keepNext/>
        <w:jc w:val="both"/>
        <w:rPr>
          <w:lang w:val="es-PE"/>
        </w:rPr>
      </w:pPr>
      <w:r w:rsidRPr="004005E1">
        <w:rPr>
          <w:noProof/>
          <w:lang w:val="es-PE"/>
        </w:rPr>
        <w:drawing>
          <wp:inline distT="0" distB="0" distL="0" distR="0" wp14:anchorId="6F6B4079" wp14:editId="17DD00D7">
            <wp:extent cx="3166110" cy="1487805"/>
            <wp:effectExtent l="0" t="0" r="0" b="0"/>
            <wp:docPr id="20804001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0125" name="Imagen 1" descr="Gráfico&#10;&#10;El contenido generado por IA puede ser incorrecto."/>
                    <pic:cNvPicPr/>
                  </pic:nvPicPr>
                  <pic:blipFill>
                    <a:blip r:embed="rId39"/>
                    <a:stretch>
                      <a:fillRect/>
                    </a:stretch>
                  </pic:blipFill>
                  <pic:spPr>
                    <a:xfrm>
                      <a:off x="0" y="0"/>
                      <a:ext cx="3166110" cy="1487805"/>
                    </a:xfrm>
                    <a:prstGeom prst="rect">
                      <a:avLst/>
                    </a:prstGeom>
                  </pic:spPr>
                </pic:pic>
              </a:graphicData>
            </a:graphic>
          </wp:inline>
        </w:drawing>
      </w:r>
    </w:p>
    <w:p w14:paraId="7BAB5034" w14:textId="718A74AE" w:rsidR="00F42CFA" w:rsidRPr="004005E1" w:rsidRDefault="00F42CFA" w:rsidP="00F42CFA">
      <w:pPr>
        <w:jc w:val="both"/>
        <w:rPr>
          <w:rFonts w:ascii="Arial" w:hAnsi="Arial" w:cs="Arial"/>
          <w:sz w:val="22"/>
          <w:szCs w:val="22"/>
          <w:lang w:val="es-PE"/>
        </w:rPr>
      </w:pPr>
      <w:bookmarkStart w:id="22" w:name="_Ref203775444"/>
      <w:r w:rsidRPr="004005E1">
        <w:rPr>
          <w:rFonts w:ascii="Arial" w:hAnsi="Arial" w:cs="Arial"/>
          <w:sz w:val="22"/>
          <w:szCs w:val="22"/>
          <w:lang w:val="es-PE"/>
        </w:rPr>
        <w:t xml:space="preserve">Figura </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SEQ Figura \* ARABIC </w:instrText>
      </w:r>
      <w:r w:rsidRPr="004005E1">
        <w:rPr>
          <w:rFonts w:ascii="Arial" w:hAnsi="Arial" w:cs="Arial"/>
          <w:sz w:val="22"/>
          <w:szCs w:val="22"/>
          <w:lang w:val="es-PE"/>
        </w:rPr>
        <w:fldChar w:fldCharType="separate"/>
      </w:r>
      <w:r w:rsidR="007E2FCB" w:rsidRPr="004005E1">
        <w:rPr>
          <w:rFonts w:ascii="Arial" w:hAnsi="Arial" w:cs="Arial"/>
          <w:noProof/>
          <w:sz w:val="22"/>
          <w:szCs w:val="22"/>
          <w:lang w:val="es-PE"/>
        </w:rPr>
        <w:t>16</w:t>
      </w:r>
      <w:r w:rsidRPr="004005E1">
        <w:rPr>
          <w:rFonts w:ascii="Arial" w:hAnsi="Arial" w:cs="Arial"/>
          <w:sz w:val="22"/>
          <w:szCs w:val="22"/>
          <w:lang w:val="es-PE"/>
        </w:rPr>
        <w:fldChar w:fldCharType="end"/>
      </w:r>
      <w:bookmarkEnd w:id="22"/>
      <w:r w:rsidRPr="004005E1">
        <w:rPr>
          <w:rFonts w:ascii="Arial" w:hAnsi="Arial" w:cs="Arial"/>
          <w:sz w:val="22"/>
          <w:szCs w:val="22"/>
          <w:lang w:val="es-PE"/>
        </w:rPr>
        <w:t xml:space="preserve">. </w:t>
      </w:r>
      <w:r w:rsidRPr="004005E1">
        <w:rPr>
          <w:rFonts w:ascii="Arial" w:hAnsi="Arial" w:cs="Arial"/>
          <w:sz w:val="22"/>
          <w:szCs w:val="22"/>
          <w:lang w:val="es-PE"/>
        </w:rPr>
        <w:t>Discretización del modelo numérico del túnel usada antes de iniciar la excavación.</w:t>
      </w:r>
    </w:p>
    <w:p w14:paraId="25A6DC0B" w14:textId="77777777" w:rsidR="00D3583E" w:rsidRPr="004005E1" w:rsidRDefault="00D3583E" w:rsidP="005E2095">
      <w:pPr>
        <w:jc w:val="both"/>
        <w:rPr>
          <w:rFonts w:ascii="Arial" w:hAnsi="Arial" w:cs="Arial"/>
          <w:b/>
          <w:sz w:val="22"/>
          <w:szCs w:val="22"/>
          <w:lang w:val="es-PE"/>
        </w:rPr>
      </w:pPr>
    </w:p>
    <w:p w14:paraId="75B1FC59" w14:textId="4DD58119" w:rsidR="00D3583E" w:rsidRPr="004005E1" w:rsidRDefault="002E008A" w:rsidP="005E2095">
      <w:pPr>
        <w:jc w:val="both"/>
        <w:rPr>
          <w:rFonts w:ascii="Arial" w:hAnsi="Arial" w:cs="Arial"/>
          <w:sz w:val="22"/>
          <w:szCs w:val="22"/>
          <w:lang w:val="es-PE"/>
        </w:rPr>
      </w:pPr>
      <w:r w:rsidRPr="004005E1">
        <w:rPr>
          <w:rFonts w:ascii="Arial" w:hAnsi="Arial" w:cs="Arial"/>
          <w:sz w:val="22"/>
          <w:szCs w:val="22"/>
          <w:lang w:val="es-PE"/>
        </w:rPr>
        <w:t xml:space="preserve">De manera complementaria, </w:t>
      </w:r>
      <w:r w:rsidR="00F06D9B" w:rsidRPr="004005E1">
        <w:rPr>
          <w:rFonts w:ascii="Arial" w:hAnsi="Arial" w:cs="Arial"/>
          <w:sz w:val="22"/>
          <w:szCs w:val="22"/>
          <w:lang w:val="es-PE"/>
        </w:rPr>
        <w:t xml:space="preserve">además del desplazamiento ocurrido por parte del </w:t>
      </w:r>
      <w:r w:rsidR="00F06D9B" w:rsidRPr="004005E1">
        <w:rPr>
          <w:rFonts w:ascii="Arial" w:hAnsi="Arial" w:cs="Arial"/>
          <w:i/>
          <w:sz w:val="22"/>
          <w:szCs w:val="22"/>
          <w:lang w:val="es-PE"/>
        </w:rPr>
        <w:t>shotcrete</w:t>
      </w:r>
      <w:r w:rsidR="00FD2A98" w:rsidRPr="004005E1">
        <w:rPr>
          <w:rFonts w:ascii="Arial" w:hAnsi="Arial" w:cs="Arial"/>
          <w:sz w:val="22"/>
          <w:szCs w:val="22"/>
          <w:lang w:val="es-PE"/>
        </w:rPr>
        <w:t xml:space="preserve">, el túnel presenta </w:t>
      </w:r>
      <w:r w:rsidR="00E77310" w:rsidRPr="004005E1">
        <w:rPr>
          <w:rFonts w:ascii="Arial" w:hAnsi="Arial" w:cs="Arial"/>
          <w:sz w:val="22"/>
          <w:szCs w:val="22"/>
          <w:lang w:val="es-PE"/>
        </w:rPr>
        <w:t>desplazamientos</w:t>
      </w:r>
      <w:r w:rsidR="00D9266E" w:rsidRPr="004005E1">
        <w:rPr>
          <w:rFonts w:ascii="Arial" w:hAnsi="Arial" w:cs="Arial"/>
          <w:sz w:val="22"/>
          <w:szCs w:val="22"/>
          <w:lang w:val="es-PE"/>
        </w:rPr>
        <w:t xml:space="preserve"> propios, los cuales se producen por acción de la convergencia o </w:t>
      </w:r>
      <w:r w:rsidR="008A0862" w:rsidRPr="004005E1">
        <w:rPr>
          <w:rFonts w:ascii="Arial" w:hAnsi="Arial" w:cs="Arial"/>
          <w:sz w:val="22"/>
          <w:szCs w:val="22"/>
          <w:lang w:val="es-PE"/>
        </w:rPr>
        <w:t xml:space="preserve">tendencia de estos túneles a cerrarse. Esta se encuentra </w:t>
      </w:r>
      <w:r w:rsidR="006F3798" w:rsidRPr="004005E1">
        <w:rPr>
          <w:rFonts w:ascii="Arial" w:hAnsi="Arial" w:cs="Arial"/>
          <w:sz w:val="22"/>
          <w:szCs w:val="22"/>
          <w:lang w:val="es-PE"/>
        </w:rPr>
        <w:t xml:space="preserve">vinculada al </w:t>
      </w:r>
      <w:r w:rsidR="00E700C2" w:rsidRPr="004005E1">
        <w:rPr>
          <w:rFonts w:ascii="Arial" w:hAnsi="Arial" w:cs="Arial"/>
          <w:sz w:val="22"/>
          <w:szCs w:val="22"/>
          <w:lang w:val="es-PE"/>
        </w:rPr>
        <w:t xml:space="preserve">desplazamiento del </w:t>
      </w:r>
      <w:r w:rsidR="00AC079C" w:rsidRPr="004005E1">
        <w:rPr>
          <w:rFonts w:ascii="Arial" w:hAnsi="Arial" w:cs="Arial"/>
          <w:i/>
          <w:sz w:val="22"/>
          <w:szCs w:val="22"/>
          <w:lang w:val="es-PE"/>
        </w:rPr>
        <w:t>shotcrete</w:t>
      </w:r>
      <w:r w:rsidR="00AC079C" w:rsidRPr="004005E1">
        <w:rPr>
          <w:rFonts w:ascii="Arial" w:hAnsi="Arial" w:cs="Arial"/>
          <w:sz w:val="22"/>
          <w:szCs w:val="22"/>
          <w:lang w:val="es-PE"/>
        </w:rPr>
        <w:t>, aunque esta última suele ser mayor en magnitud. La</w:t>
      </w:r>
      <w:r w:rsidR="00671553" w:rsidRPr="004005E1">
        <w:rPr>
          <w:rFonts w:ascii="Arial" w:hAnsi="Arial" w:cs="Arial"/>
          <w:sz w:val="22"/>
          <w:szCs w:val="22"/>
          <w:lang w:val="es-PE"/>
        </w:rPr>
        <w:t xml:space="preserve"> </w:t>
      </w:r>
      <w:r w:rsidR="00671553" w:rsidRPr="004005E1">
        <w:rPr>
          <w:rFonts w:ascii="Arial" w:hAnsi="Arial" w:cs="Arial"/>
          <w:sz w:val="22"/>
          <w:szCs w:val="22"/>
          <w:lang w:val="es-PE"/>
        </w:rPr>
        <w:fldChar w:fldCharType="begin"/>
      </w:r>
      <w:r w:rsidR="00671553" w:rsidRPr="004005E1">
        <w:rPr>
          <w:rFonts w:ascii="Arial" w:hAnsi="Arial" w:cs="Arial"/>
          <w:sz w:val="22"/>
          <w:szCs w:val="22"/>
          <w:lang w:val="es-PE"/>
        </w:rPr>
        <w:instrText xml:space="preserve"> REF _Ref203775509 \h </w:instrText>
      </w:r>
      <w:r w:rsidR="00671553" w:rsidRPr="004005E1">
        <w:rPr>
          <w:rFonts w:ascii="Arial" w:hAnsi="Arial" w:cs="Arial"/>
          <w:sz w:val="22"/>
          <w:szCs w:val="22"/>
          <w:lang w:val="es-PE"/>
        </w:rPr>
      </w:r>
      <w:r w:rsidR="00671553" w:rsidRPr="004005E1">
        <w:rPr>
          <w:rFonts w:ascii="Arial" w:hAnsi="Arial" w:cs="Arial"/>
          <w:sz w:val="22"/>
          <w:szCs w:val="22"/>
          <w:lang w:val="es-PE"/>
        </w:rPr>
        <w:instrText xml:space="preserve"> \* MERGEFORMAT </w:instrText>
      </w:r>
      <w:r w:rsidR="00671553" w:rsidRPr="004005E1">
        <w:rPr>
          <w:rFonts w:ascii="Arial" w:hAnsi="Arial" w:cs="Arial"/>
          <w:sz w:val="22"/>
          <w:szCs w:val="22"/>
          <w:lang w:val="es-PE"/>
        </w:rPr>
        <w:fldChar w:fldCharType="separate"/>
      </w:r>
      <w:r w:rsidR="00BD4BA4" w:rsidRPr="004005E1">
        <w:rPr>
          <w:rFonts w:ascii="Arial" w:hAnsi="Arial" w:cs="Arial"/>
          <w:sz w:val="22"/>
          <w:szCs w:val="22"/>
          <w:lang w:val="es-PE"/>
        </w:rPr>
        <w:t xml:space="preserve">Figura </w:t>
      </w:r>
      <w:r w:rsidR="00671553" w:rsidRPr="004005E1">
        <w:rPr>
          <w:rFonts w:ascii="Arial" w:hAnsi="Arial" w:cs="Arial"/>
          <w:sz w:val="22"/>
          <w:szCs w:val="22"/>
          <w:lang w:val="es-PE"/>
        </w:rPr>
        <w:fldChar w:fldCharType="end"/>
      </w:r>
      <w:r w:rsidR="00AC079C" w:rsidRPr="004005E1">
        <w:rPr>
          <w:rFonts w:ascii="Arial" w:hAnsi="Arial" w:cs="Arial"/>
          <w:sz w:val="22"/>
          <w:szCs w:val="22"/>
          <w:lang w:val="es-PE"/>
        </w:rPr>
        <w:t xml:space="preserve"> </w:t>
      </w:r>
      <w:r w:rsidR="002003F5" w:rsidRPr="004005E1">
        <w:rPr>
          <w:rFonts w:ascii="Arial" w:hAnsi="Arial" w:cs="Arial"/>
          <w:sz w:val="22"/>
          <w:szCs w:val="22"/>
          <w:lang w:val="es-PE"/>
        </w:rPr>
        <w:t xml:space="preserve">ilustra el comportamiento del </w:t>
      </w:r>
      <w:r w:rsidR="004E6EFE" w:rsidRPr="004005E1">
        <w:rPr>
          <w:rFonts w:ascii="Arial" w:hAnsi="Arial" w:cs="Arial"/>
          <w:sz w:val="22"/>
          <w:szCs w:val="22"/>
          <w:lang w:val="es-PE"/>
        </w:rPr>
        <w:t xml:space="preserve">desplazamiento en el </w:t>
      </w:r>
      <w:r w:rsidR="002003F5" w:rsidRPr="004005E1">
        <w:rPr>
          <w:rFonts w:ascii="Arial" w:hAnsi="Arial" w:cs="Arial"/>
          <w:sz w:val="22"/>
          <w:szCs w:val="22"/>
          <w:lang w:val="es-PE"/>
        </w:rPr>
        <w:t xml:space="preserve">eje Z </w:t>
      </w:r>
      <w:r w:rsidR="001364A7" w:rsidRPr="004005E1">
        <w:rPr>
          <w:rFonts w:ascii="Arial" w:hAnsi="Arial" w:cs="Arial"/>
          <w:sz w:val="22"/>
          <w:szCs w:val="22"/>
          <w:lang w:val="es-PE"/>
        </w:rPr>
        <w:t xml:space="preserve">alrededor del </w:t>
      </w:r>
      <w:r w:rsidR="00226609" w:rsidRPr="004005E1">
        <w:rPr>
          <w:rFonts w:ascii="Arial" w:hAnsi="Arial" w:cs="Arial"/>
          <w:sz w:val="22"/>
          <w:szCs w:val="22"/>
          <w:lang w:val="es-PE"/>
        </w:rPr>
        <w:t>contorno de la excavación.</w:t>
      </w:r>
    </w:p>
    <w:p w14:paraId="472E913B" w14:textId="77777777" w:rsidR="00226609" w:rsidRPr="004005E1" w:rsidRDefault="00226609" w:rsidP="005E2095">
      <w:pPr>
        <w:jc w:val="both"/>
        <w:rPr>
          <w:rFonts w:ascii="Arial" w:hAnsi="Arial" w:cs="Arial"/>
          <w:sz w:val="22"/>
          <w:szCs w:val="22"/>
          <w:lang w:val="es-PE"/>
        </w:rPr>
      </w:pPr>
    </w:p>
    <w:p w14:paraId="7ED388E5" w14:textId="256DD00F" w:rsidR="00671553" w:rsidRPr="004005E1" w:rsidRDefault="00024192" w:rsidP="00671553">
      <w:pPr>
        <w:keepNext/>
        <w:jc w:val="both"/>
        <w:rPr>
          <w:lang w:val="es-PE"/>
        </w:rPr>
      </w:pPr>
      <w:r w:rsidRPr="004005E1">
        <w:rPr>
          <w:noProof/>
          <w:lang w:val="es-PE"/>
        </w:rPr>
        <w:drawing>
          <wp:inline distT="0" distB="0" distL="0" distR="0" wp14:anchorId="00D3A2B3" wp14:editId="7945CBE5">
            <wp:extent cx="3166110" cy="1487805"/>
            <wp:effectExtent l="0" t="0" r="0" b="0"/>
            <wp:docPr id="120036561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5611" name="Imagen 1" descr="Gráfico&#10;&#10;El contenido generado por IA puede ser incorrecto."/>
                    <pic:cNvPicPr/>
                  </pic:nvPicPr>
                  <pic:blipFill>
                    <a:blip r:embed="rId40"/>
                    <a:stretch>
                      <a:fillRect/>
                    </a:stretch>
                  </pic:blipFill>
                  <pic:spPr>
                    <a:xfrm>
                      <a:off x="0" y="0"/>
                      <a:ext cx="3166110" cy="1487805"/>
                    </a:xfrm>
                    <a:prstGeom prst="rect">
                      <a:avLst/>
                    </a:prstGeom>
                  </pic:spPr>
                </pic:pic>
              </a:graphicData>
            </a:graphic>
          </wp:inline>
        </w:drawing>
      </w:r>
    </w:p>
    <w:p w14:paraId="5C8A1C44" w14:textId="04A36539" w:rsidR="00671553" w:rsidRPr="004005E1" w:rsidRDefault="00671553" w:rsidP="00671553">
      <w:pPr>
        <w:jc w:val="both"/>
        <w:rPr>
          <w:rFonts w:ascii="Arial" w:hAnsi="Arial" w:cs="Arial"/>
          <w:sz w:val="22"/>
          <w:szCs w:val="22"/>
          <w:lang w:val="es-PE"/>
        </w:rPr>
      </w:pPr>
      <w:bookmarkStart w:id="23" w:name="_Ref203775509"/>
      <w:r w:rsidRPr="004005E1">
        <w:rPr>
          <w:rFonts w:ascii="Arial" w:hAnsi="Arial" w:cs="Arial"/>
          <w:lang w:val="es-PE"/>
        </w:rPr>
        <w:t xml:space="preserve">Figura </w:t>
      </w:r>
      <w:r w:rsidRPr="004005E1">
        <w:rPr>
          <w:rFonts w:ascii="Arial" w:hAnsi="Arial" w:cs="Arial"/>
          <w:lang w:val="es-PE"/>
        </w:rPr>
        <w:fldChar w:fldCharType="begin"/>
      </w:r>
      <w:r w:rsidRPr="004005E1">
        <w:rPr>
          <w:rFonts w:ascii="Arial" w:hAnsi="Arial" w:cs="Arial"/>
          <w:lang w:val="es-PE"/>
        </w:rPr>
        <w:instrText xml:space="preserve"> SEQ Figura \* ARABIC </w:instrText>
      </w:r>
      <w:r w:rsidRPr="004005E1">
        <w:rPr>
          <w:rFonts w:ascii="Arial" w:hAnsi="Arial" w:cs="Arial"/>
          <w:lang w:val="es-PE"/>
        </w:rPr>
        <w:fldChar w:fldCharType="separate"/>
      </w:r>
      <w:r w:rsidR="007E2FCB" w:rsidRPr="004005E1">
        <w:rPr>
          <w:rFonts w:ascii="Arial" w:hAnsi="Arial" w:cs="Arial"/>
          <w:noProof/>
          <w:lang w:val="es-PE"/>
        </w:rPr>
        <w:t>17</w:t>
      </w:r>
      <w:r w:rsidRPr="004005E1">
        <w:rPr>
          <w:rFonts w:ascii="Arial" w:hAnsi="Arial" w:cs="Arial"/>
          <w:lang w:val="es-PE"/>
        </w:rPr>
        <w:fldChar w:fldCharType="end"/>
      </w:r>
      <w:bookmarkEnd w:id="23"/>
      <w:r w:rsidRPr="004005E1">
        <w:rPr>
          <w:rFonts w:ascii="Arial" w:hAnsi="Arial" w:cs="Arial"/>
          <w:lang w:val="es-PE"/>
        </w:rPr>
        <w:t xml:space="preserve">. </w:t>
      </w:r>
      <w:r w:rsidRPr="004005E1">
        <w:rPr>
          <w:rFonts w:ascii="Arial" w:hAnsi="Arial" w:cs="Arial"/>
          <w:sz w:val="22"/>
          <w:szCs w:val="22"/>
          <w:lang w:val="es-PE"/>
        </w:rPr>
        <w:t xml:space="preserve">Ubicación y medición del </w:t>
      </w:r>
      <w:proofErr w:type="spellStart"/>
      <w:r w:rsidRPr="004005E1">
        <w:rPr>
          <w:rFonts w:ascii="Arial" w:hAnsi="Arial" w:cs="Arial"/>
          <w:i/>
          <w:sz w:val="22"/>
          <w:szCs w:val="22"/>
          <w:lang w:val="es-PE"/>
        </w:rPr>
        <w:t>depth</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of</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failure</w:t>
      </w:r>
      <w:proofErr w:type="spellEnd"/>
      <w:r w:rsidRPr="004005E1">
        <w:rPr>
          <w:rFonts w:ascii="Arial" w:hAnsi="Arial" w:cs="Arial"/>
          <w:sz w:val="22"/>
          <w:szCs w:val="22"/>
          <w:lang w:val="es-PE"/>
        </w:rPr>
        <w:t xml:space="preserve"> para un túnel con GSI=50 y profundidad de 500 m.</w:t>
      </w:r>
    </w:p>
    <w:p w14:paraId="49B542AF" w14:textId="78D96BE5" w:rsidR="00E20357" w:rsidRPr="004005E1" w:rsidRDefault="00E20357" w:rsidP="005E2095">
      <w:pPr>
        <w:jc w:val="both"/>
        <w:rPr>
          <w:rFonts w:ascii="Arial" w:hAnsi="Arial" w:cs="Arial"/>
          <w:sz w:val="22"/>
          <w:szCs w:val="22"/>
          <w:lang w:val="es-PE"/>
        </w:rPr>
      </w:pPr>
    </w:p>
    <w:p w14:paraId="376E27E8" w14:textId="50C106D5" w:rsidR="000A403B" w:rsidRPr="004005E1" w:rsidRDefault="00B37CA0" w:rsidP="005E2095">
      <w:pPr>
        <w:jc w:val="both"/>
        <w:rPr>
          <w:rFonts w:ascii="Arial" w:hAnsi="Arial" w:cs="Arial"/>
          <w:sz w:val="22"/>
          <w:szCs w:val="22"/>
          <w:lang w:val="es-PE"/>
        </w:rPr>
      </w:pPr>
      <w:r w:rsidRPr="004005E1">
        <w:rPr>
          <w:rFonts w:ascii="Arial" w:hAnsi="Arial" w:cs="Arial"/>
          <w:sz w:val="22"/>
          <w:szCs w:val="22"/>
          <w:lang w:val="es-PE"/>
        </w:rPr>
        <w:t xml:space="preserve">De igual modo, para </w:t>
      </w:r>
      <w:r w:rsidR="00D921BB" w:rsidRPr="004005E1">
        <w:rPr>
          <w:rFonts w:ascii="Arial" w:hAnsi="Arial" w:cs="Arial"/>
          <w:sz w:val="22"/>
          <w:szCs w:val="22"/>
          <w:lang w:val="es-PE"/>
        </w:rPr>
        <w:t>l</w:t>
      </w:r>
      <w:r w:rsidR="00A32FE5" w:rsidRPr="004005E1">
        <w:rPr>
          <w:rFonts w:ascii="Arial" w:hAnsi="Arial" w:cs="Arial"/>
          <w:sz w:val="22"/>
          <w:szCs w:val="22"/>
          <w:lang w:val="es-PE"/>
        </w:rPr>
        <w:t xml:space="preserve">os análisis se debe analizar el contorno del </w:t>
      </w:r>
      <w:proofErr w:type="spellStart"/>
      <w:r w:rsidR="00A32FE5" w:rsidRPr="004005E1">
        <w:rPr>
          <w:rFonts w:ascii="Arial" w:hAnsi="Arial" w:cs="Arial"/>
          <w:i/>
          <w:sz w:val="22"/>
          <w:szCs w:val="22"/>
          <w:lang w:val="es-PE"/>
        </w:rPr>
        <w:t>depth</w:t>
      </w:r>
      <w:proofErr w:type="spellEnd"/>
      <w:r w:rsidR="00A32FE5" w:rsidRPr="004005E1">
        <w:rPr>
          <w:rFonts w:ascii="Arial" w:hAnsi="Arial" w:cs="Arial"/>
          <w:i/>
          <w:sz w:val="22"/>
          <w:szCs w:val="22"/>
          <w:lang w:val="es-PE"/>
        </w:rPr>
        <w:t xml:space="preserve"> </w:t>
      </w:r>
      <w:proofErr w:type="spellStart"/>
      <w:r w:rsidR="00A32FE5" w:rsidRPr="004005E1">
        <w:rPr>
          <w:rFonts w:ascii="Arial" w:hAnsi="Arial" w:cs="Arial"/>
          <w:i/>
          <w:sz w:val="22"/>
          <w:szCs w:val="22"/>
          <w:lang w:val="es-PE"/>
        </w:rPr>
        <w:t>of</w:t>
      </w:r>
      <w:proofErr w:type="spellEnd"/>
      <w:r w:rsidR="00A32FE5" w:rsidRPr="004005E1">
        <w:rPr>
          <w:rFonts w:ascii="Arial" w:hAnsi="Arial" w:cs="Arial"/>
          <w:i/>
          <w:sz w:val="22"/>
          <w:szCs w:val="22"/>
          <w:lang w:val="es-PE"/>
        </w:rPr>
        <w:t xml:space="preserve"> </w:t>
      </w:r>
      <w:proofErr w:type="spellStart"/>
      <w:r w:rsidR="00A32FE5" w:rsidRPr="004005E1">
        <w:rPr>
          <w:rFonts w:ascii="Arial" w:hAnsi="Arial" w:cs="Arial"/>
          <w:i/>
          <w:sz w:val="22"/>
          <w:szCs w:val="22"/>
          <w:lang w:val="es-PE"/>
        </w:rPr>
        <w:t>failure</w:t>
      </w:r>
      <w:proofErr w:type="spellEnd"/>
      <w:r w:rsidR="00A32FE5" w:rsidRPr="004005E1">
        <w:rPr>
          <w:rFonts w:ascii="Arial" w:hAnsi="Arial" w:cs="Arial"/>
          <w:sz w:val="22"/>
          <w:szCs w:val="22"/>
          <w:lang w:val="es-PE"/>
        </w:rPr>
        <w:t xml:space="preserve"> </w:t>
      </w:r>
      <w:r w:rsidR="009652EC" w:rsidRPr="004005E1">
        <w:rPr>
          <w:rFonts w:ascii="Arial" w:hAnsi="Arial" w:cs="Arial"/>
          <w:sz w:val="22"/>
          <w:szCs w:val="22"/>
          <w:lang w:val="es-PE"/>
        </w:rPr>
        <w:t xml:space="preserve">asociado para cada combinación </w:t>
      </w:r>
      <w:r w:rsidR="003E4A5B" w:rsidRPr="004005E1">
        <w:rPr>
          <w:rFonts w:ascii="Arial" w:hAnsi="Arial" w:cs="Arial"/>
          <w:sz w:val="22"/>
          <w:szCs w:val="22"/>
          <w:lang w:val="es-PE"/>
        </w:rPr>
        <w:t xml:space="preserve">de GSI y profundidad. </w:t>
      </w:r>
      <w:r w:rsidR="004F6D07" w:rsidRPr="004005E1">
        <w:rPr>
          <w:rFonts w:ascii="Arial" w:hAnsi="Arial" w:cs="Arial"/>
          <w:sz w:val="22"/>
          <w:szCs w:val="22"/>
          <w:lang w:val="es-PE"/>
        </w:rPr>
        <w:t xml:space="preserve">La </w:t>
      </w:r>
      <w:r w:rsidR="00D07CC3" w:rsidRPr="004005E1">
        <w:rPr>
          <w:rFonts w:ascii="Arial" w:hAnsi="Arial" w:cs="Arial"/>
          <w:sz w:val="22"/>
          <w:szCs w:val="22"/>
          <w:lang w:val="es-PE"/>
        </w:rPr>
        <w:fldChar w:fldCharType="begin"/>
      </w:r>
      <w:r w:rsidR="00D07CC3" w:rsidRPr="004005E1">
        <w:rPr>
          <w:rFonts w:ascii="Arial" w:hAnsi="Arial" w:cs="Arial"/>
          <w:sz w:val="22"/>
          <w:szCs w:val="22"/>
          <w:lang w:val="es-PE"/>
        </w:rPr>
        <w:instrText xml:space="preserve"> REF _Ref203775569 \h </w:instrText>
      </w:r>
      <w:r w:rsidR="00D07CC3" w:rsidRPr="004005E1">
        <w:rPr>
          <w:rFonts w:ascii="Arial" w:hAnsi="Arial" w:cs="Arial"/>
          <w:sz w:val="22"/>
          <w:szCs w:val="22"/>
          <w:lang w:val="es-PE"/>
        </w:rPr>
      </w:r>
      <w:r w:rsidR="00D07CC3" w:rsidRPr="004005E1">
        <w:rPr>
          <w:rFonts w:ascii="Arial" w:hAnsi="Arial" w:cs="Arial"/>
          <w:sz w:val="22"/>
          <w:szCs w:val="22"/>
          <w:lang w:val="es-PE"/>
        </w:rPr>
        <w:instrText xml:space="preserve"> \* MERGEFORMAT </w:instrText>
      </w:r>
      <w:r w:rsidR="00D07CC3" w:rsidRPr="004005E1">
        <w:rPr>
          <w:rFonts w:ascii="Arial" w:hAnsi="Arial" w:cs="Arial"/>
          <w:sz w:val="22"/>
          <w:szCs w:val="22"/>
          <w:lang w:val="es-PE"/>
        </w:rPr>
        <w:fldChar w:fldCharType="separate"/>
      </w:r>
      <w:r w:rsidR="007E2FCB" w:rsidRPr="004005E1">
        <w:rPr>
          <w:rFonts w:ascii="Arial" w:hAnsi="Arial" w:cs="Arial"/>
          <w:sz w:val="22"/>
          <w:szCs w:val="22"/>
          <w:lang w:val="es-PE"/>
        </w:rPr>
        <w:t>Figura 18</w:t>
      </w:r>
      <w:r w:rsidR="00D07CC3" w:rsidRPr="004005E1">
        <w:rPr>
          <w:rFonts w:ascii="Arial" w:hAnsi="Arial" w:cs="Arial"/>
          <w:sz w:val="22"/>
          <w:szCs w:val="22"/>
          <w:lang w:val="es-PE"/>
        </w:rPr>
        <w:fldChar w:fldCharType="end"/>
      </w:r>
      <w:r w:rsidR="00D07CC3" w:rsidRPr="004005E1">
        <w:rPr>
          <w:rFonts w:ascii="Arial" w:hAnsi="Arial" w:cs="Arial"/>
          <w:sz w:val="22"/>
          <w:szCs w:val="22"/>
          <w:lang w:val="es-PE"/>
        </w:rPr>
        <w:t xml:space="preserve"> </w:t>
      </w:r>
      <w:r w:rsidR="00AC5049" w:rsidRPr="004005E1">
        <w:rPr>
          <w:rFonts w:ascii="Arial" w:hAnsi="Arial" w:cs="Arial"/>
          <w:sz w:val="22"/>
          <w:szCs w:val="22"/>
          <w:lang w:val="es-PE"/>
        </w:rPr>
        <w:t>mu</w:t>
      </w:r>
      <w:r w:rsidR="004F6D07" w:rsidRPr="004005E1">
        <w:rPr>
          <w:rFonts w:ascii="Arial" w:hAnsi="Arial" w:cs="Arial"/>
          <w:sz w:val="22"/>
          <w:szCs w:val="22"/>
          <w:lang w:val="es-PE"/>
        </w:rPr>
        <w:t>es</w:t>
      </w:r>
      <w:r w:rsidR="00AC5049" w:rsidRPr="004005E1">
        <w:rPr>
          <w:rFonts w:ascii="Arial" w:hAnsi="Arial" w:cs="Arial"/>
          <w:sz w:val="22"/>
          <w:szCs w:val="22"/>
          <w:lang w:val="es-PE"/>
        </w:rPr>
        <w:t xml:space="preserve">tra un </w:t>
      </w:r>
      <w:r w:rsidR="003D40AC" w:rsidRPr="004005E1">
        <w:rPr>
          <w:rFonts w:ascii="Arial" w:hAnsi="Arial" w:cs="Arial"/>
          <w:sz w:val="22"/>
          <w:szCs w:val="22"/>
          <w:lang w:val="es-PE"/>
        </w:rPr>
        <w:t xml:space="preserve">ejemplo del </w:t>
      </w:r>
      <w:proofErr w:type="spellStart"/>
      <w:r w:rsidR="00356A63" w:rsidRPr="004005E1">
        <w:rPr>
          <w:rFonts w:ascii="Arial" w:hAnsi="Arial" w:cs="Arial"/>
          <w:i/>
          <w:sz w:val="22"/>
          <w:szCs w:val="22"/>
          <w:lang w:val="es-PE"/>
        </w:rPr>
        <w:t>depth</w:t>
      </w:r>
      <w:proofErr w:type="spellEnd"/>
      <w:r w:rsidR="00356A63" w:rsidRPr="004005E1">
        <w:rPr>
          <w:rFonts w:ascii="Arial" w:hAnsi="Arial" w:cs="Arial"/>
          <w:i/>
          <w:sz w:val="22"/>
          <w:szCs w:val="22"/>
          <w:lang w:val="es-PE"/>
        </w:rPr>
        <w:t xml:space="preserve"> </w:t>
      </w:r>
      <w:proofErr w:type="spellStart"/>
      <w:r w:rsidR="00356A63" w:rsidRPr="004005E1">
        <w:rPr>
          <w:rFonts w:ascii="Arial" w:hAnsi="Arial" w:cs="Arial"/>
          <w:i/>
          <w:sz w:val="22"/>
          <w:szCs w:val="22"/>
          <w:lang w:val="es-PE"/>
        </w:rPr>
        <w:t>of</w:t>
      </w:r>
      <w:proofErr w:type="spellEnd"/>
      <w:r w:rsidR="00356A63" w:rsidRPr="004005E1">
        <w:rPr>
          <w:rFonts w:ascii="Arial" w:hAnsi="Arial" w:cs="Arial"/>
          <w:i/>
          <w:sz w:val="22"/>
          <w:szCs w:val="22"/>
          <w:lang w:val="es-PE"/>
        </w:rPr>
        <w:t xml:space="preserve"> </w:t>
      </w:r>
      <w:proofErr w:type="spellStart"/>
      <w:r w:rsidR="00356A63" w:rsidRPr="004005E1">
        <w:rPr>
          <w:rFonts w:ascii="Arial" w:hAnsi="Arial" w:cs="Arial"/>
          <w:i/>
          <w:sz w:val="22"/>
          <w:szCs w:val="22"/>
          <w:lang w:val="es-PE"/>
        </w:rPr>
        <w:t>failure</w:t>
      </w:r>
      <w:proofErr w:type="spellEnd"/>
      <w:r w:rsidR="00356A63" w:rsidRPr="004005E1">
        <w:rPr>
          <w:rFonts w:ascii="Arial" w:hAnsi="Arial" w:cs="Arial"/>
          <w:sz w:val="22"/>
          <w:szCs w:val="22"/>
          <w:lang w:val="es-PE"/>
        </w:rPr>
        <w:t xml:space="preserve"> existente en el contorno de monitoreo de los desplazamientos, es decir, a 3 m desde el avance.</w:t>
      </w:r>
      <w:r w:rsidR="003D0178" w:rsidRPr="004005E1">
        <w:rPr>
          <w:rFonts w:ascii="Arial" w:hAnsi="Arial" w:cs="Arial"/>
          <w:sz w:val="22"/>
          <w:szCs w:val="22"/>
          <w:lang w:val="es-PE"/>
        </w:rPr>
        <w:t xml:space="preserve"> </w:t>
      </w:r>
      <w:r w:rsidR="003D0178" w:rsidRPr="004005E1">
        <w:rPr>
          <w:rFonts w:ascii="Arial" w:hAnsi="Arial" w:cs="Arial"/>
          <w:sz w:val="22"/>
          <w:szCs w:val="22"/>
          <w:lang w:val="es-PE"/>
        </w:rPr>
        <w:t xml:space="preserve">Esto </w:t>
      </w:r>
      <w:r w:rsidR="00667945" w:rsidRPr="004005E1">
        <w:rPr>
          <w:rFonts w:ascii="Arial" w:hAnsi="Arial" w:cs="Arial"/>
          <w:sz w:val="22"/>
          <w:szCs w:val="22"/>
          <w:lang w:val="es-PE"/>
        </w:rPr>
        <w:t>se realizó</w:t>
      </w:r>
      <w:r w:rsidR="003D0178" w:rsidRPr="004005E1">
        <w:rPr>
          <w:rFonts w:ascii="Arial" w:hAnsi="Arial" w:cs="Arial"/>
          <w:sz w:val="22"/>
          <w:szCs w:val="22"/>
          <w:lang w:val="es-PE"/>
        </w:rPr>
        <w:t xml:space="preserve"> para un GSI de 40 y profundidad de </w:t>
      </w:r>
      <w:r w:rsidR="009F31ED" w:rsidRPr="004005E1">
        <w:rPr>
          <w:rFonts w:ascii="Arial" w:hAnsi="Arial" w:cs="Arial"/>
          <w:sz w:val="22"/>
          <w:szCs w:val="22"/>
          <w:lang w:val="es-PE"/>
        </w:rPr>
        <w:t>200 m.</w:t>
      </w:r>
    </w:p>
    <w:p w14:paraId="0F012503" w14:textId="77777777" w:rsidR="00D50746" w:rsidRPr="004005E1" w:rsidRDefault="00D50746" w:rsidP="005E2095">
      <w:pPr>
        <w:jc w:val="both"/>
        <w:rPr>
          <w:rFonts w:ascii="Arial" w:hAnsi="Arial" w:cs="Arial"/>
          <w:sz w:val="22"/>
          <w:szCs w:val="22"/>
          <w:lang w:val="es-PE"/>
        </w:rPr>
      </w:pPr>
    </w:p>
    <w:p w14:paraId="0CA11DF9" w14:textId="77777777" w:rsidR="00D07CC3" w:rsidRPr="004005E1" w:rsidRDefault="00E753BF" w:rsidP="00D07CC3">
      <w:pPr>
        <w:keepNext/>
        <w:jc w:val="both"/>
        <w:rPr>
          <w:lang w:val="es-PE"/>
        </w:rPr>
      </w:pPr>
      <w:r w:rsidRPr="004005E1">
        <w:rPr>
          <w:rFonts w:ascii="Arial" w:hAnsi="Arial" w:cs="Arial"/>
          <w:sz w:val="22"/>
          <w:szCs w:val="22"/>
          <w:lang w:val="es-PE"/>
        </w:rPr>
        <w:drawing>
          <wp:inline distT="0" distB="0" distL="0" distR="0" wp14:anchorId="5254DC8D" wp14:editId="57FD7E56">
            <wp:extent cx="3166110" cy="1439545"/>
            <wp:effectExtent l="0" t="0" r="0" b="8255"/>
            <wp:docPr id="321783824" name="Imagen 9"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3824" name="Imagen 9" descr="Imagen que contiene Forma&#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66110" cy="1439545"/>
                    </a:xfrm>
                    <a:prstGeom prst="rect">
                      <a:avLst/>
                    </a:prstGeom>
                  </pic:spPr>
                </pic:pic>
              </a:graphicData>
            </a:graphic>
          </wp:inline>
        </w:drawing>
      </w:r>
    </w:p>
    <w:p w14:paraId="1F2BB72F" w14:textId="30C245C5" w:rsidR="00D50746" w:rsidRPr="004005E1" w:rsidRDefault="00D07CC3" w:rsidP="00D07CC3">
      <w:pPr>
        <w:pStyle w:val="Descripcin"/>
        <w:jc w:val="both"/>
        <w:rPr>
          <w:rFonts w:ascii="Arial" w:hAnsi="Arial" w:cs="Arial"/>
          <w:i w:val="0"/>
          <w:color w:val="auto"/>
          <w:sz w:val="22"/>
          <w:szCs w:val="22"/>
          <w:lang w:val="es-PE"/>
        </w:rPr>
      </w:pPr>
      <w:bookmarkStart w:id="24" w:name="_Ref203775569"/>
      <w:r w:rsidRPr="004005E1">
        <w:rPr>
          <w:rFonts w:ascii="Arial" w:hAnsi="Arial" w:cs="Arial"/>
          <w:i w:val="0"/>
          <w:color w:val="auto"/>
          <w:sz w:val="22"/>
          <w:szCs w:val="22"/>
          <w:lang w:val="es-PE"/>
        </w:rPr>
        <w:t xml:space="preserve">Figura </w:t>
      </w:r>
      <w:r w:rsidRPr="004005E1">
        <w:rPr>
          <w:rFonts w:ascii="Arial" w:hAnsi="Arial" w:cs="Arial"/>
          <w:i w:val="0"/>
          <w:color w:val="auto"/>
          <w:sz w:val="22"/>
          <w:szCs w:val="22"/>
          <w:lang w:val="es-PE"/>
        </w:rPr>
        <w:fldChar w:fldCharType="begin"/>
      </w:r>
      <w:r w:rsidRPr="004005E1">
        <w:rPr>
          <w:rFonts w:ascii="Arial" w:hAnsi="Arial" w:cs="Arial"/>
          <w:i w:val="0"/>
          <w:color w:val="auto"/>
          <w:sz w:val="22"/>
          <w:szCs w:val="22"/>
          <w:lang w:val="es-PE"/>
        </w:rPr>
        <w:instrText xml:space="preserve"> SEQ Figura \* ARABIC </w:instrText>
      </w:r>
      <w:r w:rsidRPr="004005E1">
        <w:rPr>
          <w:rFonts w:ascii="Arial" w:hAnsi="Arial" w:cs="Arial"/>
          <w:i w:val="0"/>
          <w:color w:val="auto"/>
          <w:sz w:val="22"/>
          <w:szCs w:val="22"/>
          <w:lang w:val="es-PE"/>
        </w:rPr>
        <w:fldChar w:fldCharType="separate"/>
      </w:r>
      <w:r w:rsidR="007E2FCB" w:rsidRPr="004005E1">
        <w:rPr>
          <w:rFonts w:ascii="Arial" w:hAnsi="Arial" w:cs="Arial"/>
          <w:i w:val="0"/>
          <w:noProof/>
          <w:color w:val="auto"/>
          <w:sz w:val="22"/>
          <w:szCs w:val="22"/>
          <w:lang w:val="es-PE"/>
        </w:rPr>
        <w:t>18</w:t>
      </w:r>
      <w:r w:rsidRPr="004005E1">
        <w:rPr>
          <w:rFonts w:ascii="Arial" w:hAnsi="Arial" w:cs="Arial"/>
          <w:i w:val="0"/>
          <w:color w:val="auto"/>
          <w:sz w:val="22"/>
          <w:szCs w:val="22"/>
          <w:lang w:val="es-PE"/>
        </w:rPr>
        <w:fldChar w:fldCharType="end"/>
      </w:r>
      <w:bookmarkEnd w:id="24"/>
      <w:r w:rsidRPr="004005E1">
        <w:rPr>
          <w:rFonts w:ascii="Arial" w:hAnsi="Arial" w:cs="Arial"/>
          <w:i w:val="0"/>
          <w:color w:val="auto"/>
          <w:sz w:val="22"/>
          <w:szCs w:val="22"/>
          <w:lang w:val="es-PE"/>
        </w:rPr>
        <w:t xml:space="preserve">. </w:t>
      </w:r>
      <w:r w:rsidRPr="004005E1">
        <w:rPr>
          <w:rFonts w:ascii="Arial" w:hAnsi="Arial" w:cs="Arial"/>
          <w:i w:val="0"/>
          <w:color w:val="auto"/>
          <w:sz w:val="22"/>
          <w:szCs w:val="22"/>
          <w:lang w:val="es-PE"/>
        </w:rPr>
        <w:t xml:space="preserve">Contorno del </w:t>
      </w:r>
      <w:proofErr w:type="spellStart"/>
      <w:r w:rsidRPr="004005E1">
        <w:rPr>
          <w:rFonts w:ascii="Arial" w:hAnsi="Arial" w:cs="Arial"/>
          <w:i w:val="0"/>
          <w:color w:val="auto"/>
          <w:sz w:val="22"/>
          <w:szCs w:val="22"/>
          <w:lang w:val="es-PE"/>
        </w:rPr>
        <w:t>depth</w:t>
      </w:r>
      <w:proofErr w:type="spellEnd"/>
      <w:r w:rsidRPr="004005E1">
        <w:rPr>
          <w:rFonts w:ascii="Arial" w:hAnsi="Arial" w:cs="Arial"/>
          <w:i w:val="0"/>
          <w:color w:val="auto"/>
          <w:sz w:val="22"/>
          <w:szCs w:val="22"/>
          <w:lang w:val="es-PE"/>
        </w:rPr>
        <w:t xml:space="preserve"> </w:t>
      </w:r>
      <w:proofErr w:type="spellStart"/>
      <w:r w:rsidRPr="004005E1">
        <w:rPr>
          <w:rFonts w:ascii="Arial" w:hAnsi="Arial" w:cs="Arial"/>
          <w:i w:val="0"/>
          <w:color w:val="auto"/>
          <w:sz w:val="22"/>
          <w:szCs w:val="22"/>
          <w:lang w:val="es-PE"/>
        </w:rPr>
        <w:t>of</w:t>
      </w:r>
      <w:proofErr w:type="spellEnd"/>
      <w:r w:rsidRPr="004005E1">
        <w:rPr>
          <w:rFonts w:ascii="Arial" w:hAnsi="Arial" w:cs="Arial"/>
          <w:i w:val="0"/>
          <w:color w:val="auto"/>
          <w:sz w:val="22"/>
          <w:szCs w:val="22"/>
          <w:lang w:val="es-PE"/>
        </w:rPr>
        <w:t xml:space="preserve"> </w:t>
      </w:r>
      <w:proofErr w:type="spellStart"/>
      <w:r w:rsidRPr="004005E1">
        <w:rPr>
          <w:rFonts w:ascii="Arial" w:hAnsi="Arial" w:cs="Arial"/>
          <w:i w:val="0"/>
          <w:color w:val="auto"/>
          <w:sz w:val="22"/>
          <w:szCs w:val="22"/>
          <w:lang w:val="es-PE"/>
        </w:rPr>
        <w:t>failure</w:t>
      </w:r>
      <w:proofErr w:type="spellEnd"/>
      <w:r w:rsidRPr="004005E1">
        <w:rPr>
          <w:rFonts w:ascii="Arial" w:hAnsi="Arial" w:cs="Arial"/>
          <w:i w:val="0"/>
          <w:color w:val="auto"/>
          <w:sz w:val="22"/>
          <w:szCs w:val="22"/>
          <w:lang w:val="es-PE"/>
        </w:rPr>
        <w:t xml:space="preserve"> en el túnel para un GSI=40 y profundidad de 200 m</w:t>
      </w:r>
    </w:p>
    <w:p w14:paraId="2D5B37F9" w14:textId="34C5330A" w:rsidR="00A4122C" w:rsidRPr="004005E1" w:rsidRDefault="00A4122C" w:rsidP="005E2095">
      <w:pPr>
        <w:jc w:val="both"/>
        <w:rPr>
          <w:rFonts w:ascii="Arial" w:hAnsi="Arial" w:cs="Arial"/>
          <w:sz w:val="22"/>
          <w:szCs w:val="22"/>
          <w:lang w:val="es-PE"/>
        </w:rPr>
      </w:pPr>
    </w:p>
    <w:p w14:paraId="4D5EB340" w14:textId="77777777" w:rsidR="009F7BB9" w:rsidRPr="004005E1" w:rsidRDefault="009F7BB9" w:rsidP="009F7BB9">
      <w:pPr>
        <w:jc w:val="both"/>
        <w:rPr>
          <w:rFonts w:ascii="Arial" w:hAnsi="Arial" w:cs="Arial"/>
          <w:sz w:val="22"/>
          <w:szCs w:val="22"/>
          <w:lang w:val="es-PE"/>
        </w:rPr>
      </w:pPr>
    </w:p>
    <w:p w14:paraId="450F6F2C" w14:textId="5DA33547" w:rsidR="009F7BB9" w:rsidRPr="004005E1" w:rsidRDefault="000E0011" w:rsidP="009F7BB9">
      <w:pPr>
        <w:jc w:val="both"/>
        <w:rPr>
          <w:rFonts w:ascii="Arial" w:hAnsi="Arial" w:cs="Arial"/>
          <w:b/>
          <w:sz w:val="22"/>
          <w:szCs w:val="22"/>
          <w:lang w:val="es-PE"/>
        </w:rPr>
      </w:pPr>
      <w:r w:rsidRPr="004005E1">
        <w:rPr>
          <w:rFonts w:ascii="Arial" w:hAnsi="Arial" w:cs="Arial"/>
          <w:b/>
          <w:sz w:val="22"/>
          <w:szCs w:val="22"/>
          <w:lang w:val="es-PE"/>
        </w:rPr>
        <w:lastRenderedPageBreak/>
        <w:t>5</w:t>
      </w:r>
      <w:r w:rsidR="009F7BB9" w:rsidRPr="004005E1">
        <w:rPr>
          <w:rFonts w:ascii="Arial" w:hAnsi="Arial" w:cs="Arial"/>
          <w:b/>
          <w:sz w:val="22"/>
          <w:szCs w:val="22"/>
          <w:lang w:val="es-PE"/>
        </w:rPr>
        <w:t>. Ábaco de sostenimiento</w:t>
      </w:r>
    </w:p>
    <w:p w14:paraId="7C28CB6A" w14:textId="77777777" w:rsidR="009F7BB9" w:rsidRPr="004005E1" w:rsidRDefault="009F7BB9" w:rsidP="009F7BB9">
      <w:pPr>
        <w:jc w:val="both"/>
        <w:rPr>
          <w:rFonts w:ascii="Arial" w:hAnsi="Arial" w:cs="Arial"/>
          <w:sz w:val="22"/>
          <w:szCs w:val="22"/>
          <w:lang w:val="es-PE"/>
        </w:rPr>
      </w:pPr>
    </w:p>
    <w:p w14:paraId="591344F6" w14:textId="77777777" w:rsidR="00FA3FAD" w:rsidRPr="004005E1" w:rsidRDefault="00FA3FAD" w:rsidP="00FA3FAD">
      <w:pPr>
        <w:jc w:val="both"/>
        <w:rPr>
          <w:rFonts w:ascii="Arial" w:hAnsi="Arial" w:cs="Arial"/>
          <w:sz w:val="22"/>
          <w:szCs w:val="22"/>
          <w:lang w:val="es-PE"/>
        </w:rPr>
      </w:pPr>
      <w:r w:rsidRPr="00FA3FAD">
        <w:rPr>
          <w:rFonts w:ascii="Arial" w:hAnsi="Arial" w:cs="Arial"/>
          <w:sz w:val="22"/>
          <w:szCs w:val="22"/>
          <w:lang w:val="es-PE"/>
        </w:rPr>
        <w:t xml:space="preserve">El objetivo del uso combinado de shotcrete y pernos es conformar un sistema de sostenimiento capaz de controlar inestabilidades permanentes en el macizo rocoso, más allá del corto plazo. Para este estudio, se consideró un rango de GSI entre 30 y 60, conforme a los criterios establecidos por Marinos &amp; </w:t>
      </w:r>
      <w:proofErr w:type="spellStart"/>
      <w:r w:rsidRPr="00FA3FAD">
        <w:rPr>
          <w:rFonts w:ascii="Arial" w:hAnsi="Arial" w:cs="Arial"/>
          <w:sz w:val="22"/>
          <w:szCs w:val="22"/>
          <w:lang w:val="es-PE"/>
        </w:rPr>
        <w:t>Hoek</w:t>
      </w:r>
      <w:proofErr w:type="spellEnd"/>
      <w:r w:rsidRPr="00FA3FAD">
        <w:rPr>
          <w:rFonts w:ascii="Arial" w:hAnsi="Arial" w:cs="Arial"/>
          <w:sz w:val="22"/>
          <w:szCs w:val="22"/>
          <w:lang w:val="es-PE"/>
        </w:rPr>
        <w:t xml:space="preserve"> (2000).</w:t>
      </w:r>
    </w:p>
    <w:p w14:paraId="5F1ADC13" w14:textId="77777777" w:rsidR="00FA3FAD" w:rsidRPr="00FA3FAD" w:rsidRDefault="00FA3FAD" w:rsidP="00FA3FAD">
      <w:pPr>
        <w:jc w:val="both"/>
        <w:rPr>
          <w:rFonts w:ascii="Arial" w:hAnsi="Arial" w:cs="Arial"/>
          <w:sz w:val="22"/>
          <w:szCs w:val="22"/>
          <w:lang w:val="es-PE"/>
        </w:rPr>
      </w:pPr>
    </w:p>
    <w:p w14:paraId="53497758" w14:textId="209CCE71" w:rsidR="00FA3FAD" w:rsidRPr="00FA3FAD" w:rsidRDefault="00FA3FAD" w:rsidP="00FA3FAD">
      <w:pPr>
        <w:jc w:val="both"/>
        <w:rPr>
          <w:rFonts w:ascii="Arial" w:hAnsi="Arial" w:cs="Arial"/>
          <w:sz w:val="22"/>
          <w:szCs w:val="22"/>
          <w:lang w:val="es-PE"/>
        </w:rPr>
      </w:pPr>
      <w:r w:rsidRPr="00FA3FAD">
        <w:rPr>
          <w:rFonts w:ascii="Arial" w:hAnsi="Arial" w:cs="Arial"/>
          <w:sz w:val="22"/>
          <w:szCs w:val="22"/>
          <w:lang w:val="es-PE"/>
        </w:rPr>
        <w:t>Tras un análisis detallado de los desplazamientos asociados a distintos espesores de shotcrete, valores de GSI y profundidades, se ha desarrollado un ábaco de diseño basado en los resultados obtenidos. La novedad de este ábaco radica en que está directamente derivado de simulaciones numéricas que integran el comportamiento acoplado entre sostenimiento y macizo.</w:t>
      </w:r>
      <w:r w:rsidRPr="004005E1">
        <w:rPr>
          <w:rFonts w:ascii="Arial" w:hAnsi="Arial" w:cs="Arial"/>
          <w:sz w:val="22"/>
          <w:szCs w:val="22"/>
          <w:lang w:val="es-PE"/>
        </w:rPr>
        <w:t xml:space="preserve"> La </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REF _Ref203775863 \h </w:instrText>
      </w:r>
      <w:r w:rsidRPr="004005E1">
        <w:rPr>
          <w:rFonts w:ascii="Arial" w:hAnsi="Arial" w:cs="Arial"/>
          <w:sz w:val="22"/>
          <w:szCs w:val="22"/>
          <w:lang w:val="es-PE"/>
        </w:rPr>
      </w:r>
      <w:r w:rsidRPr="004005E1">
        <w:rPr>
          <w:rFonts w:ascii="Arial" w:hAnsi="Arial" w:cs="Arial"/>
          <w:sz w:val="22"/>
          <w:szCs w:val="22"/>
          <w:lang w:val="es-PE"/>
        </w:rPr>
        <w:instrText xml:space="preserve"> \* MERGEFORMAT </w:instrText>
      </w:r>
      <w:r w:rsidRPr="004005E1">
        <w:rPr>
          <w:rFonts w:ascii="Arial" w:hAnsi="Arial" w:cs="Arial"/>
          <w:sz w:val="22"/>
          <w:szCs w:val="22"/>
          <w:lang w:val="es-PE"/>
        </w:rPr>
        <w:fldChar w:fldCharType="separate"/>
      </w:r>
      <w:r w:rsidR="007144F8" w:rsidRPr="004005E1">
        <w:rPr>
          <w:rFonts w:ascii="Arial" w:hAnsi="Arial" w:cs="Arial"/>
          <w:sz w:val="22"/>
          <w:szCs w:val="22"/>
          <w:lang w:val="es-PE"/>
        </w:rPr>
        <w:t>Figura 19</w:t>
      </w:r>
      <w:r w:rsidRPr="004005E1">
        <w:rPr>
          <w:rFonts w:ascii="Arial" w:hAnsi="Arial" w:cs="Arial"/>
          <w:sz w:val="22"/>
          <w:szCs w:val="22"/>
          <w:lang w:val="es-PE"/>
        </w:rPr>
        <w:fldChar w:fldCharType="end"/>
      </w:r>
      <w:r w:rsidR="00B67499">
        <w:rPr>
          <w:rFonts w:ascii="Arial" w:hAnsi="Arial" w:cs="Arial"/>
          <w:sz w:val="22"/>
          <w:szCs w:val="22"/>
          <w:lang w:val="es-PE"/>
        </w:rPr>
        <w:t xml:space="preserve">, </w:t>
      </w:r>
      <w:r w:rsidRPr="00FA3FAD">
        <w:rPr>
          <w:rFonts w:ascii="Arial" w:hAnsi="Arial" w:cs="Arial"/>
          <w:sz w:val="22"/>
          <w:szCs w:val="22"/>
          <w:lang w:val="es-PE"/>
        </w:rPr>
        <w:t>presenta el ábaco propuesto</w:t>
      </w:r>
      <w:r w:rsidRPr="004005E1">
        <w:rPr>
          <w:rFonts w:ascii="Arial" w:hAnsi="Arial" w:cs="Arial"/>
          <w:sz w:val="22"/>
          <w:szCs w:val="22"/>
          <w:lang w:val="es-PE"/>
        </w:rPr>
        <w:t>.</w:t>
      </w:r>
    </w:p>
    <w:p w14:paraId="3EA2560B" w14:textId="77777777" w:rsidR="009F7BB9" w:rsidRPr="004005E1" w:rsidRDefault="009F7BB9" w:rsidP="009F7BB9">
      <w:pPr>
        <w:jc w:val="both"/>
        <w:rPr>
          <w:rFonts w:ascii="Arial" w:hAnsi="Arial" w:cs="Arial"/>
          <w:sz w:val="22"/>
          <w:szCs w:val="22"/>
          <w:lang w:val="es-PE"/>
        </w:rPr>
      </w:pPr>
    </w:p>
    <w:p w14:paraId="33EDEB9D" w14:textId="77777777" w:rsidR="00FA3FAD" w:rsidRPr="004005E1" w:rsidRDefault="00C21210" w:rsidP="00FA3FAD">
      <w:pPr>
        <w:keepNext/>
        <w:jc w:val="both"/>
        <w:rPr>
          <w:lang w:val="es-PE"/>
        </w:rPr>
      </w:pPr>
      <w:r w:rsidRPr="004005E1">
        <w:rPr>
          <w:rFonts w:ascii="Arial" w:hAnsi="Arial" w:cs="Arial"/>
          <w:sz w:val="22"/>
          <w:szCs w:val="22"/>
          <w:lang w:val="es-PE"/>
        </w:rPr>
        <w:drawing>
          <wp:inline distT="0" distB="0" distL="0" distR="0" wp14:anchorId="508BA086" wp14:editId="729C3DD9">
            <wp:extent cx="3166110" cy="868680"/>
            <wp:effectExtent l="0" t="0" r="0" b="7620"/>
            <wp:docPr id="2480072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7204" name="Imagen 1" descr="Tabla&#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01632" cy="878426"/>
                    </a:xfrm>
                    <a:prstGeom prst="rect">
                      <a:avLst/>
                    </a:prstGeom>
                  </pic:spPr>
                </pic:pic>
              </a:graphicData>
            </a:graphic>
          </wp:inline>
        </w:drawing>
      </w:r>
    </w:p>
    <w:p w14:paraId="063C6166" w14:textId="3245EB81" w:rsidR="00FA3FAD" w:rsidRPr="004005E1" w:rsidRDefault="00FA3FAD" w:rsidP="00FA3FAD">
      <w:pPr>
        <w:jc w:val="both"/>
        <w:rPr>
          <w:rFonts w:ascii="Arial" w:hAnsi="Arial" w:cs="Arial"/>
          <w:sz w:val="22"/>
          <w:szCs w:val="22"/>
          <w:lang w:val="es-PE"/>
        </w:rPr>
      </w:pPr>
      <w:bookmarkStart w:id="25" w:name="_Ref203775863"/>
      <w:r w:rsidRPr="004005E1">
        <w:rPr>
          <w:rFonts w:ascii="Arial" w:hAnsi="Arial" w:cs="Arial"/>
          <w:sz w:val="22"/>
          <w:szCs w:val="22"/>
          <w:lang w:val="es-PE"/>
        </w:rPr>
        <w:t xml:space="preserve">Figura </w:t>
      </w:r>
      <w:r w:rsidR="00DA2E26" w:rsidRPr="004005E1">
        <w:rPr>
          <w:rFonts w:ascii="Arial" w:hAnsi="Arial" w:cs="Arial"/>
          <w:sz w:val="22"/>
          <w:szCs w:val="22"/>
          <w:lang w:val="es-PE"/>
        </w:rPr>
        <w:t>19</w:t>
      </w:r>
      <w:r w:rsidRPr="004005E1">
        <w:rPr>
          <w:rFonts w:ascii="Arial" w:hAnsi="Arial" w:cs="Arial"/>
          <w:sz w:val="22"/>
          <w:szCs w:val="22"/>
          <w:lang w:val="es-PE"/>
        </w:rPr>
        <w:fldChar w:fldCharType="begin"/>
      </w:r>
      <w:r w:rsidRPr="004005E1">
        <w:rPr>
          <w:rFonts w:ascii="Arial" w:hAnsi="Arial" w:cs="Arial"/>
          <w:sz w:val="22"/>
          <w:szCs w:val="22"/>
          <w:lang w:val="es-PE"/>
        </w:rPr>
        <w:instrText xml:space="preserve"> SEQ Figura \* ARABIC </w:instrText>
      </w:r>
      <w:r w:rsidRPr="004005E1">
        <w:rPr>
          <w:rFonts w:ascii="Arial" w:hAnsi="Arial" w:cs="Arial"/>
          <w:sz w:val="22"/>
          <w:szCs w:val="22"/>
          <w:lang w:val="es-PE"/>
        </w:rPr>
        <w:fldChar w:fldCharType="separate"/>
      </w:r>
      <w:r w:rsidRPr="004005E1">
        <w:rPr>
          <w:rFonts w:ascii="Arial" w:hAnsi="Arial" w:cs="Arial"/>
          <w:sz w:val="22"/>
          <w:szCs w:val="22"/>
          <w:lang w:val="es-PE"/>
        </w:rPr>
        <w:fldChar w:fldCharType="end"/>
      </w:r>
      <w:bookmarkEnd w:id="25"/>
      <w:r w:rsidRPr="004005E1">
        <w:rPr>
          <w:rFonts w:ascii="Arial" w:hAnsi="Arial" w:cs="Arial"/>
          <w:sz w:val="22"/>
          <w:szCs w:val="22"/>
          <w:lang w:val="es-PE"/>
        </w:rPr>
        <w:t xml:space="preserve">. </w:t>
      </w:r>
      <w:r w:rsidRPr="004005E1">
        <w:rPr>
          <w:rFonts w:ascii="Arial" w:hAnsi="Arial" w:cs="Arial"/>
          <w:sz w:val="22"/>
          <w:szCs w:val="22"/>
          <w:lang w:val="es-PE"/>
        </w:rPr>
        <w:t>Ábaco propuesto para sostenimiento con shotcrete en función del GSI y la profundidad.</w:t>
      </w:r>
    </w:p>
    <w:p w14:paraId="2009A220" w14:textId="77777777" w:rsidR="00B57E2E" w:rsidRPr="004005E1" w:rsidRDefault="00B57E2E" w:rsidP="009F7BB9">
      <w:pPr>
        <w:jc w:val="both"/>
        <w:rPr>
          <w:rFonts w:ascii="Arial" w:hAnsi="Arial" w:cs="Arial"/>
          <w:sz w:val="22"/>
          <w:szCs w:val="22"/>
          <w:lang w:val="es-PE"/>
        </w:rPr>
      </w:pPr>
    </w:p>
    <w:p w14:paraId="70A1A27D" w14:textId="0E72957E" w:rsidR="009F7BB9" w:rsidRPr="004005E1" w:rsidRDefault="00952913" w:rsidP="009F7BB9">
      <w:pPr>
        <w:jc w:val="both"/>
        <w:rPr>
          <w:rFonts w:ascii="Arial" w:hAnsi="Arial" w:cs="Arial"/>
          <w:b/>
          <w:sz w:val="22"/>
          <w:szCs w:val="22"/>
          <w:lang w:val="es-PE"/>
        </w:rPr>
      </w:pPr>
      <w:r w:rsidRPr="004005E1">
        <w:rPr>
          <w:rFonts w:ascii="Arial" w:hAnsi="Arial" w:cs="Arial"/>
          <w:b/>
          <w:sz w:val="22"/>
          <w:szCs w:val="22"/>
          <w:lang w:val="es-PE"/>
        </w:rPr>
        <w:t>5.1</w:t>
      </w:r>
      <w:r w:rsidR="001C1375" w:rsidRPr="004005E1">
        <w:rPr>
          <w:rFonts w:ascii="Arial" w:hAnsi="Arial" w:cs="Arial"/>
          <w:b/>
          <w:sz w:val="22"/>
          <w:szCs w:val="22"/>
          <w:lang w:val="es-PE"/>
        </w:rPr>
        <w:t>.</w:t>
      </w:r>
      <w:r w:rsidR="009F7BB9" w:rsidRPr="004005E1">
        <w:rPr>
          <w:rFonts w:ascii="Arial" w:hAnsi="Arial" w:cs="Arial"/>
          <w:b/>
          <w:sz w:val="22"/>
          <w:szCs w:val="22"/>
          <w:lang w:val="es-PE"/>
        </w:rPr>
        <w:t xml:space="preserve"> Impacto</w:t>
      </w:r>
    </w:p>
    <w:p w14:paraId="03E396AA" w14:textId="77777777" w:rsidR="009F7BB9" w:rsidRPr="004005E1" w:rsidRDefault="009F7BB9" w:rsidP="009F7BB9">
      <w:pPr>
        <w:jc w:val="both"/>
        <w:rPr>
          <w:rFonts w:ascii="Arial" w:hAnsi="Arial" w:cs="Arial"/>
          <w:sz w:val="22"/>
          <w:szCs w:val="22"/>
          <w:lang w:val="es-PE"/>
        </w:rPr>
      </w:pPr>
    </w:p>
    <w:p w14:paraId="04B9C395" w14:textId="43E12DCA" w:rsidR="00DD6F4F" w:rsidRPr="00DD6F4F" w:rsidRDefault="00DD6F4F" w:rsidP="00DD6F4F">
      <w:pPr>
        <w:jc w:val="both"/>
        <w:rPr>
          <w:rFonts w:ascii="Arial" w:hAnsi="Arial" w:cs="Arial"/>
          <w:sz w:val="22"/>
          <w:szCs w:val="22"/>
          <w:lang w:val="es-PE"/>
        </w:rPr>
      </w:pPr>
      <w:r w:rsidRPr="00DD6F4F">
        <w:rPr>
          <w:rFonts w:ascii="Arial" w:hAnsi="Arial" w:cs="Arial"/>
          <w:sz w:val="22"/>
          <w:szCs w:val="22"/>
          <w:lang w:val="es-PE"/>
        </w:rPr>
        <w:t xml:space="preserve">El presente trabajo tiene como objetivo generar un impacto técnico y reflexivo en las empresas que operan en minería subterránea, respecto a las metodologías actualmente utilizadas para el diseño de sostenimientos. En muchos casos, dichos diseños se basan en métodos empíricos o enfoques analíticos simplificados, los cuales no capturan adecuadamente el comportamiento </w:t>
      </w:r>
      <w:proofErr w:type="spellStart"/>
      <w:r w:rsidRPr="00DD6F4F">
        <w:rPr>
          <w:rFonts w:ascii="Arial" w:hAnsi="Arial" w:cs="Arial"/>
          <w:sz w:val="22"/>
          <w:szCs w:val="22"/>
          <w:lang w:val="es-PE"/>
        </w:rPr>
        <w:t>post-</w:t>
      </w:r>
      <w:r w:rsidR="0017462D">
        <w:rPr>
          <w:rFonts w:ascii="Arial" w:hAnsi="Arial" w:cs="Arial"/>
          <w:sz w:val="22"/>
          <w:szCs w:val="22"/>
          <w:lang w:val="es-PE"/>
        </w:rPr>
        <w:t>peak</w:t>
      </w:r>
      <w:proofErr w:type="spellEnd"/>
      <w:r w:rsidRPr="00DD6F4F">
        <w:rPr>
          <w:rFonts w:ascii="Arial" w:hAnsi="Arial" w:cs="Arial"/>
          <w:sz w:val="22"/>
          <w:szCs w:val="22"/>
          <w:lang w:val="es-PE"/>
        </w:rPr>
        <w:t xml:space="preserve"> del shotcrete. Esta limitación es especialmente crítica en contextos de bajo GSI o gran profundidad, donde la capacidad residual del sostenimiento adquiere mayor relevancia.</w:t>
      </w:r>
    </w:p>
    <w:p w14:paraId="6590D46A" w14:textId="7C42612E" w:rsidR="00DD6F4F" w:rsidRPr="004005E1" w:rsidRDefault="00DD6F4F" w:rsidP="00DD6F4F">
      <w:pPr>
        <w:jc w:val="both"/>
        <w:rPr>
          <w:rFonts w:ascii="Arial" w:hAnsi="Arial" w:cs="Arial"/>
          <w:i/>
          <w:sz w:val="22"/>
          <w:szCs w:val="22"/>
          <w:lang w:val="es-PE"/>
        </w:rPr>
      </w:pPr>
      <w:r w:rsidRPr="00DD6F4F">
        <w:rPr>
          <w:rFonts w:ascii="Arial" w:hAnsi="Arial" w:cs="Arial"/>
          <w:sz w:val="22"/>
          <w:szCs w:val="22"/>
          <w:lang w:val="es-PE"/>
        </w:rPr>
        <w:t>A través de modelos numéricos que incorporan explícitamente la degradación</w:t>
      </w:r>
      <w:r w:rsidRPr="004005E1">
        <w:rPr>
          <w:rFonts w:ascii="Arial" w:hAnsi="Arial" w:cs="Arial"/>
          <w:sz w:val="22"/>
          <w:szCs w:val="22"/>
          <w:lang w:val="es-PE"/>
        </w:rPr>
        <w:t xml:space="preserve"> de los parámetros </w:t>
      </w:r>
      <w:r w:rsidR="006D3289" w:rsidRPr="004005E1">
        <w:rPr>
          <w:rFonts w:ascii="Arial" w:hAnsi="Arial" w:cs="Arial"/>
          <w:sz w:val="22"/>
          <w:szCs w:val="22"/>
          <w:lang w:val="es-PE"/>
        </w:rPr>
        <w:t>de resistencia del shotcrete en el espectro</w:t>
      </w:r>
      <w:r w:rsidRPr="00DD6F4F">
        <w:rPr>
          <w:rFonts w:ascii="Arial" w:hAnsi="Arial" w:cs="Arial"/>
          <w:sz w:val="22"/>
          <w:szCs w:val="22"/>
          <w:lang w:val="es-PE"/>
        </w:rPr>
        <w:t xml:space="preserve"> </w:t>
      </w:r>
      <w:proofErr w:type="spellStart"/>
      <w:r w:rsidRPr="00DD6F4F">
        <w:rPr>
          <w:rFonts w:ascii="Arial" w:hAnsi="Arial" w:cs="Arial"/>
          <w:sz w:val="22"/>
          <w:szCs w:val="22"/>
          <w:lang w:val="es-PE"/>
        </w:rPr>
        <w:t>post-</w:t>
      </w:r>
      <w:r w:rsidR="0017462D">
        <w:rPr>
          <w:rFonts w:ascii="Arial" w:hAnsi="Arial" w:cs="Arial"/>
          <w:sz w:val="22"/>
          <w:szCs w:val="22"/>
          <w:lang w:val="es-PE"/>
        </w:rPr>
        <w:t>peak</w:t>
      </w:r>
      <w:proofErr w:type="spellEnd"/>
      <w:r w:rsidRPr="00DD6F4F">
        <w:rPr>
          <w:rFonts w:ascii="Arial" w:hAnsi="Arial" w:cs="Arial"/>
          <w:sz w:val="22"/>
          <w:szCs w:val="22"/>
          <w:lang w:val="es-PE"/>
        </w:rPr>
        <w:t xml:space="preserve">, se logra una representación más realista de la redistribución de esfuerzos y de la evolución de la capacidad portante del </w:t>
      </w:r>
      <w:r w:rsidRPr="00DD6F4F">
        <w:rPr>
          <w:rFonts w:ascii="Arial" w:hAnsi="Arial" w:cs="Arial"/>
          <w:i/>
          <w:sz w:val="22"/>
          <w:szCs w:val="22"/>
          <w:lang w:val="es-PE"/>
        </w:rPr>
        <w:t>shotcrete</w:t>
      </w:r>
      <w:r w:rsidRPr="00DD6F4F">
        <w:rPr>
          <w:rFonts w:ascii="Arial" w:hAnsi="Arial" w:cs="Arial"/>
          <w:sz w:val="22"/>
          <w:szCs w:val="22"/>
          <w:lang w:val="es-PE"/>
        </w:rPr>
        <w:t xml:space="preserve">. A partir de este análisis, se desarrolló un ábaco de diseño que relaciona el GSI con la profundidad de excavación, permitiendo estimar el espesor óptimo del </w:t>
      </w:r>
      <w:r w:rsidRPr="00DD6F4F">
        <w:rPr>
          <w:rFonts w:ascii="Arial" w:hAnsi="Arial" w:cs="Arial"/>
          <w:i/>
          <w:sz w:val="22"/>
          <w:szCs w:val="22"/>
          <w:lang w:val="es-PE"/>
        </w:rPr>
        <w:t>shotcrete</w:t>
      </w:r>
    </w:p>
    <w:p w14:paraId="5A94DA48" w14:textId="77777777" w:rsidR="005D4DF5" w:rsidRPr="004005E1" w:rsidRDefault="005D4DF5" w:rsidP="00DD6F4F">
      <w:pPr>
        <w:jc w:val="both"/>
        <w:rPr>
          <w:rFonts w:ascii="Arial" w:hAnsi="Arial" w:cs="Arial"/>
          <w:i/>
          <w:sz w:val="22"/>
          <w:szCs w:val="22"/>
          <w:lang w:val="es-PE"/>
        </w:rPr>
      </w:pPr>
    </w:p>
    <w:p w14:paraId="20EE90BD" w14:textId="5D3EEAE4" w:rsidR="005D4DF5" w:rsidRPr="00DD6F4F" w:rsidRDefault="005D4DF5" w:rsidP="00DD6F4F">
      <w:pPr>
        <w:jc w:val="both"/>
        <w:rPr>
          <w:rFonts w:ascii="Arial" w:hAnsi="Arial" w:cs="Arial"/>
          <w:sz w:val="22"/>
          <w:szCs w:val="22"/>
          <w:lang w:val="es-PE"/>
        </w:rPr>
      </w:pPr>
      <w:r w:rsidRPr="004005E1">
        <w:rPr>
          <w:rFonts w:ascii="Arial" w:hAnsi="Arial" w:cs="Arial"/>
          <w:bCs/>
          <w:sz w:val="22"/>
          <w:szCs w:val="22"/>
          <w:lang w:val="es-PE"/>
        </w:rPr>
        <w:t xml:space="preserve">Además del beneficio económico, el enfoque propuesto contribuye significativamente a mejorar la seguridad operacional. En escenarios de desprendimientos progresivos, la capacidad del </w:t>
      </w:r>
      <w:r w:rsidRPr="004005E1">
        <w:rPr>
          <w:rFonts w:ascii="Arial" w:hAnsi="Arial" w:cs="Arial"/>
          <w:bCs/>
          <w:i/>
          <w:iCs/>
          <w:sz w:val="22"/>
          <w:szCs w:val="22"/>
          <w:lang w:val="es-PE"/>
        </w:rPr>
        <w:t>shotcrete</w:t>
      </w:r>
      <w:r w:rsidRPr="004005E1">
        <w:rPr>
          <w:rFonts w:ascii="Arial" w:hAnsi="Arial" w:cs="Arial"/>
          <w:bCs/>
          <w:sz w:val="22"/>
          <w:szCs w:val="22"/>
          <w:lang w:val="es-PE"/>
        </w:rPr>
        <w:t xml:space="preserve"> para mantener</w:t>
      </w:r>
      <w:r w:rsidRPr="004005E1">
        <w:rPr>
          <w:rFonts w:ascii="Arial" w:hAnsi="Arial" w:cs="Arial"/>
          <w:bCs/>
          <w:sz w:val="22"/>
          <w:szCs w:val="22"/>
          <w:lang w:val="es-PE"/>
        </w:rPr>
        <w:t xml:space="preserve"> la</w:t>
      </w:r>
      <w:r w:rsidRPr="004005E1">
        <w:rPr>
          <w:rFonts w:ascii="Arial" w:hAnsi="Arial" w:cs="Arial"/>
          <w:bCs/>
          <w:sz w:val="22"/>
          <w:szCs w:val="22"/>
          <w:lang w:val="es-PE"/>
        </w:rPr>
        <w:t xml:space="preserve"> resistencia residual </w:t>
      </w:r>
      <w:r w:rsidRPr="004005E1">
        <w:rPr>
          <w:rFonts w:ascii="Arial" w:hAnsi="Arial" w:cs="Arial"/>
          <w:bCs/>
          <w:sz w:val="22"/>
          <w:szCs w:val="22"/>
          <w:lang w:val="es-PE"/>
        </w:rPr>
        <w:t>resulta clave. Contar con un diseño técnicamente sustentado permite tomar decisiones más informadas en campo, fortaleciendo así</w:t>
      </w:r>
      <w:r w:rsidR="00C05B42" w:rsidRPr="004005E1">
        <w:rPr>
          <w:rFonts w:ascii="Arial" w:hAnsi="Arial" w:cs="Arial"/>
          <w:bCs/>
          <w:sz w:val="22"/>
          <w:szCs w:val="22"/>
          <w:lang w:val="es-PE"/>
        </w:rPr>
        <w:t xml:space="preserve"> la </w:t>
      </w:r>
      <w:proofErr w:type="spellStart"/>
      <w:r w:rsidR="00C05B42" w:rsidRPr="004005E1">
        <w:rPr>
          <w:rFonts w:ascii="Arial" w:hAnsi="Arial" w:cs="Arial"/>
          <w:bCs/>
          <w:sz w:val="22"/>
          <w:szCs w:val="22"/>
          <w:lang w:val="es-PE"/>
        </w:rPr>
        <w:t>gestion</w:t>
      </w:r>
      <w:proofErr w:type="spellEnd"/>
      <w:r w:rsidR="00C05B42" w:rsidRPr="004005E1">
        <w:rPr>
          <w:rFonts w:ascii="Arial" w:hAnsi="Arial" w:cs="Arial"/>
          <w:bCs/>
          <w:sz w:val="22"/>
          <w:szCs w:val="22"/>
          <w:lang w:val="es-PE"/>
        </w:rPr>
        <w:t xml:space="preserve"> de</w:t>
      </w:r>
      <w:r w:rsidRPr="004005E1">
        <w:rPr>
          <w:rFonts w:ascii="Arial" w:hAnsi="Arial" w:cs="Arial"/>
          <w:bCs/>
          <w:sz w:val="22"/>
          <w:szCs w:val="22"/>
          <w:lang w:val="es-PE"/>
        </w:rPr>
        <w:t xml:space="preserve"> la estabilidad de las excavaciones y la integridad del personal en operaciones subterráneas.</w:t>
      </w:r>
    </w:p>
    <w:p w14:paraId="0E0A9889" w14:textId="77777777" w:rsidR="009F7BB9" w:rsidRPr="004005E1" w:rsidRDefault="009F7BB9" w:rsidP="009F7BB9">
      <w:pPr>
        <w:jc w:val="both"/>
        <w:rPr>
          <w:rFonts w:ascii="Arial" w:hAnsi="Arial" w:cs="Arial"/>
          <w:b/>
          <w:sz w:val="22"/>
          <w:szCs w:val="22"/>
          <w:lang w:val="es-PE"/>
        </w:rPr>
      </w:pPr>
    </w:p>
    <w:p w14:paraId="478A872D" w14:textId="77777777" w:rsidR="009F7BB9" w:rsidRPr="004005E1" w:rsidRDefault="009F7BB9" w:rsidP="009F7BB9">
      <w:pPr>
        <w:jc w:val="both"/>
        <w:rPr>
          <w:rFonts w:ascii="Arial" w:hAnsi="Arial" w:cs="Arial"/>
          <w:b/>
          <w:sz w:val="22"/>
          <w:szCs w:val="22"/>
          <w:lang w:val="es-PE"/>
        </w:rPr>
      </w:pPr>
      <w:r w:rsidRPr="004005E1">
        <w:rPr>
          <w:rFonts w:ascii="Arial" w:hAnsi="Arial" w:cs="Arial"/>
          <w:b/>
          <w:sz w:val="22"/>
          <w:szCs w:val="22"/>
          <w:lang w:val="es-PE"/>
        </w:rPr>
        <w:t>6. Conclusiones</w:t>
      </w:r>
    </w:p>
    <w:p w14:paraId="2870A729" w14:textId="77777777" w:rsidR="009F7BB9" w:rsidRPr="004005E1" w:rsidRDefault="009F7BB9" w:rsidP="009F7BB9">
      <w:pPr>
        <w:jc w:val="both"/>
        <w:rPr>
          <w:rFonts w:ascii="Arial" w:hAnsi="Arial" w:cs="Arial"/>
          <w:b/>
          <w:sz w:val="22"/>
          <w:szCs w:val="22"/>
          <w:lang w:val="es-PE"/>
        </w:rPr>
      </w:pPr>
    </w:p>
    <w:p w14:paraId="0F7FA8F7" w14:textId="5FE08798" w:rsidR="001C35F5" w:rsidRPr="004005E1" w:rsidRDefault="001C35F5" w:rsidP="001C35F5">
      <w:pPr>
        <w:jc w:val="both"/>
        <w:rPr>
          <w:rFonts w:ascii="Arial" w:hAnsi="Arial" w:cs="Arial"/>
          <w:sz w:val="22"/>
          <w:szCs w:val="22"/>
          <w:lang w:val="es-PE"/>
        </w:rPr>
      </w:pPr>
      <w:r w:rsidRPr="001C35F5">
        <w:rPr>
          <w:rFonts w:ascii="Arial" w:hAnsi="Arial" w:cs="Arial"/>
          <w:sz w:val="22"/>
          <w:szCs w:val="22"/>
          <w:lang w:val="es-PE"/>
        </w:rPr>
        <w:t xml:space="preserve">El trabajo demuestra que el diseño del </w:t>
      </w:r>
      <w:r w:rsidRPr="001C35F5">
        <w:rPr>
          <w:rFonts w:ascii="Arial" w:hAnsi="Arial" w:cs="Arial"/>
          <w:i/>
          <w:sz w:val="22"/>
          <w:szCs w:val="22"/>
          <w:lang w:val="es-PE"/>
        </w:rPr>
        <w:t>shotcrete</w:t>
      </w:r>
      <w:r w:rsidRPr="001C35F5">
        <w:rPr>
          <w:rFonts w:ascii="Arial" w:hAnsi="Arial" w:cs="Arial"/>
          <w:sz w:val="22"/>
          <w:szCs w:val="22"/>
          <w:lang w:val="es-PE"/>
        </w:rPr>
        <w:t xml:space="preserve"> no debe limitarse a su resistencia máxima. Mediante la simulación numérica calibrada con ensayos de laboratorio, se incorporó el comportamiento </w:t>
      </w:r>
      <w:proofErr w:type="spellStart"/>
      <w:r w:rsidRPr="001C35F5">
        <w:rPr>
          <w:rFonts w:ascii="Arial" w:hAnsi="Arial" w:cs="Arial"/>
          <w:sz w:val="22"/>
          <w:szCs w:val="22"/>
          <w:lang w:val="es-PE"/>
        </w:rPr>
        <w:t>post-</w:t>
      </w:r>
      <w:r w:rsidR="0017462D">
        <w:rPr>
          <w:rFonts w:ascii="Arial" w:hAnsi="Arial" w:cs="Arial"/>
          <w:sz w:val="22"/>
          <w:szCs w:val="22"/>
          <w:lang w:val="es-PE"/>
        </w:rPr>
        <w:t>peak</w:t>
      </w:r>
      <w:proofErr w:type="spellEnd"/>
      <w:r w:rsidRPr="001C35F5">
        <w:rPr>
          <w:rFonts w:ascii="Arial" w:hAnsi="Arial" w:cs="Arial"/>
          <w:sz w:val="22"/>
          <w:szCs w:val="22"/>
          <w:lang w:val="es-PE"/>
        </w:rPr>
        <w:t xml:space="preserve">, permitiendo capturar la degradación progresiva de la cohesión y resistencia a la tracción, </w:t>
      </w:r>
      <w:r w:rsidR="004F1A9B" w:rsidRPr="004005E1">
        <w:rPr>
          <w:rFonts w:ascii="Arial" w:hAnsi="Arial" w:cs="Arial"/>
          <w:sz w:val="22"/>
          <w:szCs w:val="22"/>
          <w:lang w:val="es-PE"/>
        </w:rPr>
        <w:t>las cuales son importantes</w:t>
      </w:r>
      <w:r w:rsidRPr="001C35F5">
        <w:rPr>
          <w:rFonts w:ascii="Arial" w:hAnsi="Arial" w:cs="Arial"/>
          <w:sz w:val="22"/>
          <w:szCs w:val="22"/>
          <w:lang w:val="es-PE"/>
        </w:rPr>
        <w:t xml:space="preserve"> para evaluar su desempeño real frente a desprendimientos de roca.</w:t>
      </w:r>
    </w:p>
    <w:p w14:paraId="46FCBC00" w14:textId="77777777" w:rsidR="004F1A9B" w:rsidRPr="001C35F5" w:rsidRDefault="004F1A9B" w:rsidP="001C35F5">
      <w:pPr>
        <w:jc w:val="both"/>
        <w:rPr>
          <w:rFonts w:ascii="Arial" w:hAnsi="Arial" w:cs="Arial"/>
          <w:sz w:val="22"/>
          <w:szCs w:val="22"/>
          <w:lang w:val="es-PE"/>
        </w:rPr>
      </w:pPr>
    </w:p>
    <w:p w14:paraId="2F81C92C" w14:textId="454CFB94" w:rsidR="001C35F5" w:rsidRPr="004005E1" w:rsidRDefault="001C35F5" w:rsidP="001C35F5">
      <w:pPr>
        <w:jc w:val="both"/>
        <w:rPr>
          <w:rFonts w:ascii="Arial" w:hAnsi="Arial" w:cs="Arial"/>
          <w:sz w:val="22"/>
          <w:szCs w:val="22"/>
          <w:lang w:val="es-PE"/>
        </w:rPr>
      </w:pPr>
      <w:r w:rsidRPr="001C35F5">
        <w:rPr>
          <w:rFonts w:ascii="Arial" w:hAnsi="Arial" w:cs="Arial"/>
          <w:sz w:val="22"/>
          <w:szCs w:val="22"/>
          <w:lang w:val="es-PE"/>
        </w:rPr>
        <w:t>El modelo constitutivo de shotcrete fue ajustado mediante simulación del ensayo estándar de “Flexión de Tres Puntos” (EN 14488-3, método B), obteniéndose una correlación</w:t>
      </w:r>
      <w:r w:rsidR="005D1F26" w:rsidRPr="004005E1">
        <w:rPr>
          <w:rFonts w:ascii="Arial" w:hAnsi="Arial" w:cs="Arial"/>
          <w:sz w:val="22"/>
          <w:szCs w:val="22"/>
          <w:lang w:val="es-PE"/>
        </w:rPr>
        <w:t xml:space="preserve"> adecuada</w:t>
      </w:r>
      <w:r w:rsidRPr="001C35F5">
        <w:rPr>
          <w:rFonts w:ascii="Arial" w:hAnsi="Arial" w:cs="Arial"/>
          <w:sz w:val="22"/>
          <w:szCs w:val="22"/>
          <w:lang w:val="es-PE"/>
        </w:rPr>
        <w:t xml:space="preserve"> con los resultados experimentales</w:t>
      </w:r>
      <w:r w:rsidR="005D1F26" w:rsidRPr="004005E1">
        <w:rPr>
          <w:rFonts w:ascii="Arial" w:hAnsi="Arial" w:cs="Arial"/>
          <w:sz w:val="22"/>
          <w:szCs w:val="22"/>
          <w:lang w:val="es-PE"/>
        </w:rPr>
        <w:t xml:space="preserve"> obtenidos en ensayos de laboratorio</w:t>
      </w:r>
      <w:r w:rsidRPr="001C35F5">
        <w:rPr>
          <w:rFonts w:ascii="Arial" w:hAnsi="Arial" w:cs="Arial"/>
          <w:sz w:val="22"/>
          <w:szCs w:val="22"/>
          <w:lang w:val="es-PE"/>
        </w:rPr>
        <w:t xml:space="preserve">. Esto permitió </w:t>
      </w:r>
      <w:r w:rsidR="00FC079D" w:rsidRPr="004005E1">
        <w:rPr>
          <w:rFonts w:ascii="Arial" w:hAnsi="Arial" w:cs="Arial"/>
          <w:sz w:val="22"/>
          <w:szCs w:val="22"/>
          <w:lang w:val="es-PE"/>
        </w:rPr>
        <w:t>calibrar</w:t>
      </w:r>
      <w:r w:rsidRPr="001C35F5">
        <w:rPr>
          <w:rFonts w:ascii="Arial" w:hAnsi="Arial" w:cs="Arial"/>
          <w:sz w:val="22"/>
          <w:szCs w:val="22"/>
          <w:lang w:val="es-PE"/>
        </w:rPr>
        <w:t xml:space="preserve"> parámetros mecánicos</w:t>
      </w:r>
      <w:r w:rsidR="00FC079D" w:rsidRPr="004005E1">
        <w:rPr>
          <w:rFonts w:ascii="Arial" w:hAnsi="Arial" w:cs="Arial"/>
          <w:sz w:val="22"/>
          <w:szCs w:val="22"/>
          <w:lang w:val="es-PE"/>
        </w:rPr>
        <w:t xml:space="preserve"> con un error menor al 10%</w:t>
      </w:r>
      <w:r w:rsidRPr="001C35F5">
        <w:rPr>
          <w:rFonts w:ascii="Arial" w:hAnsi="Arial" w:cs="Arial"/>
          <w:sz w:val="22"/>
          <w:szCs w:val="22"/>
          <w:lang w:val="es-PE"/>
        </w:rPr>
        <w:t>.</w:t>
      </w:r>
    </w:p>
    <w:p w14:paraId="68CC0110" w14:textId="77777777" w:rsidR="005D1F26" w:rsidRPr="004005E1" w:rsidRDefault="005D1F26" w:rsidP="001C35F5">
      <w:pPr>
        <w:jc w:val="both"/>
        <w:rPr>
          <w:rFonts w:ascii="Arial" w:hAnsi="Arial" w:cs="Arial"/>
          <w:sz w:val="22"/>
          <w:szCs w:val="22"/>
          <w:lang w:val="es-PE"/>
        </w:rPr>
      </w:pPr>
    </w:p>
    <w:p w14:paraId="210F74BA" w14:textId="1D9F95C6" w:rsidR="001C35F5" w:rsidRPr="004005E1" w:rsidRDefault="001C35F5" w:rsidP="001C35F5">
      <w:pPr>
        <w:jc w:val="both"/>
        <w:rPr>
          <w:rFonts w:ascii="Arial" w:hAnsi="Arial" w:cs="Arial"/>
          <w:sz w:val="22"/>
          <w:szCs w:val="22"/>
          <w:lang w:val="es-PE"/>
        </w:rPr>
      </w:pPr>
      <w:r w:rsidRPr="001C35F5">
        <w:rPr>
          <w:rFonts w:ascii="Arial" w:hAnsi="Arial" w:cs="Arial"/>
          <w:sz w:val="22"/>
          <w:szCs w:val="22"/>
          <w:lang w:val="es-PE"/>
        </w:rPr>
        <w:t>Se establecieron curvas de degradación para la cohesión y la resistencia a la tracción en función de la deflexión,</w:t>
      </w:r>
      <w:r w:rsidR="009F6B5B" w:rsidRPr="004005E1">
        <w:rPr>
          <w:rFonts w:ascii="Arial" w:hAnsi="Arial" w:cs="Arial"/>
          <w:sz w:val="22"/>
          <w:szCs w:val="22"/>
          <w:lang w:val="es-PE"/>
        </w:rPr>
        <w:t xml:space="preserve"> esto, permite</w:t>
      </w:r>
      <w:r w:rsidRPr="001C35F5">
        <w:rPr>
          <w:rFonts w:ascii="Arial" w:hAnsi="Arial" w:cs="Arial"/>
          <w:sz w:val="22"/>
          <w:szCs w:val="22"/>
          <w:lang w:val="es-PE"/>
        </w:rPr>
        <w:t xml:space="preserve"> determinar con precisión el estado residual del material durante su interacción con el macizo rocoso.</w:t>
      </w:r>
    </w:p>
    <w:p w14:paraId="426013BF" w14:textId="77777777" w:rsidR="001B2EFF" w:rsidRPr="004005E1" w:rsidRDefault="001B2EFF" w:rsidP="001C35F5">
      <w:pPr>
        <w:jc w:val="both"/>
        <w:rPr>
          <w:rFonts w:ascii="Arial" w:hAnsi="Arial" w:cs="Arial"/>
          <w:sz w:val="22"/>
          <w:szCs w:val="22"/>
          <w:lang w:val="es-PE"/>
        </w:rPr>
      </w:pPr>
    </w:p>
    <w:p w14:paraId="68FDD1F1" w14:textId="21D6029E" w:rsidR="001C35F5" w:rsidRPr="004005E1" w:rsidRDefault="001C35F5" w:rsidP="001C35F5">
      <w:pPr>
        <w:jc w:val="both"/>
        <w:rPr>
          <w:rFonts w:ascii="Arial" w:hAnsi="Arial" w:cs="Arial"/>
          <w:sz w:val="22"/>
          <w:szCs w:val="22"/>
          <w:lang w:val="es-PE"/>
        </w:rPr>
      </w:pPr>
      <w:r w:rsidRPr="001C35F5">
        <w:rPr>
          <w:rFonts w:ascii="Arial" w:hAnsi="Arial" w:cs="Arial"/>
          <w:sz w:val="22"/>
          <w:szCs w:val="22"/>
          <w:lang w:val="es-PE"/>
        </w:rPr>
        <w:t xml:space="preserve">El análisis numérico de túneles tipo baúl (5x5 m) permitió evaluar la evolución de desplazamientos y definir </w:t>
      </w:r>
      <w:r w:rsidR="00480FFB" w:rsidRPr="004005E1">
        <w:rPr>
          <w:rFonts w:ascii="Arial" w:hAnsi="Arial" w:cs="Arial"/>
          <w:sz w:val="22"/>
          <w:szCs w:val="22"/>
          <w:lang w:val="es-PE"/>
        </w:rPr>
        <w:t>la zona de falla alrededor del t</w:t>
      </w:r>
      <w:r w:rsidR="00DE565C" w:rsidRPr="004005E1">
        <w:rPr>
          <w:rFonts w:ascii="Arial" w:hAnsi="Arial" w:cs="Arial"/>
          <w:sz w:val="22"/>
          <w:szCs w:val="22"/>
          <w:lang w:val="es-PE"/>
        </w:rPr>
        <w:t>ú</w:t>
      </w:r>
      <w:r w:rsidR="00480FFB" w:rsidRPr="004005E1">
        <w:rPr>
          <w:rFonts w:ascii="Arial" w:hAnsi="Arial" w:cs="Arial"/>
          <w:sz w:val="22"/>
          <w:szCs w:val="22"/>
          <w:lang w:val="es-PE"/>
        </w:rPr>
        <w:t>nel</w:t>
      </w:r>
      <w:r w:rsidRPr="001C35F5">
        <w:rPr>
          <w:rFonts w:ascii="Arial" w:hAnsi="Arial" w:cs="Arial"/>
          <w:sz w:val="22"/>
          <w:szCs w:val="22"/>
          <w:lang w:val="es-PE"/>
        </w:rPr>
        <w:t xml:space="preserve"> como zona crítica para el análisis del esfuerzo cortante</w:t>
      </w:r>
      <w:r w:rsidR="00480FFB" w:rsidRPr="004005E1">
        <w:rPr>
          <w:rFonts w:ascii="Arial" w:hAnsi="Arial" w:cs="Arial"/>
          <w:sz w:val="22"/>
          <w:szCs w:val="22"/>
          <w:lang w:val="es-PE"/>
        </w:rPr>
        <w:t xml:space="preserve"> que afectaría al </w:t>
      </w:r>
      <w:r w:rsidR="00480FFB" w:rsidRPr="004005E1">
        <w:rPr>
          <w:rFonts w:ascii="Arial" w:hAnsi="Arial" w:cs="Arial"/>
          <w:i/>
          <w:sz w:val="22"/>
          <w:szCs w:val="22"/>
          <w:lang w:val="es-PE"/>
        </w:rPr>
        <w:t>shotcrete</w:t>
      </w:r>
      <w:r w:rsidRPr="001C35F5">
        <w:rPr>
          <w:rFonts w:ascii="Arial" w:hAnsi="Arial" w:cs="Arial"/>
          <w:sz w:val="22"/>
          <w:szCs w:val="22"/>
          <w:lang w:val="es-PE"/>
        </w:rPr>
        <w:t>. A partir de este, se calculó un factor de seguridad que relaciona la cohesión residual con la carga generada por el peso del bloque inestable.</w:t>
      </w:r>
    </w:p>
    <w:p w14:paraId="268AF314" w14:textId="77777777" w:rsidR="001B2EFF" w:rsidRPr="004005E1" w:rsidRDefault="001B2EFF" w:rsidP="001C35F5">
      <w:pPr>
        <w:jc w:val="both"/>
        <w:rPr>
          <w:rFonts w:ascii="Arial" w:hAnsi="Arial" w:cs="Arial"/>
          <w:sz w:val="22"/>
          <w:szCs w:val="22"/>
          <w:lang w:val="es-PE"/>
        </w:rPr>
      </w:pPr>
    </w:p>
    <w:p w14:paraId="6C6C0A9A" w14:textId="6ACFE6AA" w:rsidR="001C35F5" w:rsidRPr="004005E1" w:rsidRDefault="001C35F5" w:rsidP="001C35F5">
      <w:pPr>
        <w:jc w:val="both"/>
        <w:rPr>
          <w:rFonts w:ascii="Arial" w:hAnsi="Arial" w:cs="Arial"/>
          <w:sz w:val="22"/>
          <w:szCs w:val="22"/>
          <w:lang w:val="es-PE"/>
        </w:rPr>
      </w:pPr>
      <w:r w:rsidRPr="001C35F5">
        <w:rPr>
          <w:rFonts w:ascii="Arial" w:hAnsi="Arial" w:cs="Arial"/>
          <w:sz w:val="22"/>
          <w:szCs w:val="22"/>
          <w:lang w:val="es-PE"/>
        </w:rPr>
        <w:t xml:space="preserve">Como resultado del análisis paramétrico con diferentes valores de GSI y profundidad, se elaboró un ábaco de diseño que permite definir el espesor óptimo del </w:t>
      </w:r>
      <w:r w:rsidRPr="001C35F5">
        <w:rPr>
          <w:rFonts w:ascii="Arial" w:hAnsi="Arial" w:cs="Arial"/>
          <w:i/>
          <w:sz w:val="22"/>
          <w:szCs w:val="22"/>
          <w:lang w:val="es-PE"/>
        </w:rPr>
        <w:t>shotcrete</w:t>
      </w:r>
      <w:r w:rsidRPr="001C35F5">
        <w:rPr>
          <w:rFonts w:ascii="Arial" w:hAnsi="Arial" w:cs="Arial"/>
          <w:sz w:val="22"/>
          <w:szCs w:val="22"/>
          <w:lang w:val="es-PE"/>
        </w:rPr>
        <w:t xml:space="preserve"> para distintas condiciones geomecánicas. Esta herramienta facilita la toma de decisiones en campo, promoviendo el uso racional del sostenimiento.</w:t>
      </w:r>
    </w:p>
    <w:p w14:paraId="5DD89164" w14:textId="77777777" w:rsidR="001B2EFF" w:rsidRPr="001C35F5" w:rsidRDefault="001B2EFF" w:rsidP="001C35F5">
      <w:pPr>
        <w:jc w:val="both"/>
        <w:rPr>
          <w:rFonts w:ascii="Arial" w:hAnsi="Arial" w:cs="Arial"/>
          <w:sz w:val="22"/>
          <w:szCs w:val="22"/>
          <w:lang w:val="es-PE"/>
        </w:rPr>
      </w:pPr>
    </w:p>
    <w:p w14:paraId="3AC75FB0" w14:textId="73DF25FE" w:rsidR="009F7BB9" w:rsidRPr="004005E1" w:rsidRDefault="001C35F5" w:rsidP="009F7BB9">
      <w:pPr>
        <w:jc w:val="both"/>
        <w:rPr>
          <w:rFonts w:ascii="Arial" w:hAnsi="Arial" w:cs="Arial"/>
          <w:sz w:val="22"/>
          <w:szCs w:val="22"/>
          <w:lang w:val="es-PE"/>
        </w:rPr>
      </w:pPr>
      <w:r w:rsidRPr="001C35F5">
        <w:rPr>
          <w:rFonts w:ascii="Arial" w:hAnsi="Arial" w:cs="Arial"/>
          <w:sz w:val="22"/>
          <w:szCs w:val="22"/>
          <w:lang w:val="es-PE"/>
        </w:rPr>
        <w:t>El enfoque propuesto supera las limitaciones de los métodos empíricos y simplificados, ofreciendo un diseño más realista, técnico y seguro. Además</w:t>
      </w:r>
      <w:r w:rsidR="000768BC" w:rsidRPr="004005E1">
        <w:rPr>
          <w:rFonts w:ascii="Arial" w:hAnsi="Arial" w:cs="Arial"/>
          <w:sz w:val="22"/>
          <w:szCs w:val="22"/>
          <w:lang w:val="es-PE"/>
        </w:rPr>
        <w:t xml:space="preserve">, se demuestra un potencial escenario de </w:t>
      </w:r>
      <w:r w:rsidR="000226E6" w:rsidRPr="004005E1">
        <w:rPr>
          <w:rFonts w:ascii="Arial" w:hAnsi="Arial" w:cs="Arial"/>
          <w:sz w:val="22"/>
          <w:szCs w:val="22"/>
          <w:lang w:val="es-PE"/>
        </w:rPr>
        <w:t>ahorro al</w:t>
      </w:r>
      <w:r w:rsidRPr="001C35F5">
        <w:rPr>
          <w:rFonts w:ascii="Arial" w:hAnsi="Arial" w:cs="Arial"/>
          <w:sz w:val="22"/>
          <w:szCs w:val="22"/>
          <w:lang w:val="es-PE"/>
        </w:rPr>
        <w:t xml:space="preserve"> reducir costos operativos</w:t>
      </w:r>
      <w:r w:rsidR="0000644C" w:rsidRPr="004005E1">
        <w:rPr>
          <w:rFonts w:ascii="Arial" w:hAnsi="Arial" w:cs="Arial"/>
          <w:sz w:val="22"/>
          <w:szCs w:val="22"/>
          <w:lang w:val="es-PE"/>
        </w:rPr>
        <w:t xml:space="preserve"> relacionados al sobredimensionamiento del shotcrete y una</w:t>
      </w:r>
      <w:r w:rsidRPr="001C35F5">
        <w:rPr>
          <w:rFonts w:ascii="Arial" w:hAnsi="Arial" w:cs="Arial"/>
          <w:sz w:val="22"/>
          <w:szCs w:val="22"/>
          <w:lang w:val="es-PE"/>
        </w:rPr>
        <w:t xml:space="preserve"> mejora significativa</w:t>
      </w:r>
      <w:r w:rsidR="0000644C" w:rsidRPr="004005E1">
        <w:rPr>
          <w:rFonts w:ascii="Arial" w:hAnsi="Arial" w:cs="Arial"/>
          <w:sz w:val="22"/>
          <w:szCs w:val="22"/>
          <w:lang w:val="es-PE"/>
        </w:rPr>
        <w:t xml:space="preserve"> en</w:t>
      </w:r>
      <w:r w:rsidRPr="001C35F5">
        <w:rPr>
          <w:rFonts w:ascii="Arial" w:hAnsi="Arial" w:cs="Arial"/>
          <w:sz w:val="22"/>
          <w:szCs w:val="22"/>
          <w:lang w:val="es-PE"/>
        </w:rPr>
        <w:t xml:space="preserve"> la seguridad, proporcionando un</w:t>
      </w:r>
      <w:r w:rsidR="0041439C" w:rsidRPr="004005E1">
        <w:rPr>
          <w:rFonts w:ascii="Arial" w:hAnsi="Arial" w:cs="Arial"/>
          <w:sz w:val="22"/>
          <w:szCs w:val="22"/>
          <w:lang w:val="es-PE"/>
        </w:rPr>
        <w:t xml:space="preserve"> mejor entendimiento del comportamiento del shotcrete en las excavaciones mineras </w:t>
      </w:r>
      <w:proofErr w:type="spellStart"/>
      <w:r w:rsidR="0041439C" w:rsidRPr="004005E1">
        <w:rPr>
          <w:rFonts w:ascii="Arial" w:hAnsi="Arial" w:cs="Arial"/>
          <w:sz w:val="22"/>
          <w:szCs w:val="22"/>
          <w:lang w:val="es-PE"/>
        </w:rPr>
        <w:t>subterraneas</w:t>
      </w:r>
      <w:proofErr w:type="spellEnd"/>
      <w:r w:rsidRPr="001C35F5">
        <w:rPr>
          <w:rFonts w:ascii="Arial" w:hAnsi="Arial" w:cs="Arial"/>
          <w:sz w:val="22"/>
          <w:szCs w:val="22"/>
          <w:lang w:val="es-PE"/>
        </w:rPr>
        <w:t>.</w:t>
      </w:r>
    </w:p>
    <w:p w14:paraId="0DAEBF2D" w14:textId="77777777" w:rsidR="009F7BB9" w:rsidRPr="004005E1" w:rsidRDefault="009F7BB9" w:rsidP="009F7BB9">
      <w:pPr>
        <w:jc w:val="both"/>
        <w:rPr>
          <w:rFonts w:ascii="Arial" w:hAnsi="Arial" w:cs="Arial"/>
          <w:b/>
          <w:sz w:val="22"/>
          <w:szCs w:val="22"/>
          <w:lang w:val="es-PE"/>
        </w:rPr>
      </w:pPr>
      <w:r w:rsidRPr="004005E1">
        <w:rPr>
          <w:rFonts w:ascii="Arial" w:hAnsi="Arial" w:cs="Arial"/>
          <w:b/>
          <w:sz w:val="22"/>
          <w:szCs w:val="22"/>
          <w:lang w:val="es-PE"/>
        </w:rPr>
        <w:lastRenderedPageBreak/>
        <w:t>7. Referencias bibliográficas</w:t>
      </w:r>
    </w:p>
    <w:p w14:paraId="03E8EBD5" w14:textId="77777777" w:rsidR="009F7BB9" w:rsidRPr="004005E1" w:rsidRDefault="009F7BB9" w:rsidP="009F7BB9">
      <w:pPr>
        <w:jc w:val="both"/>
        <w:rPr>
          <w:rFonts w:ascii="Arial" w:hAnsi="Arial" w:cs="Arial"/>
          <w:b/>
          <w:sz w:val="22"/>
          <w:szCs w:val="22"/>
          <w:lang w:val="es-PE"/>
        </w:rPr>
      </w:pPr>
    </w:p>
    <w:p w14:paraId="190F600D" w14:textId="4175A38F" w:rsidR="00107606" w:rsidRPr="004005E1" w:rsidRDefault="00107606"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Barton, N. &amp; </w:t>
      </w:r>
      <w:proofErr w:type="spellStart"/>
      <w:r w:rsidRPr="004005E1">
        <w:rPr>
          <w:rFonts w:ascii="Arial" w:hAnsi="Arial" w:cs="Arial"/>
          <w:sz w:val="22"/>
          <w:szCs w:val="22"/>
          <w:lang w:val="es-PE"/>
        </w:rPr>
        <w:t>Grimstad</w:t>
      </w:r>
      <w:proofErr w:type="spellEnd"/>
      <w:r w:rsidRPr="004005E1">
        <w:rPr>
          <w:rFonts w:ascii="Arial" w:hAnsi="Arial" w:cs="Arial"/>
          <w:sz w:val="22"/>
          <w:szCs w:val="22"/>
          <w:lang w:val="es-PE"/>
        </w:rPr>
        <w:t xml:space="preserve">, E. (2014). </w:t>
      </w:r>
      <w:proofErr w:type="spellStart"/>
      <w:r w:rsidRPr="004005E1">
        <w:rPr>
          <w:rFonts w:ascii="Arial" w:hAnsi="Arial" w:cs="Arial"/>
          <w:sz w:val="22"/>
          <w:szCs w:val="22"/>
          <w:lang w:val="es-PE"/>
        </w:rPr>
        <w:t>Tunnel</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cavern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support</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selection</w:t>
      </w:r>
      <w:proofErr w:type="spellEnd"/>
      <w:r w:rsidRPr="004005E1">
        <w:rPr>
          <w:rFonts w:ascii="Arial" w:hAnsi="Arial" w:cs="Arial"/>
          <w:sz w:val="22"/>
          <w:szCs w:val="22"/>
          <w:lang w:val="es-PE"/>
        </w:rPr>
        <w:t xml:space="preserve"> in </w:t>
      </w:r>
      <w:proofErr w:type="spellStart"/>
      <w:r w:rsidRPr="004005E1">
        <w:rPr>
          <w:rFonts w:ascii="Arial" w:hAnsi="Arial" w:cs="Arial"/>
          <w:sz w:val="22"/>
          <w:szCs w:val="22"/>
          <w:lang w:val="es-PE"/>
        </w:rPr>
        <w:t>Norway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based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on</w:t>
      </w:r>
      <w:proofErr w:type="spellEnd"/>
      <w:r w:rsidRPr="004005E1">
        <w:rPr>
          <w:rFonts w:ascii="Arial" w:hAnsi="Arial" w:cs="Arial"/>
          <w:sz w:val="22"/>
          <w:szCs w:val="22"/>
          <w:lang w:val="es-PE"/>
        </w:rPr>
        <w:t xml:space="preserve"> rock </w:t>
      </w:r>
      <w:proofErr w:type="spellStart"/>
      <w:r w:rsidRPr="004005E1">
        <w:rPr>
          <w:rFonts w:ascii="Arial" w:hAnsi="Arial" w:cs="Arial"/>
          <w:sz w:val="22"/>
          <w:szCs w:val="22"/>
          <w:lang w:val="es-PE"/>
        </w:rPr>
        <w:t>mass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classification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with</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Q-</w:t>
      </w:r>
      <w:proofErr w:type="spellStart"/>
      <w:r w:rsidRPr="004005E1">
        <w:rPr>
          <w:rFonts w:ascii="Arial" w:hAnsi="Arial" w:cs="Arial"/>
          <w:sz w:val="22"/>
          <w:szCs w:val="22"/>
          <w:lang w:val="es-PE"/>
        </w:rPr>
        <w:t>system</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Norwegian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Public</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Roads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Administration</w:t>
      </w:r>
      <w:proofErr w:type="spellEnd"/>
      <w:r w:rsidRPr="004005E1">
        <w:rPr>
          <w:rFonts w:ascii="Arial" w:hAnsi="Arial" w:cs="Arial"/>
          <w:sz w:val="22"/>
          <w:szCs w:val="22"/>
          <w:lang w:val="es-PE"/>
        </w:rPr>
        <w:t xml:space="preserve"> (NPRA) </w:t>
      </w:r>
      <w:proofErr w:type="spellStart"/>
      <w:r w:rsidRPr="004005E1">
        <w:rPr>
          <w:rFonts w:ascii="Arial" w:hAnsi="Arial" w:cs="Arial"/>
          <w:sz w:val="22"/>
          <w:szCs w:val="22"/>
          <w:lang w:val="es-PE"/>
        </w:rPr>
        <w:t>Handbook</w:t>
      </w:r>
      <w:proofErr w:type="spellEnd"/>
      <w:r w:rsidRPr="004005E1">
        <w:rPr>
          <w:rFonts w:ascii="Arial" w:hAnsi="Arial" w:cs="Arial"/>
          <w:sz w:val="22"/>
          <w:szCs w:val="22"/>
          <w:lang w:val="es-PE"/>
        </w:rPr>
        <w:t>, 5, 1–34. </w:t>
      </w:r>
    </w:p>
    <w:p w14:paraId="01A3BBD5" w14:textId="35520025" w:rsidR="00994864" w:rsidRPr="004005E1" w:rsidRDefault="00994864" w:rsidP="00994864">
      <w:pPr>
        <w:ind w:left="142" w:hanging="142"/>
        <w:jc w:val="both"/>
        <w:rPr>
          <w:rFonts w:ascii="Arial" w:hAnsi="Arial" w:cs="Arial"/>
          <w:sz w:val="22"/>
          <w:szCs w:val="22"/>
          <w:lang w:val="es-PE"/>
        </w:rPr>
      </w:pPr>
      <w:r w:rsidRPr="004005E1">
        <w:rPr>
          <w:rFonts w:ascii="Arial" w:hAnsi="Arial" w:cs="Arial"/>
          <w:sz w:val="22"/>
          <w:szCs w:val="22"/>
          <w:lang w:val="es-PE"/>
        </w:rPr>
        <w:t xml:space="preserve">Cavieres, P., </w:t>
      </w:r>
      <w:proofErr w:type="spellStart"/>
      <w:r w:rsidRPr="004005E1">
        <w:rPr>
          <w:rFonts w:ascii="Arial" w:hAnsi="Arial" w:cs="Arial"/>
          <w:sz w:val="22"/>
          <w:szCs w:val="22"/>
          <w:lang w:val="es-PE"/>
        </w:rPr>
        <w:t>Lorig</w:t>
      </w:r>
      <w:proofErr w:type="spellEnd"/>
      <w:r w:rsidRPr="004005E1">
        <w:rPr>
          <w:rFonts w:ascii="Arial" w:hAnsi="Arial" w:cs="Arial"/>
          <w:sz w:val="22"/>
          <w:szCs w:val="22"/>
          <w:lang w:val="es-PE"/>
        </w:rPr>
        <w:t xml:space="preserve">, L., &amp; Gómez, P. (2003). </w:t>
      </w:r>
      <w:proofErr w:type="spellStart"/>
      <w:r w:rsidRPr="004005E1">
        <w:rPr>
          <w:rFonts w:ascii="Arial" w:hAnsi="Arial" w:cs="Arial"/>
          <w:sz w:val="22"/>
          <w:szCs w:val="22"/>
          <w:lang w:val="es-PE"/>
        </w:rPr>
        <w:t>Threedimensional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analysis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fracturing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limits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induced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by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large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scale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underground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mining</w:t>
      </w:r>
      <w:proofErr w:type="spellEnd"/>
      <w:r w:rsidRPr="004005E1">
        <w:rPr>
          <w:rFonts w:ascii="Arial" w:hAnsi="Arial" w:cs="Arial"/>
          <w:sz w:val="22"/>
          <w:szCs w:val="22"/>
          <w:lang w:val="es-PE"/>
        </w:rPr>
        <w:t xml:space="preserve"> at El Teniente mine. En P. J. </w:t>
      </w:r>
      <w:proofErr w:type="spellStart"/>
      <w:r w:rsidRPr="004005E1">
        <w:rPr>
          <w:rFonts w:ascii="Arial" w:hAnsi="Arial" w:cs="Arial"/>
          <w:sz w:val="22"/>
          <w:szCs w:val="22"/>
          <w:lang w:val="es-PE"/>
        </w:rPr>
        <w:t>Culligan</w:t>
      </w:r>
      <w:proofErr w:type="spellEnd"/>
      <w:r w:rsidRPr="004005E1">
        <w:rPr>
          <w:rFonts w:ascii="Arial" w:hAnsi="Arial" w:cs="Arial"/>
          <w:sz w:val="22"/>
          <w:szCs w:val="22"/>
          <w:lang w:val="es-PE"/>
        </w:rPr>
        <w:t xml:space="preserve">, H. H. Einstein, &amp; A. J. Whittle (Eds.), </w:t>
      </w:r>
      <w:proofErr w:type="spellStart"/>
      <w:r w:rsidRPr="004005E1">
        <w:rPr>
          <w:rFonts w:ascii="Arial" w:hAnsi="Arial" w:cs="Arial"/>
          <w:sz w:val="22"/>
          <w:szCs w:val="22"/>
          <w:lang w:val="es-PE"/>
        </w:rPr>
        <w:t>Proceedings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39th U.S. Rock </w:t>
      </w:r>
      <w:proofErr w:type="spellStart"/>
      <w:r w:rsidRPr="004005E1">
        <w:rPr>
          <w:rFonts w:ascii="Arial" w:hAnsi="Arial" w:cs="Arial"/>
          <w:sz w:val="22"/>
          <w:szCs w:val="22"/>
          <w:lang w:val="es-PE"/>
        </w:rPr>
        <w:t>Mechanics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Symposium</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Soil</w:t>
      </w:r>
      <w:proofErr w:type="spellEnd"/>
      <w:r w:rsidRPr="004005E1">
        <w:rPr>
          <w:rFonts w:ascii="Arial" w:hAnsi="Arial" w:cs="Arial"/>
          <w:sz w:val="22"/>
          <w:szCs w:val="22"/>
          <w:lang w:val="es-PE"/>
        </w:rPr>
        <w:t xml:space="preserve"> and Rock </w:t>
      </w:r>
      <w:proofErr w:type="spellStart"/>
      <w:r w:rsidRPr="004005E1">
        <w:rPr>
          <w:rFonts w:ascii="Arial" w:hAnsi="Arial" w:cs="Arial"/>
          <w:sz w:val="22"/>
          <w:szCs w:val="22"/>
          <w:lang w:val="es-PE"/>
        </w:rPr>
        <w:t>America</w:t>
      </w:r>
      <w:proofErr w:type="spellEnd"/>
      <w:r w:rsidRPr="004005E1">
        <w:rPr>
          <w:rFonts w:ascii="Arial" w:hAnsi="Arial" w:cs="Arial"/>
          <w:sz w:val="22"/>
          <w:szCs w:val="22"/>
          <w:lang w:val="es-PE"/>
        </w:rPr>
        <w:t xml:space="preserve"> 2003) (pp. 893–900). Essen, Alemania: </w:t>
      </w:r>
      <w:proofErr w:type="spellStart"/>
      <w:r w:rsidRPr="004005E1">
        <w:rPr>
          <w:rFonts w:ascii="Arial" w:hAnsi="Arial" w:cs="Arial"/>
          <w:sz w:val="22"/>
          <w:szCs w:val="22"/>
          <w:lang w:val="es-PE"/>
        </w:rPr>
        <w:t>Verlag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Glückauf</w:t>
      </w:r>
      <w:proofErr w:type="spellEnd"/>
      <w:r w:rsidRPr="004005E1">
        <w:rPr>
          <w:rFonts w:ascii="Arial" w:hAnsi="Arial" w:cs="Arial"/>
          <w:sz w:val="22"/>
          <w:szCs w:val="22"/>
          <w:lang w:val="es-PE"/>
        </w:rPr>
        <w:t>.</w:t>
      </w:r>
    </w:p>
    <w:p w14:paraId="65597C42" w14:textId="2D4567C0" w:rsidR="00A60D09" w:rsidRPr="004005E1" w:rsidRDefault="00A60D09" w:rsidP="00FE5DCC">
      <w:pPr>
        <w:ind w:left="142" w:hanging="142"/>
        <w:jc w:val="both"/>
        <w:rPr>
          <w:rFonts w:ascii="Arial" w:hAnsi="Arial" w:cs="Arial"/>
          <w:sz w:val="22"/>
          <w:szCs w:val="22"/>
          <w:lang w:val="es-PE"/>
        </w:rPr>
      </w:pPr>
      <w:proofErr w:type="spellStart"/>
      <w:r w:rsidRPr="004005E1">
        <w:rPr>
          <w:rFonts w:ascii="Arial" w:hAnsi="Arial" w:cs="Arial"/>
          <w:sz w:val="22"/>
          <w:szCs w:val="22"/>
          <w:lang w:val="es-PE"/>
        </w:rPr>
        <w:t>Garshol</w:t>
      </w:r>
      <w:proofErr w:type="spellEnd"/>
      <w:r w:rsidRPr="004005E1">
        <w:rPr>
          <w:rFonts w:ascii="Arial" w:hAnsi="Arial" w:cs="Arial"/>
          <w:sz w:val="22"/>
          <w:szCs w:val="22"/>
          <w:lang w:val="es-PE"/>
        </w:rPr>
        <w:t xml:space="preserve">, K. F. (2002). </w:t>
      </w:r>
      <w:proofErr w:type="spellStart"/>
      <w:r w:rsidRPr="004005E1">
        <w:rPr>
          <w:rFonts w:ascii="Arial" w:hAnsi="Arial" w:cs="Arial"/>
          <w:sz w:val="22"/>
          <w:szCs w:val="22"/>
          <w:lang w:val="es-PE"/>
        </w:rPr>
        <w:t>Design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guidelines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use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fibre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reinforced</w:t>
      </w:r>
      <w:proofErr w:type="spellEnd"/>
      <w:r w:rsidRPr="004005E1">
        <w:rPr>
          <w:rFonts w:ascii="Arial" w:hAnsi="Arial" w:cs="Arial"/>
          <w:sz w:val="22"/>
          <w:szCs w:val="22"/>
          <w:lang w:val="es-PE"/>
        </w:rPr>
        <w:t xml:space="preserve"> shotcrete in </w:t>
      </w:r>
      <w:proofErr w:type="spellStart"/>
      <w:r w:rsidRPr="004005E1">
        <w:rPr>
          <w:rFonts w:ascii="Arial" w:hAnsi="Arial" w:cs="Arial"/>
          <w:sz w:val="22"/>
          <w:szCs w:val="22"/>
          <w:lang w:val="es-PE"/>
        </w:rPr>
        <w:t>ground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support</w:t>
      </w:r>
      <w:proofErr w:type="spellEnd"/>
      <w:r w:rsidRPr="004005E1">
        <w:rPr>
          <w:rFonts w:ascii="Arial" w:hAnsi="Arial" w:cs="Arial"/>
          <w:sz w:val="22"/>
          <w:szCs w:val="22"/>
          <w:lang w:val="es-PE"/>
        </w:rPr>
        <w:t xml:space="preserve">. </w:t>
      </w:r>
      <w:r w:rsidRPr="004005E1">
        <w:rPr>
          <w:rFonts w:ascii="Arial" w:hAnsi="Arial" w:cs="Arial"/>
          <w:i/>
          <w:iCs/>
          <w:sz w:val="22"/>
          <w:szCs w:val="22"/>
          <w:lang w:val="es-PE"/>
        </w:rPr>
        <w:t>Shotcrete Magazine</w:t>
      </w:r>
      <w:r w:rsidRPr="004005E1">
        <w:rPr>
          <w:rFonts w:ascii="Arial" w:hAnsi="Arial" w:cs="Arial"/>
          <w:sz w:val="22"/>
          <w:szCs w:val="22"/>
          <w:lang w:val="es-PE"/>
        </w:rPr>
        <w:t xml:space="preserve">, Spring 2002. </w:t>
      </w:r>
      <w:proofErr w:type="spellStart"/>
      <w:r w:rsidRPr="004005E1">
        <w:rPr>
          <w:rFonts w:ascii="Arial" w:hAnsi="Arial" w:cs="Arial"/>
          <w:sz w:val="22"/>
          <w:szCs w:val="22"/>
          <w:lang w:val="es-PE"/>
        </w:rPr>
        <w:t>Retrieved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from</w:t>
      </w:r>
      <w:proofErr w:type="spellEnd"/>
      <w:r w:rsidRPr="004005E1">
        <w:rPr>
          <w:rFonts w:ascii="Arial" w:hAnsi="Arial" w:cs="Arial"/>
          <w:sz w:val="22"/>
          <w:szCs w:val="22"/>
          <w:lang w:val="es-PE"/>
        </w:rPr>
        <w:t xml:space="preserve"> </w:t>
      </w:r>
      <w:hyperlink r:id="rId43" w:history="1">
        <w:r w:rsidRPr="004005E1">
          <w:rPr>
            <w:rStyle w:val="Hipervnculo"/>
            <w:rFonts w:ascii="Arial" w:hAnsi="Arial" w:cs="Arial"/>
            <w:sz w:val="22"/>
            <w:szCs w:val="22"/>
            <w:lang w:val="es-PE"/>
          </w:rPr>
          <w:t>https://shotcrete.org/wp-content/uploads/2020/01/2002Spr_Papworth.pdf</w:t>
        </w:r>
      </w:hyperlink>
    </w:p>
    <w:p w14:paraId="479D6EEB" w14:textId="4873C08D" w:rsidR="00107606" w:rsidRPr="004005E1" w:rsidRDefault="00107606" w:rsidP="0064429C">
      <w:pPr>
        <w:ind w:left="142" w:hanging="142"/>
        <w:jc w:val="both"/>
        <w:rPr>
          <w:rFonts w:ascii="Arial" w:hAnsi="Arial" w:cs="Arial"/>
          <w:sz w:val="22"/>
          <w:szCs w:val="22"/>
          <w:lang w:val="es-PE"/>
        </w:rPr>
      </w:pPr>
      <w:proofErr w:type="spellStart"/>
      <w:r w:rsidRPr="004005E1">
        <w:rPr>
          <w:rFonts w:ascii="Arial" w:hAnsi="Arial" w:cs="Arial"/>
          <w:sz w:val="22"/>
          <w:szCs w:val="22"/>
          <w:lang w:val="es-PE"/>
        </w:rPr>
        <w:t>Hoek</w:t>
      </w:r>
      <w:proofErr w:type="spellEnd"/>
      <w:r w:rsidRPr="004005E1">
        <w:rPr>
          <w:rFonts w:ascii="Arial" w:hAnsi="Arial" w:cs="Arial"/>
          <w:sz w:val="22"/>
          <w:szCs w:val="22"/>
          <w:lang w:val="es-PE"/>
        </w:rPr>
        <w:t xml:space="preserve">, E., Carranza-Torres, C., </w:t>
      </w:r>
      <w:proofErr w:type="spellStart"/>
      <w:r w:rsidRPr="004005E1">
        <w:rPr>
          <w:rFonts w:ascii="Arial" w:hAnsi="Arial" w:cs="Arial"/>
          <w:sz w:val="22"/>
          <w:szCs w:val="22"/>
          <w:lang w:val="es-PE"/>
        </w:rPr>
        <w:t>Diederichs</w:t>
      </w:r>
      <w:proofErr w:type="spellEnd"/>
      <w:r w:rsidRPr="004005E1">
        <w:rPr>
          <w:rFonts w:ascii="Arial" w:hAnsi="Arial" w:cs="Arial"/>
          <w:sz w:val="22"/>
          <w:szCs w:val="22"/>
          <w:lang w:val="es-PE"/>
        </w:rPr>
        <w:t xml:space="preserve">, M., &amp; </w:t>
      </w:r>
      <w:proofErr w:type="spellStart"/>
      <w:r w:rsidRPr="004005E1">
        <w:rPr>
          <w:rFonts w:ascii="Arial" w:hAnsi="Arial" w:cs="Arial"/>
          <w:sz w:val="22"/>
          <w:szCs w:val="22"/>
          <w:lang w:val="es-PE"/>
        </w:rPr>
        <w:t>Corkum</w:t>
      </w:r>
      <w:proofErr w:type="spellEnd"/>
      <w:r w:rsidRPr="004005E1">
        <w:rPr>
          <w:rFonts w:ascii="Arial" w:hAnsi="Arial" w:cs="Arial"/>
          <w:sz w:val="22"/>
          <w:szCs w:val="22"/>
          <w:lang w:val="es-PE"/>
        </w:rPr>
        <w:t xml:space="preserve">, B. (2008).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2008 Kersten </w:t>
      </w:r>
      <w:proofErr w:type="spellStart"/>
      <w:r w:rsidRPr="004005E1">
        <w:rPr>
          <w:rFonts w:ascii="Arial" w:hAnsi="Arial" w:cs="Arial"/>
          <w:sz w:val="22"/>
          <w:szCs w:val="22"/>
          <w:lang w:val="es-PE"/>
        </w:rPr>
        <w:t>Lecture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Integration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geotechnical</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structural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design</w:t>
      </w:r>
      <w:proofErr w:type="spellEnd"/>
      <w:r w:rsidRPr="004005E1">
        <w:rPr>
          <w:rFonts w:ascii="Arial" w:hAnsi="Arial" w:cs="Arial"/>
          <w:sz w:val="22"/>
          <w:szCs w:val="22"/>
          <w:lang w:val="es-PE"/>
        </w:rPr>
        <w:t xml:space="preserve"> in </w:t>
      </w:r>
      <w:proofErr w:type="spellStart"/>
      <w:r w:rsidRPr="004005E1">
        <w:rPr>
          <w:rFonts w:ascii="Arial" w:hAnsi="Arial" w:cs="Arial"/>
          <w:sz w:val="22"/>
          <w:szCs w:val="22"/>
          <w:lang w:val="es-PE"/>
        </w:rPr>
        <w:t>tunneling</w:t>
      </w:r>
      <w:proofErr w:type="spellEnd"/>
      <w:r w:rsidRPr="004005E1">
        <w:rPr>
          <w:rFonts w:ascii="Arial" w:hAnsi="Arial" w:cs="Arial"/>
          <w:sz w:val="22"/>
          <w:szCs w:val="22"/>
          <w:lang w:val="es-PE"/>
        </w:rPr>
        <w:t xml:space="preserve">. En </w:t>
      </w:r>
      <w:proofErr w:type="spellStart"/>
      <w:r w:rsidRPr="004005E1">
        <w:rPr>
          <w:rFonts w:ascii="Arial" w:hAnsi="Arial" w:cs="Arial"/>
          <w:sz w:val="22"/>
          <w:szCs w:val="22"/>
          <w:lang w:val="es-PE"/>
        </w:rPr>
        <w:t>Proceedings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University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Minnesota 56th </w:t>
      </w:r>
      <w:proofErr w:type="spellStart"/>
      <w:r w:rsidRPr="004005E1">
        <w:rPr>
          <w:rFonts w:ascii="Arial" w:hAnsi="Arial" w:cs="Arial"/>
          <w:sz w:val="22"/>
          <w:szCs w:val="22"/>
          <w:lang w:val="es-PE"/>
        </w:rPr>
        <w:t>Annual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Geotechnical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Engineering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Conference</w:t>
      </w:r>
      <w:proofErr w:type="spellEnd"/>
      <w:r w:rsidRPr="004005E1">
        <w:rPr>
          <w:rFonts w:ascii="Arial" w:hAnsi="Arial" w:cs="Arial"/>
          <w:sz w:val="22"/>
          <w:szCs w:val="22"/>
          <w:lang w:val="es-PE"/>
        </w:rPr>
        <w:t xml:space="preserve"> (pp. 1–53). Minneapolis, MN. </w:t>
      </w:r>
    </w:p>
    <w:p w14:paraId="51A4922D" w14:textId="6F42744E" w:rsidR="00994864" w:rsidRPr="004005E1" w:rsidRDefault="00994864" w:rsidP="00994864">
      <w:pPr>
        <w:ind w:left="142" w:hanging="142"/>
        <w:jc w:val="both"/>
        <w:rPr>
          <w:rFonts w:ascii="Arial" w:hAnsi="Arial" w:cs="Arial"/>
          <w:sz w:val="22"/>
          <w:szCs w:val="22"/>
          <w:lang w:val="es-PE"/>
        </w:rPr>
      </w:pPr>
      <w:proofErr w:type="spellStart"/>
      <w:r w:rsidRPr="004005E1">
        <w:rPr>
          <w:rFonts w:ascii="Arial" w:hAnsi="Arial" w:cs="Arial"/>
          <w:sz w:val="22"/>
          <w:szCs w:val="22"/>
          <w:lang w:val="es-PE"/>
        </w:rPr>
        <w:t>Hoek</w:t>
      </w:r>
      <w:proofErr w:type="spellEnd"/>
      <w:r w:rsidRPr="004005E1">
        <w:rPr>
          <w:rFonts w:ascii="Arial" w:hAnsi="Arial" w:cs="Arial"/>
          <w:sz w:val="22"/>
          <w:szCs w:val="22"/>
          <w:lang w:val="es-PE"/>
        </w:rPr>
        <w:t xml:space="preserve">, E., &amp; </w:t>
      </w:r>
      <w:proofErr w:type="spellStart"/>
      <w:r w:rsidRPr="004005E1">
        <w:rPr>
          <w:rFonts w:ascii="Arial" w:hAnsi="Arial" w:cs="Arial"/>
          <w:sz w:val="22"/>
          <w:szCs w:val="22"/>
          <w:lang w:val="es-PE"/>
        </w:rPr>
        <w:t>Diederichs</w:t>
      </w:r>
      <w:proofErr w:type="spellEnd"/>
      <w:r w:rsidRPr="004005E1">
        <w:rPr>
          <w:rFonts w:ascii="Arial" w:hAnsi="Arial" w:cs="Arial"/>
          <w:sz w:val="22"/>
          <w:szCs w:val="22"/>
          <w:lang w:val="es-PE"/>
        </w:rPr>
        <w:t xml:space="preserve">, M. S. (2006). </w:t>
      </w:r>
      <w:proofErr w:type="spellStart"/>
      <w:r w:rsidRPr="004005E1">
        <w:rPr>
          <w:rFonts w:ascii="Arial" w:hAnsi="Arial" w:cs="Arial"/>
          <w:sz w:val="22"/>
          <w:szCs w:val="22"/>
          <w:lang w:val="es-PE"/>
        </w:rPr>
        <w:t>Empirical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estimation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rock </w:t>
      </w:r>
      <w:proofErr w:type="spellStart"/>
      <w:r w:rsidRPr="004005E1">
        <w:rPr>
          <w:rFonts w:ascii="Arial" w:hAnsi="Arial" w:cs="Arial"/>
          <w:sz w:val="22"/>
          <w:szCs w:val="22"/>
          <w:lang w:val="es-PE"/>
        </w:rPr>
        <w:t>mass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modulus</w:t>
      </w:r>
      <w:proofErr w:type="spellEnd"/>
      <w:r w:rsidRPr="004005E1">
        <w:rPr>
          <w:rFonts w:ascii="Arial" w:hAnsi="Arial" w:cs="Arial"/>
          <w:sz w:val="22"/>
          <w:szCs w:val="22"/>
          <w:lang w:val="es-PE"/>
        </w:rPr>
        <w:t xml:space="preserve">. International </w:t>
      </w:r>
      <w:proofErr w:type="spellStart"/>
      <w:r w:rsidRPr="004005E1">
        <w:rPr>
          <w:rFonts w:ascii="Arial" w:hAnsi="Arial" w:cs="Arial"/>
          <w:sz w:val="22"/>
          <w:szCs w:val="22"/>
          <w:lang w:val="es-PE"/>
        </w:rPr>
        <w:t>Journal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Rock </w:t>
      </w:r>
      <w:proofErr w:type="spellStart"/>
      <w:r w:rsidRPr="004005E1">
        <w:rPr>
          <w:rFonts w:ascii="Arial" w:hAnsi="Arial" w:cs="Arial"/>
          <w:sz w:val="22"/>
          <w:szCs w:val="22"/>
          <w:lang w:val="es-PE"/>
        </w:rPr>
        <w:t>Mechanics</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Mining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Sciences</w:t>
      </w:r>
      <w:proofErr w:type="spellEnd"/>
      <w:r w:rsidRPr="004005E1">
        <w:rPr>
          <w:rFonts w:ascii="Arial" w:hAnsi="Arial" w:cs="Arial"/>
          <w:sz w:val="22"/>
          <w:szCs w:val="22"/>
          <w:lang w:val="es-PE"/>
        </w:rPr>
        <w:t>, 43(2), 203-215.</w:t>
      </w:r>
    </w:p>
    <w:p w14:paraId="409A0F2E" w14:textId="6246FCC2" w:rsidR="00C82D18" w:rsidRPr="004005E1" w:rsidRDefault="00C82D18"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Marinos, P., &amp; </w:t>
      </w:r>
      <w:proofErr w:type="spellStart"/>
      <w:r w:rsidRPr="004005E1">
        <w:rPr>
          <w:rFonts w:ascii="Arial" w:hAnsi="Arial" w:cs="Arial"/>
          <w:sz w:val="22"/>
          <w:szCs w:val="22"/>
          <w:lang w:val="es-PE"/>
        </w:rPr>
        <w:t>Hoek</w:t>
      </w:r>
      <w:proofErr w:type="spellEnd"/>
      <w:r w:rsidRPr="004005E1">
        <w:rPr>
          <w:rFonts w:ascii="Arial" w:hAnsi="Arial" w:cs="Arial"/>
          <w:sz w:val="22"/>
          <w:szCs w:val="22"/>
          <w:lang w:val="es-PE"/>
        </w:rPr>
        <w:t xml:space="preserve">, E. (2000). GSI: A </w:t>
      </w:r>
      <w:proofErr w:type="spellStart"/>
      <w:r w:rsidRPr="004005E1">
        <w:rPr>
          <w:rFonts w:ascii="Arial" w:hAnsi="Arial" w:cs="Arial"/>
          <w:sz w:val="22"/>
          <w:szCs w:val="22"/>
          <w:lang w:val="es-PE"/>
        </w:rPr>
        <w:t>geologically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friendly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tool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rock </w:t>
      </w:r>
      <w:proofErr w:type="spellStart"/>
      <w:r w:rsidRPr="004005E1">
        <w:rPr>
          <w:rFonts w:ascii="Arial" w:hAnsi="Arial" w:cs="Arial"/>
          <w:sz w:val="22"/>
          <w:szCs w:val="22"/>
          <w:lang w:val="es-PE"/>
        </w:rPr>
        <w:t>mass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strength</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estimation</w:t>
      </w:r>
      <w:proofErr w:type="spellEnd"/>
      <w:r w:rsidRPr="004005E1">
        <w:rPr>
          <w:rFonts w:ascii="Arial" w:hAnsi="Arial" w:cs="Arial"/>
          <w:sz w:val="22"/>
          <w:szCs w:val="22"/>
          <w:lang w:val="es-PE"/>
        </w:rPr>
        <w:t xml:space="preserve">. En </w:t>
      </w:r>
      <w:proofErr w:type="spellStart"/>
      <w:r w:rsidRPr="004005E1">
        <w:rPr>
          <w:rFonts w:ascii="Arial" w:hAnsi="Arial" w:cs="Arial"/>
          <w:sz w:val="22"/>
          <w:szCs w:val="22"/>
          <w:lang w:val="es-PE"/>
        </w:rPr>
        <w:t>Proceedings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GeoEng</w:t>
      </w:r>
      <w:proofErr w:type="spellEnd"/>
      <w:r w:rsidRPr="004005E1">
        <w:rPr>
          <w:rFonts w:ascii="Arial" w:hAnsi="Arial" w:cs="Arial"/>
          <w:sz w:val="22"/>
          <w:szCs w:val="22"/>
          <w:lang w:val="es-PE"/>
        </w:rPr>
        <w:t xml:space="preserve"> 2000, International </w:t>
      </w:r>
      <w:proofErr w:type="spellStart"/>
      <w:r w:rsidRPr="004005E1">
        <w:rPr>
          <w:rFonts w:ascii="Arial" w:hAnsi="Arial" w:cs="Arial"/>
          <w:sz w:val="22"/>
          <w:szCs w:val="22"/>
          <w:lang w:val="es-PE"/>
        </w:rPr>
        <w:t>Conference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Geotechnical</w:t>
      </w:r>
      <w:proofErr w:type="spellEnd"/>
      <w:r w:rsidRPr="004005E1">
        <w:rPr>
          <w:rFonts w:ascii="Arial" w:hAnsi="Arial" w:cs="Arial"/>
          <w:sz w:val="22"/>
          <w:szCs w:val="22"/>
          <w:lang w:val="es-PE"/>
        </w:rPr>
        <w:t xml:space="preserve"> and Geological </w:t>
      </w:r>
      <w:proofErr w:type="spellStart"/>
      <w:r w:rsidRPr="004005E1">
        <w:rPr>
          <w:rFonts w:ascii="Arial" w:hAnsi="Arial" w:cs="Arial"/>
          <w:sz w:val="22"/>
          <w:szCs w:val="22"/>
          <w:lang w:val="es-PE"/>
        </w:rPr>
        <w:t>Engineering</w:t>
      </w:r>
      <w:proofErr w:type="spellEnd"/>
      <w:r w:rsidRPr="004005E1">
        <w:rPr>
          <w:rFonts w:ascii="Arial" w:hAnsi="Arial" w:cs="Arial"/>
          <w:sz w:val="22"/>
          <w:szCs w:val="22"/>
          <w:lang w:val="es-PE"/>
        </w:rPr>
        <w:t xml:space="preserve"> (</w:t>
      </w:r>
      <w:r w:rsidR="00710705" w:rsidRPr="004005E1">
        <w:rPr>
          <w:rFonts w:ascii="Arial" w:hAnsi="Arial" w:cs="Arial"/>
          <w:sz w:val="22"/>
          <w:szCs w:val="22"/>
          <w:lang w:val="es-PE"/>
        </w:rPr>
        <w:t xml:space="preserve">12 </w:t>
      </w:r>
      <w:r w:rsidR="001B1317" w:rsidRPr="004005E1">
        <w:rPr>
          <w:rFonts w:ascii="Arial" w:hAnsi="Arial" w:cs="Arial"/>
          <w:sz w:val="22"/>
          <w:szCs w:val="22"/>
          <w:lang w:val="es-PE"/>
        </w:rPr>
        <w:t>p.</w:t>
      </w:r>
      <w:r w:rsidRPr="004005E1">
        <w:rPr>
          <w:rFonts w:ascii="Arial" w:hAnsi="Arial" w:cs="Arial"/>
          <w:sz w:val="22"/>
          <w:szCs w:val="22"/>
          <w:lang w:val="es-PE"/>
        </w:rPr>
        <w:t>). Melbourne, Australia.</w:t>
      </w:r>
    </w:p>
    <w:p w14:paraId="235B85E1" w14:textId="6010FBC7" w:rsidR="00107606" w:rsidRPr="004005E1" w:rsidRDefault="00107606"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International </w:t>
      </w:r>
      <w:proofErr w:type="spellStart"/>
      <w:r w:rsidRPr="004005E1">
        <w:rPr>
          <w:rFonts w:ascii="Arial" w:hAnsi="Arial" w:cs="Arial"/>
          <w:sz w:val="22"/>
          <w:szCs w:val="22"/>
          <w:lang w:val="es-PE"/>
        </w:rPr>
        <w:t>Federation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Structural</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fib</w:t>
      </w:r>
      <w:proofErr w:type="spellEnd"/>
      <w:r w:rsidRPr="004005E1">
        <w:rPr>
          <w:rFonts w:ascii="Arial" w:hAnsi="Arial" w:cs="Arial"/>
          <w:sz w:val="22"/>
          <w:szCs w:val="22"/>
          <w:lang w:val="es-PE"/>
        </w:rPr>
        <w:t xml:space="preserve">). (2013). </w:t>
      </w:r>
      <w:proofErr w:type="spellStart"/>
      <w:r w:rsidRPr="004005E1">
        <w:rPr>
          <w:rFonts w:ascii="Arial" w:hAnsi="Arial" w:cs="Arial"/>
          <w:sz w:val="22"/>
          <w:szCs w:val="22"/>
          <w:lang w:val="es-PE"/>
        </w:rPr>
        <w:t>fib</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Model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Code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Structures</w:t>
      </w:r>
      <w:proofErr w:type="spellEnd"/>
      <w:r w:rsidRPr="004005E1">
        <w:rPr>
          <w:rFonts w:ascii="Arial" w:hAnsi="Arial" w:cs="Arial"/>
          <w:sz w:val="22"/>
          <w:szCs w:val="22"/>
          <w:lang w:val="es-PE"/>
        </w:rPr>
        <w:t xml:space="preserve"> 2010. Ernst &amp; Sohn.</w:t>
      </w:r>
    </w:p>
    <w:p w14:paraId="7FA8FE89" w14:textId="415FA942" w:rsidR="00994864" w:rsidRPr="004005E1" w:rsidRDefault="00107606" w:rsidP="00994864">
      <w:pPr>
        <w:ind w:left="142" w:hanging="142"/>
        <w:jc w:val="both"/>
        <w:rPr>
          <w:rFonts w:ascii="Arial" w:hAnsi="Arial" w:cs="Arial"/>
          <w:sz w:val="22"/>
          <w:szCs w:val="22"/>
          <w:lang w:val="es-PE"/>
        </w:rPr>
      </w:pPr>
      <w:r w:rsidRPr="004005E1">
        <w:rPr>
          <w:rFonts w:ascii="Arial" w:hAnsi="Arial" w:cs="Arial"/>
          <w:sz w:val="22"/>
          <w:szCs w:val="22"/>
          <w:lang w:val="es-PE"/>
        </w:rPr>
        <w:t xml:space="preserve">Itasca </w:t>
      </w:r>
      <w:proofErr w:type="spellStart"/>
      <w:r w:rsidRPr="004005E1">
        <w:rPr>
          <w:rFonts w:ascii="Arial" w:hAnsi="Arial" w:cs="Arial"/>
          <w:sz w:val="22"/>
          <w:szCs w:val="22"/>
          <w:lang w:val="es-PE"/>
        </w:rPr>
        <w:t>Consulting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Group</w:t>
      </w:r>
      <w:proofErr w:type="spellEnd"/>
      <w:r w:rsidRPr="004005E1">
        <w:rPr>
          <w:rFonts w:ascii="Arial" w:hAnsi="Arial" w:cs="Arial"/>
          <w:sz w:val="22"/>
          <w:szCs w:val="22"/>
          <w:lang w:val="es-PE"/>
        </w:rPr>
        <w:t xml:space="preserve">, Inc. (2025). FLAC3D – </w:t>
      </w:r>
      <w:proofErr w:type="spellStart"/>
      <w:r w:rsidRPr="004005E1">
        <w:rPr>
          <w:rFonts w:ascii="Arial" w:hAnsi="Arial" w:cs="Arial"/>
          <w:sz w:val="22"/>
          <w:szCs w:val="22"/>
          <w:lang w:val="es-PE"/>
        </w:rPr>
        <w:t>Fast</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Lagrangian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Analysis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Continua in 3 </w:t>
      </w:r>
      <w:proofErr w:type="spellStart"/>
      <w:r w:rsidRPr="004005E1">
        <w:rPr>
          <w:rFonts w:ascii="Arial" w:hAnsi="Arial" w:cs="Arial"/>
          <w:sz w:val="22"/>
          <w:szCs w:val="22"/>
          <w:lang w:val="es-PE"/>
        </w:rPr>
        <w:t>Dimensions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Version</w:t>
      </w:r>
      <w:proofErr w:type="spellEnd"/>
      <w:r w:rsidRPr="004005E1">
        <w:rPr>
          <w:rFonts w:ascii="Arial" w:hAnsi="Arial" w:cs="Arial"/>
          <w:sz w:val="22"/>
          <w:szCs w:val="22"/>
          <w:lang w:val="es-PE"/>
        </w:rPr>
        <w:t xml:space="preserve"> 9.4: </w:t>
      </w:r>
      <w:proofErr w:type="spellStart"/>
      <w:r w:rsidRPr="004005E1">
        <w:rPr>
          <w:rFonts w:ascii="Arial" w:hAnsi="Arial" w:cs="Arial"/>
          <w:sz w:val="22"/>
          <w:szCs w:val="22"/>
          <w:lang w:val="es-PE"/>
        </w:rPr>
        <w:t>User’s</w:t>
      </w:r>
      <w:proofErr w:type="spellEnd"/>
      <w:r w:rsidRPr="004005E1">
        <w:rPr>
          <w:rFonts w:ascii="Arial" w:hAnsi="Arial" w:cs="Arial"/>
          <w:sz w:val="22"/>
          <w:szCs w:val="22"/>
          <w:lang w:val="es-PE"/>
        </w:rPr>
        <w:t xml:space="preserve"> Guide. Minneapolis, MN: Itasca </w:t>
      </w:r>
      <w:proofErr w:type="spellStart"/>
      <w:r w:rsidRPr="004005E1">
        <w:rPr>
          <w:rFonts w:ascii="Arial" w:hAnsi="Arial" w:cs="Arial"/>
          <w:sz w:val="22"/>
          <w:szCs w:val="22"/>
          <w:lang w:val="es-PE"/>
        </w:rPr>
        <w:t>Consulting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Group</w:t>
      </w:r>
      <w:proofErr w:type="spellEnd"/>
      <w:r w:rsidRPr="004005E1">
        <w:rPr>
          <w:rFonts w:ascii="Arial" w:hAnsi="Arial" w:cs="Arial"/>
          <w:sz w:val="22"/>
          <w:szCs w:val="22"/>
          <w:lang w:val="es-PE"/>
        </w:rPr>
        <w:t>, Inc</w:t>
      </w:r>
      <w:r w:rsidR="00994864" w:rsidRPr="004005E1">
        <w:rPr>
          <w:rFonts w:ascii="Arial" w:hAnsi="Arial" w:cs="Arial"/>
          <w:sz w:val="22"/>
          <w:szCs w:val="22"/>
          <w:lang w:val="es-PE"/>
        </w:rPr>
        <w:t>.</w:t>
      </w:r>
    </w:p>
    <w:p w14:paraId="38F1D02D" w14:textId="7436A6A1" w:rsidR="00A60D09" w:rsidRPr="004005E1" w:rsidRDefault="00A60D09"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Kaufmann, J., </w:t>
      </w:r>
      <w:proofErr w:type="spellStart"/>
      <w:r w:rsidRPr="004005E1">
        <w:rPr>
          <w:rFonts w:ascii="Arial" w:hAnsi="Arial" w:cs="Arial"/>
          <w:sz w:val="22"/>
          <w:szCs w:val="22"/>
          <w:lang w:val="es-PE"/>
        </w:rPr>
        <w:t>Frech</w:t>
      </w:r>
      <w:proofErr w:type="spellEnd"/>
      <w:r w:rsidRPr="004005E1">
        <w:rPr>
          <w:rFonts w:ascii="Arial" w:hAnsi="Arial" w:cs="Arial"/>
          <w:sz w:val="22"/>
          <w:szCs w:val="22"/>
          <w:lang w:val="es-PE"/>
        </w:rPr>
        <w:t xml:space="preserve">, K., </w:t>
      </w:r>
      <w:proofErr w:type="spellStart"/>
      <w:r w:rsidRPr="004005E1">
        <w:rPr>
          <w:rFonts w:ascii="Arial" w:hAnsi="Arial" w:cs="Arial"/>
          <w:sz w:val="22"/>
          <w:szCs w:val="22"/>
          <w:lang w:val="es-PE"/>
        </w:rPr>
        <w:t>Schuetz</w:t>
      </w:r>
      <w:proofErr w:type="spellEnd"/>
      <w:r w:rsidRPr="004005E1">
        <w:rPr>
          <w:rFonts w:ascii="Arial" w:hAnsi="Arial" w:cs="Arial"/>
          <w:sz w:val="22"/>
          <w:szCs w:val="22"/>
          <w:lang w:val="es-PE"/>
        </w:rPr>
        <w:t xml:space="preserve">, P., &amp; Münch, B. (2013). </w:t>
      </w:r>
      <w:proofErr w:type="spellStart"/>
      <w:r w:rsidRPr="004005E1">
        <w:rPr>
          <w:rFonts w:ascii="Arial" w:hAnsi="Arial" w:cs="Arial"/>
          <w:sz w:val="22"/>
          <w:szCs w:val="22"/>
          <w:lang w:val="es-PE"/>
        </w:rPr>
        <w:t>Rebound</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orientation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fibers</w:t>
      </w:r>
      <w:proofErr w:type="spellEnd"/>
      <w:r w:rsidRPr="004005E1">
        <w:rPr>
          <w:rFonts w:ascii="Arial" w:hAnsi="Arial" w:cs="Arial"/>
          <w:sz w:val="22"/>
          <w:szCs w:val="22"/>
          <w:lang w:val="es-PE"/>
        </w:rPr>
        <w:t xml:space="preserve"> in </w:t>
      </w:r>
      <w:proofErr w:type="spellStart"/>
      <w:r w:rsidRPr="004005E1">
        <w:rPr>
          <w:rFonts w:ascii="Arial" w:hAnsi="Arial" w:cs="Arial"/>
          <w:sz w:val="22"/>
          <w:szCs w:val="22"/>
          <w:lang w:val="es-PE"/>
        </w:rPr>
        <w:t>wet</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sprayed</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applications</w:t>
      </w:r>
      <w:proofErr w:type="spellEnd"/>
      <w:r w:rsidRPr="004005E1">
        <w:rPr>
          <w:rFonts w:ascii="Arial" w:hAnsi="Arial" w:cs="Arial"/>
          <w:sz w:val="22"/>
          <w:szCs w:val="22"/>
          <w:lang w:val="es-PE"/>
        </w:rPr>
        <w:t xml:space="preserve">. </w:t>
      </w:r>
      <w:proofErr w:type="spellStart"/>
      <w:r w:rsidRPr="004005E1">
        <w:rPr>
          <w:rFonts w:ascii="Arial" w:hAnsi="Arial" w:cs="Arial"/>
          <w:i/>
          <w:iCs/>
          <w:sz w:val="22"/>
          <w:szCs w:val="22"/>
          <w:lang w:val="es-PE"/>
        </w:rPr>
        <w:t>Construction</w:t>
      </w:r>
      <w:proofErr w:type="spellEnd"/>
      <w:r w:rsidRPr="004005E1">
        <w:rPr>
          <w:rFonts w:ascii="Arial" w:hAnsi="Arial" w:cs="Arial"/>
          <w:i/>
          <w:iCs/>
          <w:sz w:val="22"/>
          <w:szCs w:val="22"/>
          <w:lang w:val="es-PE"/>
        </w:rPr>
        <w:t xml:space="preserve"> and </w:t>
      </w:r>
      <w:proofErr w:type="spellStart"/>
      <w:r w:rsidRPr="004005E1">
        <w:rPr>
          <w:rFonts w:ascii="Arial" w:hAnsi="Arial" w:cs="Arial"/>
          <w:i/>
          <w:iCs/>
          <w:sz w:val="22"/>
          <w:szCs w:val="22"/>
          <w:lang w:val="es-PE"/>
        </w:rPr>
        <w:t>Building</w:t>
      </w:r>
      <w:proofErr w:type="spellEnd"/>
      <w:r w:rsidRPr="004005E1">
        <w:rPr>
          <w:rFonts w:ascii="Arial" w:hAnsi="Arial" w:cs="Arial"/>
          <w:i/>
          <w:iCs/>
          <w:sz w:val="22"/>
          <w:szCs w:val="22"/>
          <w:lang w:val="es-PE"/>
        </w:rPr>
        <w:t xml:space="preserve"> </w:t>
      </w:r>
      <w:proofErr w:type="spellStart"/>
      <w:r w:rsidRPr="004005E1">
        <w:rPr>
          <w:rFonts w:ascii="Arial" w:hAnsi="Arial" w:cs="Arial"/>
          <w:i/>
          <w:iCs/>
          <w:sz w:val="22"/>
          <w:szCs w:val="22"/>
          <w:lang w:val="es-PE"/>
        </w:rPr>
        <w:t>Materials</w:t>
      </w:r>
      <w:proofErr w:type="spellEnd"/>
      <w:r w:rsidRPr="004005E1">
        <w:rPr>
          <w:rFonts w:ascii="Arial" w:hAnsi="Arial" w:cs="Arial"/>
          <w:sz w:val="22"/>
          <w:szCs w:val="22"/>
          <w:lang w:val="es-PE"/>
        </w:rPr>
        <w:t>, 49, 15-22.</w:t>
      </w:r>
    </w:p>
    <w:p w14:paraId="4C19D521" w14:textId="23464EE6" w:rsidR="00A60D09" w:rsidRPr="004005E1" w:rsidRDefault="00A60D09"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Lee, J., Cho, B., &amp; Choi, E. (2017). </w:t>
      </w:r>
      <w:proofErr w:type="spellStart"/>
      <w:r w:rsidRPr="004005E1">
        <w:rPr>
          <w:rFonts w:ascii="Arial" w:hAnsi="Arial" w:cs="Arial"/>
          <w:sz w:val="22"/>
          <w:szCs w:val="22"/>
          <w:lang w:val="es-PE"/>
        </w:rPr>
        <w:t>Flexural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capacity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fiber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reinforced</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with</w:t>
      </w:r>
      <w:proofErr w:type="spellEnd"/>
      <w:r w:rsidRPr="004005E1">
        <w:rPr>
          <w:rFonts w:ascii="Arial" w:hAnsi="Arial" w:cs="Arial"/>
          <w:sz w:val="22"/>
          <w:szCs w:val="22"/>
          <w:lang w:val="es-PE"/>
        </w:rPr>
        <w:t xml:space="preserve"> a </w:t>
      </w:r>
      <w:proofErr w:type="spellStart"/>
      <w:r w:rsidRPr="004005E1">
        <w:rPr>
          <w:rFonts w:ascii="Arial" w:hAnsi="Arial" w:cs="Arial"/>
          <w:sz w:val="22"/>
          <w:szCs w:val="22"/>
          <w:lang w:val="es-PE"/>
        </w:rPr>
        <w:t>consideration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strength</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fiber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content</w:t>
      </w:r>
      <w:proofErr w:type="spellEnd"/>
      <w:r w:rsidRPr="004005E1">
        <w:rPr>
          <w:rFonts w:ascii="Arial" w:hAnsi="Arial" w:cs="Arial"/>
          <w:sz w:val="22"/>
          <w:szCs w:val="22"/>
          <w:lang w:val="es-PE"/>
        </w:rPr>
        <w:t xml:space="preserve">. </w:t>
      </w:r>
      <w:proofErr w:type="spellStart"/>
      <w:r w:rsidRPr="004005E1">
        <w:rPr>
          <w:rFonts w:ascii="Arial" w:hAnsi="Arial" w:cs="Arial"/>
          <w:i/>
          <w:sz w:val="22"/>
          <w:szCs w:val="22"/>
          <w:lang w:val="es-PE"/>
        </w:rPr>
        <w:t>Construction</w:t>
      </w:r>
      <w:proofErr w:type="spellEnd"/>
      <w:r w:rsidRPr="004005E1">
        <w:rPr>
          <w:rFonts w:ascii="Arial" w:hAnsi="Arial" w:cs="Arial"/>
          <w:i/>
          <w:sz w:val="22"/>
          <w:szCs w:val="22"/>
          <w:lang w:val="es-PE"/>
        </w:rPr>
        <w:t xml:space="preserve"> and </w:t>
      </w:r>
      <w:proofErr w:type="spellStart"/>
      <w:r w:rsidRPr="004005E1">
        <w:rPr>
          <w:rFonts w:ascii="Arial" w:hAnsi="Arial" w:cs="Arial"/>
          <w:i/>
          <w:sz w:val="22"/>
          <w:szCs w:val="22"/>
          <w:lang w:val="es-PE"/>
        </w:rPr>
        <w:t>Building</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Materials</w:t>
      </w:r>
      <w:proofErr w:type="spellEnd"/>
      <w:r w:rsidRPr="004005E1">
        <w:rPr>
          <w:rFonts w:ascii="Arial" w:hAnsi="Arial" w:cs="Arial"/>
          <w:sz w:val="22"/>
          <w:szCs w:val="22"/>
          <w:lang w:val="es-PE"/>
        </w:rPr>
        <w:t>, 138, 222-231.</w:t>
      </w:r>
    </w:p>
    <w:p w14:paraId="6884D0ED" w14:textId="4A50EE08" w:rsidR="00A60D09" w:rsidRPr="004005E1" w:rsidRDefault="00A60D09"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Liu, X., Yan, M., &amp; Galobardes, I. (2021). </w:t>
      </w:r>
      <w:proofErr w:type="spellStart"/>
      <w:r w:rsidRPr="004005E1">
        <w:rPr>
          <w:rFonts w:ascii="Arial" w:hAnsi="Arial" w:cs="Arial"/>
          <w:sz w:val="22"/>
          <w:szCs w:val="22"/>
          <w:lang w:val="es-PE"/>
        </w:rPr>
        <w:t>Correlation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between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mechanical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properties</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fiber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breaking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morphology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fiber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reinforced</w:t>
      </w:r>
      <w:proofErr w:type="spellEnd"/>
      <w:r w:rsidRPr="004005E1">
        <w:rPr>
          <w:rFonts w:ascii="Arial" w:hAnsi="Arial" w:cs="Arial"/>
          <w:sz w:val="22"/>
          <w:szCs w:val="22"/>
          <w:lang w:val="es-PE"/>
        </w:rPr>
        <w:t xml:space="preserve"> shotcrete (FRS). </w:t>
      </w:r>
      <w:r w:rsidRPr="004005E1">
        <w:rPr>
          <w:rFonts w:ascii="Arial" w:hAnsi="Arial" w:cs="Arial"/>
          <w:i/>
          <w:sz w:val="22"/>
          <w:szCs w:val="22"/>
          <w:lang w:val="es-PE"/>
        </w:rPr>
        <w:t xml:space="preserve">Composite </w:t>
      </w:r>
      <w:proofErr w:type="spellStart"/>
      <w:r w:rsidRPr="004005E1">
        <w:rPr>
          <w:rFonts w:ascii="Arial" w:hAnsi="Arial" w:cs="Arial"/>
          <w:i/>
          <w:sz w:val="22"/>
          <w:szCs w:val="22"/>
          <w:lang w:val="es-PE"/>
        </w:rPr>
        <w:t>Structures</w:t>
      </w:r>
      <w:proofErr w:type="spellEnd"/>
      <w:r w:rsidRPr="004005E1">
        <w:rPr>
          <w:rFonts w:ascii="Arial" w:hAnsi="Arial" w:cs="Arial"/>
          <w:sz w:val="22"/>
          <w:szCs w:val="22"/>
          <w:lang w:val="es-PE"/>
        </w:rPr>
        <w:t xml:space="preserve">, 277, 114607. </w:t>
      </w:r>
      <w:hyperlink r:id="rId44" w:history="1">
        <w:r w:rsidRPr="004005E1">
          <w:rPr>
            <w:rStyle w:val="Hipervnculo"/>
            <w:rFonts w:ascii="Arial" w:hAnsi="Arial" w:cs="Arial"/>
            <w:sz w:val="22"/>
            <w:szCs w:val="22"/>
            <w:lang w:val="es-PE"/>
          </w:rPr>
          <w:t>https://doi.org/10.1016/j.compstruct.2021.114607</w:t>
        </w:r>
      </w:hyperlink>
    </w:p>
    <w:p w14:paraId="5C16EDB1" w14:textId="60ACEC2B" w:rsidR="00A60D09" w:rsidRPr="004005E1" w:rsidRDefault="00A60D09" w:rsidP="00A60D09">
      <w:pPr>
        <w:ind w:left="142" w:hanging="142"/>
        <w:jc w:val="both"/>
        <w:rPr>
          <w:rFonts w:ascii="Arial" w:hAnsi="Arial" w:cs="Arial"/>
          <w:sz w:val="22"/>
          <w:szCs w:val="22"/>
          <w:lang w:val="es-PE"/>
        </w:rPr>
      </w:pPr>
      <w:r w:rsidRPr="004005E1">
        <w:rPr>
          <w:rFonts w:ascii="Arial" w:hAnsi="Arial" w:cs="Arial"/>
          <w:sz w:val="22"/>
          <w:szCs w:val="22"/>
          <w:lang w:val="es-PE"/>
        </w:rPr>
        <w:t xml:space="preserve">Martin, L. H., &amp; </w:t>
      </w:r>
      <w:proofErr w:type="spellStart"/>
      <w:r w:rsidRPr="004005E1">
        <w:rPr>
          <w:rFonts w:ascii="Arial" w:hAnsi="Arial" w:cs="Arial"/>
          <w:sz w:val="22"/>
          <w:szCs w:val="22"/>
          <w:lang w:val="es-PE"/>
        </w:rPr>
        <w:t>Putzmeister</w:t>
      </w:r>
      <w:proofErr w:type="spellEnd"/>
      <w:r w:rsidRPr="004005E1">
        <w:rPr>
          <w:rFonts w:ascii="Arial" w:hAnsi="Arial" w:cs="Arial"/>
          <w:sz w:val="22"/>
          <w:szCs w:val="22"/>
          <w:lang w:val="es-PE"/>
        </w:rPr>
        <w:t xml:space="preserve">. (2023). </w:t>
      </w:r>
      <w:proofErr w:type="spellStart"/>
      <w:r w:rsidRPr="004005E1">
        <w:rPr>
          <w:rFonts w:ascii="Arial" w:hAnsi="Arial" w:cs="Arial"/>
          <w:sz w:val="22"/>
          <w:szCs w:val="22"/>
          <w:lang w:val="es-PE"/>
        </w:rPr>
        <w:t>Fiber-reinforced</w:t>
      </w:r>
      <w:proofErr w:type="spellEnd"/>
      <w:r w:rsidRPr="004005E1">
        <w:rPr>
          <w:rFonts w:ascii="Arial" w:hAnsi="Arial" w:cs="Arial"/>
          <w:sz w:val="22"/>
          <w:szCs w:val="22"/>
          <w:lang w:val="es-PE"/>
        </w:rPr>
        <w:t xml:space="preserve"> shotcrete: A </w:t>
      </w:r>
      <w:proofErr w:type="spellStart"/>
      <w:r w:rsidRPr="004005E1">
        <w:rPr>
          <w:rFonts w:ascii="Arial" w:hAnsi="Arial" w:cs="Arial"/>
          <w:sz w:val="22"/>
          <w:szCs w:val="22"/>
          <w:lang w:val="es-PE"/>
        </w:rPr>
        <w:t>basic</w:t>
      </w:r>
      <w:proofErr w:type="spellEnd"/>
      <w:r w:rsidRPr="004005E1">
        <w:rPr>
          <w:rFonts w:ascii="Arial" w:hAnsi="Arial" w:cs="Arial"/>
          <w:sz w:val="22"/>
          <w:szCs w:val="22"/>
          <w:lang w:val="es-PE"/>
        </w:rPr>
        <w:t xml:space="preserve"> manual. </w:t>
      </w:r>
      <w:proofErr w:type="spellStart"/>
      <w:r w:rsidRPr="004005E1">
        <w:rPr>
          <w:rFonts w:ascii="Arial" w:hAnsi="Arial" w:cs="Arial"/>
          <w:sz w:val="22"/>
          <w:szCs w:val="22"/>
          <w:lang w:val="es-PE"/>
        </w:rPr>
        <w:t>Retrieved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from</w:t>
      </w:r>
      <w:proofErr w:type="spellEnd"/>
      <w:r w:rsidRPr="004005E1">
        <w:rPr>
          <w:rFonts w:ascii="Arial" w:hAnsi="Arial" w:cs="Arial"/>
          <w:sz w:val="22"/>
          <w:szCs w:val="22"/>
          <w:lang w:val="es-PE"/>
        </w:rPr>
        <w:t xml:space="preserve"> </w:t>
      </w:r>
      <w:hyperlink r:id="rId45" w:history="1">
        <w:r w:rsidRPr="004005E1">
          <w:rPr>
            <w:rStyle w:val="Hipervnculo"/>
            <w:rFonts w:ascii="Arial" w:hAnsi="Arial" w:cs="Arial"/>
            <w:sz w:val="22"/>
            <w:szCs w:val="22"/>
            <w:lang w:val="es-PE"/>
          </w:rPr>
          <w:t>https://bestsupportunderground.com/fibre-reinforced-shotcrete/?lang=en</w:t>
        </w:r>
      </w:hyperlink>
    </w:p>
    <w:p w14:paraId="148B2AEE" w14:textId="66C1EF22" w:rsidR="00A60D09" w:rsidRPr="004005E1" w:rsidRDefault="00A60D09" w:rsidP="00A60D09">
      <w:pPr>
        <w:ind w:left="142" w:hanging="142"/>
        <w:jc w:val="both"/>
        <w:rPr>
          <w:rFonts w:ascii="Arial" w:hAnsi="Arial" w:cs="Arial"/>
          <w:sz w:val="22"/>
          <w:szCs w:val="22"/>
          <w:lang w:val="es-PE"/>
        </w:rPr>
      </w:pPr>
      <w:proofErr w:type="spellStart"/>
      <w:r w:rsidRPr="004005E1">
        <w:rPr>
          <w:rFonts w:ascii="Arial" w:hAnsi="Arial" w:cs="Arial"/>
          <w:sz w:val="22"/>
          <w:szCs w:val="22"/>
          <w:lang w:val="es-PE"/>
        </w:rPr>
        <w:t>Papworth</w:t>
      </w:r>
      <w:proofErr w:type="spellEnd"/>
      <w:r w:rsidRPr="004005E1">
        <w:rPr>
          <w:rFonts w:ascii="Arial" w:hAnsi="Arial" w:cs="Arial"/>
          <w:sz w:val="22"/>
          <w:szCs w:val="22"/>
          <w:lang w:val="es-PE"/>
        </w:rPr>
        <w:t xml:space="preserve">, F. (2002). </w:t>
      </w:r>
      <w:proofErr w:type="spellStart"/>
      <w:r w:rsidRPr="004005E1">
        <w:rPr>
          <w:rFonts w:ascii="Arial" w:hAnsi="Arial" w:cs="Arial"/>
          <w:sz w:val="22"/>
          <w:szCs w:val="22"/>
          <w:lang w:val="es-PE"/>
        </w:rPr>
        <w:t>Design</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guidelines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the</w:t>
      </w:r>
      <w:proofErr w:type="spellEnd"/>
      <w:r w:rsidRPr="004005E1">
        <w:rPr>
          <w:rFonts w:ascii="Arial" w:hAnsi="Arial" w:cs="Arial"/>
          <w:sz w:val="22"/>
          <w:szCs w:val="22"/>
          <w:lang w:val="es-PE"/>
        </w:rPr>
        <w:t xml:space="preserve"> use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fibre</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reinforced</w:t>
      </w:r>
      <w:proofErr w:type="spellEnd"/>
      <w:r w:rsidRPr="004005E1">
        <w:rPr>
          <w:rFonts w:ascii="Arial" w:hAnsi="Arial" w:cs="Arial"/>
          <w:sz w:val="22"/>
          <w:szCs w:val="22"/>
          <w:lang w:val="es-PE"/>
        </w:rPr>
        <w:t xml:space="preserve"> shotcrete in </w:t>
      </w:r>
      <w:proofErr w:type="spellStart"/>
      <w:r w:rsidRPr="004005E1">
        <w:rPr>
          <w:rFonts w:ascii="Arial" w:hAnsi="Arial" w:cs="Arial"/>
          <w:sz w:val="22"/>
          <w:szCs w:val="22"/>
          <w:lang w:val="es-PE"/>
        </w:rPr>
        <w:t>ground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support</w:t>
      </w:r>
      <w:proofErr w:type="spellEnd"/>
      <w:r w:rsidRPr="004005E1">
        <w:rPr>
          <w:rFonts w:ascii="Arial" w:hAnsi="Arial" w:cs="Arial"/>
          <w:sz w:val="22"/>
          <w:szCs w:val="22"/>
          <w:lang w:val="es-PE"/>
        </w:rPr>
        <w:t xml:space="preserve">. </w:t>
      </w:r>
      <w:r w:rsidRPr="004005E1">
        <w:rPr>
          <w:rFonts w:ascii="Arial" w:hAnsi="Arial" w:cs="Arial"/>
          <w:i/>
          <w:iCs/>
          <w:sz w:val="22"/>
          <w:szCs w:val="22"/>
          <w:lang w:val="es-PE"/>
        </w:rPr>
        <w:t>Shotcrete Magazine</w:t>
      </w:r>
      <w:r w:rsidRPr="004005E1">
        <w:rPr>
          <w:rFonts w:ascii="Arial" w:hAnsi="Arial" w:cs="Arial"/>
          <w:sz w:val="22"/>
          <w:szCs w:val="22"/>
          <w:lang w:val="es-PE"/>
        </w:rPr>
        <w:t>, Spring 2002, 12-21.</w:t>
      </w:r>
    </w:p>
    <w:p w14:paraId="46C948B4" w14:textId="407FC52A" w:rsidR="00751C3B" w:rsidRPr="004005E1" w:rsidRDefault="00994864" w:rsidP="00994864">
      <w:pPr>
        <w:ind w:left="142" w:hanging="142"/>
        <w:jc w:val="both"/>
        <w:rPr>
          <w:rFonts w:ascii="Arial" w:hAnsi="Arial" w:cs="Arial"/>
          <w:sz w:val="22"/>
          <w:szCs w:val="22"/>
          <w:lang w:val="es-PE"/>
        </w:rPr>
      </w:pPr>
      <w:proofErr w:type="spellStart"/>
      <w:r w:rsidRPr="004005E1">
        <w:rPr>
          <w:rFonts w:ascii="Arial" w:hAnsi="Arial" w:cs="Arial"/>
          <w:sz w:val="22"/>
          <w:szCs w:val="22"/>
          <w:lang w:val="es-PE"/>
        </w:rPr>
        <w:t>Saw</w:t>
      </w:r>
      <w:proofErr w:type="spellEnd"/>
      <w:r w:rsidRPr="004005E1">
        <w:rPr>
          <w:rFonts w:ascii="Arial" w:hAnsi="Arial" w:cs="Arial"/>
          <w:sz w:val="22"/>
          <w:szCs w:val="22"/>
          <w:lang w:val="es-PE"/>
        </w:rPr>
        <w:t xml:space="preserve">, H. A., Villaescusa, E., &amp; Windsor, C. (2015). </w:t>
      </w:r>
      <w:proofErr w:type="spellStart"/>
      <w:r w:rsidRPr="004005E1">
        <w:rPr>
          <w:rFonts w:ascii="Arial" w:hAnsi="Arial" w:cs="Arial"/>
          <w:i/>
          <w:sz w:val="22"/>
          <w:szCs w:val="22"/>
          <w:lang w:val="es-PE"/>
        </w:rPr>
        <w:t>Safe</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re-entry</w:t>
      </w:r>
      <w:proofErr w:type="spellEnd"/>
      <w:r w:rsidRPr="004005E1">
        <w:rPr>
          <w:rFonts w:ascii="Arial" w:hAnsi="Arial" w:cs="Arial"/>
          <w:i/>
          <w:sz w:val="22"/>
          <w:szCs w:val="22"/>
          <w:lang w:val="es-PE"/>
        </w:rPr>
        <w:t xml:space="preserve"> time </w:t>
      </w:r>
      <w:proofErr w:type="spellStart"/>
      <w:r w:rsidRPr="004005E1">
        <w:rPr>
          <w:rFonts w:ascii="Arial" w:hAnsi="Arial" w:cs="Arial"/>
          <w:i/>
          <w:sz w:val="22"/>
          <w:szCs w:val="22"/>
          <w:lang w:val="es-PE"/>
        </w:rPr>
        <w:t>with</w:t>
      </w:r>
      <w:proofErr w:type="spellEnd"/>
      <w:r w:rsidRPr="004005E1">
        <w:rPr>
          <w:rFonts w:ascii="Arial" w:hAnsi="Arial" w:cs="Arial"/>
          <w:i/>
          <w:sz w:val="22"/>
          <w:szCs w:val="22"/>
          <w:lang w:val="es-PE"/>
        </w:rPr>
        <w:t xml:space="preserve"> In-</w:t>
      </w:r>
      <w:proofErr w:type="spellStart"/>
      <w:r w:rsidRPr="004005E1">
        <w:rPr>
          <w:rFonts w:ascii="Arial" w:hAnsi="Arial" w:cs="Arial"/>
          <w:i/>
          <w:sz w:val="22"/>
          <w:szCs w:val="22"/>
          <w:lang w:val="es-PE"/>
        </w:rPr>
        <w:t>Cycle</w:t>
      </w:r>
      <w:proofErr w:type="spellEnd"/>
      <w:r w:rsidRPr="004005E1">
        <w:rPr>
          <w:rFonts w:ascii="Arial" w:hAnsi="Arial" w:cs="Arial"/>
          <w:i/>
          <w:sz w:val="22"/>
          <w:szCs w:val="22"/>
          <w:lang w:val="es-PE"/>
        </w:rPr>
        <w:t xml:space="preserve"> Shotcrete </w:t>
      </w:r>
      <w:proofErr w:type="spellStart"/>
      <w:r w:rsidRPr="004005E1">
        <w:rPr>
          <w:rFonts w:ascii="Arial" w:hAnsi="Arial" w:cs="Arial"/>
          <w:i/>
          <w:sz w:val="22"/>
          <w:szCs w:val="22"/>
          <w:lang w:val="es-PE"/>
        </w:rPr>
        <w:t>for</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support</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of</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underground</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excavations</w:t>
      </w:r>
      <w:proofErr w:type="spellEnd"/>
      <w:r w:rsidRPr="004005E1">
        <w:rPr>
          <w:rFonts w:ascii="Arial" w:hAnsi="Arial" w:cs="Arial"/>
          <w:i/>
          <w:sz w:val="22"/>
          <w:szCs w:val="22"/>
          <w:lang w:val="es-PE"/>
        </w:rPr>
        <w:t>.</w:t>
      </w:r>
      <w:r w:rsidRPr="004005E1">
        <w:rPr>
          <w:rFonts w:ascii="Arial" w:hAnsi="Arial" w:cs="Arial"/>
          <w:sz w:val="22"/>
          <w:szCs w:val="22"/>
          <w:lang w:val="es-PE"/>
        </w:rPr>
        <w:t xml:space="preserve"> En M. Lu, O. </w:t>
      </w:r>
      <w:proofErr w:type="spellStart"/>
      <w:r w:rsidRPr="004005E1">
        <w:rPr>
          <w:rFonts w:ascii="Arial" w:hAnsi="Arial" w:cs="Arial"/>
          <w:sz w:val="22"/>
          <w:szCs w:val="22"/>
          <w:lang w:val="es-PE"/>
        </w:rPr>
        <w:t>Sigl</w:t>
      </w:r>
      <w:proofErr w:type="spellEnd"/>
      <w:r w:rsidRPr="004005E1">
        <w:rPr>
          <w:rFonts w:ascii="Arial" w:hAnsi="Arial" w:cs="Arial"/>
          <w:sz w:val="22"/>
          <w:szCs w:val="22"/>
          <w:lang w:val="es-PE"/>
        </w:rPr>
        <w:t xml:space="preserve">, &amp; G. Li (Eds.), </w:t>
      </w:r>
      <w:r w:rsidRPr="004005E1">
        <w:rPr>
          <w:rFonts w:ascii="Arial" w:hAnsi="Arial" w:cs="Arial"/>
          <w:i/>
          <w:sz w:val="22"/>
          <w:szCs w:val="22"/>
          <w:lang w:val="es-PE"/>
        </w:rPr>
        <w:t xml:space="preserve">Shotcrete </w:t>
      </w:r>
      <w:proofErr w:type="spellStart"/>
      <w:r w:rsidRPr="004005E1">
        <w:rPr>
          <w:rFonts w:ascii="Arial" w:hAnsi="Arial" w:cs="Arial"/>
          <w:i/>
          <w:sz w:val="22"/>
          <w:szCs w:val="22"/>
          <w:lang w:val="es-PE"/>
        </w:rPr>
        <w:t>for</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Underground</w:t>
      </w:r>
      <w:proofErr w:type="spellEnd"/>
      <w:r w:rsidRPr="004005E1">
        <w:rPr>
          <w:rFonts w:ascii="Arial" w:hAnsi="Arial" w:cs="Arial"/>
          <w:i/>
          <w:sz w:val="22"/>
          <w:szCs w:val="22"/>
          <w:lang w:val="es-PE"/>
        </w:rPr>
        <w:t xml:space="preserve"> </w:t>
      </w:r>
      <w:proofErr w:type="spellStart"/>
      <w:r w:rsidRPr="004005E1">
        <w:rPr>
          <w:rFonts w:ascii="Arial" w:hAnsi="Arial" w:cs="Arial"/>
          <w:i/>
          <w:sz w:val="22"/>
          <w:szCs w:val="22"/>
          <w:lang w:val="es-PE"/>
        </w:rPr>
        <w:t>Support</w:t>
      </w:r>
      <w:proofErr w:type="spellEnd"/>
      <w:r w:rsidRPr="004005E1">
        <w:rPr>
          <w:rFonts w:ascii="Arial" w:hAnsi="Arial" w:cs="Arial"/>
          <w:i/>
          <w:sz w:val="22"/>
          <w:szCs w:val="22"/>
          <w:lang w:val="es-PE"/>
        </w:rPr>
        <w:t xml:space="preserve"> XII</w:t>
      </w:r>
      <w:r w:rsidRPr="004005E1">
        <w:rPr>
          <w:rFonts w:ascii="Arial" w:hAnsi="Arial" w:cs="Arial"/>
          <w:sz w:val="22"/>
          <w:szCs w:val="22"/>
          <w:lang w:val="es-PE"/>
        </w:rPr>
        <w:t xml:space="preserve"> (Artículo 10). ECI </w:t>
      </w:r>
      <w:proofErr w:type="spellStart"/>
      <w:r w:rsidRPr="004005E1">
        <w:rPr>
          <w:rFonts w:ascii="Arial" w:hAnsi="Arial" w:cs="Arial"/>
          <w:sz w:val="22"/>
          <w:szCs w:val="22"/>
          <w:lang w:val="es-PE"/>
        </w:rPr>
        <w:t>Symposium</w:t>
      </w:r>
      <w:proofErr w:type="spellEnd"/>
      <w:r w:rsidRPr="004005E1">
        <w:rPr>
          <w:rFonts w:ascii="Arial" w:hAnsi="Arial" w:cs="Arial"/>
          <w:sz w:val="22"/>
          <w:szCs w:val="22"/>
          <w:lang w:val="es-PE"/>
        </w:rPr>
        <w:t xml:space="preserve"> Series.</w:t>
      </w:r>
    </w:p>
    <w:p w14:paraId="6E807E23" w14:textId="07D299AA" w:rsidR="00B8089D" w:rsidRPr="004005E1" w:rsidRDefault="00B8089D" w:rsidP="0064429C">
      <w:pPr>
        <w:ind w:left="142" w:hanging="142"/>
        <w:jc w:val="both"/>
        <w:rPr>
          <w:rFonts w:ascii="Arial" w:hAnsi="Arial" w:cs="Arial"/>
          <w:sz w:val="22"/>
          <w:szCs w:val="22"/>
          <w:lang w:val="es-PE"/>
        </w:rPr>
      </w:pPr>
      <w:proofErr w:type="spellStart"/>
      <w:r w:rsidRPr="004005E1">
        <w:rPr>
          <w:rFonts w:ascii="Arial" w:hAnsi="Arial" w:cs="Arial"/>
          <w:sz w:val="22"/>
          <w:szCs w:val="22"/>
          <w:lang w:val="es-PE"/>
        </w:rPr>
        <w:t>Sheorey</w:t>
      </w:r>
      <w:proofErr w:type="spellEnd"/>
      <w:r w:rsidRPr="004005E1">
        <w:rPr>
          <w:rFonts w:ascii="Arial" w:hAnsi="Arial" w:cs="Arial"/>
          <w:sz w:val="22"/>
          <w:szCs w:val="22"/>
          <w:lang w:val="es-PE"/>
        </w:rPr>
        <w:t xml:space="preserve">, P. R. (1994). A </w:t>
      </w:r>
      <w:proofErr w:type="spellStart"/>
      <w:r w:rsidRPr="004005E1">
        <w:rPr>
          <w:rFonts w:ascii="Arial" w:hAnsi="Arial" w:cs="Arial"/>
          <w:sz w:val="22"/>
          <w:szCs w:val="22"/>
          <w:lang w:val="es-PE"/>
        </w:rPr>
        <w:t>theory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for</w:t>
      </w:r>
      <w:proofErr w:type="spellEnd"/>
      <w:r w:rsidRPr="004005E1">
        <w:rPr>
          <w:rFonts w:ascii="Arial" w:hAnsi="Arial" w:cs="Arial"/>
          <w:sz w:val="22"/>
          <w:szCs w:val="22"/>
          <w:lang w:val="es-PE"/>
        </w:rPr>
        <w:t xml:space="preserve"> in situ </w:t>
      </w:r>
      <w:proofErr w:type="spellStart"/>
      <w:r w:rsidRPr="004005E1">
        <w:rPr>
          <w:rFonts w:ascii="Arial" w:hAnsi="Arial" w:cs="Arial"/>
          <w:sz w:val="22"/>
          <w:szCs w:val="22"/>
          <w:lang w:val="es-PE"/>
        </w:rPr>
        <w:t>stresses</w:t>
      </w:r>
      <w:proofErr w:type="spellEnd"/>
      <w:r w:rsidRPr="004005E1">
        <w:rPr>
          <w:rFonts w:ascii="Arial" w:hAnsi="Arial" w:cs="Arial"/>
          <w:sz w:val="22"/>
          <w:szCs w:val="22"/>
          <w:lang w:val="es-PE"/>
        </w:rPr>
        <w:t xml:space="preserve"> in </w:t>
      </w:r>
      <w:proofErr w:type="spellStart"/>
      <w:r w:rsidRPr="004005E1">
        <w:rPr>
          <w:rFonts w:ascii="Arial" w:hAnsi="Arial" w:cs="Arial"/>
          <w:sz w:val="22"/>
          <w:szCs w:val="22"/>
          <w:lang w:val="es-PE"/>
        </w:rPr>
        <w:t>isotropic</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transversely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isotropic</w:t>
      </w:r>
      <w:proofErr w:type="spellEnd"/>
      <w:r w:rsidRPr="004005E1">
        <w:rPr>
          <w:rFonts w:ascii="Arial" w:hAnsi="Arial" w:cs="Arial"/>
          <w:sz w:val="22"/>
          <w:szCs w:val="22"/>
          <w:lang w:val="es-PE"/>
        </w:rPr>
        <w:t xml:space="preserve"> rock. International </w:t>
      </w:r>
      <w:proofErr w:type="spellStart"/>
      <w:r w:rsidRPr="004005E1">
        <w:rPr>
          <w:rFonts w:ascii="Arial" w:hAnsi="Arial" w:cs="Arial"/>
          <w:sz w:val="22"/>
          <w:szCs w:val="22"/>
          <w:lang w:val="es-PE"/>
        </w:rPr>
        <w:t>Journal</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Rock </w:t>
      </w:r>
      <w:proofErr w:type="spellStart"/>
      <w:r w:rsidRPr="004005E1">
        <w:rPr>
          <w:rFonts w:ascii="Arial" w:hAnsi="Arial" w:cs="Arial"/>
          <w:sz w:val="22"/>
          <w:szCs w:val="22"/>
          <w:lang w:val="es-PE"/>
        </w:rPr>
        <w:t>Mechanics</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Mining</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Sciences</w:t>
      </w:r>
      <w:proofErr w:type="spellEnd"/>
      <w:r w:rsidRPr="004005E1">
        <w:rPr>
          <w:rFonts w:ascii="Arial" w:hAnsi="Arial" w:cs="Arial"/>
          <w:sz w:val="22"/>
          <w:szCs w:val="22"/>
          <w:lang w:val="es-PE"/>
        </w:rPr>
        <w:t xml:space="preserve"> &amp; </w:t>
      </w:r>
      <w:proofErr w:type="spellStart"/>
      <w:r w:rsidRPr="004005E1">
        <w:rPr>
          <w:rFonts w:ascii="Arial" w:hAnsi="Arial" w:cs="Arial"/>
          <w:sz w:val="22"/>
          <w:szCs w:val="22"/>
          <w:lang w:val="es-PE"/>
        </w:rPr>
        <w:t>Geomechanics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Abstracts</w:t>
      </w:r>
      <w:proofErr w:type="spellEnd"/>
      <w:r w:rsidRPr="004005E1">
        <w:rPr>
          <w:rFonts w:ascii="Arial" w:hAnsi="Arial" w:cs="Arial"/>
          <w:sz w:val="22"/>
          <w:szCs w:val="22"/>
          <w:lang w:val="es-PE"/>
        </w:rPr>
        <w:t>, 31(1), 23–34.</w:t>
      </w:r>
    </w:p>
    <w:p w14:paraId="139E0D08" w14:textId="77777777" w:rsidR="00751C3B" w:rsidRPr="004005E1" w:rsidRDefault="00751C3B" w:rsidP="00A60D09">
      <w:pPr>
        <w:ind w:left="142" w:hanging="142"/>
        <w:jc w:val="both"/>
        <w:rPr>
          <w:rFonts w:ascii="Arial" w:hAnsi="Arial" w:cs="Arial"/>
          <w:sz w:val="22"/>
          <w:szCs w:val="22"/>
          <w:lang w:val="es-PE"/>
        </w:rPr>
      </w:pPr>
      <w:r w:rsidRPr="004005E1">
        <w:rPr>
          <w:rFonts w:ascii="Arial" w:hAnsi="Arial" w:cs="Arial"/>
          <w:sz w:val="22"/>
          <w:szCs w:val="22"/>
          <w:lang w:val="es-PE"/>
        </w:rPr>
        <w:t xml:space="preserve">Thomas, A. (2009). </w:t>
      </w:r>
      <w:proofErr w:type="spellStart"/>
      <w:r w:rsidRPr="004005E1">
        <w:rPr>
          <w:rFonts w:ascii="Arial" w:hAnsi="Arial" w:cs="Arial"/>
          <w:sz w:val="22"/>
          <w:szCs w:val="22"/>
          <w:lang w:val="es-PE"/>
        </w:rPr>
        <w:t>Sprayed</w:t>
      </w:r>
      <w:proofErr w:type="spellEnd"/>
      <w:r w:rsidRPr="004005E1">
        <w:rPr>
          <w:rFonts w:ascii="Arial" w:hAnsi="Arial" w:cs="Arial"/>
          <w:sz w:val="22"/>
          <w:szCs w:val="22"/>
          <w:lang w:val="es-PE"/>
        </w:rPr>
        <w:t xml:space="preserve"> concrete </w:t>
      </w:r>
      <w:proofErr w:type="spellStart"/>
      <w:r w:rsidRPr="004005E1">
        <w:rPr>
          <w:rFonts w:ascii="Arial" w:hAnsi="Arial" w:cs="Arial"/>
          <w:sz w:val="22"/>
          <w:szCs w:val="22"/>
          <w:lang w:val="es-PE"/>
        </w:rPr>
        <w:t>lined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tunnels</w:t>
      </w:r>
      <w:proofErr w:type="spellEnd"/>
      <w:r w:rsidRPr="004005E1">
        <w:rPr>
          <w:rFonts w:ascii="Arial" w:hAnsi="Arial" w:cs="Arial"/>
          <w:sz w:val="22"/>
          <w:szCs w:val="22"/>
          <w:lang w:val="es-PE"/>
        </w:rPr>
        <w:t xml:space="preserve">. </w:t>
      </w:r>
      <w:r w:rsidRPr="004005E1">
        <w:rPr>
          <w:rFonts w:ascii="Arial" w:hAnsi="Arial" w:cs="Arial"/>
          <w:i/>
          <w:iCs/>
          <w:sz w:val="22"/>
          <w:szCs w:val="22"/>
          <w:lang w:val="es-PE"/>
        </w:rPr>
        <w:t xml:space="preserve">CRC </w:t>
      </w:r>
      <w:proofErr w:type="spellStart"/>
      <w:r w:rsidRPr="004005E1">
        <w:rPr>
          <w:rFonts w:ascii="Arial" w:hAnsi="Arial" w:cs="Arial"/>
          <w:i/>
          <w:iCs/>
          <w:sz w:val="22"/>
          <w:szCs w:val="22"/>
          <w:lang w:val="es-PE"/>
        </w:rPr>
        <w:t>Press</w:t>
      </w:r>
      <w:proofErr w:type="spellEnd"/>
      <w:r w:rsidRPr="004005E1">
        <w:rPr>
          <w:rFonts w:ascii="Arial" w:hAnsi="Arial" w:cs="Arial"/>
          <w:sz w:val="22"/>
          <w:szCs w:val="22"/>
          <w:lang w:val="es-PE"/>
        </w:rPr>
        <w:t xml:space="preserve">, Taylor &amp; Francis </w:t>
      </w:r>
      <w:proofErr w:type="spellStart"/>
      <w:r w:rsidRPr="004005E1">
        <w:rPr>
          <w:rFonts w:ascii="Arial" w:hAnsi="Arial" w:cs="Arial"/>
          <w:sz w:val="22"/>
          <w:szCs w:val="22"/>
          <w:lang w:val="es-PE"/>
        </w:rPr>
        <w:t>Group</w:t>
      </w:r>
      <w:proofErr w:type="spellEnd"/>
      <w:r w:rsidRPr="004005E1">
        <w:rPr>
          <w:rFonts w:ascii="Arial" w:hAnsi="Arial" w:cs="Arial"/>
          <w:sz w:val="22"/>
          <w:szCs w:val="22"/>
          <w:lang w:val="es-PE"/>
        </w:rPr>
        <w:t>.</w:t>
      </w:r>
    </w:p>
    <w:p w14:paraId="646C3DEC" w14:textId="77777777" w:rsidR="0064429C" w:rsidRPr="004005E1" w:rsidRDefault="0064429C" w:rsidP="0064429C">
      <w:pPr>
        <w:ind w:left="142" w:hanging="142"/>
        <w:jc w:val="both"/>
        <w:rPr>
          <w:rFonts w:ascii="Arial" w:hAnsi="Arial" w:cs="Arial"/>
          <w:sz w:val="22"/>
          <w:szCs w:val="22"/>
          <w:lang w:val="es-PE"/>
        </w:rPr>
      </w:pPr>
      <w:r w:rsidRPr="004005E1">
        <w:rPr>
          <w:rFonts w:ascii="Arial" w:hAnsi="Arial" w:cs="Arial"/>
          <w:sz w:val="22"/>
          <w:szCs w:val="22"/>
          <w:lang w:val="es-PE"/>
        </w:rPr>
        <w:t xml:space="preserve">Zhao, M., Li, J., &amp; </w:t>
      </w:r>
      <w:proofErr w:type="spellStart"/>
      <w:r w:rsidRPr="004005E1">
        <w:rPr>
          <w:rFonts w:ascii="Arial" w:hAnsi="Arial" w:cs="Arial"/>
          <w:sz w:val="22"/>
          <w:szCs w:val="22"/>
          <w:lang w:val="es-PE"/>
        </w:rPr>
        <w:t>Xie</w:t>
      </w:r>
      <w:proofErr w:type="spellEnd"/>
      <w:r w:rsidRPr="004005E1">
        <w:rPr>
          <w:rFonts w:ascii="Arial" w:hAnsi="Arial" w:cs="Arial"/>
          <w:sz w:val="22"/>
          <w:szCs w:val="22"/>
          <w:lang w:val="es-PE"/>
        </w:rPr>
        <w:t xml:space="preserve">, Y. M. (2021). </w:t>
      </w:r>
      <w:proofErr w:type="spellStart"/>
      <w:r w:rsidRPr="004005E1">
        <w:rPr>
          <w:rFonts w:ascii="Arial" w:hAnsi="Arial" w:cs="Arial"/>
          <w:sz w:val="22"/>
          <w:szCs w:val="22"/>
          <w:lang w:val="es-PE"/>
        </w:rPr>
        <w:t>Workability</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strength</w:t>
      </w:r>
      <w:proofErr w:type="spellEnd"/>
      <w:r w:rsidRPr="004005E1">
        <w:rPr>
          <w:rFonts w:ascii="Arial" w:hAnsi="Arial" w:cs="Arial"/>
          <w:sz w:val="22"/>
          <w:szCs w:val="22"/>
          <w:lang w:val="es-PE"/>
        </w:rPr>
        <w:t xml:space="preserve"> and </w:t>
      </w:r>
      <w:proofErr w:type="spellStart"/>
      <w:r w:rsidRPr="004005E1">
        <w:rPr>
          <w:rFonts w:ascii="Arial" w:hAnsi="Arial" w:cs="Arial"/>
          <w:sz w:val="22"/>
          <w:szCs w:val="22"/>
          <w:lang w:val="es-PE"/>
        </w:rPr>
        <w:t>toughness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properties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different</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types</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of</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fiber-reinforced</w:t>
      </w:r>
      <w:proofErr w:type="spellEnd"/>
      <w:r w:rsidRPr="004005E1">
        <w:rPr>
          <w:rFonts w:ascii="Arial" w:hAnsi="Arial" w:cs="Arial"/>
          <w:sz w:val="22"/>
          <w:szCs w:val="22"/>
          <w:lang w:val="es-PE"/>
        </w:rPr>
        <w:t xml:space="preserve"> </w:t>
      </w:r>
      <w:proofErr w:type="spellStart"/>
      <w:r w:rsidRPr="004005E1">
        <w:rPr>
          <w:rFonts w:ascii="Arial" w:hAnsi="Arial" w:cs="Arial"/>
          <w:sz w:val="22"/>
          <w:szCs w:val="22"/>
          <w:lang w:val="es-PE"/>
        </w:rPr>
        <w:t>wet-mix</w:t>
      </w:r>
      <w:proofErr w:type="spellEnd"/>
      <w:r w:rsidRPr="004005E1">
        <w:rPr>
          <w:rFonts w:ascii="Arial" w:hAnsi="Arial" w:cs="Arial"/>
          <w:sz w:val="22"/>
          <w:szCs w:val="22"/>
          <w:lang w:val="es-PE"/>
        </w:rPr>
        <w:t xml:space="preserve"> shotcrete. </w:t>
      </w:r>
      <w:proofErr w:type="spellStart"/>
      <w:r w:rsidRPr="004005E1">
        <w:rPr>
          <w:rFonts w:ascii="Arial" w:hAnsi="Arial" w:cs="Arial"/>
          <w:i/>
          <w:iCs/>
          <w:sz w:val="22"/>
          <w:szCs w:val="22"/>
          <w:lang w:val="es-PE"/>
        </w:rPr>
        <w:t>Structures</w:t>
      </w:r>
      <w:proofErr w:type="spellEnd"/>
      <w:r w:rsidRPr="004005E1">
        <w:rPr>
          <w:rFonts w:ascii="Arial" w:hAnsi="Arial" w:cs="Arial"/>
          <w:sz w:val="22"/>
          <w:szCs w:val="22"/>
          <w:lang w:val="es-PE"/>
        </w:rPr>
        <w:t xml:space="preserve">, 32, 2044-2056. </w:t>
      </w:r>
      <w:hyperlink r:id="rId46" w:history="1">
        <w:r w:rsidRPr="004005E1">
          <w:rPr>
            <w:rStyle w:val="Hipervnculo"/>
            <w:rFonts w:ascii="Arial" w:hAnsi="Arial" w:cs="Arial"/>
            <w:sz w:val="22"/>
            <w:szCs w:val="22"/>
            <w:lang w:val="es-PE"/>
          </w:rPr>
          <w:t>https://doi.org/10.1016/j.istruc.2021.04.002</w:t>
        </w:r>
      </w:hyperlink>
    </w:p>
    <w:p w14:paraId="3166ABAC" w14:textId="77777777" w:rsidR="00751C3B" w:rsidRPr="004005E1" w:rsidRDefault="00751C3B" w:rsidP="00751C3B">
      <w:pPr>
        <w:jc w:val="both"/>
        <w:rPr>
          <w:rFonts w:ascii="Arial" w:hAnsi="Arial" w:cs="Arial"/>
          <w:sz w:val="22"/>
          <w:szCs w:val="22"/>
          <w:lang w:val="es-PE"/>
        </w:rPr>
      </w:pPr>
    </w:p>
    <w:p w14:paraId="5C4CE0E3" w14:textId="77777777" w:rsidR="00751C3B" w:rsidRPr="004005E1" w:rsidRDefault="00751C3B" w:rsidP="00751C3B">
      <w:pPr>
        <w:jc w:val="both"/>
        <w:rPr>
          <w:rFonts w:ascii="Arial" w:hAnsi="Arial" w:cs="Arial"/>
          <w:sz w:val="22"/>
          <w:szCs w:val="22"/>
          <w:lang w:val="es-PE"/>
        </w:rPr>
      </w:pPr>
    </w:p>
    <w:p w14:paraId="4B86D438" w14:textId="77777777" w:rsidR="00751C3B" w:rsidRPr="004005E1" w:rsidRDefault="00751C3B" w:rsidP="00751C3B">
      <w:pPr>
        <w:jc w:val="both"/>
        <w:rPr>
          <w:rFonts w:ascii="Arial" w:hAnsi="Arial" w:cs="Arial"/>
          <w:sz w:val="22"/>
          <w:szCs w:val="22"/>
          <w:lang w:val="es-PE"/>
        </w:rPr>
      </w:pPr>
    </w:p>
    <w:p w14:paraId="6ED0E908" w14:textId="77777777" w:rsidR="008E11F7" w:rsidRPr="004005E1" w:rsidRDefault="008E11F7" w:rsidP="008E11F7">
      <w:pPr>
        <w:jc w:val="both"/>
        <w:rPr>
          <w:rFonts w:ascii="Arial" w:hAnsi="Arial" w:cs="Arial"/>
          <w:b/>
          <w:sz w:val="22"/>
          <w:szCs w:val="22"/>
          <w:lang w:val="es-PE"/>
        </w:rPr>
      </w:pPr>
      <w:r w:rsidRPr="004005E1">
        <w:rPr>
          <w:rFonts w:ascii="Arial" w:hAnsi="Arial" w:cs="Arial"/>
          <w:b/>
          <w:sz w:val="22"/>
          <w:szCs w:val="22"/>
          <w:lang w:val="es-PE"/>
        </w:rPr>
        <w:t>Autores</w:t>
      </w:r>
    </w:p>
    <w:p w14:paraId="5F88D423" w14:textId="77777777" w:rsidR="008E11F7" w:rsidRPr="004005E1" w:rsidRDefault="008E11F7" w:rsidP="008E11F7">
      <w:pPr>
        <w:jc w:val="both"/>
        <w:rPr>
          <w:rFonts w:ascii="Arial" w:hAnsi="Arial" w:cs="Arial"/>
          <w:sz w:val="22"/>
          <w:szCs w:val="22"/>
          <w:lang w:val="es-PE"/>
        </w:rPr>
      </w:pPr>
    </w:p>
    <w:p w14:paraId="1F3F22DA" w14:textId="77777777" w:rsidR="008E11F7" w:rsidRPr="004005E1" w:rsidRDefault="008E11F7" w:rsidP="008E11F7">
      <w:pPr>
        <w:widowControl w:val="0"/>
        <w:autoSpaceDE w:val="0"/>
        <w:autoSpaceDN w:val="0"/>
        <w:adjustRightInd w:val="0"/>
        <w:rPr>
          <w:rFonts w:ascii="Arial" w:hAnsi="Arial" w:cs="Arial"/>
          <w:sz w:val="22"/>
          <w:szCs w:val="22"/>
          <w:lang w:val="es-PE"/>
        </w:rPr>
      </w:pPr>
      <w:r w:rsidRPr="004005E1">
        <w:rPr>
          <w:rFonts w:ascii="Arial" w:hAnsi="Arial" w:cs="Arial"/>
          <w:sz w:val="22"/>
          <w:szCs w:val="22"/>
          <w:lang w:val="es-PE"/>
        </w:rPr>
        <w:t xml:space="preserve">Bach. Rubén Romero </w:t>
      </w:r>
      <w:proofErr w:type="spellStart"/>
      <w:r w:rsidRPr="004005E1">
        <w:rPr>
          <w:rFonts w:ascii="Arial" w:hAnsi="Arial" w:cs="Arial"/>
          <w:sz w:val="22"/>
          <w:szCs w:val="22"/>
          <w:lang w:val="es-PE"/>
        </w:rPr>
        <w:t>Mayma</w:t>
      </w:r>
      <w:proofErr w:type="spellEnd"/>
    </w:p>
    <w:p w14:paraId="5428BA65" w14:textId="77777777" w:rsidR="008E11F7" w:rsidRPr="004005E1" w:rsidRDefault="008E11F7" w:rsidP="008E11F7">
      <w:pPr>
        <w:widowControl w:val="0"/>
        <w:autoSpaceDE w:val="0"/>
        <w:autoSpaceDN w:val="0"/>
        <w:adjustRightInd w:val="0"/>
        <w:rPr>
          <w:rFonts w:ascii="Arial" w:hAnsi="Arial" w:cs="Arial"/>
          <w:sz w:val="22"/>
          <w:szCs w:val="22"/>
          <w:lang w:val="es-PE"/>
        </w:rPr>
      </w:pPr>
      <w:r w:rsidRPr="004005E1">
        <w:rPr>
          <w:rFonts w:ascii="Arial" w:hAnsi="Arial" w:cs="Arial"/>
          <w:sz w:val="22"/>
          <w:szCs w:val="22"/>
          <w:lang w:val="es-PE"/>
        </w:rPr>
        <w:t>ITASCA Perú</w:t>
      </w:r>
    </w:p>
    <w:p w14:paraId="39838D2F" w14:textId="56BDEF17" w:rsidR="008E11F7" w:rsidRPr="004005E1" w:rsidRDefault="008E11F7" w:rsidP="008E11F7">
      <w:pPr>
        <w:widowControl w:val="0"/>
        <w:autoSpaceDE w:val="0"/>
        <w:autoSpaceDN w:val="0"/>
        <w:adjustRightInd w:val="0"/>
        <w:jc w:val="both"/>
        <w:rPr>
          <w:rFonts w:ascii="Arial" w:hAnsi="Arial" w:cs="Arial"/>
          <w:sz w:val="22"/>
          <w:szCs w:val="22"/>
          <w:lang w:val="es-PE"/>
        </w:rPr>
      </w:pPr>
      <w:r w:rsidRPr="004005E1">
        <w:rPr>
          <w:rFonts w:ascii="Arial" w:hAnsi="Arial" w:cs="Arial"/>
          <w:sz w:val="22"/>
          <w:szCs w:val="22"/>
          <w:lang w:val="es-PE"/>
        </w:rPr>
        <w:t xml:space="preserve">Bachiller en Ciencias con mención en Ingeniería Geológica de la Universidad Nacional de Ingeniería. Cuenta con experiencia en las áreas de Geomecánica sobre modelamiento numérico e investigación. </w:t>
      </w:r>
      <w:r w:rsidR="00676AD1" w:rsidRPr="004005E1">
        <w:rPr>
          <w:rFonts w:ascii="Arial" w:hAnsi="Arial" w:cs="Arial"/>
          <w:sz w:val="22"/>
          <w:szCs w:val="22"/>
          <w:lang w:val="es-PE"/>
        </w:rPr>
        <w:t>Actualmente se desempeña como practicante profesional en ITASCA Perú.</w:t>
      </w:r>
    </w:p>
    <w:p w14:paraId="06CC0B69" w14:textId="77777777" w:rsidR="008E11F7" w:rsidRPr="004005E1" w:rsidRDefault="008E11F7" w:rsidP="008E11F7">
      <w:pPr>
        <w:widowControl w:val="0"/>
        <w:autoSpaceDE w:val="0"/>
        <w:autoSpaceDN w:val="0"/>
        <w:adjustRightInd w:val="0"/>
        <w:rPr>
          <w:rFonts w:ascii="Arial" w:hAnsi="Arial" w:cs="Arial"/>
          <w:sz w:val="22"/>
          <w:szCs w:val="22"/>
          <w:lang w:val="es-PE"/>
        </w:rPr>
      </w:pPr>
    </w:p>
    <w:p w14:paraId="5CDE6B9F" w14:textId="77777777" w:rsidR="008E11F7" w:rsidRPr="004005E1" w:rsidRDefault="008E11F7" w:rsidP="008E11F7">
      <w:pPr>
        <w:widowControl w:val="0"/>
        <w:autoSpaceDE w:val="0"/>
        <w:autoSpaceDN w:val="0"/>
        <w:adjustRightInd w:val="0"/>
        <w:rPr>
          <w:rFonts w:ascii="Arial" w:hAnsi="Arial" w:cs="Arial"/>
          <w:sz w:val="22"/>
          <w:szCs w:val="22"/>
          <w:lang w:val="es-PE"/>
        </w:rPr>
      </w:pPr>
      <w:proofErr w:type="spellStart"/>
      <w:r w:rsidRPr="004005E1">
        <w:rPr>
          <w:rFonts w:ascii="Arial" w:hAnsi="Arial" w:cs="Arial"/>
          <w:sz w:val="22"/>
          <w:szCs w:val="22"/>
          <w:lang w:val="es-PE"/>
        </w:rPr>
        <w:t>Msc</w:t>
      </w:r>
      <w:proofErr w:type="spellEnd"/>
      <w:r w:rsidRPr="004005E1">
        <w:rPr>
          <w:rFonts w:ascii="Arial" w:hAnsi="Arial" w:cs="Arial"/>
          <w:sz w:val="22"/>
          <w:szCs w:val="22"/>
          <w:lang w:val="es-PE"/>
        </w:rPr>
        <w:t>. Fredy Elorrieta Agramonte</w:t>
      </w:r>
    </w:p>
    <w:p w14:paraId="5BD3A09B" w14:textId="77777777" w:rsidR="008E11F7" w:rsidRPr="004005E1" w:rsidRDefault="008E11F7" w:rsidP="008E11F7">
      <w:pPr>
        <w:widowControl w:val="0"/>
        <w:autoSpaceDE w:val="0"/>
        <w:autoSpaceDN w:val="0"/>
        <w:adjustRightInd w:val="0"/>
        <w:rPr>
          <w:rFonts w:ascii="Arial" w:hAnsi="Arial" w:cs="Arial"/>
          <w:sz w:val="22"/>
          <w:szCs w:val="22"/>
          <w:lang w:val="es-PE"/>
        </w:rPr>
      </w:pPr>
      <w:r w:rsidRPr="004005E1">
        <w:rPr>
          <w:rFonts w:ascii="Arial" w:hAnsi="Arial" w:cs="Arial"/>
          <w:sz w:val="22"/>
          <w:szCs w:val="22"/>
          <w:lang w:val="es-PE"/>
        </w:rPr>
        <w:t>ITASCA Perú</w:t>
      </w:r>
    </w:p>
    <w:p w14:paraId="6F9CADF2" w14:textId="4928FC66" w:rsidR="008E11F7" w:rsidRPr="004005E1" w:rsidRDefault="00D41480" w:rsidP="008E11F7">
      <w:pPr>
        <w:widowControl w:val="0"/>
        <w:autoSpaceDE w:val="0"/>
        <w:autoSpaceDN w:val="0"/>
        <w:adjustRightInd w:val="0"/>
        <w:rPr>
          <w:rFonts w:ascii="Arial" w:hAnsi="Arial" w:cs="Arial"/>
          <w:sz w:val="22"/>
          <w:szCs w:val="22"/>
          <w:lang w:val="es-PE"/>
        </w:rPr>
      </w:pPr>
      <w:proofErr w:type="spellStart"/>
      <w:r w:rsidRPr="004005E1">
        <w:rPr>
          <w:rFonts w:ascii="Arial" w:hAnsi="Arial" w:cs="Arial"/>
          <w:sz w:val="22"/>
          <w:szCs w:val="22"/>
          <w:lang w:val="es-PE"/>
        </w:rPr>
        <w:t>MSc</w:t>
      </w:r>
      <w:proofErr w:type="spellEnd"/>
      <w:r w:rsidRPr="004005E1">
        <w:rPr>
          <w:rFonts w:ascii="Arial" w:hAnsi="Arial" w:cs="Arial"/>
          <w:sz w:val="22"/>
          <w:szCs w:val="22"/>
          <w:lang w:val="es-PE"/>
        </w:rPr>
        <w:t>. Ingeniería Civil, Ing. De Minas. Consultor Senior en ITASCA Perú.</w:t>
      </w:r>
    </w:p>
    <w:p w14:paraId="67DC426D" w14:textId="77777777" w:rsidR="00D41480" w:rsidRPr="004005E1" w:rsidRDefault="00D41480" w:rsidP="008E11F7">
      <w:pPr>
        <w:widowControl w:val="0"/>
        <w:autoSpaceDE w:val="0"/>
        <w:autoSpaceDN w:val="0"/>
        <w:adjustRightInd w:val="0"/>
        <w:rPr>
          <w:rFonts w:ascii="Arial" w:hAnsi="Arial" w:cs="Arial"/>
          <w:bCs/>
          <w:sz w:val="22"/>
          <w:szCs w:val="22"/>
          <w:lang w:val="es-PE"/>
        </w:rPr>
      </w:pPr>
    </w:p>
    <w:p w14:paraId="68C9FFBE" w14:textId="77777777" w:rsidR="008E11F7" w:rsidRPr="004005E1" w:rsidRDefault="008E11F7" w:rsidP="008E11F7">
      <w:pPr>
        <w:widowControl w:val="0"/>
        <w:autoSpaceDE w:val="0"/>
        <w:autoSpaceDN w:val="0"/>
        <w:adjustRightInd w:val="0"/>
        <w:rPr>
          <w:rFonts w:ascii="Arial" w:hAnsi="Arial" w:cs="Arial"/>
          <w:sz w:val="22"/>
          <w:szCs w:val="22"/>
          <w:lang w:val="es-PE"/>
        </w:rPr>
      </w:pPr>
      <w:r w:rsidRPr="004005E1">
        <w:rPr>
          <w:rFonts w:ascii="Arial" w:hAnsi="Arial" w:cs="Arial"/>
          <w:sz w:val="22"/>
          <w:szCs w:val="22"/>
          <w:lang w:val="es-PE"/>
        </w:rPr>
        <w:t>Bach. Manuel Torres Hidalgo</w:t>
      </w:r>
    </w:p>
    <w:p w14:paraId="28650C58" w14:textId="77777777" w:rsidR="008E11F7" w:rsidRPr="004005E1" w:rsidRDefault="008E11F7" w:rsidP="008E11F7">
      <w:pPr>
        <w:widowControl w:val="0"/>
        <w:autoSpaceDE w:val="0"/>
        <w:autoSpaceDN w:val="0"/>
        <w:adjustRightInd w:val="0"/>
        <w:rPr>
          <w:rFonts w:ascii="Arial" w:hAnsi="Arial" w:cs="Arial"/>
          <w:sz w:val="22"/>
          <w:szCs w:val="22"/>
          <w:lang w:val="es-PE"/>
        </w:rPr>
      </w:pPr>
      <w:r w:rsidRPr="004005E1">
        <w:rPr>
          <w:rFonts w:ascii="Arial" w:hAnsi="Arial" w:cs="Arial"/>
          <w:sz w:val="22"/>
          <w:szCs w:val="22"/>
          <w:lang w:val="es-PE"/>
        </w:rPr>
        <w:t>ITASCA Perú</w:t>
      </w:r>
    </w:p>
    <w:p w14:paraId="47974A29" w14:textId="465808A7" w:rsidR="008E11F7" w:rsidRPr="004005E1" w:rsidRDefault="00BC5F35" w:rsidP="008E11F7">
      <w:pPr>
        <w:widowControl w:val="0"/>
        <w:autoSpaceDE w:val="0"/>
        <w:autoSpaceDN w:val="0"/>
        <w:adjustRightInd w:val="0"/>
        <w:jc w:val="both"/>
        <w:rPr>
          <w:rFonts w:ascii="Arial" w:hAnsi="Arial" w:cs="Arial"/>
          <w:sz w:val="22"/>
          <w:szCs w:val="22"/>
          <w:lang w:val="es-PE"/>
        </w:rPr>
      </w:pPr>
      <w:r w:rsidRPr="004005E1">
        <w:rPr>
          <w:rFonts w:ascii="Arial" w:hAnsi="Arial" w:cs="Arial"/>
          <w:sz w:val="22"/>
          <w:szCs w:val="22"/>
          <w:lang w:val="es-PE"/>
        </w:rPr>
        <w:t>Bachiller</w:t>
      </w:r>
      <w:r w:rsidR="00760E12" w:rsidRPr="004005E1">
        <w:rPr>
          <w:rFonts w:ascii="Arial" w:hAnsi="Arial" w:cs="Arial"/>
          <w:sz w:val="22"/>
          <w:szCs w:val="22"/>
          <w:lang w:val="es-PE"/>
        </w:rPr>
        <w:t xml:space="preserve"> </w:t>
      </w:r>
      <w:r w:rsidRPr="004005E1">
        <w:rPr>
          <w:rFonts w:ascii="Arial" w:hAnsi="Arial" w:cs="Arial"/>
          <w:sz w:val="22"/>
          <w:szCs w:val="22"/>
          <w:lang w:val="es-PE"/>
        </w:rPr>
        <w:t>en</w:t>
      </w:r>
      <w:r w:rsidR="00760E12" w:rsidRPr="004005E1">
        <w:rPr>
          <w:rFonts w:ascii="Arial" w:hAnsi="Arial" w:cs="Arial"/>
          <w:sz w:val="22"/>
          <w:szCs w:val="22"/>
          <w:lang w:val="es-PE"/>
        </w:rPr>
        <w:t xml:space="preserve"> Ingeniería Geológica </w:t>
      </w:r>
      <w:r w:rsidR="00676AD1" w:rsidRPr="004005E1">
        <w:rPr>
          <w:rFonts w:ascii="Arial" w:hAnsi="Arial" w:cs="Arial"/>
          <w:sz w:val="22"/>
          <w:szCs w:val="22"/>
          <w:lang w:val="es-PE"/>
        </w:rPr>
        <w:t xml:space="preserve">de la Universidad Nacional de Ingeniería </w:t>
      </w:r>
      <w:r w:rsidR="00760E12" w:rsidRPr="004005E1">
        <w:rPr>
          <w:rFonts w:ascii="Arial" w:hAnsi="Arial" w:cs="Arial"/>
          <w:sz w:val="22"/>
          <w:szCs w:val="22"/>
          <w:lang w:val="es-PE"/>
        </w:rPr>
        <w:t>con experiencia en el sector minero en el área geología y geomecánica, ha trabajado en proyectos de automatización con programación. Actualmente se desempeña como practicante profesional en ITASCA en el área de Geomecánica</w:t>
      </w:r>
      <w:r w:rsidR="008E11F7" w:rsidRPr="004005E1">
        <w:rPr>
          <w:rFonts w:ascii="Arial" w:hAnsi="Arial" w:cs="Arial"/>
          <w:sz w:val="22"/>
          <w:szCs w:val="22"/>
          <w:lang w:val="es-PE"/>
        </w:rPr>
        <w:t>.</w:t>
      </w:r>
    </w:p>
    <w:p w14:paraId="4940B56A" w14:textId="77777777" w:rsidR="009F7BB9" w:rsidRPr="004005E1" w:rsidRDefault="009F7BB9" w:rsidP="009F7BB9">
      <w:pPr>
        <w:ind w:left="142" w:hanging="142"/>
        <w:jc w:val="both"/>
        <w:rPr>
          <w:rFonts w:ascii="Arial" w:hAnsi="Arial" w:cs="Arial"/>
          <w:sz w:val="22"/>
          <w:szCs w:val="22"/>
          <w:lang w:val="es-PE"/>
        </w:rPr>
      </w:pPr>
    </w:p>
    <w:p w14:paraId="527C6CF0" w14:textId="77777777" w:rsidR="009F7BB9" w:rsidRPr="004005E1" w:rsidRDefault="009F7BB9" w:rsidP="009F7BB9">
      <w:pPr>
        <w:ind w:left="142" w:hanging="142"/>
        <w:jc w:val="both"/>
        <w:rPr>
          <w:rFonts w:ascii="Arial" w:hAnsi="Arial" w:cs="Arial"/>
          <w:sz w:val="22"/>
          <w:szCs w:val="22"/>
          <w:lang w:val="es-PE"/>
        </w:rPr>
      </w:pPr>
    </w:p>
    <w:p w14:paraId="0A6C0D54" w14:textId="77777777" w:rsidR="009F7BB9" w:rsidRPr="004005E1" w:rsidRDefault="009F7BB9" w:rsidP="009F7BB9">
      <w:pPr>
        <w:ind w:left="142" w:hanging="142"/>
        <w:jc w:val="both"/>
        <w:rPr>
          <w:rFonts w:ascii="Arial" w:hAnsi="Arial" w:cs="Arial"/>
          <w:sz w:val="22"/>
          <w:szCs w:val="22"/>
          <w:lang w:val="es-PE"/>
        </w:rPr>
      </w:pPr>
    </w:p>
    <w:p w14:paraId="6E4816B2" w14:textId="77777777" w:rsidR="009F7BB9" w:rsidRPr="004005E1" w:rsidRDefault="009F7BB9" w:rsidP="009F7BB9">
      <w:pPr>
        <w:ind w:left="142" w:hanging="142"/>
        <w:jc w:val="both"/>
        <w:rPr>
          <w:rFonts w:ascii="Arial" w:hAnsi="Arial" w:cs="Arial"/>
          <w:sz w:val="22"/>
          <w:szCs w:val="22"/>
          <w:lang w:val="es-PE"/>
        </w:rPr>
        <w:sectPr w:rsidR="009F7BB9" w:rsidRPr="004005E1" w:rsidSect="009F7BB9">
          <w:type w:val="continuous"/>
          <w:pgSz w:w="11900" w:h="16840" w:code="9"/>
          <w:pgMar w:top="1134" w:right="680" w:bottom="964" w:left="851" w:header="680" w:footer="567" w:gutter="0"/>
          <w:cols w:num="2" w:space="397"/>
          <w:docGrid w:linePitch="360"/>
        </w:sectPr>
      </w:pPr>
    </w:p>
    <w:p w14:paraId="4662351F" w14:textId="77777777" w:rsidR="009F7BB9" w:rsidRPr="004005E1" w:rsidRDefault="009F7BB9" w:rsidP="009E1B2E">
      <w:pPr>
        <w:rPr>
          <w:rFonts w:ascii="Arial" w:hAnsi="Arial" w:cs="Arial"/>
          <w:b/>
          <w:sz w:val="22"/>
          <w:szCs w:val="22"/>
          <w:lang w:val="es-PE"/>
        </w:rPr>
      </w:pPr>
    </w:p>
    <w:sectPr w:rsidR="009F7BB9" w:rsidRPr="004005E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2640" w14:textId="77777777" w:rsidR="007A6C62" w:rsidRDefault="007A6C62" w:rsidP="004D469A">
      <w:r>
        <w:separator/>
      </w:r>
    </w:p>
  </w:endnote>
  <w:endnote w:type="continuationSeparator" w:id="0">
    <w:p w14:paraId="17B11986" w14:textId="77777777" w:rsidR="007A6C62" w:rsidRDefault="007A6C6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24A5" w14:textId="77777777" w:rsidR="007A6C62" w:rsidRDefault="007A6C62" w:rsidP="004D469A">
      <w:r>
        <w:separator/>
      </w:r>
    </w:p>
  </w:footnote>
  <w:footnote w:type="continuationSeparator" w:id="0">
    <w:p w14:paraId="2E1D9FEB" w14:textId="77777777" w:rsidR="007A6C62" w:rsidRDefault="007A6C6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2327"/>
    <w:multiLevelType w:val="hybridMultilevel"/>
    <w:tmpl w:val="5D9C9AC0"/>
    <w:lvl w:ilvl="0" w:tplc="2B829B1E">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C9C367C"/>
    <w:multiLevelType w:val="hybridMultilevel"/>
    <w:tmpl w:val="FB9AEC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2"/>
  </w:num>
  <w:num w:numId="2" w16cid:durableId="1867864907">
    <w:abstractNumId w:val="0"/>
  </w:num>
  <w:num w:numId="3" w16cid:durableId="1421099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B4F"/>
    <w:rsid w:val="00000C95"/>
    <w:rsid w:val="00000D0C"/>
    <w:rsid w:val="00000DB1"/>
    <w:rsid w:val="00001621"/>
    <w:rsid w:val="000016CE"/>
    <w:rsid w:val="00001AD3"/>
    <w:rsid w:val="00001BE4"/>
    <w:rsid w:val="00001D20"/>
    <w:rsid w:val="00001EE5"/>
    <w:rsid w:val="00002043"/>
    <w:rsid w:val="00002B7C"/>
    <w:rsid w:val="00002BFA"/>
    <w:rsid w:val="00003156"/>
    <w:rsid w:val="00003B54"/>
    <w:rsid w:val="00003C66"/>
    <w:rsid w:val="00004C0F"/>
    <w:rsid w:val="00004FBC"/>
    <w:rsid w:val="000050B9"/>
    <w:rsid w:val="0000545F"/>
    <w:rsid w:val="000056F8"/>
    <w:rsid w:val="00005FF0"/>
    <w:rsid w:val="000063BC"/>
    <w:rsid w:val="0000644C"/>
    <w:rsid w:val="00006632"/>
    <w:rsid w:val="00006EC9"/>
    <w:rsid w:val="000101AF"/>
    <w:rsid w:val="000101F0"/>
    <w:rsid w:val="000107E9"/>
    <w:rsid w:val="0001128C"/>
    <w:rsid w:val="00011662"/>
    <w:rsid w:val="000118E0"/>
    <w:rsid w:val="00011F27"/>
    <w:rsid w:val="00012629"/>
    <w:rsid w:val="000129B9"/>
    <w:rsid w:val="00012B59"/>
    <w:rsid w:val="00013827"/>
    <w:rsid w:val="00013EA6"/>
    <w:rsid w:val="00013EC1"/>
    <w:rsid w:val="0001436E"/>
    <w:rsid w:val="00014B2A"/>
    <w:rsid w:val="00014B2D"/>
    <w:rsid w:val="00014C16"/>
    <w:rsid w:val="00014CD6"/>
    <w:rsid w:val="00014E2D"/>
    <w:rsid w:val="00014ED5"/>
    <w:rsid w:val="00015086"/>
    <w:rsid w:val="00015344"/>
    <w:rsid w:val="000153C9"/>
    <w:rsid w:val="00015446"/>
    <w:rsid w:val="0001579B"/>
    <w:rsid w:val="00015821"/>
    <w:rsid w:val="00015C3A"/>
    <w:rsid w:val="000169B0"/>
    <w:rsid w:val="00016D70"/>
    <w:rsid w:val="000170C3"/>
    <w:rsid w:val="0002004A"/>
    <w:rsid w:val="00020100"/>
    <w:rsid w:val="00020874"/>
    <w:rsid w:val="00021267"/>
    <w:rsid w:val="0002153A"/>
    <w:rsid w:val="000226E6"/>
    <w:rsid w:val="0002297A"/>
    <w:rsid w:val="00022A87"/>
    <w:rsid w:val="00023614"/>
    <w:rsid w:val="00023B95"/>
    <w:rsid w:val="00023EDB"/>
    <w:rsid w:val="00024192"/>
    <w:rsid w:val="00024AC6"/>
    <w:rsid w:val="00025355"/>
    <w:rsid w:val="00025735"/>
    <w:rsid w:val="00025DD9"/>
    <w:rsid w:val="000260D2"/>
    <w:rsid w:val="0002660E"/>
    <w:rsid w:val="0002684C"/>
    <w:rsid w:val="00026B28"/>
    <w:rsid w:val="000270E6"/>
    <w:rsid w:val="00027AE3"/>
    <w:rsid w:val="00027D6E"/>
    <w:rsid w:val="00030069"/>
    <w:rsid w:val="0003044F"/>
    <w:rsid w:val="00031088"/>
    <w:rsid w:val="00031BA7"/>
    <w:rsid w:val="00031BAB"/>
    <w:rsid w:val="00031E35"/>
    <w:rsid w:val="000322C1"/>
    <w:rsid w:val="00032787"/>
    <w:rsid w:val="00032C19"/>
    <w:rsid w:val="000331BE"/>
    <w:rsid w:val="00033400"/>
    <w:rsid w:val="000335F1"/>
    <w:rsid w:val="00033686"/>
    <w:rsid w:val="00033931"/>
    <w:rsid w:val="00033A45"/>
    <w:rsid w:val="00033D44"/>
    <w:rsid w:val="00033D53"/>
    <w:rsid w:val="000342B9"/>
    <w:rsid w:val="0003432A"/>
    <w:rsid w:val="00034FF8"/>
    <w:rsid w:val="00035268"/>
    <w:rsid w:val="0003575C"/>
    <w:rsid w:val="0003591E"/>
    <w:rsid w:val="00035D34"/>
    <w:rsid w:val="00035ECD"/>
    <w:rsid w:val="0003734C"/>
    <w:rsid w:val="000373C9"/>
    <w:rsid w:val="00037E2D"/>
    <w:rsid w:val="000401E6"/>
    <w:rsid w:val="0004040E"/>
    <w:rsid w:val="000419BB"/>
    <w:rsid w:val="00042AFB"/>
    <w:rsid w:val="000439DC"/>
    <w:rsid w:val="00043F8E"/>
    <w:rsid w:val="00043FFC"/>
    <w:rsid w:val="00044704"/>
    <w:rsid w:val="00044DE0"/>
    <w:rsid w:val="00045431"/>
    <w:rsid w:val="00045E65"/>
    <w:rsid w:val="00046AE6"/>
    <w:rsid w:val="00046CB7"/>
    <w:rsid w:val="0004767D"/>
    <w:rsid w:val="00047A63"/>
    <w:rsid w:val="000505CD"/>
    <w:rsid w:val="000512D0"/>
    <w:rsid w:val="00051303"/>
    <w:rsid w:val="0005137E"/>
    <w:rsid w:val="00051807"/>
    <w:rsid w:val="0005186B"/>
    <w:rsid w:val="000521BC"/>
    <w:rsid w:val="00052405"/>
    <w:rsid w:val="000525E4"/>
    <w:rsid w:val="000530F6"/>
    <w:rsid w:val="000531E0"/>
    <w:rsid w:val="000537BF"/>
    <w:rsid w:val="00053C82"/>
    <w:rsid w:val="00053D0E"/>
    <w:rsid w:val="00053D2C"/>
    <w:rsid w:val="000545D4"/>
    <w:rsid w:val="00054683"/>
    <w:rsid w:val="00054B91"/>
    <w:rsid w:val="00054C51"/>
    <w:rsid w:val="00054E18"/>
    <w:rsid w:val="00055441"/>
    <w:rsid w:val="00055AB6"/>
    <w:rsid w:val="00055B1B"/>
    <w:rsid w:val="00055BAC"/>
    <w:rsid w:val="00056075"/>
    <w:rsid w:val="00056E91"/>
    <w:rsid w:val="00056EF4"/>
    <w:rsid w:val="000571EC"/>
    <w:rsid w:val="00057373"/>
    <w:rsid w:val="000575A9"/>
    <w:rsid w:val="0005774D"/>
    <w:rsid w:val="00057E3B"/>
    <w:rsid w:val="00060063"/>
    <w:rsid w:val="00060441"/>
    <w:rsid w:val="00060B89"/>
    <w:rsid w:val="00060E37"/>
    <w:rsid w:val="00061136"/>
    <w:rsid w:val="00061345"/>
    <w:rsid w:val="00062F9F"/>
    <w:rsid w:val="000632CF"/>
    <w:rsid w:val="00063A6E"/>
    <w:rsid w:val="00064594"/>
    <w:rsid w:val="00064A70"/>
    <w:rsid w:val="00064FD7"/>
    <w:rsid w:val="00065C71"/>
    <w:rsid w:val="000661A8"/>
    <w:rsid w:val="00066BC4"/>
    <w:rsid w:val="00066C3D"/>
    <w:rsid w:val="00066F83"/>
    <w:rsid w:val="0006793A"/>
    <w:rsid w:val="00067D97"/>
    <w:rsid w:val="00070324"/>
    <w:rsid w:val="000703C0"/>
    <w:rsid w:val="000705E9"/>
    <w:rsid w:val="0007110D"/>
    <w:rsid w:val="00071447"/>
    <w:rsid w:val="00071BA0"/>
    <w:rsid w:val="00071D2C"/>
    <w:rsid w:val="00072583"/>
    <w:rsid w:val="000729A1"/>
    <w:rsid w:val="00073093"/>
    <w:rsid w:val="00073CF5"/>
    <w:rsid w:val="0007406B"/>
    <w:rsid w:val="000743EF"/>
    <w:rsid w:val="00074881"/>
    <w:rsid w:val="00074F1D"/>
    <w:rsid w:val="0007531E"/>
    <w:rsid w:val="00075489"/>
    <w:rsid w:val="00075D3F"/>
    <w:rsid w:val="00075F4E"/>
    <w:rsid w:val="00076416"/>
    <w:rsid w:val="000768BC"/>
    <w:rsid w:val="00076CED"/>
    <w:rsid w:val="00077102"/>
    <w:rsid w:val="00077CB3"/>
    <w:rsid w:val="00077CBB"/>
    <w:rsid w:val="000810F4"/>
    <w:rsid w:val="0008117B"/>
    <w:rsid w:val="00081BDC"/>
    <w:rsid w:val="00082D74"/>
    <w:rsid w:val="0008354E"/>
    <w:rsid w:val="000835F0"/>
    <w:rsid w:val="00083EFF"/>
    <w:rsid w:val="000844AB"/>
    <w:rsid w:val="000851DC"/>
    <w:rsid w:val="000852AB"/>
    <w:rsid w:val="000855FD"/>
    <w:rsid w:val="00085A30"/>
    <w:rsid w:val="000864EB"/>
    <w:rsid w:val="000872A4"/>
    <w:rsid w:val="00087793"/>
    <w:rsid w:val="00087CAB"/>
    <w:rsid w:val="000900D1"/>
    <w:rsid w:val="000901F8"/>
    <w:rsid w:val="00090E48"/>
    <w:rsid w:val="000910CD"/>
    <w:rsid w:val="00091134"/>
    <w:rsid w:val="000913C7"/>
    <w:rsid w:val="000915BB"/>
    <w:rsid w:val="000917A4"/>
    <w:rsid w:val="000918E7"/>
    <w:rsid w:val="00091FE8"/>
    <w:rsid w:val="000921CD"/>
    <w:rsid w:val="00092CBD"/>
    <w:rsid w:val="00093680"/>
    <w:rsid w:val="0009392A"/>
    <w:rsid w:val="00093FDE"/>
    <w:rsid w:val="00094AB6"/>
    <w:rsid w:val="00094B29"/>
    <w:rsid w:val="00094E2A"/>
    <w:rsid w:val="00094F55"/>
    <w:rsid w:val="00095024"/>
    <w:rsid w:val="000954B8"/>
    <w:rsid w:val="000954D0"/>
    <w:rsid w:val="00095782"/>
    <w:rsid w:val="000959ED"/>
    <w:rsid w:val="00095F37"/>
    <w:rsid w:val="00096048"/>
    <w:rsid w:val="00096C65"/>
    <w:rsid w:val="0009724B"/>
    <w:rsid w:val="00097258"/>
    <w:rsid w:val="00097269"/>
    <w:rsid w:val="000972E8"/>
    <w:rsid w:val="0009743A"/>
    <w:rsid w:val="000978B5"/>
    <w:rsid w:val="000A0137"/>
    <w:rsid w:val="000A0284"/>
    <w:rsid w:val="000A0702"/>
    <w:rsid w:val="000A1504"/>
    <w:rsid w:val="000A177C"/>
    <w:rsid w:val="000A1A0F"/>
    <w:rsid w:val="000A1F23"/>
    <w:rsid w:val="000A205F"/>
    <w:rsid w:val="000A28B4"/>
    <w:rsid w:val="000A2B97"/>
    <w:rsid w:val="000A2F9E"/>
    <w:rsid w:val="000A3E47"/>
    <w:rsid w:val="000A403B"/>
    <w:rsid w:val="000A41A4"/>
    <w:rsid w:val="000A41BC"/>
    <w:rsid w:val="000A43BD"/>
    <w:rsid w:val="000A4B22"/>
    <w:rsid w:val="000A5084"/>
    <w:rsid w:val="000A599E"/>
    <w:rsid w:val="000A5A18"/>
    <w:rsid w:val="000A5F79"/>
    <w:rsid w:val="000A66A3"/>
    <w:rsid w:val="000A6C3F"/>
    <w:rsid w:val="000A6E8E"/>
    <w:rsid w:val="000A7509"/>
    <w:rsid w:val="000A79F2"/>
    <w:rsid w:val="000A7BBC"/>
    <w:rsid w:val="000B065E"/>
    <w:rsid w:val="000B0897"/>
    <w:rsid w:val="000B08A2"/>
    <w:rsid w:val="000B09CA"/>
    <w:rsid w:val="000B2C6B"/>
    <w:rsid w:val="000B39B6"/>
    <w:rsid w:val="000B3B04"/>
    <w:rsid w:val="000B42B5"/>
    <w:rsid w:val="000B44DE"/>
    <w:rsid w:val="000B45EC"/>
    <w:rsid w:val="000B46AB"/>
    <w:rsid w:val="000B4959"/>
    <w:rsid w:val="000B49AF"/>
    <w:rsid w:val="000B4C99"/>
    <w:rsid w:val="000B4E85"/>
    <w:rsid w:val="000B506F"/>
    <w:rsid w:val="000B54FF"/>
    <w:rsid w:val="000B563F"/>
    <w:rsid w:val="000B5BD5"/>
    <w:rsid w:val="000B5D2C"/>
    <w:rsid w:val="000B5D97"/>
    <w:rsid w:val="000B6264"/>
    <w:rsid w:val="000B6293"/>
    <w:rsid w:val="000B65F5"/>
    <w:rsid w:val="000B661C"/>
    <w:rsid w:val="000B66D7"/>
    <w:rsid w:val="000B6932"/>
    <w:rsid w:val="000B69DC"/>
    <w:rsid w:val="000B6E88"/>
    <w:rsid w:val="000B71EE"/>
    <w:rsid w:val="000B71FE"/>
    <w:rsid w:val="000B756D"/>
    <w:rsid w:val="000B788F"/>
    <w:rsid w:val="000C00BA"/>
    <w:rsid w:val="000C02CC"/>
    <w:rsid w:val="000C05F1"/>
    <w:rsid w:val="000C0B9D"/>
    <w:rsid w:val="000C126C"/>
    <w:rsid w:val="000C162E"/>
    <w:rsid w:val="000C19D9"/>
    <w:rsid w:val="000C1DDC"/>
    <w:rsid w:val="000C2DDC"/>
    <w:rsid w:val="000C2E33"/>
    <w:rsid w:val="000C34EC"/>
    <w:rsid w:val="000C39A8"/>
    <w:rsid w:val="000C3CC4"/>
    <w:rsid w:val="000C48E6"/>
    <w:rsid w:val="000C57C3"/>
    <w:rsid w:val="000C5CED"/>
    <w:rsid w:val="000C5FD7"/>
    <w:rsid w:val="000C62F1"/>
    <w:rsid w:val="000C77A6"/>
    <w:rsid w:val="000C7CFE"/>
    <w:rsid w:val="000D05FD"/>
    <w:rsid w:val="000D072E"/>
    <w:rsid w:val="000D0756"/>
    <w:rsid w:val="000D0B73"/>
    <w:rsid w:val="000D0D3A"/>
    <w:rsid w:val="000D13F8"/>
    <w:rsid w:val="000D18E5"/>
    <w:rsid w:val="000D1F60"/>
    <w:rsid w:val="000D209E"/>
    <w:rsid w:val="000D282D"/>
    <w:rsid w:val="000D2D51"/>
    <w:rsid w:val="000D3194"/>
    <w:rsid w:val="000D36B0"/>
    <w:rsid w:val="000D5217"/>
    <w:rsid w:val="000D5A05"/>
    <w:rsid w:val="000D5A5D"/>
    <w:rsid w:val="000D5D5F"/>
    <w:rsid w:val="000D5DED"/>
    <w:rsid w:val="000D664C"/>
    <w:rsid w:val="000D6A20"/>
    <w:rsid w:val="000D6A4C"/>
    <w:rsid w:val="000D6CD5"/>
    <w:rsid w:val="000D6E9B"/>
    <w:rsid w:val="000D7240"/>
    <w:rsid w:val="000D7386"/>
    <w:rsid w:val="000D7A75"/>
    <w:rsid w:val="000E0011"/>
    <w:rsid w:val="000E010F"/>
    <w:rsid w:val="000E0B41"/>
    <w:rsid w:val="000E0D2D"/>
    <w:rsid w:val="000E1014"/>
    <w:rsid w:val="000E11FF"/>
    <w:rsid w:val="000E1A5B"/>
    <w:rsid w:val="000E1CCA"/>
    <w:rsid w:val="000E1D27"/>
    <w:rsid w:val="000E20D3"/>
    <w:rsid w:val="000E2570"/>
    <w:rsid w:val="000E2C7A"/>
    <w:rsid w:val="000E31B0"/>
    <w:rsid w:val="000E372C"/>
    <w:rsid w:val="000E384D"/>
    <w:rsid w:val="000E3A57"/>
    <w:rsid w:val="000E441E"/>
    <w:rsid w:val="000E4C33"/>
    <w:rsid w:val="000E4F65"/>
    <w:rsid w:val="000E550C"/>
    <w:rsid w:val="000E611C"/>
    <w:rsid w:val="000E6B42"/>
    <w:rsid w:val="000E6D14"/>
    <w:rsid w:val="000E79D3"/>
    <w:rsid w:val="000F06B9"/>
    <w:rsid w:val="000F06DB"/>
    <w:rsid w:val="000F0ADD"/>
    <w:rsid w:val="000F0AE6"/>
    <w:rsid w:val="000F1801"/>
    <w:rsid w:val="000F18B3"/>
    <w:rsid w:val="000F18F4"/>
    <w:rsid w:val="000F2224"/>
    <w:rsid w:val="000F2C6C"/>
    <w:rsid w:val="000F2E0C"/>
    <w:rsid w:val="000F33E4"/>
    <w:rsid w:val="000F3443"/>
    <w:rsid w:val="000F3470"/>
    <w:rsid w:val="000F3514"/>
    <w:rsid w:val="000F3A6E"/>
    <w:rsid w:val="000F4003"/>
    <w:rsid w:val="000F41B6"/>
    <w:rsid w:val="000F5165"/>
    <w:rsid w:val="000F5869"/>
    <w:rsid w:val="000F5E77"/>
    <w:rsid w:val="000F60C0"/>
    <w:rsid w:val="000F73A4"/>
    <w:rsid w:val="000F7769"/>
    <w:rsid w:val="000F7961"/>
    <w:rsid w:val="000F7BAD"/>
    <w:rsid w:val="0010019A"/>
    <w:rsid w:val="001003AC"/>
    <w:rsid w:val="0010043F"/>
    <w:rsid w:val="00100A20"/>
    <w:rsid w:val="00101699"/>
    <w:rsid w:val="00101E3D"/>
    <w:rsid w:val="001020D1"/>
    <w:rsid w:val="00103076"/>
    <w:rsid w:val="00103883"/>
    <w:rsid w:val="0010507F"/>
    <w:rsid w:val="0010531A"/>
    <w:rsid w:val="00105B82"/>
    <w:rsid w:val="0010602B"/>
    <w:rsid w:val="00106D59"/>
    <w:rsid w:val="00106D87"/>
    <w:rsid w:val="0010749E"/>
    <w:rsid w:val="0010756F"/>
    <w:rsid w:val="00107606"/>
    <w:rsid w:val="00107D91"/>
    <w:rsid w:val="0011043B"/>
    <w:rsid w:val="0011063D"/>
    <w:rsid w:val="001106F3"/>
    <w:rsid w:val="00110973"/>
    <w:rsid w:val="00110C24"/>
    <w:rsid w:val="00110CFB"/>
    <w:rsid w:val="00110D53"/>
    <w:rsid w:val="00111BD4"/>
    <w:rsid w:val="00112224"/>
    <w:rsid w:val="00112A9C"/>
    <w:rsid w:val="00112DD2"/>
    <w:rsid w:val="0011335A"/>
    <w:rsid w:val="00113E6F"/>
    <w:rsid w:val="00114002"/>
    <w:rsid w:val="0011450F"/>
    <w:rsid w:val="001150E4"/>
    <w:rsid w:val="00115365"/>
    <w:rsid w:val="00115566"/>
    <w:rsid w:val="00115662"/>
    <w:rsid w:val="0011570D"/>
    <w:rsid w:val="00115957"/>
    <w:rsid w:val="001165BD"/>
    <w:rsid w:val="0011662F"/>
    <w:rsid w:val="00116872"/>
    <w:rsid w:val="00116ED9"/>
    <w:rsid w:val="001174DF"/>
    <w:rsid w:val="0011760D"/>
    <w:rsid w:val="001200B1"/>
    <w:rsid w:val="00120365"/>
    <w:rsid w:val="001203E0"/>
    <w:rsid w:val="0012086D"/>
    <w:rsid w:val="00120C3E"/>
    <w:rsid w:val="00121209"/>
    <w:rsid w:val="0012126D"/>
    <w:rsid w:val="00121434"/>
    <w:rsid w:val="00122135"/>
    <w:rsid w:val="00122588"/>
    <w:rsid w:val="00123691"/>
    <w:rsid w:val="00123D67"/>
    <w:rsid w:val="00123F94"/>
    <w:rsid w:val="00124688"/>
    <w:rsid w:val="00124A90"/>
    <w:rsid w:val="0012510C"/>
    <w:rsid w:val="00125800"/>
    <w:rsid w:val="00125DAA"/>
    <w:rsid w:val="001260E0"/>
    <w:rsid w:val="00126379"/>
    <w:rsid w:val="00126414"/>
    <w:rsid w:val="00126AAE"/>
    <w:rsid w:val="00126E8F"/>
    <w:rsid w:val="00127A7C"/>
    <w:rsid w:val="00127F7C"/>
    <w:rsid w:val="00130199"/>
    <w:rsid w:val="00130260"/>
    <w:rsid w:val="00130361"/>
    <w:rsid w:val="0013130B"/>
    <w:rsid w:val="0013145D"/>
    <w:rsid w:val="00131CCB"/>
    <w:rsid w:val="00132816"/>
    <w:rsid w:val="001331AF"/>
    <w:rsid w:val="00133964"/>
    <w:rsid w:val="001339AE"/>
    <w:rsid w:val="00134581"/>
    <w:rsid w:val="0013472A"/>
    <w:rsid w:val="0013482A"/>
    <w:rsid w:val="00134896"/>
    <w:rsid w:val="00134981"/>
    <w:rsid w:val="00134AB8"/>
    <w:rsid w:val="00134BD0"/>
    <w:rsid w:val="00134C2D"/>
    <w:rsid w:val="00134C4A"/>
    <w:rsid w:val="00134C54"/>
    <w:rsid w:val="00135AD4"/>
    <w:rsid w:val="00135E2F"/>
    <w:rsid w:val="00135E82"/>
    <w:rsid w:val="00136480"/>
    <w:rsid w:val="001364A7"/>
    <w:rsid w:val="00136847"/>
    <w:rsid w:val="00136FA8"/>
    <w:rsid w:val="00137288"/>
    <w:rsid w:val="00137359"/>
    <w:rsid w:val="001373A1"/>
    <w:rsid w:val="00137695"/>
    <w:rsid w:val="001403AA"/>
    <w:rsid w:val="001406B2"/>
    <w:rsid w:val="001406C9"/>
    <w:rsid w:val="00140898"/>
    <w:rsid w:val="00140B2B"/>
    <w:rsid w:val="0014184C"/>
    <w:rsid w:val="0014194A"/>
    <w:rsid w:val="00141E1C"/>
    <w:rsid w:val="001422A4"/>
    <w:rsid w:val="00142ECC"/>
    <w:rsid w:val="00142F99"/>
    <w:rsid w:val="0014323F"/>
    <w:rsid w:val="001432F5"/>
    <w:rsid w:val="00143787"/>
    <w:rsid w:val="00143C2D"/>
    <w:rsid w:val="0014419B"/>
    <w:rsid w:val="00144505"/>
    <w:rsid w:val="001448A4"/>
    <w:rsid w:val="00144E80"/>
    <w:rsid w:val="0014510D"/>
    <w:rsid w:val="00145320"/>
    <w:rsid w:val="00145438"/>
    <w:rsid w:val="00145986"/>
    <w:rsid w:val="001461BF"/>
    <w:rsid w:val="00147698"/>
    <w:rsid w:val="00147AAD"/>
    <w:rsid w:val="00147E0C"/>
    <w:rsid w:val="00150F16"/>
    <w:rsid w:val="00151139"/>
    <w:rsid w:val="0015135E"/>
    <w:rsid w:val="00151B43"/>
    <w:rsid w:val="00151BC0"/>
    <w:rsid w:val="00151FE9"/>
    <w:rsid w:val="001523CD"/>
    <w:rsid w:val="0015278F"/>
    <w:rsid w:val="00152D1A"/>
    <w:rsid w:val="00153027"/>
    <w:rsid w:val="001530D1"/>
    <w:rsid w:val="00153B43"/>
    <w:rsid w:val="001540A7"/>
    <w:rsid w:val="00154376"/>
    <w:rsid w:val="00154BCE"/>
    <w:rsid w:val="00154DDC"/>
    <w:rsid w:val="00155438"/>
    <w:rsid w:val="0015544D"/>
    <w:rsid w:val="00155871"/>
    <w:rsid w:val="00156239"/>
    <w:rsid w:val="0015661D"/>
    <w:rsid w:val="001566A2"/>
    <w:rsid w:val="00156CF3"/>
    <w:rsid w:val="001601E9"/>
    <w:rsid w:val="001605C4"/>
    <w:rsid w:val="00160CF0"/>
    <w:rsid w:val="0016168D"/>
    <w:rsid w:val="00161702"/>
    <w:rsid w:val="001621C7"/>
    <w:rsid w:val="001622B6"/>
    <w:rsid w:val="00162845"/>
    <w:rsid w:val="001628CC"/>
    <w:rsid w:val="00162AA2"/>
    <w:rsid w:val="00162D44"/>
    <w:rsid w:val="00162E7C"/>
    <w:rsid w:val="00163282"/>
    <w:rsid w:val="0016368E"/>
    <w:rsid w:val="001639E5"/>
    <w:rsid w:val="00163B29"/>
    <w:rsid w:val="00163C3F"/>
    <w:rsid w:val="00163FF3"/>
    <w:rsid w:val="00164040"/>
    <w:rsid w:val="001645E0"/>
    <w:rsid w:val="00164E19"/>
    <w:rsid w:val="001650B5"/>
    <w:rsid w:val="00165655"/>
    <w:rsid w:val="001669B7"/>
    <w:rsid w:val="00166E96"/>
    <w:rsid w:val="00167269"/>
    <w:rsid w:val="00167402"/>
    <w:rsid w:val="00167AC2"/>
    <w:rsid w:val="00167DC1"/>
    <w:rsid w:val="001700C6"/>
    <w:rsid w:val="001703C0"/>
    <w:rsid w:val="001704C5"/>
    <w:rsid w:val="001705DF"/>
    <w:rsid w:val="00170EEE"/>
    <w:rsid w:val="00171A87"/>
    <w:rsid w:val="001723A8"/>
    <w:rsid w:val="00172648"/>
    <w:rsid w:val="001728F9"/>
    <w:rsid w:val="00173677"/>
    <w:rsid w:val="0017386A"/>
    <w:rsid w:val="001740DF"/>
    <w:rsid w:val="00174599"/>
    <w:rsid w:val="00174614"/>
    <w:rsid w:val="0017462D"/>
    <w:rsid w:val="0017472C"/>
    <w:rsid w:val="0017502C"/>
    <w:rsid w:val="00175090"/>
    <w:rsid w:val="001750A0"/>
    <w:rsid w:val="001750AC"/>
    <w:rsid w:val="00175DB1"/>
    <w:rsid w:val="0017623F"/>
    <w:rsid w:val="00176404"/>
    <w:rsid w:val="001777ED"/>
    <w:rsid w:val="00177955"/>
    <w:rsid w:val="00177E1A"/>
    <w:rsid w:val="00180580"/>
    <w:rsid w:val="00180629"/>
    <w:rsid w:val="001807A6"/>
    <w:rsid w:val="00180892"/>
    <w:rsid w:val="00180A5F"/>
    <w:rsid w:val="00180CF2"/>
    <w:rsid w:val="00181262"/>
    <w:rsid w:val="0018131B"/>
    <w:rsid w:val="00181D90"/>
    <w:rsid w:val="00182220"/>
    <w:rsid w:val="0018377A"/>
    <w:rsid w:val="0018415B"/>
    <w:rsid w:val="0018480A"/>
    <w:rsid w:val="00184EB8"/>
    <w:rsid w:val="00184FF3"/>
    <w:rsid w:val="00185D83"/>
    <w:rsid w:val="0018665F"/>
    <w:rsid w:val="00186710"/>
    <w:rsid w:val="001868F6"/>
    <w:rsid w:val="001869AA"/>
    <w:rsid w:val="00186B27"/>
    <w:rsid w:val="0018726D"/>
    <w:rsid w:val="00187284"/>
    <w:rsid w:val="0018731B"/>
    <w:rsid w:val="0018741D"/>
    <w:rsid w:val="0018751E"/>
    <w:rsid w:val="00190016"/>
    <w:rsid w:val="00190133"/>
    <w:rsid w:val="001901AB"/>
    <w:rsid w:val="00190EA5"/>
    <w:rsid w:val="00190F51"/>
    <w:rsid w:val="00190F9B"/>
    <w:rsid w:val="001911A8"/>
    <w:rsid w:val="00191841"/>
    <w:rsid w:val="00191A81"/>
    <w:rsid w:val="00191BFF"/>
    <w:rsid w:val="00191DFA"/>
    <w:rsid w:val="0019201F"/>
    <w:rsid w:val="001928B8"/>
    <w:rsid w:val="00192D3B"/>
    <w:rsid w:val="00193226"/>
    <w:rsid w:val="001934C6"/>
    <w:rsid w:val="0019395F"/>
    <w:rsid w:val="00193DC1"/>
    <w:rsid w:val="00194291"/>
    <w:rsid w:val="0019457E"/>
    <w:rsid w:val="00194631"/>
    <w:rsid w:val="00194803"/>
    <w:rsid w:val="00194812"/>
    <w:rsid w:val="00195741"/>
    <w:rsid w:val="00195979"/>
    <w:rsid w:val="00195F87"/>
    <w:rsid w:val="00196245"/>
    <w:rsid w:val="001964A3"/>
    <w:rsid w:val="001964BB"/>
    <w:rsid w:val="00196D8D"/>
    <w:rsid w:val="0019707A"/>
    <w:rsid w:val="001972AF"/>
    <w:rsid w:val="001972D7"/>
    <w:rsid w:val="001A0128"/>
    <w:rsid w:val="001A03F5"/>
    <w:rsid w:val="001A0E4F"/>
    <w:rsid w:val="001A0F68"/>
    <w:rsid w:val="001A195B"/>
    <w:rsid w:val="001A1D3C"/>
    <w:rsid w:val="001A1D52"/>
    <w:rsid w:val="001A241C"/>
    <w:rsid w:val="001A2943"/>
    <w:rsid w:val="001A31FB"/>
    <w:rsid w:val="001A33C4"/>
    <w:rsid w:val="001A3451"/>
    <w:rsid w:val="001A414D"/>
    <w:rsid w:val="001A433E"/>
    <w:rsid w:val="001A4760"/>
    <w:rsid w:val="001A4B49"/>
    <w:rsid w:val="001A4E7A"/>
    <w:rsid w:val="001A55E8"/>
    <w:rsid w:val="001A574E"/>
    <w:rsid w:val="001A5FA5"/>
    <w:rsid w:val="001A607C"/>
    <w:rsid w:val="001A6655"/>
    <w:rsid w:val="001A77BA"/>
    <w:rsid w:val="001A77F0"/>
    <w:rsid w:val="001A7848"/>
    <w:rsid w:val="001A7AFC"/>
    <w:rsid w:val="001B05D0"/>
    <w:rsid w:val="001B0646"/>
    <w:rsid w:val="001B06F9"/>
    <w:rsid w:val="001B0AE8"/>
    <w:rsid w:val="001B0B00"/>
    <w:rsid w:val="001B1317"/>
    <w:rsid w:val="001B1333"/>
    <w:rsid w:val="001B1592"/>
    <w:rsid w:val="001B18E3"/>
    <w:rsid w:val="001B2103"/>
    <w:rsid w:val="001B2427"/>
    <w:rsid w:val="001B2B3C"/>
    <w:rsid w:val="001B2E9F"/>
    <w:rsid w:val="001B2ECE"/>
    <w:rsid w:val="001B2EFF"/>
    <w:rsid w:val="001B33B3"/>
    <w:rsid w:val="001B3A9C"/>
    <w:rsid w:val="001B3BB2"/>
    <w:rsid w:val="001B3D0E"/>
    <w:rsid w:val="001B3D61"/>
    <w:rsid w:val="001B45E6"/>
    <w:rsid w:val="001B5036"/>
    <w:rsid w:val="001B5691"/>
    <w:rsid w:val="001B59D8"/>
    <w:rsid w:val="001B5D2A"/>
    <w:rsid w:val="001B5E72"/>
    <w:rsid w:val="001B639D"/>
    <w:rsid w:val="001B693B"/>
    <w:rsid w:val="001B6FFF"/>
    <w:rsid w:val="001B7582"/>
    <w:rsid w:val="001B7A3E"/>
    <w:rsid w:val="001B7B41"/>
    <w:rsid w:val="001B7F74"/>
    <w:rsid w:val="001C0A46"/>
    <w:rsid w:val="001C11D4"/>
    <w:rsid w:val="001C1375"/>
    <w:rsid w:val="001C185C"/>
    <w:rsid w:val="001C2045"/>
    <w:rsid w:val="001C2335"/>
    <w:rsid w:val="001C2703"/>
    <w:rsid w:val="001C28DA"/>
    <w:rsid w:val="001C2F03"/>
    <w:rsid w:val="001C33CA"/>
    <w:rsid w:val="001C35F5"/>
    <w:rsid w:val="001C360D"/>
    <w:rsid w:val="001C37DB"/>
    <w:rsid w:val="001C3830"/>
    <w:rsid w:val="001C3DD3"/>
    <w:rsid w:val="001C3F40"/>
    <w:rsid w:val="001C4A21"/>
    <w:rsid w:val="001C4F6D"/>
    <w:rsid w:val="001C587D"/>
    <w:rsid w:val="001C5D0E"/>
    <w:rsid w:val="001C70F1"/>
    <w:rsid w:val="001C71F7"/>
    <w:rsid w:val="001C7876"/>
    <w:rsid w:val="001C7EAC"/>
    <w:rsid w:val="001D0085"/>
    <w:rsid w:val="001D013A"/>
    <w:rsid w:val="001D01F7"/>
    <w:rsid w:val="001D02E1"/>
    <w:rsid w:val="001D053C"/>
    <w:rsid w:val="001D07D4"/>
    <w:rsid w:val="001D0826"/>
    <w:rsid w:val="001D09B3"/>
    <w:rsid w:val="001D0A9D"/>
    <w:rsid w:val="001D0CB2"/>
    <w:rsid w:val="001D0D77"/>
    <w:rsid w:val="001D178D"/>
    <w:rsid w:val="001D232B"/>
    <w:rsid w:val="001D25ED"/>
    <w:rsid w:val="001D2927"/>
    <w:rsid w:val="001D2D0D"/>
    <w:rsid w:val="001D2E66"/>
    <w:rsid w:val="001D353C"/>
    <w:rsid w:val="001D3F20"/>
    <w:rsid w:val="001D42AE"/>
    <w:rsid w:val="001D4660"/>
    <w:rsid w:val="001D536E"/>
    <w:rsid w:val="001D54D0"/>
    <w:rsid w:val="001D5519"/>
    <w:rsid w:val="001D5AA2"/>
    <w:rsid w:val="001D5BA3"/>
    <w:rsid w:val="001D5C04"/>
    <w:rsid w:val="001D7304"/>
    <w:rsid w:val="001D7E1A"/>
    <w:rsid w:val="001E0075"/>
    <w:rsid w:val="001E0665"/>
    <w:rsid w:val="001E0AA7"/>
    <w:rsid w:val="001E0D78"/>
    <w:rsid w:val="001E10B5"/>
    <w:rsid w:val="001E1EDA"/>
    <w:rsid w:val="001E24CC"/>
    <w:rsid w:val="001E25FC"/>
    <w:rsid w:val="001E3EEE"/>
    <w:rsid w:val="001E4027"/>
    <w:rsid w:val="001E4A59"/>
    <w:rsid w:val="001E4B6E"/>
    <w:rsid w:val="001E4B8B"/>
    <w:rsid w:val="001E4C91"/>
    <w:rsid w:val="001E505D"/>
    <w:rsid w:val="001E59B8"/>
    <w:rsid w:val="001E62EC"/>
    <w:rsid w:val="001E6C34"/>
    <w:rsid w:val="001F0578"/>
    <w:rsid w:val="001F0FA0"/>
    <w:rsid w:val="001F1480"/>
    <w:rsid w:val="001F253E"/>
    <w:rsid w:val="001F29ED"/>
    <w:rsid w:val="001F2A5D"/>
    <w:rsid w:val="001F2AD0"/>
    <w:rsid w:val="001F2AFE"/>
    <w:rsid w:val="001F3F23"/>
    <w:rsid w:val="001F476C"/>
    <w:rsid w:val="001F47D9"/>
    <w:rsid w:val="001F4C29"/>
    <w:rsid w:val="001F4EB5"/>
    <w:rsid w:val="001F57F2"/>
    <w:rsid w:val="001F63C4"/>
    <w:rsid w:val="001F672D"/>
    <w:rsid w:val="001F68D8"/>
    <w:rsid w:val="001F6DE3"/>
    <w:rsid w:val="001F7167"/>
    <w:rsid w:val="001F7CD0"/>
    <w:rsid w:val="001F7FD2"/>
    <w:rsid w:val="002000FF"/>
    <w:rsid w:val="00200308"/>
    <w:rsid w:val="002003F5"/>
    <w:rsid w:val="0020066A"/>
    <w:rsid w:val="002017F1"/>
    <w:rsid w:val="002022CD"/>
    <w:rsid w:val="00202325"/>
    <w:rsid w:val="0020268E"/>
    <w:rsid w:val="00202A3D"/>
    <w:rsid w:val="00202B54"/>
    <w:rsid w:val="00202CA2"/>
    <w:rsid w:val="00202EF3"/>
    <w:rsid w:val="00203297"/>
    <w:rsid w:val="00203312"/>
    <w:rsid w:val="00203F0B"/>
    <w:rsid w:val="00204021"/>
    <w:rsid w:val="00204C3A"/>
    <w:rsid w:val="00205747"/>
    <w:rsid w:val="002058DA"/>
    <w:rsid w:val="00205A18"/>
    <w:rsid w:val="00205C58"/>
    <w:rsid w:val="002062BF"/>
    <w:rsid w:val="00206772"/>
    <w:rsid w:val="0020678E"/>
    <w:rsid w:val="002078ED"/>
    <w:rsid w:val="00207BAE"/>
    <w:rsid w:val="00210026"/>
    <w:rsid w:val="0021015B"/>
    <w:rsid w:val="002103F5"/>
    <w:rsid w:val="002106E1"/>
    <w:rsid w:val="00210733"/>
    <w:rsid w:val="00210848"/>
    <w:rsid w:val="002108BB"/>
    <w:rsid w:val="00210B6B"/>
    <w:rsid w:val="00210F8E"/>
    <w:rsid w:val="0021101A"/>
    <w:rsid w:val="00211589"/>
    <w:rsid w:val="0021189C"/>
    <w:rsid w:val="00211CC9"/>
    <w:rsid w:val="00211D43"/>
    <w:rsid w:val="00211D4D"/>
    <w:rsid w:val="00211D58"/>
    <w:rsid w:val="00211E3D"/>
    <w:rsid w:val="0021282A"/>
    <w:rsid w:val="00212D37"/>
    <w:rsid w:val="002130C4"/>
    <w:rsid w:val="002133CE"/>
    <w:rsid w:val="00213F96"/>
    <w:rsid w:val="00214EF8"/>
    <w:rsid w:val="00215D6D"/>
    <w:rsid w:val="00215EF1"/>
    <w:rsid w:val="00215F70"/>
    <w:rsid w:val="00216248"/>
    <w:rsid w:val="002163B2"/>
    <w:rsid w:val="002172AB"/>
    <w:rsid w:val="00217EA3"/>
    <w:rsid w:val="002201FE"/>
    <w:rsid w:val="00220348"/>
    <w:rsid w:val="002206B8"/>
    <w:rsid w:val="00220930"/>
    <w:rsid w:val="00220F88"/>
    <w:rsid w:val="0022104D"/>
    <w:rsid w:val="00221201"/>
    <w:rsid w:val="00221640"/>
    <w:rsid w:val="0022165B"/>
    <w:rsid w:val="00221895"/>
    <w:rsid w:val="00221A9E"/>
    <w:rsid w:val="00221B13"/>
    <w:rsid w:val="00221CAE"/>
    <w:rsid w:val="00221DB9"/>
    <w:rsid w:val="002220E7"/>
    <w:rsid w:val="002223A1"/>
    <w:rsid w:val="0022245B"/>
    <w:rsid w:val="0022246B"/>
    <w:rsid w:val="00222D18"/>
    <w:rsid w:val="00223269"/>
    <w:rsid w:val="002233D8"/>
    <w:rsid w:val="00223954"/>
    <w:rsid w:val="002239F7"/>
    <w:rsid w:val="00223AA4"/>
    <w:rsid w:val="00223EE4"/>
    <w:rsid w:val="00224421"/>
    <w:rsid w:val="00224553"/>
    <w:rsid w:val="00224EE2"/>
    <w:rsid w:val="002257CF"/>
    <w:rsid w:val="00225A0B"/>
    <w:rsid w:val="00225A12"/>
    <w:rsid w:val="00225FAC"/>
    <w:rsid w:val="00225FFF"/>
    <w:rsid w:val="00226546"/>
    <w:rsid w:val="00226570"/>
    <w:rsid w:val="00226609"/>
    <w:rsid w:val="0022688D"/>
    <w:rsid w:val="00226B36"/>
    <w:rsid w:val="00226CD0"/>
    <w:rsid w:val="00226E81"/>
    <w:rsid w:val="002271E5"/>
    <w:rsid w:val="00227A0E"/>
    <w:rsid w:val="0023005D"/>
    <w:rsid w:val="002303C4"/>
    <w:rsid w:val="00230462"/>
    <w:rsid w:val="00230C20"/>
    <w:rsid w:val="00230F56"/>
    <w:rsid w:val="0023109D"/>
    <w:rsid w:val="00231132"/>
    <w:rsid w:val="002312FC"/>
    <w:rsid w:val="0023195E"/>
    <w:rsid w:val="00231E0C"/>
    <w:rsid w:val="00232224"/>
    <w:rsid w:val="002326FA"/>
    <w:rsid w:val="00233145"/>
    <w:rsid w:val="0023325A"/>
    <w:rsid w:val="00233395"/>
    <w:rsid w:val="002333FC"/>
    <w:rsid w:val="00233ADB"/>
    <w:rsid w:val="00233AEF"/>
    <w:rsid w:val="00233D76"/>
    <w:rsid w:val="00233DEE"/>
    <w:rsid w:val="00234058"/>
    <w:rsid w:val="00234308"/>
    <w:rsid w:val="00234C64"/>
    <w:rsid w:val="00234D5D"/>
    <w:rsid w:val="002359DC"/>
    <w:rsid w:val="00235AFA"/>
    <w:rsid w:val="00235BDA"/>
    <w:rsid w:val="00235F62"/>
    <w:rsid w:val="00235F76"/>
    <w:rsid w:val="002365D4"/>
    <w:rsid w:val="002366C2"/>
    <w:rsid w:val="00236887"/>
    <w:rsid w:val="00236D57"/>
    <w:rsid w:val="002373DA"/>
    <w:rsid w:val="00237788"/>
    <w:rsid w:val="0023789E"/>
    <w:rsid w:val="002378B7"/>
    <w:rsid w:val="00237E62"/>
    <w:rsid w:val="00240E25"/>
    <w:rsid w:val="00241680"/>
    <w:rsid w:val="00241803"/>
    <w:rsid w:val="002419CB"/>
    <w:rsid w:val="00242021"/>
    <w:rsid w:val="0024217D"/>
    <w:rsid w:val="0024259D"/>
    <w:rsid w:val="00243020"/>
    <w:rsid w:val="00243FA8"/>
    <w:rsid w:val="002449D0"/>
    <w:rsid w:val="00244E26"/>
    <w:rsid w:val="002457D4"/>
    <w:rsid w:val="00245900"/>
    <w:rsid w:val="00245D17"/>
    <w:rsid w:val="00245DC7"/>
    <w:rsid w:val="00245E0E"/>
    <w:rsid w:val="00246FFF"/>
    <w:rsid w:val="0024764C"/>
    <w:rsid w:val="00247B1E"/>
    <w:rsid w:val="00247CE1"/>
    <w:rsid w:val="00250F71"/>
    <w:rsid w:val="00251265"/>
    <w:rsid w:val="00251381"/>
    <w:rsid w:val="00251456"/>
    <w:rsid w:val="002514FC"/>
    <w:rsid w:val="002515A2"/>
    <w:rsid w:val="0025208D"/>
    <w:rsid w:val="0025238F"/>
    <w:rsid w:val="00252548"/>
    <w:rsid w:val="002525E1"/>
    <w:rsid w:val="00252EE4"/>
    <w:rsid w:val="00253321"/>
    <w:rsid w:val="002533B4"/>
    <w:rsid w:val="00253914"/>
    <w:rsid w:val="00253AA6"/>
    <w:rsid w:val="002540F0"/>
    <w:rsid w:val="002542CB"/>
    <w:rsid w:val="00254C71"/>
    <w:rsid w:val="00254ECE"/>
    <w:rsid w:val="002551AA"/>
    <w:rsid w:val="002554BB"/>
    <w:rsid w:val="0025574E"/>
    <w:rsid w:val="00255B0C"/>
    <w:rsid w:val="00255B49"/>
    <w:rsid w:val="00256581"/>
    <w:rsid w:val="00256963"/>
    <w:rsid w:val="00256A11"/>
    <w:rsid w:val="00256E6C"/>
    <w:rsid w:val="002571E7"/>
    <w:rsid w:val="00257997"/>
    <w:rsid w:val="00257CE5"/>
    <w:rsid w:val="00257E80"/>
    <w:rsid w:val="00260138"/>
    <w:rsid w:val="002601E2"/>
    <w:rsid w:val="00260641"/>
    <w:rsid w:val="00260DFC"/>
    <w:rsid w:val="0026105C"/>
    <w:rsid w:val="00262147"/>
    <w:rsid w:val="0026217E"/>
    <w:rsid w:val="00262269"/>
    <w:rsid w:val="00262724"/>
    <w:rsid w:val="00262D6F"/>
    <w:rsid w:val="00262DC9"/>
    <w:rsid w:val="002639F1"/>
    <w:rsid w:val="00263A0D"/>
    <w:rsid w:val="00263BC7"/>
    <w:rsid w:val="002641B3"/>
    <w:rsid w:val="002648ED"/>
    <w:rsid w:val="002657B9"/>
    <w:rsid w:val="0026594C"/>
    <w:rsid w:val="0026630D"/>
    <w:rsid w:val="0026648D"/>
    <w:rsid w:val="00270324"/>
    <w:rsid w:val="002706F0"/>
    <w:rsid w:val="00271272"/>
    <w:rsid w:val="002712E9"/>
    <w:rsid w:val="00271702"/>
    <w:rsid w:val="00271BC1"/>
    <w:rsid w:val="00272175"/>
    <w:rsid w:val="0027250D"/>
    <w:rsid w:val="0027251C"/>
    <w:rsid w:val="002728FD"/>
    <w:rsid w:val="00273371"/>
    <w:rsid w:val="002737BD"/>
    <w:rsid w:val="00273A27"/>
    <w:rsid w:val="00274D50"/>
    <w:rsid w:val="0027609F"/>
    <w:rsid w:val="002762C7"/>
    <w:rsid w:val="002766A5"/>
    <w:rsid w:val="00280192"/>
    <w:rsid w:val="0028030E"/>
    <w:rsid w:val="0028071B"/>
    <w:rsid w:val="00280979"/>
    <w:rsid w:val="00280D36"/>
    <w:rsid w:val="00280EDD"/>
    <w:rsid w:val="002812EE"/>
    <w:rsid w:val="00281629"/>
    <w:rsid w:val="002817A4"/>
    <w:rsid w:val="00281C23"/>
    <w:rsid w:val="00282102"/>
    <w:rsid w:val="002835A8"/>
    <w:rsid w:val="00283C06"/>
    <w:rsid w:val="00284016"/>
    <w:rsid w:val="00284321"/>
    <w:rsid w:val="00284359"/>
    <w:rsid w:val="0028521D"/>
    <w:rsid w:val="0028565C"/>
    <w:rsid w:val="00285BDD"/>
    <w:rsid w:val="00286F8D"/>
    <w:rsid w:val="00287014"/>
    <w:rsid w:val="0028708A"/>
    <w:rsid w:val="00287459"/>
    <w:rsid w:val="002878FF"/>
    <w:rsid w:val="00287F33"/>
    <w:rsid w:val="00290213"/>
    <w:rsid w:val="002904B1"/>
    <w:rsid w:val="00290CB3"/>
    <w:rsid w:val="00291AAC"/>
    <w:rsid w:val="00291EC8"/>
    <w:rsid w:val="00292344"/>
    <w:rsid w:val="002931CE"/>
    <w:rsid w:val="002934D3"/>
    <w:rsid w:val="0029370E"/>
    <w:rsid w:val="00293763"/>
    <w:rsid w:val="00293810"/>
    <w:rsid w:val="00293BBD"/>
    <w:rsid w:val="002946C6"/>
    <w:rsid w:val="002947B7"/>
    <w:rsid w:val="00294D38"/>
    <w:rsid w:val="00295D27"/>
    <w:rsid w:val="00295DAE"/>
    <w:rsid w:val="0029608D"/>
    <w:rsid w:val="00296F3D"/>
    <w:rsid w:val="00297CDE"/>
    <w:rsid w:val="00297DAB"/>
    <w:rsid w:val="00297F26"/>
    <w:rsid w:val="002A057A"/>
    <w:rsid w:val="002A0670"/>
    <w:rsid w:val="002A06B9"/>
    <w:rsid w:val="002A06CB"/>
    <w:rsid w:val="002A08E8"/>
    <w:rsid w:val="002A0B77"/>
    <w:rsid w:val="002A0EDB"/>
    <w:rsid w:val="002A1370"/>
    <w:rsid w:val="002A1402"/>
    <w:rsid w:val="002A1417"/>
    <w:rsid w:val="002A144E"/>
    <w:rsid w:val="002A1E90"/>
    <w:rsid w:val="002A2454"/>
    <w:rsid w:val="002A25F7"/>
    <w:rsid w:val="002A29DF"/>
    <w:rsid w:val="002A2F80"/>
    <w:rsid w:val="002A314D"/>
    <w:rsid w:val="002A31EF"/>
    <w:rsid w:val="002A3BFA"/>
    <w:rsid w:val="002A40F4"/>
    <w:rsid w:val="002A4571"/>
    <w:rsid w:val="002A4D50"/>
    <w:rsid w:val="002A4EC0"/>
    <w:rsid w:val="002A5968"/>
    <w:rsid w:val="002A5DBC"/>
    <w:rsid w:val="002A5DFE"/>
    <w:rsid w:val="002A6872"/>
    <w:rsid w:val="002A6E79"/>
    <w:rsid w:val="002A766D"/>
    <w:rsid w:val="002B004D"/>
    <w:rsid w:val="002B0184"/>
    <w:rsid w:val="002B0236"/>
    <w:rsid w:val="002B0A32"/>
    <w:rsid w:val="002B0BDB"/>
    <w:rsid w:val="002B0ECC"/>
    <w:rsid w:val="002B1400"/>
    <w:rsid w:val="002B1983"/>
    <w:rsid w:val="002B26C7"/>
    <w:rsid w:val="002B276F"/>
    <w:rsid w:val="002B2B46"/>
    <w:rsid w:val="002B309F"/>
    <w:rsid w:val="002B3370"/>
    <w:rsid w:val="002B37B1"/>
    <w:rsid w:val="002B396C"/>
    <w:rsid w:val="002B39E3"/>
    <w:rsid w:val="002B3A0B"/>
    <w:rsid w:val="002B3F52"/>
    <w:rsid w:val="002B4B8C"/>
    <w:rsid w:val="002B4D1D"/>
    <w:rsid w:val="002B4D53"/>
    <w:rsid w:val="002B4D72"/>
    <w:rsid w:val="002B4D88"/>
    <w:rsid w:val="002B526C"/>
    <w:rsid w:val="002B5475"/>
    <w:rsid w:val="002B5603"/>
    <w:rsid w:val="002B5775"/>
    <w:rsid w:val="002B58E3"/>
    <w:rsid w:val="002B5BCC"/>
    <w:rsid w:val="002B60A9"/>
    <w:rsid w:val="002B67B7"/>
    <w:rsid w:val="002B6E14"/>
    <w:rsid w:val="002B70AC"/>
    <w:rsid w:val="002B7F81"/>
    <w:rsid w:val="002C035E"/>
    <w:rsid w:val="002C03FD"/>
    <w:rsid w:val="002C0AF2"/>
    <w:rsid w:val="002C0F6B"/>
    <w:rsid w:val="002C1867"/>
    <w:rsid w:val="002C1F53"/>
    <w:rsid w:val="002C1FEA"/>
    <w:rsid w:val="002C22ED"/>
    <w:rsid w:val="002C2CE7"/>
    <w:rsid w:val="002C2D8D"/>
    <w:rsid w:val="002C323A"/>
    <w:rsid w:val="002C3B4B"/>
    <w:rsid w:val="002C3EBB"/>
    <w:rsid w:val="002C4A6A"/>
    <w:rsid w:val="002C4EBE"/>
    <w:rsid w:val="002C5479"/>
    <w:rsid w:val="002C556E"/>
    <w:rsid w:val="002C5703"/>
    <w:rsid w:val="002C5860"/>
    <w:rsid w:val="002C5901"/>
    <w:rsid w:val="002C5A28"/>
    <w:rsid w:val="002C5CD5"/>
    <w:rsid w:val="002C624D"/>
    <w:rsid w:val="002C62FA"/>
    <w:rsid w:val="002C6E27"/>
    <w:rsid w:val="002C6F86"/>
    <w:rsid w:val="002C79CE"/>
    <w:rsid w:val="002D005D"/>
    <w:rsid w:val="002D0B1F"/>
    <w:rsid w:val="002D0B5A"/>
    <w:rsid w:val="002D0FC8"/>
    <w:rsid w:val="002D12C8"/>
    <w:rsid w:val="002D153D"/>
    <w:rsid w:val="002D162C"/>
    <w:rsid w:val="002D16B5"/>
    <w:rsid w:val="002D19D1"/>
    <w:rsid w:val="002D1C36"/>
    <w:rsid w:val="002D1C4F"/>
    <w:rsid w:val="002D2266"/>
    <w:rsid w:val="002D2323"/>
    <w:rsid w:val="002D240B"/>
    <w:rsid w:val="002D257E"/>
    <w:rsid w:val="002D2D83"/>
    <w:rsid w:val="002D2EAA"/>
    <w:rsid w:val="002D3145"/>
    <w:rsid w:val="002D332E"/>
    <w:rsid w:val="002D38FD"/>
    <w:rsid w:val="002D398E"/>
    <w:rsid w:val="002D4C83"/>
    <w:rsid w:val="002D4CCB"/>
    <w:rsid w:val="002D4D18"/>
    <w:rsid w:val="002D5C0B"/>
    <w:rsid w:val="002D691F"/>
    <w:rsid w:val="002D69A7"/>
    <w:rsid w:val="002D6A98"/>
    <w:rsid w:val="002D7762"/>
    <w:rsid w:val="002D7FEE"/>
    <w:rsid w:val="002E008A"/>
    <w:rsid w:val="002E086C"/>
    <w:rsid w:val="002E08B2"/>
    <w:rsid w:val="002E1176"/>
    <w:rsid w:val="002E12A8"/>
    <w:rsid w:val="002E172F"/>
    <w:rsid w:val="002E1790"/>
    <w:rsid w:val="002E1EE7"/>
    <w:rsid w:val="002E206E"/>
    <w:rsid w:val="002E2159"/>
    <w:rsid w:val="002E3041"/>
    <w:rsid w:val="002E3529"/>
    <w:rsid w:val="002E37C4"/>
    <w:rsid w:val="002E3E07"/>
    <w:rsid w:val="002E422B"/>
    <w:rsid w:val="002E478A"/>
    <w:rsid w:val="002E482E"/>
    <w:rsid w:val="002E4A22"/>
    <w:rsid w:val="002E4D9A"/>
    <w:rsid w:val="002E5234"/>
    <w:rsid w:val="002E5584"/>
    <w:rsid w:val="002E5B0A"/>
    <w:rsid w:val="002E5C8B"/>
    <w:rsid w:val="002E5E4C"/>
    <w:rsid w:val="002E6019"/>
    <w:rsid w:val="002E647F"/>
    <w:rsid w:val="002E6906"/>
    <w:rsid w:val="002E6BD4"/>
    <w:rsid w:val="002E712A"/>
    <w:rsid w:val="002F02CD"/>
    <w:rsid w:val="002F1026"/>
    <w:rsid w:val="002F11D7"/>
    <w:rsid w:val="002F1409"/>
    <w:rsid w:val="002F1441"/>
    <w:rsid w:val="002F1A1D"/>
    <w:rsid w:val="002F230C"/>
    <w:rsid w:val="002F2342"/>
    <w:rsid w:val="002F27D0"/>
    <w:rsid w:val="002F305C"/>
    <w:rsid w:val="002F3232"/>
    <w:rsid w:val="002F3B5C"/>
    <w:rsid w:val="002F3C1B"/>
    <w:rsid w:val="002F3D59"/>
    <w:rsid w:val="002F3E63"/>
    <w:rsid w:val="002F40CE"/>
    <w:rsid w:val="002F40E8"/>
    <w:rsid w:val="002F4934"/>
    <w:rsid w:val="002F4A25"/>
    <w:rsid w:val="002F4B35"/>
    <w:rsid w:val="002F4F05"/>
    <w:rsid w:val="002F56F3"/>
    <w:rsid w:val="002F58AB"/>
    <w:rsid w:val="002F6101"/>
    <w:rsid w:val="002F6406"/>
    <w:rsid w:val="002F6C25"/>
    <w:rsid w:val="002F6CF0"/>
    <w:rsid w:val="002F6D42"/>
    <w:rsid w:val="002F7582"/>
    <w:rsid w:val="00300CEE"/>
    <w:rsid w:val="003013D5"/>
    <w:rsid w:val="0030180E"/>
    <w:rsid w:val="00301B44"/>
    <w:rsid w:val="003027F7"/>
    <w:rsid w:val="003039B5"/>
    <w:rsid w:val="00303D23"/>
    <w:rsid w:val="00303DBE"/>
    <w:rsid w:val="003040C6"/>
    <w:rsid w:val="00304788"/>
    <w:rsid w:val="003057D7"/>
    <w:rsid w:val="00305B20"/>
    <w:rsid w:val="00305C0B"/>
    <w:rsid w:val="00305F4C"/>
    <w:rsid w:val="0030613E"/>
    <w:rsid w:val="003062CB"/>
    <w:rsid w:val="00306907"/>
    <w:rsid w:val="00306FC0"/>
    <w:rsid w:val="00307578"/>
    <w:rsid w:val="00307E81"/>
    <w:rsid w:val="00307F5A"/>
    <w:rsid w:val="003100A9"/>
    <w:rsid w:val="003105D8"/>
    <w:rsid w:val="003105F0"/>
    <w:rsid w:val="0031067E"/>
    <w:rsid w:val="00310A79"/>
    <w:rsid w:val="00310BE9"/>
    <w:rsid w:val="0031176F"/>
    <w:rsid w:val="0031216E"/>
    <w:rsid w:val="0031262C"/>
    <w:rsid w:val="003126AC"/>
    <w:rsid w:val="00312DEC"/>
    <w:rsid w:val="00312F50"/>
    <w:rsid w:val="0031336C"/>
    <w:rsid w:val="00313670"/>
    <w:rsid w:val="0031392B"/>
    <w:rsid w:val="00313F75"/>
    <w:rsid w:val="00314073"/>
    <w:rsid w:val="00314094"/>
    <w:rsid w:val="00314405"/>
    <w:rsid w:val="003144AE"/>
    <w:rsid w:val="00314A11"/>
    <w:rsid w:val="00314A9F"/>
    <w:rsid w:val="00314F9E"/>
    <w:rsid w:val="003150F2"/>
    <w:rsid w:val="003157B1"/>
    <w:rsid w:val="0031598D"/>
    <w:rsid w:val="00315BD2"/>
    <w:rsid w:val="00315F99"/>
    <w:rsid w:val="003160A3"/>
    <w:rsid w:val="003162BC"/>
    <w:rsid w:val="0031679D"/>
    <w:rsid w:val="00316A82"/>
    <w:rsid w:val="00316AF0"/>
    <w:rsid w:val="00317197"/>
    <w:rsid w:val="0031780B"/>
    <w:rsid w:val="00317D12"/>
    <w:rsid w:val="0032024B"/>
    <w:rsid w:val="003203EF"/>
    <w:rsid w:val="0032089F"/>
    <w:rsid w:val="003208AA"/>
    <w:rsid w:val="00320F3C"/>
    <w:rsid w:val="00321393"/>
    <w:rsid w:val="0032192A"/>
    <w:rsid w:val="00321C39"/>
    <w:rsid w:val="00321F78"/>
    <w:rsid w:val="00321FD5"/>
    <w:rsid w:val="00322082"/>
    <w:rsid w:val="003224FB"/>
    <w:rsid w:val="003227C3"/>
    <w:rsid w:val="00323EA2"/>
    <w:rsid w:val="003241DF"/>
    <w:rsid w:val="00324786"/>
    <w:rsid w:val="00324D1F"/>
    <w:rsid w:val="00325047"/>
    <w:rsid w:val="003250FE"/>
    <w:rsid w:val="003253C3"/>
    <w:rsid w:val="00325418"/>
    <w:rsid w:val="003257F2"/>
    <w:rsid w:val="00325D71"/>
    <w:rsid w:val="00326084"/>
    <w:rsid w:val="00326517"/>
    <w:rsid w:val="003266F3"/>
    <w:rsid w:val="00327484"/>
    <w:rsid w:val="00327CA4"/>
    <w:rsid w:val="00327D05"/>
    <w:rsid w:val="0033007F"/>
    <w:rsid w:val="0033054B"/>
    <w:rsid w:val="00330F10"/>
    <w:rsid w:val="00331137"/>
    <w:rsid w:val="00331266"/>
    <w:rsid w:val="003319C0"/>
    <w:rsid w:val="00331F4F"/>
    <w:rsid w:val="00332650"/>
    <w:rsid w:val="00332C8B"/>
    <w:rsid w:val="00333117"/>
    <w:rsid w:val="00333784"/>
    <w:rsid w:val="003338DE"/>
    <w:rsid w:val="00333E14"/>
    <w:rsid w:val="003342BB"/>
    <w:rsid w:val="00334CEF"/>
    <w:rsid w:val="00334F57"/>
    <w:rsid w:val="00335017"/>
    <w:rsid w:val="00335028"/>
    <w:rsid w:val="00335705"/>
    <w:rsid w:val="00335C97"/>
    <w:rsid w:val="00336955"/>
    <w:rsid w:val="00336D60"/>
    <w:rsid w:val="00337295"/>
    <w:rsid w:val="00337C85"/>
    <w:rsid w:val="00337D5E"/>
    <w:rsid w:val="003400E2"/>
    <w:rsid w:val="003400EB"/>
    <w:rsid w:val="0034062F"/>
    <w:rsid w:val="00340A2E"/>
    <w:rsid w:val="00340D55"/>
    <w:rsid w:val="003415FF"/>
    <w:rsid w:val="00341631"/>
    <w:rsid w:val="00341FAE"/>
    <w:rsid w:val="00342031"/>
    <w:rsid w:val="00342819"/>
    <w:rsid w:val="00342CBD"/>
    <w:rsid w:val="00342D09"/>
    <w:rsid w:val="00342DCE"/>
    <w:rsid w:val="0034369A"/>
    <w:rsid w:val="00343701"/>
    <w:rsid w:val="00343A3B"/>
    <w:rsid w:val="003443FB"/>
    <w:rsid w:val="003444DE"/>
    <w:rsid w:val="00344562"/>
    <w:rsid w:val="0034481F"/>
    <w:rsid w:val="00344B49"/>
    <w:rsid w:val="00344C46"/>
    <w:rsid w:val="00344F9B"/>
    <w:rsid w:val="00345835"/>
    <w:rsid w:val="00345CDB"/>
    <w:rsid w:val="00345FED"/>
    <w:rsid w:val="00346299"/>
    <w:rsid w:val="003465C0"/>
    <w:rsid w:val="00347151"/>
    <w:rsid w:val="0035077C"/>
    <w:rsid w:val="003515C1"/>
    <w:rsid w:val="0035194D"/>
    <w:rsid w:val="00351973"/>
    <w:rsid w:val="0035291F"/>
    <w:rsid w:val="003530D1"/>
    <w:rsid w:val="00353332"/>
    <w:rsid w:val="00353450"/>
    <w:rsid w:val="00353507"/>
    <w:rsid w:val="00353815"/>
    <w:rsid w:val="003539E0"/>
    <w:rsid w:val="0035422E"/>
    <w:rsid w:val="003549D8"/>
    <w:rsid w:val="00354A2D"/>
    <w:rsid w:val="00354BD0"/>
    <w:rsid w:val="00354BD7"/>
    <w:rsid w:val="00354F79"/>
    <w:rsid w:val="003552EE"/>
    <w:rsid w:val="00355854"/>
    <w:rsid w:val="00355BE2"/>
    <w:rsid w:val="00355C7D"/>
    <w:rsid w:val="00355CC1"/>
    <w:rsid w:val="00355CCA"/>
    <w:rsid w:val="00355CF6"/>
    <w:rsid w:val="003563DC"/>
    <w:rsid w:val="00356653"/>
    <w:rsid w:val="00356A63"/>
    <w:rsid w:val="00356B70"/>
    <w:rsid w:val="00356E8D"/>
    <w:rsid w:val="00357FB9"/>
    <w:rsid w:val="00360050"/>
    <w:rsid w:val="00360488"/>
    <w:rsid w:val="003608C3"/>
    <w:rsid w:val="00360901"/>
    <w:rsid w:val="00360B26"/>
    <w:rsid w:val="003615CA"/>
    <w:rsid w:val="00361860"/>
    <w:rsid w:val="003618DD"/>
    <w:rsid w:val="00362341"/>
    <w:rsid w:val="00362A7B"/>
    <w:rsid w:val="00362F49"/>
    <w:rsid w:val="00363200"/>
    <w:rsid w:val="00363841"/>
    <w:rsid w:val="00363FEB"/>
    <w:rsid w:val="00364222"/>
    <w:rsid w:val="003642E0"/>
    <w:rsid w:val="0036446B"/>
    <w:rsid w:val="0036447A"/>
    <w:rsid w:val="00364608"/>
    <w:rsid w:val="0036489F"/>
    <w:rsid w:val="00364D2A"/>
    <w:rsid w:val="00364DAD"/>
    <w:rsid w:val="00365066"/>
    <w:rsid w:val="003651A7"/>
    <w:rsid w:val="00365653"/>
    <w:rsid w:val="0036621B"/>
    <w:rsid w:val="003663A0"/>
    <w:rsid w:val="00366F9C"/>
    <w:rsid w:val="0036720B"/>
    <w:rsid w:val="00367592"/>
    <w:rsid w:val="00367748"/>
    <w:rsid w:val="0037018E"/>
    <w:rsid w:val="00370544"/>
    <w:rsid w:val="00370C3B"/>
    <w:rsid w:val="00370E47"/>
    <w:rsid w:val="00371226"/>
    <w:rsid w:val="00371254"/>
    <w:rsid w:val="0037144A"/>
    <w:rsid w:val="003721C1"/>
    <w:rsid w:val="0037290E"/>
    <w:rsid w:val="00372C04"/>
    <w:rsid w:val="003731F6"/>
    <w:rsid w:val="0037362C"/>
    <w:rsid w:val="00373A60"/>
    <w:rsid w:val="00373B59"/>
    <w:rsid w:val="00374667"/>
    <w:rsid w:val="0037491D"/>
    <w:rsid w:val="003753A8"/>
    <w:rsid w:val="00375432"/>
    <w:rsid w:val="00375478"/>
    <w:rsid w:val="00375DE1"/>
    <w:rsid w:val="0037614F"/>
    <w:rsid w:val="00377205"/>
    <w:rsid w:val="003773DA"/>
    <w:rsid w:val="00377987"/>
    <w:rsid w:val="00377F1E"/>
    <w:rsid w:val="003813EC"/>
    <w:rsid w:val="00381546"/>
    <w:rsid w:val="003815CE"/>
    <w:rsid w:val="00381BC2"/>
    <w:rsid w:val="00381D7F"/>
    <w:rsid w:val="00382C03"/>
    <w:rsid w:val="00382D36"/>
    <w:rsid w:val="003833E3"/>
    <w:rsid w:val="003835C8"/>
    <w:rsid w:val="0038368A"/>
    <w:rsid w:val="00383734"/>
    <w:rsid w:val="00383CBA"/>
    <w:rsid w:val="00383D1A"/>
    <w:rsid w:val="00384123"/>
    <w:rsid w:val="0038420C"/>
    <w:rsid w:val="00384664"/>
    <w:rsid w:val="00384C6A"/>
    <w:rsid w:val="00385323"/>
    <w:rsid w:val="00385384"/>
    <w:rsid w:val="0038578C"/>
    <w:rsid w:val="00385FE7"/>
    <w:rsid w:val="003867DB"/>
    <w:rsid w:val="00387457"/>
    <w:rsid w:val="003876E1"/>
    <w:rsid w:val="00387A7F"/>
    <w:rsid w:val="0039014B"/>
    <w:rsid w:val="00390420"/>
    <w:rsid w:val="00390650"/>
    <w:rsid w:val="00390680"/>
    <w:rsid w:val="00391280"/>
    <w:rsid w:val="003918BD"/>
    <w:rsid w:val="003919C3"/>
    <w:rsid w:val="00391A68"/>
    <w:rsid w:val="003920BD"/>
    <w:rsid w:val="00392AA5"/>
    <w:rsid w:val="00392C4A"/>
    <w:rsid w:val="00392CE7"/>
    <w:rsid w:val="00393486"/>
    <w:rsid w:val="0039349F"/>
    <w:rsid w:val="003934F3"/>
    <w:rsid w:val="0039377C"/>
    <w:rsid w:val="003937B3"/>
    <w:rsid w:val="00393F98"/>
    <w:rsid w:val="00394B17"/>
    <w:rsid w:val="00394D85"/>
    <w:rsid w:val="00394E30"/>
    <w:rsid w:val="00394E96"/>
    <w:rsid w:val="003950F1"/>
    <w:rsid w:val="00395795"/>
    <w:rsid w:val="00395A2A"/>
    <w:rsid w:val="00395D5E"/>
    <w:rsid w:val="003964A6"/>
    <w:rsid w:val="003967C1"/>
    <w:rsid w:val="00396F3F"/>
    <w:rsid w:val="0039741E"/>
    <w:rsid w:val="00397D43"/>
    <w:rsid w:val="00397ED4"/>
    <w:rsid w:val="003A0735"/>
    <w:rsid w:val="003A0973"/>
    <w:rsid w:val="003A0FD2"/>
    <w:rsid w:val="003A1060"/>
    <w:rsid w:val="003A1107"/>
    <w:rsid w:val="003A1514"/>
    <w:rsid w:val="003A1B7D"/>
    <w:rsid w:val="003A1F0C"/>
    <w:rsid w:val="003A24DD"/>
    <w:rsid w:val="003A285A"/>
    <w:rsid w:val="003A28C2"/>
    <w:rsid w:val="003A2DB9"/>
    <w:rsid w:val="003A2FCB"/>
    <w:rsid w:val="003A364D"/>
    <w:rsid w:val="003A3870"/>
    <w:rsid w:val="003A3A5D"/>
    <w:rsid w:val="003A4213"/>
    <w:rsid w:val="003A4809"/>
    <w:rsid w:val="003A4A51"/>
    <w:rsid w:val="003A4D00"/>
    <w:rsid w:val="003A5A29"/>
    <w:rsid w:val="003A5A4A"/>
    <w:rsid w:val="003A625D"/>
    <w:rsid w:val="003A62F7"/>
    <w:rsid w:val="003A6483"/>
    <w:rsid w:val="003A6514"/>
    <w:rsid w:val="003A6517"/>
    <w:rsid w:val="003A66CC"/>
    <w:rsid w:val="003A6D43"/>
    <w:rsid w:val="003A6D72"/>
    <w:rsid w:val="003A6E84"/>
    <w:rsid w:val="003A6F50"/>
    <w:rsid w:val="003A7072"/>
    <w:rsid w:val="003A70BC"/>
    <w:rsid w:val="003A7826"/>
    <w:rsid w:val="003B0483"/>
    <w:rsid w:val="003B0493"/>
    <w:rsid w:val="003B0734"/>
    <w:rsid w:val="003B0773"/>
    <w:rsid w:val="003B0A78"/>
    <w:rsid w:val="003B0B22"/>
    <w:rsid w:val="003B0C7E"/>
    <w:rsid w:val="003B11CB"/>
    <w:rsid w:val="003B156E"/>
    <w:rsid w:val="003B19AE"/>
    <w:rsid w:val="003B2CC3"/>
    <w:rsid w:val="003B31BB"/>
    <w:rsid w:val="003B32D2"/>
    <w:rsid w:val="003B3BC2"/>
    <w:rsid w:val="003B400E"/>
    <w:rsid w:val="003B4125"/>
    <w:rsid w:val="003B4157"/>
    <w:rsid w:val="003B4317"/>
    <w:rsid w:val="003B433E"/>
    <w:rsid w:val="003B4819"/>
    <w:rsid w:val="003B4A83"/>
    <w:rsid w:val="003B5057"/>
    <w:rsid w:val="003B5785"/>
    <w:rsid w:val="003B5908"/>
    <w:rsid w:val="003B5B00"/>
    <w:rsid w:val="003B5B56"/>
    <w:rsid w:val="003B60D3"/>
    <w:rsid w:val="003B6580"/>
    <w:rsid w:val="003B66C8"/>
    <w:rsid w:val="003B6932"/>
    <w:rsid w:val="003B6A55"/>
    <w:rsid w:val="003B6C25"/>
    <w:rsid w:val="003B6E44"/>
    <w:rsid w:val="003B733D"/>
    <w:rsid w:val="003B73CB"/>
    <w:rsid w:val="003B79BE"/>
    <w:rsid w:val="003B7B04"/>
    <w:rsid w:val="003B7DFD"/>
    <w:rsid w:val="003B7F6D"/>
    <w:rsid w:val="003C0327"/>
    <w:rsid w:val="003C0B8E"/>
    <w:rsid w:val="003C0DAE"/>
    <w:rsid w:val="003C0E88"/>
    <w:rsid w:val="003C1956"/>
    <w:rsid w:val="003C20D3"/>
    <w:rsid w:val="003C2227"/>
    <w:rsid w:val="003C2559"/>
    <w:rsid w:val="003C2B0F"/>
    <w:rsid w:val="003C2EE6"/>
    <w:rsid w:val="003C330B"/>
    <w:rsid w:val="003C33A1"/>
    <w:rsid w:val="003C403D"/>
    <w:rsid w:val="003C4D88"/>
    <w:rsid w:val="003C4EB1"/>
    <w:rsid w:val="003C5377"/>
    <w:rsid w:val="003C5B9B"/>
    <w:rsid w:val="003C5C63"/>
    <w:rsid w:val="003C5E3C"/>
    <w:rsid w:val="003C6040"/>
    <w:rsid w:val="003C6820"/>
    <w:rsid w:val="003C6D44"/>
    <w:rsid w:val="003D0178"/>
    <w:rsid w:val="003D0546"/>
    <w:rsid w:val="003D05CC"/>
    <w:rsid w:val="003D065C"/>
    <w:rsid w:val="003D14F8"/>
    <w:rsid w:val="003D248B"/>
    <w:rsid w:val="003D271C"/>
    <w:rsid w:val="003D2A7E"/>
    <w:rsid w:val="003D2C29"/>
    <w:rsid w:val="003D2E3F"/>
    <w:rsid w:val="003D3096"/>
    <w:rsid w:val="003D3262"/>
    <w:rsid w:val="003D3A4A"/>
    <w:rsid w:val="003D3F21"/>
    <w:rsid w:val="003D406B"/>
    <w:rsid w:val="003D40AC"/>
    <w:rsid w:val="003D41C1"/>
    <w:rsid w:val="003D46DA"/>
    <w:rsid w:val="003D4A00"/>
    <w:rsid w:val="003D4D93"/>
    <w:rsid w:val="003D4E05"/>
    <w:rsid w:val="003D5254"/>
    <w:rsid w:val="003D6155"/>
    <w:rsid w:val="003D6479"/>
    <w:rsid w:val="003D6743"/>
    <w:rsid w:val="003D69A6"/>
    <w:rsid w:val="003D721C"/>
    <w:rsid w:val="003D78C1"/>
    <w:rsid w:val="003D7A87"/>
    <w:rsid w:val="003D7CB8"/>
    <w:rsid w:val="003D7E4B"/>
    <w:rsid w:val="003D7EAA"/>
    <w:rsid w:val="003E01E5"/>
    <w:rsid w:val="003E0CA9"/>
    <w:rsid w:val="003E0CE0"/>
    <w:rsid w:val="003E109B"/>
    <w:rsid w:val="003E11B6"/>
    <w:rsid w:val="003E127F"/>
    <w:rsid w:val="003E2386"/>
    <w:rsid w:val="003E2AA6"/>
    <w:rsid w:val="003E2DC3"/>
    <w:rsid w:val="003E2E4C"/>
    <w:rsid w:val="003E32B2"/>
    <w:rsid w:val="003E3704"/>
    <w:rsid w:val="003E39D0"/>
    <w:rsid w:val="003E3A74"/>
    <w:rsid w:val="003E3D07"/>
    <w:rsid w:val="003E3E9E"/>
    <w:rsid w:val="003E40A6"/>
    <w:rsid w:val="003E41CE"/>
    <w:rsid w:val="003E43A9"/>
    <w:rsid w:val="003E4697"/>
    <w:rsid w:val="003E474E"/>
    <w:rsid w:val="003E4A5B"/>
    <w:rsid w:val="003E4A61"/>
    <w:rsid w:val="003E4C58"/>
    <w:rsid w:val="003E50AD"/>
    <w:rsid w:val="003E5710"/>
    <w:rsid w:val="003E58BA"/>
    <w:rsid w:val="003E5EFC"/>
    <w:rsid w:val="003E6D1F"/>
    <w:rsid w:val="003E6FA4"/>
    <w:rsid w:val="003E7275"/>
    <w:rsid w:val="003E748B"/>
    <w:rsid w:val="003E7FC0"/>
    <w:rsid w:val="003F0100"/>
    <w:rsid w:val="003F080D"/>
    <w:rsid w:val="003F0E35"/>
    <w:rsid w:val="003F1919"/>
    <w:rsid w:val="003F1A8F"/>
    <w:rsid w:val="003F1AD3"/>
    <w:rsid w:val="003F2613"/>
    <w:rsid w:val="003F27C4"/>
    <w:rsid w:val="003F2D08"/>
    <w:rsid w:val="003F3304"/>
    <w:rsid w:val="003F33E0"/>
    <w:rsid w:val="003F36D2"/>
    <w:rsid w:val="003F3BAC"/>
    <w:rsid w:val="003F4817"/>
    <w:rsid w:val="003F4C46"/>
    <w:rsid w:val="003F543D"/>
    <w:rsid w:val="003F5484"/>
    <w:rsid w:val="003F579D"/>
    <w:rsid w:val="003F5A06"/>
    <w:rsid w:val="003F5D21"/>
    <w:rsid w:val="003F5F03"/>
    <w:rsid w:val="003F5F25"/>
    <w:rsid w:val="003F5FAE"/>
    <w:rsid w:val="003F6544"/>
    <w:rsid w:val="003F65F8"/>
    <w:rsid w:val="003F6FD7"/>
    <w:rsid w:val="003F70E6"/>
    <w:rsid w:val="003F7205"/>
    <w:rsid w:val="003F75F2"/>
    <w:rsid w:val="003F78BA"/>
    <w:rsid w:val="004005E1"/>
    <w:rsid w:val="004005E2"/>
    <w:rsid w:val="00400DD4"/>
    <w:rsid w:val="00401842"/>
    <w:rsid w:val="004018EB"/>
    <w:rsid w:val="00402250"/>
    <w:rsid w:val="00402467"/>
    <w:rsid w:val="00402558"/>
    <w:rsid w:val="0040319B"/>
    <w:rsid w:val="004033F7"/>
    <w:rsid w:val="00403407"/>
    <w:rsid w:val="00403A5E"/>
    <w:rsid w:val="00403C21"/>
    <w:rsid w:val="00403FFF"/>
    <w:rsid w:val="0040406B"/>
    <w:rsid w:val="0040487D"/>
    <w:rsid w:val="004048CB"/>
    <w:rsid w:val="00404AD9"/>
    <w:rsid w:val="00404BC1"/>
    <w:rsid w:val="00404CE1"/>
    <w:rsid w:val="00404D4C"/>
    <w:rsid w:val="00404F7D"/>
    <w:rsid w:val="00405510"/>
    <w:rsid w:val="00405B59"/>
    <w:rsid w:val="00405F0F"/>
    <w:rsid w:val="0040606A"/>
    <w:rsid w:val="0040612C"/>
    <w:rsid w:val="0040674D"/>
    <w:rsid w:val="00406D95"/>
    <w:rsid w:val="00406E9E"/>
    <w:rsid w:val="004078A2"/>
    <w:rsid w:val="00407BBB"/>
    <w:rsid w:val="00407D07"/>
    <w:rsid w:val="00410835"/>
    <w:rsid w:val="00410E3B"/>
    <w:rsid w:val="004118E4"/>
    <w:rsid w:val="00411B1C"/>
    <w:rsid w:val="00411F42"/>
    <w:rsid w:val="0041255C"/>
    <w:rsid w:val="004125C9"/>
    <w:rsid w:val="004125DF"/>
    <w:rsid w:val="004126DC"/>
    <w:rsid w:val="00413642"/>
    <w:rsid w:val="004139AD"/>
    <w:rsid w:val="0041439C"/>
    <w:rsid w:val="004144C2"/>
    <w:rsid w:val="00414C39"/>
    <w:rsid w:val="00414E0D"/>
    <w:rsid w:val="00414EAF"/>
    <w:rsid w:val="00415006"/>
    <w:rsid w:val="00415187"/>
    <w:rsid w:val="00415536"/>
    <w:rsid w:val="00415B8B"/>
    <w:rsid w:val="00415D7D"/>
    <w:rsid w:val="00416292"/>
    <w:rsid w:val="00416373"/>
    <w:rsid w:val="00417102"/>
    <w:rsid w:val="00417928"/>
    <w:rsid w:val="0042041C"/>
    <w:rsid w:val="00420692"/>
    <w:rsid w:val="00420A4B"/>
    <w:rsid w:val="00420AAA"/>
    <w:rsid w:val="00421725"/>
    <w:rsid w:val="00421A3A"/>
    <w:rsid w:val="00421A5F"/>
    <w:rsid w:val="00421ABD"/>
    <w:rsid w:val="00421B5E"/>
    <w:rsid w:val="00421BD9"/>
    <w:rsid w:val="00422002"/>
    <w:rsid w:val="00422524"/>
    <w:rsid w:val="00423231"/>
    <w:rsid w:val="00423306"/>
    <w:rsid w:val="00423694"/>
    <w:rsid w:val="0042371C"/>
    <w:rsid w:val="004238BE"/>
    <w:rsid w:val="0042493C"/>
    <w:rsid w:val="00424DFD"/>
    <w:rsid w:val="00425E17"/>
    <w:rsid w:val="00426783"/>
    <w:rsid w:val="00426953"/>
    <w:rsid w:val="00426FBD"/>
    <w:rsid w:val="00427100"/>
    <w:rsid w:val="004271C1"/>
    <w:rsid w:val="00427841"/>
    <w:rsid w:val="00427A6C"/>
    <w:rsid w:val="00427A88"/>
    <w:rsid w:val="00427F98"/>
    <w:rsid w:val="004300B2"/>
    <w:rsid w:val="004300DB"/>
    <w:rsid w:val="00430709"/>
    <w:rsid w:val="00430772"/>
    <w:rsid w:val="004307A1"/>
    <w:rsid w:val="00430A42"/>
    <w:rsid w:val="00430DC2"/>
    <w:rsid w:val="00431583"/>
    <w:rsid w:val="004316E8"/>
    <w:rsid w:val="00431B22"/>
    <w:rsid w:val="004326A3"/>
    <w:rsid w:val="004332BC"/>
    <w:rsid w:val="0043392C"/>
    <w:rsid w:val="00433D6F"/>
    <w:rsid w:val="0043413E"/>
    <w:rsid w:val="0043441F"/>
    <w:rsid w:val="004346B0"/>
    <w:rsid w:val="00434913"/>
    <w:rsid w:val="00435327"/>
    <w:rsid w:val="00435545"/>
    <w:rsid w:val="0043560A"/>
    <w:rsid w:val="0043601B"/>
    <w:rsid w:val="00436119"/>
    <w:rsid w:val="0043651F"/>
    <w:rsid w:val="004370EE"/>
    <w:rsid w:val="004372D6"/>
    <w:rsid w:val="00437503"/>
    <w:rsid w:val="004376CE"/>
    <w:rsid w:val="00437C52"/>
    <w:rsid w:val="00437EEC"/>
    <w:rsid w:val="00437F88"/>
    <w:rsid w:val="00437FE6"/>
    <w:rsid w:val="0044022C"/>
    <w:rsid w:val="00440493"/>
    <w:rsid w:val="00440D46"/>
    <w:rsid w:val="00441B34"/>
    <w:rsid w:val="00442873"/>
    <w:rsid w:val="00443E76"/>
    <w:rsid w:val="00443FAD"/>
    <w:rsid w:val="00444374"/>
    <w:rsid w:val="00444541"/>
    <w:rsid w:val="004448C6"/>
    <w:rsid w:val="00444C97"/>
    <w:rsid w:val="00444E49"/>
    <w:rsid w:val="004458B5"/>
    <w:rsid w:val="00445BC3"/>
    <w:rsid w:val="004461C1"/>
    <w:rsid w:val="00446748"/>
    <w:rsid w:val="0044693C"/>
    <w:rsid w:val="00446C28"/>
    <w:rsid w:val="00446E15"/>
    <w:rsid w:val="00447302"/>
    <w:rsid w:val="004473D7"/>
    <w:rsid w:val="0044749C"/>
    <w:rsid w:val="004474A7"/>
    <w:rsid w:val="004478D4"/>
    <w:rsid w:val="004479D5"/>
    <w:rsid w:val="00447BD5"/>
    <w:rsid w:val="00447C2F"/>
    <w:rsid w:val="004509DE"/>
    <w:rsid w:val="004511C6"/>
    <w:rsid w:val="0045150A"/>
    <w:rsid w:val="0045156C"/>
    <w:rsid w:val="00451739"/>
    <w:rsid w:val="00452326"/>
    <w:rsid w:val="00452622"/>
    <w:rsid w:val="0045296C"/>
    <w:rsid w:val="00453135"/>
    <w:rsid w:val="00453323"/>
    <w:rsid w:val="00453A03"/>
    <w:rsid w:val="00453C0B"/>
    <w:rsid w:val="0045410F"/>
    <w:rsid w:val="00454408"/>
    <w:rsid w:val="00454FCD"/>
    <w:rsid w:val="00455140"/>
    <w:rsid w:val="004557AE"/>
    <w:rsid w:val="00455DBA"/>
    <w:rsid w:val="00455E7B"/>
    <w:rsid w:val="00456134"/>
    <w:rsid w:val="00456D02"/>
    <w:rsid w:val="004570C9"/>
    <w:rsid w:val="00457553"/>
    <w:rsid w:val="00457839"/>
    <w:rsid w:val="00457C6E"/>
    <w:rsid w:val="00457C8F"/>
    <w:rsid w:val="00457F90"/>
    <w:rsid w:val="0046033A"/>
    <w:rsid w:val="00460942"/>
    <w:rsid w:val="00460A2F"/>
    <w:rsid w:val="00460D0B"/>
    <w:rsid w:val="00461522"/>
    <w:rsid w:val="00461995"/>
    <w:rsid w:val="00461A4A"/>
    <w:rsid w:val="00461C1C"/>
    <w:rsid w:val="00461C20"/>
    <w:rsid w:val="00461F40"/>
    <w:rsid w:val="004621AD"/>
    <w:rsid w:val="0046222A"/>
    <w:rsid w:val="0046238D"/>
    <w:rsid w:val="00462660"/>
    <w:rsid w:val="00463147"/>
    <w:rsid w:val="00463A49"/>
    <w:rsid w:val="00463BAB"/>
    <w:rsid w:val="0046430D"/>
    <w:rsid w:val="0046441A"/>
    <w:rsid w:val="0046482A"/>
    <w:rsid w:val="00465703"/>
    <w:rsid w:val="0046590C"/>
    <w:rsid w:val="00465FF3"/>
    <w:rsid w:val="00466431"/>
    <w:rsid w:val="0046647E"/>
    <w:rsid w:val="004664E1"/>
    <w:rsid w:val="004664F5"/>
    <w:rsid w:val="004667B2"/>
    <w:rsid w:val="00466888"/>
    <w:rsid w:val="004668D3"/>
    <w:rsid w:val="00466969"/>
    <w:rsid w:val="00466C59"/>
    <w:rsid w:val="00466E6E"/>
    <w:rsid w:val="004676CB"/>
    <w:rsid w:val="00467A15"/>
    <w:rsid w:val="00467B86"/>
    <w:rsid w:val="00467FF5"/>
    <w:rsid w:val="0047044F"/>
    <w:rsid w:val="00470E12"/>
    <w:rsid w:val="0047108E"/>
    <w:rsid w:val="0047118C"/>
    <w:rsid w:val="00471210"/>
    <w:rsid w:val="00472269"/>
    <w:rsid w:val="00472433"/>
    <w:rsid w:val="004726F3"/>
    <w:rsid w:val="00472BEE"/>
    <w:rsid w:val="00473203"/>
    <w:rsid w:val="004739DF"/>
    <w:rsid w:val="00473E48"/>
    <w:rsid w:val="0047472F"/>
    <w:rsid w:val="0047480E"/>
    <w:rsid w:val="00474FE2"/>
    <w:rsid w:val="00475C1F"/>
    <w:rsid w:val="00475C67"/>
    <w:rsid w:val="00475FFC"/>
    <w:rsid w:val="00476A7A"/>
    <w:rsid w:val="00476AD0"/>
    <w:rsid w:val="00477079"/>
    <w:rsid w:val="004771DB"/>
    <w:rsid w:val="0047736F"/>
    <w:rsid w:val="004777D6"/>
    <w:rsid w:val="00480520"/>
    <w:rsid w:val="004805D5"/>
    <w:rsid w:val="00480853"/>
    <w:rsid w:val="00480D16"/>
    <w:rsid w:val="00480F4A"/>
    <w:rsid w:val="00480FFB"/>
    <w:rsid w:val="0048138F"/>
    <w:rsid w:val="004818F0"/>
    <w:rsid w:val="00481A33"/>
    <w:rsid w:val="00481CC4"/>
    <w:rsid w:val="00481D73"/>
    <w:rsid w:val="00481F11"/>
    <w:rsid w:val="00481F4D"/>
    <w:rsid w:val="00482031"/>
    <w:rsid w:val="00482052"/>
    <w:rsid w:val="004825D0"/>
    <w:rsid w:val="004834A3"/>
    <w:rsid w:val="00483501"/>
    <w:rsid w:val="0048362D"/>
    <w:rsid w:val="00483CE4"/>
    <w:rsid w:val="00483E34"/>
    <w:rsid w:val="00484524"/>
    <w:rsid w:val="0048454D"/>
    <w:rsid w:val="004845DB"/>
    <w:rsid w:val="004846BA"/>
    <w:rsid w:val="00484CF3"/>
    <w:rsid w:val="00484DFF"/>
    <w:rsid w:val="0048528C"/>
    <w:rsid w:val="00485B07"/>
    <w:rsid w:val="00485BD2"/>
    <w:rsid w:val="00486035"/>
    <w:rsid w:val="00486342"/>
    <w:rsid w:val="0048674C"/>
    <w:rsid w:val="00487447"/>
    <w:rsid w:val="004879ED"/>
    <w:rsid w:val="00487B89"/>
    <w:rsid w:val="00487FF1"/>
    <w:rsid w:val="004919D6"/>
    <w:rsid w:val="00491A3E"/>
    <w:rsid w:val="00491C8B"/>
    <w:rsid w:val="004931F1"/>
    <w:rsid w:val="0049328C"/>
    <w:rsid w:val="00493C85"/>
    <w:rsid w:val="00494208"/>
    <w:rsid w:val="0049426E"/>
    <w:rsid w:val="004942AC"/>
    <w:rsid w:val="0049446D"/>
    <w:rsid w:val="004945AE"/>
    <w:rsid w:val="00494C4D"/>
    <w:rsid w:val="004955CF"/>
    <w:rsid w:val="0049579E"/>
    <w:rsid w:val="00495DAC"/>
    <w:rsid w:val="004960DB"/>
    <w:rsid w:val="004962CB"/>
    <w:rsid w:val="0049640E"/>
    <w:rsid w:val="00496BB8"/>
    <w:rsid w:val="00497627"/>
    <w:rsid w:val="004976A9"/>
    <w:rsid w:val="00497EEE"/>
    <w:rsid w:val="004A003F"/>
    <w:rsid w:val="004A010B"/>
    <w:rsid w:val="004A07D7"/>
    <w:rsid w:val="004A0C98"/>
    <w:rsid w:val="004A12C9"/>
    <w:rsid w:val="004A163F"/>
    <w:rsid w:val="004A25AB"/>
    <w:rsid w:val="004A3121"/>
    <w:rsid w:val="004A3665"/>
    <w:rsid w:val="004A36C6"/>
    <w:rsid w:val="004A5210"/>
    <w:rsid w:val="004A649D"/>
    <w:rsid w:val="004A66AF"/>
    <w:rsid w:val="004A676B"/>
    <w:rsid w:val="004A6B69"/>
    <w:rsid w:val="004A6CBB"/>
    <w:rsid w:val="004A6CC4"/>
    <w:rsid w:val="004A6EC4"/>
    <w:rsid w:val="004A6EC8"/>
    <w:rsid w:val="004A7002"/>
    <w:rsid w:val="004A7911"/>
    <w:rsid w:val="004B02AB"/>
    <w:rsid w:val="004B1563"/>
    <w:rsid w:val="004B16E4"/>
    <w:rsid w:val="004B1948"/>
    <w:rsid w:val="004B1AE7"/>
    <w:rsid w:val="004B206E"/>
    <w:rsid w:val="004B2411"/>
    <w:rsid w:val="004B2FA8"/>
    <w:rsid w:val="004B38E4"/>
    <w:rsid w:val="004B3DD7"/>
    <w:rsid w:val="004B447E"/>
    <w:rsid w:val="004B4A18"/>
    <w:rsid w:val="004B4A1E"/>
    <w:rsid w:val="004B4B8F"/>
    <w:rsid w:val="004B4C0C"/>
    <w:rsid w:val="004B5255"/>
    <w:rsid w:val="004B549A"/>
    <w:rsid w:val="004B5841"/>
    <w:rsid w:val="004B5FEB"/>
    <w:rsid w:val="004B6049"/>
    <w:rsid w:val="004B61CE"/>
    <w:rsid w:val="004B6730"/>
    <w:rsid w:val="004B67A5"/>
    <w:rsid w:val="004B68DA"/>
    <w:rsid w:val="004B7034"/>
    <w:rsid w:val="004B70BF"/>
    <w:rsid w:val="004B7EA6"/>
    <w:rsid w:val="004C033C"/>
    <w:rsid w:val="004C0613"/>
    <w:rsid w:val="004C0B67"/>
    <w:rsid w:val="004C112F"/>
    <w:rsid w:val="004C1731"/>
    <w:rsid w:val="004C2C6E"/>
    <w:rsid w:val="004C2EC8"/>
    <w:rsid w:val="004C35BC"/>
    <w:rsid w:val="004C35FA"/>
    <w:rsid w:val="004C38CB"/>
    <w:rsid w:val="004C3B69"/>
    <w:rsid w:val="004C3DC7"/>
    <w:rsid w:val="004C3E8B"/>
    <w:rsid w:val="004C442A"/>
    <w:rsid w:val="004C45A6"/>
    <w:rsid w:val="004C552D"/>
    <w:rsid w:val="004C5BB8"/>
    <w:rsid w:val="004C5E7E"/>
    <w:rsid w:val="004C62A6"/>
    <w:rsid w:val="004C62F3"/>
    <w:rsid w:val="004C6349"/>
    <w:rsid w:val="004C667C"/>
    <w:rsid w:val="004C67FD"/>
    <w:rsid w:val="004C72F9"/>
    <w:rsid w:val="004C7430"/>
    <w:rsid w:val="004C78A6"/>
    <w:rsid w:val="004C7E2E"/>
    <w:rsid w:val="004D0689"/>
    <w:rsid w:val="004D099D"/>
    <w:rsid w:val="004D0C96"/>
    <w:rsid w:val="004D10EC"/>
    <w:rsid w:val="004D1234"/>
    <w:rsid w:val="004D14C7"/>
    <w:rsid w:val="004D19BE"/>
    <w:rsid w:val="004D1F60"/>
    <w:rsid w:val="004D2122"/>
    <w:rsid w:val="004D214C"/>
    <w:rsid w:val="004D22F0"/>
    <w:rsid w:val="004D2621"/>
    <w:rsid w:val="004D264F"/>
    <w:rsid w:val="004D3598"/>
    <w:rsid w:val="004D370F"/>
    <w:rsid w:val="004D3A50"/>
    <w:rsid w:val="004D3DDA"/>
    <w:rsid w:val="004D43A9"/>
    <w:rsid w:val="004D4473"/>
    <w:rsid w:val="004D44D0"/>
    <w:rsid w:val="004D469A"/>
    <w:rsid w:val="004D49D5"/>
    <w:rsid w:val="004D4B39"/>
    <w:rsid w:val="004D4D68"/>
    <w:rsid w:val="004D5073"/>
    <w:rsid w:val="004D59AC"/>
    <w:rsid w:val="004D5DF5"/>
    <w:rsid w:val="004D60D0"/>
    <w:rsid w:val="004D62B0"/>
    <w:rsid w:val="004D6B42"/>
    <w:rsid w:val="004D7085"/>
    <w:rsid w:val="004D709C"/>
    <w:rsid w:val="004D7AF8"/>
    <w:rsid w:val="004E0D44"/>
    <w:rsid w:val="004E0FF4"/>
    <w:rsid w:val="004E176F"/>
    <w:rsid w:val="004E1A96"/>
    <w:rsid w:val="004E1D4D"/>
    <w:rsid w:val="004E1E37"/>
    <w:rsid w:val="004E1F5F"/>
    <w:rsid w:val="004E21F1"/>
    <w:rsid w:val="004E233B"/>
    <w:rsid w:val="004E2895"/>
    <w:rsid w:val="004E2FDE"/>
    <w:rsid w:val="004E344C"/>
    <w:rsid w:val="004E35CD"/>
    <w:rsid w:val="004E4611"/>
    <w:rsid w:val="004E4686"/>
    <w:rsid w:val="004E4D94"/>
    <w:rsid w:val="004E4F4A"/>
    <w:rsid w:val="004E5085"/>
    <w:rsid w:val="004E5107"/>
    <w:rsid w:val="004E5825"/>
    <w:rsid w:val="004E6957"/>
    <w:rsid w:val="004E6CA3"/>
    <w:rsid w:val="004E6CE0"/>
    <w:rsid w:val="004E6EFE"/>
    <w:rsid w:val="004E6F66"/>
    <w:rsid w:val="004E70DF"/>
    <w:rsid w:val="004E73AA"/>
    <w:rsid w:val="004E7CE6"/>
    <w:rsid w:val="004E7FF9"/>
    <w:rsid w:val="004F0319"/>
    <w:rsid w:val="004F05E8"/>
    <w:rsid w:val="004F078C"/>
    <w:rsid w:val="004F10EB"/>
    <w:rsid w:val="004F142E"/>
    <w:rsid w:val="004F1572"/>
    <w:rsid w:val="004F175B"/>
    <w:rsid w:val="004F1A73"/>
    <w:rsid w:val="004F1A9B"/>
    <w:rsid w:val="004F1BCC"/>
    <w:rsid w:val="004F1DFE"/>
    <w:rsid w:val="004F2558"/>
    <w:rsid w:val="004F2670"/>
    <w:rsid w:val="004F2A2B"/>
    <w:rsid w:val="004F31E1"/>
    <w:rsid w:val="004F3633"/>
    <w:rsid w:val="004F3683"/>
    <w:rsid w:val="004F3910"/>
    <w:rsid w:val="004F3918"/>
    <w:rsid w:val="004F3B72"/>
    <w:rsid w:val="004F3DBC"/>
    <w:rsid w:val="004F3FD4"/>
    <w:rsid w:val="004F4E2B"/>
    <w:rsid w:val="004F5101"/>
    <w:rsid w:val="004F510D"/>
    <w:rsid w:val="004F55C7"/>
    <w:rsid w:val="004F56C3"/>
    <w:rsid w:val="004F573A"/>
    <w:rsid w:val="004F5A0A"/>
    <w:rsid w:val="004F5B4C"/>
    <w:rsid w:val="004F5F07"/>
    <w:rsid w:val="004F605A"/>
    <w:rsid w:val="004F60D4"/>
    <w:rsid w:val="004F6775"/>
    <w:rsid w:val="004F6D07"/>
    <w:rsid w:val="004F7C3A"/>
    <w:rsid w:val="0050094C"/>
    <w:rsid w:val="00500BD7"/>
    <w:rsid w:val="00500EDA"/>
    <w:rsid w:val="00501217"/>
    <w:rsid w:val="005013C5"/>
    <w:rsid w:val="005017CD"/>
    <w:rsid w:val="00501E2A"/>
    <w:rsid w:val="00502366"/>
    <w:rsid w:val="00503A29"/>
    <w:rsid w:val="00503D5B"/>
    <w:rsid w:val="00503E86"/>
    <w:rsid w:val="00504042"/>
    <w:rsid w:val="005042B2"/>
    <w:rsid w:val="0050455B"/>
    <w:rsid w:val="00504753"/>
    <w:rsid w:val="005047C1"/>
    <w:rsid w:val="005048BF"/>
    <w:rsid w:val="005048DA"/>
    <w:rsid w:val="00505276"/>
    <w:rsid w:val="005055A6"/>
    <w:rsid w:val="00505B8C"/>
    <w:rsid w:val="00505F2E"/>
    <w:rsid w:val="005061FB"/>
    <w:rsid w:val="00506263"/>
    <w:rsid w:val="005063F5"/>
    <w:rsid w:val="005065B5"/>
    <w:rsid w:val="00506864"/>
    <w:rsid w:val="00507B40"/>
    <w:rsid w:val="00510A9A"/>
    <w:rsid w:val="00510DA2"/>
    <w:rsid w:val="00511206"/>
    <w:rsid w:val="005112CF"/>
    <w:rsid w:val="00511B9A"/>
    <w:rsid w:val="005123AF"/>
    <w:rsid w:val="005124E5"/>
    <w:rsid w:val="00512D7C"/>
    <w:rsid w:val="00512F2D"/>
    <w:rsid w:val="00513177"/>
    <w:rsid w:val="005131E9"/>
    <w:rsid w:val="005137C2"/>
    <w:rsid w:val="00513B04"/>
    <w:rsid w:val="00513F61"/>
    <w:rsid w:val="005147D7"/>
    <w:rsid w:val="00514930"/>
    <w:rsid w:val="00514C64"/>
    <w:rsid w:val="00514D93"/>
    <w:rsid w:val="00514F13"/>
    <w:rsid w:val="00514F31"/>
    <w:rsid w:val="0051508D"/>
    <w:rsid w:val="005151D9"/>
    <w:rsid w:val="005152C1"/>
    <w:rsid w:val="00515370"/>
    <w:rsid w:val="00515571"/>
    <w:rsid w:val="0051606E"/>
    <w:rsid w:val="0051614C"/>
    <w:rsid w:val="00516891"/>
    <w:rsid w:val="00516AE0"/>
    <w:rsid w:val="00516ED0"/>
    <w:rsid w:val="00517998"/>
    <w:rsid w:val="00520214"/>
    <w:rsid w:val="00520540"/>
    <w:rsid w:val="00520D0D"/>
    <w:rsid w:val="00520F89"/>
    <w:rsid w:val="00521227"/>
    <w:rsid w:val="005218B6"/>
    <w:rsid w:val="00521C67"/>
    <w:rsid w:val="005224F1"/>
    <w:rsid w:val="00522C8C"/>
    <w:rsid w:val="00522D44"/>
    <w:rsid w:val="00523963"/>
    <w:rsid w:val="00523D1C"/>
    <w:rsid w:val="00523FA8"/>
    <w:rsid w:val="00524003"/>
    <w:rsid w:val="0052403D"/>
    <w:rsid w:val="00524B7C"/>
    <w:rsid w:val="00524F21"/>
    <w:rsid w:val="0052578B"/>
    <w:rsid w:val="00525D38"/>
    <w:rsid w:val="005261AE"/>
    <w:rsid w:val="0052640F"/>
    <w:rsid w:val="00526617"/>
    <w:rsid w:val="00526C41"/>
    <w:rsid w:val="00527366"/>
    <w:rsid w:val="005275C9"/>
    <w:rsid w:val="005308AC"/>
    <w:rsid w:val="00530E08"/>
    <w:rsid w:val="00531B77"/>
    <w:rsid w:val="00531C62"/>
    <w:rsid w:val="0053223A"/>
    <w:rsid w:val="0053270C"/>
    <w:rsid w:val="00532EB3"/>
    <w:rsid w:val="00533448"/>
    <w:rsid w:val="005338C4"/>
    <w:rsid w:val="00534B28"/>
    <w:rsid w:val="00534DD2"/>
    <w:rsid w:val="005357CA"/>
    <w:rsid w:val="00535CEA"/>
    <w:rsid w:val="00536E8F"/>
    <w:rsid w:val="0053720F"/>
    <w:rsid w:val="00537435"/>
    <w:rsid w:val="005378D1"/>
    <w:rsid w:val="00537F6A"/>
    <w:rsid w:val="00540E4D"/>
    <w:rsid w:val="00540F8C"/>
    <w:rsid w:val="00542798"/>
    <w:rsid w:val="00542885"/>
    <w:rsid w:val="005428B2"/>
    <w:rsid w:val="00542981"/>
    <w:rsid w:val="00542D22"/>
    <w:rsid w:val="00542EF9"/>
    <w:rsid w:val="00542FE2"/>
    <w:rsid w:val="00543B69"/>
    <w:rsid w:val="00543C69"/>
    <w:rsid w:val="00543CEA"/>
    <w:rsid w:val="00543F26"/>
    <w:rsid w:val="0054477D"/>
    <w:rsid w:val="0054507E"/>
    <w:rsid w:val="005453EF"/>
    <w:rsid w:val="00545A43"/>
    <w:rsid w:val="00545B3B"/>
    <w:rsid w:val="00546021"/>
    <w:rsid w:val="005462A4"/>
    <w:rsid w:val="00546447"/>
    <w:rsid w:val="00546456"/>
    <w:rsid w:val="00547254"/>
    <w:rsid w:val="00547584"/>
    <w:rsid w:val="005475AE"/>
    <w:rsid w:val="00547664"/>
    <w:rsid w:val="0054768E"/>
    <w:rsid w:val="0054770B"/>
    <w:rsid w:val="005478AB"/>
    <w:rsid w:val="00547931"/>
    <w:rsid w:val="00547E4C"/>
    <w:rsid w:val="005504E1"/>
    <w:rsid w:val="005505B8"/>
    <w:rsid w:val="005505E2"/>
    <w:rsid w:val="0055140E"/>
    <w:rsid w:val="005523F7"/>
    <w:rsid w:val="005526C6"/>
    <w:rsid w:val="00553444"/>
    <w:rsid w:val="0055366C"/>
    <w:rsid w:val="005536B6"/>
    <w:rsid w:val="00553FA5"/>
    <w:rsid w:val="00553FBA"/>
    <w:rsid w:val="00554230"/>
    <w:rsid w:val="00554F44"/>
    <w:rsid w:val="005556AB"/>
    <w:rsid w:val="00555714"/>
    <w:rsid w:val="00555AAD"/>
    <w:rsid w:val="00555FAC"/>
    <w:rsid w:val="00556036"/>
    <w:rsid w:val="0055634A"/>
    <w:rsid w:val="005569C5"/>
    <w:rsid w:val="00556CBB"/>
    <w:rsid w:val="00556CD1"/>
    <w:rsid w:val="00556EE1"/>
    <w:rsid w:val="005575E5"/>
    <w:rsid w:val="00557629"/>
    <w:rsid w:val="00557AB3"/>
    <w:rsid w:val="00557F19"/>
    <w:rsid w:val="00560037"/>
    <w:rsid w:val="005604B1"/>
    <w:rsid w:val="005608A5"/>
    <w:rsid w:val="00560E19"/>
    <w:rsid w:val="00560F6E"/>
    <w:rsid w:val="005612A9"/>
    <w:rsid w:val="005629F6"/>
    <w:rsid w:val="00563080"/>
    <w:rsid w:val="005631EB"/>
    <w:rsid w:val="0056370B"/>
    <w:rsid w:val="00563BC6"/>
    <w:rsid w:val="00563CC3"/>
    <w:rsid w:val="00563D8E"/>
    <w:rsid w:val="00564056"/>
    <w:rsid w:val="0056416F"/>
    <w:rsid w:val="00564242"/>
    <w:rsid w:val="00564D93"/>
    <w:rsid w:val="00564F22"/>
    <w:rsid w:val="00565C1B"/>
    <w:rsid w:val="005660DF"/>
    <w:rsid w:val="00567207"/>
    <w:rsid w:val="005672D3"/>
    <w:rsid w:val="00567648"/>
    <w:rsid w:val="00567A22"/>
    <w:rsid w:val="00570643"/>
    <w:rsid w:val="00570B08"/>
    <w:rsid w:val="00570F84"/>
    <w:rsid w:val="0057140C"/>
    <w:rsid w:val="0057345A"/>
    <w:rsid w:val="00574987"/>
    <w:rsid w:val="00575082"/>
    <w:rsid w:val="005753C8"/>
    <w:rsid w:val="00575661"/>
    <w:rsid w:val="00575C1B"/>
    <w:rsid w:val="005766F5"/>
    <w:rsid w:val="005769B7"/>
    <w:rsid w:val="00576DB5"/>
    <w:rsid w:val="00577040"/>
    <w:rsid w:val="0057726A"/>
    <w:rsid w:val="0057767B"/>
    <w:rsid w:val="00577867"/>
    <w:rsid w:val="0057795B"/>
    <w:rsid w:val="00577CCE"/>
    <w:rsid w:val="00577D6E"/>
    <w:rsid w:val="00581486"/>
    <w:rsid w:val="0058163B"/>
    <w:rsid w:val="00581DBA"/>
    <w:rsid w:val="00581FB5"/>
    <w:rsid w:val="005823CE"/>
    <w:rsid w:val="00582DF9"/>
    <w:rsid w:val="00582F2C"/>
    <w:rsid w:val="00583010"/>
    <w:rsid w:val="00583570"/>
    <w:rsid w:val="00583619"/>
    <w:rsid w:val="005837C1"/>
    <w:rsid w:val="00584696"/>
    <w:rsid w:val="00584890"/>
    <w:rsid w:val="00584997"/>
    <w:rsid w:val="00584A27"/>
    <w:rsid w:val="0058526A"/>
    <w:rsid w:val="0058526D"/>
    <w:rsid w:val="00585A73"/>
    <w:rsid w:val="00585D24"/>
    <w:rsid w:val="00586097"/>
    <w:rsid w:val="005861EF"/>
    <w:rsid w:val="00586885"/>
    <w:rsid w:val="005869B8"/>
    <w:rsid w:val="00586B0A"/>
    <w:rsid w:val="00586CD2"/>
    <w:rsid w:val="00586CFB"/>
    <w:rsid w:val="0058711B"/>
    <w:rsid w:val="005873A7"/>
    <w:rsid w:val="00587568"/>
    <w:rsid w:val="00587677"/>
    <w:rsid w:val="00587875"/>
    <w:rsid w:val="00587AFD"/>
    <w:rsid w:val="00590F81"/>
    <w:rsid w:val="00590FFC"/>
    <w:rsid w:val="005917B0"/>
    <w:rsid w:val="00591A6C"/>
    <w:rsid w:val="00591D72"/>
    <w:rsid w:val="0059234D"/>
    <w:rsid w:val="0059259F"/>
    <w:rsid w:val="00592991"/>
    <w:rsid w:val="00592E6A"/>
    <w:rsid w:val="00593951"/>
    <w:rsid w:val="00593F1E"/>
    <w:rsid w:val="00594EA4"/>
    <w:rsid w:val="0059514C"/>
    <w:rsid w:val="00595732"/>
    <w:rsid w:val="00595B30"/>
    <w:rsid w:val="00595DE6"/>
    <w:rsid w:val="00595E40"/>
    <w:rsid w:val="00596487"/>
    <w:rsid w:val="00596628"/>
    <w:rsid w:val="0059663F"/>
    <w:rsid w:val="00596940"/>
    <w:rsid w:val="005969C4"/>
    <w:rsid w:val="005969ED"/>
    <w:rsid w:val="00596DC8"/>
    <w:rsid w:val="00597003"/>
    <w:rsid w:val="00597407"/>
    <w:rsid w:val="0059784E"/>
    <w:rsid w:val="005979FF"/>
    <w:rsid w:val="005A0104"/>
    <w:rsid w:val="005A126E"/>
    <w:rsid w:val="005A1273"/>
    <w:rsid w:val="005A19E3"/>
    <w:rsid w:val="005A1C80"/>
    <w:rsid w:val="005A2356"/>
    <w:rsid w:val="005A2677"/>
    <w:rsid w:val="005A29C0"/>
    <w:rsid w:val="005A3448"/>
    <w:rsid w:val="005A352B"/>
    <w:rsid w:val="005A3B76"/>
    <w:rsid w:val="005A4114"/>
    <w:rsid w:val="005A44E7"/>
    <w:rsid w:val="005A4617"/>
    <w:rsid w:val="005A4802"/>
    <w:rsid w:val="005A490B"/>
    <w:rsid w:val="005A5BF3"/>
    <w:rsid w:val="005A66B1"/>
    <w:rsid w:val="005A6BC6"/>
    <w:rsid w:val="005A6D00"/>
    <w:rsid w:val="005A6DFB"/>
    <w:rsid w:val="005A6FBB"/>
    <w:rsid w:val="005B003C"/>
    <w:rsid w:val="005B0175"/>
    <w:rsid w:val="005B0641"/>
    <w:rsid w:val="005B08EB"/>
    <w:rsid w:val="005B1AA9"/>
    <w:rsid w:val="005B1CE4"/>
    <w:rsid w:val="005B202F"/>
    <w:rsid w:val="005B2844"/>
    <w:rsid w:val="005B28EC"/>
    <w:rsid w:val="005B301D"/>
    <w:rsid w:val="005B30C5"/>
    <w:rsid w:val="005B321F"/>
    <w:rsid w:val="005B333D"/>
    <w:rsid w:val="005B3371"/>
    <w:rsid w:val="005B3878"/>
    <w:rsid w:val="005B3B22"/>
    <w:rsid w:val="005B3C4C"/>
    <w:rsid w:val="005B40A4"/>
    <w:rsid w:val="005B4399"/>
    <w:rsid w:val="005B461A"/>
    <w:rsid w:val="005B49C8"/>
    <w:rsid w:val="005B523D"/>
    <w:rsid w:val="005B5FC8"/>
    <w:rsid w:val="005B60C5"/>
    <w:rsid w:val="005B681D"/>
    <w:rsid w:val="005B6BAC"/>
    <w:rsid w:val="005B6CF5"/>
    <w:rsid w:val="005B7263"/>
    <w:rsid w:val="005B757B"/>
    <w:rsid w:val="005C134E"/>
    <w:rsid w:val="005C1F83"/>
    <w:rsid w:val="005C22F1"/>
    <w:rsid w:val="005C29D3"/>
    <w:rsid w:val="005C2CAF"/>
    <w:rsid w:val="005C35DF"/>
    <w:rsid w:val="005C3758"/>
    <w:rsid w:val="005C37D6"/>
    <w:rsid w:val="005C3B2B"/>
    <w:rsid w:val="005C3F49"/>
    <w:rsid w:val="005C40DF"/>
    <w:rsid w:val="005C4A1C"/>
    <w:rsid w:val="005C596D"/>
    <w:rsid w:val="005C5A85"/>
    <w:rsid w:val="005C5EBA"/>
    <w:rsid w:val="005C6508"/>
    <w:rsid w:val="005C69E8"/>
    <w:rsid w:val="005C6DCB"/>
    <w:rsid w:val="005C6EB7"/>
    <w:rsid w:val="005C6F3E"/>
    <w:rsid w:val="005C755B"/>
    <w:rsid w:val="005C76EF"/>
    <w:rsid w:val="005C7869"/>
    <w:rsid w:val="005C7950"/>
    <w:rsid w:val="005C7B3B"/>
    <w:rsid w:val="005C7E6A"/>
    <w:rsid w:val="005C7FAB"/>
    <w:rsid w:val="005D0A10"/>
    <w:rsid w:val="005D0AA0"/>
    <w:rsid w:val="005D0CF2"/>
    <w:rsid w:val="005D1499"/>
    <w:rsid w:val="005D1828"/>
    <w:rsid w:val="005D1F26"/>
    <w:rsid w:val="005D31BC"/>
    <w:rsid w:val="005D345D"/>
    <w:rsid w:val="005D41EE"/>
    <w:rsid w:val="005D4CD6"/>
    <w:rsid w:val="005D4DF5"/>
    <w:rsid w:val="005D574C"/>
    <w:rsid w:val="005D58D2"/>
    <w:rsid w:val="005D5D95"/>
    <w:rsid w:val="005D5F30"/>
    <w:rsid w:val="005D6357"/>
    <w:rsid w:val="005D648F"/>
    <w:rsid w:val="005D673A"/>
    <w:rsid w:val="005D723D"/>
    <w:rsid w:val="005D73A3"/>
    <w:rsid w:val="005D789E"/>
    <w:rsid w:val="005E02A5"/>
    <w:rsid w:val="005E03C1"/>
    <w:rsid w:val="005E09A8"/>
    <w:rsid w:val="005E0C83"/>
    <w:rsid w:val="005E1574"/>
    <w:rsid w:val="005E1977"/>
    <w:rsid w:val="005E1ADC"/>
    <w:rsid w:val="005E2095"/>
    <w:rsid w:val="005E23A4"/>
    <w:rsid w:val="005E26A9"/>
    <w:rsid w:val="005E27CC"/>
    <w:rsid w:val="005E2822"/>
    <w:rsid w:val="005E2C1D"/>
    <w:rsid w:val="005E2D68"/>
    <w:rsid w:val="005E346C"/>
    <w:rsid w:val="005E34FE"/>
    <w:rsid w:val="005E3684"/>
    <w:rsid w:val="005E47CC"/>
    <w:rsid w:val="005E49DF"/>
    <w:rsid w:val="005E55CF"/>
    <w:rsid w:val="005E58B7"/>
    <w:rsid w:val="005E5DBC"/>
    <w:rsid w:val="005E6357"/>
    <w:rsid w:val="005E635C"/>
    <w:rsid w:val="005E6A45"/>
    <w:rsid w:val="005E6AC4"/>
    <w:rsid w:val="005E7DE8"/>
    <w:rsid w:val="005F022E"/>
    <w:rsid w:val="005F0AB6"/>
    <w:rsid w:val="005F0ABB"/>
    <w:rsid w:val="005F0AF3"/>
    <w:rsid w:val="005F0C67"/>
    <w:rsid w:val="005F123B"/>
    <w:rsid w:val="005F165B"/>
    <w:rsid w:val="005F16F3"/>
    <w:rsid w:val="005F182C"/>
    <w:rsid w:val="005F1DEA"/>
    <w:rsid w:val="005F2FB8"/>
    <w:rsid w:val="005F351A"/>
    <w:rsid w:val="005F35C4"/>
    <w:rsid w:val="005F3F30"/>
    <w:rsid w:val="005F43CB"/>
    <w:rsid w:val="005F588E"/>
    <w:rsid w:val="005F5908"/>
    <w:rsid w:val="005F5E93"/>
    <w:rsid w:val="005F5FBE"/>
    <w:rsid w:val="005F7572"/>
    <w:rsid w:val="005F7815"/>
    <w:rsid w:val="005F79E7"/>
    <w:rsid w:val="005F7AF3"/>
    <w:rsid w:val="00600847"/>
    <w:rsid w:val="006009A4"/>
    <w:rsid w:val="006016F4"/>
    <w:rsid w:val="00601A51"/>
    <w:rsid w:val="00602BC4"/>
    <w:rsid w:val="006032EF"/>
    <w:rsid w:val="006033E7"/>
    <w:rsid w:val="0060345E"/>
    <w:rsid w:val="00603DF5"/>
    <w:rsid w:val="006041EF"/>
    <w:rsid w:val="00604477"/>
    <w:rsid w:val="0060447F"/>
    <w:rsid w:val="00604F44"/>
    <w:rsid w:val="006050E9"/>
    <w:rsid w:val="00605251"/>
    <w:rsid w:val="006052F0"/>
    <w:rsid w:val="006059E9"/>
    <w:rsid w:val="006060BB"/>
    <w:rsid w:val="006061D4"/>
    <w:rsid w:val="00606AF4"/>
    <w:rsid w:val="00606D98"/>
    <w:rsid w:val="00607AB3"/>
    <w:rsid w:val="006100D3"/>
    <w:rsid w:val="00610D86"/>
    <w:rsid w:val="00610E85"/>
    <w:rsid w:val="00610FE4"/>
    <w:rsid w:val="00611B6A"/>
    <w:rsid w:val="0061202E"/>
    <w:rsid w:val="0061215B"/>
    <w:rsid w:val="006121F1"/>
    <w:rsid w:val="006124BD"/>
    <w:rsid w:val="00612A3C"/>
    <w:rsid w:val="00612DC7"/>
    <w:rsid w:val="00612F96"/>
    <w:rsid w:val="0061311D"/>
    <w:rsid w:val="00613503"/>
    <w:rsid w:val="0061370E"/>
    <w:rsid w:val="0061382C"/>
    <w:rsid w:val="00613C89"/>
    <w:rsid w:val="00613CCB"/>
    <w:rsid w:val="006147A6"/>
    <w:rsid w:val="00614EB2"/>
    <w:rsid w:val="006152B8"/>
    <w:rsid w:val="0061594D"/>
    <w:rsid w:val="00615996"/>
    <w:rsid w:val="00615AC4"/>
    <w:rsid w:val="0061604C"/>
    <w:rsid w:val="00616BF3"/>
    <w:rsid w:val="00616F71"/>
    <w:rsid w:val="00616FC5"/>
    <w:rsid w:val="0061714A"/>
    <w:rsid w:val="006178C0"/>
    <w:rsid w:val="006201C0"/>
    <w:rsid w:val="0062029B"/>
    <w:rsid w:val="0062067E"/>
    <w:rsid w:val="00620E3E"/>
    <w:rsid w:val="006217A0"/>
    <w:rsid w:val="00621C84"/>
    <w:rsid w:val="0062245F"/>
    <w:rsid w:val="00622524"/>
    <w:rsid w:val="00622588"/>
    <w:rsid w:val="006227FB"/>
    <w:rsid w:val="006229C0"/>
    <w:rsid w:val="00622EC8"/>
    <w:rsid w:val="00622FDA"/>
    <w:rsid w:val="0062320C"/>
    <w:rsid w:val="006235D0"/>
    <w:rsid w:val="00623A80"/>
    <w:rsid w:val="00623D5D"/>
    <w:rsid w:val="006242E2"/>
    <w:rsid w:val="00624750"/>
    <w:rsid w:val="00624BA7"/>
    <w:rsid w:val="00625571"/>
    <w:rsid w:val="006256BF"/>
    <w:rsid w:val="006259CC"/>
    <w:rsid w:val="00625C0C"/>
    <w:rsid w:val="00625D2E"/>
    <w:rsid w:val="00625DCA"/>
    <w:rsid w:val="0062647B"/>
    <w:rsid w:val="00626672"/>
    <w:rsid w:val="0062668E"/>
    <w:rsid w:val="00626895"/>
    <w:rsid w:val="0062689E"/>
    <w:rsid w:val="00626961"/>
    <w:rsid w:val="00626E6E"/>
    <w:rsid w:val="00626F5A"/>
    <w:rsid w:val="006271B2"/>
    <w:rsid w:val="006272C7"/>
    <w:rsid w:val="0062769C"/>
    <w:rsid w:val="00630CA3"/>
    <w:rsid w:val="006314CA"/>
    <w:rsid w:val="00631DC1"/>
    <w:rsid w:val="00631E2F"/>
    <w:rsid w:val="00631E8E"/>
    <w:rsid w:val="0063206A"/>
    <w:rsid w:val="00632119"/>
    <w:rsid w:val="00632C3C"/>
    <w:rsid w:val="00633040"/>
    <w:rsid w:val="006330F8"/>
    <w:rsid w:val="00633416"/>
    <w:rsid w:val="00633616"/>
    <w:rsid w:val="0063391C"/>
    <w:rsid w:val="00633DBB"/>
    <w:rsid w:val="006342AB"/>
    <w:rsid w:val="0063454E"/>
    <w:rsid w:val="00634783"/>
    <w:rsid w:val="00635011"/>
    <w:rsid w:val="006357C9"/>
    <w:rsid w:val="00635A97"/>
    <w:rsid w:val="00635CD5"/>
    <w:rsid w:val="00635DF0"/>
    <w:rsid w:val="00635FE1"/>
    <w:rsid w:val="00636A9D"/>
    <w:rsid w:val="0063715A"/>
    <w:rsid w:val="00637865"/>
    <w:rsid w:val="006379C9"/>
    <w:rsid w:val="00637EED"/>
    <w:rsid w:val="00640197"/>
    <w:rsid w:val="006404FD"/>
    <w:rsid w:val="006406D2"/>
    <w:rsid w:val="00640783"/>
    <w:rsid w:val="00641585"/>
    <w:rsid w:val="006415F2"/>
    <w:rsid w:val="00641776"/>
    <w:rsid w:val="00641FDD"/>
    <w:rsid w:val="0064202F"/>
    <w:rsid w:val="006423FA"/>
    <w:rsid w:val="006426FA"/>
    <w:rsid w:val="00642E48"/>
    <w:rsid w:val="00643320"/>
    <w:rsid w:val="0064429C"/>
    <w:rsid w:val="00644819"/>
    <w:rsid w:val="00644AAA"/>
    <w:rsid w:val="00644B41"/>
    <w:rsid w:val="00644BC2"/>
    <w:rsid w:val="006458F2"/>
    <w:rsid w:val="00645FA1"/>
    <w:rsid w:val="006463CC"/>
    <w:rsid w:val="0064659B"/>
    <w:rsid w:val="006466EA"/>
    <w:rsid w:val="0064686B"/>
    <w:rsid w:val="00646C6D"/>
    <w:rsid w:val="0064713F"/>
    <w:rsid w:val="0064737E"/>
    <w:rsid w:val="006476E0"/>
    <w:rsid w:val="00647DD9"/>
    <w:rsid w:val="00647DF1"/>
    <w:rsid w:val="00650707"/>
    <w:rsid w:val="006509C8"/>
    <w:rsid w:val="00650F70"/>
    <w:rsid w:val="00651EC5"/>
    <w:rsid w:val="00652171"/>
    <w:rsid w:val="00652724"/>
    <w:rsid w:val="00652AEC"/>
    <w:rsid w:val="00652BE4"/>
    <w:rsid w:val="006535A5"/>
    <w:rsid w:val="00653B3D"/>
    <w:rsid w:val="00653E1C"/>
    <w:rsid w:val="00653F15"/>
    <w:rsid w:val="00653F47"/>
    <w:rsid w:val="006541BE"/>
    <w:rsid w:val="00654591"/>
    <w:rsid w:val="00655C62"/>
    <w:rsid w:val="00656044"/>
    <w:rsid w:val="00656546"/>
    <w:rsid w:val="006571B6"/>
    <w:rsid w:val="006573BD"/>
    <w:rsid w:val="0065772A"/>
    <w:rsid w:val="00657AC1"/>
    <w:rsid w:val="00657AFB"/>
    <w:rsid w:val="00657B0F"/>
    <w:rsid w:val="00657D1F"/>
    <w:rsid w:val="00660071"/>
    <w:rsid w:val="00660243"/>
    <w:rsid w:val="006606BF"/>
    <w:rsid w:val="00660830"/>
    <w:rsid w:val="00660BBE"/>
    <w:rsid w:val="00660C9B"/>
    <w:rsid w:val="00660EDD"/>
    <w:rsid w:val="0066198B"/>
    <w:rsid w:val="00661BD2"/>
    <w:rsid w:val="00661FE9"/>
    <w:rsid w:val="0066203B"/>
    <w:rsid w:val="006620A3"/>
    <w:rsid w:val="0066240D"/>
    <w:rsid w:val="00662675"/>
    <w:rsid w:val="00662766"/>
    <w:rsid w:val="00662D3F"/>
    <w:rsid w:val="00663133"/>
    <w:rsid w:val="006635E0"/>
    <w:rsid w:val="0066408B"/>
    <w:rsid w:val="0066498F"/>
    <w:rsid w:val="00664C9F"/>
    <w:rsid w:val="00664D18"/>
    <w:rsid w:val="00665E3B"/>
    <w:rsid w:val="0066626B"/>
    <w:rsid w:val="00666530"/>
    <w:rsid w:val="006667C1"/>
    <w:rsid w:val="0066694D"/>
    <w:rsid w:val="00666CC1"/>
    <w:rsid w:val="006677E8"/>
    <w:rsid w:val="00667945"/>
    <w:rsid w:val="00667BDB"/>
    <w:rsid w:val="00667D99"/>
    <w:rsid w:val="00670989"/>
    <w:rsid w:val="00671435"/>
    <w:rsid w:val="00671553"/>
    <w:rsid w:val="00671623"/>
    <w:rsid w:val="00671815"/>
    <w:rsid w:val="00671ED9"/>
    <w:rsid w:val="0067208F"/>
    <w:rsid w:val="00672131"/>
    <w:rsid w:val="00672414"/>
    <w:rsid w:val="00672F56"/>
    <w:rsid w:val="00673315"/>
    <w:rsid w:val="006735F6"/>
    <w:rsid w:val="00673752"/>
    <w:rsid w:val="00673A64"/>
    <w:rsid w:val="00673B18"/>
    <w:rsid w:val="0067485D"/>
    <w:rsid w:val="00674FB2"/>
    <w:rsid w:val="006750FD"/>
    <w:rsid w:val="00675541"/>
    <w:rsid w:val="00675865"/>
    <w:rsid w:val="006759B4"/>
    <w:rsid w:val="00675BD9"/>
    <w:rsid w:val="0067629E"/>
    <w:rsid w:val="00676380"/>
    <w:rsid w:val="00676463"/>
    <w:rsid w:val="0067679D"/>
    <w:rsid w:val="006768CB"/>
    <w:rsid w:val="00676AD1"/>
    <w:rsid w:val="006772B0"/>
    <w:rsid w:val="00677450"/>
    <w:rsid w:val="006776E7"/>
    <w:rsid w:val="006800B6"/>
    <w:rsid w:val="006800D7"/>
    <w:rsid w:val="006801D7"/>
    <w:rsid w:val="00680525"/>
    <w:rsid w:val="006808AB"/>
    <w:rsid w:val="00680AC8"/>
    <w:rsid w:val="00680BFC"/>
    <w:rsid w:val="00681008"/>
    <w:rsid w:val="0068132B"/>
    <w:rsid w:val="0068149E"/>
    <w:rsid w:val="006819DE"/>
    <w:rsid w:val="00681B4A"/>
    <w:rsid w:val="00681D83"/>
    <w:rsid w:val="00682892"/>
    <w:rsid w:val="006828B6"/>
    <w:rsid w:val="00682BE4"/>
    <w:rsid w:val="006833D8"/>
    <w:rsid w:val="00683724"/>
    <w:rsid w:val="00683725"/>
    <w:rsid w:val="00683BB1"/>
    <w:rsid w:val="006841DC"/>
    <w:rsid w:val="00684652"/>
    <w:rsid w:val="00684A5B"/>
    <w:rsid w:val="00684E45"/>
    <w:rsid w:val="0068531A"/>
    <w:rsid w:val="0068538B"/>
    <w:rsid w:val="00685490"/>
    <w:rsid w:val="00686E77"/>
    <w:rsid w:val="00687B44"/>
    <w:rsid w:val="00690451"/>
    <w:rsid w:val="0069087F"/>
    <w:rsid w:val="00690ABB"/>
    <w:rsid w:val="00690AD4"/>
    <w:rsid w:val="00690C71"/>
    <w:rsid w:val="00690C97"/>
    <w:rsid w:val="006910BA"/>
    <w:rsid w:val="00692B87"/>
    <w:rsid w:val="00692E96"/>
    <w:rsid w:val="00693626"/>
    <w:rsid w:val="00693653"/>
    <w:rsid w:val="0069389A"/>
    <w:rsid w:val="00693E3C"/>
    <w:rsid w:val="006942FD"/>
    <w:rsid w:val="00694829"/>
    <w:rsid w:val="00694D48"/>
    <w:rsid w:val="00694FE2"/>
    <w:rsid w:val="0069616A"/>
    <w:rsid w:val="006961D8"/>
    <w:rsid w:val="006962BE"/>
    <w:rsid w:val="0069637A"/>
    <w:rsid w:val="006975E0"/>
    <w:rsid w:val="006976D0"/>
    <w:rsid w:val="00697E56"/>
    <w:rsid w:val="006A0A0B"/>
    <w:rsid w:val="006A0A21"/>
    <w:rsid w:val="006A0C31"/>
    <w:rsid w:val="006A0DD0"/>
    <w:rsid w:val="006A12C3"/>
    <w:rsid w:val="006A14EA"/>
    <w:rsid w:val="006A19B5"/>
    <w:rsid w:val="006A1E37"/>
    <w:rsid w:val="006A29C0"/>
    <w:rsid w:val="006A2DDB"/>
    <w:rsid w:val="006A2FD4"/>
    <w:rsid w:val="006A34BA"/>
    <w:rsid w:val="006A39D5"/>
    <w:rsid w:val="006A4C37"/>
    <w:rsid w:val="006A4E6F"/>
    <w:rsid w:val="006A511C"/>
    <w:rsid w:val="006A5383"/>
    <w:rsid w:val="006A5498"/>
    <w:rsid w:val="006A550C"/>
    <w:rsid w:val="006A5807"/>
    <w:rsid w:val="006A5FBF"/>
    <w:rsid w:val="006A6061"/>
    <w:rsid w:val="006A61F2"/>
    <w:rsid w:val="006A7972"/>
    <w:rsid w:val="006A7999"/>
    <w:rsid w:val="006A7E47"/>
    <w:rsid w:val="006A7FB8"/>
    <w:rsid w:val="006A7FD1"/>
    <w:rsid w:val="006B02BA"/>
    <w:rsid w:val="006B0A24"/>
    <w:rsid w:val="006B109B"/>
    <w:rsid w:val="006B14B1"/>
    <w:rsid w:val="006B163F"/>
    <w:rsid w:val="006B1C4A"/>
    <w:rsid w:val="006B1F95"/>
    <w:rsid w:val="006B26DD"/>
    <w:rsid w:val="006B2B33"/>
    <w:rsid w:val="006B3000"/>
    <w:rsid w:val="006B3356"/>
    <w:rsid w:val="006B364F"/>
    <w:rsid w:val="006B3932"/>
    <w:rsid w:val="006B3C06"/>
    <w:rsid w:val="006B40BA"/>
    <w:rsid w:val="006B47A4"/>
    <w:rsid w:val="006B48F7"/>
    <w:rsid w:val="006B4E8A"/>
    <w:rsid w:val="006B533D"/>
    <w:rsid w:val="006B6A2D"/>
    <w:rsid w:val="006B70F5"/>
    <w:rsid w:val="006B74FF"/>
    <w:rsid w:val="006C03E9"/>
    <w:rsid w:val="006C07AD"/>
    <w:rsid w:val="006C0C7E"/>
    <w:rsid w:val="006C0FBB"/>
    <w:rsid w:val="006C10F9"/>
    <w:rsid w:val="006C17AF"/>
    <w:rsid w:val="006C188D"/>
    <w:rsid w:val="006C1CAF"/>
    <w:rsid w:val="006C2524"/>
    <w:rsid w:val="006C2959"/>
    <w:rsid w:val="006C29FD"/>
    <w:rsid w:val="006C2C3A"/>
    <w:rsid w:val="006C2C83"/>
    <w:rsid w:val="006C2F57"/>
    <w:rsid w:val="006C3058"/>
    <w:rsid w:val="006C3A67"/>
    <w:rsid w:val="006C3C3D"/>
    <w:rsid w:val="006C4003"/>
    <w:rsid w:val="006C41B3"/>
    <w:rsid w:val="006C41F9"/>
    <w:rsid w:val="006C4697"/>
    <w:rsid w:val="006C4734"/>
    <w:rsid w:val="006C611D"/>
    <w:rsid w:val="006C6169"/>
    <w:rsid w:val="006C6764"/>
    <w:rsid w:val="006C76D7"/>
    <w:rsid w:val="006C7D83"/>
    <w:rsid w:val="006D0511"/>
    <w:rsid w:val="006D0DF2"/>
    <w:rsid w:val="006D0F12"/>
    <w:rsid w:val="006D10FE"/>
    <w:rsid w:val="006D111C"/>
    <w:rsid w:val="006D1446"/>
    <w:rsid w:val="006D16F2"/>
    <w:rsid w:val="006D1752"/>
    <w:rsid w:val="006D1D30"/>
    <w:rsid w:val="006D1DFC"/>
    <w:rsid w:val="006D2073"/>
    <w:rsid w:val="006D2368"/>
    <w:rsid w:val="006D256B"/>
    <w:rsid w:val="006D2FF0"/>
    <w:rsid w:val="006D3289"/>
    <w:rsid w:val="006D333E"/>
    <w:rsid w:val="006D3846"/>
    <w:rsid w:val="006D3D50"/>
    <w:rsid w:val="006D3E70"/>
    <w:rsid w:val="006D4204"/>
    <w:rsid w:val="006D475F"/>
    <w:rsid w:val="006D49B1"/>
    <w:rsid w:val="006D4C64"/>
    <w:rsid w:val="006D4D66"/>
    <w:rsid w:val="006D539D"/>
    <w:rsid w:val="006D5591"/>
    <w:rsid w:val="006D5B6E"/>
    <w:rsid w:val="006D5F5B"/>
    <w:rsid w:val="006D66E5"/>
    <w:rsid w:val="006D69B5"/>
    <w:rsid w:val="006D6B91"/>
    <w:rsid w:val="006D6BB9"/>
    <w:rsid w:val="006D6EDB"/>
    <w:rsid w:val="006D7762"/>
    <w:rsid w:val="006D793C"/>
    <w:rsid w:val="006D7AF6"/>
    <w:rsid w:val="006D7C99"/>
    <w:rsid w:val="006D7C9E"/>
    <w:rsid w:val="006E0139"/>
    <w:rsid w:val="006E01C6"/>
    <w:rsid w:val="006E09F6"/>
    <w:rsid w:val="006E0CFC"/>
    <w:rsid w:val="006E1266"/>
    <w:rsid w:val="006E1479"/>
    <w:rsid w:val="006E1522"/>
    <w:rsid w:val="006E15C5"/>
    <w:rsid w:val="006E1803"/>
    <w:rsid w:val="006E1A9C"/>
    <w:rsid w:val="006E1FF6"/>
    <w:rsid w:val="006E20DD"/>
    <w:rsid w:val="006E254E"/>
    <w:rsid w:val="006E2E86"/>
    <w:rsid w:val="006E2FA4"/>
    <w:rsid w:val="006E32C4"/>
    <w:rsid w:val="006E3C31"/>
    <w:rsid w:val="006E4029"/>
    <w:rsid w:val="006E4782"/>
    <w:rsid w:val="006E49B3"/>
    <w:rsid w:val="006E4A10"/>
    <w:rsid w:val="006E4FBF"/>
    <w:rsid w:val="006E503D"/>
    <w:rsid w:val="006E509D"/>
    <w:rsid w:val="006E5D07"/>
    <w:rsid w:val="006E5FF6"/>
    <w:rsid w:val="006E6765"/>
    <w:rsid w:val="006E6A4A"/>
    <w:rsid w:val="006E6BE3"/>
    <w:rsid w:val="006E6FF8"/>
    <w:rsid w:val="006E7111"/>
    <w:rsid w:val="006E756B"/>
    <w:rsid w:val="006E7C15"/>
    <w:rsid w:val="006F0781"/>
    <w:rsid w:val="006F07A6"/>
    <w:rsid w:val="006F0A19"/>
    <w:rsid w:val="006F0A8B"/>
    <w:rsid w:val="006F0EE3"/>
    <w:rsid w:val="006F1159"/>
    <w:rsid w:val="006F18EE"/>
    <w:rsid w:val="006F1CC3"/>
    <w:rsid w:val="006F1D2E"/>
    <w:rsid w:val="006F229A"/>
    <w:rsid w:val="006F2731"/>
    <w:rsid w:val="006F2ED0"/>
    <w:rsid w:val="006F36A0"/>
    <w:rsid w:val="006F3729"/>
    <w:rsid w:val="006F3798"/>
    <w:rsid w:val="006F4338"/>
    <w:rsid w:val="006F4C2D"/>
    <w:rsid w:val="006F4F79"/>
    <w:rsid w:val="006F5CE8"/>
    <w:rsid w:val="006F600C"/>
    <w:rsid w:val="006F66FC"/>
    <w:rsid w:val="006F6827"/>
    <w:rsid w:val="006F6A1B"/>
    <w:rsid w:val="006F6BC4"/>
    <w:rsid w:val="006F7B2A"/>
    <w:rsid w:val="006F7FF3"/>
    <w:rsid w:val="007004DB"/>
    <w:rsid w:val="00700DF4"/>
    <w:rsid w:val="00701077"/>
    <w:rsid w:val="00701158"/>
    <w:rsid w:val="00701244"/>
    <w:rsid w:val="0070146A"/>
    <w:rsid w:val="00702280"/>
    <w:rsid w:val="007026D8"/>
    <w:rsid w:val="007033E5"/>
    <w:rsid w:val="00703703"/>
    <w:rsid w:val="007038BD"/>
    <w:rsid w:val="0070395D"/>
    <w:rsid w:val="00703AC5"/>
    <w:rsid w:val="00703CAA"/>
    <w:rsid w:val="007042AF"/>
    <w:rsid w:val="007042B6"/>
    <w:rsid w:val="007049E6"/>
    <w:rsid w:val="00704D19"/>
    <w:rsid w:val="00704E0A"/>
    <w:rsid w:val="00705319"/>
    <w:rsid w:val="00705425"/>
    <w:rsid w:val="007059C6"/>
    <w:rsid w:val="00705F99"/>
    <w:rsid w:val="00706240"/>
    <w:rsid w:val="0070642E"/>
    <w:rsid w:val="00706703"/>
    <w:rsid w:val="00706ECA"/>
    <w:rsid w:val="00706FDB"/>
    <w:rsid w:val="00707530"/>
    <w:rsid w:val="007075FC"/>
    <w:rsid w:val="00707C00"/>
    <w:rsid w:val="007101E8"/>
    <w:rsid w:val="00710705"/>
    <w:rsid w:val="007113B4"/>
    <w:rsid w:val="0071166F"/>
    <w:rsid w:val="00711681"/>
    <w:rsid w:val="0071171D"/>
    <w:rsid w:val="00711982"/>
    <w:rsid w:val="0071204A"/>
    <w:rsid w:val="00712097"/>
    <w:rsid w:val="0071232A"/>
    <w:rsid w:val="0071237D"/>
    <w:rsid w:val="00712690"/>
    <w:rsid w:val="00712D30"/>
    <w:rsid w:val="00712F32"/>
    <w:rsid w:val="007144F8"/>
    <w:rsid w:val="007146B4"/>
    <w:rsid w:val="007150A0"/>
    <w:rsid w:val="0071514C"/>
    <w:rsid w:val="007151ED"/>
    <w:rsid w:val="007154B7"/>
    <w:rsid w:val="00715606"/>
    <w:rsid w:val="00715A1E"/>
    <w:rsid w:val="00716417"/>
    <w:rsid w:val="0071658A"/>
    <w:rsid w:val="00716B34"/>
    <w:rsid w:val="007171C0"/>
    <w:rsid w:val="00717E6E"/>
    <w:rsid w:val="00720C40"/>
    <w:rsid w:val="00721248"/>
    <w:rsid w:val="00721485"/>
    <w:rsid w:val="007214F7"/>
    <w:rsid w:val="0072273E"/>
    <w:rsid w:val="00722B18"/>
    <w:rsid w:val="00722E52"/>
    <w:rsid w:val="007231E2"/>
    <w:rsid w:val="00723C7F"/>
    <w:rsid w:val="00723D2B"/>
    <w:rsid w:val="0072412E"/>
    <w:rsid w:val="0072442A"/>
    <w:rsid w:val="00724D12"/>
    <w:rsid w:val="0072535F"/>
    <w:rsid w:val="007258EF"/>
    <w:rsid w:val="00726287"/>
    <w:rsid w:val="0072651E"/>
    <w:rsid w:val="007273C4"/>
    <w:rsid w:val="007274AB"/>
    <w:rsid w:val="0072787A"/>
    <w:rsid w:val="00727AD0"/>
    <w:rsid w:val="0073059A"/>
    <w:rsid w:val="0073086C"/>
    <w:rsid w:val="0073098E"/>
    <w:rsid w:val="007309EC"/>
    <w:rsid w:val="00730A02"/>
    <w:rsid w:val="00730B08"/>
    <w:rsid w:val="007310B1"/>
    <w:rsid w:val="0073127C"/>
    <w:rsid w:val="0073144D"/>
    <w:rsid w:val="007318B7"/>
    <w:rsid w:val="00732A11"/>
    <w:rsid w:val="00732C28"/>
    <w:rsid w:val="00732D34"/>
    <w:rsid w:val="007338E2"/>
    <w:rsid w:val="00733BD7"/>
    <w:rsid w:val="00733C03"/>
    <w:rsid w:val="00734964"/>
    <w:rsid w:val="00734F1F"/>
    <w:rsid w:val="00735FCF"/>
    <w:rsid w:val="007370FC"/>
    <w:rsid w:val="00737169"/>
    <w:rsid w:val="007373B8"/>
    <w:rsid w:val="0073755F"/>
    <w:rsid w:val="00737653"/>
    <w:rsid w:val="0073773C"/>
    <w:rsid w:val="00740444"/>
    <w:rsid w:val="007409DB"/>
    <w:rsid w:val="00740A00"/>
    <w:rsid w:val="007411CF"/>
    <w:rsid w:val="00741356"/>
    <w:rsid w:val="00741635"/>
    <w:rsid w:val="00742115"/>
    <w:rsid w:val="00742D4C"/>
    <w:rsid w:val="00743711"/>
    <w:rsid w:val="00743A9A"/>
    <w:rsid w:val="00743E04"/>
    <w:rsid w:val="00743EF8"/>
    <w:rsid w:val="007440B0"/>
    <w:rsid w:val="007441B3"/>
    <w:rsid w:val="0074427C"/>
    <w:rsid w:val="00744888"/>
    <w:rsid w:val="007449A3"/>
    <w:rsid w:val="00744C0D"/>
    <w:rsid w:val="007450A7"/>
    <w:rsid w:val="007462FE"/>
    <w:rsid w:val="0074637E"/>
    <w:rsid w:val="007465C5"/>
    <w:rsid w:val="007466EF"/>
    <w:rsid w:val="00746A9D"/>
    <w:rsid w:val="00747563"/>
    <w:rsid w:val="0074798A"/>
    <w:rsid w:val="00750501"/>
    <w:rsid w:val="00750711"/>
    <w:rsid w:val="007512F1"/>
    <w:rsid w:val="00751870"/>
    <w:rsid w:val="0075189B"/>
    <w:rsid w:val="007519D5"/>
    <w:rsid w:val="00751C3B"/>
    <w:rsid w:val="00751F0F"/>
    <w:rsid w:val="00751FD8"/>
    <w:rsid w:val="00752CB9"/>
    <w:rsid w:val="00753243"/>
    <w:rsid w:val="00753414"/>
    <w:rsid w:val="007537A8"/>
    <w:rsid w:val="0075386D"/>
    <w:rsid w:val="00753F2E"/>
    <w:rsid w:val="00754CC8"/>
    <w:rsid w:val="0075537A"/>
    <w:rsid w:val="007553EC"/>
    <w:rsid w:val="007555EA"/>
    <w:rsid w:val="0075595B"/>
    <w:rsid w:val="00755D2F"/>
    <w:rsid w:val="007567E7"/>
    <w:rsid w:val="00756B5B"/>
    <w:rsid w:val="007601B8"/>
    <w:rsid w:val="00760B55"/>
    <w:rsid w:val="00760E12"/>
    <w:rsid w:val="0076126B"/>
    <w:rsid w:val="0076164F"/>
    <w:rsid w:val="00761803"/>
    <w:rsid w:val="00761A0E"/>
    <w:rsid w:val="00761F4A"/>
    <w:rsid w:val="007632F5"/>
    <w:rsid w:val="0076337C"/>
    <w:rsid w:val="00763BD4"/>
    <w:rsid w:val="00763D42"/>
    <w:rsid w:val="0076490D"/>
    <w:rsid w:val="00764B94"/>
    <w:rsid w:val="00765473"/>
    <w:rsid w:val="00765485"/>
    <w:rsid w:val="007663CA"/>
    <w:rsid w:val="00766832"/>
    <w:rsid w:val="00766EAF"/>
    <w:rsid w:val="0076720D"/>
    <w:rsid w:val="0076786A"/>
    <w:rsid w:val="00767F55"/>
    <w:rsid w:val="007700C9"/>
    <w:rsid w:val="007706AD"/>
    <w:rsid w:val="00770C02"/>
    <w:rsid w:val="00770C22"/>
    <w:rsid w:val="00770C2D"/>
    <w:rsid w:val="00770CC2"/>
    <w:rsid w:val="00770D09"/>
    <w:rsid w:val="00771077"/>
    <w:rsid w:val="00771452"/>
    <w:rsid w:val="00771489"/>
    <w:rsid w:val="007717E7"/>
    <w:rsid w:val="00771E99"/>
    <w:rsid w:val="00772705"/>
    <w:rsid w:val="00772A9E"/>
    <w:rsid w:val="0077301D"/>
    <w:rsid w:val="007734A8"/>
    <w:rsid w:val="00773D79"/>
    <w:rsid w:val="0077400B"/>
    <w:rsid w:val="007740AE"/>
    <w:rsid w:val="00774362"/>
    <w:rsid w:val="00774748"/>
    <w:rsid w:val="00774CF4"/>
    <w:rsid w:val="00774EE0"/>
    <w:rsid w:val="00774FC1"/>
    <w:rsid w:val="0077515E"/>
    <w:rsid w:val="0077519F"/>
    <w:rsid w:val="00775C43"/>
    <w:rsid w:val="00775FEA"/>
    <w:rsid w:val="00776115"/>
    <w:rsid w:val="007768CF"/>
    <w:rsid w:val="007769F8"/>
    <w:rsid w:val="00776A07"/>
    <w:rsid w:val="00776AAF"/>
    <w:rsid w:val="007775A5"/>
    <w:rsid w:val="00777609"/>
    <w:rsid w:val="00777C58"/>
    <w:rsid w:val="00777EC7"/>
    <w:rsid w:val="0078038E"/>
    <w:rsid w:val="007806A3"/>
    <w:rsid w:val="00780AD6"/>
    <w:rsid w:val="00780D4A"/>
    <w:rsid w:val="007812E3"/>
    <w:rsid w:val="007825C7"/>
    <w:rsid w:val="0078261F"/>
    <w:rsid w:val="007826E9"/>
    <w:rsid w:val="00783905"/>
    <w:rsid w:val="007843F2"/>
    <w:rsid w:val="007845E7"/>
    <w:rsid w:val="007846E6"/>
    <w:rsid w:val="00784F12"/>
    <w:rsid w:val="0078555E"/>
    <w:rsid w:val="0078579D"/>
    <w:rsid w:val="00785E82"/>
    <w:rsid w:val="0078651E"/>
    <w:rsid w:val="00786A66"/>
    <w:rsid w:val="00787BD3"/>
    <w:rsid w:val="00787CAE"/>
    <w:rsid w:val="00790273"/>
    <w:rsid w:val="00790322"/>
    <w:rsid w:val="0079050B"/>
    <w:rsid w:val="0079061C"/>
    <w:rsid w:val="0079065B"/>
    <w:rsid w:val="0079073F"/>
    <w:rsid w:val="007907CA"/>
    <w:rsid w:val="00790A7B"/>
    <w:rsid w:val="00790DD0"/>
    <w:rsid w:val="00791A5D"/>
    <w:rsid w:val="00791ABF"/>
    <w:rsid w:val="00791EBC"/>
    <w:rsid w:val="00791FB8"/>
    <w:rsid w:val="0079209C"/>
    <w:rsid w:val="0079366D"/>
    <w:rsid w:val="0079378C"/>
    <w:rsid w:val="007937FD"/>
    <w:rsid w:val="007938D8"/>
    <w:rsid w:val="00793E1A"/>
    <w:rsid w:val="007942EE"/>
    <w:rsid w:val="007942F4"/>
    <w:rsid w:val="007947A8"/>
    <w:rsid w:val="00794817"/>
    <w:rsid w:val="0079510F"/>
    <w:rsid w:val="00795A61"/>
    <w:rsid w:val="00795EB1"/>
    <w:rsid w:val="007963B2"/>
    <w:rsid w:val="00796496"/>
    <w:rsid w:val="00796561"/>
    <w:rsid w:val="00796E35"/>
    <w:rsid w:val="00797A9D"/>
    <w:rsid w:val="007A0816"/>
    <w:rsid w:val="007A08EE"/>
    <w:rsid w:val="007A0994"/>
    <w:rsid w:val="007A111D"/>
    <w:rsid w:val="007A1155"/>
    <w:rsid w:val="007A1CEB"/>
    <w:rsid w:val="007A1D98"/>
    <w:rsid w:val="007A1EF7"/>
    <w:rsid w:val="007A1F0C"/>
    <w:rsid w:val="007A28CC"/>
    <w:rsid w:val="007A2AD2"/>
    <w:rsid w:val="007A2B5D"/>
    <w:rsid w:val="007A2C2F"/>
    <w:rsid w:val="007A30A9"/>
    <w:rsid w:val="007A3231"/>
    <w:rsid w:val="007A372A"/>
    <w:rsid w:val="007A3DC3"/>
    <w:rsid w:val="007A4678"/>
    <w:rsid w:val="007A586A"/>
    <w:rsid w:val="007A5D4A"/>
    <w:rsid w:val="007A6307"/>
    <w:rsid w:val="007A64CC"/>
    <w:rsid w:val="007A693B"/>
    <w:rsid w:val="007A69B0"/>
    <w:rsid w:val="007A6C62"/>
    <w:rsid w:val="007A74A1"/>
    <w:rsid w:val="007A79B4"/>
    <w:rsid w:val="007A7BB5"/>
    <w:rsid w:val="007B010E"/>
    <w:rsid w:val="007B03CA"/>
    <w:rsid w:val="007B07A3"/>
    <w:rsid w:val="007B0955"/>
    <w:rsid w:val="007B0B9D"/>
    <w:rsid w:val="007B0CD3"/>
    <w:rsid w:val="007B19A6"/>
    <w:rsid w:val="007B21A7"/>
    <w:rsid w:val="007B224D"/>
    <w:rsid w:val="007B2611"/>
    <w:rsid w:val="007B2725"/>
    <w:rsid w:val="007B4529"/>
    <w:rsid w:val="007B513E"/>
    <w:rsid w:val="007B54B6"/>
    <w:rsid w:val="007B58D2"/>
    <w:rsid w:val="007B5A56"/>
    <w:rsid w:val="007B5CDF"/>
    <w:rsid w:val="007B5E5F"/>
    <w:rsid w:val="007B619E"/>
    <w:rsid w:val="007B6221"/>
    <w:rsid w:val="007B6BEA"/>
    <w:rsid w:val="007B6D31"/>
    <w:rsid w:val="007B733C"/>
    <w:rsid w:val="007C0150"/>
    <w:rsid w:val="007C0323"/>
    <w:rsid w:val="007C05BE"/>
    <w:rsid w:val="007C0610"/>
    <w:rsid w:val="007C129D"/>
    <w:rsid w:val="007C18BB"/>
    <w:rsid w:val="007C219B"/>
    <w:rsid w:val="007C23EB"/>
    <w:rsid w:val="007C2B38"/>
    <w:rsid w:val="007C3193"/>
    <w:rsid w:val="007C334B"/>
    <w:rsid w:val="007C4215"/>
    <w:rsid w:val="007C42FF"/>
    <w:rsid w:val="007C4451"/>
    <w:rsid w:val="007C4B17"/>
    <w:rsid w:val="007C4BC0"/>
    <w:rsid w:val="007C5271"/>
    <w:rsid w:val="007C5329"/>
    <w:rsid w:val="007C5386"/>
    <w:rsid w:val="007C6385"/>
    <w:rsid w:val="007C6B82"/>
    <w:rsid w:val="007C6D5F"/>
    <w:rsid w:val="007C7B8B"/>
    <w:rsid w:val="007D098D"/>
    <w:rsid w:val="007D0E5D"/>
    <w:rsid w:val="007D11FB"/>
    <w:rsid w:val="007D1DB5"/>
    <w:rsid w:val="007D243A"/>
    <w:rsid w:val="007D2A73"/>
    <w:rsid w:val="007D2FE1"/>
    <w:rsid w:val="007D3A0C"/>
    <w:rsid w:val="007D3E29"/>
    <w:rsid w:val="007D42C7"/>
    <w:rsid w:val="007D4DC9"/>
    <w:rsid w:val="007D4F22"/>
    <w:rsid w:val="007D5CB9"/>
    <w:rsid w:val="007D64A8"/>
    <w:rsid w:val="007D657D"/>
    <w:rsid w:val="007D6898"/>
    <w:rsid w:val="007D6966"/>
    <w:rsid w:val="007D6D17"/>
    <w:rsid w:val="007D6FDC"/>
    <w:rsid w:val="007D762F"/>
    <w:rsid w:val="007D7C3D"/>
    <w:rsid w:val="007D7EE7"/>
    <w:rsid w:val="007E0343"/>
    <w:rsid w:val="007E081F"/>
    <w:rsid w:val="007E0AC9"/>
    <w:rsid w:val="007E1BA8"/>
    <w:rsid w:val="007E1D8C"/>
    <w:rsid w:val="007E2409"/>
    <w:rsid w:val="007E27DE"/>
    <w:rsid w:val="007E2E04"/>
    <w:rsid w:val="007E2FCB"/>
    <w:rsid w:val="007E308F"/>
    <w:rsid w:val="007E4114"/>
    <w:rsid w:val="007E435D"/>
    <w:rsid w:val="007E4441"/>
    <w:rsid w:val="007E4505"/>
    <w:rsid w:val="007E4FE8"/>
    <w:rsid w:val="007E5058"/>
    <w:rsid w:val="007E51F7"/>
    <w:rsid w:val="007E59FF"/>
    <w:rsid w:val="007E5DFC"/>
    <w:rsid w:val="007E637E"/>
    <w:rsid w:val="007E74D0"/>
    <w:rsid w:val="007E7957"/>
    <w:rsid w:val="007E7C87"/>
    <w:rsid w:val="007E7E8C"/>
    <w:rsid w:val="007F01FE"/>
    <w:rsid w:val="007F0533"/>
    <w:rsid w:val="007F0A53"/>
    <w:rsid w:val="007F159D"/>
    <w:rsid w:val="007F191B"/>
    <w:rsid w:val="007F1C85"/>
    <w:rsid w:val="007F1F65"/>
    <w:rsid w:val="007F2182"/>
    <w:rsid w:val="007F26C4"/>
    <w:rsid w:val="007F2BB5"/>
    <w:rsid w:val="007F3237"/>
    <w:rsid w:val="007F36A2"/>
    <w:rsid w:val="007F36F4"/>
    <w:rsid w:val="007F3886"/>
    <w:rsid w:val="007F392D"/>
    <w:rsid w:val="007F3A58"/>
    <w:rsid w:val="007F4022"/>
    <w:rsid w:val="007F4877"/>
    <w:rsid w:val="007F4B73"/>
    <w:rsid w:val="007F4E61"/>
    <w:rsid w:val="007F5F63"/>
    <w:rsid w:val="007F697B"/>
    <w:rsid w:val="007F7343"/>
    <w:rsid w:val="0080051C"/>
    <w:rsid w:val="00800872"/>
    <w:rsid w:val="00800ACA"/>
    <w:rsid w:val="008010FB"/>
    <w:rsid w:val="0080110C"/>
    <w:rsid w:val="008014D1"/>
    <w:rsid w:val="00801EF5"/>
    <w:rsid w:val="0080211F"/>
    <w:rsid w:val="00802351"/>
    <w:rsid w:val="0080241A"/>
    <w:rsid w:val="00802B18"/>
    <w:rsid w:val="00802DE6"/>
    <w:rsid w:val="00802FCB"/>
    <w:rsid w:val="00803002"/>
    <w:rsid w:val="008034B7"/>
    <w:rsid w:val="0080381C"/>
    <w:rsid w:val="00803996"/>
    <w:rsid w:val="00803A6E"/>
    <w:rsid w:val="008047F8"/>
    <w:rsid w:val="00804B81"/>
    <w:rsid w:val="00804DE5"/>
    <w:rsid w:val="0080534F"/>
    <w:rsid w:val="0080535A"/>
    <w:rsid w:val="008054DD"/>
    <w:rsid w:val="00805DD9"/>
    <w:rsid w:val="00805F91"/>
    <w:rsid w:val="00806B88"/>
    <w:rsid w:val="00806F2B"/>
    <w:rsid w:val="0080757A"/>
    <w:rsid w:val="0080761E"/>
    <w:rsid w:val="00807843"/>
    <w:rsid w:val="00807C1C"/>
    <w:rsid w:val="008104B4"/>
    <w:rsid w:val="00810854"/>
    <w:rsid w:val="00811A1E"/>
    <w:rsid w:val="0081228D"/>
    <w:rsid w:val="00813561"/>
    <w:rsid w:val="00813B12"/>
    <w:rsid w:val="00813D2A"/>
    <w:rsid w:val="00813D31"/>
    <w:rsid w:val="00813DE0"/>
    <w:rsid w:val="00813EB5"/>
    <w:rsid w:val="00813EDB"/>
    <w:rsid w:val="0081435E"/>
    <w:rsid w:val="00816279"/>
    <w:rsid w:val="00816574"/>
    <w:rsid w:val="008167A0"/>
    <w:rsid w:val="00816B54"/>
    <w:rsid w:val="00816B55"/>
    <w:rsid w:val="00817980"/>
    <w:rsid w:val="00820370"/>
    <w:rsid w:val="00820429"/>
    <w:rsid w:val="008206B5"/>
    <w:rsid w:val="00820711"/>
    <w:rsid w:val="00821180"/>
    <w:rsid w:val="008216B2"/>
    <w:rsid w:val="008218E9"/>
    <w:rsid w:val="00821A9E"/>
    <w:rsid w:val="00821AFA"/>
    <w:rsid w:val="00822228"/>
    <w:rsid w:val="008224FE"/>
    <w:rsid w:val="00822687"/>
    <w:rsid w:val="00822A51"/>
    <w:rsid w:val="0082354B"/>
    <w:rsid w:val="008239DB"/>
    <w:rsid w:val="00823F9D"/>
    <w:rsid w:val="00823FA5"/>
    <w:rsid w:val="00824008"/>
    <w:rsid w:val="008246D6"/>
    <w:rsid w:val="00824CA5"/>
    <w:rsid w:val="00824F85"/>
    <w:rsid w:val="00825BFF"/>
    <w:rsid w:val="00825DCD"/>
    <w:rsid w:val="008275CA"/>
    <w:rsid w:val="00827CA0"/>
    <w:rsid w:val="00827E76"/>
    <w:rsid w:val="00827E99"/>
    <w:rsid w:val="00827F96"/>
    <w:rsid w:val="008300A2"/>
    <w:rsid w:val="00830904"/>
    <w:rsid w:val="00830CC7"/>
    <w:rsid w:val="00831431"/>
    <w:rsid w:val="00831A6E"/>
    <w:rsid w:val="00831C23"/>
    <w:rsid w:val="00831D48"/>
    <w:rsid w:val="00831D72"/>
    <w:rsid w:val="0083222F"/>
    <w:rsid w:val="0083236A"/>
    <w:rsid w:val="008329A2"/>
    <w:rsid w:val="0083317D"/>
    <w:rsid w:val="00833429"/>
    <w:rsid w:val="008335D1"/>
    <w:rsid w:val="00833B40"/>
    <w:rsid w:val="00833D94"/>
    <w:rsid w:val="008342AA"/>
    <w:rsid w:val="008343B9"/>
    <w:rsid w:val="00834818"/>
    <w:rsid w:val="00835B87"/>
    <w:rsid w:val="00835D8E"/>
    <w:rsid w:val="008362BB"/>
    <w:rsid w:val="00836571"/>
    <w:rsid w:val="00836B00"/>
    <w:rsid w:val="00836D32"/>
    <w:rsid w:val="00836E62"/>
    <w:rsid w:val="0083739C"/>
    <w:rsid w:val="00837CF7"/>
    <w:rsid w:val="00837E66"/>
    <w:rsid w:val="008401EB"/>
    <w:rsid w:val="0084073D"/>
    <w:rsid w:val="00840A52"/>
    <w:rsid w:val="00840AD5"/>
    <w:rsid w:val="00840E1E"/>
    <w:rsid w:val="00841600"/>
    <w:rsid w:val="00841785"/>
    <w:rsid w:val="00841816"/>
    <w:rsid w:val="00841868"/>
    <w:rsid w:val="00841E2D"/>
    <w:rsid w:val="008425EE"/>
    <w:rsid w:val="00842837"/>
    <w:rsid w:val="0084287C"/>
    <w:rsid w:val="008430B4"/>
    <w:rsid w:val="0084371E"/>
    <w:rsid w:val="00843830"/>
    <w:rsid w:val="00843B9F"/>
    <w:rsid w:val="00844AE6"/>
    <w:rsid w:val="00844B71"/>
    <w:rsid w:val="00844D22"/>
    <w:rsid w:val="00845126"/>
    <w:rsid w:val="008454DF"/>
    <w:rsid w:val="0084594F"/>
    <w:rsid w:val="008459FE"/>
    <w:rsid w:val="00845C8C"/>
    <w:rsid w:val="00845E04"/>
    <w:rsid w:val="0084602A"/>
    <w:rsid w:val="00846114"/>
    <w:rsid w:val="008464E8"/>
    <w:rsid w:val="008464FD"/>
    <w:rsid w:val="00846AC7"/>
    <w:rsid w:val="00847DB7"/>
    <w:rsid w:val="0085048D"/>
    <w:rsid w:val="00850D2B"/>
    <w:rsid w:val="00851667"/>
    <w:rsid w:val="00851EB1"/>
    <w:rsid w:val="00852ADD"/>
    <w:rsid w:val="00852E31"/>
    <w:rsid w:val="00852E94"/>
    <w:rsid w:val="008534D6"/>
    <w:rsid w:val="00853982"/>
    <w:rsid w:val="008539E1"/>
    <w:rsid w:val="00853B31"/>
    <w:rsid w:val="0085424E"/>
    <w:rsid w:val="008543E4"/>
    <w:rsid w:val="00854AC0"/>
    <w:rsid w:val="00854D08"/>
    <w:rsid w:val="00854DCD"/>
    <w:rsid w:val="008551D2"/>
    <w:rsid w:val="008552CC"/>
    <w:rsid w:val="0085536F"/>
    <w:rsid w:val="008556BA"/>
    <w:rsid w:val="00855E57"/>
    <w:rsid w:val="008560F1"/>
    <w:rsid w:val="008569CF"/>
    <w:rsid w:val="00857039"/>
    <w:rsid w:val="00857A25"/>
    <w:rsid w:val="00860304"/>
    <w:rsid w:val="008603DB"/>
    <w:rsid w:val="0086047B"/>
    <w:rsid w:val="008606F4"/>
    <w:rsid w:val="00860B99"/>
    <w:rsid w:val="00860BB4"/>
    <w:rsid w:val="00861220"/>
    <w:rsid w:val="008619FA"/>
    <w:rsid w:val="00861BA6"/>
    <w:rsid w:val="00861BDC"/>
    <w:rsid w:val="00861FE9"/>
    <w:rsid w:val="008621F2"/>
    <w:rsid w:val="0086256F"/>
    <w:rsid w:val="008625E4"/>
    <w:rsid w:val="00862C5C"/>
    <w:rsid w:val="00862EEE"/>
    <w:rsid w:val="008630B1"/>
    <w:rsid w:val="00864E9D"/>
    <w:rsid w:val="00865DB5"/>
    <w:rsid w:val="00866950"/>
    <w:rsid w:val="00867061"/>
    <w:rsid w:val="008671AD"/>
    <w:rsid w:val="00867753"/>
    <w:rsid w:val="0087029D"/>
    <w:rsid w:val="0087043E"/>
    <w:rsid w:val="00870A82"/>
    <w:rsid w:val="00871093"/>
    <w:rsid w:val="008717C7"/>
    <w:rsid w:val="00871DC8"/>
    <w:rsid w:val="00871FC3"/>
    <w:rsid w:val="00872161"/>
    <w:rsid w:val="00872332"/>
    <w:rsid w:val="0087234A"/>
    <w:rsid w:val="00872678"/>
    <w:rsid w:val="008727A1"/>
    <w:rsid w:val="00872A8E"/>
    <w:rsid w:val="00872DD2"/>
    <w:rsid w:val="00873216"/>
    <w:rsid w:val="008735B3"/>
    <w:rsid w:val="00873CD2"/>
    <w:rsid w:val="00873E12"/>
    <w:rsid w:val="00873F47"/>
    <w:rsid w:val="00873FEE"/>
    <w:rsid w:val="00874183"/>
    <w:rsid w:val="0087418B"/>
    <w:rsid w:val="008743C9"/>
    <w:rsid w:val="00875176"/>
    <w:rsid w:val="0087530D"/>
    <w:rsid w:val="00875339"/>
    <w:rsid w:val="0087565A"/>
    <w:rsid w:val="0087619B"/>
    <w:rsid w:val="008764A7"/>
    <w:rsid w:val="00876524"/>
    <w:rsid w:val="0087666D"/>
    <w:rsid w:val="00876878"/>
    <w:rsid w:val="00876EE4"/>
    <w:rsid w:val="00877533"/>
    <w:rsid w:val="0087762D"/>
    <w:rsid w:val="00877757"/>
    <w:rsid w:val="008778AA"/>
    <w:rsid w:val="00877C4E"/>
    <w:rsid w:val="00877D43"/>
    <w:rsid w:val="00877EBC"/>
    <w:rsid w:val="008802AB"/>
    <w:rsid w:val="008804AB"/>
    <w:rsid w:val="008807F1"/>
    <w:rsid w:val="008809B8"/>
    <w:rsid w:val="00881910"/>
    <w:rsid w:val="008819DF"/>
    <w:rsid w:val="00881C16"/>
    <w:rsid w:val="00882033"/>
    <w:rsid w:val="0088222C"/>
    <w:rsid w:val="0088248D"/>
    <w:rsid w:val="00882589"/>
    <w:rsid w:val="00882A60"/>
    <w:rsid w:val="0088340E"/>
    <w:rsid w:val="00883584"/>
    <w:rsid w:val="00883FD9"/>
    <w:rsid w:val="00883FDF"/>
    <w:rsid w:val="008843D2"/>
    <w:rsid w:val="008846AA"/>
    <w:rsid w:val="0088483D"/>
    <w:rsid w:val="008852B1"/>
    <w:rsid w:val="00885751"/>
    <w:rsid w:val="00885D55"/>
    <w:rsid w:val="0088606A"/>
    <w:rsid w:val="00886F52"/>
    <w:rsid w:val="0088706A"/>
    <w:rsid w:val="008871E5"/>
    <w:rsid w:val="00887A25"/>
    <w:rsid w:val="00887E73"/>
    <w:rsid w:val="00887F3E"/>
    <w:rsid w:val="008900F9"/>
    <w:rsid w:val="0089027D"/>
    <w:rsid w:val="008902E0"/>
    <w:rsid w:val="00890570"/>
    <w:rsid w:val="008905BA"/>
    <w:rsid w:val="0089115A"/>
    <w:rsid w:val="00891229"/>
    <w:rsid w:val="008912F4"/>
    <w:rsid w:val="0089137F"/>
    <w:rsid w:val="00891C69"/>
    <w:rsid w:val="00891CE9"/>
    <w:rsid w:val="00891E94"/>
    <w:rsid w:val="00892562"/>
    <w:rsid w:val="00892582"/>
    <w:rsid w:val="00892624"/>
    <w:rsid w:val="00892A1F"/>
    <w:rsid w:val="00893131"/>
    <w:rsid w:val="0089357C"/>
    <w:rsid w:val="00894962"/>
    <w:rsid w:val="0089496D"/>
    <w:rsid w:val="008949F9"/>
    <w:rsid w:val="00894B81"/>
    <w:rsid w:val="0089525C"/>
    <w:rsid w:val="0089555A"/>
    <w:rsid w:val="008959DC"/>
    <w:rsid w:val="00895AAD"/>
    <w:rsid w:val="0089637D"/>
    <w:rsid w:val="00896511"/>
    <w:rsid w:val="00897B1C"/>
    <w:rsid w:val="008A00A8"/>
    <w:rsid w:val="008A0364"/>
    <w:rsid w:val="008A056A"/>
    <w:rsid w:val="008A0634"/>
    <w:rsid w:val="008A0862"/>
    <w:rsid w:val="008A0BB1"/>
    <w:rsid w:val="008A0D57"/>
    <w:rsid w:val="008A1074"/>
    <w:rsid w:val="008A1239"/>
    <w:rsid w:val="008A12D1"/>
    <w:rsid w:val="008A1498"/>
    <w:rsid w:val="008A224F"/>
    <w:rsid w:val="008A2812"/>
    <w:rsid w:val="008A39DA"/>
    <w:rsid w:val="008A41D2"/>
    <w:rsid w:val="008A4F19"/>
    <w:rsid w:val="008A518C"/>
    <w:rsid w:val="008A581A"/>
    <w:rsid w:val="008A5FE6"/>
    <w:rsid w:val="008A6022"/>
    <w:rsid w:val="008A6640"/>
    <w:rsid w:val="008A6A54"/>
    <w:rsid w:val="008A6DCB"/>
    <w:rsid w:val="008A73A0"/>
    <w:rsid w:val="008A79B9"/>
    <w:rsid w:val="008A7E6A"/>
    <w:rsid w:val="008A7F76"/>
    <w:rsid w:val="008B0A62"/>
    <w:rsid w:val="008B0A71"/>
    <w:rsid w:val="008B12A7"/>
    <w:rsid w:val="008B13B8"/>
    <w:rsid w:val="008B1815"/>
    <w:rsid w:val="008B181A"/>
    <w:rsid w:val="008B194F"/>
    <w:rsid w:val="008B1D3A"/>
    <w:rsid w:val="008B2697"/>
    <w:rsid w:val="008B2858"/>
    <w:rsid w:val="008B3FC9"/>
    <w:rsid w:val="008B48C8"/>
    <w:rsid w:val="008B4E9C"/>
    <w:rsid w:val="008B522F"/>
    <w:rsid w:val="008B543E"/>
    <w:rsid w:val="008B58A3"/>
    <w:rsid w:val="008B5A1C"/>
    <w:rsid w:val="008B5D4A"/>
    <w:rsid w:val="008B5FCA"/>
    <w:rsid w:val="008B6240"/>
    <w:rsid w:val="008B62F8"/>
    <w:rsid w:val="008B6D13"/>
    <w:rsid w:val="008B71F4"/>
    <w:rsid w:val="008B7573"/>
    <w:rsid w:val="008B78D1"/>
    <w:rsid w:val="008B7EE9"/>
    <w:rsid w:val="008C01D0"/>
    <w:rsid w:val="008C08B4"/>
    <w:rsid w:val="008C1122"/>
    <w:rsid w:val="008C134D"/>
    <w:rsid w:val="008C188D"/>
    <w:rsid w:val="008C1A8F"/>
    <w:rsid w:val="008C1B4C"/>
    <w:rsid w:val="008C2687"/>
    <w:rsid w:val="008C2702"/>
    <w:rsid w:val="008C3927"/>
    <w:rsid w:val="008C3A32"/>
    <w:rsid w:val="008C3C2A"/>
    <w:rsid w:val="008C480E"/>
    <w:rsid w:val="008C4A8F"/>
    <w:rsid w:val="008C50DA"/>
    <w:rsid w:val="008C606B"/>
    <w:rsid w:val="008C60B8"/>
    <w:rsid w:val="008C63E4"/>
    <w:rsid w:val="008C6848"/>
    <w:rsid w:val="008C7461"/>
    <w:rsid w:val="008D10F0"/>
    <w:rsid w:val="008D197D"/>
    <w:rsid w:val="008D1E69"/>
    <w:rsid w:val="008D1F2E"/>
    <w:rsid w:val="008D2245"/>
    <w:rsid w:val="008D29E2"/>
    <w:rsid w:val="008D2C68"/>
    <w:rsid w:val="008D2E3A"/>
    <w:rsid w:val="008D33EE"/>
    <w:rsid w:val="008D398D"/>
    <w:rsid w:val="008D44E2"/>
    <w:rsid w:val="008D45F9"/>
    <w:rsid w:val="008D46B9"/>
    <w:rsid w:val="008D485E"/>
    <w:rsid w:val="008D4988"/>
    <w:rsid w:val="008D5323"/>
    <w:rsid w:val="008D54BF"/>
    <w:rsid w:val="008D5A48"/>
    <w:rsid w:val="008D61AD"/>
    <w:rsid w:val="008D6E7C"/>
    <w:rsid w:val="008D7061"/>
    <w:rsid w:val="008D71F1"/>
    <w:rsid w:val="008D745E"/>
    <w:rsid w:val="008D7D38"/>
    <w:rsid w:val="008D7D3C"/>
    <w:rsid w:val="008E03D7"/>
    <w:rsid w:val="008E03E8"/>
    <w:rsid w:val="008E09B7"/>
    <w:rsid w:val="008E0FBD"/>
    <w:rsid w:val="008E104B"/>
    <w:rsid w:val="008E11F7"/>
    <w:rsid w:val="008E16C4"/>
    <w:rsid w:val="008E1EB1"/>
    <w:rsid w:val="008E2382"/>
    <w:rsid w:val="008E3310"/>
    <w:rsid w:val="008E3432"/>
    <w:rsid w:val="008E357F"/>
    <w:rsid w:val="008E360E"/>
    <w:rsid w:val="008E38D7"/>
    <w:rsid w:val="008E3A70"/>
    <w:rsid w:val="008E3F63"/>
    <w:rsid w:val="008E43E8"/>
    <w:rsid w:val="008E4D1A"/>
    <w:rsid w:val="008E5905"/>
    <w:rsid w:val="008E5982"/>
    <w:rsid w:val="008E5B23"/>
    <w:rsid w:val="008E5B7B"/>
    <w:rsid w:val="008E5D28"/>
    <w:rsid w:val="008E66DD"/>
    <w:rsid w:val="008E6874"/>
    <w:rsid w:val="008E6BDB"/>
    <w:rsid w:val="008E6F97"/>
    <w:rsid w:val="008E7890"/>
    <w:rsid w:val="008E7D0A"/>
    <w:rsid w:val="008F0359"/>
    <w:rsid w:val="008F0F56"/>
    <w:rsid w:val="008F0FB1"/>
    <w:rsid w:val="008F1147"/>
    <w:rsid w:val="008F17C7"/>
    <w:rsid w:val="008F1C37"/>
    <w:rsid w:val="008F1C80"/>
    <w:rsid w:val="008F2453"/>
    <w:rsid w:val="008F254B"/>
    <w:rsid w:val="008F28BA"/>
    <w:rsid w:val="008F28E6"/>
    <w:rsid w:val="008F2B10"/>
    <w:rsid w:val="008F2C69"/>
    <w:rsid w:val="008F2D9C"/>
    <w:rsid w:val="008F2DA6"/>
    <w:rsid w:val="008F3225"/>
    <w:rsid w:val="008F3FF7"/>
    <w:rsid w:val="008F4280"/>
    <w:rsid w:val="008F49D4"/>
    <w:rsid w:val="008F4A5C"/>
    <w:rsid w:val="008F4C1D"/>
    <w:rsid w:val="008F5336"/>
    <w:rsid w:val="008F57BF"/>
    <w:rsid w:val="008F5849"/>
    <w:rsid w:val="008F5BBA"/>
    <w:rsid w:val="008F6512"/>
    <w:rsid w:val="008F6899"/>
    <w:rsid w:val="008F72A3"/>
    <w:rsid w:val="008F7437"/>
    <w:rsid w:val="008F7540"/>
    <w:rsid w:val="008F7563"/>
    <w:rsid w:val="008F799D"/>
    <w:rsid w:val="0090043A"/>
    <w:rsid w:val="00900A48"/>
    <w:rsid w:val="00900B62"/>
    <w:rsid w:val="00900CA4"/>
    <w:rsid w:val="00900D49"/>
    <w:rsid w:val="00900F76"/>
    <w:rsid w:val="00900FCE"/>
    <w:rsid w:val="009013FE"/>
    <w:rsid w:val="00902066"/>
    <w:rsid w:val="00902168"/>
    <w:rsid w:val="009027D2"/>
    <w:rsid w:val="00902B2A"/>
    <w:rsid w:val="00902C70"/>
    <w:rsid w:val="009036AC"/>
    <w:rsid w:val="0090376A"/>
    <w:rsid w:val="00903867"/>
    <w:rsid w:val="00903CD2"/>
    <w:rsid w:val="00904551"/>
    <w:rsid w:val="00904787"/>
    <w:rsid w:val="00904977"/>
    <w:rsid w:val="00904D6B"/>
    <w:rsid w:val="00904E24"/>
    <w:rsid w:val="0090519F"/>
    <w:rsid w:val="009055CE"/>
    <w:rsid w:val="00905707"/>
    <w:rsid w:val="00905710"/>
    <w:rsid w:val="009059FE"/>
    <w:rsid w:val="0090679C"/>
    <w:rsid w:val="00906F71"/>
    <w:rsid w:val="009070FE"/>
    <w:rsid w:val="00907193"/>
    <w:rsid w:val="00907298"/>
    <w:rsid w:val="00907759"/>
    <w:rsid w:val="00907CDB"/>
    <w:rsid w:val="00907F03"/>
    <w:rsid w:val="009104ED"/>
    <w:rsid w:val="009106F0"/>
    <w:rsid w:val="00910ACF"/>
    <w:rsid w:val="00910ED3"/>
    <w:rsid w:val="0091138D"/>
    <w:rsid w:val="0091168A"/>
    <w:rsid w:val="00911BE9"/>
    <w:rsid w:val="00911D26"/>
    <w:rsid w:val="00911F76"/>
    <w:rsid w:val="009135D1"/>
    <w:rsid w:val="00913691"/>
    <w:rsid w:val="009136C7"/>
    <w:rsid w:val="00913C72"/>
    <w:rsid w:val="00913CED"/>
    <w:rsid w:val="00913F77"/>
    <w:rsid w:val="00914035"/>
    <w:rsid w:val="00914143"/>
    <w:rsid w:val="00914157"/>
    <w:rsid w:val="009141A2"/>
    <w:rsid w:val="00914588"/>
    <w:rsid w:val="009148C8"/>
    <w:rsid w:val="00914AE9"/>
    <w:rsid w:val="00914C42"/>
    <w:rsid w:val="00914CC2"/>
    <w:rsid w:val="00914E9D"/>
    <w:rsid w:val="00915844"/>
    <w:rsid w:val="009159F3"/>
    <w:rsid w:val="00915FE8"/>
    <w:rsid w:val="00916BED"/>
    <w:rsid w:val="00917014"/>
    <w:rsid w:val="00917172"/>
    <w:rsid w:val="0091728C"/>
    <w:rsid w:val="0091770F"/>
    <w:rsid w:val="00917782"/>
    <w:rsid w:val="0091795B"/>
    <w:rsid w:val="009201E0"/>
    <w:rsid w:val="00920A7B"/>
    <w:rsid w:val="00920BB1"/>
    <w:rsid w:val="00921457"/>
    <w:rsid w:val="009215A5"/>
    <w:rsid w:val="0092234C"/>
    <w:rsid w:val="00922BC9"/>
    <w:rsid w:val="00923998"/>
    <w:rsid w:val="00923A07"/>
    <w:rsid w:val="00923F73"/>
    <w:rsid w:val="009240DE"/>
    <w:rsid w:val="009242E1"/>
    <w:rsid w:val="00924528"/>
    <w:rsid w:val="00924EE8"/>
    <w:rsid w:val="00925727"/>
    <w:rsid w:val="00925ABB"/>
    <w:rsid w:val="00926156"/>
    <w:rsid w:val="00926593"/>
    <w:rsid w:val="0092682F"/>
    <w:rsid w:val="00926A11"/>
    <w:rsid w:val="009273E4"/>
    <w:rsid w:val="00927441"/>
    <w:rsid w:val="009274DB"/>
    <w:rsid w:val="00930CFC"/>
    <w:rsid w:val="00930D77"/>
    <w:rsid w:val="0093187E"/>
    <w:rsid w:val="00931CAA"/>
    <w:rsid w:val="00931D0A"/>
    <w:rsid w:val="009325D8"/>
    <w:rsid w:val="00932B2C"/>
    <w:rsid w:val="00932B8F"/>
    <w:rsid w:val="00932BC3"/>
    <w:rsid w:val="00933511"/>
    <w:rsid w:val="00933F71"/>
    <w:rsid w:val="00933FD8"/>
    <w:rsid w:val="0093460F"/>
    <w:rsid w:val="009346A6"/>
    <w:rsid w:val="00934927"/>
    <w:rsid w:val="00934AE2"/>
    <w:rsid w:val="009354BA"/>
    <w:rsid w:val="00935800"/>
    <w:rsid w:val="009358BC"/>
    <w:rsid w:val="00935907"/>
    <w:rsid w:val="00935C45"/>
    <w:rsid w:val="00935F30"/>
    <w:rsid w:val="0093623F"/>
    <w:rsid w:val="00936457"/>
    <w:rsid w:val="00936EF8"/>
    <w:rsid w:val="009406E1"/>
    <w:rsid w:val="00940DDE"/>
    <w:rsid w:val="00941954"/>
    <w:rsid w:val="00941FD3"/>
    <w:rsid w:val="0094247A"/>
    <w:rsid w:val="009424E6"/>
    <w:rsid w:val="009426A3"/>
    <w:rsid w:val="009426A6"/>
    <w:rsid w:val="00942F1F"/>
    <w:rsid w:val="009430D9"/>
    <w:rsid w:val="009437AB"/>
    <w:rsid w:val="00943CA8"/>
    <w:rsid w:val="00943FCE"/>
    <w:rsid w:val="009440E9"/>
    <w:rsid w:val="009443A5"/>
    <w:rsid w:val="0094474D"/>
    <w:rsid w:val="00944A63"/>
    <w:rsid w:val="00944AC7"/>
    <w:rsid w:val="00944D4A"/>
    <w:rsid w:val="009453DC"/>
    <w:rsid w:val="0094569C"/>
    <w:rsid w:val="00945C91"/>
    <w:rsid w:val="009463C3"/>
    <w:rsid w:val="009466CE"/>
    <w:rsid w:val="0094708E"/>
    <w:rsid w:val="00947A4F"/>
    <w:rsid w:val="00947E5E"/>
    <w:rsid w:val="00947E84"/>
    <w:rsid w:val="00950F2A"/>
    <w:rsid w:val="009510F7"/>
    <w:rsid w:val="0095115B"/>
    <w:rsid w:val="0095116F"/>
    <w:rsid w:val="00951708"/>
    <w:rsid w:val="00951B3B"/>
    <w:rsid w:val="00952032"/>
    <w:rsid w:val="0095252F"/>
    <w:rsid w:val="00952868"/>
    <w:rsid w:val="00952913"/>
    <w:rsid w:val="00952A62"/>
    <w:rsid w:val="00953F47"/>
    <w:rsid w:val="009545FF"/>
    <w:rsid w:val="00954900"/>
    <w:rsid w:val="00954908"/>
    <w:rsid w:val="009549EB"/>
    <w:rsid w:val="00954B0F"/>
    <w:rsid w:val="00954E62"/>
    <w:rsid w:val="009553A6"/>
    <w:rsid w:val="009554E4"/>
    <w:rsid w:val="00955882"/>
    <w:rsid w:val="00955C97"/>
    <w:rsid w:val="00955D36"/>
    <w:rsid w:val="00955D9D"/>
    <w:rsid w:val="009563CD"/>
    <w:rsid w:val="009566D2"/>
    <w:rsid w:val="00956F37"/>
    <w:rsid w:val="00957156"/>
    <w:rsid w:val="00957333"/>
    <w:rsid w:val="009575B2"/>
    <w:rsid w:val="0095784A"/>
    <w:rsid w:val="00957F3D"/>
    <w:rsid w:val="00960376"/>
    <w:rsid w:val="00960673"/>
    <w:rsid w:val="009606AA"/>
    <w:rsid w:val="0096075F"/>
    <w:rsid w:val="009608C5"/>
    <w:rsid w:val="00960A7E"/>
    <w:rsid w:val="00960D03"/>
    <w:rsid w:val="00961045"/>
    <w:rsid w:val="00961336"/>
    <w:rsid w:val="0096146B"/>
    <w:rsid w:val="009614D8"/>
    <w:rsid w:val="00961628"/>
    <w:rsid w:val="009619DA"/>
    <w:rsid w:val="00961DCE"/>
    <w:rsid w:val="00961E2F"/>
    <w:rsid w:val="009623A7"/>
    <w:rsid w:val="009623BF"/>
    <w:rsid w:val="00963337"/>
    <w:rsid w:val="009639F3"/>
    <w:rsid w:val="00963F1F"/>
    <w:rsid w:val="00964050"/>
    <w:rsid w:val="009645B9"/>
    <w:rsid w:val="00964DC8"/>
    <w:rsid w:val="009650C2"/>
    <w:rsid w:val="009652EC"/>
    <w:rsid w:val="00965420"/>
    <w:rsid w:val="00965891"/>
    <w:rsid w:val="0096594B"/>
    <w:rsid w:val="00965D00"/>
    <w:rsid w:val="00966214"/>
    <w:rsid w:val="009664BC"/>
    <w:rsid w:val="00966825"/>
    <w:rsid w:val="00966CF9"/>
    <w:rsid w:val="00967543"/>
    <w:rsid w:val="00967606"/>
    <w:rsid w:val="009678C0"/>
    <w:rsid w:val="00967952"/>
    <w:rsid w:val="009700E0"/>
    <w:rsid w:val="009703DE"/>
    <w:rsid w:val="0097059B"/>
    <w:rsid w:val="00970D1D"/>
    <w:rsid w:val="009712F6"/>
    <w:rsid w:val="0097183B"/>
    <w:rsid w:val="00971DF9"/>
    <w:rsid w:val="00971F9E"/>
    <w:rsid w:val="00972880"/>
    <w:rsid w:val="009728C4"/>
    <w:rsid w:val="00972D24"/>
    <w:rsid w:val="00973144"/>
    <w:rsid w:val="0097354F"/>
    <w:rsid w:val="00973736"/>
    <w:rsid w:val="00973C0C"/>
    <w:rsid w:val="00975533"/>
    <w:rsid w:val="009764D9"/>
    <w:rsid w:val="00976D69"/>
    <w:rsid w:val="00977273"/>
    <w:rsid w:val="00977435"/>
    <w:rsid w:val="00977E59"/>
    <w:rsid w:val="0098031B"/>
    <w:rsid w:val="009803EB"/>
    <w:rsid w:val="0098042D"/>
    <w:rsid w:val="00980621"/>
    <w:rsid w:val="00980650"/>
    <w:rsid w:val="009809AF"/>
    <w:rsid w:val="009809D6"/>
    <w:rsid w:val="00980FC1"/>
    <w:rsid w:val="009819C1"/>
    <w:rsid w:val="00981EFB"/>
    <w:rsid w:val="009821FA"/>
    <w:rsid w:val="00982C21"/>
    <w:rsid w:val="00983554"/>
    <w:rsid w:val="00985CF3"/>
    <w:rsid w:val="00985FA6"/>
    <w:rsid w:val="00986386"/>
    <w:rsid w:val="009866B2"/>
    <w:rsid w:val="0098674C"/>
    <w:rsid w:val="00986BD1"/>
    <w:rsid w:val="00990221"/>
    <w:rsid w:val="009907D6"/>
    <w:rsid w:val="00990830"/>
    <w:rsid w:val="00990BF6"/>
    <w:rsid w:val="00990F95"/>
    <w:rsid w:val="00991B7F"/>
    <w:rsid w:val="009921D0"/>
    <w:rsid w:val="00992380"/>
    <w:rsid w:val="009939FB"/>
    <w:rsid w:val="0099449E"/>
    <w:rsid w:val="009946C2"/>
    <w:rsid w:val="00994864"/>
    <w:rsid w:val="00994E5D"/>
    <w:rsid w:val="00995145"/>
    <w:rsid w:val="0099536E"/>
    <w:rsid w:val="0099541E"/>
    <w:rsid w:val="00995641"/>
    <w:rsid w:val="00995681"/>
    <w:rsid w:val="00995B04"/>
    <w:rsid w:val="009966B7"/>
    <w:rsid w:val="00996C55"/>
    <w:rsid w:val="00996F9D"/>
    <w:rsid w:val="009972B5"/>
    <w:rsid w:val="009976B3"/>
    <w:rsid w:val="009977E6"/>
    <w:rsid w:val="00997A59"/>
    <w:rsid w:val="009A050C"/>
    <w:rsid w:val="009A15CC"/>
    <w:rsid w:val="009A1791"/>
    <w:rsid w:val="009A1A29"/>
    <w:rsid w:val="009A2060"/>
    <w:rsid w:val="009A264D"/>
    <w:rsid w:val="009A2EDD"/>
    <w:rsid w:val="009A2F5A"/>
    <w:rsid w:val="009A2FBB"/>
    <w:rsid w:val="009A32F4"/>
    <w:rsid w:val="009A3B47"/>
    <w:rsid w:val="009A4D8D"/>
    <w:rsid w:val="009A5150"/>
    <w:rsid w:val="009A5596"/>
    <w:rsid w:val="009A6049"/>
    <w:rsid w:val="009A65A2"/>
    <w:rsid w:val="009A68FA"/>
    <w:rsid w:val="009A6A04"/>
    <w:rsid w:val="009A6F9D"/>
    <w:rsid w:val="009A76ED"/>
    <w:rsid w:val="009B00B7"/>
    <w:rsid w:val="009B0374"/>
    <w:rsid w:val="009B0450"/>
    <w:rsid w:val="009B04ED"/>
    <w:rsid w:val="009B1260"/>
    <w:rsid w:val="009B19B2"/>
    <w:rsid w:val="009B1CE1"/>
    <w:rsid w:val="009B2058"/>
    <w:rsid w:val="009B23C7"/>
    <w:rsid w:val="009B2F62"/>
    <w:rsid w:val="009B31D3"/>
    <w:rsid w:val="009B3D50"/>
    <w:rsid w:val="009B3F83"/>
    <w:rsid w:val="009B49AD"/>
    <w:rsid w:val="009B49B4"/>
    <w:rsid w:val="009B4E7B"/>
    <w:rsid w:val="009B52F0"/>
    <w:rsid w:val="009B5AEC"/>
    <w:rsid w:val="009B5B37"/>
    <w:rsid w:val="009B65F0"/>
    <w:rsid w:val="009B673F"/>
    <w:rsid w:val="009B6800"/>
    <w:rsid w:val="009B6EA5"/>
    <w:rsid w:val="009B726F"/>
    <w:rsid w:val="009B7338"/>
    <w:rsid w:val="009B7721"/>
    <w:rsid w:val="009C027A"/>
    <w:rsid w:val="009C05B0"/>
    <w:rsid w:val="009C05D3"/>
    <w:rsid w:val="009C06E5"/>
    <w:rsid w:val="009C0889"/>
    <w:rsid w:val="009C0965"/>
    <w:rsid w:val="009C1247"/>
    <w:rsid w:val="009C1B70"/>
    <w:rsid w:val="009C1B74"/>
    <w:rsid w:val="009C1C7E"/>
    <w:rsid w:val="009C2500"/>
    <w:rsid w:val="009C2E31"/>
    <w:rsid w:val="009C3023"/>
    <w:rsid w:val="009C3DBF"/>
    <w:rsid w:val="009C3F61"/>
    <w:rsid w:val="009C525E"/>
    <w:rsid w:val="009C52EB"/>
    <w:rsid w:val="009C549A"/>
    <w:rsid w:val="009C561F"/>
    <w:rsid w:val="009C5D06"/>
    <w:rsid w:val="009C5D6C"/>
    <w:rsid w:val="009C74F0"/>
    <w:rsid w:val="009C764E"/>
    <w:rsid w:val="009C7E13"/>
    <w:rsid w:val="009D050A"/>
    <w:rsid w:val="009D053D"/>
    <w:rsid w:val="009D0AC6"/>
    <w:rsid w:val="009D1316"/>
    <w:rsid w:val="009D2015"/>
    <w:rsid w:val="009D30D2"/>
    <w:rsid w:val="009D3215"/>
    <w:rsid w:val="009D3326"/>
    <w:rsid w:val="009D3FFE"/>
    <w:rsid w:val="009D4044"/>
    <w:rsid w:val="009D458F"/>
    <w:rsid w:val="009D47BB"/>
    <w:rsid w:val="009D4BBF"/>
    <w:rsid w:val="009D4F3D"/>
    <w:rsid w:val="009D5EED"/>
    <w:rsid w:val="009D61B8"/>
    <w:rsid w:val="009D63D8"/>
    <w:rsid w:val="009D6434"/>
    <w:rsid w:val="009D66C8"/>
    <w:rsid w:val="009D6704"/>
    <w:rsid w:val="009D69E4"/>
    <w:rsid w:val="009D6A15"/>
    <w:rsid w:val="009D6EC5"/>
    <w:rsid w:val="009D76D7"/>
    <w:rsid w:val="009D7B7E"/>
    <w:rsid w:val="009D7D60"/>
    <w:rsid w:val="009E06E1"/>
    <w:rsid w:val="009E081F"/>
    <w:rsid w:val="009E0918"/>
    <w:rsid w:val="009E0A16"/>
    <w:rsid w:val="009E0DE4"/>
    <w:rsid w:val="009E12DE"/>
    <w:rsid w:val="009E12FA"/>
    <w:rsid w:val="009E1B2E"/>
    <w:rsid w:val="009E1C44"/>
    <w:rsid w:val="009E234E"/>
    <w:rsid w:val="009E2F7A"/>
    <w:rsid w:val="009E3238"/>
    <w:rsid w:val="009E34D9"/>
    <w:rsid w:val="009E3508"/>
    <w:rsid w:val="009E37DB"/>
    <w:rsid w:val="009E39AC"/>
    <w:rsid w:val="009E3AD8"/>
    <w:rsid w:val="009E3B62"/>
    <w:rsid w:val="009E3DBF"/>
    <w:rsid w:val="009E3F0B"/>
    <w:rsid w:val="009E4186"/>
    <w:rsid w:val="009E437C"/>
    <w:rsid w:val="009E4882"/>
    <w:rsid w:val="009E4AF9"/>
    <w:rsid w:val="009E5400"/>
    <w:rsid w:val="009E6343"/>
    <w:rsid w:val="009E6A43"/>
    <w:rsid w:val="009E6B05"/>
    <w:rsid w:val="009E6C85"/>
    <w:rsid w:val="009E6D6D"/>
    <w:rsid w:val="009E7878"/>
    <w:rsid w:val="009F02CD"/>
    <w:rsid w:val="009F084F"/>
    <w:rsid w:val="009F0A97"/>
    <w:rsid w:val="009F0D5A"/>
    <w:rsid w:val="009F23DB"/>
    <w:rsid w:val="009F28AC"/>
    <w:rsid w:val="009F2CFC"/>
    <w:rsid w:val="009F2F78"/>
    <w:rsid w:val="009F31ED"/>
    <w:rsid w:val="009F3694"/>
    <w:rsid w:val="009F39C1"/>
    <w:rsid w:val="009F5929"/>
    <w:rsid w:val="009F5940"/>
    <w:rsid w:val="009F59C7"/>
    <w:rsid w:val="009F5A16"/>
    <w:rsid w:val="009F5AFB"/>
    <w:rsid w:val="009F5BDC"/>
    <w:rsid w:val="009F606D"/>
    <w:rsid w:val="009F6391"/>
    <w:rsid w:val="009F6B5B"/>
    <w:rsid w:val="009F6B7E"/>
    <w:rsid w:val="009F70A0"/>
    <w:rsid w:val="009F7BB9"/>
    <w:rsid w:val="009F7BBE"/>
    <w:rsid w:val="009F7E85"/>
    <w:rsid w:val="00A00B85"/>
    <w:rsid w:val="00A00D2F"/>
    <w:rsid w:val="00A00D57"/>
    <w:rsid w:val="00A010D6"/>
    <w:rsid w:val="00A01714"/>
    <w:rsid w:val="00A01BA5"/>
    <w:rsid w:val="00A01C53"/>
    <w:rsid w:val="00A01C94"/>
    <w:rsid w:val="00A024F7"/>
    <w:rsid w:val="00A029DF"/>
    <w:rsid w:val="00A03785"/>
    <w:rsid w:val="00A03E0E"/>
    <w:rsid w:val="00A03F12"/>
    <w:rsid w:val="00A03F18"/>
    <w:rsid w:val="00A040DB"/>
    <w:rsid w:val="00A04181"/>
    <w:rsid w:val="00A04AB3"/>
    <w:rsid w:val="00A05BD0"/>
    <w:rsid w:val="00A05DB9"/>
    <w:rsid w:val="00A06532"/>
    <w:rsid w:val="00A066DA"/>
    <w:rsid w:val="00A06CF3"/>
    <w:rsid w:val="00A06D7F"/>
    <w:rsid w:val="00A06E72"/>
    <w:rsid w:val="00A07144"/>
    <w:rsid w:val="00A10A70"/>
    <w:rsid w:val="00A10B71"/>
    <w:rsid w:val="00A11061"/>
    <w:rsid w:val="00A11527"/>
    <w:rsid w:val="00A1158E"/>
    <w:rsid w:val="00A1193D"/>
    <w:rsid w:val="00A11A4A"/>
    <w:rsid w:val="00A11BB5"/>
    <w:rsid w:val="00A11C2B"/>
    <w:rsid w:val="00A13054"/>
    <w:rsid w:val="00A13148"/>
    <w:rsid w:val="00A13347"/>
    <w:rsid w:val="00A13728"/>
    <w:rsid w:val="00A148AC"/>
    <w:rsid w:val="00A14C25"/>
    <w:rsid w:val="00A14F17"/>
    <w:rsid w:val="00A14F68"/>
    <w:rsid w:val="00A15269"/>
    <w:rsid w:val="00A158F5"/>
    <w:rsid w:val="00A15C21"/>
    <w:rsid w:val="00A15FDF"/>
    <w:rsid w:val="00A1647E"/>
    <w:rsid w:val="00A1656D"/>
    <w:rsid w:val="00A1660B"/>
    <w:rsid w:val="00A16FA6"/>
    <w:rsid w:val="00A201CF"/>
    <w:rsid w:val="00A201D7"/>
    <w:rsid w:val="00A208C6"/>
    <w:rsid w:val="00A20AE5"/>
    <w:rsid w:val="00A211D9"/>
    <w:rsid w:val="00A214DD"/>
    <w:rsid w:val="00A21674"/>
    <w:rsid w:val="00A2170C"/>
    <w:rsid w:val="00A21C28"/>
    <w:rsid w:val="00A21FBB"/>
    <w:rsid w:val="00A2202D"/>
    <w:rsid w:val="00A228D8"/>
    <w:rsid w:val="00A22FD6"/>
    <w:rsid w:val="00A2318B"/>
    <w:rsid w:val="00A2333C"/>
    <w:rsid w:val="00A2385C"/>
    <w:rsid w:val="00A239CA"/>
    <w:rsid w:val="00A245FA"/>
    <w:rsid w:val="00A24D41"/>
    <w:rsid w:val="00A24F06"/>
    <w:rsid w:val="00A25141"/>
    <w:rsid w:val="00A2533F"/>
    <w:rsid w:val="00A25548"/>
    <w:rsid w:val="00A258DC"/>
    <w:rsid w:val="00A260F1"/>
    <w:rsid w:val="00A2630E"/>
    <w:rsid w:val="00A26B5B"/>
    <w:rsid w:val="00A274A8"/>
    <w:rsid w:val="00A279E2"/>
    <w:rsid w:val="00A27A31"/>
    <w:rsid w:val="00A27F26"/>
    <w:rsid w:val="00A27F68"/>
    <w:rsid w:val="00A3032C"/>
    <w:rsid w:val="00A3041B"/>
    <w:rsid w:val="00A306C9"/>
    <w:rsid w:val="00A307B0"/>
    <w:rsid w:val="00A30949"/>
    <w:rsid w:val="00A30A15"/>
    <w:rsid w:val="00A320CE"/>
    <w:rsid w:val="00A325F9"/>
    <w:rsid w:val="00A3272E"/>
    <w:rsid w:val="00A328E2"/>
    <w:rsid w:val="00A32AC0"/>
    <w:rsid w:val="00A32FE5"/>
    <w:rsid w:val="00A33130"/>
    <w:rsid w:val="00A33BA6"/>
    <w:rsid w:val="00A33EF8"/>
    <w:rsid w:val="00A340E1"/>
    <w:rsid w:val="00A3507E"/>
    <w:rsid w:val="00A35216"/>
    <w:rsid w:val="00A35C97"/>
    <w:rsid w:val="00A35CBB"/>
    <w:rsid w:val="00A371E9"/>
    <w:rsid w:val="00A3738D"/>
    <w:rsid w:val="00A3749F"/>
    <w:rsid w:val="00A37D9C"/>
    <w:rsid w:val="00A37DB0"/>
    <w:rsid w:val="00A37FCD"/>
    <w:rsid w:val="00A40440"/>
    <w:rsid w:val="00A40C23"/>
    <w:rsid w:val="00A40C8B"/>
    <w:rsid w:val="00A41007"/>
    <w:rsid w:val="00A4122C"/>
    <w:rsid w:val="00A41238"/>
    <w:rsid w:val="00A41563"/>
    <w:rsid w:val="00A41C60"/>
    <w:rsid w:val="00A41CC0"/>
    <w:rsid w:val="00A41DB1"/>
    <w:rsid w:val="00A41F25"/>
    <w:rsid w:val="00A4200D"/>
    <w:rsid w:val="00A4224A"/>
    <w:rsid w:val="00A42295"/>
    <w:rsid w:val="00A4258F"/>
    <w:rsid w:val="00A42963"/>
    <w:rsid w:val="00A429C6"/>
    <w:rsid w:val="00A42A8D"/>
    <w:rsid w:val="00A42E2F"/>
    <w:rsid w:val="00A43D38"/>
    <w:rsid w:val="00A43EBB"/>
    <w:rsid w:val="00A43F96"/>
    <w:rsid w:val="00A43FFA"/>
    <w:rsid w:val="00A44700"/>
    <w:rsid w:val="00A44EED"/>
    <w:rsid w:val="00A4544D"/>
    <w:rsid w:val="00A463A9"/>
    <w:rsid w:val="00A46B61"/>
    <w:rsid w:val="00A46CB4"/>
    <w:rsid w:val="00A46F65"/>
    <w:rsid w:val="00A4705C"/>
    <w:rsid w:val="00A47944"/>
    <w:rsid w:val="00A47AFB"/>
    <w:rsid w:val="00A47BE4"/>
    <w:rsid w:val="00A47C1C"/>
    <w:rsid w:val="00A47E59"/>
    <w:rsid w:val="00A50AD6"/>
    <w:rsid w:val="00A50C6B"/>
    <w:rsid w:val="00A5220C"/>
    <w:rsid w:val="00A522E5"/>
    <w:rsid w:val="00A52503"/>
    <w:rsid w:val="00A525F4"/>
    <w:rsid w:val="00A526F5"/>
    <w:rsid w:val="00A534CB"/>
    <w:rsid w:val="00A535B7"/>
    <w:rsid w:val="00A535D9"/>
    <w:rsid w:val="00A54204"/>
    <w:rsid w:val="00A54945"/>
    <w:rsid w:val="00A55045"/>
    <w:rsid w:val="00A55494"/>
    <w:rsid w:val="00A55CE9"/>
    <w:rsid w:val="00A55E4C"/>
    <w:rsid w:val="00A56149"/>
    <w:rsid w:val="00A56C31"/>
    <w:rsid w:val="00A574F0"/>
    <w:rsid w:val="00A57ADF"/>
    <w:rsid w:val="00A6002B"/>
    <w:rsid w:val="00A60100"/>
    <w:rsid w:val="00A6016C"/>
    <w:rsid w:val="00A606A6"/>
    <w:rsid w:val="00A60764"/>
    <w:rsid w:val="00A60887"/>
    <w:rsid w:val="00A60AC9"/>
    <w:rsid w:val="00A60D09"/>
    <w:rsid w:val="00A60F0A"/>
    <w:rsid w:val="00A611C0"/>
    <w:rsid w:val="00A61A8E"/>
    <w:rsid w:val="00A62281"/>
    <w:rsid w:val="00A6255A"/>
    <w:rsid w:val="00A6262A"/>
    <w:rsid w:val="00A62719"/>
    <w:rsid w:val="00A63329"/>
    <w:rsid w:val="00A634B5"/>
    <w:rsid w:val="00A63775"/>
    <w:rsid w:val="00A63885"/>
    <w:rsid w:val="00A63A13"/>
    <w:rsid w:val="00A63D85"/>
    <w:rsid w:val="00A64147"/>
    <w:rsid w:val="00A64738"/>
    <w:rsid w:val="00A64A25"/>
    <w:rsid w:val="00A64B62"/>
    <w:rsid w:val="00A65063"/>
    <w:rsid w:val="00A6530D"/>
    <w:rsid w:val="00A6567B"/>
    <w:rsid w:val="00A664B4"/>
    <w:rsid w:val="00A66BFF"/>
    <w:rsid w:val="00A672E2"/>
    <w:rsid w:val="00A704FC"/>
    <w:rsid w:val="00A70798"/>
    <w:rsid w:val="00A71543"/>
    <w:rsid w:val="00A722EE"/>
    <w:rsid w:val="00A7244C"/>
    <w:rsid w:val="00A72724"/>
    <w:rsid w:val="00A72995"/>
    <w:rsid w:val="00A72CE9"/>
    <w:rsid w:val="00A73016"/>
    <w:rsid w:val="00A731CC"/>
    <w:rsid w:val="00A73FA5"/>
    <w:rsid w:val="00A74012"/>
    <w:rsid w:val="00A74AAF"/>
    <w:rsid w:val="00A7607B"/>
    <w:rsid w:val="00A761F8"/>
    <w:rsid w:val="00A762D0"/>
    <w:rsid w:val="00A76552"/>
    <w:rsid w:val="00A76ED7"/>
    <w:rsid w:val="00A77154"/>
    <w:rsid w:val="00A77245"/>
    <w:rsid w:val="00A773D1"/>
    <w:rsid w:val="00A7750C"/>
    <w:rsid w:val="00A77592"/>
    <w:rsid w:val="00A7799B"/>
    <w:rsid w:val="00A77A2D"/>
    <w:rsid w:val="00A801D3"/>
    <w:rsid w:val="00A8069B"/>
    <w:rsid w:val="00A809B1"/>
    <w:rsid w:val="00A81AB1"/>
    <w:rsid w:val="00A82375"/>
    <w:rsid w:val="00A829E5"/>
    <w:rsid w:val="00A82A0D"/>
    <w:rsid w:val="00A82AB7"/>
    <w:rsid w:val="00A83027"/>
    <w:rsid w:val="00A8303F"/>
    <w:rsid w:val="00A83A3C"/>
    <w:rsid w:val="00A84240"/>
    <w:rsid w:val="00A8450C"/>
    <w:rsid w:val="00A84613"/>
    <w:rsid w:val="00A84D59"/>
    <w:rsid w:val="00A850E1"/>
    <w:rsid w:val="00A85157"/>
    <w:rsid w:val="00A86563"/>
    <w:rsid w:val="00A86A01"/>
    <w:rsid w:val="00A86CCA"/>
    <w:rsid w:val="00A878C0"/>
    <w:rsid w:val="00A87D0A"/>
    <w:rsid w:val="00A87DF1"/>
    <w:rsid w:val="00A90EDC"/>
    <w:rsid w:val="00A91EDE"/>
    <w:rsid w:val="00A91F3E"/>
    <w:rsid w:val="00A92022"/>
    <w:rsid w:val="00A920E8"/>
    <w:rsid w:val="00A92353"/>
    <w:rsid w:val="00A92B2A"/>
    <w:rsid w:val="00A92BAF"/>
    <w:rsid w:val="00A935E8"/>
    <w:rsid w:val="00A93772"/>
    <w:rsid w:val="00A93A0E"/>
    <w:rsid w:val="00A93B1E"/>
    <w:rsid w:val="00A94299"/>
    <w:rsid w:val="00A945BB"/>
    <w:rsid w:val="00A94D8E"/>
    <w:rsid w:val="00A9514B"/>
    <w:rsid w:val="00A95A28"/>
    <w:rsid w:val="00A961A3"/>
    <w:rsid w:val="00A962A8"/>
    <w:rsid w:val="00A96431"/>
    <w:rsid w:val="00A9689C"/>
    <w:rsid w:val="00A96C64"/>
    <w:rsid w:val="00A96D0D"/>
    <w:rsid w:val="00A96EE0"/>
    <w:rsid w:val="00A97F5D"/>
    <w:rsid w:val="00AA0E3E"/>
    <w:rsid w:val="00AA13AC"/>
    <w:rsid w:val="00AA155A"/>
    <w:rsid w:val="00AA1687"/>
    <w:rsid w:val="00AA1EB4"/>
    <w:rsid w:val="00AA30EE"/>
    <w:rsid w:val="00AA3CFD"/>
    <w:rsid w:val="00AA3D92"/>
    <w:rsid w:val="00AA3E70"/>
    <w:rsid w:val="00AA3F95"/>
    <w:rsid w:val="00AA4178"/>
    <w:rsid w:val="00AA4372"/>
    <w:rsid w:val="00AA47BC"/>
    <w:rsid w:val="00AA4961"/>
    <w:rsid w:val="00AA4E48"/>
    <w:rsid w:val="00AA4F8C"/>
    <w:rsid w:val="00AA5070"/>
    <w:rsid w:val="00AA5A26"/>
    <w:rsid w:val="00AA6091"/>
    <w:rsid w:val="00AA6764"/>
    <w:rsid w:val="00AA68FB"/>
    <w:rsid w:val="00AA6B01"/>
    <w:rsid w:val="00AA6BDE"/>
    <w:rsid w:val="00AA720C"/>
    <w:rsid w:val="00AA7252"/>
    <w:rsid w:val="00AA73BF"/>
    <w:rsid w:val="00AA73E2"/>
    <w:rsid w:val="00AA779A"/>
    <w:rsid w:val="00AA7B0C"/>
    <w:rsid w:val="00AA7D14"/>
    <w:rsid w:val="00AB0353"/>
    <w:rsid w:val="00AB0654"/>
    <w:rsid w:val="00AB0BDA"/>
    <w:rsid w:val="00AB0F83"/>
    <w:rsid w:val="00AB1010"/>
    <w:rsid w:val="00AB15AF"/>
    <w:rsid w:val="00AB1644"/>
    <w:rsid w:val="00AB1736"/>
    <w:rsid w:val="00AB18CB"/>
    <w:rsid w:val="00AB201D"/>
    <w:rsid w:val="00AB3295"/>
    <w:rsid w:val="00AB3733"/>
    <w:rsid w:val="00AB387B"/>
    <w:rsid w:val="00AB41DB"/>
    <w:rsid w:val="00AB46AD"/>
    <w:rsid w:val="00AB47C1"/>
    <w:rsid w:val="00AB4A08"/>
    <w:rsid w:val="00AB5936"/>
    <w:rsid w:val="00AB5F57"/>
    <w:rsid w:val="00AB67E2"/>
    <w:rsid w:val="00AB683A"/>
    <w:rsid w:val="00AB6B5B"/>
    <w:rsid w:val="00AB74F3"/>
    <w:rsid w:val="00AB7726"/>
    <w:rsid w:val="00AB784B"/>
    <w:rsid w:val="00AB79C0"/>
    <w:rsid w:val="00AB7CF5"/>
    <w:rsid w:val="00AC0473"/>
    <w:rsid w:val="00AC079C"/>
    <w:rsid w:val="00AC0EF5"/>
    <w:rsid w:val="00AC1088"/>
    <w:rsid w:val="00AC1833"/>
    <w:rsid w:val="00AC18E9"/>
    <w:rsid w:val="00AC2503"/>
    <w:rsid w:val="00AC2B1A"/>
    <w:rsid w:val="00AC303D"/>
    <w:rsid w:val="00AC36F2"/>
    <w:rsid w:val="00AC379C"/>
    <w:rsid w:val="00AC3B47"/>
    <w:rsid w:val="00AC4116"/>
    <w:rsid w:val="00AC5049"/>
    <w:rsid w:val="00AC5237"/>
    <w:rsid w:val="00AC572D"/>
    <w:rsid w:val="00AC603A"/>
    <w:rsid w:val="00AC6151"/>
    <w:rsid w:val="00AC62E1"/>
    <w:rsid w:val="00AC6728"/>
    <w:rsid w:val="00AC67CA"/>
    <w:rsid w:val="00AC69C6"/>
    <w:rsid w:val="00AC69E8"/>
    <w:rsid w:val="00AC6D22"/>
    <w:rsid w:val="00AC7135"/>
    <w:rsid w:val="00AC72F5"/>
    <w:rsid w:val="00AC76FB"/>
    <w:rsid w:val="00AC7AD8"/>
    <w:rsid w:val="00AD05B3"/>
    <w:rsid w:val="00AD08C2"/>
    <w:rsid w:val="00AD0AA5"/>
    <w:rsid w:val="00AD0ABC"/>
    <w:rsid w:val="00AD0D81"/>
    <w:rsid w:val="00AD1371"/>
    <w:rsid w:val="00AD25A9"/>
    <w:rsid w:val="00AD2E52"/>
    <w:rsid w:val="00AD37B3"/>
    <w:rsid w:val="00AD49C9"/>
    <w:rsid w:val="00AD540A"/>
    <w:rsid w:val="00AD5421"/>
    <w:rsid w:val="00AD5600"/>
    <w:rsid w:val="00AD569E"/>
    <w:rsid w:val="00AD5C69"/>
    <w:rsid w:val="00AD602A"/>
    <w:rsid w:val="00AD62D3"/>
    <w:rsid w:val="00AD648E"/>
    <w:rsid w:val="00AD6B4C"/>
    <w:rsid w:val="00AD7192"/>
    <w:rsid w:val="00AD7A23"/>
    <w:rsid w:val="00AE052B"/>
    <w:rsid w:val="00AE09F9"/>
    <w:rsid w:val="00AE1329"/>
    <w:rsid w:val="00AE13EA"/>
    <w:rsid w:val="00AE159C"/>
    <w:rsid w:val="00AE1EC1"/>
    <w:rsid w:val="00AE2422"/>
    <w:rsid w:val="00AE2B27"/>
    <w:rsid w:val="00AE3028"/>
    <w:rsid w:val="00AE30A6"/>
    <w:rsid w:val="00AE3338"/>
    <w:rsid w:val="00AE36C2"/>
    <w:rsid w:val="00AE3777"/>
    <w:rsid w:val="00AE3CB6"/>
    <w:rsid w:val="00AE437B"/>
    <w:rsid w:val="00AE476D"/>
    <w:rsid w:val="00AE486D"/>
    <w:rsid w:val="00AE4886"/>
    <w:rsid w:val="00AE49D8"/>
    <w:rsid w:val="00AE522C"/>
    <w:rsid w:val="00AE5F2F"/>
    <w:rsid w:val="00AE6432"/>
    <w:rsid w:val="00AE6639"/>
    <w:rsid w:val="00AE6BBC"/>
    <w:rsid w:val="00AE6C05"/>
    <w:rsid w:val="00AE6C1C"/>
    <w:rsid w:val="00AE70E1"/>
    <w:rsid w:val="00AE72E5"/>
    <w:rsid w:val="00AE74B0"/>
    <w:rsid w:val="00AE7AAD"/>
    <w:rsid w:val="00AE7C9F"/>
    <w:rsid w:val="00AF0778"/>
    <w:rsid w:val="00AF089F"/>
    <w:rsid w:val="00AF08F8"/>
    <w:rsid w:val="00AF1681"/>
    <w:rsid w:val="00AF1838"/>
    <w:rsid w:val="00AF195E"/>
    <w:rsid w:val="00AF1B39"/>
    <w:rsid w:val="00AF1B9B"/>
    <w:rsid w:val="00AF1FD9"/>
    <w:rsid w:val="00AF1FEA"/>
    <w:rsid w:val="00AF2077"/>
    <w:rsid w:val="00AF2A3B"/>
    <w:rsid w:val="00AF39F9"/>
    <w:rsid w:val="00AF3B02"/>
    <w:rsid w:val="00AF3F76"/>
    <w:rsid w:val="00AF3FFE"/>
    <w:rsid w:val="00AF4198"/>
    <w:rsid w:val="00AF41CE"/>
    <w:rsid w:val="00AF4D3F"/>
    <w:rsid w:val="00AF4EA6"/>
    <w:rsid w:val="00AF51EF"/>
    <w:rsid w:val="00AF5302"/>
    <w:rsid w:val="00AF5806"/>
    <w:rsid w:val="00AF5FD0"/>
    <w:rsid w:val="00AF65AF"/>
    <w:rsid w:val="00AF685B"/>
    <w:rsid w:val="00AF6F6D"/>
    <w:rsid w:val="00AF7298"/>
    <w:rsid w:val="00AF7FB8"/>
    <w:rsid w:val="00B00284"/>
    <w:rsid w:val="00B00612"/>
    <w:rsid w:val="00B00D59"/>
    <w:rsid w:val="00B00DF6"/>
    <w:rsid w:val="00B010A3"/>
    <w:rsid w:val="00B01659"/>
    <w:rsid w:val="00B0274C"/>
    <w:rsid w:val="00B0291B"/>
    <w:rsid w:val="00B033F7"/>
    <w:rsid w:val="00B03C29"/>
    <w:rsid w:val="00B03CED"/>
    <w:rsid w:val="00B04425"/>
    <w:rsid w:val="00B04439"/>
    <w:rsid w:val="00B04461"/>
    <w:rsid w:val="00B044BB"/>
    <w:rsid w:val="00B048AE"/>
    <w:rsid w:val="00B05032"/>
    <w:rsid w:val="00B05640"/>
    <w:rsid w:val="00B05CF6"/>
    <w:rsid w:val="00B05FE6"/>
    <w:rsid w:val="00B061F7"/>
    <w:rsid w:val="00B06324"/>
    <w:rsid w:val="00B063A4"/>
    <w:rsid w:val="00B064AD"/>
    <w:rsid w:val="00B06621"/>
    <w:rsid w:val="00B07299"/>
    <w:rsid w:val="00B07763"/>
    <w:rsid w:val="00B07827"/>
    <w:rsid w:val="00B07AB6"/>
    <w:rsid w:val="00B07B9E"/>
    <w:rsid w:val="00B10191"/>
    <w:rsid w:val="00B103B8"/>
    <w:rsid w:val="00B103FC"/>
    <w:rsid w:val="00B10684"/>
    <w:rsid w:val="00B10839"/>
    <w:rsid w:val="00B10D8D"/>
    <w:rsid w:val="00B10DDB"/>
    <w:rsid w:val="00B112F2"/>
    <w:rsid w:val="00B11944"/>
    <w:rsid w:val="00B11A79"/>
    <w:rsid w:val="00B11E51"/>
    <w:rsid w:val="00B121D8"/>
    <w:rsid w:val="00B12CD6"/>
    <w:rsid w:val="00B12D23"/>
    <w:rsid w:val="00B12D39"/>
    <w:rsid w:val="00B13ADC"/>
    <w:rsid w:val="00B13D36"/>
    <w:rsid w:val="00B14A46"/>
    <w:rsid w:val="00B1528F"/>
    <w:rsid w:val="00B1541B"/>
    <w:rsid w:val="00B16088"/>
    <w:rsid w:val="00B1655C"/>
    <w:rsid w:val="00B16C3F"/>
    <w:rsid w:val="00B17474"/>
    <w:rsid w:val="00B17484"/>
    <w:rsid w:val="00B1793C"/>
    <w:rsid w:val="00B17A98"/>
    <w:rsid w:val="00B17B36"/>
    <w:rsid w:val="00B17C16"/>
    <w:rsid w:val="00B20453"/>
    <w:rsid w:val="00B205F4"/>
    <w:rsid w:val="00B20BD1"/>
    <w:rsid w:val="00B20EC4"/>
    <w:rsid w:val="00B21F8E"/>
    <w:rsid w:val="00B21FC5"/>
    <w:rsid w:val="00B22094"/>
    <w:rsid w:val="00B23F84"/>
    <w:rsid w:val="00B2400B"/>
    <w:rsid w:val="00B24193"/>
    <w:rsid w:val="00B24384"/>
    <w:rsid w:val="00B24610"/>
    <w:rsid w:val="00B24F92"/>
    <w:rsid w:val="00B254D3"/>
    <w:rsid w:val="00B26570"/>
    <w:rsid w:val="00B27014"/>
    <w:rsid w:val="00B27204"/>
    <w:rsid w:val="00B27591"/>
    <w:rsid w:val="00B276C5"/>
    <w:rsid w:val="00B27BB0"/>
    <w:rsid w:val="00B3004F"/>
    <w:rsid w:val="00B301A1"/>
    <w:rsid w:val="00B304EB"/>
    <w:rsid w:val="00B306C1"/>
    <w:rsid w:val="00B30B73"/>
    <w:rsid w:val="00B30C25"/>
    <w:rsid w:val="00B30CCF"/>
    <w:rsid w:val="00B3115D"/>
    <w:rsid w:val="00B312DE"/>
    <w:rsid w:val="00B31B4F"/>
    <w:rsid w:val="00B31FA5"/>
    <w:rsid w:val="00B32325"/>
    <w:rsid w:val="00B323F6"/>
    <w:rsid w:val="00B32456"/>
    <w:rsid w:val="00B32774"/>
    <w:rsid w:val="00B32F34"/>
    <w:rsid w:val="00B338C3"/>
    <w:rsid w:val="00B33C36"/>
    <w:rsid w:val="00B33D5A"/>
    <w:rsid w:val="00B340DA"/>
    <w:rsid w:val="00B34146"/>
    <w:rsid w:val="00B342A6"/>
    <w:rsid w:val="00B3498D"/>
    <w:rsid w:val="00B34E99"/>
    <w:rsid w:val="00B355F0"/>
    <w:rsid w:val="00B36049"/>
    <w:rsid w:val="00B36137"/>
    <w:rsid w:val="00B36238"/>
    <w:rsid w:val="00B36375"/>
    <w:rsid w:val="00B3655D"/>
    <w:rsid w:val="00B36835"/>
    <w:rsid w:val="00B36AA4"/>
    <w:rsid w:val="00B36AC2"/>
    <w:rsid w:val="00B37797"/>
    <w:rsid w:val="00B37CA0"/>
    <w:rsid w:val="00B37D85"/>
    <w:rsid w:val="00B37EDA"/>
    <w:rsid w:val="00B37F17"/>
    <w:rsid w:val="00B408B4"/>
    <w:rsid w:val="00B409AC"/>
    <w:rsid w:val="00B40C75"/>
    <w:rsid w:val="00B42160"/>
    <w:rsid w:val="00B425F8"/>
    <w:rsid w:val="00B42B0E"/>
    <w:rsid w:val="00B43767"/>
    <w:rsid w:val="00B43A1E"/>
    <w:rsid w:val="00B43DFF"/>
    <w:rsid w:val="00B43E43"/>
    <w:rsid w:val="00B43FA2"/>
    <w:rsid w:val="00B440CD"/>
    <w:rsid w:val="00B44211"/>
    <w:rsid w:val="00B448FF"/>
    <w:rsid w:val="00B44BCC"/>
    <w:rsid w:val="00B44BE2"/>
    <w:rsid w:val="00B44C66"/>
    <w:rsid w:val="00B44D91"/>
    <w:rsid w:val="00B4512C"/>
    <w:rsid w:val="00B459FB"/>
    <w:rsid w:val="00B46028"/>
    <w:rsid w:val="00B4609C"/>
    <w:rsid w:val="00B462BE"/>
    <w:rsid w:val="00B46A98"/>
    <w:rsid w:val="00B46C85"/>
    <w:rsid w:val="00B46E0F"/>
    <w:rsid w:val="00B46EFA"/>
    <w:rsid w:val="00B472EB"/>
    <w:rsid w:val="00B4750F"/>
    <w:rsid w:val="00B47E06"/>
    <w:rsid w:val="00B50148"/>
    <w:rsid w:val="00B508A7"/>
    <w:rsid w:val="00B511FD"/>
    <w:rsid w:val="00B516C0"/>
    <w:rsid w:val="00B51D57"/>
    <w:rsid w:val="00B5252B"/>
    <w:rsid w:val="00B527EA"/>
    <w:rsid w:val="00B5285A"/>
    <w:rsid w:val="00B529EF"/>
    <w:rsid w:val="00B52BB0"/>
    <w:rsid w:val="00B52E0B"/>
    <w:rsid w:val="00B533DB"/>
    <w:rsid w:val="00B533EA"/>
    <w:rsid w:val="00B5345A"/>
    <w:rsid w:val="00B53547"/>
    <w:rsid w:val="00B535E8"/>
    <w:rsid w:val="00B53929"/>
    <w:rsid w:val="00B53C86"/>
    <w:rsid w:val="00B53F71"/>
    <w:rsid w:val="00B53FE8"/>
    <w:rsid w:val="00B540C9"/>
    <w:rsid w:val="00B544F9"/>
    <w:rsid w:val="00B54516"/>
    <w:rsid w:val="00B552D5"/>
    <w:rsid w:val="00B55641"/>
    <w:rsid w:val="00B55A2D"/>
    <w:rsid w:val="00B55FDC"/>
    <w:rsid w:val="00B55FE2"/>
    <w:rsid w:val="00B56308"/>
    <w:rsid w:val="00B56A87"/>
    <w:rsid w:val="00B56EBC"/>
    <w:rsid w:val="00B570CE"/>
    <w:rsid w:val="00B57738"/>
    <w:rsid w:val="00B57E2E"/>
    <w:rsid w:val="00B60521"/>
    <w:rsid w:val="00B60B84"/>
    <w:rsid w:val="00B60DA0"/>
    <w:rsid w:val="00B6119B"/>
    <w:rsid w:val="00B615E5"/>
    <w:rsid w:val="00B61A0C"/>
    <w:rsid w:val="00B61B01"/>
    <w:rsid w:val="00B61CA0"/>
    <w:rsid w:val="00B61DFA"/>
    <w:rsid w:val="00B61E33"/>
    <w:rsid w:val="00B620A1"/>
    <w:rsid w:val="00B6293E"/>
    <w:rsid w:val="00B62BD2"/>
    <w:rsid w:val="00B62C4E"/>
    <w:rsid w:val="00B62CF8"/>
    <w:rsid w:val="00B62FB2"/>
    <w:rsid w:val="00B63067"/>
    <w:rsid w:val="00B630A7"/>
    <w:rsid w:val="00B63750"/>
    <w:rsid w:val="00B63BFC"/>
    <w:rsid w:val="00B63FA3"/>
    <w:rsid w:val="00B647E9"/>
    <w:rsid w:val="00B64D51"/>
    <w:rsid w:val="00B64E72"/>
    <w:rsid w:val="00B656AE"/>
    <w:rsid w:val="00B6624E"/>
    <w:rsid w:val="00B6632B"/>
    <w:rsid w:val="00B664A6"/>
    <w:rsid w:val="00B66AF9"/>
    <w:rsid w:val="00B67411"/>
    <w:rsid w:val="00B67499"/>
    <w:rsid w:val="00B67B6C"/>
    <w:rsid w:val="00B7081A"/>
    <w:rsid w:val="00B70873"/>
    <w:rsid w:val="00B708C1"/>
    <w:rsid w:val="00B70A82"/>
    <w:rsid w:val="00B70B38"/>
    <w:rsid w:val="00B70BB8"/>
    <w:rsid w:val="00B70D5B"/>
    <w:rsid w:val="00B711F8"/>
    <w:rsid w:val="00B7158D"/>
    <w:rsid w:val="00B718A5"/>
    <w:rsid w:val="00B7206B"/>
    <w:rsid w:val="00B722E9"/>
    <w:rsid w:val="00B72491"/>
    <w:rsid w:val="00B73394"/>
    <w:rsid w:val="00B7433E"/>
    <w:rsid w:val="00B74F86"/>
    <w:rsid w:val="00B7579F"/>
    <w:rsid w:val="00B75D1E"/>
    <w:rsid w:val="00B762E5"/>
    <w:rsid w:val="00B773AE"/>
    <w:rsid w:val="00B777C7"/>
    <w:rsid w:val="00B77B50"/>
    <w:rsid w:val="00B77F75"/>
    <w:rsid w:val="00B80174"/>
    <w:rsid w:val="00B80526"/>
    <w:rsid w:val="00B8060E"/>
    <w:rsid w:val="00B8089D"/>
    <w:rsid w:val="00B80BCC"/>
    <w:rsid w:val="00B816CC"/>
    <w:rsid w:val="00B82277"/>
    <w:rsid w:val="00B822C6"/>
    <w:rsid w:val="00B8242A"/>
    <w:rsid w:val="00B825D8"/>
    <w:rsid w:val="00B829C4"/>
    <w:rsid w:val="00B82BD1"/>
    <w:rsid w:val="00B830AA"/>
    <w:rsid w:val="00B83397"/>
    <w:rsid w:val="00B83763"/>
    <w:rsid w:val="00B83899"/>
    <w:rsid w:val="00B83B44"/>
    <w:rsid w:val="00B83F56"/>
    <w:rsid w:val="00B83FA3"/>
    <w:rsid w:val="00B84072"/>
    <w:rsid w:val="00B84445"/>
    <w:rsid w:val="00B84998"/>
    <w:rsid w:val="00B84AEF"/>
    <w:rsid w:val="00B84D05"/>
    <w:rsid w:val="00B84D57"/>
    <w:rsid w:val="00B85E6D"/>
    <w:rsid w:val="00B8609E"/>
    <w:rsid w:val="00B861F3"/>
    <w:rsid w:val="00B865B8"/>
    <w:rsid w:val="00B86B20"/>
    <w:rsid w:val="00B87615"/>
    <w:rsid w:val="00B87A63"/>
    <w:rsid w:val="00B87F2F"/>
    <w:rsid w:val="00B87F71"/>
    <w:rsid w:val="00B906A8"/>
    <w:rsid w:val="00B90F32"/>
    <w:rsid w:val="00B9103F"/>
    <w:rsid w:val="00B91409"/>
    <w:rsid w:val="00B92893"/>
    <w:rsid w:val="00B92E1E"/>
    <w:rsid w:val="00B92F38"/>
    <w:rsid w:val="00B930B2"/>
    <w:rsid w:val="00B9347A"/>
    <w:rsid w:val="00B93AD9"/>
    <w:rsid w:val="00B9401C"/>
    <w:rsid w:val="00B940A3"/>
    <w:rsid w:val="00B9477E"/>
    <w:rsid w:val="00B94CC9"/>
    <w:rsid w:val="00B94FEE"/>
    <w:rsid w:val="00B95584"/>
    <w:rsid w:val="00B95679"/>
    <w:rsid w:val="00B95855"/>
    <w:rsid w:val="00B95A90"/>
    <w:rsid w:val="00B96052"/>
    <w:rsid w:val="00B96148"/>
    <w:rsid w:val="00B96C11"/>
    <w:rsid w:val="00B96EFC"/>
    <w:rsid w:val="00B96FC9"/>
    <w:rsid w:val="00B975BF"/>
    <w:rsid w:val="00B976DA"/>
    <w:rsid w:val="00B9777D"/>
    <w:rsid w:val="00B977B5"/>
    <w:rsid w:val="00BA064F"/>
    <w:rsid w:val="00BA086E"/>
    <w:rsid w:val="00BA09F4"/>
    <w:rsid w:val="00BA0EEA"/>
    <w:rsid w:val="00BA1103"/>
    <w:rsid w:val="00BA1369"/>
    <w:rsid w:val="00BA13CF"/>
    <w:rsid w:val="00BA14EE"/>
    <w:rsid w:val="00BA15EA"/>
    <w:rsid w:val="00BA17B5"/>
    <w:rsid w:val="00BA17CC"/>
    <w:rsid w:val="00BA1D9C"/>
    <w:rsid w:val="00BA2A24"/>
    <w:rsid w:val="00BA327A"/>
    <w:rsid w:val="00BA349D"/>
    <w:rsid w:val="00BA3A9F"/>
    <w:rsid w:val="00BA4429"/>
    <w:rsid w:val="00BA4436"/>
    <w:rsid w:val="00BA4DE3"/>
    <w:rsid w:val="00BA4FE4"/>
    <w:rsid w:val="00BA50A6"/>
    <w:rsid w:val="00BA51D8"/>
    <w:rsid w:val="00BA544E"/>
    <w:rsid w:val="00BA5459"/>
    <w:rsid w:val="00BA555E"/>
    <w:rsid w:val="00BA5B06"/>
    <w:rsid w:val="00BA65D9"/>
    <w:rsid w:val="00BA69DF"/>
    <w:rsid w:val="00BA6BD2"/>
    <w:rsid w:val="00BA7568"/>
    <w:rsid w:val="00BA7649"/>
    <w:rsid w:val="00BA7FC4"/>
    <w:rsid w:val="00BB028A"/>
    <w:rsid w:val="00BB0471"/>
    <w:rsid w:val="00BB0485"/>
    <w:rsid w:val="00BB080D"/>
    <w:rsid w:val="00BB0BB8"/>
    <w:rsid w:val="00BB0FBC"/>
    <w:rsid w:val="00BB167F"/>
    <w:rsid w:val="00BB17F6"/>
    <w:rsid w:val="00BB1917"/>
    <w:rsid w:val="00BB19E0"/>
    <w:rsid w:val="00BB1F9E"/>
    <w:rsid w:val="00BB2077"/>
    <w:rsid w:val="00BB2311"/>
    <w:rsid w:val="00BB251E"/>
    <w:rsid w:val="00BB2C7D"/>
    <w:rsid w:val="00BB33D9"/>
    <w:rsid w:val="00BB356B"/>
    <w:rsid w:val="00BB3E82"/>
    <w:rsid w:val="00BB3F46"/>
    <w:rsid w:val="00BB3F86"/>
    <w:rsid w:val="00BB3F9D"/>
    <w:rsid w:val="00BB3FD0"/>
    <w:rsid w:val="00BB41AC"/>
    <w:rsid w:val="00BB4663"/>
    <w:rsid w:val="00BB4C20"/>
    <w:rsid w:val="00BB5246"/>
    <w:rsid w:val="00BB54A5"/>
    <w:rsid w:val="00BB5C29"/>
    <w:rsid w:val="00BB6160"/>
    <w:rsid w:val="00BB642B"/>
    <w:rsid w:val="00BB69A4"/>
    <w:rsid w:val="00BB6B41"/>
    <w:rsid w:val="00BB6FD2"/>
    <w:rsid w:val="00BB718C"/>
    <w:rsid w:val="00BB7222"/>
    <w:rsid w:val="00BB729A"/>
    <w:rsid w:val="00BB761C"/>
    <w:rsid w:val="00BB7B6F"/>
    <w:rsid w:val="00BC0082"/>
    <w:rsid w:val="00BC0128"/>
    <w:rsid w:val="00BC03A3"/>
    <w:rsid w:val="00BC046F"/>
    <w:rsid w:val="00BC21D7"/>
    <w:rsid w:val="00BC23BC"/>
    <w:rsid w:val="00BC2902"/>
    <w:rsid w:val="00BC2D68"/>
    <w:rsid w:val="00BC39EC"/>
    <w:rsid w:val="00BC3DED"/>
    <w:rsid w:val="00BC4542"/>
    <w:rsid w:val="00BC46D3"/>
    <w:rsid w:val="00BC47A2"/>
    <w:rsid w:val="00BC4D43"/>
    <w:rsid w:val="00BC4DC9"/>
    <w:rsid w:val="00BC554F"/>
    <w:rsid w:val="00BC563F"/>
    <w:rsid w:val="00BC5A7D"/>
    <w:rsid w:val="00BC5DC1"/>
    <w:rsid w:val="00BC5F35"/>
    <w:rsid w:val="00BC6416"/>
    <w:rsid w:val="00BC6435"/>
    <w:rsid w:val="00BC69FC"/>
    <w:rsid w:val="00BC6D4F"/>
    <w:rsid w:val="00BC6FA5"/>
    <w:rsid w:val="00BC700A"/>
    <w:rsid w:val="00BC72A1"/>
    <w:rsid w:val="00BD0494"/>
    <w:rsid w:val="00BD04A4"/>
    <w:rsid w:val="00BD0638"/>
    <w:rsid w:val="00BD09D7"/>
    <w:rsid w:val="00BD19D3"/>
    <w:rsid w:val="00BD20B8"/>
    <w:rsid w:val="00BD20CB"/>
    <w:rsid w:val="00BD2128"/>
    <w:rsid w:val="00BD2B7E"/>
    <w:rsid w:val="00BD2D93"/>
    <w:rsid w:val="00BD2E82"/>
    <w:rsid w:val="00BD3C3D"/>
    <w:rsid w:val="00BD48DA"/>
    <w:rsid w:val="00BD4BA4"/>
    <w:rsid w:val="00BD5384"/>
    <w:rsid w:val="00BD54B7"/>
    <w:rsid w:val="00BD59F3"/>
    <w:rsid w:val="00BD5F75"/>
    <w:rsid w:val="00BD61D4"/>
    <w:rsid w:val="00BD6549"/>
    <w:rsid w:val="00BD68AD"/>
    <w:rsid w:val="00BD78BB"/>
    <w:rsid w:val="00BD78D8"/>
    <w:rsid w:val="00BD7B1A"/>
    <w:rsid w:val="00BE197C"/>
    <w:rsid w:val="00BE2022"/>
    <w:rsid w:val="00BE2329"/>
    <w:rsid w:val="00BE2373"/>
    <w:rsid w:val="00BE31B7"/>
    <w:rsid w:val="00BE3E4A"/>
    <w:rsid w:val="00BE47DA"/>
    <w:rsid w:val="00BE496A"/>
    <w:rsid w:val="00BE4C7C"/>
    <w:rsid w:val="00BE4CBB"/>
    <w:rsid w:val="00BE51C5"/>
    <w:rsid w:val="00BE5C9C"/>
    <w:rsid w:val="00BE63C3"/>
    <w:rsid w:val="00BE6888"/>
    <w:rsid w:val="00BE6F01"/>
    <w:rsid w:val="00BE72AB"/>
    <w:rsid w:val="00BE74C4"/>
    <w:rsid w:val="00BE7A3F"/>
    <w:rsid w:val="00BE7A67"/>
    <w:rsid w:val="00BF00BF"/>
    <w:rsid w:val="00BF055F"/>
    <w:rsid w:val="00BF0ADD"/>
    <w:rsid w:val="00BF103E"/>
    <w:rsid w:val="00BF224E"/>
    <w:rsid w:val="00BF22A8"/>
    <w:rsid w:val="00BF2901"/>
    <w:rsid w:val="00BF2977"/>
    <w:rsid w:val="00BF2D14"/>
    <w:rsid w:val="00BF31BF"/>
    <w:rsid w:val="00BF35B8"/>
    <w:rsid w:val="00BF3942"/>
    <w:rsid w:val="00BF3A36"/>
    <w:rsid w:val="00BF3D71"/>
    <w:rsid w:val="00BF46A2"/>
    <w:rsid w:val="00BF491E"/>
    <w:rsid w:val="00BF49AD"/>
    <w:rsid w:val="00BF4F27"/>
    <w:rsid w:val="00BF5131"/>
    <w:rsid w:val="00BF5B1D"/>
    <w:rsid w:val="00BF61EB"/>
    <w:rsid w:val="00BF651B"/>
    <w:rsid w:val="00BF6D9C"/>
    <w:rsid w:val="00BF79D7"/>
    <w:rsid w:val="00C000C5"/>
    <w:rsid w:val="00C0066C"/>
    <w:rsid w:val="00C007E2"/>
    <w:rsid w:val="00C00F3C"/>
    <w:rsid w:val="00C016D2"/>
    <w:rsid w:val="00C017F6"/>
    <w:rsid w:val="00C01A1F"/>
    <w:rsid w:val="00C023E1"/>
    <w:rsid w:val="00C02C9B"/>
    <w:rsid w:val="00C031DD"/>
    <w:rsid w:val="00C0331D"/>
    <w:rsid w:val="00C033B5"/>
    <w:rsid w:val="00C046E5"/>
    <w:rsid w:val="00C048AD"/>
    <w:rsid w:val="00C04D15"/>
    <w:rsid w:val="00C04DD8"/>
    <w:rsid w:val="00C04F81"/>
    <w:rsid w:val="00C05B42"/>
    <w:rsid w:val="00C0672E"/>
    <w:rsid w:val="00C06A9E"/>
    <w:rsid w:val="00C07062"/>
    <w:rsid w:val="00C07412"/>
    <w:rsid w:val="00C07E07"/>
    <w:rsid w:val="00C1007E"/>
    <w:rsid w:val="00C1028A"/>
    <w:rsid w:val="00C104B0"/>
    <w:rsid w:val="00C107C5"/>
    <w:rsid w:val="00C11173"/>
    <w:rsid w:val="00C112D5"/>
    <w:rsid w:val="00C1203E"/>
    <w:rsid w:val="00C12541"/>
    <w:rsid w:val="00C12C70"/>
    <w:rsid w:val="00C12DFC"/>
    <w:rsid w:val="00C12F60"/>
    <w:rsid w:val="00C1347B"/>
    <w:rsid w:val="00C13EFB"/>
    <w:rsid w:val="00C141C0"/>
    <w:rsid w:val="00C14455"/>
    <w:rsid w:val="00C14AA8"/>
    <w:rsid w:val="00C14CF2"/>
    <w:rsid w:val="00C150E8"/>
    <w:rsid w:val="00C15188"/>
    <w:rsid w:val="00C152C0"/>
    <w:rsid w:val="00C1573A"/>
    <w:rsid w:val="00C15AB4"/>
    <w:rsid w:val="00C15F62"/>
    <w:rsid w:val="00C1628C"/>
    <w:rsid w:val="00C1688C"/>
    <w:rsid w:val="00C17BFC"/>
    <w:rsid w:val="00C17D35"/>
    <w:rsid w:val="00C200FC"/>
    <w:rsid w:val="00C2011E"/>
    <w:rsid w:val="00C202AF"/>
    <w:rsid w:val="00C209BB"/>
    <w:rsid w:val="00C209E5"/>
    <w:rsid w:val="00C20E7E"/>
    <w:rsid w:val="00C21155"/>
    <w:rsid w:val="00C21210"/>
    <w:rsid w:val="00C215B6"/>
    <w:rsid w:val="00C21A9D"/>
    <w:rsid w:val="00C21DF2"/>
    <w:rsid w:val="00C22040"/>
    <w:rsid w:val="00C23307"/>
    <w:rsid w:val="00C23327"/>
    <w:rsid w:val="00C236DB"/>
    <w:rsid w:val="00C23BC3"/>
    <w:rsid w:val="00C240C1"/>
    <w:rsid w:val="00C2476A"/>
    <w:rsid w:val="00C249C1"/>
    <w:rsid w:val="00C249F1"/>
    <w:rsid w:val="00C255C2"/>
    <w:rsid w:val="00C25D28"/>
    <w:rsid w:val="00C261B4"/>
    <w:rsid w:val="00C26742"/>
    <w:rsid w:val="00C268D1"/>
    <w:rsid w:val="00C27304"/>
    <w:rsid w:val="00C27809"/>
    <w:rsid w:val="00C27AFD"/>
    <w:rsid w:val="00C27D3F"/>
    <w:rsid w:val="00C27E43"/>
    <w:rsid w:val="00C27FCB"/>
    <w:rsid w:val="00C3044F"/>
    <w:rsid w:val="00C30FC6"/>
    <w:rsid w:val="00C3102A"/>
    <w:rsid w:val="00C31477"/>
    <w:rsid w:val="00C31975"/>
    <w:rsid w:val="00C31C70"/>
    <w:rsid w:val="00C3228B"/>
    <w:rsid w:val="00C32447"/>
    <w:rsid w:val="00C324CA"/>
    <w:rsid w:val="00C32B79"/>
    <w:rsid w:val="00C32F8E"/>
    <w:rsid w:val="00C331F0"/>
    <w:rsid w:val="00C33368"/>
    <w:rsid w:val="00C33CE5"/>
    <w:rsid w:val="00C33D7E"/>
    <w:rsid w:val="00C3473F"/>
    <w:rsid w:val="00C34ADD"/>
    <w:rsid w:val="00C34AED"/>
    <w:rsid w:val="00C352C2"/>
    <w:rsid w:val="00C35CEA"/>
    <w:rsid w:val="00C3642D"/>
    <w:rsid w:val="00C3662B"/>
    <w:rsid w:val="00C3691D"/>
    <w:rsid w:val="00C36D55"/>
    <w:rsid w:val="00C36EBA"/>
    <w:rsid w:val="00C37551"/>
    <w:rsid w:val="00C37716"/>
    <w:rsid w:val="00C37AAD"/>
    <w:rsid w:val="00C400ED"/>
    <w:rsid w:val="00C4039C"/>
    <w:rsid w:val="00C40487"/>
    <w:rsid w:val="00C40812"/>
    <w:rsid w:val="00C40826"/>
    <w:rsid w:val="00C40952"/>
    <w:rsid w:val="00C409CD"/>
    <w:rsid w:val="00C40ADA"/>
    <w:rsid w:val="00C414CE"/>
    <w:rsid w:val="00C416EB"/>
    <w:rsid w:val="00C41C75"/>
    <w:rsid w:val="00C41CD8"/>
    <w:rsid w:val="00C41EAF"/>
    <w:rsid w:val="00C4245F"/>
    <w:rsid w:val="00C4268B"/>
    <w:rsid w:val="00C42800"/>
    <w:rsid w:val="00C4283D"/>
    <w:rsid w:val="00C4317C"/>
    <w:rsid w:val="00C432A4"/>
    <w:rsid w:val="00C4370E"/>
    <w:rsid w:val="00C44B99"/>
    <w:rsid w:val="00C45EEB"/>
    <w:rsid w:val="00C45F25"/>
    <w:rsid w:val="00C465E7"/>
    <w:rsid w:val="00C469DD"/>
    <w:rsid w:val="00C46D7F"/>
    <w:rsid w:val="00C46D8C"/>
    <w:rsid w:val="00C46F3E"/>
    <w:rsid w:val="00C47177"/>
    <w:rsid w:val="00C47928"/>
    <w:rsid w:val="00C479EA"/>
    <w:rsid w:val="00C47B4D"/>
    <w:rsid w:val="00C47DA8"/>
    <w:rsid w:val="00C47F71"/>
    <w:rsid w:val="00C503C4"/>
    <w:rsid w:val="00C50C62"/>
    <w:rsid w:val="00C51564"/>
    <w:rsid w:val="00C517B3"/>
    <w:rsid w:val="00C5192C"/>
    <w:rsid w:val="00C521B5"/>
    <w:rsid w:val="00C521D2"/>
    <w:rsid w:val="00C531A9"/>
    <w:rsid w:val="00C53366"/>
    <w:rsid w:val="00C53B36"/>
    <w:rsid w:val="00C547F5"/>
    <w:rsid w:val="00C54D7B"/>
    <w:rsid w:val="00C5533B"/>
    <w:rsid w:val="00C5548E"/>
    <w:rsid w:val="00C55737"/>
    <w:rsid w:val="00C55AB7"/>
    <w:rsid w:val="00C55AD7"/>
    <w:rsid w:val="00C55AF6"/>
    <w:rsid w:val="00C55BFD"/>
    <w:rsid w:val="00C56006"/>
    <w:rsid w:val="00C56554"/>
    <w:rsid w:val="00C56DAB"/>
    <w:rsid w:val="00C573C3"/>
    <w:rsid w:val="00C578EB"/>
    <w:rsid w:val="00C57AAF"/>
    <w:rsid w:val="00C57C11"/>
    <w:rsid w:val="00C6050F"/>
    <w:rsid w:val="00C61648"/>
    <w:rsid w:val="00C6183E"/>
    <w:rsid w:val="00C61A8F"/>
    <w:rsid w:val="00C61E04"/>
    <w:rsid w:val="00C6200D"/>
    <w:rsid w:val="00C6220D"/>
    <w:rsid w:val="00C62218"/>
    <w:rsid w:val="00C62AC7"/>
    <w:rsid w:val="00C63AF6"/>
    <w:rsid w:val="00C64188"/>
    <w:rsid w:val="00C641C7"/>
    <w:rsid w:val="00C6519E"/>
    <w:rsid w:val="00C655BC"/>
    <w:rsid w:val="00C65BBF"/>
    <w:rsid w:val="00C65F4A"/>
    <w:rsid w:val="00C668C6"/>
    <w:rsid w:val="00C669AE"/>
    <w:rsid w:val="00C66B1C"/>
    <w:rsid w:val="00C66D4C"/>
    <w:rsid w:val="00C66DC1"/>
    <w:rsid w:val="00C67594"/>
    <w:rsid w:val="00C679EC"/>
    <w:rsid w:val="00C67C0D"/>
    <w:rsid w:val="00C67F7F"/>
    <w:rsid w:val="00C70DC4"/>
    <w:rsid w:val="00C710B6"/>
    <w:rsid w:val="00C71523"/>
    <w:rsid w:val="00C71A98"/>
    <w:rsid w:val="00C71C31"/>
    <w:rsid w:val="00C725A0"/>
    <w:rsid w:val="00C72788"/>
    <w:rsid w:val="00C727C4"/>
    <w:rsid w:val="00C72906"/>
    <w:rsid w:val="00C72D64"/>
    <w:rsid w:val="00C7329E"/>
    <w:rsid w:val="00C733E7"/>
    <w:rsid w:val="00C73B13"/>
    <w:rsid w:val="00C73CF5"/>
    <w:rsid w:val="00C73F62"/>
    <w:rsid w:val="00C744B1"/>
    <w:rsid w:val="00C745EB"/>
    <w:rsid w:val="00C74939"/>
    <w:rsid w:val="00C74E2E"/>
    <w:rsid w:val="00C7589A"/>
    <w:rsid w:val="00C75985"/>
    <w:rsid w:val="00C759D6"/>
    <w:rsid w:val="00C75AEC"/>
    <w:rsid w:val="00C75D49"/>
    <w:rsid w:val="00C762A7"/>
    <w:rsid w:val="00C77367"/>
    <w:rsid w:val="00C77742"/>
    <w:rsid w:val="00C77B6B"/>
    <w:rsid w:val="00C805B2"/>
    <w:rsid w:val="00C80796"/>
    <w:rsid w:val="00C80A5F"/>
    <w:rsid w:val="00C80C5D"/>
    <w:rsid w:val="00C81504"/>
    <w:rsid w:val="00C817FA"/>
    <w:rsid w:val="00C81CE9"/>
    <w:rsid w:val="00C82C34"/>
    <w:rsid w:val="00C82D18"/>
    <w:rsid w:val="00C82D2D"/>
    <w:rsid w:val="00C82FCC"/>
    <w:rsid w:val="00C832C3"/>
    <w:rsid w:val="00C833DF"/>
    <w:rsid w:val="00C833FF"/>
    <w:rsid w:val="00C83C44"/>
    <w:rsid w:val="00C84965"/>
    <w:rsid w:val="00C84A8D"/>
    <w:rsid w:val="00C84B39"/>
    <w:rsid w:val="00C85035"/>
    <w:rsid w:val="00C850BC"/>
    <w:rsid w:val="00C853F8"/>
    <w:rsid w:val="00C85669"/>
    <w:rsid w:val="00C85A1C"/>
    <w:rsid w:val="00C85D1E"/>
    <w:rsid w:val="00C86172"/>
    <w:rsid w:val="00C862D3"/>
    <w:rsid w:val="00C86FC1"/>
    <w:rsid w:val="00C87648"/>
    <w:rsid w:val="00C8794B"/>
    <w:rsid w:val="00C90006"/>
    <w:rsid w:val="00C901AA"/>
    <w:rsid w:val="00C90525"/>
    <w:rsid w:val="00C90649"/>
    <w:rsid w:val="00C9067B"/>
    <w:rsid w:val="00C9082B"/>
    <w:rsid w:val="00C908B4"/>
    <w:rsid w:val="00C90CAB"/>
    <w:rsid w:val="00C914D2"/>
    <w:rsid w:val="00C9158C"/>
    <w:rsid w:val="00C91987"/>
    <w:rsid w:val="00C91F0A"/>
    <w:rsid w:val="00C923D0"/>
    <w:rsid w:val="00C934BA"/>
    <w:rsid w:val="00C93576"/>
    <w:rsid w:val="00C93CE7"/>
    <w:rsid w:val="00C940B2"/>
    <w:rsid w:val="00C94338"/>
    <w:rsid w:val="00C94A2A"/>
    <w:rsid w:val="00C94B31"/>
    <w:rsid w:val="00C94CD1"/>
    <w:rsid w:val="00C960D5"/>
    <w:rsid w:val="00C96ABD"/>
    <w:rsid w:val="00C96EC0"/>
    <w:rsid w:val="00C96EC8"/>
    <w:rsid w:val="00C97A32"/>
    <w:rsid w:val="00CA0252"/>
    <w:rsid w:val="00CA0DBD"/>
    <w:rsid w:val="00CA1024"/>
    <w:rsid w:val="00CA11C2"/>
    <w:rsid w:val="00CA1E10"/>
    <w:rsid w:val="00CA26EC"/>
    <w:rsid w:val="00CA2A96"/>
    <w:rsid w:val="00CA2D3B"/>
    <w:rsid w:val="00CA3055"/>
    <w:rsid w:val="00CA31F7"/>
    <w:rsid w:val="00CA3296"/>
    <w:rsid w:val="00CA38BF"/>
    <w:rsid w:val="00CA3C6F"/>
    <w:rsid w:val="00CA3D99"/>
    <w:rsid w:val="00CA3E7D"/>
    <w:rsid w:val="00CA45DF"/>
    <w:rsid w:val="00CA4BCA"/>
    <w:rsid w:val="00CA4E64"/>
    <w:rsid w:val="00CA50D0"/>
    <w:rsid w:val="00CA54CA"/>
    <w:rsid w:val="00CA5661"/>
    <w:rsid w:val="00CA5831"/>
    <w:rsid w:val="00CA589C"/>
    <w:rsid w:val="00CA5BE7"/>
    <w:rsid w:val="00CA62E3"/>
    <w:rsid w:val="00CA6863"/>
    <w:rsid w:val="00CA73DC"/>
    <w:rsid w:val="00CA7471"/>
    <w:rsid w:val="00CA74C9"/>
    <w:rsid w:val="00CA753C"/>
    <w:rsid w:val="00CA7601"/>
    <w:rsid w:val="00CA76C0"/>
    <w:rsid w:val="00CB0080"/>
    <w:rsid w:val="00CB04E1"/>
    <w:rsid w:val="00CB1005"/>
    <w:rsid w:val="00CB12F3"/>
    <w:rsid w:val="00CB21FA"/>
    <w:rsid w:val="00CB270A"/>
    <w:rsid w:val="00CB27E0"/>
    <w:rsid w:val="00CB2986"/>
    <w:rsid w:val="00CB32E9"/>
    <w:rsid w:val="00CB3683"/>
    <w:rsid w:val="00CB38E0"/>
    <w:rsid w:val="00CB393F"/>
    <w:rsid w:val="00CB397B"/>
    <w:rsid w:val="00CB399B"/>
    <w:rsid w:val="00CB49D7"/>
    <w:rsid w:val="00CB573D"/>
    <w:rsid w:val="00CB5A04"/>
    <w:rsid w:val="00CB5A87"/>
    <w:rsid w:val="00CB5BF3"/>
    <w:rsid w:val="00CB5C47"/>
    <w:rsid w:val="00CB5E09"/>
    <w:rsid w:val="00CB609F"/>
    <w:rsid w:val="00CB63D9"/>
    <w:rsid w:val="00CB6D26"/>
    <w:rsid w:val="00CB7207"/>
    <w:rsid w:val="00CB732E"/>
    <w:rsid w:val="00CC0188"/>
    <w:rsid w:val="00CC01AF"/>
    <w:rsid w:val="00CC0562"/>
    <w:rsid w:val="00CC05CE"/>
    <w:rsid w:val="00CC05F8"/>
    <w:rsid w:val="00CC065C"/>
    <w:rsid w:val="00CC188F"/>
    <w:rsid w:val="00CC1FE5"/>
    <w:rsid w:val="00CC2209"/>
    <w:rsid w:val="00CC22C7"/>
    <w:rsid w:val="00CC2820"/>
    <w:rsid w:val="00CC2CD3"/>
    <w:rsid w:val="00CC3576"/>
    <w:rsid w:val="00CC38F2"/>
    <w:rsid w:val="00CC3B57"/>
    <w:rsid w:val="00CC3B87"/>
    <w:rsid w:val="00CC48D7"/>
    <w:rsid w:val="00CC4C98"/>
    <w:rsid w:val="00CC63C3"/>
    <w:rsid w:val="00CC6A2C"/>
    <w:rsid w:val="00CC6A5A"/>
    <w:rsid w:val="00CC6B86"/>
    <w:rsid w:val="00CC6DAE"/>
    <w:rsid w:val="00CC6E33"/>
    <w:rsid w:val="00CC7210"/>
    <w:rsid w:val="00CC770A"/>
    <w:rsid w:val="00CC7988"/>
    <w:rsid w:val="00CC7BEA"/>
    <w:rsid w:val="00CD001C"/>
    <w:rsid w:val="00CD01FF"/>
    <w:rsid w:val="00CD033A"/>
    <w:rsid w:val="00CD0452"/>
    <w:rsid w:val="00CD04EA"/>
    <w:rsid w:val="00CD0566"/>
    <w:rsid w:val="00CD0611"/>
    <w:rsid w:val="00CD0B97"/>
    <w:rsid w:val="00CD0E42"/>
    <w:rsid w:val="00CD0EEC"/>
    <w:rsid w:val="00CD1461"/>
    <w:rsid w:val="00CD172A"/>
    <w:rsid w:val="00CD19C6"/>
    <w:rsid w:val="00CD1E7B"/>
    <w:rsid w:val="00CD1EE8"/>
    <w:rsid w:val="00CD26ED"/>
    <w:rsid w:val="00CD27D3"/>
    <w:rsid w:val="00CD2B14"/>
    <w:rsid w:val="00CD2B53"/>
    <w:rsid w:val="00CD2C34"/>
    <w:rsid w:val="00CD3204"/>
    <w:rsid w:val="00CD326F"/>
    <w:rsid w:val="00CD32FC"/>
    <w:rsid w:val="00CD3C55"/>
    <w:rsid w:val="00CD3DCE"/>
    <w:rsid w:val="00CD3F21"/>
    <w:rsid w:val="00CD49A3"/>
    <w:rsid w:val="00CD49AC"/>
    <w:rsid w:val="00CD5118"/>
    <w:rsid w:val="00CD5813"/>
    <w:rsid w:val="00CD5A60"/>
    <w:rsid w:val="00CD5BCA"/>
    <w:rsid w:val="00CD5E27"/>
    <w:rsid w:val="00CD5F99"/>
    <w:rsid w:val="00CD62CE"/>
    <w:rsid w:val="00CD63CB"/>
    <w:rsid w:val="00CD79B3"/>
    <w:rsid w:val="00CD7A22"/>
    <w:rsid w:val="00CD7E75"/>
    <w:rsid w:val="00CD7F59"/>
    <w:rsid w:val="00CE0030"/>
    <w:rsid w:val="00CE00F6"/>
    <w:rsid w:val="00CE0368"/>
    <w:rsid w:val="00CE075D"/>
    <w:rsid w:val="00CE0B90"/>
    <w:rsid w:val="00CE0CC7"/>
    <w:rsid w:val="00CE1831"/>
    <w:rsid w:val="00CE1E57"/>
    <w:rsid w:val="00CE23C8"/>
    <w:rsid w:val="00CE26DB"/>
    <w:rsid w:val="00CE3C03"/>
    <w:rsid w:val="00CE4250"/>
    <w:rsid w:val="00CE4868"/>
    <w:rsid w:val="00CE4A11"/>
    <w:rsid w:val="00CE5271"/>
    <w:rsid w:val="00CE55C2"/>
    <w:rsid w:val="00CE58A8"/>
    <w:rsid w:val="00CE5D2F"/>
    <w:rsid w:val="00CE7390"/>
    <w:rsid w:val="00CE7605"/>
    <w:rsid w:val="00CE766F"/>
    <w:rsid w:val="00CE79C9"/>
    <w:rsid w:val="00CE7D47"/>
    <w:rsid w:val="00CE7DE4"/>
    <w:rsid w:val="00CF0071"/>
    <w:rsid w:val="00CF0095"/>
    <w:rsid w:val="00CF00E7"/>
    <w:rsid w:val="00CF0155"/>
    <w:rsid w:val="00CF0455"/>
    <w:rsid w:val="00CF09D6"/>
    <w:rsid w:val="00CF12C7"/>
    <w:rsid w:val="00CF14D3"/>
    <w:rsid w:val="00CF1774"/>
    <w:rsid w:val="00CF221D"/>
    <w:rsid w:val="00CF2639"/>
    <w:rsid w:val="00CF29BD"/>
    <w:rsid w:val="00CF2EB3"/>
    <w:rsid w:val="00CF30F4"/>
    <w:rsid w:val="00CF377D"/>
    <w:rsid w:val="00CF410F"/>
    <w:rsid w:val="00CF4A0D"/>
    <w:rsid w:val="00CF55D7"/>
    <w:rsid w:val="00CF5A99"/>
    <w:rsid w:val="00CF5B1B"/>
    <w:rsid w:val="00CF5C16"/>
    <w:rsid w:val="00CF5D92"/>
    <w:rsid w:val="00CF64D1"/>
    <w:rsid w:val="00CF65FF"/>
    <w:rsid w:val="00CF743D"/>
    <w:rsid w:val="00CF74A0"/>
    <w:rsid w:val="00CF7732"/>
    <w:rsid w:val="00CF7893"/>
    <w:rsid w:val="00CF7C63"/>
    <w:rsid w:val="00CF7E3D"/>
    <w:rsid w:val="00CF7EAD"/>
    <w:rsid w:val="00D002D3"/>
    <w:rsid w:val="00D0065D"/>
    <w:rsid w:val="00D008F1"/>
    <w:rsid w:val="00D00D61"/>
    <w:rsid w:val="00D00EC0"/>
    <w:rsid w:val="00D012E9"/>
    <w:rsid w:val="00D01B1F"/>
    <w:rsid w:val="00D01C54"/>
    <w:rsid w:val="00D020CC"/>
    <w:rsid w:val="00D02114"/>
    <w:rsid w:val="00D025E4"/>
    <w:rsid w:val="00D02E00"/>
    <w:rsid w:val="00D03021"/>
    <w:rsid w:val="00D0353B"/>
    <w:rsid w:val="00D03BB5"/>
    <w:rsid w:val="00D046D7"/>
    <w:rsid w:val="00D0471F"/>
    <w:rsid w:val="00D0493E"/>
    <w:rsid w:val="00D04AA1"/>
    <w:rsid w:val="00D04CD7"/>
    <w:rsid w:val="00D05337"/>
    <w:rsid w:val="00D054CE"/>
    <w:rsid w:val="00D05813"/>
    <w:rsid w:val="00D05B7B"/>
    <w:rsid w:val="00D06753"/>
    <w:rsid w:val="00D075D0"/>
    <w:rsid w:val="00D079C1"/>
    <w:rsid w:val="00D07A5E"/>
    <w:rsid w:val="00D07BEB"/>
    <w:rsid w:val="00D07C9F"/>
    <w:rsid w:val="00D07CC3"/>
    <w:rsid w:val="00D100D4"/>
    <w:rsid w:val="00D1053E"/>
    <w:rsid w:val="00D10D3E"/>
    <w:rsid w:val="00D116AC"/>
    <w:rsid w:val="00D1205E"/>
    <w:rsid w:val="00D1236E"/>
    <w:rsid w:val="00D126BC"/>
    <w:rsid w:val="00D12705"/>
    <w:rsid w:val="00D1275E"/>
    <w:rsid w:val="00D130C0"/>
    <w:rsid w:val="00D13137"/>
    <w:rsid w:val="00D13840"/>
    <w:rsid w:val="00D13AEA"/>
    <w:rsid w:val="00D14108"/>
    <w:rsid w:val="00D1415E"/>
    <w:rsid w:val="00D1452B"/>
    <w:rsid w:val="00D147EC"/>
    <w:rsid w:val="00D14848"/>
    <w:rsid w:val="00D1486D"/>
    <w:rsid w:val="00D1490B"/>
    <w:rsid w:val="00D14B05"/>
    <w:rsid w:val="00D14BCD"/>
    <w:rsid w:val="00D162E9"/>
    <w:rsid w:val="00D163B0"/>
    <w:rsid w:val="00D163BB"/>
    <w:rsid w:val="00D16947"/>
    <w:rsid w:val="00D16DAF"/>
    <w:rsid w:val="00D176DD"/>
    <w:rsid w:val="00D1787D"/>
    <w:rsid w:val="00D17A10"/>
    <w:rsid w:val="00D17FB9"/>
    <w:rsid w:val="00D207EF"/>
    <w:rsid w:val="00D209F2"/>
    <w:rsid w:val="00D20BCD"/>
    <w:rsid w:val="00D20E52"/>
    <w:rsid w:val="00D20FA6"/>
    <w:rsid w:val="00D21405"/>
    <w:rsid w:val="00D21694"/>
    <w:rsid w:val="00D21A0D"/>
    <w:rsid w:val="00D2213D"/>
    <w:rsid w:val="00D22D31"/>
    <w:rsid w:val="00D22FFE"/>
    <w:rsid w:val="00D2395C"/>
    <w:rsid w:val="00D2397D"/>
    <w:rsid w:val="00D23A99"/>
    <w:rsid w:val="00D246D7"/>
    <w:rsid w:val="00D2503B"/>
    <w:rsid w:val="00D25A33"/>
    <w:rsid w:val="00D25C61"/>
    <w:rsid w:val="00D25E3E"/>
    <w:rsid w:val="00D26040"/>
    <w:rsid w:val="00D269D2"/>
    <w:rsid w:val="00D2779A"/>
    <w:rsid w:val="00D279E0"/>
    <w:rsid w:val="00D27D11"/>
    <w:rsid w:val="00D27D1E"/>
    <w:rsid w:val="00D27E63"/>
    <w:rsid w:val="00D304BA"/>
    <w:rsid w:val="00D30982"/>
    <w:rsid w:val="00D30ACB"/>
    <w:rsid w:val="00D30C49"/>
    <w:rsid w:val="00D30DAD"/>
    <w:rsid w:val="00D30F08"/>
    <w:rsid w:val="00D31382"/>
    <w:rsid w:val="00D31CA6"/>
    <w:rsid w:val="00D31ECF"/>
    <w:rsid w:val="00D321BC"/>
    <w:rsid w:val="00D322B8"/>
    <w:rsid w:val="00D3243F"/>
    <w:rsid w:val="00D3284F"/>
    <w:rsid w:val="00D329CA"/>
    <w:rsid w:val="00D32BF9"/>
    <w:rsid w:val="00D32FB0"/>
    <w:rsid w:val="00D33657"/>
    <w:rsid w:val="00D3372D"/>
    <w:rsid w:val="00D34461"/>
    <w:rsid w:val="00D34811"/>
    <w:rsid w:val="00D3489B"/>
    <w:rsid w:val="00D34959"/>
    <w:rsid w:val="00D3495B"/>
    <w:rsid w:val="00D34A6A"/>
    <w:rsid w:val="00D34BA1"/>
    <w:rsid w:val="00D34F9C"/>
    <w:rsid w:val="00D35600"/>
    <w:rsid w:val="00D3583E"/>
    <w:rsid w:val="00D36331"/>
    <w:rsid w:val="00D36339"/>
    <w:rsid w:val="00D36FE5"/>
    <w:rsid w:val="00D37463"/>
    <w:rsid w:val="00D376AB"/>
    <w:rsid w:val="00D37E60"/>
    <w:rsid w:val="00D404C0"/>
    <w:rsid w:val="00D40581"/>
    <w:rsid w:val="00D40847"/>
    <w:rsid w:val="00D409A3"/>
    <w:rsid w:val="00D41480"/>
    <w:rsid w:val="00D41540"/>
    <w:rsid w:val="00D418E0"/>
    <w:rsid w:val="00D41C56"/>
    <w:rsid w:val="00D41EE3"/>
    <w:rsid w:val="00D4228C"/>
    <w:rsid w:val="00D42463"/>
    <w:rsid w:val="00D427F3"/>
    <w:rsid w:val="00D42D33"/>
    <w:rsid w:val="00D43453"/>
    <w:rsid w:val="00D4378F"/>
    <w:rsid w:val="00D44396"/>
    <w:rsid w:val="00D446E8"/>
    <w:rsid w:val="00D44C9E"/>
    <w:rsid w:val="00D44EB8"/>
    <w:rsid w:val="00D45121"/>
    <w:rsid w:val="00D454D6"/>
    <w:rsid w:val="00D45A59"/>
    <w:rsid w:val="00D45B98"/>
    <w:rsid w:val="00D46142"/>
    <w:rsid w:val="00D466F7"/>
    <w:rsid w:val="00D46DB9"/>
    <w:rsid w:val="00D4744B"/>
    <w:rsid w:val="00D47F0D"/>
    <w:rsid w:val="00D47FF2"/>
    <w:rsid w:val="00D50438"/>
    <w:rsid w:val="00D50746"/>
    <w:rsid w:val="00D50AFD"/>
    <w:rsid w:val="00D510BA"/>
    <w:rsid w:val="00D51B08"/>
    <w:rsid w:val="00D51EDA"/>
    <w:rsid w:val="00D52482"/>
    <w:rsid w:val="00D5354A"/>
    <w:rsid w:val="00D5386D"/>
    <w:rsid w:val="00D54065"/>
    <w:rsid w:val="00D54668"/>
    <w:rsid w:val="00D54F36"/>
    <w:rsid w:val="00D54FBF"/>
    <w:rsid w:val="00D55B0A"/>
    <w:rsid w:val="00D5613D"/>
    <w:rsid w:val="00D5647F"/>
    <w:rsid w:val="00D572F7"/>
    <w:rsid w:val="00D574EF"/>
    <w:rsid w:val="00D5783E"/>
    <w:rsid w:val="00D57CF9"/>
    <w:rsid w:val="00D57E8B"/>
    <w:rsid w:val="00D57EED"/>
    <w:rsid w:val="00D57F36"/>
    <w:rsid w:val="00D606D2"/>
    <w:rsid w:val="00D60BBE"/>
    <w:rsid w:val="00D60FBB"/>
    <w:rsid w:val="00D60FD2"/>
    <w:rsid w:val="00D6116D"/>
    <w:rsid w:val="00D61606"/>
    <w:rsid w:val="00D61F95"/>
    <w:rsid w:val="00D627A8"/>
    <w:rsid w:val="00D6302D"/>
    <w:rsid w:val="00D637B7"/>
    <w:rsid w:val="00D63B20"/>
    <w:rsid w:val="00D63E59"/>
    <w:rsid w:val="00D64035"/>
    <w:rsid w:val="00D64285"/>
    <w:rsid w:val="00D6461B"/>
    <w:rsid w:val="00D64EE9"/>
    <w:rsid w:val="00D65312"/>
    <w:rsid w:val="00D65965"/>
    <w:rsid w:val="00D659B7"/>
    <w:rsid w:val="00D65D38"/>
    <w:rsid w:val="00D65D6D"/>
    <w:rsid w:val="00D65F59"/>
    <w:rsid w:val="00D65FE5"/>
    <w:rsid w:val="00D66B6D"/>
    <w:rsid w:val="00D66B96"/>
    <w:rsid w:val="00D673D1"/>
    <w:rsid w:val="00D67A59"/>
    <w:rsid w:val="00D7054F"/>
    <w:rsid w:val="00D70653"/>
    <w:rsid w:val="00D71646"/>
    <w:rsid w:val="00D71FED"/>
    <w:rsid w:val="00D7366B"/>
    <w:rsid w:val="00D73DBB"/>
    <w:rsid w:val="00D74092"/>
    <w:rsid w:val="00D74132"/>
    <w:rsid w:val="00D746DB"/>
    <w:rsid w:val="00D74C8F"/>
    <w:rsid w:val="00D75456"/>
    <w:rsid w:val="00D7587E"/>
    <w:rsid w:val="00D75884"/>
    <w:rsid w:val="00D7599A"/>
    <w:rsid w:val="00D75CDB"/>
    <w:rsid w:val="00D75E77"/>
    <w:rsid w:val="00D7607F"/>
    <w:rsid w:val="00D76233"/>
    <w:rsid w:val="00D7651B"/>
    <w:rsid w:val="00D765B0"/>
    <w:rsid w:val="00D7684C"/>
    <w:rsid w:val="00D76D54"/>
    <w:rsid w:val="00D779CD"/>
    <w:rsid w:val="00D77AD4"/>
    <w:rsid w:val="00D77BED"/>
    <w:rsid w:val="00D77E2C"/>
    <w:rsid w:val="00D80211"/>
    <w:rsid w:val="00D8079B"/>
    <w:rsid w:val="00D80A4B"/>
    <w:rsid w:val="00D80C36"/>
    <w:rsid w:val="00D80FC9"/>
    <w:rsid w:val="00D810B9"/>
    <w:rsid w:val="00D81124"/>
    <w:rsid w:val="00D8197E"/>
    <w:rsid w:val="00D81D78"/>
    <w:rsid w:val="00D822C5"/>
    <w:rsid w:val="00D82712"/>
    <w:rsid w:val="00D82979"/>
    <w:rsid w:val="00D83154"/>
    <w:rsid w:val="00D833AA"/>
    <w:rsid w:val="00D8353B"/>
    <w:rsid w:val="00D83DE8"/>
    <w:rsid w:val="00D84398"/>
    <w:rsid w:val="00D843D8"/>
    <w:rsid w:val="00D843E8"/>
    <w:rsid w:val="00D851CC"/>
    <w:rsid w:val="00D85306"/>
    <w:rsid w:val="00D85741"/>
    <w:rsid w:val="00D8596A"/>
    <w:rsid w:val="00D86247"/>
    <w:rsid w:val="00D86823"/>
    <w:rsid w:val="00D86C50"/>
    <w:rsid w:val="00D871F3"/>
    <w:rsid w:val="00D87742"/>
    <w:rsid w:val="00D9059E"/>
    <w:rsid w:val="00D91027"/>
    <w:rsid w:val="00D91BF7"/>
    <w:rsid w:val="00D921BB"/>
    <w:rsid w:val="00D92596"/>
    <w:rsid w:val="00D9266E"/>
    <w:rsid w:val="00D9271A"/>
    <w:rsid w:val="00D92922"/>
    <w:rsid w:val="00D92BD3"/>
    <w:rsid w:val="00D92F11"/>
    <w:rsid w:val="00D92FED"/>
    <w:rsid w:val="00D9320F"/>
    <w:rsid w:val="00D93351"/>
    <w:rsid w:val="00D936E7"/>
    <w:rsid w:val="00D93B3C"/>
    <w:rsid w:val="00D93C9C"/>
    <w:rsid w:val="00D94309"/>
    <w:rsid w:val="00D949DE"/>
    <w:rsid w:val="00D9506C"/>
    <w:rsid w:val="00D9553D"/>
    <w:rsid w:val="00D958E2"/>
    <w:rsid w:val="00D958FF"/>
    <w:rsid w:val="00D963AF"/>
    <w:rsid w:val="00D9655F"/>
    <w:rsid w:val="00D96695"/>
    <w:rsid w:val="00D972AA"/>
    <w:rsid w:val="00D974DB"/>
    <w:rsid w:val="00D975DC"/>
    <w:rsid w:val="00D9779C"/>
    <w:rsid w:val="00D97B60"/>
    <w:rsid w:val="00DA08F3"/>
    <w:rsid w:val="00DA0EF5"/>
    <w:rsid w:val="00DA0F7F"/>
    <w:rsid w:val="00DA131F"/>
    <w:rsid w:val="00DA1808"/>
    <w:rsid w:val="00DA18EB"/>
    <w:rsid w:val="00DA23FD"/>
    <w:rsid w:val="00DA289E"/>
    <w:rsid w:val="00DA28D1"/>
    <w:rsid w:val="00DA291F"/>
    <w:rsid w:val="00DA2ABC"/>
    <w:rsid w:val="00DA2AD9"/>
    <w:rsid w:val="00DA2E18"/>
    <w:rsid w:val="00DA2E26"/>
    <w:rsid w:val="00DA3F68"/>
    <w:rsid w:val="00DA5137"/>
    <w:rsid w:val="00DA674E"/>
    <w:rsid w:val="00DA7456"/>
    <w:rsid w:val="00DB057A"/>
    <w:rsid w:val="00DB08FF"/>
    <w:rsid w:val="00DB0998"/>
    <w:rsid w:val="00DB0F6F"/>
    <w:rsid w:val="00DB1217"/>
    <w:rsid w:val="00DB176F"/>
    <w:rsid w:val="00DB1C7E"/>
    <w:rsid w:val="00DB1DE9"/>
    <w:rsid w:val="00DB2873"/>
    <w:rsid w:val="00DB2C21"/>
    <w:rsid w:val="00DB414F"/>
    <w:rsid w:val="00DB4381"/>
    <w:rsid w:val="00DB4772"/>
    <w:rsid w:val="00DB480E"/>
    <w:rsid w:val="00DB4909"/>
    <w:rsid w:val="00DB4A94"/>
    <w:rsid w:val="00DB4DB1"/>
    <w:rsid w:val="00DB4DBA"/>
    <w:rsid w:val="00DB4E82"/>
    <w:rsid w:val="00DB5B06"/>
    <w:rsid w:val="00DB6CFC"/>
    <w:rsid w:val="00DB71BB"/>
    <w:rsid w:val="00DB7246"/>
    <w:rsid w:val="00DB7600"/>
    <w:rsid w:val="00DB7A6B"/>
    <w:rsid w:val="00DC0D24"/>
    <w:rsid w:val="00DC0DCC"/>
    <w:rsid w:val="00DC12A5"/>
    <w:rsid w:val="00DC1472"/>
    <w:rsid w:val="00DC1716"/>
    <w:rsid w:val="00DC242B"/>
    <w:rsid w:val="00DC2461"/>
    <w:rsid w:val="00DC29CC"/>
    <w:rsid w:val="00DC3936"/>
    <w:rsid w:val="00DC3B68"/>
    <w:rsid w:val="00DC426F"/>
    <w:rsid w:val="00DC43A7"/>
    <w:rsid w:val="00DC46D8"/>
    <w:rsid w:val="00DC4934"/>
    <w:rsid w:val="00DC4A04"/>
    <w:rsid w:val="00DC4C23"/>
    <w:rsid w:val="00DC5F84"/>
    <w:rsid w:val="00DC606D"/>
    <w:rsid w:val="00DC69AE"/>
    <w:rsid w:val="00DC69DC"/>
    <w:rsid w:val="00DC7403"/>
    <w:rsid w:val="00DD01B8"/>
    <w:rsid w:val="00DD0299"/>
    <w:rsid w:val="00DD0614"/>
    <w:rsid w:val="00DD0769"/>
    <w:rsid w:val="00DD0B83"/>
    <w:rsid w:val="00DD0E73"/>
    <w:rsid w:val="00DD120D"/>
    <w:rsid w:val="00DD168B"/>
    <w:rsid w:val="00DD22B3"/>
    <w:rsid w:val="00DD3417"/>
    <w:rsid w:val="00DD3791"/>
    <w:rsid w:val="00DD4AA5"/>
    <w:rsid w:val="00DD5B05"/>
    <w:rsid w:val="00DD5B39"/>
    <w:rsid w:val="00DD5BF0"/>
    <w:rsid w:val="00DD5CF7"/>
    <w:rsid w:val="00DD6958"/>
    <w:rsid w:val="00DD69D8"/>
    <w:rsid w:val="00DD6D2D"/>
    <w:rsid w:val="00DD6F4F"/>
    <w:rsid w:val="00DD7E3B"/>
    <w:rsid w:val="00DE0026"/>
    <w:rsid w:val="00DE0A6B"/>
    <w:rsid w:val="00DE0D6B"/>
    <w:rsid w:val="00DE1738"/>
    <w:rsid w:val="00DE1841"/>
    <w:rsid w:val="00DE2275"/>
    <w:rsid w:val="00DE22C9"/>
    <w:rsid w:val="00DE2377"/>
    <w:rsid w:val="00DE262D"/>
    <w:rsid w:val="00DE2915"/>
    <w:rsid w:val="00DE3079"/>
    <w:rsid w:val="00DE327A"/>
    <w:rsid w:val="00DE33C4"/>
    <w:rsid w:val="00DE35BF"/>
    <w:rsid w:val="00DE369D"/>
    <w:rsid w:val="00DE3AA9"/>
    <w:rsid w:val="00DE3BFE"/>
    <w:rsid w:val="00DE3DF7"/>
    <w:rsid w:val="00DE4539"/>
    <w:rsid w:val="00DE4DE5"/>
    <w:rsid w:val="00DE4E07"/>
    <w:rsid w:val="00DE4F67"/>
    <w:rsid w:val="00DE505A"/>
    <w:rsid w:val="00DE5650"/>
    <w:rsid w:val="00DE565C"/>
    <w:rsid w:val="00DE5F30"/>
    <w:rsid w:val="00DE5F5C"/>
    <w:rsid w:val="00DE6371"/>
    <w:rsid w:val="00DE6517"/>
    <w:rsid w:val="00DE66FC"/>
    <w:rsid w:val="00DE70FD"/>
    <w:rsid w:val="00DE740B"/>
    <w:rsid w:val="00DE7751"/>
    <w:rsid w:val="00DE7A30"/>
    <w:rsid w:val="00DF055B"/>
    <w:rsid w:val="00DF0849"/>
    <w:rsid w:val="00DF0887"/>
    <w:rsid w:val="00DF0F0F"/>
    <w:rsid w:val="00DF16F4"/>
    <w:rsid w:val="00DF1AC2"/>
    <w:rsid w:val="00DF1D28"/>
    <w:rsid w:val="00DF1E8C"/>
    <w:rsid w:val="00DF21A0"/>
    <w:rsid w:val="00DF221C"/>
    <w:rsid w:val="00DF2BBA"/>
    <w:rsid w:val="00DF2FE2"/>
    <w:rsid w:val="00DF330A"/>
    <w:rsid w:val="00DF3BD0"/>
    <w:rsid w:val="00DF4AE9"/>
    <w:rsid w:val="00DF512A"/>
    <w:rsid w:val="00DF600D"/>
    <w:rsid w:val="00DF6638"/>
    <w:rsid w:val="00DF66B1"/>
    <w:rsid w:val="00DF6DD4"/>
    <w:rsid w:val="00DF7651"/>
    <w:rsid w:val="00DF7695"/>
    <w:rsid w:val="00DF7B30"/>
    <w:rsid w:val="00E0005C"/>
    <w:rsid w:val="00E00121"/>
    <w:rsid w:val="00E004A0"/>
    <w:rsid w:val="00E0058C"/>
    <w:rsid w:val="00E01A8E"/>
    <w:rsid w:val="00E01C44"/>
    <w:rsid w:val="00E02391"/>
    <w:rsid w:val="00E02420"/>
    <w:rsid w:val="00E02EC8"/>
    <w:rsid w:val="00E034C0"/>
    <w:rsid w:val="00E04212"/>
    <w:rsid w:val="00E0450D"/>
    <w:rsid w:val="00E04B72"/>
    <w:rsid w:val="00E04DB1"/>
    <w:rsid w:val="00E04E5C"/>
    <w:rsid w:val="00E04F57"/>
    <w:rsid w:val="00E04FFB"/>
    <w:rsid w:val="00E054DA"/>
    <w:rsid w:val="00E055D4"/>
    <w:rsid w:val="00E06018"/>
    <w:rsid w:val="00E069D8"/>
    <w:rsid w:val="00E06C12"/>
    <w:rsid w:val="00E06F6D"/>
    <w:rsid w:val="00E103FE"/>
    <w:rsid w:val="00E1174F"/>
    <w:rsid w:val="00E11ADE"/>
    <w:rsid w:val="00E11CB6"/>
    <w:rsid w:val="00E11EED"/>
    <w:rsid w:val="00E1278B"/>
    <w:rsid w:val="00E12DE7"/>
    <w:rsid w:val="00E134C9"/>
    <w:rsid w:val="00E137F7"/>
    <w:rsid w:val="00E139D7"/>
    <w:rsid w:val="00E13AFD"/>
    <w:rsid w:val="00E13F75"/>
    <w:rsid w:val="00E143EC"/>
    <w:rsid w:val="00E14639"/>
    <w:rsid w:val="00E14975"/>
    <w:rsid w:val="00E14C13"/>
    <w:rsid w:val="00E15422"/>
    <w:rsid w:val="00E15745"/>
    <w:rsid w:val="00E15A58"/>
    <w:rsid w:val="00E16BAE"/>
    <w:rsid w:val="00E17ADD"/>
    <w:rsid w:val="00E17C2D"/>
    <w:rsid w:val="00E17E07"/>
    <w:rsid w:val="00E20014"/>
    <w:rsid w:val="00E20357"/>
    <w:rsid w:val="00E20423"/>
    <w:rsid w:val="00E20989"/>
    <w:rsid w:val="00E20A90"/>
    <w:rsid w:val="00E20BBA"/>
    <w:rsid w:val="00E212D2"/>
    <w:rsid w:val="00E2132F"/>
    <w:rsid w:val="00E219A4"/>
    <w:rsid w:val="00E21E61"/>
    <w:rsid w:val="00E22194"/>
    <w:rsid w:val="00E22294"/>
    <w:rsid w:val="00E22585"/>
    <w:rsid w:val="00E2288F"/>
    <w:rsid w:val="00E2302D"/>
    <w:rsid w:val="00E23401"/>
    <w:rsid w:val="00E23795"/>
    <w:rsid w:val="00E23801"/>
    <w:rsid w:val="00E238CC"/>
    <w:rsid w:val="00E238D8"/>
    <w:rsid w:val="00E23B21"/>
    <w:rsid w:val="00E246FF"/>
    <w:rsid w:val="00E24714"/>
    <w:rsid w:val="00E24C22"/>
    <w:rsid w:val="00E24DBD"/>
    <w:rsid w:val="00E24EC3"/>
    <w:rsid w:val="00E25A50"/>
    <w:rsid w:val="00E25AA7"/>
    <w:rsid w:val="00E26189"/>
    <w:rsid w:val="00E266F4"/>
    <w:rsid w:val="00E2684C"/>
    <w:rsid w:val="00E26B18"/>
    <w:rsid w:val="00E26E57"/>
    <w:rsid w:val="00E275A7"/>
    <w:rsid w:val="00E27B78"/>
    <w:rsid w:val="00E27E46"/>
    <w:rsid w:val="00E27F12"/>
    <w:rsid w:val="00E302F9"/>
    <w:rsid w:val="00E303FD"/>
    <w:rsid w:val="00E30454"/>
    <w:rsid w:val="00E30D19"/>
    <w:rsid w:val="00E31359"/>
    <w:rsid w:val="00E319E6"/>
    <w:rsid w:val="00E31B68"/>
    <w:rsid w:val="00E32442"/>
    <w:rsid w:val="00E3261B"/>
    <w:rsid w:val="00E32847"/>
    <w:rsid w:val="00E32E93"/>
    <w:rsid w:val="00E331EE"/>
    <w:rsid w:val="00E33303"/>
    <w:rsid w:val="00E33E6E"/>
    <w:rsid w:val="00E33FC8"/>
    <w:rsid w:val="00E342D4"/>
    <w:rsid w:val="00E347AB"/>
    <w:rsid w:val="00E34AB3"/>
    <w:rsid w:val="00E35434"/>
    <w:rsid w:val="00E355B2"/>
    <w:rsid w:val="00E359A5"/>
    <w:rsid w:val="00E364C9"/>
    <w:rsid w:val="00E364F7"/>
    <w:rsid w:val="00E3686A"/>
    <w:rsid w:val="00E36DA7"/>
    <w:rsid w:val="00E36FCF"/>
    <w:rsid w:val="00E374F9"/>
    <w:rsid w:val="00E37BA7"/>
    <w:rsid w:val="00E40007"/>
    <w:rsid w:val="00E400C1"/>
    <w:rsid w:val="00E40A60"/>
    <w:rsid w:val="00E40C52"/>
    <w:rsid w:val="00E410FD"/>
    <w:rsid w:val="00E41634"/>
    <w:rsid w:val="00E41E7C"/>
    <w:rsid w:val="00E42106"/>
    <w:rsid w:val="00E4239F"/>
    <w:rsid w:val="00E4377C"/>
    <w:rsid w:val="00E439EF"/>
    <w:rsid w:val="00E43B11"/>
    <w:rsid w:val="00E43D79"/>
    <w:rsid w:val="00E4436C"/>
    <w:rsid w:val="00E44B08"/>
    <w:rsid w:val="00E44E3F"/>
    <w:rsid w:val="00E45164"/>
    <w:rsid w:val="00E4530A"/>
    <w:rsid w:val="00E45515"/>
    <w:rsid w:val="00E45607"/>
    <w:rsid w:val="00E4656A"/>
    <w:rsid w:val="00E4669C"/>
    <w:rsid w:val="00E46A59"/>
    <w:rsid w:val="00E47115"/>
    <w:rsid w:val="00E477D0"/>
    <w:rsid w:val="00E477EB"/>
    <w:rsid w:val="00E47EA2"/>
    <w:rsid w:val="00E47FF3"/>
    <w:rsid w:val="00E50380"/>
    <w:rsid w:val="00E508FF"/>
    <w:rsid w:val="00E50EFD"/>
    <w:rsid w:val="00E51161"/>
    <w:rsid w:val="00E5121B"/>
    <w:rsid w:val="00E51540"/>
    <w:rsid w:val="00E51C8E"/>
    <w:rsid w:val="00E51DCB"/>
    <w:rsid w:val="00E52039"/>
    <w:rsid w:val="00E520F7"/>
    <w:rsid w:val="00E52786"/>
    <w:rsid w:val="00E529E4"/>
    <w:rsid w:val="00E530AC"/>
    <w:rsid w:val="00E53951"/>
    <w:rsid w:val="00E544E6"/>
    <w:rsid w:val="00E55A6B"/>
    <w:rsid w:val="00E55A6C"/>
    <w:rsid w:val="00E55FC0"/>
    <w:rsid w:val="00E56235"/>
    <w:rsid w:val="00E56344"/>
    <w:rsid w:val="00E5643B"/>
    <w:rsid w:val="00E5697B"/>
    <w:rsid w:val="00E56CBE"/>
    <w:rsid w:val="00E56CD0"/>
    <w:rsid w:val="00E573E1"/>
    <w:rsid w:val="00E57EFE"/>
    <w:rsid w:val="00E60CCB"/>
    <w:rsid w:val="00E60D03"/>
    <w:rsid w:val="00E60F48"/>
    <w:rsid w:val="00E61184"/>
    <w:rsid w:val="00E61D0C"/>
    <w:rsid w:val="00E63A58"/>
    <w:rsid w:val="00E64A63"/>
    <w:rsid w:val="00E64FA4"/>
    <w:rsid w:val="00E65089"/>
    <w:rsid w:val="00E6510B"/>
    <w:rsid w:val="00E65425"/>
    <w:rsid w:val="00E65672"/>
    <w:rsid w:val="00E65E09"/>
    <w:rsid w:val="00E6683E"/>
    <w:rsid w:val="00E66B54"/>
    <w:rsid w:val="00E67393"/>
    <w:rsid w:val="00E6750A"/>
    <w:rsid w:val="00E678F2"/>
    <w:rsid w:val="00E700C2"/>
    <w:rsid w:val="00E7056F"/>
    <w:rsid w:val="00E70586"/>
    <w:rsid w:val="00E7067E"/>
    <w:rsid w:val="00E707EE"/>
    <w:rsid w:val="00E73D71"/>
    <w:rsid w:val="00E73DAE"/>
    <w:rsid w:val="00E740F5"/>
    <w:rsid w:val="00E74FB4"/>
    <w:rsid w:val="00E753BF"/>
    <w:rsid w:val="00E75431"/>
    <w:rsid w:val="00E754A3"/>
    <w:rsid w:val="00E75614"/>
    <w:rsid w:val="00E7566F"/>
    <w:rsid w:val="00E758F9"/>
    <w:rsid w:val="00E75951"/>
    <w:rsid w:val="00E75E17"/>
    <w:rsid w:val="00E76149"/>
    <w:rsid w:val="00E7639B"/>
    <w:rsid w:val="00E7664A"/>
    <w:rsid w:val="00E76827"/>
    <w:rsid w:val="00E76E91"/>
    <w:rsid w:val="00E77310"/>
    <w:rsid w:val="00E775E8"/>
    <w:rsid w:val="00E7761B"/>
    <w:rsid w:val="00E77960"/>
    <w:rsid w:val="00E77ADC"/>
    <w:rsid w:val="00E77D13"/>
    <w:rsid w:val="00E80430"/>
    <w:rsid w:val="00E8138B"/>
    <w:rsid w:val="00E8163C"/>
    <w:rsid w:val="00E81646"/>
    <w:rsid w:val="00E816EA"/>
    <w:rsid w:val="00E82507"/>
    <w:rsid w:val="00E8280E"/>
    <w:rsid w:val="00E8289D"/>
    <w:rsid w:val="00E8296A"/>
    <w:rsid w:val="00E82973"/>
    <w:rsid w:val="00E82C28"/>
    <w:rsid w:val="00E82E1D"/>
    <w:rsid w:val="00E837D5"/>
    <w:rsid w:val="00E83833"/>
    <w:rsid w:val="00E83AF1"/>
    <w:rsid w:val="00E83BA0"/>
    <w:rsid w:val="00E83F3C"/>
    <w:rsid w:val="00E84004"/>
    <w:rsid w:val="00E843EC"/>
    <w:rsid w:val="00E8448A"/>
    <w:rsid w:val="00E8505C"/>
    <w:rsid w:val="00E850CA"/>
    <w:rsid w:val="00E850E4"/>
    <w:rsid w:val="00E853F8"/>
    <w:rsid w:val="00E85403"/>
    <w:rsid w:val="00E8677B"/>
    <w:rsid w:val="00E867ED"/>
    <w:rsid w:val="00E86CA9"/>
    <w:rsid w:val="00E8707A"/>
    <w:rsid w:val="00E874AF"/>
    <w:rsid w:val="00E87A2E"/>
    <w:rsid w:val="00E87ABD"/>
    <w:rsid w:val="00E904E0"/>
    <w:rsid w:val="00E90AB0"/>
    <w:rsid w:val="00E914DF"/>
    <w:rsid w:val="00E915A5"/>
    <w:rsid w:val="00E915D1"/>
    <w:rsid w:val="00E9189F"/>
    <w:rsid w:val="00E92423"/>
    <w:rsid w:val="00E92CE5"/>
    <w:rsid w:val="00E92E62"/>
    <w:rsid w:val="00E92E70"/>
    <w:rsid w:val="00E93767"/>
    <w:rsid w:val="00E93A10"/>
    <w:rsid w:val="00E93E76"/>
    <w:rsid w:val="00E95932"/>
    <w:rsid w:val="00E95AFF"/>
    <w:rsid w:val="00E95C86"/>
    <w:rsid w:val="00E95DA6"/>
    <w:rsid w:val="00E95ED8"/>
    <w:rsid w:val="00E96039"/>
    <w:rsid w:val="00E96101"/>
    <w:rsid w:val="00E96E51"/>
    <w:rsid w:val="00E96F54"/>
    <w:rsid w:val="00E96FC7"/>
    <w:rsid w:val="00E974BA"/>
    <w:rsid w:val="00E97BE0"/>
    <w:rsid w:val="00EA0EA9"/>
    <w:rsid w:val="00EA0F7E"/>
    <w:rsid w:val="00EA1058"/>
    <w:rsid w:val="00EA160E"/>
    <w:rsid w:val="00EA2271"/>
    <w:rsid w:val="00EA286D"/>
    <w:rsid w:val="00EA321D"/>
    <w:rsid w:val="00EA3293"/>
    <w:rsid w:val="00EA36B1"/>
    <w:rsid w:val="00EA3BB5"/>
    <w:rsid w:val="00EA3E80"/>
    <w:rsid w:val="00EA4030"/>
    <w:rsid w:val="00EA411D"/>
    <w:rsid w:val="00EA43A7"/>
    <w:rsid w:val="00EA4541"/>
    <w:rsid w:val="00EA53AD"/>
    <w:rsid w:val="00EA54A5"/>
    <w:rsid w:val="00EA570D"/>
    <w:rsid w:val="00EA5A75"/>
    <w:rsid w:val="00EA5A7B"/>
    <w:rsid w:val="00EA5F67"/>
    <w:rsid w:val="00EA6813"/>
    <w:rsid w:val="00EA7283"/>
    <w:rsid w:val="00EA737F"/>
    <w:rsid w:val="00EA7DFA"/>
    <w:rsid w:val="00EA7F36"/>
    <w:rsid w:val="00EA7F98"/>
    <w:rsid w:val="00EB0182"/>
    <w:rsid w:val="00EB07A8"/>
    <w:rsid w:val="00EB091D"/>
    <w:rsid w:val="00EB0977"/>
    <w:rsid w:val="00EB0C26"/>
    <w:rsid w:val="00EB0C5B"/>
    <w:rsid w:val="00EB103A"/>
    <w:rsid w:val="00EB13D3"/>
    <w:rsid w:val="00EB146C"/>
    <w:rsid w:val="00EB1A0B"/>
    <w:rsid w:val="00EB2201"/>
    <w:rsid w:val="00EB2541"/>
    <w:rsid w:val="00EB2678"/>
    <w:rsid w:val="00EB2743"/>
    <w:rsid w:val="00EB28A8"/>
    <w:rsid w:val="00EB3C58"/>
    <w:rsid w:val="00EB3EE2"/>
    <w:rsid w:val="00EB4179"/>
    <w:rsid w:val="00EB4ABD"/>
    <w:rsid w:val="00EB4AFE"/>
    <w:rsid w:val="00EB5200"/>
    <w:rsid w:val="00EB55D2"/>
    <w:rsid w:val="00EB56A6"/>
    <w:rsid w:val="00EB58AC"/>
    <w:rsid w:val="00EB5C7B"/>
    <w:rsid w:val="00EB6194"/>
    <w:rsid w:val="00EB6301"/>
    <w:rsid w:val="00EB633E"/>
    <w:rsid w:val="00EB6AA1"/>
    <w:rsid w:val="00EB7093"/>
    <w:rsid w:val="00EB716C"/>
    <w:rsid w:val="00EB7578"/>
    <w:rsid w:val="00EB75D2"/>
    <w:rsid w:val="00EB7949"/>
    <w:rsid w:val="00EB79C7"/>
    <w:rsid w:val="00EB7AEF"/>
    <w:rsid w:val="00EB7BF6"/>
    <w:rsid w:val="00EC0766"/>
    <w:rsid w:val="00EC146E"/>
    <w:rsid w:val="00EC1BA8"/>
    <w:rsid w:val="00EC1BAB"/>
    <w:rsid w:val="00EC1E4D"/>
    <w:rsid w:val="00EC2071"/>
    <w:rsid w:val="00EC2D39"/>
    <w:rsid w:val="00EC307A"/>
    <w:rsid w:val="00EC3539"/>
    <w:rsid w:val="00EC3D16"/>
    <w:rsid w:val="00EC3D4B"/>
    <w:rsid w:val="00EC3DA6"/>
    <w:rsid w:val="00EC3DB1"/>
    <w:rsid w:val="00EC3FC6"/>
    <w:rsid w:val="00EC46D0"/>
    <w:rsid w:val="00EC5157"/>
    <w:rsid w:val="00EC5193"/>
    <w:rsid w:val="00EC519D"/>
    <w:rsid w:val="00EC5349"/>
    <w:rsid w:val="00EC57F4"/>
    <w:rsid w:val="00EC5D28"/>
    <w:rsid w:val="00EC619F"/>
    <w:rsid w:val="00EC63AC"/>
    <w:rsid w:val="00EC6474"/>
    <w:rsid w:val="00EC662B"/>
    <w:rsid w:val="00EC68DA"/>
    <w:rsid w:val="00EC6CC9"/>
    <w:rsid w:val="00EC7112"/>
    <w:rsid w:val="00EC784C"/>
    <w:rsid w:val="00EC7FB4"/>
    <w:rsid w:val="00ED0025"/>
    <w:rsid w:val="00ED00AF"/>
    <w:rsid w:val="00ED0584"/>
    <w:rsid w:val="00ED06FF"/>
    <w:rsid w:val="00ED0F04"/>
    <w:rsid w:val="00ED11B8"/>
    <w:rsid w:val="00ED263A"/>
    <w:rsid w:val="00ED2B74"/>
    <w:rsid w:val="00ED39A6"/>
    <w:rsid w:val="00ED3BE0"/>
    <w:rsid w:val="00ED3D45"/>
    <w:rsid w:val="00ED4000"/>
    <w:rsid w:val="00ED4D0E"/>
    <w:rsid w:val="00ED51B1"/>
    <w:rsid w:val="00ED5355"/>
    <w:rsid w:val="00ED559B"/>
    <w:rsid w:val="00ED5891"/>
    <w:rsid w:val="00ED5EF4"/>
    <w:rsid w:val="00ED61BD"/>
    <w:rsid w:val="00ED63E4"/>
    <w:rsid w:val="00ED6628"/>
    <w:rsid w:val="00ED6FBA"/>
    <w:rsid w:val="00ED7013"/>
    <w:rsid w:val="00ED71AB"/>
    <w:rsid w:val="00ED71CB"/>
    <w:rsid w:val="00ED738E"/>
    <w:rsid w:val="00ED74C3"/>
    <w:rsid w:val="00EE02E4"/>
    <w:rsid w:val="00EE18C8"/>
    <w:rsid w:val="00EE2753"/>
    <w:rsid w:val="00EE2890"/>
    <w:rsid w:val="00EE30D4"/>
    <w:rsid w:val="00EE42C6"/>
    <w:rsid w:val="00EE42ED"/>
    <w:rsid w:val="00EE44E5"/>
    <w:rsid w:val="00EE461C"/>
    <w:rsid w:val="00EE49DA"/>
    <w:rsid w:val="00EE4A90"/>
    <w:rsid w:val="00EE4ACC"/>
    <w:rsid w:val="00EE4B77"/>
    <w:rsid w:val="00EE4BAC"/>
    <w:rsid w:val="00EE50ED"/>
    <w:rsid w:val="00EE5A7F"/>
    <w:rsid w:val="00EE5CCF"/>
    <w:rsid w:val="00EE5DF7"/>
    <w:rsid w:val="00EE5FF2"/>
    <w:rsid w:val="00EE6107"/>
    <w:rsid w:val="00EE6359"/>
    <w:rsid w:val="00EE6404"/>
    <w:rsid w:val="00EE688C"/>
    <w:rsid w:val="00EE6965"/>
    <w:rsid w:val="00EE7068"/>
    <w:rsid w:val="00EE71EA"/>
    <w:rsid w:val="00EE7333"/>
    <w:rsid w:val="00EE7DCF"/>
    <w:rsid w:val="00EF00DB"/>
    <w:rsid w:val="00EF02A1"/>
    <w:rsid w:val="00EF0553"/>
    <w:rsid w:val="00EF0595"/>
    <w:rsid w:val="00EF172B"/>
    <w:rsid w:val="00EF1A68"/>
    <w:rsid w:val="00EF1B9C"/>
    <w:rsid w:val="00EF252C"/>
    <w:rsid w:val="00EF2ABB"/>
    <w:rsid w:val="00EF2B70"/>
    <w:rsid w:val="00EF2BDD"/>
    <w:rsid w:val="00EF2FCB"/>
    <w:rsid w:val="00EF343B"/>
    <w:rsid w:val="00EF37F8"/>
    <w:rsid w:val="00EF3DA6"/>
    <w:rsid w:val="00EF3F2A"/>
    <w:rsid w:val="00EF444A"/>
    <w:rsid w:val="00EF4661"/>
    <w:rsid w:val="00EF4BB7"/>
    <w:rsid w:val="00EF50E0"/>
    <w:rsid w:val="00EF50E4"/>
    <w:rsid w:val="00EF51AD"/>
    <w:rsid w:val="00EF5755"/>
    <w:rsid w:val="00EF57A5"/>
    <w:rsid w:val="00EF5CF0"/>
    <w:rsid w:val="00EF5D59"/>
    <w:rsid w:val="00EF613A"/>
    <w:rsid w:val="00EF6540"/>
    <w:rsid w:val="00EF6897"/>
    <w:rsid w:val="00EF6C40"/>
    <w:rsid w:val="00EF7246"/>
    <w:rsid w:val="00EF73C7"/>
    <w:rsid w:val="00EF79BD"/>
    <w:rsid w:val="00EF7B0E"/>
    <w:rsid w:val="00EF7D7A"/>
    <w:rsid w:val="00F003EC"/>
    <w:rsid w:val="00F004C3"/>
    <w:rsid w:val="00F0060C"/>
    <w:rsid w:val="00F006FD"/>
    <w:rsid w:val="00F008DF"/>
    <w:rsid w:val="00F00A93"/>
    <w:rsid w:val="00F00CBC"/>
    <w:rsid w:val="00F0196D"/>
    <w:rsid w:val="00F025B2"/>
    <w:rsid w:val="00F02E83"/>
    <w:rsid w:val="00F03297"/>
    <w:rsid w:val="00F034BC"/>
    <w:rsid w:val="00F03728"/>
    <w:rsid w:val="00F03738"/>
    <w:rsid w:val="00F04B04"/>
    <w:rsid w:val="00F05585"/>
    <w:rsid w:val="00F05742"/>
    <w:rsid w:val="00F05A03"/>
    <w:rsid w:val="00F05F3C"/>
    <w:rsid w:val="00F060E5"/>
    <w:rsid w:val="00F06637"/>
    <w:rsid w:val="00F06D81"/>
    <w:rsid w:val="00F06D9B"/>
    <w:rsid w:val="00F07628"/>
    <w:rsid w:val="00F10842"/>
    <w:rsid w:val="00F11048"/>
    <w:rsid w:val="00F1118B"/>
    <w:rsid w:val="00F1139A"/>
    <w:rsid w:val="00F11581"/>
    <w:rsid w:val="00F120BB"/>
    <w:rsid w:val="00F12136"/>
    <w:rsid w:val="00F12B7E"/>
    <w:rsid w:val="00F1379B"/>
    <w:rsid w:val="00F13954"/>
    <w:rsid w:val="00F1458F"/>
    <w:rsid w:val="00F146AA"/>
    <w:rsid w:val="00F14943"/>
    <w:rsid w:val="00F14AA5"/>
    <w:rsid w:val="00F14F53"/>
    <w:rsid w:val="00F15124"/>
    <w:rsid w:val="00F153DA"/>
    <w:rsid w:val="00F15C48"/>
    <w:rsid w:val="00F163A5"/>
    <w:rsid w:val="00F168EF"/>
    <w:rsid w:val="00F1690D"/>
    <w:rsid w:val="00F16E34"/>
    <w:rsid w:val="00F16F43"/>
    <w:rsid w:val="00F17BB0"/>
    <w:rsid w:val="00F2041D"/>
    <w:rsid w:val="00F21855"/>
    <w:rsid w:val="00F21C8B"/>
    <w:rsid w:val="00F21EFE"/>
    <w:rsid w:val="00F22415"/>
    <w:rsid w:val="00F22EDE"/>
    <w:rsid w:val="00F23524"/>
    <w:rsid w:val="00F23592"/>
    <w:rsid w:val="00F23934"/>
    <w:rsid w:val="00F23CD9"/>
    <w:rsid w:val="00F24000"/>
    <w:rsid w:val="00F24009"/>
    <w:rsid w:val="00F240D0"/>
    <w:rsid w:val="00F24140"/>
    <w:rsid w:val="00F26078"/>
    <w:rsid w:val="00F2614C"/>
    <w:rsid w:val="00F26353"/>
    <w:rsid w:val="00F26417"/>
    <w:rsid w:val="00F26592"/>
    <w:rsid w:val="00F268ED"/>
    <w:rsid w:val="00F26B85"/>
    <w:rsid w:val="00F27028"/>
    <w:rsid w:val="00F27F20"/>
    <w:rsid w:val="00F3053F"/>
    <w:rsid w:val="00F30A03"/>
    <w:rsid w:val="00F30E0C"/>
    <w:rsid w:val="00F31B51"/>
    <w:rsid w:val="00F32E5C"/>
    <w:rsid w:val="00F32F20"/>
    <w:rsid w:val="00F32FFA"/>
    <w:rsid w:val="00F3351D"/>
    <w:rsid w:val="00F336BE"/>
    <w:rsid w:val="00F33703"/>
    <w:rsid w:val="00F337D0"/>
    <w:rsid w:val="00F33850"/>
    <w:rsid w:val="00F33EFB"/>
    <w:rsid w:val="00F34492"/>
    <w:rsid w:val="00F34972"/>
    <w:rsid w:val="00F34B9F"/>
    <w:rsid w:val="00F34F17"/>
    <w:rsid w:val="00F352AA"/>
    <w:rsid w:val="00F35321"/>
    <w:rsid w:val="00F35A0E"/>
    <w:rsid w:val="00F35B52"/>
    <w:rsid w:val="00F36A9E"/>
    <w:rsid w:val="00F36AD7"/>
    <w:rsid w:val="00F36CD5"/>
    <w:rsid w:val="00F3709C"/>
    <w:rsid w:val="00F37337"/>
    <w:rsid w:val="00F376F3"/>
    <w:rsid w:val="00F37F98"/>
    <w:rsid w:val="00F406CA"/>
    <w:rsid w:val="00F409E8"/>
    <w:rsid w:val="00F40CD7"/>
    <w:rsid w:val="00F40EFA"/>
    <w:rsid w:val="00F416E0"/>
    <w:rsid w:val="00F4198C"/>
    <w:rsid w:val="00F41BF0"/>
    <w:rsid w:val="00F41F02"/>
    <w:rsid w:val="00F420BB"/>
    <w:rsid w:val="00F422BE"/>
    <w:rsid w:val="00F427B4"/>
    <w:rsid w:val="00F42966"/>
    <w:rsid w:val="00F42CAA"/>
    <w:rsid w:val="00F42CFA"/>
    <w:rsid w:val="00F42EDA"/>
    <w:rsid w:val="00F437BD"/>
    <w:rsid w:val="00F45115"/>
    <w:rsid w:val="00F4539D"/>
    <w:rsid w:val="00F455BB"/>
    <w:rsid w:val="00F45A46"/>
    <w:rsid w:val="00F45D8F"/>
    <w:rsid w:val="00F45DE0"/>
    <w:rsid w:val="00F45E6D"/>
    <w:rsid w:val="00F45E93"/>
    <w:rsid w:val="00F46A90"/>
    <w:rsid w:val="00F46C0B"/>
    <w:rsid w:val="00F46FB6"/>
    <w:rsid w:val="00F478CA"/>
    <w:rsid w:val="00F50066"/>
    <w:rsid w:val="00F5010D"/>
    <w:rsid w:val="00F50D68"/>
    <w:rsid w:val="00F50F3F"/>
    <w:rsid w:val="00F5156E"/>
    <w:rsid w:val="00F5228D"/>
    <w:rsid w:val="00F5238F"/>
    <w:rsid w:val="00F53028"/>
    <w:rsid w:val="00F539B1"/>
    <w:rsid w:val="00F53D1A"/>
    <w:rsid w:val="00F53EDE"/>
    <w:rsid w:val="00F54262"/>
    <w:rsid w:val="00F547F6"/>
    <w:rsid w:val="00F54854"/>
    <w:rsid w:val="00F54931"/>
    <w:rsid w:val="00F549D4"/>
    <w:rsid w:val="00F54B1D"/>
    <w:rsid w:val="00F54B1E"/>
    <w:rsid w:val="00F54DD8"/>
    <w:rsid w:val="00F54F9D"/>
    <w:rsid w:val="00F54FC6"/>
    <w:rsid w:val="00F5513C"/>
    <w:rsid w:val="00F5630C"/>
    <w:rsid w:val="00F5647A"/>
    <w:rsid w:val="00F56B8F"/>
    <w:rsid w:val="00F56C00"/>
    <w:rsid w:val="00F57BB3"/>
    <w:rsid w:val="00F57C76"/>
    <w:rsid w:val="00F57CED"/>
    <w:rsid w:val="00F60066"/>
    <w:rsid w:val="00F60177"/>
    <w:rsid w:val="00F6017E"/>
    <w:rsid w:val="00F609CA"/>
    <w:rsid w:val="00F60B16"/>
    <w:rsid w:val="00F60DA7"/>
    <w:rsid w:val="00F614AA"/>
    <w:rsid w:val="00F6155C"/>
    <w:rsid w:val="00F61841"/>
    <w:rsid w:val="00F619B1"/>
    <w:rsid w:val="00F61F0F"/>
    <w:rsid w:val="00F6232A"/>
    <w:rsid w:val="00F624BF"/>
    <w:rsid w:val="00F626F3"/>
    <w:rsid w:val="00F62789"/>
    <w:rsid w:val="00F62C46"/>
    <w:rsid w:val="00F63FFC"/>
    <w:rsid w:val="00F64064"/>
    <w:rsid w:val="00F64597"/>
    <w:rsid w:val="00F64996"/>
    <w:rsid w:val="00F64A16"/>
    <w:rsid w:val="00F64CCE"/>
    <w:rsid w:val="00F6500A"/>
    <w:rsid w:val="00F65324"/>
    <w:rsid w:val="00F67121"/>
    <w:rsid w:val="00F67E1E"/>
    <w:rsid w:val="00F67E96"/>
    <w:rsid w:val="00F702E2"/>
    <w:rsid w:val="00F70978"/>
    <w:rsid w:val="00F70C3F"/>
    <w:rsid w:val="00F70D21"/>
    <w:rsid w:val="00F7108D"/>
    <w:rsid w:val="00F71981"/>
    <w:rsid w:val="00F719DC"/>
    <w:rsid w:val="00F72107"/>
    <w:rsid w:val="00F729BB"/>
    <w:rsid w:val="00F729E7"/>
    <w:rsid w:val="00F72A9E"/>
    <w:rsid w:val="00F73451"/>
    <w:rsid w:val="00F73BE8"/>
    <w:rsid w:val="00F73D80"/>
    <w:rsid w:val="00F7409F"/>
    <w:rsid w:val="00F74294"/>
    <w:rsid w:val="00F74364"/>
    <w:rsid w:val="00F745E0"/>
    <w:rsid w:val="00F74D95"/>
    <w:rsid w:val="00F75893"/>
    <w:rsid w:val="00F758BC"/>
    <w:rsid w:val="00F76754"/>
    <w:rsid w:val="00F77D9B"/>
    <w:rsid w:val="00F80095"/>
    <w:rsid w:val="00F801EF"/>
    <w:rsid w:val="00F80A14"/>
    <w:rsid w:val="00F80F0D"/>
    <w:rsid w:val="00F80F2D"/>
    <w:rsid w:val="00F81357"/>
    <w:rsid w:val="00F81445"/>
    <w:rsid w:val="00F81604"/>
    <w:rsid w:val="00F82088"/>
    <w:rsid w:val="00F8215E"/>
    <w:rsid w:val="00F82313"/>
    <w:rsid w:val="00F823D1"/>
    <w:rsid w:val="00F82941"/>
    <w:rsid w:val="00F8298E"/>
    <w:rsid w:val="00F82F5D"/>
    <w:rsid w:val="00F82FB7"/>
    <w:rsid w:val="00F83459"/>
    <w:rsid w:val="00F83773"/>
    <w:rsid w:val="00F83B82"/>
    <w:rsid w:val="00F84A94"/>
    <w:rsid w:val="00F84C64"/>
    <w:rsid w:val="00F84E56"/>
    <w:rsid w:val="00F85146"/>
    <w:rsid w:val="00F857BD"/>
    <w:rsid w:val="00F857C3"/>
    <w:rsid w:val="00F8614C"/>
    <w:rsid w:val="00F86C8C"/>
    <w:rsid w:val="00F870C8"/>
    <w:rsid w:val="00F8715E"/>
    <w:rsid w:val="00F87168"/>
    <w:rsid w:val="00F8768E"/>
    <w:rsid w:val="00F87C62"/>
    <w:rsid w:val="00F901EE"/>
    <w:rsid w:val="00F905A3"/>
    <w:rsid w:val="00F907CC"/>
    <w:rsid w:val="00F90CF6"/>
    <w:rsid w:val="00F90FEC"/>
    <w:rsid w:val="00F91849"/>
    <w:rsid w:val="00F91DA9"/>
    <w:rsid w:val="00F922F9"/>
    <w:rsid w:val="00F924D8"/>
    <w:rsid w:val="00F93714"/>
    <w:rsid w:val="00F938A3"/>
    <w:rsid w:val="00F938D1"/>
    <w:rsid w:val="00F93DD8"/>
    <w:rsid w:val="00F9431E"/>
    <w:rsid w:val="00F949E6"/>
    <w:rsid w:val="00F94BB8"/>
    <w:rsid w:val="00F94D51"/>
    <w:rsid w:val="00F95455"/>
    <w:rsid w:val="00F95545"/>
    <w:rsid w:val="00F9583E"/>
    <w:rsid w:val="00F9632B"/>
    <w:rsid w:val="00F96A94"/>
    <w:rsid w:val="00F96B7F"/>
    <w:rsid w:val="00F96BBA"/>
    <w:rsid w:val="00F96DF7"/>
    <w:rsid w:val="00F96EC7"/>
    <w:rsid w:val="00F970A4"/>
    <w:rsid w:val="00F97B09"/>
    <w:rsid w:val="00F97D2B"/>
    <w:rsid w:val="00F97E1E"/>
    <w:rsid w:val="00FA0091"/>
    <w:rsid w:val="00FA02AE"/>
    <w:rsid w:val="00FA08A0"/>
    <w:rsid w:val="00FA0C36"/>
    <w:rsid w:val="00FA1102"/>
    <w:rsid w:val="00FA1143"/>
    <w:rsid w:val="00FA1164"/>
    <w:rsid w:val="00FA1F31"/>
    <w:rsid w:val="00FA2446"/>
    <w:rsid w:val="00FA29AA"/>
    <w:rsid w:val="00FA351C"/>
    <w:rsid w:val="00FA393A"/>
    <w:rsid w:val="00FA3A9D"/>
    <w:rsid w:val="00FA3C8B"/>
    <w:rsid w:val="00FA3FAD"/>
    <w:rsid w:val="00FA43F8"/>
    <w:rsid w:val="00FA467D"/>
    <w:rsid w:val="00FA484E"/>
    <w:rsid w:val="00FA4851"/>
    <w:rsid w:val="00FA4A12"/>
    <w:rsid w:val="00FA4F53"/>
    <w:rsid w:val="00FA4FD6"/>
    <w:rsid w:val="00FA55E5"/>
    <w:rsid w:val="00FA5DA5"/>
    <w:rsid w:val="00FA64C9"/>
    <w:rsid w:val="00FA76F1"/>
    <w:rsid w:val="00FA7B7A"/>
    <w:rsid w:val="00FB0279"/>
    <w:rsid w:val="00FB0309"/>
    <w:rsid w:val="00FB0363"/>
    <w:rsid w:val="00FB0ADF"/>
    <w:rsid w:val="00FB107C"/>
    <w:rsid w:val="00FB129C"/>
    <w:rsid w:val="00FB1352"/>
    <w:rsid w:val="00FB1E15"/>
    <w:rsid w:val="00FB1F25"/>
    <w:rsid w:val="00FB2506"/>
    <w:rsid w:val="00FB2613"/>
    <w:rsid w:val="00FB2CE7"/>
    <w:rsid w:val="00FB3407"/>
    <w:rsid w:val="00FB375F"/>
    <w:rsid w:val="00FB3CA3"/>
    <w:rsid w:val="00FB42FB"/>
    <w:rsid w:val="00FB487E"/>
    <w:rsid w:val="00FB49DD"/>
    <w:rsid w:val="00FB546C"/>
    <w:rsid w:val="00FB5895"/>
    <w:rsid w:val="00FB5949"/>
    <w:rsid w:val="00FB5FEC"/>
    <w:rsid w:val="00FB6D5F"/>
    <w:rsid w:val="00FB7701"/>
    <w:rsid w:val="00FB7B3F"/>
    <w:rsid w:val="00FB7BEE"/>
    <w:rsid w:val="00FB7F83"/>
    <w:rsid w:val="00FC079D"/>
    <w:rsid w:val="00FC0E01"/>
    <w:rsid w:val="00FC123A"/>
    <w:rsid w:val="00FC124C"/>
    <w:rsid w:val="00FC163B"/>
    <w:rsid w:val="00FC1AB1"/>
    <w:rsid w:val="00FC1AD9"/>
    <w:rsid w:val="00FC1C53"/>
    <w:rsid w:val="00FC20DA"/>
    <w:rsid w:val="00FC226C"/>
    <w:rsid w:val="00FC2E53"/>
    <w:rsid w:val="00FC3100"/>
    <w:rsid w:val="00FC323B"/>
    <w:rsid w:val="00FC375C"/>
    <w:rsid w:val="00FC3C58"/>
    <w:rsid w:val="00FC3F98"/>
    <w:rsid w:val="00FC4086"/>
    <w:rsid w:val="00FC4204"/>
    <w:rsid w:val="00FC437F"/>
    <w:rsid w:val="00FC4DE0"/>
    <w:rsid w:val="00FC5063"/>
    <w:rsid w:val="00FC5518"/>
    <w:rsid w:val="00FC5D87"/>
    <w:rsid w:val="00FC5F79"/>
    <w:rsid w:val="00FC60D2"/>
    <w:rsid w:val="00FC62B9"/>
    <w:rsid w:val="00FC6A8D"/>
    <w:rsid w:val="00FC6BCF"/>
    <w:rsid w:val="00FC7041"/>
    <w:rsid w:val="00FC74B0"/>
    <w:rsid w:val="00FC7EAC"/>
    <w:rsid w:val="00FC7FDF"/>
    <w:rsid w:val="00FD0272"/>
    <w:rsid w:val="00FD04DA"/>
    <w:rsid w:val="00FD107D"/>
    <w:rsid w:val="00FD10A4"/>
    <w:rsid w:val="00FD1357"/>
    <w:rsid w:val="00FD16D6"/>
    <w:rsid w:val="00FD18B6"/>
    <w:rsid w:val="00FD1B2F"/>
    <w:rsid w:val="00FD1D74"/>
    <w:rsid w:val="00FD24E5"/>
    <w:rsid w:val="00FD2A98"/>
    <w:rsid w:val="00FD33AF"/>
    <w:rsid w:val="00FD3D6F"/>
    <w:rsid w:val="00FD4347"/>
    <w:rsid w:val="00FD4416"/>
    <w:rsid w:val="00FD4491"/>
    <w:rsid w:val="00FD44CE"/>
    <w:rsid w:val="00FD4724"/>
    <w:rsid w:val="00FD4D86"/>
    <w:rsid w:val="00FD5080"/>
    <w:rsid w:val="00FD5321"/>
    <w:rsid w:val="00FD5499"/>
    <w:rsid w:val="00FD5CF0"/>
    <w:rsid w:val="00FD5D62"/>
    <w:rsid w:val="00FD604E"/>
    <w:rsid w:val="00FD62CC"/>
    <w:rsid w:val="00FD6A53"/>
    <w:rsid w:val="00FD6E37"/>
    <w:rsid w:val="00FD6FC1"/>
    <w:rsid w:val="00FD6FC7"/>
    <w:rsid w:val="00FD703A"/>
    <w:rsid w:val="00FD71BA"/>
    <w:rsid w:val="00FD7599"/>
    <w:rsid w:val="00FD76BA"/>
    <w:rsid w:val="00FD7B63"/>
    <w:rsid w:val="00FE0220"/>
    <w:rsid w:val="00FE07C8"/>
    <w:rsid w:val="00FE0DFF"/>
    <w:rsid w:val="00FE0F15"/>
    <w:rsid w:val="00FE11AE"/>
    <w:rsid w:val="00FE1681"/>
    <w:rsid w:val="00FE1E24"/>
    <w:rsid w:val="00FE1F6F"/>
    <w:rsid w:val="00FE25AD"/>
    <w:rsid w:val="00FE2904"/>
    <w:rsid w:val="00FE2D35"/>
    <w:rsid w:val="00FE40CB"/>
    <w:rsid w:val="00FE4188"/>
    <w:rsid w:val="00FE42FF"/>
    <w:rsid w:val="00FE4395"/>
    <w:rsid w:val="00FE4D16"/>
    <w:rsid w:val="00FE5A39"/>
    <w:rsid w:val="00FE5AB1"/>
    <w:rsid w:val="00FE5DCC"/>
    <w:rsid w:val="00FE62BE"/>
    <w:rsid w:val="00FE698F"/>
    <w:rsid w:val="00FE6A0E"/>
    <w:rsid w:val="00FE6F07"/>
    <w:rsid w:val="00FE72B3"/>
    <w:rsid w:val="00FF0330"/>
    <w:rsid w:val="00FF068B"/>
    <w:rsid w:val="00FF184A"/>
    <w:rsid w:val="00FF1ABB"/>
    <w:rsid w:val="00FF282F"/>
    <w:rsid w:val="00FF4171"/>
    <w:rsid w:val="00FF52F8"/>
    <w:rsid w:val="00FF54AB"/>
    <w:rsid w:val="00FF5EA9"/>
    <w:rsid w:val="00FF5F71"/>
    <w:rsid w:val="00FF63F6"/>
    <w:rsid w:val="00FF7001"/>
    <w:rsid w:val="00FF7292"/>
    <w:rsid w:val="00FF7302"/>
    <w:rsid w:val="00FF7817"/>
    <w:rsid w:val="00FF78EA"/>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2F37C218-26BF-43C4-B7D9-2A6F5AF6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FAD"/>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BB19E0"/>
    <w:pPr>
      <w:ind w:left="720"/>
      <w:contextualSpacing/>
    </w:pPr>
  </w:style>
  <w:style w:type="character" w:styleId="Mencinsinresolver">
    <w:name w:val="Unresolved Mention"/>
    <w:basedOn w:val="Fuentedeprrafopredeter"/>
    <w:uiPriority w:val="99"/>
    <w:semiHidden/>
    <w:unhideWhenUsed/>
    <w:rsid w:val="00D54065"/>
    <w:rPr>
      <w:color w:val="605E5C"/>
      <w:shd w:val="clear" w:color="auto" w:fill="E1DFDD"/>
    </w:rPr>
  </w:style>
  <w:style w:type="table" w:styleId="Tablaconcuadrcula">
    <w:name w:val="Table Grid"/>
    <w:basedOn w:val="Tablanormal"/>
    <w:uiPriority w:val="59"/>
    <w:rsid w:val="00410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E4E07"/>
    <w:rPr>
      <w:color w:val="666666"/>
    </w:rPr>
  </w:style>
  <w:style w:type="paragraph" w:styleId="Revisin">
    <w:name w:val="Revision"/>
    <w:hidden/>
    <w:uiPriority w:val="99"/>
    <w:semiHidden/>
    <w:rsid w:val="00033686"/>
    <w:rPr>
      <w:sz w:val="24"/>
      <w:szCs w:val="24"/>
    </w:rPr>
  </w:style>
  <w:style w:type="character" w:styleId="Refdecomentario">
    <w:name w:val="annotation reference"/>
    <w:basedOn w:val="Fuentedeprrafopredeter"/>
    <w:uiPriority w:val="99"/>
    <w:semiHidden/>
    <w:unhideWhenUsed/>
    <w:rsid w:val="00033686"/>
    <w:rPr>
      <w:sz w:val="16"/>
      <w:szCs w:val="16"/>
    </w:rPr>
  </w:style>
  <w:style w:type="paragraph" w:styleId="Textocomentario">
    <w:name w:val="annotation text"/>
    <w:basedOn w:val="Normal"/>
    <w:link w:val="TextocomentarioCar"/>
    <w:uiPriority w:val="99"/>
    <w:unhideWhenUsed/>
    <w:rsid w:val="00033686"/>
    <w:rPr>
      <w:sz w:val="20"/>
      <w:szCs w:val="20"/>
    </w:rPr>
  </w:style>
  <w:style w:type="character" w:customStyle="1" w:styleId="TextocomentarioCar">
    <w:name w:val="Texto comentario Car"/>
    <w:basedOn w:val="Fuentedeprrafopredeter"/>
    <w:link w:val="Textocomentario"/>
    <w:uiPriority w:val="99"/>
    <w:rsid w:val="00033686"/>
  </w:style>
  <w:style w:type="paragraph" w:styleId="Asuntodelcomentario">
    <w:name w:val="annotation subject"/>
    <w:basedOn w:val="Textocomentario"/>
    <w:next w:val="Textocomentario"/>
    <w:link w:val="AsuntodelcomentarioCar"/>
    <w:uiPriority w:val="99"/>
    <w:semiHidden/>
    <w:unhideWhenUsed/>
    <w:rsid w:val="00033686"/>
    <w:rPr>
      <w:b/>
      <w:bCs/>
    </w:rPr>
  </w:style>
  <w:style w:type="character" w:customStyle="1" w:styleId="AsuntodelcomentarioCar">
    <w:name w:val="Asunto del comentario Car"/>
    <w:basedOn w:val="TextocomentarioCar"/>
    <w:link w:val="Asuntodelcomentario"/>
    <w:uiPriority w:val="99"/>
    <w:semiHidden/>
    <w:rsid w:val="00033686"/>
    <w:rPr>
      <w:b/>
      <w:bCs/>
    </w:rPr>
  </w:style>
  <w:style w:type="character" w:styleId="Mencionar">
    <w:name w:val="Mention"/>
    <w:basedOn w:val="Fuentedeprrafopredeter"/>
    <w:uiPriority w:val="99"/>
    <w:unhideWhenUsed/>
    <w:rsid w:val="00033686"/>
    <w:rPr>
      <w:color w:val="2B579A"/>
      <w:shd w:val="clear" w:color="auto" w:fill="E1DFDD"/>
    </w:rPr>
  </w:style>
  <w:style w:type="paragraph" w:styleId="Descripcin">
    <w:name w:val="caption"/>
    <w:basedOn w:val="Normal"/>
    <w:next w:val="Normal"/>
    <w:uiPriority w:val="35"/>
    <w:unhideWhenUsed/>
    <w:qFormat/>
    <w:rsid w:val="00D57CF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5874">
      <w:bodyDiv w:val="1"/>
      <w:marLeft w:val="0"/>
      <w:marRight w:val="0"/>
      <w:marTop w:val="0"/>
      <w:marBottom w:val="0"/>
      <w:divBdr>
        <w:top w:val="none" w:sz="0" w:space="0" w:color="auto"/>
        <w:left w:val="none" w:sz="0" w:space="0" w:color="auto"/>
        <w:bottom w:val="none" w:sz="0" w:space="0" w:color="auto"/>
        <w:right w:val="none" w:sz="0" w:space="0" w:color="auto"/>
      </w:divBdr>
      <w:divsChild>
        <w:div w:id="25525063">
          <w:marLeft w:val="0"/>
          <w:marRight w:val="0"/>
          <w:marTop w:val="0"/>
          <w:marBottom w:val="0"/>
          <w:divBdr>
            <w:top w:val="none" w:sz="0" w:space="0" w:color="auto"/>
            <w:left w:val="none" w:sz="0" w:space="0" w:color="auto"/>
            <w:bottom w:val="none" w:sz="0" w:space="0" w:color="auto"/>
            <w:right w:val="none" w:sz="0" w:space="0" w:color="auto"/>
          </w:divBdr>
        </w:div>
        <w:div w:id="185943598">
          <w:marLeft w:val="0"/>
          <w:marRight w:val="0"/>
          <w:marTop w:val="0"/>
          <w:marBottom w:val="0"/>
          <w:divBdr>
            <w:top w:val="none" w:sz="0" w:space="0" w:color="auto"/>
            <w:left w:val="none" w:sz="0" w:space="0" w:color="auto"/>
            <w:bottom w:val="none" w:sz="0" w:space="0" w:color="auto"/>
            <w:right w:val="none" w:sz="0" w:space="0" w:color="auto"/>
          </w:divBdr>
        </w:div>
        <w:div w:id="1366252410">
          <w:marLeft w:val="0"/>
          <w:marRight w:val="0"/>
          <w:marTop w:val="0"/>
          <w:marBottom w:val="0"/>
          <w:divBdr>
            <w:top w:val="none" w:sz="0" w:space="0" w:color="auto"/>
            <w:left w:val="none" w:sz="0" w:space="0" w:color="auto"/>
            <w:bottom w:val="none" w:sz="0" w:space="0" w:color="auto"/>
            <w:right w:val="none" w:sz="0" w:space="0" w:color="auto"/>
          </w:divBdr>
        </w:div>
        <w:div w:id="1597978924">
          <w:marLeft w:val="0"/>
          <w:marRight w:val="0"/>
          <w:marTop w:val="0"/>
          <w:marBottom w:val="0"/>
          <w:divBdr>
            <w:top w:val="none" w:sz="0" w:space="0" w:color="auto"/>
            <w:left w:val="none" w:sz="0" w:space="0" w:color="auto"/>
            <w:bottom w:val="none" w:sz="0" w:space="0" w:color="auto"/>
            <w:right w:val="none" w:sz="0" w:space="0" w:color="auto"/>
          </w:divBdr>
        </w:div>
        <w:div w:id="1703283825">
          <w:marLeft w:val="0"/>
          <w:marRight w:val="0"/>
          <w:marTop w:val="0"/>
          <w:marBottom w:val="0"/>
          <w:divBdr>
            <w:top w:val="none" w:sz="0" w:space="0" w:color="auto"/>
            <w:left w:val="none" w:sz="0" w:space="0" w:color="auto"/>
            <w:bottom w:val="none" w:sz="0" w:space="0" w:color="auto"/>
            <w:right w:val="none" w:sz="0" w:space="0" w:color="auto"/>
          </w:divBdr>
        </w:div>
        <w:div w:id="1731538286">
          <w:marLeft w:val="0"/>
          <w:marRight w:val="0"/>
          <w:marTop w:val="0"/>
          <w:marBottom w:val="0"/>
          <w:divBdr>
            <w:top w:val="none" w:sz="0" w:space="0" w:color="auto"/>
            <w:left w:val="none" w:sz="0" w:space="0" w:color="auto"/>
            <w:bottom w:val="none" w:sz="0" w:space="0" w:color="auto"/>
            <w:right w:val="none" w:sz="0" w:space="0" w:color="auto"/>
          </w:divBdr>
        </w:div>
      </w:divsChild>
    </w:div>
    <w:div w:id="88086357">
      <w:bodyDiv w:val="1"/>
      <w:marLeft w:val="0"/>
      <w:marRight w:val="0"/>
      <w:marTop w:val="0"/>
      <w:marBottom w:val="0"/>
      <w:divBdr>
        <w:top w:val="none" w:sz="0" w:space="0" w:color="auto"/>
        <w:left w:val="none" w:sz="0" w:space="0" w:color="auto"/>
        <w:bottom w:val="none" w:sz="0" w:space="0" w:color="auto"/>
        <w:right w:val="none" w:sz="0" w:space="0" w:color="auto"/>
      </w:divBdr>
    </w:div>
    <w:div w:id="192958872">
      <w:bodyDiv w:val="1"/>
      <w:marLeft w:val="0"/>
      <w:marRight w:val="0"/>
      <w:marTop w:val="0"/>
      <w:marBottom w:val="0"/>
      <w:divBdr>
        <w:top w:val="none" w:sz="0" w:space="0" w:color="auto"/>
        <w:left w:val="none" w:sz="0" w:space="0" w:color="auto"/>
        <w:bottom w:val="none" w:sz="0" w:space="0" w:color="auto"/>
        <w:right w:val="none" w:sz="0" w:space="0" w:color="auto"/>
      </w:divBdr>
    </w:div>
    <w:div w:id="230580675">
      <w:bodyDiv w:val="1"/>
      <w:marLeft w:val="0"/>
      <w:marRight w:val="0"/>
      <w:marTop w:val="0"/>
      <w:marBottom w:val="0"/>
      <w:divBdr>
        <w:top w:val="none" w:sz="0" w:space="0" w:color="auto"/>
        <w:left w:val="none" w:sz="0" w:space="0" w:color="auto"/>
        <w:bottom w:val="none" w:sz="0" w:space="0" w:color="auto"/>
        <w:right w:val="none" w:sz="0" w:space="0" w:color="auto"/>
      </w:divBdr>
      <w:divsChild>
        <w:div w:id="1966736629">
          <w:marLeft w:val="0"/>
          <w:marRight w:val="0"/>
          <w:marTop w:val="0"/>
          <w:marBottom w:val="0"/>
          <w:divBdr>
            <w:top w:val="none" w:sz="0" w:space="0" w:color="auto"/>
            <w:left w:val="none" w:sz="0" w:space="0" w:color="auto"/>
            <w:bottom w:val="none" w:sz="0" w:space="0" w:color="auto"/>
            <w:right w:val="none" w:sz="0" w:space="0" w:color="auto"/>
          </w:divBdr>
        </w:div>
        <w:div w:id="1099058629">
          <w:marLeft w:val="0"/>
          <w:marRight w:val="0"/>
          <w:marTop w:val="0"/>
          <w:marBottom w:val="0"/>
          <w:divBdr>
            <w:top w:val="none" w:sz="0" w:space="0" w:color="auto"/>
            <w:left w:val="none" w:sz="0" w:space="0" w:color="auto"/>
            <w:bottom w:val="none" w:sz="0" w:space="0" w:color="auto"/>
            <w:right w:val="none" w:sz="0" w:space="0" w:color="auto"/>
          </w:divBdr>
        </w:div>
        <w:div w:id="577445920">
          <w:marLeft w:val="0"/>
          <w:marRight w:val="0"/>
          <w:marTop w:val="0"/>
          <w:marBottom w:val="0"/>
          <w:divBdr>
            <w:top w:val="none" w:sz="0" w:space="0" w:color="auto"/>
            <w:left w:val="none" w:sz="0" w:space="0" w:color="auto"/>
            <w:bottom w:val="none" w:sz="0" w:space="0" w:color="auto"/>
            <w:right w:val="none" w:sz="0" w:space="0" w:color="auto"/>
          </w:divBdr>
        </w:div>
        <w:div w:id="51924478">
          <w:marLeft w:val="0"/>
          <w:marRight w:val="0"/>
          <w:marTop w:val="0"/>
          <w:marBottom w:val="0"/>
          <w:divBdr>
            <w:top w:val="none" w:sz="0" w:space="0" w:color="auto"/>
            <w:left w:val="none" w:sz="0" w:space="0" w:color="auto"/>
            <w:bottom w:val="none" w:sz="0" w:space="0" w:color="auto"/>
            <w:right w:val="none" w:sz="0" w:space="0" w:color="auto"/>
          </w:divBdr>
        </w:div>
        <w:div w:id="902564645">
          <w:marLeft w:val="0"/>
          <w:marRight w:val="0"/>
          <w:marTop w:val="0"/>
          <w:marBottom w:val="0"/>
          <w:divBdr>
            <w:top w:val="none" w:sz="0" w:space="0" w:color="auto"/>
            <w:left w:val="none" w:sz="0" w:space="0" w:color="auto"/>
            <w:bottom w:val="none" w:sz="0" w:space="0" w:color="auto"/>
            <w:right w:val="none" w:sz="0" w:space="0" w:color="auto"/>
          </w:divBdr>
        </w:div>
        <w:div w:id="642930409">
          <w:marLeft w:val="0"/>
          <w:marRight w:val="0"/>
          <w:marTop w:val="0"/>
          <w:marBottom w:val="0"/>
          <w:divBdr>
            <w:top w:val="none" w:sz="0" w:space="0" w:color="auto"/>
            <w:left w:val="none" w:sz="0" w:space="0" w:color="auto"/>
            <w:bottom w:val="none" w:sz="0" w:space="0" w:color="auto"/>
            <w:right w:val="none" w:sz="0" w:space="0" w:color="auto"/>
          </w:divBdr>
        </w:div>
        <w:div w:id="1106117421">
          <w:marLeft w:val="0"/>
          <w:marRight w:val="0"/>
          <w:marTop w:val="0"/>
          <w:marBottom w:val="0"/>
          <w:divBdr>
            <w:top w:val="none" w:sz="0" w:space="0" w:color="auto"/>
            <w:left w:val="none" w:sz="0" w:space="0" w:color="auto"/>
            <w:bottom w:val="none" w:sz="0" w:space="0" w:color="auto"/>
            <w:right w:val="none" w:sz="0" w:space="0" w:color="auto"/>
          </w:divBdr>
        </w:div>
        <w:div w:id="1832989717">
          <w:marLeft w:val="0"/>
          <w:marRight w:val="0"/>
          <w:marTop w:val="0"/>
          <w:marBottom w:val="0"/>
          <w:divBdr>
            <w:top w:val="none" w:sz="0" w:space="0" w:color="auto"/>
            <w:left w:val="none" w:sz="0" w:space="0" w:color="auto"/>
            <w:bottom w:val="none" w:sz="0" w:space="0" w:color="auto"/>
            <w:right w:val="none" w:sz="0" w:space="0" w:color="auto"/>
          </w:divBdr>
        </w:div>
        <w:div w:id="245893144">
          <w:marLeft w:val="0"/>
          <w:marRight w:val="0"/>
          <w:marTop w:val="0"/>
          <w:marBottom w:val="0"/>
          <w:divBdr>
            <w:top w:val="none" w:sz="0" w:space="0" w:color="auto"/>
            <w:left w:val="none" w:sz="0" w:space="0" w:color="auto"/>
            <w:bottom w:val="none" w:sz="0" w:space="0" w:color="auto"/>
            <w:right w:val="none" w:sz="0" w:space="0" w:color="auto"/>
          </w:divBdr>
        </w:div>
      </w:divsChild>
    </w:div>
    <w:div w:id="257757017">
      <w:bodyDiv w:val="1"/>
      <w:marLeft w:val="0"/>
      <w:marRight w:val="0"/>
      <w:marTop w:val="0"/>
      <w:marBottom w:val="0"/>
      <w:divBdr>
        <w:top w:val="none" w:sz="0" w:space="0" w:color="auto"/>
        <w:left w:val="none" w:sz="0" w:space="0" w:color="auto"/>
        <w:bottom w:val="none" w:sz="0" w:space="0" w:color="auto"/>
        <w:right w:val="none" w:sz="0" w:space="0" w:color="auto"/>
      </w:divBdr>
    </w:div>
    <w:div w:id="332077168">
      <w:bodyDiv w:val="1"/>
      <w:marLeft w:val="0"/>
      <w:marRight w:val="0"/>
      <w:marTop w:val="0"/>
      <w:marBottom w:val="0"/>
      <w:divBdr>
        <w:top w:val="none" w:sz="0" w:space="0" w:color="auto"/>
        <w:left w:val="none" w:sz="0" w:space="0" w:color="auto"/>
        <w:bottom w:val="none" w:sz="0" w:space="0" w:color="auto"/>
        <w:right w:val="none" w:sz="0" w:space="0" w:color="auto"/>
      </w:divBdr>
    </w:div>
    <w:div w:id="341901363">
      <w:bodyDiv w:val="1"/>
      <w:marLeft w:val="0"/>
      <w:marRight w:val="0"/>
      <w:marTop w:val="0"/>
      <w:marBottom w:val="0"/>
      <w:divBdr>
        <w:top w:val="none" w:sz="0" w:space="0" w:color="auto"/>
        <w:left w:val="none" w:sz="0" w:space="0" w:color="auto"/>
        <w:bottom w:val="none" w:sz="0" w:space="0" w:color="auto"/>
        <w:right w:val="none" w:sz="0" w:space="0" w:color="auto"/>
      </w:divBdr>
    </w:div>
    <w:div w:id="387147789">
      <w:bodyDiv w:val="1"/>
      <w:marLeft w:val="0"/>
      <w:marRight w:val="0"/>
      <w:marTop w:val="0"/>
      <w:marBottom w:val="0"/>
      <w:divBdr>
        <w:top w:val="none" w:sz="0" w:space="0" w:color="auto"/>
        <w:left w:val="none" w:sz="0" w:space="0" w:color="auto"/>
        <w:bottom w:val="none" w:sz="0" w:space="0" w:color="auto"/>
        <w:right w:val="none" w:sz="0" w:space="0" w:color="auto"/>
      </w:divBdr>
      <w:divsChild>
        <w:div w:id="318384729">
          <w:marLeft w:val="0"/>
          <w:marRight w:val="0"/>
          <w:marTop w:val="0"/>
          <w:marBottom w:val="0"/>
          <w:divBdr>
            <w:top w:val="none" w:sz="0" w:space="0" w:color="auto"/>
            <w:left w:val="none" w:sz="0" w:space="0" w:color="auto"/>
            <w:bottom w:val="none" w:sz="0" w:space="0" w:color="auto"/>
            <w:right w:val="none" w:sz="0" w:space="0" w:color="auto"/>
          </w:divBdr>
        </w:div>
        <w:div w:id="500311970">
          <w:marLeft w:val="0"/>
          <w:marRight w:val="0"/>
          <w:marTop w:val="0"/>
          <w:marBottom w:val="0"/>
          <w:divBdr>
            <w:top w:val="none" w:sz="0" w:space="0" w:color="auto"/>
            <w:left w:val="none" w:sz="0" w:space="0" w:color="auto"/>
            <w:bottom w:val="none" w:sz="0" w:space="0" w:color="auto"/>
            <w:right w:val="none" w:sz="0" w:space="0" w:color="auto"/>
          </w:divBdr>
        </w:div>
        <w:div w:id="754782160">
          <w:marLeft w:val="0"/>
          <w:marRight w:val="0"/>
          <w:marTop w:val="0"/>
          <w:marBottom w:val="0"/>
          <w:divBdr>
            <w:top w:val="none" w:sz="0" w:space="0" w:color="auto"/>
            <w:left w:val="none" w:sz="0" w:space="0" w:color="auto"/>
            <w:bottom w:val="none" w:sz="0" w:space="0" w:color="auto"/>
            <w:right w:val="none" w:sz="0" w:space="0" w:color="auto"/>
          </w:divBdr>
        </w:div>
        <w:div w:id="1005939993">
          <w:marLeft w:val="0"/>
          <w:marRight w:val="0"/>
          <w:marTop w:val="0"/>
          <w:marBottom w:val="0"/>
          <w:divBdr>
            <w:top w:val="none" w:sz="0" w:space="0" w:color="auto"/>
            <w:left w:val="none" w:sz="0" w:space="0" w:color="auto"/>
            <w:bottom w:val="none" w:sz="0" w:space="0" w:color="auto"/>
            <w:right w:val="none" w:sz="0" w:space="0" w:color="auto"/>
          </w:divBdr>
        </w:div>
        <w:div w:id="1381591731">
          <w:marLeft w:val="0"/>
          <w:marRight w:val="0"/>
          <w:marTop w:val="0"/>
          <w:marBottom w:val="0"/>
          <w:divBdr>
            <w:top w:val="none" w:sz="0" w:space="0" w:color="auto"/>
            <w:left w:val="none" w:sz="0" w:space="0" w:color="auto"/>
            <w:bottom w:val="none" w:sz="0" w:space="0" w:color="auto"/>
            <w:right w:val="none" w:sz="0" w:space="0" w:color="auto"/>
          </w:divBdr>
        </w:div>
        <w:div w:id="1572035873">
          <w:marLeft w:val="0"/>
          <w:marRight w:val="0"/>
          <w:marTop w:val="0"/>
          <w:marBottom w:val="0"/>
          <w:divBdr>
            <w:top w:val="none" w:sz="0" w:space="0" w:color="auto"/>
            <w:left w:val="none" w:sz="0" w:space="0" w:color="auto"/>
            <w:bottom w:val="none" w:sz="0" w:space="0" w:color="auto"/>
            <w:right w:val="none" w:sz="0" w:space="0" w:color="auto"/>
          </w:divBdr>
        </w:div>
        <w:div w:id="1912233721">
          <w:marLeft w:val="0"/>
          <w:marRight w:val="0"/>
          <w:marTop w:val="0"/>
          <w:marBottom w:val="0"/>
          <w:divBdr>
            <w:top w:val="none" w:sz="0" w:space="0" w:color="auto"/>
            <w:left w:val="none" w:sz="0" w:space="0" w:color="auto"/>
            <w:bottom w:val="none" w:sz="0" w:space="0" w:color="auto"/>
            <w:right w:val="none" w:sz="0" w:space="0" w:color="auto"/>
          </w:divBdr>
        </w:div>
        <w:div w:id="1953514603">
          <w:marLeft w:val="0"/>
          <w:marRight w:val="0"/>
          <w:marTop w:val="0"/>
          <w:marBottom w:val="0"/>
          <w:divBdr>
            <w:top w:val="none" w:sz="0" w:space="0" w:color="auto"/>
            <w:left w:val="none" w:sz="0" w:space="0" w:color="auto"/>
            <w:bottom w:val="none" w:sz="0" w:space="0" w:color="auto"/>
            <w:right w:val="none" w:sz="0" w:space="0" w:color="auto"/>
          </w:divBdr>
        </w:div>
        <w:div w:id="2025326053">
          <w:marLeft w:val="0"/>
          <w:marRight w:val="0"/>
          <w:marTop w:val="0"/>
          <w:marBottom w:val="0"/>
          <w:divBdr>
            <w:top w:val="none" w:sz="0" w:space="0" w:color="auto"/>
            <w:left w:val="none" w:sz="0" w:space="0" w:color="auto"/>
            <w:bottom w:val="none" w:sz="0" w:space="0" w:color="auto"/>
            <w:right w:val="none" w:sz="0" w:space="0" w:color="auto"/>
          </w:divBdr>
        </w:div>
      </w:divsChild>
    </w:div>
    <w:div w:id="571081238">
      <w:bodyDiv w:val="1"/>
      <w:marLeft w:val="0"/>
      <w:marRight w:val="0"/>
      <w:marTop w:val="0"/>
      <w:marBottom w:val="0"/>
      <w:divBdr>
        <w:top w:val="none" w:sz="0" w:space="0" w:color="auto"/>
        <w:left w:val="none" w:sz="0" w:space="0" w:color="auto"/>
        <w:bottom w:val="none" w:sz="0" w:space="0" w:color="auto"/>
        <w:right w:val="none" w:sz="0" w:space="0" w:color="auto"/>
      </w:divBdr>
    </w:div>
    <w:div w:id="696926345">
      <w:bodyDiv w:val="1"/>
      <w:marLeft w:val="0"/>
      <w:marRight w:val="0"/>
      <w:marTop w:val="0"/>
      <w:marBottom w:val="0"/>
      <w:divBdr>
        <w:top w:val="none" w:sz="0" w:space="0" w:color="auto"/>
        <w:left w:val="none" w:sz="0" w:space="0" w:color="auto"/>
        <w:bottom w:val="none" w:sz="0" w:space="0" w:color="auto"/>
        <w:right w:val="none" w:sz="0" w:space="0" w:color="auto"/>
      </w:divBdr>
    </w:div>
    <w:div w:id="822698025">
      <w:bodyDiv w:val="1"/>
      <w:marLeft w:val="0"/>
      <w:marRight w:val="0"/>
      <w:marTop w:val="0"/>
      <w:marBottom w:val="0"/>
      <w:divBdr>
        <w:top w:val="none" w:sz="0" w:space="0" w:color="auto"/>
        <w:left w:val="none" w:sz="0" w:space="0" w:color="auto"/>
        <w:bottom w:val="none" w:sz="0" w:space="0" w:color="auto"/>
        <w:right w:val="none" w:sz="0" w:space="0" w:color="auto"/>
      </w:divBdr>
      <w:divsChild>
        <w:div w:id="189340863">
          <w:marLeft w:val="0"/>
          <w:marRight w:val="0"/>
          <w:marTop w:val="0"/>
          <w:marBottom w:val="0"/>
          <w:divBdr>
            <w:top w:val="none" w:sz="0" w:space="0" w:color="auto"/>
            <w:left w:val="none" w:sz="0" w:space="0" w:color="auto"/>
            <w:bottom w:val="none" w:sz="0" w:space="0" w:color="auto"/>
            <w:right w:val="none" w:sz="0" w:space="0" w:color="auto"/>
          </w:divBdr>
        </w:div>
        <w:div w:id="891844976">
          <w:marLeft w:val="0"/>
          <w:marRight w:val="0"/>
          <w:marTop w:val="0"/>
          <w:marBottom w:val="0"/>
          <w:divBdr>
            <w:top w:val="none" w:sz="0" w:space="0" w:color="auto"/>
            <w:left w:val="none" w:sz="0" w:space="0" w:color="auto"/>
            <w:bottom w:val="none" w:sz="0" w:space="0" w:color="auto"/>
            <w:right w:val="none" w:sz="0" w:space="0" w:color="auto"/>
          </w:divBdr>
        </w:div>
        <w:div w:id="1093864362">
          <w:marLeft w:val="0"/>
          <w:marRight w:val="0"/>
          <w:marTop w:val="0"/>
          <w:marBottom w:val="0"/>
          <w:divBdr>
            <w:top w:val="none" w:sz="0" w:space="0" w:color="auto"/>
            <w:left w:val="none" w:sz="0" w:space="0" w:color="auto"/>
            <w:bottom w:val="none" w:sz="0" w:space="0" w:color="auto"/>
            <w:right w:val="none" w:sz="0" w:space="0" w:color="auto"/>
          </w:divBdr>
        </w:div>
        <w:div w:id="1504204512">
          <w:marLeft w:val="0"/>
          <w:marRight w:val="0"/>
          <w:marTop w:val="0"/>
          <w:marBottom w:val="0"/>
          <w:divBdr>
            <w:top w:val="none" w:sz="0" w:space="0" w:color="auto"/>
            <w:left w:val="none" w:sz="0" w:space="0" w:color="auto"/>
            <w:bottom w:val="none" w:sz="0" w:space="0" w:color="auto"/>
            <w:right w:val="none" w:sz="0" w:space="0" w:color="auto"/>
          </w:divBdr>
        </w:div>
        <w:div w:id="1523474670">
          <w:marLeft w:val="0"/>
          <w:marRight w:val="0"/>
          <w:marTop w:val="0"/>
          <w:marBottom w:val="0"/>
          <w:divBdr>
            <w:top w:val="none" w:sz="0" w:space="0" w:color="auto"/>
            <w:left w:val="none" w:sz="0" w:space="0" w:color="auto"/>
            <w:bottom w:val="none" w:sz="0" w:space="0" w:color="auto"/>
            <w:right w:val="none" w:sz="0" w:space="0" w:color="auto"/>
          </w:divBdr>
        </w:div>
        <w:div w:id="1765765573">
          <w:marLeft w:val="0"/>
          <w:marRight w:val="0"/>
          <w:marTop w:val="0"/>
          <w:marBottom w:val="0"/>
          <w:divBdr>
            <w:top w:val="none" w:sz="0" w:space="0" w:color="auto"/>
            <w:left w:val="none" w:sz="0" w:space="0" w:color="auto"/>
            <w:bottom w:val="none" w:sz="0" w:space="0" w:color="auto"/>
            <w:right w:val="none" w:sz="0" w:space="0" w:color="auto"/>
          </w:divBdr>
        </w:div>
      </w:divsChild>
    </w:div>
    <w:div w:id="979766412">
      <w:bodyDiv w:val="1"/>
      <w:marLeft w:val="0"/>
      <w:marRight w:val="0"/>
      <w:marTop w:val="0"/>
      <w:marBottom w:val="0"/>
      <w:divBdr>
        <w:top w:val="none" w:sz="0" w:space="0" w:color="auto"/>
        <w:left w:val="none" w:sz="0" w:space="0" w:color="auto"/>
        <w:bottom w:val="none" w:sz="0" w:space="0" w:color="auto"/>
        <w:right w:val="none" w:sz="0" w:space="0" w:color="auto"/>
      </w:divBdr>
    </w:div>
    <w:div w:id="1084688162">
      <w:bodyDiv w:val="1"/>
      <w:marLeft w:val="0"/>
      <w:marRight w:val="0"/>
      <w:marTop w:val="0"/>
      <w:marBottom w:val="0"/>
      <w:divBdr>
        <w:top w:val="none" w:sz="0" w:space="0" w:color="auto"/>
        <w:left w:val="none" w:sz="0" w:space="0" w:color="auto"/>
        <w:bottom w:val="none" w:sz="0" w:space="0" w:color="auto"/>
        <w:right w:val="none" w:sz="0" w:space="0" w:color="auto"/>
      </w:divBdr>
    </w:div>
    <w:div w:id="1138306247">
      <w:bodyDiv w:val="1"/>
      <w:marLeft w:val="0"/>
      <w:marRight w:val="0"/>
      <w:marTop w:val="0"/>
      <w:marBottom w:val="0"/>
      <w:divBdr>
        <w:top w:val="none" w:sz="0" w:space="0" w:color="auto"/>
        <w:left w:val="none" w:sz="0" w:space="0" w:color="auto"/>
        <w:bottom w:val="none" w:sz="0" w:space="0" w:color="auto"/>
        <w:right w:val="none" w:sz="0" w:space="0" w:color="auto"/>
      </w:divBdr>
    </w:div>
    <w:div w:id="1236083650">
      <w:bodyDiv w:val="1"/>
      <w:marLeft w:val="0"/>
      <w:marRight w:val="0"/>
      <w:marTop w:val="0"/>
      <w:marBottom w:val="0"/>
      <w:divBdr>
        <w:top w:val="none" w:sz="0" w:space="0" w:color="auto"/>
        <w:left w:val="none" w:sz="0" w:space="0" w:color="auto"/>
        <w:bottom w:val="none" w:sz="0" w:space="0" w:color="auto"/>
        <w:right w:val="none" w:sz="0" w:space="0" w:color="auto"/>
      </w:divBdr>
      <w:divsChild>
        <w:div w:id="1887642502">
          <w:marLeft w:val="0"/>
          <w:marRight w:val="0"/>
          <w:marTop w:val="0"/>
          <w:marBottom w:val="0"/>
          <w:divBdr>
            <w:top w:val="none" w:sz="0" w:space="0" w:color="auto"/>
            <w:left w:val="none" w:sz="0" w:space="0" w:color="auto"/>
            <w:bottom w:val="none" w:sz="0" w:space="0" w:color="auto"/>
            <w:right w:val="none" w:sz="0" w:space="0" w:color="auto"/>
          </w:divBdr>
        </w:div>
        <w:div w:id="1529248146">
          <w:marLeft w:val="0"/>
          <w:marRight w:val="0"/>
          <w:marTop w:val="0"/>
          <w:marBottom w:val="0"/>
          <w:divBdr>
            <w:top w:val="none" w:sz="0" w:space="0" w:color="auto"/>
            <w:left w:val="none" w:sz="0" w:space="0" w:color="auto"/>
            <w:bottom w:val="none" w:sz="0" w:space="0" w:color="auto"/>
            <w:right w:val="none" w:sz="0" w:space="0" w:color="auto"/>
          </w:divBdr>
        </w:div>
        <w:div w:id="298154143">
          <w:marLeft w:val="0"/>
          <w:marRight w:val="0"/>
          <w:marTop w:val="0"/>
          <w:marBottom w:val="0"/>
          <w:divBdr>
            <w:top w:val="none" w:sz="0" w:space="0" w:color="auto"/>
            <w:left w:val="none" w:sz="0" w:space="0" w:color="auto"/>
            <w:bottom w:val="none" w:sz="0" w:space="0" w:color="auto"/>
            <w:right w:val="none" w:sz="0" w:space="0" w:color="auto"/>
          </w:divBdr>
        </w:div>
        <w:div w:id="597911764">
          <w:marLeft w:val="0"/>
          <w:marRight w:val="0"/>
          <w:marTop w:val="0"/>
          <w:marBottom w:val="0"/>
          <w:divBdr>
            <w:top w:val="none" w:sz="0" w:space="0" w:color="auto"/>
            <w:left w:val="none" w:sz="0" w:space="0" w:color="auto"/>
            <w:bottom w:val="none" w:sz="0" w:space="0" w:color="auto"/>
            <w:right w:val="none" w:sz="0" w:space="0" w:color="auto"/>
          </w:divBdr>
        </w:div>
        <w:div w:id="992952760">
          <w:marLeft w:val="0"/>
          <w:marRight w:val="0"/>
          <w:marTop w:val="0"/>
          <w:marBottom w:val="0"/>
          <w:divBdr>
            <w:top w:val="none" w:sz="0" w:space="0" w:color="auto"/>
            <w:left w:val="none" w:sz="0" w:space="0" w:color="auto"/>
            <w:bottom w:val="none" w:sz="0" w:space="0" w:color="auto"/>
            <w:right w:val="none" w:sz="0" w:space="0" w:color="auto"/>
          </w:divBdr>
        </w:div>
        <w:div w:id="1391923346">
          <w:marLeft w:val="0"/>
          <w:marRight w:val="0"/>
          <w:marTop w:val="0"/>
          <w:marBottom w:val="0"/>
          <w:divBdr>
            <w:top w:val="none" w:sz="0" w:space="0" w:color="auto"/>
            <w:left w:val="none" w:sz="0" w:space="0" w:color="auto"/>
            <w:bottom w:val="none" w:sz="0" w:space="0" w:color="auto"/>
            <w:right w:val="none" w:sz="0" w:space="0" w:color="auto"/>
          </w:divBdr>
        </w:div>
        <w:div w:id="820511494">
          <w:marLeft w:val="0"/>
          <w:marRight w:val="0"/>
          <w:marTop w:val="0"/>
          <w:marBottom w:val="0"/>
          <w:divBdr>
            <w:top w:val="none" w:sz="0" w:space="0" w:color="auto"/>
            <w:left w:val="none" w:sz="0" w:space="0" w:color="auto"/>
            <w:bottom w:val="none" w:sz="0" w:space="0" w:color="auto"/>
            <w:right w:val="none" w:sz="0" w:space="0" w:color="auto"/>
          </w:divBdr>
        </w:div>
        <w:div w:id="157887700">
          <w:marLeft w:val="0"/>
          <w:marRight w:val="0"/>
          <w:marTop w:val="0"/>
          <w:marBottom w:val="0"/>
          <w:divBdr>
            <w:top w:val="none" w:sz="0" w:space="0" w:color="auto"/>
            <w:left w:val="none" w:sz="0" w:space="0" w:color="auto"/>
            <w:bottom w:val="none" w:sz="0" w:space="0" w:color="auto"/>
            <w:right w:val="none" w:sz="0" w:space="0" w:color="auto"/>
          </w:divBdr>
        </w:div>
        <w:div w:id="1651249045">
          <w:marLeft w:val="0"/>
          <w:marRight w:val="0"/>
          <w:marTop w:val="0"/>
          <w:marBottom w:val="0"/>
          <w:divBdr>
            <w:top w:val="none" w:sz="0" w:space="0" w:color="auto"/>
            <w:left w:val="none" w:sz="0" w:space="0" w:color="auto"/>
            <w:bottom w:val="none" w:sz="0" w:space="0" w:color="auto"/>
            <w:right w:val="none" w:sz="0" w:space="0" w:color="auto"/>
          </w:divBdr>
        </w:div>
      </w:divsChild>
    </w:div>
    <w:div w:id="1374427431">
      <w:bodyDiv w:val="1"/>
      <w:marLeft w:val="0"/>
      <w:marRight w:val="0"/>
      <w:marTop w:val="0"/>
      <w:marBottom w:val="0"/>
      <w:divBdr>
        <w:top w:val="none" w:sz="0" w:space="0" w:color="auto"/>
        <w:left w:val="none" w:sz="0" w:space="0" w:color="auto"/>
        <w:bottom w:val="none" w:sz="0" w:space="0" w:color="auto"/>
        <w:right w:val="none" w:sz="0" w:space="0" w:color="auto"/>
      </w:divBdr>
    </w:div>
    <w:div w:id="1498692045">
      <w:bodyDiv w:val="1"/>
      <w:marLeft w:val="0"/>
      <w:marRight w:val="0"/>
      <w:marTop w:val="0"/>
      <w:marBottom w:val="0"/>
      <w:divBdr>
        <w:top w:val="none" w:sz="0" w:space="0" w:color="auto"/>
        <w:left w:val="none" w:sz="0" w:space="0" w:color="auto"/>
        <w:bottom w:val="none" w:sz="0" w:space="0" w:color="auto"/>
        <w:right w:val="none" w:sz="0" w:space="0" w:color="auto"/>
      </w:divBdr>
    </w:div>
    <w:div w:id="1642924608">
      <w:bodyDiv w:val="1"/>
      <w:marLeft w:val="0"/>
      <w:marRight w:val="0"/>
      <w:marTop w:val="0"/>
      <w:marBottom w:val="0"/>
      <w:divBdr>
        <w:top w:val="none" w:sz="0" w:space="0" w:color="auto"/>
        <w:left w:val="none" w:sz="0" w:space="0" w:color="auto"/>
        <w:bottom w:val="none" w:sz="0" w:space="0" w:color="auto"/>
        <w:right w:val="none" w:sz="0" w:space="0" w:color="auto"/>
      </w:divBdr>
    </w:div>
    <w:div w:id="1649900265">
      <w:bodyDiv w:val="1"/>
      <w:marLeft w:val="0"/>
      <w:marRight w:val="0"/>
      <w:marTop w:val="0"/>
      <w:marBottom w:val="0"/>
      <w:divBdr>
        <w:top w:val="none" w:sz="0" w:space="0" w:color="auto"/>
        <w:left w:val="none" w:sz="0" w:space="0" w:color="auto"/>
        <w:bottom w:val="none" w:sz="0" w:space="0" w:color="auto"/>
        <w:right w:val="none" w:sz="0" w:space="0" w:color="auto"/>
      </w:divBdr>
      <w:divsChild>
        <w:div w:id="154883971">
          <w:marLeft w:val="0"/>
          <w:marRight w:val="0"/>
          <w:marTop w:val="0"/>
          <w:marBottom w:val="0"/>
          <w:divBdr>
            <w:top w:val="none" w:sz="0" w:space="0" w:color="auto"/>
            <w:left w:val="none" w:sz="0" w:space="0" w:color="auto"/>
            <w:bottom w:val="none" w:sz="0" w:space="0" w:color="auto"/>
            <w:right w:val="none" w:sz="0" w:space="0" w:color="auto"/>
          </w:divBdr>
        </w:div>
        <w:div w:id="346837437">
          <w:marLeft w:val="0"/>
          <w:marRight w:val="0"/>
          <w:marTop w:val="0"/>
          <w:marBottom w:val="0"/>
          <w:divBdr>
            <w:top w:val="none" w:sz="0" w:space="0" w:color="auto"/>
            <w:left w:val="none" w:sz="0" w:space="0" w:color="auto"/>
            <w:bottom w:val="none" w:sz="0" w:space="0" w:color="auto"/>
            <w:right w:val="none" w:sz="0" w:space="0" w:color="auto"/>
          </w:divBdr>
        </w:div>
        <w:div w:id="813327060">
          <w:marLeft w:val="0"/>
          <w:marRight w:val="0"/>
          <w:marTop w:val="0"/>
          <w:marBottom w:val="0"/>
          <w:divBdr>
            <w:top w:val="none" w:sz="0" w:space="0" w:color="auto"/>
            <w:left w:val="none" w:sz="0" w:space="0" w:color="auto"/>
            <w:bottom w:val="none" w:sz="0" w:space="0" w:color="auto"/>
            <w:right w:val="none" w:sz="0" w:space="0" w:color="auto"/>
          </w:divBdr>
        </w:div>
        <w:div w:id="1135221101">
          <w:marLeft w:val="0"/>
          <w:marRight w:val="0"/>
          <w:marTop w:val="0"/>
          <w:marBottom w:val="0"/>
          <w:divBdr>
            <w:top w:val="none" w:sz="0" w:space="0" w:color="auto"/>
            <w:left w:val="none" w:sz="0" w:space="0" w:color="auto"/>
            <w:bottom w:val="none" w:sz="0" w:space="0" w:color="auto"/>
            <w:right w:val="none" w:sz="0" w:space="0" w:color="auto"/>
          </w:divBdr>
        </w:div>
        <w:div w:id="1147628115">
          <w:marLeft w:val="0"/>
          <w:marRight w:val="0"/>
          <w:marTop w:val="0"/>
          <w:marBottom w:val="0"/>
          <w:divBdr>
            <w:top w:val="none" w:sz="0" w:space="0" w:color="auto"/>
            <w:left w:val="none" w:sz="0" w:space="0" w:color="auto"/>
            <w:bottom w:val="none" w:sz="0" w:space="0" w:color="auto"/>
            <w:right w:val="none" w:sz="0" w:space="0" w:color="auto"/>
          </w:divBdr>
        </w:div>
        <w:div w:id="1447501390">
          <w:marLeft w:val="0"/>
          <w:marRight w:val="0"/>
          <w:marTop w:val="0"/>
          <w:marBottom w:val="0"/>
          <w:divBdr>
            <w:top w:val="none" w:sz="0" w:space="0" w:color="auto"/>
            <w:left w:val="none" w:sz="0" w:space="0" w:color="auto"/>
            <w:bottom w:val="none" w:sz="0" w:space="0" w:color="auto"/>
            <w:right w:val="none" w:sz="0" w:space="0" w:color="auto"/>
          </w:divBdr>
        </w:div>
        <w:div w:id="1696269376">
          <w:marLeft w:val="0"/>
          <w:marRight w:val="0"/>
          <w:marTop w:val="0"/>
          <w:marBottom w:val="0"/>
          <w:divBdr>
            <w:top w:val="none" w:sz="0" w:space="0" w:color="auto"/>
            <w:left w:val="none" w:sz="0" w:space="0" w:color="auto"/>
            <w:bottom w:val="none" w:sz="0" w:space="0" w:color="auto"/>
            <w:right w:val="none" w:sz="0" w:space="0" w:color="auto"/>
          </w:divBdr>
        </w:div>
        <w:div w:id="1934822606">
          <w:marLeft w:val="0"/>
          <w:marRight w:val="0"/>
          <w:marTop w:val="0"/>
          <w:marBottom w:val="0"/>
          <w:divBdr>
            <w:top w:val="none" w:sz="0" w:space="0" w:color="auto"/>
            <w:left w:val="none" w:sz="0" w:space="0" w:color="auto"/>
            <w:bottom w:val="none" w:sz="0" w:space="0" w:color="auto"/>
            <w:right w:val="none" w:sz="0" w:space="0" w:color="auto"/>
          </w:divBdr>
        </w:div>
        <w:div w:id="2009863609">
          <w:marLeft w:val="0"/>
          <w:marRight w:val="0"/>
          <w:marTop w:val="0"/>
          <w:marBottom w:val="0"/>
          <w:divBdr>
            <w:top w:val="none" w:sz="0" w:space="0" w:color="auto"/>
            <w:left w:val="none" w:sz="0" w:space="0" w:color="auto"/>
            <w:bottom w:val="none" w:sz="0" w:space="0" w:color="auto"/>
            <w:right w:val="none" w:sz="0" w:space="0" w:color="auto"/>
          </w:divBdr>
        </w:div>
      </w:divsChild>
    </w:div>
    <w:div w:id="1815021432">
      <w:bodyDiv w:val="1"/>
      <w:marLeft w:val="0"/>
      <w:marRight w:val="0"/>
      <w:marTop w:val="0"/>
      <w:marBottom w:val="0"/>
      <w:divBdr>
        <w:top w:val="none" w:sz="0" w:space="0" w:color="auto"/>
        <w:left w:val="none" w:sz="0" w:space="0" w:color="auto"/>
        <w:bottom w:val="none" w:sz="0" w:space="0" w:color="auto"/>
        <w:right w:val="none" w:sz="0" w:space="0" w:color="auto"/>
      </w:divBdr>
    </w:div>
    <w:div w:id="2100172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nuel.torres@oneitasca.com" TargetMode="External"/><Relationship Id="rId18" Type="http://schemas.openxmlformats.org/officeDocument/2006/relationships/image" Target="media/image1.jpeg"/><Relationship Id="rId26" Type="http://schemas.openxmlformats.org/officeDocument/2006/relationships/image" Target="media/image7.jpeg"/><Relationship Id="rId39" Type="http://schemas.openxmlformats.org/officeDocument/2006/relationships/image" Target="media/image16.png"/><Relationship Id="rId21" Type="http://schemas.openxmlformats.org/officeDocument/2006/relationships/image" Target="media/image3.jpeg"/><Relationship Id="rId34" Type="http://schemas.openxmlformats.org/officeDocument/2006/relationships/image" Target="media/image12.jpeg"/><Relationship Id="rId42" Type="http://schemas.openxmlformats.org/officeDocument/2006/relationships/image" Target="media/image19.jpe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uben.romero@oneitasca.com" TargetMode="External"/><Relationship Id="rId24" Type="http://schemas.microsoft.com/office/2007/relationships/hdphoto" Target="media/hdphoto2.wdp"/><Relationship Id="rId32" Type="http://schemas.microsoft.com/office/2007/relationships/hdphoto" Target="media/hdphoto5.wdp"/><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bestsupportunderground.com/fibre-reinforced-shotcrete/?lang=en"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microsoft.com/office/2007/relationships/hdphoto" Target="media/hdphoto3.wdp"/><Relationship Id="rId36" Type="http://schemas.microsoft.com/office/2007/relationships/hdphoto" Target="media/hdphoto6.wdp"/><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hyperlink" Target="https://doi.org/10.1016/j.compstruct.2021.11460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jpeg"/><Relationship Id="rId27" Type="http://schemas.openxmlformats.org/officeDocument/2006/relationships/image" Target="media/image8.png"/><Relationship Id="rId30" Type="http://schemas.microsoft.com/office/2007/relationships/hdphoto" Target="media/hdphoto4.wdp"/><Relationship Id="rId35" Type="http://schemas.openxmlformats.org/officeDocument/2006/relationships/image" Target="media/image13.png"/><Relationship Id="rId43" Type="http://schemas.openxmlformats.org/officeDocument/2006/relationships/hyperlink" Target="https://shotcrete.org/wp-content/uploads/2020/01/2002Spr_Papworth.pdf"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fredy.elorrieta@oneitasca.com" TargetMode="External"/><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11.jpeg"/><Relationship Id="rId38" Type="http://schemas.openxmlformats.org/officeDocument/2006/relationships/image" Target="media/image15.png"/><Relationship Id="rId46" Type="http://schemas.openxmlformats.org/officeDocument/2006/relationships/hyperlink" Target="https://doi.org/10.1016/j.istruc.2021.04.002" TargetMode="External"/><Relationship Id="rId20" Type="http://schemas.microsoft.com/office/2007/relationships/hdphoto" Target="media/hdphoto1.wdp"/><Relationship Id="rId41" Type="http://schemas.openxmlformats.org/officeDocument/2006/relationships/image" Target="media/image18.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E16A2B230CD743BC0E93779BB3E22A" ma:contentTypeVersion="3" ma:contentTypeDescription="Create a new document." ma:contentTypeScope="" ma:versionID="70bbaddb57e0ae1dbb63e5b4144c1127">
  <xsd:schema xmlns:xsd="http://www.w3.org/2001/XMLSchema" xmlns:xs="http://www.w3.org/2001/XMLSchema" xmlns:p="http://schemas.microsoft.com/office/2006/metadata/properties" xmlns:ns2="3d6bb2b3-4f24-4712-8797-b0ef493af4dd" targetNamespace="http://schemas.microsoft.com/office/2006/metadata/properties" ma:root="true" ma:fieldsID="747110bd5e59fad4160e17662313ed1d" ns2:_="">
    <xsd:import namespace="3d6bb2b3-4f24-4712-8797-b0ef493af4d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bb2b3-4f24-4712-8797-b0ef493af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1CF7E-FF5B-4DF8-B138-6A4AFB9D83BE}">
  <ds:schemaRefs>
    <ds:schemaRef ds:uri="http://schemas.microsoft.com/sharepoint/v3/contenttype/forms"/>
  </ds:schemaRefs>
</ds:datastoreItem>
</file>

<file path=customXml/itemProps2.xml><?xml version="1.0" encoding="utf-8"?>
<ds:datastoreItem xmlns:ds="http://schemas.openxmlformats.org/officeDocument/2006/customXml" ds:itemID="{5A2B0720-1225-4AFE-9F65-1FF309EA2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6bb2b3-4f24-4712-8797-b0ef493af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AA853A-D91F-4401-AE77-36ABAF10D752}">
  <ds:schemaRefs>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purl.org/dc/elements/1.1/"/>
    <ds:schemaRef ds:uri="http://www.w3.org/XML/1998/namespace"/>
    <ds:schemaRef ds:uri="http://schemas.microsoft.com/office/infopath/2007/PartnerControls"/>
    <ds:schemaRef ds:uri="3d6bb2b3-4f24-4712-8797-b0ef493af4dd"/>
    <ds:schemaRef ds:uri="http://purl.org/dc/terms/"/>
  </ds:schemaRefs>
</ds:datastoreItem>
</file>

<file path=customXml/itemProps4.xml><?xml version="1.0" encoding="utf-8"?>
<ds:datastoreItem xmlns:ds="http://schemas.openxmlformats.org/officeDocument/2006/customXml" ds:itemID="{F97A8CE5-A961-48B0-B14A-8B47421C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5817</Words>
  <Characters>31999</Characters>
  <Application>Microsoft Office Word</Application>
  <DocSecurity>0</DocSecurity>
  <Lines>266</Lines>
  <Paragraphs>75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37741</CharactersWithSpaces>
  <SharedDoc>false</SharedDoc>
  <HLinks>
    <vt:vector size="42" baseType="variant">
      <vt:variant>
        <vt:i4>4587615</vt:i4>
      </vt:variant>
      <vt:variant>
        <vt:i4>186</vt:i4>
      </vt:variant>
      <vt:variant>
        <vt:i4>0</vt:i4>
      </vt:variant>
      <vt:variant>
        <vt:i4>5</vt:i4>
      </vt:variant>
      <vt:variant>
        <vt:lpwstr>https://doi.org/10.1016/j.istruc.2021.04.002</vt:lpwstr>
      </vt:variant>
      <vt:variant>
        <vt:lpwstr/>
      </vt:variant>
      <vt:variant>
        <vt:i4>3866684</vt:i4>
      </vt:variant>
      <vt:variant>
        <vt:i4>183</vt:i4>
      </vt:variant>
      <vt:variant>
        <vt:i4>0</vt:i4>
      </vt:variant>
      <vt:variant>
        <vt:i4>5</vt:i4>
      </vt:variant>
      <vt:variant>
        <vt:lpwstr>https://bestsupportunderground.com/fibre-reinforced-shotcrete/?lang=en</vt:lpwstr>
      </vt:variant>
      <vt:variant>
        <vt:lpwstr/>
      </vt:variant>
      <vt:variant>
        <vt:i4>4718656</vt:i4>
      </vt:variant>
      <vt:variant>
        <vt:i4>180</vt:i4>
      </vt:variant>
      <vt:variant>
        <vt:i4>0</vt:i4>
      </vt:variant>
      <vt:variant>
        <vt:i4>5</vt:i4>
      </vt:variant>
      <vt:variant>
        <vt:lpwstr>https://doi.org/10.1016/j.compstruct.2021.114607</vt:lpwstr>
      </vt:variant>
      <vt:variant>
        <vt:lpwstr/>
      </vt:variant>
      <vt:variant>
        <vt:i4>5439533</vt:i4>
      </vt:variant>
      <vt:variant>
        <vt:i4>177</vt:i4>
      </vt:variant>
      <vt:variant>
        <vt:i4>0</vt:i4>
      </vt:variant>
      <vt:variant>
        <vt:i4>5</vt:i4>
      </vt:variant>
      <vt:variant>
        <vt:lpwstr>https://shotcrete.org/wp-content/uploads/2020/01/2002Spr_Papworth.pdf</vt:lpwstr>
      </vt:variant>
      <vt:variant>
        <vt:lpwstr/>
      </vt:variant>
      <vt:variant>
        <vt:i4>2490453</vt:i4>
      </vt:variant>
      <vt:variant>
        <vt:i4>6</vt:i4>
      </vt:variant>
      <vt:variant>
        <vt:i4>0</vt:i4>
      </vt:variant>
      <vt:variant>
        <vt:i4>5</vt:i4>
      </vt:variant>
      <vt:variant>
        <vt:lpwstr>mailto:manuel.torres@oneitasca.com</vt:lpwstr>
      </vt:variant>
      <vt:variant>
        <vt:lpwstr/>
      </vt:variant>
      <vt:variant>
        <vt:i4>393333</vt:i4>
      </vt:variant>
      <vt:variant>
        <vt:i4>3</vt:i4>
      </vt:variant>
      <vt:variant>
        <vt:i4>0</vt:i4>
      </vt:variant>
      <vt:variant>
        <vt:i4>5</vt:i4>
      </vt:variant>
      <vt:variant>
        <vt:lpwstr>mailto:fredy.elorrieta@oneitasca.com</vt:lpwstr>
      </vt:variant>
      <vt:variant>
        <vt:lpwstr/>
      </vt:variant>
      <vt:variant>
        <vt:i4>7667742</vt:i4>
      </vt:variant>
      <vt:variant>
        <vt:i4>0</vt:i4>
      </vt:variant>
      <vt:variant>
        <vt:i4>0</vt:i4>
      </vt:variant>
      <vt:variant>
        <vt:i4>5</vt:i4>
      </vt:variant>
      <vt:variant>
        <vt:lpwstr>mailto:ruben.romero@oneitasca.com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Fredy Elorrieta</cp:lastModifiedBy>
  <cp:revision>2</cp:revision>
  <cp:lastPrinted>2015-02-13T19:19:00Z</cp:lastPrinted>
  <dcterms:created xsi:type="dcterms:W3CDTF">2025-07-19T05:52:00Z</dcterms:created>
  <dcterms:modified xsi:type="dcterms:W3CDTF">2025-07-19T05:52:00Z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0x010100DDE16A2B230CD743BC0E93779BB3E22A</vt:lpwstr>
  </property>
</Properties>
</file>