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B103" w14:textId="353E8063" w:rsidR="0057714B" w:rsidRDefault="002874D3" w:rsidP="0030097A">
      <w:pPr>
        <w:spacing w:line="360" w:lineRule="auto"/>
        <w:jc w:val="both"/>
        <w:rPr>
          <w:rFonts w:cs="Arial"/>
          <w:b/>
        </w:rPr>
      </w:pPr>
      <w:r w:rsidRPr="00512CC3">
        <w:rPr>
          <w:rFonts w:cs="Arial"/>
          <w:b/>
        </w:rPr>
        <w:t xml:space="preserve">Título: </w:t>
      </w:r>
      <w:r w:rsidR="00F06C8E">
        <w:rPr>
          <w:rFonts w:cs="Arial"/>
          <w:b/>
        </w:rPr>
        <w:t>Proceso de s</w:t>
      </w:r>
      <w:r w:rsidR="006B1C0B" w:rsidRPr="00512CC3">
        <w:rPr>
          <w:rFonts w:cs="Arial"/>
          <w:b/>
        </w:rPr>
        <w:t xml:space="preserve">elección </w:t>
      </w:r>
      <w:r w:rsidR="0057701C" w:rsidRPr="00512CC3">
        <w:rPr>
          <w:rFonts w:cs="Arial"/>
          <w:b/>
        </w:rPr>
        <w:t xml:space="preserve">y producción </w:t>
      </w:r>
      <w:r w:rsidR="006B1C0B" w:rsidRPr="00512CC3">
        <w:rPr>
          <w:rFonts w:cs="Arial"/>
          <w:b/>
        </w:rPr>
        <w:t>de microorganismos</w:t>
      </w:r>
      <w:r w:rsidR="003077F7" w:rsidRPr="00512CC3">
        <w:rPr>
          <w:rFonts w:cs="Arial"/>
          <w:b/>
        </w:rPr>
        <w:t xml:space="preserve"> </w:t>
      </w:r>
      <w:r w:rsidR="00853F94" w:rsidRPr="00512CC3">
        <w:rPr>
          <w:rFonts w:cs="Arial"/>
          <w:b/>
        </w:rPr>
        <w:t>benéficos</w:t>
      </w:r>
      <w:r w:rsidR="006B1C0B" w:rsidRPr="00512CC3">
        <w:rPr>
          <w:rFonts w:cs="Arial"/>
          <w:b/>
        </w:rPr>
        <w:t xml:space="preserve"> </w:t>
      </w:r>
      <w:r w:rsidR="00F06C8E">
        <w:rPr>
          <w:rFonts w:cs="Arial"/>
          <w:b/>
        </w:rPr>
        <w:t>para la restauración y revegetación de suelos mineros</w:t>
      </w:r>
      <w:r w:rsidR="00154806">
        <w:rPr>
          <w:rFonts w:cs="Arial"/>
          <w:b/>
        </w:rPr>
        <w:t>.</w:t>
      </w:r>
    </w:p>
    <w:p w14:paraId="019E7468" w14:textId="77777777" w:rsidR="001869BC" w:rsidRPr="00FD2C12" w:rsidRDefault="001869BC" w:rsidP="00FD2C12">
      <w:pPr>
        <w:rPr>
          <w:rFonts w:cs="Arial"/>
          <w:bCs w:val="0"/>
          <w:kern w:val="0"/>
          <w14:ligatures w14:val="none"/>
        </w:rPr>
      </w:pPr>
      <w:r w:rsidRPr="00FD2C12">
        <w:rPr>
          <w:rFonts w:cs="Arial"/>
          <w:b/>
          <w:kern w:val="0"/>
          <w14:ligatures w14:val="none"/>
        </w:rPr>
        <w:t>Categoría:</w:t>
      </w:r>
      <w:r w:rsidRPr="00FD2C12">
        <w:rPr>
          <w:rFonts w:cs="Arial"/>
          <w:bCs w:val="0"/>
          <w:kern w:val="0"/>
          <w14:ligatures w14:val="none"/>
        </w:rPr>
        <w:t xml:space="preserve"> ESG (Environmental, Social, Governance) </w:t>
      </w:r>
    </w:p>
    <w:p w14:paraId="36E47A72" w14:textId="77777777" w:rsidR="001869BC" w:rsidRDefault="001869BC" w:rsidP="00FD2C12">
      <w:pPr>
        <w:rPr>
          <w:rFonts w:cs="Arial"/>
          <w:bCs w:val="0"/>
          <w:kern w:val="0"/>
          <w14:ligatures w14:val="none"/>
        </w:rPr>
      </w:pPr>
      <w:r w:rsidRPr="00FD2C12">
        <w:rPr>
          <w:rFonts w:cs="Arial"/>
          <w:b/>
          <w:kern w:val="0"/>
          <w14:ligatures w14:val="none"/>
        </w:rPr>
        <w:t>Tema:</w:t>
      </w:r>
      <w:r w:rsidRPr="00FD2C12">
        <w:rPr>
          <w:rFonts w:cs="Arial"/>
          <w:bCs w:val="0"/>
          <w:kern w:val="0"/>
          <w14:ligatures w14:val="none"/>
        </w:rPr>
        <w:t xml:space="preserve"> Pasivos ambientales y Cierre de Minas </w:t>
      </w:r>
    </w:p>
    <w:p w14:paraId="327EE7EB" w14:textId="77777777" w:rsidR="001869BC" w:rsidRPr="00512CC3" w:rsidRDefault="001869BC" w:rsidP="0030097A">
      <w:pPr>
        <w:spacing w:line="360" w:lineRule="auto"/>
        <w:rPr>
          <w:rFonts w:cs="Arial"/>
          <w:b/>
          <w:bCs w:val="0"/>
        </w:rPr>
      </w:pPr>
      <w:r w:rsidRPr="00512CC3">
        <w:rPr>
          <w:rFonts w:cs="Arial"/>
          <w:b/>
        </w:rPr>
        <w:t>Autor: Gabriela Palomino Lucano</w:t>
      </w:r>
    </w:p>
    <w:p w14:paraId="4993DDF0" w14:textId="79D4728F" w:rsidR="001869BC" w:rsidRPr="00FD2C12" w:rsidRDefault="001869BC" w:rsidP="00FD2C12">
      <w:pPr>
        <w:rPr>
          <w:rFonts w:cs="Arial"/>
          <w:bCs w:val="0"/>
          <w:kern w:val="0"/>
          <w14:ligatures w14:val="none"/>
        </w:rPr>
      </w:pPr>
      <w:r w:rsidRPr="00FD2C12">
        <w:rPr>
          <w:rFonts w:cs="Arial"/>
          <w:bCs w:val="0"/>
          <w:kern w:val="0"/>
          <w14:ligatures w14:val="none"/>
        </w:rPr>
        <w:t>Compañía de Minas Buenaventura</w:t>
      </w:r>
    </w:p>
    <w:p w14:paraId="48B62989" w14:textId="77777777" w:rsidR="001869BC" w:rsidRPr="00FD2C12" w:rsidRDefault="001869BC" w:rsidP="00FD2C12">
      <w:pPr>
        <w:rPr>
          <w:rFonts w:cs="Arial"/>
          <w:bCs w:val="0"/>
          <w:kern w:val="0"/>
          <w14:ligatures w14:val="none"/>
        </w:rPr>
      </w:pPr>
      <w:r w:rsidRPr="00FD2C12">
        <w:rPr>
          <w:rFonts w:cs="Arial"/>
          <w:bCs w:val="0"/>
          <w:kern w:val="0"/>
          <w14:ligatures w14:val="none"/>
        </w:rPr>
        <w:t xml:space="preserve">Cargo: </w:t>
      </w:r>
      <w:proofErr w:type="gramStart"/>
      <w:r w:rsidRPr="00FD2C12">
        <w:rPr>
          <w:rFonts w:cs="Arial"/>
          <w:bCs w:val="0"/>
          <w:kern w:val="0"/>
          <w14:ligatures w14:val="none"/>
        </w:rPr>
        <w:t>Jefe</w:t>
      </w:r>
      <w:proofErr w:type="gramEnd"/>
      <w:r w:rsidRPr="00FD2C12">
        <w:rPr>
          <w:rFonts w:cs="Arial"/>
          <w:bCs w:val="0"/>
          <w:kern w:val="0"/>
          <w14:ligatures w14:val="none"/>
        </w:rPr>
        <w:t xml:space="preserve"> de Proyectos Ambientales</w:t>
      </w:r>
    </w:p>
    <w:p w14:paraId="0F645573" w14:textId="77777777" w:rsidR="001869BC" w:rsidRPr="00FD2C12" w:rsidRDefault="001869BC" w:rsidP="00FD2C12">
      <w:pPr>
        <w:rPr>
          <w:rFonts w:cs="Arial"/>
          <w:bCs w:val="0"/>
          <w:kern w:val="0"/>
          <w14:ligatures w14:val="none"/>
        </w:rPr>
      </w:pPr>
      <w:r w:rsidRPr="00FD2C12">
        <w:rPr>
          <w:rFonts w:cs="Arial"/>
          <w:bCs w:val="0"/>
          <w:kern w:val="0"/>
          <w14:ligatures w14:val="none"/>
        </w:rPr>
        <w:t>Dirección: Ca. Begonias 415 – Piso 19 - San Isidro.</w:t>
      </w:r>
    </w:p>
    <w:p w14:paraId="172EC6BD" w14:textId="77777777" w:rsidR="001869BC" w:rsidRPr="00FD2C12" w:rsidRDefault="001869BC" w:rsidP="00FD2C12">
      <w:pPr>
        <w:rPr>
          <w:rFonts w:cs="Arial"/>
          <w:bCs w:val="0"/>
          <w:kern w:val="0"/>
          <w14:ligatures w14:val="none"/>
        </w:rPr>
      </w:pPr>
      <w:r w:rsidRPr="00FD2C12">
        <w:rPr>
          <w:rFonts w:cs="Arial"/>
          <w:bCs w:val="0"/>
          <w:kern w:val="0"/>
          <w14:ligatures w14:val="none"/>
        </w:rPr>
        <w:t xml:space="preserve">Correo corporativo: </w:t>
      </w:r>
      <w:hyperlink r:id="rId6" w:history="1">
        <w:r w:rsidRPr="00FD2C12">
          <w:rPr>
            <w:bCs w:val="0"/>
            <w:kern w:val="0"/>
            <w14:ligatures w14:val="none"/>
          </w:rPr>
          <w:t>gabriela.palomino@buenaventura.pe</w:t>
        </w:r>
      </w:hyperlink>
    </w:p>
    <w:p w14:paraId="788B0FB5" w14:textId="77777777" w:rsidR="001869BC" w:rsidRPr="00FD2C12" w:rsidRDefault="001869BC" w:rsidP="00FD2C12">
      <w:pPr>
        <w:rPr>
          <w:rFonts w:cs="Arial"/>
          <w:bCs w:val="0"/>
          <w:kern w:val="0"/>
          <w14:ligatures w14:val="none"/>
        </w:rPr>
      </w:pPr>
      <w:r w:rsidRPr="00FD2C12">
        <w:rPr>
          <w:rFonts w:cs="Arial"/>
          <w:bCs w:val="0"/>
          <w:kern w:val="0"/>
          <w14:ligatures w14:val="none"/>
        </w:rPr>
        <w:t xml:space="preserve">Correo personal: </w:t>
      </w:r>
      <w:hyperlink r:id="rId7" w:history="1">
        <w:r w:rsidRPr="00FD2C12">
          <w:rPr>
            <w:bCs w:val="0"/>
            <w:kern w:val="0"/>
            <w14:ligatures w14:val="none"/>
          </w:rPr>
          <w:t>lucanoga@gmail.com</w:t>
        </w:r>
      </w:hyperlink>
    </w:p>
    <w:p w14:paraId="09E684CC" w14:textId="77777777" w:rsidR="001869BC" w:rsidRPr="00FD2C12" w:rsidRDefault="001869BC" w:rsidP="00FD2C12">
      <w:pPr>
        <w:rPr>
          <w:rFonts w:cs="Arial"/>
          <w:bCs w:val="0"/>
          <w:kern w:val="0"/>
          <w14:ligatures w14:val="none"/>
        </w:rPr>
      </w:pPr>
      <w:r w:rsidRPr="00FD2C12">
        <w:rPr>
          <w:rFonts w:cs="Arial"/>
          <w:bCs w:val="0"/>
          <w:kern w:val="0"/>
          <w14:ligatures w14:val="none"/>
        </w:rPr>
        <w:t>Celular personal: 990085268</w:t>
      </w:r>
    </w:p>
    <w:p w14:paraId="6B814B44" w14:textId="77777777" w:rsidR="001869BC" w:rsidRDefault="001869BC" w:rsidP="00FD2C12">
      <w:pPr>
        <w:rPr>
          <w:rFonts w:cs="Arial"/>
          <w:bCs w:val="0"/>
          <w:kern w:val="0"/>
          <w14:ligatures w14:val="none"/>
        </w:rPr>
      </w:pPr>
      <w:r w:rsidRPr="00FD2C12">
        <w:rPr>
          <w:rFonts w:cs="Arial"/>
          <w:bCs w:val="0"/>
          <w:kern w:val="0"/>
          <w14:ligatures w14:val="none"/>
        </w:rPr>
        <w:t>Celular de trabajo: 957921564</w:t>
      </w:r>
    </w:p>
    <w:p w14:paraId="58FE91BC" w14:textId="77777777" w:rsidR="00FD2C12" w:rsidRPr="00FD2C12" w:rsidRDefault="00FD2C12" w:rsidP="00FD2C12">
      <w:pPr>
        <w:rPr>
          <w:rFonts w:cs="Arial"/>
          <w:bCs w:val="0"/>
          <w:kern w:val="0"/>
          <w14:ligatures w14:val="none"/>
        </w:rPr>
      </w:pPr>
    </w:p>
    <w:p w14:paraId="33A21FFF" w14:textId="77777777" w:rsidR="001869BC" w:rsidRPr="006C4FB3" w:rsidRDefault="001869BC" w:rsidP="006C4FB3">
      <w:pPr>
        <w:rPr>
          <w:rFonts w:cs="Arial"/>
          <w:bCs w:val="0"/>
          <w:kern w:val="0"/>
          <w14:ligatures w14:val="none"/>
        </w:rPr>
      </w:pPr>
      <w:r w:rsidRPr="00512CC3">
        <w:rPr>
          <w:rFonts w:cs="Arial"/>
          <w:b/>
        </w:rPr>
        <w:t>Coautor: Benoit </w:t>
      </w:r>
      <w:proofErr w:type="spellStart"/>
      <w:r w:rsidRPr="00512CC3">
        <w:rPr>
          <w:rFonts w:cs="Arial"/>
          <w:b/>
        </w:rPr>
        <w:t>Diringer</w:t>
      </w:r>
      <w:proofErr w:type="spellEnd"/>
      <w:r w:rsidRPr="006C4FB3">
        <w:rPr>
          <w:rFonts w:cs="Arial"/>
          <w:bCs w:val="0"/>
          <w:kern w:val="0"/>
          <w14:ligatures w14:val="none"/>
        </w:rPr>
        <w:fldChar w:fldCharType="begin"/>
      </w:r>
      <w:r w:rsidRPr="006C4FB3">
        <w:rPr>
          <w:rFonts w:cs="Arial"/>
          <w:bCs w:val="0"/>
          <w:kern w:val="0"/>
          <w14:ligatures w14:val="none"/>
        </w:rPr>
        <w:instrText xml:space="preserve"> HYPERLINK "https://pe.linkedin.com/company/incabiotec-s.a-.c" </w:instrText>
      </w:r>
      <w:r w:rsidRPr="006C4FB3">
        <w:rPr>
          <w:rFonts w:cs="Arial"/>
          <w:bCs w:val="0"/>
          <w:kern w:val="0"/>
          <w14:ligatures w14:val="none"/>
        </w:rPr>
      </w:r>
      <w:r w:rsidRPr="006C4FB3">
        <w:rPr>
          <w:rFonts w:cs="Arial"/>
          <w:bCs w:val="0"/>
          <w:kern w:val="0"/>
          <w14:ligatures w14:val="none"/>
        </w:rPr>
        <w:fldChar w:fldCharType="separate"/>
      </w:r>
    </w:p>
    <w:p w14:paraId="6DB23B1F" w14:textId="663BD53A" w:rsidR="001869BC" w:rsidRPr="006C4FB3" w:rsidRDefault="001869BC" w:rsidP="006C4FB3">
      <w:pPr>
        <w:rPr>
          <w:rFonts w:cs="Arial"/>
          <w:bCs w:val="0"/>
          <w:kern w:val="0"/>
          <w14:ligatures w14:val="none"/>
        </w:rPr>
      </w:pPr>
      <w:proofErr w:type="spellStart"/>
      <w:r w:rsidRPr="006C4FB3">
        <w:rPr>
          <w:rFonts w:cs="Arial"/>
          <w:bCs w:val="0"/>
          <w:kern w:val="0"/>
          <w14:ligatures w14:val="none"/>
        </w:rPr>
        <w:t>INCABiotec</w:t>
      </w:r>
      <w:proofErr w:type="spellEnd"/>
      <w:r w:rsidRPr="006C4FB3">
        <w:rPr>
          <w:rFonts w:cs="Arial"/>
          <w:bCs w:val="0"/>
          <w:kern w:val="0"/>
          <w14:ligatures w14:val="none"/>
        </w:rPr>
        <w:t xml:space="preserve"> S.A .C</w:t>
      </w:r>
    </w:p>
    <w:p w14:paraId="69930B05" w14:textId="77777777" w:rsidR="001869BC" w:rsidRPr="006C4FB3" w:rsidRDefault="001869BC" w:rsidP="006C4FB3">
      <w:pPr>
        <w:rPr>
          <w:rFonts w:cs="Arial"/>
          <w:bCs w:val="0"/>
          <w:kern w:val="0"/>
          <w14:ligatures w14:val="none"/>
        </w:rPr>
      </w:pPr>
      <w:r w:rsidRPr="006C4FB3">
        <w:rPr>
          <w:rFonts w:cs="Arial"/>
          <w:bCs w:val="0"/>
          <w:kern w:val="0"/>
          <w14:ligatures w14:val="none"/>
        </w:rPr>
        <w:fldChar w:fldCharType="end"/>
      </w:r>
      <w:r w:rsidRPr="006C4FB3">
        <w:rPr>
          <w:rFonts w:cs="Arial"/>
          <w:bCs w:val="0"/>
          <w:kern w:val="0"/>
          <w14:ligatures w14:val="none"/>
        </w:rPr>
        <w:t>Cargo: Gerente general de INCABiotec S.A.C</w:t>
      </w:r>
    </w:p>
    <w:p w14:paraId="491ABB46" w14:textId="77777777" w:rsidR="001869BC" w:rsidRPr="006C4FB3" w:rsidRDefault="001869BC" w:rsidP="006C4FB3">
      <w:pPr>
        <w:rPr>
          <w:rFonts w:cs="Arial"/>
          <w:bCs w:val="0"/>
          <w:kern w:val="0"/>
          <w14:ligatures w14:val="none"/>
        </w:rPr>
      </w:pPr>
      <w:r w:rsidRPr="006C4FB3">
        <w:rPr>
          <w:rFonts w:cs="Arial"/>
          <w:bCs w:val="0"/>
          <w:kern w:val="0"/>
          <w14:ligatures w14:val="none"/>
        </w:rPr>
        <w:t>Dirección: Jr. Filipinas N° 212, Tumbes.</w:t>
      </w:r>
    </w:p>
    <w:p w14:paraId="218F3AF5" w14:textId="77777777" w:rsidR="001869BC" w:rsidRPr="006C4FB3" w:rsidRDefault="001869BC" w:rsidP="006C4FB3">
      <w:pPr>
        <w:rPr>
          <w:rFonts w:cs="Arial"/>
          <w:bCs w:val="0"/>
          <w:kern w:val="0"/>
          <w14:ligatures w14:val="none"/>
        </w:rPr>
      </w:pPr>
      <w:r w:rsidRPr="006C4FB3">
        <w:rPr>
          <w:rFonts w:cs="Arial"/>
          <w:bCs w:val="0"/>
          <w:kern w:val="0"/>
          <w14:ligatures w14:val="none"/>
        </w:rPr>
        <w:t xml:space="preserve">Correo corporativo: </w:t>
      </w:r>
      <w:hyperlink r:id="rId8" w:history="1">
        <w:r w:rsidRPr="006C4FB3">
          <w:rPr>
            <w:bCs w:val="0"/>
            <w:kern w:val="0"/>
            <w14:ligatures w14:val="none"/>
          </w:rPr>
          <w:t>diringerb@incabiotec.com</w:t>
        </w:r>
      </w:hyperlink>
      <w:r w:rsidRPr="006C4FB3">
        <w:rPr>
          <w:rFonts w:cs="Arial"/>
          <w:bCs w:val="0"/>
          <w:kern w:val="0"/>
          <w14:ligatures w14:val="none"/>
        </w:rPr>
        <w:t xml:space="preserve"> </w:t>
      </w:r>
    </w:p>
    <w:p w14:paraId="0ED58A45" w14:textId="77777777" w:rsidR="001869BC" w:rsidRPr="006C4FB3" w:rsidRDefault="001869BC" w:rsidP="006C4FB3">
      <w:pPr>
        <w:rPr>
          <w:rFonts w:cs="Arial"/>
          <w:bCs w:val="0"/>
          <w:kern w:val="0"/>
          <w14:ligatures w14:val="none"/>
        </w:rPr>
      </w:pPr>
      <w:r w:rsidRPr="006C4FB3">
        <w:rPr>
          <w:rFonts w:cs="Arial"/>
          <w:bCs w:val="0"/>
          <w:kern w:val="0"/>
          <w14:ligatures w14:val="none"/>
        </w:rPr>
        <w:t xml:space="preserve">Correo personal: </w:t>
      </w:r>
      <w:hyperlink r:id="rId9" w:history="1">
        <w:r w:rsidRPr="006C4FB3">
          <w:rPr>
            <w:bCs w:val="0"/>
            <w:kern w:val="0"/>
            <w14:ligatures w14:val="none"/>
          </w:rPr>
          <w:t>diringerb@yahoo.fr</w:t>
        </w:r>
      </w:hyperlink>
    </w:p>
    <w:p w14:paraId="31263490" w14:textId="77777777" w:rsidR="001869BC" w:rsidRDefault="001869BC" w:rsidP="006C4FB3">
      <w:pPr>
        <w:rPr>
          <w:rFonts w:cs="Arial"/>
          <w:bCs w:val="0"/>
          <w:kern w:val="0"/>
          <w14:ligatures w14:val="none"/>
        </w:rPr>
      </w:pPr>
      <w:r w:rsidRPr="006C4FB3">
        <w:rPr>
          <w:rFonts w:cs="Arial"/>
          <w:bCs w:val="0"/>
          <w:kern w:val="0"/>
          <w14:ligatures w14:val="none"/>
        </w:rPr>
        <w:t>Celular: 965381633</w:t>
      </w:r>
    </w:p>
    <w:p w14:paraId="56EDBF65" w14:textId="77777777" w:rsidR="00FD2C12" w:rsidRPr="006C4FB3" w:rsidRDefault="00FD2C12" w:rsidP="006C4FB3">
      <w:pPr>
        <w:rPr>
          <w:rFonts w:cs="Arial"/>
          <w:bCs w:val="0"/>
          <w:kern w:val="0"/>
          <w14:ligatures w14:val="none"/>
        </w:rPr>
      </w:pPr>
    </w:p>
    <w:p w14:paraId="25D36750" w14:textId="26ED15C2" w:rsidR="001869BC" w:rsidRPr="006C4FB3" w:rsidRDefault="001869BC" w:rsidP="006C4FB3">
      <w:pPr>
        <w:rPr>
          <w:rFonts w:cs="Arial"/>
          <w:bCs w:val="0"/>
          <w:kern w:val="0"/>
          <w14:ligatures w14:val="none"/>
        </w:rPr>
      </w:pPr>
      <w:r w:rsidRPr="00512CC3">
        <w:rPr>
          <w:rFonts w:cs="Arial"/>
          <w:b/>
        </w:rPr>
        <w:t xml:space="preserve">Coautor: </w:t>
      </w:r>
      <w:r w:rsidR="000852A7" w:rsidRPr="00512CC3">
        <w:rPr>
          <w:rFonts w:cs="Arial"/>
          <w:b/>
        </w:rPr>
        <w:t>Karina</w:t>
      </w:r>
      <w:r w:rsidR="00C216C4" w:rsidRPr="00512CC3">
        <w:rPr>
          <w:rFonts w:cs="Arial"/>
          <w:b/>
        </w:rPr>
        <w:t xml:space="preserve"> Yesenia</w:t>
      </w:r>
      <w:r w:rsidR="000852A7" w:rsidRPr="00512CC3">
        <w:rPr>
          <w:rFonts w:cs="Arial"/>
          <w:b/>
        </w:rPr>
        <w:t xml:space="preserve"> Zapata Vidaurre</w:t>
      </w:r>
      <w:r w:rsidRPr="006C4FB3">
        <w:rPr>
          <w:rFonts w:cs="Arial"/>
          <w:bCs w:val="0"/>
          <w:kern w:val="0"/>
          <w14:ligatures w14:val="none"/>
        </w:rPr>
        <w:fldChar w:fldCharType="begin"/>
      </w:r>
      <w:r w:rsidRPr="006C4FB3">
        <w:rPr>
          <w:rFonts w:cs="Arial"/>
          <w:bCs w:val="0"/>
          <w:kern w:val="0"/>
          <w14:ligatures w14:val="none"/>
        </w:rPr>
        <w:instrText xml:space="preserve"> HYPERLINK "https://pe.linkedin.com/company/incabiotec-s.a-.c" </w:instrText>
      </w:r>
      <w:r w:rsidRPr="006C4FB3">
        <w:rPr>
          <w:rFonts w:cs="Arial"/>
          <w:bCs w:val="0"/>
          <w:kern w:val="0"/>
          <w14:ligatures w14:val="none"/>
        </w:rPr>
      </w:r>
      <w:r w:rsidRPr="006C4FB3">
        <w:rPr>
          <w:rFonts w:cs="Arial"/>
          <w:bCs w:val="0"/>
          <w:kern w:val="0"/>
          <w14:ligatures w14:val="none"/>
        </w:rPr>
        <w:fldChar w:fldCharType="separate"/>
      </w:r>
    </w:p>
    <w:p w14:paraId="3A2F3803" w14:textId="207006E3" w:rsidR="001869BC" w:rsidRPr="006C4FB3" w:rsidRDefault="001869BC" w:rsidP="006C4FB3">
      <w:pPr>
        <w:rPr>
          <w:rFonts w:cs="Arial"/>
          <w:bCs w:val="0"/>
          <w:kern w:val="0"/>
          <w14:ligatures w14:val="none"/>
        </w:rPr>
      </w:pPr>
      <w:proofErr w:type="spellStart"/>
      <w:r w:rsidRPr="006C4FB3">
        <w:rPr>
          <w:rFonts w:cs="Arial"/>
          <w:bCs w:val="0"/>
          <w:kern w:val="0"/>
          <w14:ligatures w14:val="none"/>
        </w:rPr>
        <w:t>INCABiotec</w:t>
      </w:r>
      <w:proofErr w:type="spellEnd"/>
      <w:r w:rsidRPr="006C4FB3">
        <w:rPr>
          <w:rFonts w:cs="Arial"/>
          <w:bCs w:val="0"/>
          <w:kern w:val="0"/>
          <w14:ligatures w14:val="none"/>
        </w:rPr>
        <w:t xml:space="preserve"> S.A .C</w:t>
      </w:r>
    </w:p>
    <w:p w14:paraId="40849DA9" w14:textId="6D2CC5C2" w:rsidR="001869BC" w:rsidRPr="006C4FB3" w:rsidRDefault="001869BC" w:rsidP="006C4FB3">
      <w:pPr>
        <w:rPr>
          <w:rFonts w:cs="Arial"/>
          <w:bCs w:val="0"/>
          <w:kern w:val="0"/>
          <w14:ligatures w14:val="none"/>
        </w:rPr>
      </w:pPr>
      <w:r w:rsidRPr="006C4FB3">
        <w:rPr>
          <w:rFonts w:cs="Arial"/>
          <w:bCs w:val="0"/>
          <w:kern w:val="0"/>
          <w14:ligatures w14:val="none"/>
        </w:rPr>
        <w:fldChar w:fldCharType="end"/>
      </w:r>
      <w:r w:rsidRPr="006C4FB3">
        <w:rPr>
          <w:rFonts w:cs="Arial"/>
          <w:bCs w:val="0"/>
          <w:kern w:val="0"/>
          <w14:ligatures w14:val="none"/>
        </w:rPr>
        <w:t>Cargo: Investigador</w:t>
      </w:r>
      <w:r w:rsidR="000852A7" w:rsidRPr="006C4FB3">
        <w:rPr>
          <w:rFonts w:cs="Arial"/>
          <w:bCs w:val="0"/>
          <w:kern w:val="0"/>
          <w14:ligatures w14:val="none"/>
        </w:rPr>
        <w:t>a</w:t>
      </w:r>
      <w:r w:rsidRPr="006C4FB3">
        <w:rPr>
          <w:rFonts w:cs="Arial"/>
          <w:bCs w:val="0"/>
          <w:kern w:val="0"/>
          <w14:ligatures w14:val="none"/>
        </w:rPr>
        <w:t xml:space="preserve"> en Biotecnología de INCABiotec S.A.C</w:t>
      </w:r>
    </w:p>
    <w:p w14:paraId="3AA13CAE" w14:textId="77777777" w:rsidR="001869BC" w:rsidRPr="006C4FB3" w:rsidRDefault="001869BC" w:rsidP="006C4FB3">
      <w:pPr>
        <w:rPr>
          <w:rFonts w:cs="Arial"/>
          <w:bCs w:val="0"/>
          <w:kern w:val="0"/>
          <w14:ligatures w14:val="none"/>
        </w:rPr>
      </w:pPr>
      <w:r w:rsidRPr="006C4FB3">
        <w:rPr>
          <w:rFonts w:cs="Arial"/>
          <w:bCs w:val="0"/>
          <w:kern w:val="0"/>
          <w14:ligatures w14:val="none"/>
        </w:rPr>
        <w:t>Dirección: Jr. Filipinas N° 212, Tumbes.</w:t>
      </w:r>
    </w:p>
    <w:p w14:paraId="56A1A258" w14:textId="4DD988D8" w:rsidR="001869BC" w:rsidRPr="006C4FB3" w:rsidRDefault="001869BC" w:rsidP="006C4FB3">
      <w:pPr>
        <w:rPr>
          <w:rFonts w:cs="Arial"/>
          <w:bCs w:val="0"/>
          <w:kern w:val="0"/>
          <w14:ligatures w14:val="none"/>
        </w:rPr>
      </w:pPr>
      <w:r w:rsidRPr="006C4FB3">
        <w:rPr>
          <w:rFonts w:cs="Arial"/>
          <w:bCs w:val="0"/>
          <w:kern w:val="0"/>
          <w14:ligatures w14:val="none"/>
        </w:rPr>
        <w:t xml:space="preserve">Correo corporativo: </w:t>
      </w:r>
      <w:hyperlink r:id="rId10" w:history="1">
        <w:r w:rsidR="00B63F8D" w:rsidRPr="006C4FB3">
          <w:rPr>
            <w:bCs w:val="0"/>
            <w:kern w:val="0"/>
            <w14:ligatures w14:val="none"/>
          </w:rPr>
          <w:t>zapatak@incabiotec.com</w:t>
        </w:r>
      </w:hyperlink>
      <w:r w:rsidRPr="006C4FB3">
        <w:rPr>
          <w:rFonts w:cs="Arial"/>
          <w:bCs w:val="0"/>
          <w:kern w:val="0"/>
          <w14:ligatures w14:val="none"/>
        </w:rPr>
        <w:t xml:space="preserve"> </w:t>
      </w:r>
    </w:p>
    <w:p w14:paraId="11DE0095" w14:textId="70F9393C" w:rsidR="001869BC" w:rsidRPr="006C4FB3" w:rsidRDefault="001869BC" w:rsidP="006C4FB3">
      <w:pPr>
        <w:rPr>
          <w:rFonts w:cs="Arial"/>
          <w:bCs w:val="0"/>
          <w:kern w:val="0"/>
          <w14:ligatures w14:val="none"/>
        </w:rPr>
      </w:pPr>
      <w:r w:rsidRPr="006C4FB3">
        <w:rPr>
          <w:rFonts w:cs="Arial"/>
          <w:bCs w:val="0"/>
          <w:kern w:val="0"/>
          <w14:ligatures w14:val="none"/>
        </w:rPr>
        <w:t xml:space="preserve">Correo personal: </w:t>
      </w:r>
      <w:hyperlink r:id="rId11" w:history="1">
        <w:r w:rsidR="006757D7" w:rsidRPr="006C4FB3">
          <w:rPr>
            <w:bCs w:val="0"/>
            <w:kern w:val="0"/>
            <w14:ligatures w14:val="none"/>
          </w:rPr>
          <w:t>karinazapatavidaurre@gmail.com</w:t>
        </w:r>
      </w:hyperlink>
      <w:r w:rsidR="006757D7" w:rsidRPr="006C4FB3">
        <w:rPr>
          <w:rFonts w:cs="Arial"/>
          <w:bCs w:val="0"/>
          <w:kern w:val="0"/>
          <w14:ligatures w14:val="none"/>
        </w:rPr>
        <w:t xml:space="preserve"> </w:t>
      </w:r>
    </w:p>
    <w:p w14:paraId="64602E6E" w14:textId="33256B9F" w:rsidR="000D2FE8" w:rsidRDefault="001869BC" w:rsidP="006C4FB3">
      <w:pPr>
        <w:rPr>
          <w:rFonts w:cs="Arial"/>
          <w:bCs w:val="0"/>
          <w:kern w:val="0"/>
          <w14:ligatures w14:val="none"/>
        </w:rPr>
      </w:pPr>
      <w:r w:rsidRPr="006C4FB3">
        <w:rPr>
          <w:rFonts w:cs="Arial"/>
          <w:bCs w:val="0"/>
          <w:kern w:val="0"/>
          <w14:ligatures w14:val="none"/>
        </w:rPr>
        <w:t>Celular: 9</w:t>
      </w:r>
      <w:r w:rsidR="006757D7" w:rsidRPr="006C4FB3">
        <w:rPr>
          <w:rFonts w:cs="Arial"/>
          <w:bCs w:val="0"/>
          <w:kern w:val="0"/>
          <w14:ligatures w14:val="none"/>
        </w:rPr>
        <w:t>27295934</w:t>
      </w:r>
    </w:p>
    <w:p w14:paraId="51659858" w14:textId="77777777" w:rsidR="00DD7233" w:rsidRDefault="00DD7233" w:rsidP="006C4FB3">
      <w:pPr>
        <w:rPr>
          <w:rFonts w:cs="Arial"/>
          <w:bCs w:val="0"/>
          <w:kern w:val="0"/>
          <w14:ligatures w14:val="none"/>
        </w:rPr>
      </w:pPr>
    </w:p>
    <w:p w14:paraId="041EB5CC" w14:textId="77777777" w:rsidR="00BB4341" w:rsidRDefault="00BB4341" w:rsidP="006C4FB3">
      <w:pPr>
        <w:rPr>
          <w:rFonts w:cs="Arial"/>
          <w:bCs w:val="0"/>
          <w:kern w:val="0"/>
          <w14:ligatures w14:val="none"/>
        </w:rPr>
      </w:pPr>
    </w:p>
    <w:p w14:paraId="21BA21F8" w14:textId="77777777" w:rsidR="00DD7233" w:rsidRPr="006C4FB3" w:rsidRDefault="00DD7233" w:rsidP="006C4FB3">
      <w:pPr>
        <w:rPr>
          <w:rFonts w:cs="Arial"/>
          <w:bCs w:val="0"/>
          <w:kern w:val="0"/>
          <w14:ligatures w14:val="none"/>
        </w:rPr>
      </w:pPr>
    </w:p>
    <w:p w14:paraId="3565EF8B" w14:textId="5ABD1A16" w:rsidR="00D26FAF" w:rsidRDefault="000E5A84" w:rsidP="005C402A">
      <w:pPr>
        <w:pStyle w:val="Ttulo2"/>
        <w:spacing w:line="360" w:lineRule="auto"/>
        <w:rPr>
          <w:rFonts w:ascii="Arial" w:hAnsi="Arial" w:cs="Arial"/>
          <w:b/>
          <w:color w:val="000000" w:themeColor="text1"/>
          <w:sz w:val="22"/>
          <w:szCs w:val="22"/>
        </w:rPr>
      </w:pPr>
      <w:r w:rsidRPr="00512CC3">
        <w:rPr>
          <w:rFonts w:ascii="Arial" w:hAnsi="Arial" w:cs="Arial"/>
          <w:b/>
          <w:color w:val="000000" w:themeColor="text1"/>
          <w:sz w:val="22"/>
          <w:szCs w:val="22"/>
        </w:rPr>
        <w:lastRenderedPageBreak/>
        <w:t>RESUMEN</w:t>
      </w:r>
    </w:p>
    <w:p w14:paraId="07B7F358" w14:textId="594FCE62" w:rsidR="00A8012C" w:rsidRPr="00512CC3" w:rsidRDefault="00086302" w:rsidP="005C402A">
      <w:pPr>
        <w:spacing w:line="360" w:lineRule="auto"/>
        <w:jc w:val="both"/>
        <w:rPr>
          <w:rFonts w:cs="Arial"/>
        </w:rPr>
      </w:pPr>
      <w:r w:rsidRPr="00682605">
        <w:rPr>
          <w:rFonts w:cs="Arial"/>
          <w:color w:val="000000" w:themeColor="text1"/>
          <w:lang w:val="es-PE"/>
        </w:rPr>
        <w:t xml:space="preserve">La </w:t>
      </w:r>
      <w:r w:rsidR="00883872" w:rsidRPr="00682605">
        <w:rPr>
          <w:rFonts w:cs="Arial"/>
          <w:color w:val="000000" w:themeColor="text1"/>
          <w:lang w:val="es-PE"/>
        </w:rPr>
        <w:t>restauración</w:t>
      </w:r>
      <w:r w:rsidR="00E213F4" w:rsidRPr="00682605">
        <w:rPr>
          <w:rFonts w:cs="Arial"/>
          <w:color w:val="000000" w:themeColor="text1"/>
          <w:lang w:val="es-PE"/>
        </w:rPr>
        <w:t xml:space="preserve"> del ecosistema y el paisaje a su estado original</w:t>
      </w:r>
      <w:r w:rsidRPr="00682605">
        <w:rPr>
          <w:rFonts w:cs="Arial"/>
          <w:color w:val="000000" w:themeColor="text1"/>
          <w:lang w:val="es-PE"/>
        </w:rPr>
        <w:t xml:space="preserve"> es el objetivo primordial del proceso de cierre de mina</w:t>
      </w:r>
      <w:r w:rsidR="00E213F4" w:rsidRPr="00682605">
        <w:rPr>
          <w:rFonts w:cs="Arial"/>
          <w:color w:val="000000" w:themeColor="text1"/>
          <w:lang w:val="es-PE"/>
        </w:rPr>
        <w:t xml:space="preserve">. </w:t>
      </w:r>
      <w:r w:rsidR="00A778B7" w:rsidRPr="00682605">
        <w:rPr>
          <w:rFonts w:cs="Arial"/>
          <w:color w:val="000000" w:themeColor="text1"/>
          <w:lang w:val="es-PE"/>
        </w:rPr>
        <w:t xml:space="preserve">En este sentido, </w:t>
      </w:r>
      <w:r w:rsidR="00C52995" w:rsidRPr="00C52995">
        <w:rPr>
          <w:rFonts w:cs="Arial"/>
          <w:color w:val="000000" w:themeColor="text1"/>
          <w:lang w:val="es-PE"/>
        </w:rPr>
        <w:t>Compañía de Minas Buenaventura</w:t>
      </w:r>
      <w:r w:rsidR="00BA4DEF" w:rsidRPr="00682605">
        <w:rPr>
          <w:rFonts w:cs="Arial"/>
          <w:color w:val="000000" w:themeColor="text1"/>
        </w:rPr>
        <w:t xml:space="preserve">, </w:t>
      </w:r>
      <w:r w:rsidR="00BA4DEF" w:rsidRPr="00512CC3">
        <w:rPr>
          <w:rFonts w:cs="Arial"/>
        </w:rPr>
        <w:t xml:space="preserve">viene </w:t>
      </w:r>
      <w:r w:rsidR="00F80173">
        <w:rPr>
          <w:rFonts w:cs="Arial"/>
        </w:rPr>
        <w:t>implementando estrategias de</w:t>
      </w:r>
      <w:r w:rsidR="0065442F" w:rsidRPr="00512CC3">
        <w:rPr>
          <w:rFonts w:cs="Arial"/>
        </w:rPr>
        <w:t xml:space="preserve"> biorremediación</w:t>
      </w:r>
      <w:r w:rsidR="00C52995" w:rsidRPr="00C52995">
        <w:rPr>
          <w:rFonts w:cs="Arial"/>
          <w:color w:val="000000" w:themeColor="text1"/>
        </w:rPr>
        <w:t xml:space="preserve"> </w:t>
      </w:r>
      <w:r w:rsidR="00F813C1">
        <w:rPr>
          <w:rFonts w:cs="Arial"/>
          <w:color w:val="000000" w:themeColor="text1"/>
        </w:rPr>
        <w:t xml:space="preserve">en </w:t>
      </w:r>
      <w:r w:rsidR="00C52995" w:rsidRPr="00682605">
        <w:rPr>
          <w:rFonts w:cs="Arial"/>
          <w:color w:val="000000" w:themeColor="text1"/>
        </w:rPr>
        <w:t>Minera La Zanja (MLZ)</w:t>
      </w:r>
      <w:r w:rsidR="005C2268">
        <w:rPr>
          <w:rFonts w:cs="Arial"/>
        </w:rPr>
        <w:t>, con e</w:t>
      </w:r>
      <w:r w:rsidR="009822AE">
        <w:rPr>
          <w:rFonts w:cs="Arial"/>
        </w:rPr>
        <w:t xml:space="preserve">l </w:t>
      </w:r>
      <w:r w:rsidR="009721C9">
        <w:rPr>
          <w:rFonts w:cs="Arial"/>
        </w:rPr>
        <w:t>enfoque específico</w:t>
      </w:r>
      <w:r w:rsidR="00140E65" w:rsidRPr="00512CC3">
        <w:rPr>
          <w:rFonts w:cs="Arial"/>
        </w:rPr>
        <w:t xml:space="preserve"> de </w:t>
      </w:r>
      <w:r w:rsidR="00E36968">
        <w:rPr>
          <w:rFonts w:cs="Arial"/>
        </w:rPr>
        <w:t>incrementar la densidad de la cobertura</w:t>
      </w:r>
      <w:r w:rsidR="009721C9">
        <w:rPr>
          <w:rFonts w:cs="Arial"/>
        </w:rPr>
        <w:t xml:space="preserve"> vegetal</w:t>
      </w:r>
      <w:r w:rsidR="00E36968">
        <w:rPr>
          <w:rFonts w:cs="Arial"/>
        </w:rPr>
        <w:t xml:space="preserve"> de cierre</w:t>
      </w:r>
      <w:r w:rsidR="00B521CE">
        <w:rPr>
          <w:rFonts w:cs="Arial"/>
        </w:rPr>
        <w:t>. E</w:t>
      </w:r>
      <w:r w:rsidR="00513BD0">
        <w:rPr>
          <w:rFonts w:cs="Arial"/>
        </w:rPr>
        <w:t>ste</w:t>
      </w:r>
      <w:r w:rsidR="00B521CE">
        <w:rPr>
          <w:rFonts w:cs="Arial"/>
        </w:rPr>
        <w:t xml:space="preserve"> aumento de la biomasa</w:t>
      </w:r>
      <w:r w:rsidR="00FA2DDC">
        <w:rPr>
          <w:rFonts w:cs="Arial"/>
        </w:rPr>
        <w:t xml:space="preserve"> vegetal</w:t>
      </w:r>
      <w:r w:rsidR="000C2089">
        <w:rPr>
          <w:rFonts w:cs="Arial"/>
        </w:rPr>
        <w:t>, potencia la evotranspiración</w:t>
      </w:r>
      <w:r w:rsidR="005B46E7">
        <w:rPr>
          <w:rFonts w:cs="Arial"/>
        </w:rPr>
        <w:t>,</w:t>
      </w:r>
      <w:r w:rsidR="002D1C8C">
        <w:rPr>
          <w:rFonts w:cs="Arial"/>
        </w:rPr>
        <w:t xml:space="preserve"> lo que a su vez reduce la infiltración del agua</w:t>
      </w:r>
      <w:r w:rsidR="004324A7">
        <w:rPr>
          <w:rFonts w:cs="Arial"/>
        </w:rPr>
        <w:t xml:space="preserve"> </w:t>
      </w:r>
      <w:r w:rsidR="001041BF">
        <w:rPr>
          <w:rFonts w:cs="Arial"/>
        </w:rPr>
        <w:t>hacia</w:t>
      </w:r>
      <w:r w:rsidR="004324A7">
        <w:rPr>
          <w:rFonts w:cs="Arial"/>
        </w:rPr>
        <w:t xml:space="preserve"> el interior de la cobertura, minimizando el riesgo de lixiviación de metales</w:t>
      </w:r>
      <w:r w:rsidR="009329AF">
        <w:rPr>
          <w:rFonts w:cs="Arial"/>
        </w:rPr>
        <w:t xml:space="preserve"> </w:t>
      </w:r>
      <w:r w:rsidR="000348FA">
        <w:rPr>
          <w:rFonts w:cs="Arial"/>
        </w:rPr>
        <w:t xml:space="preserve">pesados </w:t>
      </w:r>
      <w:r w:rsidR="009329AF">
        <w:rPr>
          <w:rFonts w:cs="Arial"/>
        </w:rPr>
        <w:t>y la formación de drenaje ácido de mina (DAM)</w:t>
      </w:r>
      <w:r w:rsidR="00ED348E">
        <w:rPr>
          <w:rFonts w:cs="Arial"/>
        </w:rPr>
        <w:t xml:space="preserve">. </w:t>
      </w:r>
      <w:r w:rsidR="006450EA">
        <w:rPr>
          <w:rFonts w:cs="Arial"/>
        </w:rPr>
        <w:t>Así</w:t>
      </w:r>
      <w:r w:rsidR="00A85BB4">
        <w:rPr>
          <w:rFonts w:cs="Arial"/>
        </w:rPr>
        <w:t>, e</w:t>
      </w:r>
      <w:r w:rsidR="00ED348E">
        <w:rPr>
          <w:rFonts w:cs="Arial"/>
        </w:rPr>
        <w:t>l objetivo principal de est</w:t>
      </w:r>
      <w:r w:rsidR="00C460B1">
        <w:rPr>
          <w:rFonts w:cs="Arial"/>
        </w:rPr>
        <w:t xml:space="preserve">a investigación fue </w:t>
      </w:r>
      <w:r w:rsidR="00140E65" w:rsidRPr="00512CC3">
        <w:rPr>
          <w:rFonts w:cs="Arial"/>
        </w:rPr>
        <w:t>la selección</w:t>
      </w:r>
      <w:r w:rsidR="003D2EA9" w:rsidRPr="00512CC3">
        <w:rPr>
          <w:rFonts w:cs="Arial"/>
        </w:rPr>
        <w:t xml:space="preserve">, </w:t>
      </w:r>
      <w:r w:rsidR="006E6009">
        <w:rPr>
          <w:rFonts w:cs="Arial"/>
        </w:rPr>
        <w:t>identificación</w:t>
      </w:r>
      <w:r w:rsidR="00596DC7">
        <w:rPr>
          <w:rFonts w:cs="Arial"/>
        </w:rPr>
        <w:t xml:space="preserve"> y</w:t>
      </w:r>
      <w:r w:rsidR="007204A7">
        <w:rPr>
          <w:rFonts w:cs="Arial"/>
        </w:rPr>
        <w:t xml:space="preserve"> </w:t>
      </w:r>
      <w:r w:rsidR="003D2EA9" w:rsidRPr="00512CC3">
        <w:rPr>
          <w:rFonts w:cs="Arial"/>
        </w:rPr>
        <w:t>producción</w:t>
      </w:r>
      <w:r w:rsidR="00596DC7">
        <w:rPr>
          <w:rFonts w:cs="Arial"/>
        </w:rPr>
        <w:t xml:space="preserve"> </w:t>
      </w:r>
      <w:r w:rsidR="00140E65" w:rsidRPr="00512CC3">
        <w:rPr>
          <w:rFonts w:cs="Arial"/>
        </w:rPr>
        <w:t>de microorganismos nativos con capacidades específicas para la recuperación</w:t>
      </w:r>
      <w:r w:rsidR="00015CE7">
        <w:rPr>
          <w:rFonts w:cs="Arial"/>
        </w:rPr>
        <w:t xml:space="preserve"> de suelos mineros</w:t>
      </w:r>
      <w:r w:rsidR="00140E65" w:rsidRPr="00512CC3">
        <w:rPr>
          <w:rFonts w:cs="Arial"/>
        </w:rPr>
        <w:t xml:space="preserve"> </w:t>
      </w:r>
      <w:r w:rsidR="00047C7D">
        <w:rPr>
          <w:rFonts w:cs="Arial"/>
        </w:rPr>
        <w:t>revegetados</w:t>
      </w:r>
      <w:r w:rsidR="00644674">
        <w:rPr>
          <w:rFonts w:cs="Arial"/>
        </w:rPr>
        <w:t>, que aseguren el establecimiento de una cobertura vegetal densa y sostenible</w:t>
      </w:r>
      <w:r w:rsidR="002E4F5E">
        <w:rPr>
          <w:rFonts w:cs="Arial"/>
        </w:rPr>
        <w:t>.</w:t>
      </w:r>
      <w:r w:rsidR="00140E65" w:rsidRPr="00512CC3">
        <w:rPr>
          <w:rFonts w:cs="Arial"/>
        </w:rPr>
        <w:t xml:space="preserve"> </w:t>
      </w:r>
    </w:p>
    <w:p w14:paraId="335EC9F3" w14:textId="57CFB91D" w:rsidR="00180E80" w:rsidRPr="00512CC3" w:rsidRDefault="00065C98" w:rsidP="005C402A">
      <w:pPr>
        <w:spacing w:line="360" w:lineRule="auto"/>
        <w:jc w:val="both"/>
        <w:rPr>
          <w:rFonts w:cs="Arial"/>
        </w:rPr>
      </w:pPr>
      <w:r>
        <w:rPr>
          <w:rFonts w:cs="Arial"/>
        </w:rPr>
        <w:t>En esta investigación</w:t>
      </w:r>
      <w:r w:rsidR="002732BC">
        <w:rPr>
          <w:rFonts w:cs="Arial"/>
        </w:rPr>
        <w:t xml:space="preserve"> se </w:t>
      </w:r>
      <w:r w:rsidR="00E54B74">
        <w:rPr>
          <w:rFonts w:cs="Arial"/>
        </w:rPr>
        <w:t>recolectaron</w:t>
      </w:r>
      <w:r w:rsidR="001A015A">
        <w:rPr>
          <w:rFonts w:cs="Arial"/>
        </w:rPr>
        <w:t xml:space="preserve"> </w:t>
      </w:r>
      <w:r w:rsidR="002732BC">
        <w:rPr>
          <w:rFonts w:cs="Arial"/>
        </w:rPr>
        <w:t xml:space="preserve">muestras de </w:t>
      </w:r>
      <w:r w:rsidR="00B14C67">
        <w:rPr>
          <w:rFonts w:cs="Arial"/>
        </w:rPr>
        <w:t>raíces</w:t>
      </w:r>
      <w:r w:rsidR="00334CBE">
        <w:rPr>
          <w:rFonts w:cs="Arial"/>
        </w:rPr>
        <w:t xml:space="preserve">, </w:t>
      </w:r>
      <w:r w:rsidR="00B14C67">
        <w:rPr>
          <w:rFonts w:cs="Arial"/>
        </w:rPr>
        <w:t xml:space="preserve">suelo </w:t>
      </w:r>
      <w:r w:rsidR="00334CBE">
        <w:rPr>
          <w:rFonts w:cs="Arial"/>
        </w:rPr>
        <w:t>rizosférico</w:t>
      </w:r>
      <w:r w:rsidR="008F770E">
        <w:rPr>
          <w:rFonts w:cs="Arial"/>
        </w:rPr>
        <w:t xml:space="preserve"> y </w:t>
      </w:r>
      <w:r w:rsidR="00334CBE">
        <w:rPr>
          <w:rFonts w:cs="Arial"/>
        </w:rPr>
        <w:t>suelo prístino</w:t>
      </w:r>
      <w:r w:rsidR="008F770E">
        <w:rPr>
          <w:rFonts w:cs="Arial"/>
        </w:rPr>
        <w:t xml:space="preserve"> </w:t>
      </w:r>
      <w:r w:rsidR="00D82195">
        <w:rPr>
          <w:rFonts w:cs="Arial"/>
        </w:rPr>
        <w:t>de MLZ</w:t>
      </w:r>
      <w:r w:rsidR="008F770E">
        <w:rPr>
          <w:rFonts w:cs="Arial"/>
        </w:rPr>
        <w:t xml:space="preserve">. </w:t>
      </w:r>
      <w:r w:rsidR="000A3E43">
        <w:rPr>
          <w:rFonts w:cs="Arial"/>
        </w:rPr>
        <w:t>La</w:t>
      </w:r>
      <w:r w:rsidR="00642293" w:rsidRPr="00512CC3">
        <w:rPr>
          <w:rFonts w:cs="Arial"/>
        </w:rPr>
        <w:t xml:space="preserve"> </w:t>
      </w:r>
      <w:r w:rsidR="001B3265" w:rsidRPr="00512CC3">
        <w:rPr>
          <w:rFonts w:cs="Arial"/>
        </w:rPr>
        <w:t>selección</w:t>
      </w:r>
      <w:r w:rsidR="00F03920" w:rsidRPr="00512CC3">
        <w:rPr>
          <w:rFonts w:cs="Arial"/>
        </w:rPr>
        <w:t xml:space="preserve"> </w:t>
      </w:r>
      <w:r w:rsidR="00C06FDA" w:rsidRPr="00512CC3">
        <w:rPr>
          <w:rFonts w:cs="Arial"/>
        </w:rPr>
        <w:t>de las</w:t>
      </w:r>
      <w:r w:rsidR="00F03920" w:rsidRPr="00512CC3">
        <w:rPr>
          <w:rFonts w:cs="Arial"/>
        </w:rPr>
        <w:t xml:space="preserve"> fuentes de </w:t>
      </w:r>
      <w:r w:rsidR="00952811" w:rsidRPr="00512CC3">
        <w:rPr>
          <w:rFonts w:cs="Arial"/>
        </w:rPr>
        <w:t>aislamiento</w:t>
      </w:r>
      <w:r w:rsidR="0071272F" w:rsidRPr="00512CC3">
        <w:rPr>
          <w:rFonts w:cs="Arial"/>
        </w:rPr>
        <w:t xml:space="preserve"> </w:t>
      </w:r>
      <w:r w:rsidR="00CA5BC9">
        <w:rPr>
          <w:rFonts w:cs="Arial"/>
        </w:rPr>
        <w:t xml:space="preserve">se </w:t>
      </w:r>
      <w:r w:rsidR="001B4002">
        <w:rPr>
          <w:rFonts w:cs="Arial"/>
        </w:rPr>
        <w:t>basó</w:t>
      </w:r>
      <w:r w:rsidR="00DF0FCD">
        <w:rPr>
          <w:rFonts w:cs="Arial"/>
        </w:rPr>
        <w:t xml:space="preserve"> en</w:t>
      </w:r>
      <w:r w:rsidR="00B105A6">
        <w:rPr>
          <w:rFonts w:cs="Arial"/>
        </w:rPr>
        <w:t xml:space="preserve"> </w:t>
      </w:r>
      <w:r w:rsidR="00B105A6" w:rsidRPr="00512CC3">
        <w:rPr>
          <w:rFonts w:cs="Arial"/>
        </w:rPr>
        <w:t>criterios</w:t>
      </w:r>
      <w:r w:rsidR="00241777" w:rsidRPr="00512CC3">
        <w:rPr>
          <w:rFonts w:cs="Arial"/>
        </w:rPr>
        <w:t xml:space="preserve"> </w:t>
      </w:r>
      <w:r w:rsidR="00605387" w:rsidRPr="00512CC3">
        <w:rPr>
          <w:rFonts w:cs="Arial"/>
        </w:rPr>
        <w:t>clave</w:t>
      </w:r>
      <w:r w:rsidR="006123A3" w:rsidRPr="00512CC3">
        <w:rPr>
          <w:rFonts w:cs="Arial"/>
        </w:rPr>
        <w:t>s</w:t>
      </w:r>
      <w:r w:rsidR="00605387" w:rsidRPr="00512CC3">
        <w:rPr>
          <w:rFonts w:cs="Arial"/>
        </w:rPr>
        <w:t xml:space="preserve"> </w:t>
      </w:r>
      <w:r w:rsidR="00241777" w:rsidRPr="00512CC3">
        <w:rPr>
          <w:rFonts w:cs="Arial"/>
        </w:rPr>
        <w:t>como la</w:t>
      </w:r>
      <w:r w:rsidR="00273AF9" w:rsidRPr="00512CC3">
        <w:rPr>
          <w:rFonts w:cs="Arial"/>
        </w:rPr>
        <w:t xml:space="preserve"> fijación del nitrógeno, solubilización</w:t>
      </w:r>
      <w:r w:rsidR="00B033AD" w:rsidRPr="00512CC3">
        <w:rPr>
          <w:rFonts w:cs="Arial"/>
        </w:rPr>
        <w:t xml:space="preserve"> </w:t>
      </w:r>
      <w:r w:rsidR="00273AF9" w:rsidRPr="00512CC3">
        <w:rPr>
          <w:rFonts w:cs="Arial"/>
        </w:rPr>
        <w:t>de f</w:t>
      </w:r>
      <w:r w:rsidR="00600D16" w:rsidRPr="00512CC3">
        <w:rPr>
          <w:rFonts w:cs="Arial"/>
        </w:rPr>
        <w:t>ó</w:t>
      </w:r>
      <w:r w:rsidR="00273AF9" w:rsidRPr="00512CC3">
        <w:rPr>
          <w:rFonts w:cs="Arial"/>
        </w:rPr>
        <w:t>sforo y potasio</w:t>
      </w:r>
      <w:r w:rsidR="00212E8E" w:rsidRPr="00512CC3">
        <w:rPr>
          <w:rFonts w:cs="Arial"/>
        </w:rPr>
        <w:t xml:space="preserve">, </w:t>
      </w:r>
      <w:r w:rsidR="00842B69" w:rsidRPr="00512CC3">
        <w:rPr>
          <w:rFonts w:cs="Arial"/>
        </w:rPr>
        <w:t xml:space="preserve">resistencia a </w:t>
      </w:r>
      <w:r w:rsidR="00766DC3">
        <w:rPr>
          <w:rFonts w:cs="Arial"/>
        </w:rPr>
        <w:t xml:space="preserve">la </w:t>
      </w:r>
      <w:r w:rsidR="00766DC3" w:rsidRPr="00512CC3">
        <w:rPr>
          <w:rFonts w:cs="Arial"/>
        </w:rPr>
        <w:t>acid</w:t>
      </w:r>
      <w:r w:rsidR="00766DC3">
        <w:rPr>
          <w:rFonts w:cs="Arial"/>
        </w:rPr>
        <w:t>ez</w:t>
      </w:r>
      <w:r w:rsidR="007B6539" w:rsidRPr="00512CC3">
        <w:rPr>
          <w:rFonts w:cs="Arial"/>
        </w:rPr>
        <w:t xml:space="preserve"> y compatibilidad </w:t>
      </w:r>
      <w:r w:rsidR="00766DC3">
        <w:rPr>
          <w:rFonts w:cs="Arial"/>
        </w:rPr>
        <w:t xml:space="preserve">para </w:t>
      </w:r>
      <w:r w:rsidR="00434695">
        <w:rPr>
          <w:rFonts w:cs="Arial"/>
        </w:rPr>
        <w:t xml:space="preserve">la formación de </w:t>
      </w:r>
      <w:r w:rsidR="00766DC3">
        <w:rPr>
          <w:rFonts w:cs="Arial"/>
        </w:rPr>
        <w:t xml:space="preserve">consorcios </w:t>
      </w:r>
      <w:r w:rsidR="007B6539" w:rsidRPr="00512CC3">
        <w:rPr>
          <w:rFonts w:cs="Arial"/>
        </w:rPr>
        <w:t>microbian</w:t>
      </w:r>
      <w:r w:rsidR="00766DC3">
        <w:rPr>
          <w:rFonts w:cs="Arial"/>
        </w:rPr>
        <w:t>os</w:t>
      </w:r>
      <w:r w:rsidR="00FF3F08" w:rsidRPr="00512CC3">
        <w:rPr>
          <w:rFonts w:cs="Arial"/>
        </w:rPr>
        <w:t xml:space="preserve">. Se </w:t>
      </w:r>
      <w:r w:rsidR="00E27058">
        <w:rPr>
          <w:rFonts w:cs="Arial"/>
        </w:rPr>
        <w:t>evaluó</w:t>
      </w:r>
      <w:r w:rsidR="009318BA">
        <w:rPr>
          <w:rFonts w:cs="Arial"/>
        </w:rPr>
        <w:t xml:space="preserve"> la</w:t>
      </w:r>
      <w:r w:rsidR="003D79ED" w:rsidRPr="00512CC3">
        <w:rPr>
          <w:rFonts w:cs="Arial"/>
        </w:rPr>
        <w:t xml:space="preserve"> </w:t>
      </w:r>
      <w:r w:rsidR="00CA2643">
        <w:rPr>
          <w:rFonts w:cs="Arial"/>
        </w:rPr>
        <w:t xml:space="preserve">capacidad de </w:t>
      </w:r>
      <w:r w:rsidR="00C52910">
        <w:rPr>
          <w:rFonts w:cs="Arial"/>
        </w:rPr>
        <w:t xml:space="preserve">los </w:t>
      </w:r>
      <w:r w:rsidR="000B7DCC">
        <w:rPr>
          <w:rFonts w:cs="Arial"/>
        </w:rPr>
        <w:t xml:space="preserve">consorcios </w:t>
      </w:r>
      <w:r w:rsidR="00C52910">
        <w:rPr>
          <w:rFonts w:cs="Arial"/>
        </w:rPr>
        <w:t xml:space="preserve">más eficientes </w:t>
      </w:r>
      <w:r w:rsidR="000B7DCC">
        <w:rPr>
          <w:rFonts w:cs="Arial"/>
        </w:rPr>
        <w:t xml:space="preserve">en la </w:t>
      </w:r>
      <w:r w:rsidR="003D79ED" w:rsidRPr="00512CC3">
        <w:rPr>
          <w:rFonts w:cs="Arial"/>
        </w:rPr>
        <w:t>promoción de crecimiento vegetal</w:t>
      </w:r>
      <w:r w:rsidR="008E7302" w:rsidRPr="00512CC3">
        <w:rPr>
          <w:rFonts w:cs="Arial"/>
        </w:rPr>
        <w:t xml:space="preserve"> </w:t>
      </w:r>
      <w:r w:rsidR="009318BA">
        <w:rPr>
          <w:rFonts w:cs="Arial"/>
        </w:rPr>
        <w:t xml:space="preserve">mediante </w:t>
      </w:r>
      <w:r w:rsidR="003772C0">
        <w:rPr>
          <w:rFonts w:cs="Arial"/>
        </w:rPr>
        <w:t xml:space="preserve">diferentes </w:t>
      </w:r>
      <w:r w:rsidR="0064469D">
        <w:rPr>
          <w:rFonts w:cs="Arial"/>
        </w:rPr>
        <w:t xml:space="preserve">bioensayos </w:t>
      </w:r>
      <w:r w:rsidR="00F542B8">
        <w:rPr>
          <w:rFonts w:cs="Arial"/>
        </w:rPr>
        <w:t xml:space="preserve">con </w:t>
      </w:r>
      <w:r w:rsidR="00F15639">
        <w:rPr>
          <w:rFonts w:cs="Arial"/>
        </w:rPr>
        <w:t>semillas</w:t>
      </w:r>
      <w:r w:rsidR="00F542B8">
        <w:rPr>
          <w:rFonts w:cs="Arial"/>
        </w:rPr>
        <w:t xml:space="preserve"> </w:t>
      </w:r>
      <w:r w:rsidR="00F15639">
        <w:rPr>
          <w:rFonts w:cs="Arial"/>
        </w:rPr>
        <w:t xml:space="preserve">utilizadas en el </w:t>
      </w:r>
      <w:r w:rsidR="00F542B8">
        <w:rPr>
          <w:rFonts w:cs="Arial"/>
        </w:rPr>
        <w:t>cierre</w:t>
      </w:r>
      <w:r w:rsidR="00C6648D" w:rsidRPr="00512CC3">
        <w:rPr>
          <w:rFonts w:cs="Arial"/>
        </w:rPr>
        <w:t>.</w:t>
      </w:r>
      <w:r w:rsidR="00236AEA" w:rsidRPr="00512CC3">
        <w:rPr>
          <w:rFonts w:cs="Arial"/>
        </w:rPr>
        <w:t xml:space="preserve"> </w:t>
      </w:r>
      <w:r w:rsidR="00952811">
        <w:rPr>
          <w:rFonts w:cs="Arial"/>
        </w:rPr>
        <w:t>La</w:t>
      </w:r>
      <w:r w:rsidR="0055069E">
        <w:rPr>
          <w:rFonts w:cs="Arial"/>
        </w:rPr>
        <w:t xml:space="preserve"> identificación</w:t>
      </w:r>
      <w:r w:rsidR="00CA0161">
        <w:rPr>
          <w:rFonts w:cs="Arial"/>
        </w:rPr>
        <w:t xml:space="preserve"> </w:t>
      </w:r>
      <w:r w:rsidR="0064469D">
        <w:rPr>
          <w:rFonts w:cs="Arial"/>
        </w:rPr>
        <w:t xml:space="preserve">precisa </w:t>
      </w:r>
      <w:r w:rsidR="00CA0161">
        <w:rPr>
          <w:rFonts w:cs="Arial"/>
        </w:rPr>
        <w:t xml:space="preserve">de los </w:t>
      </w:r>
      <w:r w:rsidR="00B00E9A">
        <w:rPr>
          <w:rFonts w:cs="Arial"/>
        </w:rPr>
        <w:t>microorganismos</w:t>
      </w:r>
      <w:r w:rsidR="00753719" w:rsidRPr="00512CC3">
        <w:rPr>
          <w:rFonts w:cs="Arial"/>
        </w:rPr>
        <w:t xml:space="preserve"> se</w:t>
      </w:r>
      <w:r w:rsidR="00CA1224" w:rsidRPr="00512CC3">
        <w:rPr>
          <w:rFonts w:cs="Arial"/>
        </w:rPr>
        <w:t xml:space="preserve"> </w:t>
      </w:r>
      <w:r w:rsidR="00603A98">
        <w:rPr>
          <w:rFonts w:cs="Arial"/>
        </w:rPr>
        <w:t>realizó</w:t>
      </w:r>
      <w:r w:rsidR="00B00E9A">
        <w:rPr>
          <w:rFonts w:cs="Arial"/>
        </w:rPr>
        <w:t xml:space="preserve"> mediante</w:t>
      </w:r>
      <w:r w:rsidR="00CA1224" w:rsidRPr="00512CC3">
        <w:rPr>
          <w:rFonts w:cs="Arial"/>
        </w:rPr>
        <w:t xml:space="preserve"> técnicas</w:t>
      </w:r>
      <w:r w:rsidR="006A00CB">
        <w:rPr>
          <w:rFonts w:cs="Arial"/>
        </w:rPr>
        <w:t xml:space="preserve"> de biología</w:t>
      </w:r>
      <w:r w:rsidR="00CA1224" w:rsidRPr="00512CC3">
        <w:rPr>
          <w:rFonts w:cs="Arial"/>
        </w:rPr>
        <w:t xml:space="preserve"> molecular</w:t>
      </w:r>
      <w:r w:rsidR="006A00CB">
        <w:rPr>
          <w:rFonts w:cs="Arial"/>
        </w:rPr>
        <w:t xml:space="preserve"> </w:t>
      </w:r>
      <w:r w:rsidR="00FD2334">
        <w:rPr>
          <w:rFonts w:cs="Arial"/>
        </w:rPr>
        <w:t>(</w:t>
      </w:r>
      <w:r w:rsidR="00CA1224" w:rsidRPr="00512CC3">
        <w:rPr>
          <w:rFonts w:cs="Arial"/>
        </w:rPr>
        <w:t>extracción de ADN, PCR</w:t>
      </w:r>
      <w:r w:rsidR="00CA0161">
        <w:rPr>
          <w:rFonts w:cs="Arial"/>
        </w:rPr>
        <w:t xml:space="preserve"> </w:t>
      </w:r>
      <w:r w:rsidR="004964FA" w:rsidRPr="00512CC3">
        <w:rPr>
          <w:rFonts w:cs="Arial"/>
        </w:rPr>
        <w:t>y metagenómica</w:t>
      </w:r>
      <w:r w:rsidR="00F620F9">
        <w:rPr>
          <w:rFonts w:cs="Arial"/>
        </w:rPr>
        <w:t>)</w:t>
      </w:r>
      <w:r w:rsidR="007359E5" w:rsidRPr="00512CC3">
        <w:rPr>
          <w:rFonts w:cs="Arial"/>
        </w:rPr>
        <w:t>.</w:t>
      </w:r>
      <w:r w:rsidR="00A84DF7" w:rsidRPr="00512CC3">
        <w:rPr>
          <w:rFonts w:cs="Arial"/>
        </w:rPr>
        <w:t xml:space="preserve"> </w:t>
      </w:r>
      <w:r w:rsidR="00F620F9">
        <w:rPr>
          <w:rFonts w:cs="Arial"/>
        </w:rPr>
        <w:t>Finalmente,</w:t>
      </w:r>
      <w:r w:rsidR="00E26B11" w:rsidRPr="00512CC3">
        <w:rPr>
          <w:rFonts w:cs="Arial"/>
        </w:rPr>
        <w:t xml:space="preserve"> se </w:t>
      </w:r>
      <w:r w:rsidR="00D366B8">
        <w:rPr>
          <w:rFonts w:cs="Arial"/>
        </w:rPr>
        <w:t xml:space="preserve">optimizó la </w:t>
      </w:r>
      <w:r w:rsidR="007D5293">
        <w:rPr>
          <w:rFonts w:cs="Arial"/>
        </w:rPr>
        <w:t>producción y</w:t>
      </w:r>
      <w:r w:rsidR="00BC1EE2">
        <w:rPr>
          <w:rFonts w:cs="Arial"/>
        </w:rPr>
        <w:t xml:space="preserve"> escalamiento </w:t>
      </w:r>
      <w:r w:rsidR="003A21F0">
        <w:rPr>
          <w:rFonts w:cs="Arial"/>
        </w:rPr>
        <w:t xml:space="preserve">de los consorcios </w:t>
      </w:r>
      <w:r w:rsidR="00AA6B6F">
        <w:rPr>
          <w:rFonts w:cs="Arial"/>
        </w:rPr>
        <w:t xml:space="preserve">microbianos, </w:t>
      </w:r>
      <w:r w:rsidR="00F53648">
        <w:rPr>
          <w:rFonts w:cs="Arial"/>
        </w:rPr>
        <w:t>evalua</w:t>
      </w:r>
      <w:r w:rsidR="00AA6B6F">
        <w:rPr>
          <w:rFonts w:cs="Arial"/>
        </w:rPr>
        <w:t>ndo</w:t>
      </w:r>
      <w:r w:rsidR="009A46CB" w:rsidRPr="00512CC3">
        <w:rPr>
          <w:rFonts w:cs="Arial"/>
        </w:rPr>
        <w:t xml:space="preserve"> medios</w:t>
      </w:r>
      <w:r w:rsidR="007D5293">
        <w:rPr>
          <w:rFonts w:cs="Arial"/>
        </w:rPr>
        <w:t xml:space="preserve"> de cultivo</w:t>
      </w:r>
      <w:r w:rsidR="009A46CB" w:rsidRPr="00512CC3">
        <w:rPr>
          <w:rFonts w:cs="Arial"/>
        </w:rPr>
        <w:t xml:space="preserve"> alternativos</w:t>
      </w:r>
      <w:r w:rsidR="00405A2E" w:rsidRPr="00512CC3">
        <w:rPr>
          <w:rFonts w:cs="Arial"/>
        </w:rPr>
        <w:t xml:space="preserve"> </w:t>
      </w:r>
      <w:r w:rsidR="00BB4341">
        <w:rPr>
          <w:rFonts w:cs="Arial"/>
        </w:rPr>
        <w:t>de menor costo</w:t>
      </w:r>
      <w:r w:rsidR="00145CC2" w:rsidRPr="00512CC3">
        <w:rPr>
          <w:rFonts w:cs="Arial"/>
        </w:rPr>
        <w:t xml:space="preserve">. </w:t>
      </w:r>
      <w:r w:rsidR="009A46CB" w:rsidRPr="00512CC3">
        <w:rPr>
          <w:rFonts w:cs="Arial"/>
        </w:rPr>
        <w:t xml:space="preserve"> </w:t>
      </w:r>
    </w:p>
    <w:p w14:paraId="41F9FD5D" w14:textId="1FD1CC74" w:rsidR="00621A75" w:rsidRPr="00512CC3" w:rsidRDefault="00C56226" w:rsidP="005C402A">
      <w:pPr>
        <w:spacing w:line="360" w:lineRule="auto"/>
        <w:jc w:val="both"/>
        <w:rPr>
          <w:rFonts w:cs="Arial"/>
          <w:lang w:val="es-PE"/>
        </w:rPr>
      </w:pPr>
      <w:r>
        <w:rPr>
          <w:rFonts w:cs="Arial"/>
          <w:lang w:val="es-PE"/>
        </w:rPr>
        <w:t>S</w:t>
      </w:r>
      <w:r w:rsidR="009E4FE3">
        <w:rPr>
          <w:rFonts w:cs="Arial"/>
          <w:lang w:val="es-PE"/>
        </w:rPr>
        <w:t>e aislaron</w:t>
      </w:r>
      <w:r w:rsidR="00EC2773">
        <w:rPr>
          <w:rFonts w:cs="Arial"/>
        </w:rPr>
        <w:t xml:space="preserve"> </w:t>
      </w:r>
      <w:r w:rsidR="00FE0D2B">
        <w:rPr>
          <w:rFonts w:cs="Arial"/>
        </w:rPr>
        <w:t xml:space="preserve">e identificaron </w:t>
      </w:r>
      <w:r w:rsidR="00EC2773">
        <w:rPr>
          <w:rFonts w:cs="Arial"/>
        </w:rPr>
        <w:t xml:space="preserve">18 géneros bacterianos, 5 actinomicetos, </w:t>
      </w:r>
      <w:r w:rsidR="009E4FE3">
        <w:rPr>
          <w:rFonts w:cs="Arial"/>
        </w:rPr>
        <w:t>1 levadura y 10 hongos filamentosos</w:t>
      </w:r>
      <w:r w:rsidR="00423D2E">
        <w:rPr>
          <w:rFonts w:cs="Arial"/>
        </w:rPr>
        <w:t xml:space="preserve"> con los que se formaron </w:t>
      </w:r>
      <w:r w:rsidR="00401FEA">
        <w:rPr>
          <w:rFonts w:cs="Arial"/>
        </w:rPr>
        <w:t xml:space="preserve">3 consorcios </w:t>
      </w:r>
      <w:r w:rsidR="00406100">
        <w:rPr>
          <w:rFonts w:cs="Arial"/>
        </w:rPr>
        <w:t>microbianos</w:t>
      </w:r>
      <w:r w:rsidR="001E518F">
        <w:rPr>
          <w:rFonts w:cs="Arial"/>
        </w:rPr>
        <w:t>. L</w:t>
      </w:r>
      <w:r w:rsidR="00406100">
        <w:rPr>
          <w:rFonts w:cs="Arial"/>
        </w:rPr>
        <w:t xml:space="preserve">os bioensayos </w:t>
      </w:r>
      <w:r w:rsidR="00B0377C">
        <w:rPr>
          <w:rFonts w:cs="Arial"/>
        </w:rPr>
        <w:t xml:space="preserve">nos permitieron seleccionar </w:t>
      </w:r>
      <w:r w:rsidR="00F0630D">
        <w:rPr>
          <w:rFonts w:cs="Arial"/>
        </w:rPr>
        <w:t xml:space="preserve">el </w:t>
      </w:r>
      <w:r w:rsidR="00B0377C">
        <w:rPr>
          <w:rFonts w:cs="Arial"/>
        </w:rPr>
        <w:t>consorcio</w:t>
      </w:r>
      <w:r w:rsidR="008C2685" w:rsidRPr="00512CC3">
        <w:rPr>
          <w:rFonts w:cs="Arial"/>
        </w:rPr>
        <w:t xml:space="preserve"> bacteriano</w:t>
      </w:r>
      <w:r w:rsidR="005A7AFB" w:rsidRPr="00512CC3">
        <w:rPr>
          <w:rFonts w:cs="Arial"/>
        </w:rPr>
        <w:t>-</w:t>
      </w:r>
      <w:r w:rsidR="008C2685" w:rsidRPr="00512CC3">
        <w:rPr>
          <w:rFonts w:cs="Arial"/>
        </w:rPr>
        <w:t>fúngico</w:t>
      </w:r>
      <w:r w:rsidR="00E50758">
        <w:rPr>
          <w:rFonts w:cs="Arial"/>
        </w:rPr>
        <w:t xml:space="preserve"> </w:t>
      </w:r>
      <w:r w:rsidR="00AA62B3">
        <w:rPr>
          <w:rFonts w:cs="Arial"/>
        </w:rPr>
        <w:t xml:space="preserve">compuesto </w:t>
      </w:r>
      <w:r w:rsidR="00E50758">
        <w:rPr>
          <w:rFonts w:cs="Arial"/>
        </w:rPr>
        <w:t>por l</w:t>
      </w:r>
      <w:r w:rsidR="00AA62B3">
        <w:rPr>
          <w:rFonts w:cs="Arial"/>
        </w:rPr>
        <w:t xml:space="preserve">os </w:t>
      </w:r>
      <w:r w:rsidR="009F01E1">
        <w:rPr>
          <w:rFonts w:cs="Arial"/>
        </w:rPr>
        <w:t>géneros</w:t>
      </w:r>
      <w:r w:rsidR="00674C5D">
        <w:rPr>
          <w:rFonts w:cs="Arial"/>
        </w:rPr>
        <w:t xml:space="preserve"> </w:t>
      </w:r>
      <w:r w:rsidR="00F603DF" w:rsidRPr="00181D00">
        <w:rPr>
          <w:rFonts w:cs="Arial"/>
          <w:i/>
          <w:iCs/>
        </w:rPr>
        <w:t>Serratia</w:t>
      </w:r>
      <w:r w:rsidR="00674C5D" w:rsidRPr="00181D00">
        <w:rPr>
          <w:rFonts w:cs="Arial"/>
          <w:i/>
          <w:iCs/>
        </w:rPr>
        <w:t>, Acinetobacter, Pandora</w:t>
      </w:r>
      <w:r w:rsidR="00211EB1" w:rsidRPr="00181D00">
        <w:rPr>
          <w:rFonts w:cs="Arial"/>
          <w:i/>
          <w:iCs/>
        </w:rPr>
        <w:t>ea,</w:t>
      </w:r>
      <w:r w:rsidR="009F23AF" w:rsidRPr="00181D00">
        <w:rPr>
          <w:rFonts w:cs="Arial"/>
          <w:i/>
          <w:iCs/>
        </w:rPr>
        <w:t xml:space="preserve"> Candida, Trichoderma</w:t>
      </w:r>
      <w:r w:rsidR="009F01E1" w:rsidRPr="00181D00">
        <w:rPr>
          <w:rFonts w:cs="Arial"/>
          <w:i/>
          <w:iCs/>
        </w:rPr>
        <w:t>, Penicillium y Neurospora</w:t>
      </w:r>
      <w:r w:rsidR="00D97214" w:rsidRPr="00512CC3">
        <w:rPr>
          <w:rFonts w:cs="Arial"/>
        </w:rPr>
        <w:t xml:space="preserve"> </w:t>
      </w:r>
      <w:r w:rsidR="006F79AA">
        <w:rPr>
          <w:rFonts w:cs="Arial"/>
        </w:rPr>
        <w:t xml:space="preserve">como el más </w:t>
      </w:r>
      <w:r w:rsidR="00D97214" w:rsidRPr="00512CC3">
        <w:rPr>
          <w:rFonts w:cs="Arial"/>
        </w:rPr>
        <w:t>efic</w:t>
      </w:r>
      <w:r w:rsidR="006F79AA">
        <w:rPr>
          <w:rFonts w:cs="Arial"/>
        </w:rPr>
        <w:t>iente</w:t>
      </w:r>
      <w:r w:rsidR="00D97214" w:rsidRPr="00512CC3">
        <w:rPr>
          <w:rFonts w:cs="Arial"/>
        </w:rPr>
        <w:t xml:space="preserve"> en la promoción del</w:t>
      </w:r>
      <w:r w:rsidR="008C2685" w:rsidRPr="00512CC3">
        <w:rPr>
          <w:rFonts w:cs="Arial"/>
        </w:rPr>
        <w:t xml:space="preserve"> crecimiento vegetal</w:t>
      </w:r>
      <w:r w:rsidR="004A6E5B" w:rsidRPr="00512CC3">
        <w:rPr>
          <w:rFonts w:cs="Arial"/>
        </w:rPr>
        <w:t xml:space="preserve">, </w:t>
      </w:r>
      <w:r w:rsidR="00803D0F">
        <w:rPr>
          <w:rFonts w:cs="Arial"/>
        </w:rPr>
        <w:t>y</w:t>
      </w:r>
      <w:r w:rsidR="004A6E5B" w:rsidRPr="00512CC3">
        <w:rPr>
          <w:rFonts w:cs="Arial"/>
        </w:rPr>
        <w:t xml:space="preserve"> un</w:t>
      </w:r>
      <w:r w:rsidR="00B2080C">
        <w:rPr>
          <w:rFonts w:cs="Arial"/>
        </w:rPr>
        <w:t xml:space="preserve">a cepa </w:t>
      </w:r>
      <w:r w:rsidR="004A6E5B" w:rsidRPr="00512CC3">
        <w:rPr>
          <w:rFonts w:cs="Arial"/>
        </w:rPr>
        <w:t>de</w:t>
      </w:r>
      <w:r w:rsidR="00D94EBE" w:rsidRPr="00512CC3">
        <w:rPr>
          <w:rFonts w:cs="Arial"/>
        </w:rPr>
        <w:t xml:space="preserve"> actinomiceto</w:t>
      </w:r>
      <w:r w:rsidR="00181D00">
        <w:rPr>
          <w:rFonts w:cs="Arial"/>
        </w:rPr>
        <w:t xml:space="preserve"> del género </w:t>
      </w:r>
      <w:r w:rsidR="00181D00" w:rsidRPr="00181D00">
        <w:rPr>
          <w:rFonts w:cs="Arial"/>
          <w:i/>
          <w:iCs/>
        </w:rPr>
        <w:t>Rouxiella</w:t>
      </w:r>
      <w:r w:rsidR="00D94EBE" w:rsidRPr="00512CC3">
        <w:rPr>
          <w:rFonts w:cs="Arial"/>
        </w:rPr>
        <w:t>,</w:t>
      </w:r>
      <w:r w:rsidR="00EA2B32" w:rsidRPr="00512CC3">
        <w:rPr>
          <w:rFonts w:cs="Arial"/>
        </w:rPr>
        <w:t xml:space="preserve"> con alta capacidad </w:t>
      </w:r>
      <w:r w:rsidR="00D94EBE" w:rsidRPr="00512CC3">
        <w:rPr>
          <w:rFonts w:cs="Arial"/>
        </w:rPr>
        <w:t>degradadora</w:t>
      </w:r>
      <w:r w:rsidR="008C2685" w:rsidRPr="00512CC3">
        <w:rPr>
          <w:rFonts w:cs="Arial"/>
        </w:rPr>
        <w:t xml:space="preserve"> de celulosa. </w:t>
      </w:r>
      <w:r w:rsidR="001D7080">
        <w:rPr>
          <w:rFonts w:cs="Arial"/>
        </w:rPr>
        <w:t xml:space="preserve">Los inóculos microbianos </w:t>
      </w:r>
      <w:r w:rsidR="00EA1B42" w:rsidRPr="00512CC3">
        <w:rPr>
          <w:rFonts w:cs="Arial"/>
          <w:lang w:val="es-PE"/>
        </w:rPr>
        <w:t>t</w:t>
      </w:r>
      <w:r w:rsidR="009152E0">
        <w:rPr>
          <w:rFonts w:cs="Arial"/>
          <w:lang w:val="es-PE"/>
        </w:rPr>
        <w:t>uvieron</w:t>
      </w:r>
      <w:r w:rsidR="00EA1B42" w:rsidRPr="00512CC3">
        <w:rPr>
          <w:rFonts w:cs="Arial"/>
          <w:lang w:val="es-PE"/>
        </w:rPr>
        <w:t xml:space="preserve"> un crecimiento</w:t>
      </w:r>
      <w:r w:rsidR="000904C3" w:rsidRPr="00512CC3">
        <w:rPr>
          <w:rFonts w:cs="Arial"/>
          <w:lang w:val="es-PE"/>
        </w:rPr>
        <w:t xml:space="preserve"> </w:t>
      </w:r>
      <w:r w:rsidR="00AE2213" w:rsidRPr="00512CC3">
        <w:rPr>
          <w:rFonts w:cs="Arial"/>
          <w:lang w:val="es-PE"/>
        </w:rPr>
        <w:t>óptim</w:t>
      </w:r>
      <w:r w:rsidR="00EA1B42" w:rsidRPr="00512CC3">
        <w:rPr>
          <w:rFonts w:cs="Arial"/>
          <w:lang w:val="es-PE"/>
        </w:rPr>
        <w:t>o</w:t>
      </w:r>
      <w:r w:rsidR="000904C3" w:rsidRPr="00512CC3">
        <w:rPr>
          <w:rFonts w:cs="Arial"/>
          <w:lang w:val="es-PE"/>
        </w:rPr>
        <w:t xml:space="preserve"> en un medio </w:t>
      </w:r>
      <w:r w:rsidR="00BF63B6">
        <w:rPr>
          <w:rFonts w:cs="Arial"/>
          <w:lang w:val="es-PE"/>
        </w:rPr>
        <w:t xml:space="preserve">de cultivo </w:t>
      </w:r>
      <w:r w:rsidR="00AE2213" w:rsidRPr="00512CC3">
        <w:rPr>
          <w:rFonts w:cs="Arial"/>
          <w:lang w:val="es-PE"/>
        </w:rPr>
        <w:t xml:space="preserve">alternativo </w:t>
      </w:r>
      <w:r w:rsidR="000904C3" w:rsidRPr="00512CC3">
        <w:rPr>
          <w:rFonts w:cs="Arial"/>
          <w:lang w:val="es-PE"/>
        </w:rPr>
        <w:t>enriquecido con melaza</w:t>
      </w:r>
      <w:r w:rsidR="00AE2213" w:rsidRPr="00512CC3">
        <w:rPr>
          <w:rFonts w:cs="Arial"/>
          <w:lang w:val="es-PE"/>
        </w:rPr>
        <w:t xml:space="preserve"> </w:t>
      </w:r>
      <w:r w:rsidR="009152E0">
        <w:rPr>
          <w:rFonts w:cs="Arial"/>
          <w:lang w:val="es-PE"/>
        </w:rPr>
        <w:t xml:space="preserve">de caña de azúcar </w:t>
      </w:r>
      <w:r w:rsidR="00AE2213" w:rsidRPr="00512CC3">
        <w:rPr>
          <w:rFonts w:cs="Arial"/>
          <w:lang w:val="es-PE"/>
        </w:rPr>
        <w:t>al 1%</w:t>
      </w:r>
      <w:r w:rsidR="00245621" w:rsidRPr="00512CC3">
        <w:rPr>
          <w:rFonts w:cs="Arial"/>
          <w:lang w:val="es-PE"/>
        </w:rPr>
        <w:t xml:space="preserve">. Los análisis estadísticos </w:t>
      </w:r>
      <w:r w:rsidR="005E3D2A" w:rsidRPr="00512CC3">
        <w:rPr>
          <w:rFonts w:cs="Arial"/>
          <w:lang w:val="es-PE"/>
        </w:rPr>
        <w:t>confirmaron</w:t>
      </w:r>
      <w:r w:rsidR="001F49C5" w:rsidRPr="00512CC3">
        <w:rPr>
          <w:rFonts w:cs="Arial"/>
          <w:lang w:val="es-PE"/>
        </w:rPr>
        <w:t xml:space="preserve"> el potencial </w:t>
      </w:r>
      <w:r w:rsidR="00BF7CA7" w:rsidRPr="00512CC3">
        <w:rPr>
          <w:rFonts w:cs="Arial"/>
          <w:lang w:val="es-PE"/>
        </w:rPr>
        <w:t xml:space="preserve">significativo </w:t>
      </w:r>
      <w:r w:rsidR="001F49C5" w:rsidRPr="00512CC3">
        <w:rPr>
          <w:rFonts w:cs="Arial"/>
          <w:lang w:val="es-PE"/>
        </w:rPr>
        <w:t>de los consorcios nativos</w:t>
      </w:r>
      <w:r w:rsidR="000E7608" w:rsidRPr="00512CC3">
        <w:rPr>
          <w:rFonts w:cs="Arial"/>
          <w:lang w:val="es-PE"/>
        </w:rPr>
        <w:t xml:space="preserve"> </w:t>
      </w:r>
      <w:r w:rsidR="006141A1" w:rsidRPr="00512CC3">
        <w:rPr>
          <w:rFonts w:cs="Arial"/>
          <w:lang w:val="es-PE"/>
        </w:rPr>
        <w:t>para</w:t>
      </w:r>
      <w:r w:rsidR="0002497E" w:rsidRPr="00512CC3">
        <w:rPr>
          <w:rFonts w:cs="Arial"/>
          <w:lang w:val="es-PE"/>
        </w:rPr>
        <w:t xml:space="preserve"> la </w:t>
      </w:r>
      <w:r w:rsidR="00876A9C" w:rsidRPr="00512CC3">
        <w:rPr>
          <w:rFonts w:cs="Arial"/>
          <w:lang w:val="es-PE"/>
        </w:rPr>
        <w:t>biorremediación</w:t>
      </w:r>
      <w:r w:rsidR="0002497E" w:rsidRPr="00512CC3">
        <w:rPr>
          <w:rFonts w:cs="Arial"/>
          <w:lang w:val="es-PE"/>
        </w:rPr>
        <w:t xml:space="preserve"> </w:t>
      </w:r>
      <w:r w:rsidR="0081535F">
        <w:rPr>
          <w:rFonts w:cs="Arial"/>
          <w:lang w:val="es-PE"/>
        </w:rPr>
        <w:t>de</w:t>
      </w:r>
      <w:r w:rsidR="0002497E" w:rsidRPr="00512CC3">
        <w:rPr>
          <w:rFonts w:cs="Arial"/>
          <w:lang w:val="es-PE"/>
        </w:rPr>
        <w:t xml:space="preserve"> suelos</w:t>
      </w:r>
      <w:r w:rsidR="00C92695" w:rsidRPr="00512CC3">
        <w:rPr>
          <w:rFonts w:cs="Arial"/>
          <w:lang w:val="es-PE"/>
        </w:rPr>
        <w:t xml:space="preserve"> mineros</w:t>
      </w:r>
      <w:r w:rsidR="0002497E" w:rsidRPr="00512CC3">
        <w:rPr>
          <w:rFonts w:cs="Arial"/>
          <w:lang w:val="es-PE"/>
        </w:rPr>
        <w:t>.</w:t>
      </w:r>
    </w:p>
    <w:p w14:paraId="6FA505FB" w14:textId="25C4C27A" w:rsidR="00E0303F" w:rsidRPr="00512CC3" w:rsidRDefault="00621A75" w:rsidP="005C402A">
      <w:pPr>
        <w:spacing w:line="360" w:lineRule="auto"/>
        <w:jc w:val="both"/>
        <w:rPr>
          <w:rFonts w:cs="Arial"/>
          <w:color w:val="FF0000"/>
        </w:rPr>
      </w:pPr>
      <w:r w:rsidRPr="00512CC3">
        <w:rPr>
          <w:rFonts w:cs="Arial"/>
          <w:lang w:val="es-PE"/>
        </w:rPr>
        <w:t xml:space="preserve">La aplicación de </w:t>
      </w:r>
      <w:r w:rsidR="006C0914" w:rsidRPr="00512CC3">
        <w:rPr>
          <w:rFonts w:cs="Arial"/>
          <w:lang w:val="es-PE"/>
        </w:rPr>
        <w:t>est</w:t>
      </w:r>
      <w:r w:rsidR="00382FD0">
        <w:rPr>
          <w:rFonts w:cs="Arial"/>
          <w:lang w:val="es-PE"/>
        </w:rPr>
        <w:t>e estudio</w:t>
      </w:r>
      <w:r w:rsidR="006C0914" w:rsidRPr="00512CC3">
        <w:rPr>
          <w:rFonts w:cs="Arial"/>
          <w:lang w:val="es-PE"/>
        </w:rPr>
        <w:t xml:space="preserve"> se perfila</w:t>
      </w:r>
      <w:r w:rsidRPr="00512CC3">
        <w:rPr>
          <w:rFonts w:cs="Arial"/>
          <w:lang w:val="es-PE"/>
        </w:rPr>
        <w:t xml:space="preserve"> como una </w:t>
      </w:r>
      <w:r w:rsidR="00F666C0" w:rsidRPr="00512CC3">
        <w:rPr>
          <w:rFonts w:cs="Arial"/>
          <w:lang w:val="es-PE"/>
        </w:rPr>
        <w:t>estrategia</w:t>
      </w:r>
      <w:r w:rsidRPr="00512CC3">
        <w:rPr>
          <w:rFonts w:cs="Arial"/>
          <w:lang w:val="es-PE"/>
        </w:rPr>
        <w:t xml:space="preserve"> ambiental prometedora </w:t>
      </w:r>
      <w:r w:rsidR="00B86697" w:rsidRPr="00512CC3">
        <w:rPr>
          <w:rFonts w:cs="Arial"/>
          <w:lang w:val="es-PE"/>
        </w:rPr>
        <w:t>en la mejora de</w:t>
      </w:r>
      <w:r w:rsidR="008B64BE" w:rsidRPr="00512CC3">
        <w:rPr>
          <w:rFonts w:cs="Arial"/>
          <w:lang w:val="es-PE"/>
        </w:rPr>
        <w:t xml:space="preserve"> la fertilidad de los </w:t>
      </w:r>
      <w:r w:rsidR="00283226" w:rsidRPr="00512CC3">
        <w:rPr>
          <w:rFonts w:cs="Arial"/>
          <w:lang w:val="es-PE"/>
        </w:rPr>
        <w:t xml:space="preserve">suelos </w:t>
      </w:r>
      <w:r w:rsidRPr="00512CC3">
        <w:rPr>
          <w:rFonts w:cs="Arial"/>
          <w:color w:val="000000" w:themeColor="text1"/>
          <w:lang w:val="es-PE"/>
        </w:rPr>
        <w:t>y la recuperación paisajística en el cierre de</w:t>
      </w:r>
      <w:r w:rsidR="00162165" w:rsidRPr="00512CC3">
        <w:rPr>
          <w:rFonts w:cs="Arial"/>
          <w:color w:val="000000" w:themeColor="text1"/>
          <w:lang w:val="es-PE"/>
        </w:rPr>
        <w:t xml:space="preserve"> </w:t>
      </w:r>
      <w:r w:rsidRPr="00512CC3">
        <w:rPr>
          <w:rFonts w:cs="Arial"/>
          <w:color w:val="000000" w:themeColor="text1"/>
          <w:lang w:val="es-PE"/>
        </w:rPr>
        <w:t>minas.</w:t>
      </w:r>
      <w:r w:rsidR="00E0303F" w:rsidRPr="00512CC3">
        <w:rPr>
          <w:rFonts w:cs="Arial"/>
          <w:color w:val="000000" w:themeColor="text1"/>
          <w:lang w:val="es-PE"/>
        </w:rPr>
        <w:t xml:space="preserve"> </w:t>
      </w:r>
      <w:r w:rsidR="0010272D">
        <w:rPr>
          <w:rFonts w:cs="Arial"/>
          <w:color w:val="000000" w:themeColor="text1"/>
          <w:lang w:val="es-PE"/>
        </w:rPr>
        <w:t>El uso de</w:t>
      </w:r>
      <w:r w:rsidR="00E0303F" w:rsidRPr="00512CC3">
        <w:rPr>
          <w:rFonts w:cs="Arial"/>
          <w:color w:val="000000" w:themeColor="text1"/>
        </w:rPr>
        <w:t xml:space="preserve"> microorganismos nativos asegura </w:t>
      </w:r>
      <w:r w:rsidR="00C865BB" w:rsidRPr="00512CC3">
        <w:rPr>
          <w:rFonts w:cs="Arial"/>
          <w:color w:val="000000" w:themeColor="text1"/>
        </w:rPr>
        <w:t>su a</w:t>
      </w:r>
      <w:r w:rsidR="00E0303F" w:rsidRPr="00512CC3">
        <w:rPr>
          <w:rFonts w:cs="Arial"/>
          <w:color w:val="000000" w:themeColor="text1"/>
        </w:rPr>
        <w:t>dapta</w:t>
      </w:r>
      <w:r w:rsidR="00C865BB" w:rsidRPr="00512CC3">
        <w:rPr>
          <w:rFonts w:cs="Arial"/>
          <w:color w:val="000000" w:themeColor="text1"/>
        </w:rPr>
        <w:t>bilidad</w:t>
      </w:r>
      <w:r w:rsidR="00E0303F" w:rsidRPr="00512CC3">
        <w:rPr>
          <w:rFonts w:cs="Arial"/>
          <w:color w:val="000000" w:themeColor="text1"/>
        </w:rPr>
        <w:t xml:space="preserve"> a las condiciones locales, optimizando la eficacia de la biorremediación y promoviendo una recuperación </w:t>
      </w:r>
      <w:r w:rsidR="00E0303F" w:rsidRPr="00512CC3">
        <w:rPr>
          <w:rFonts w:cs="Arial"/>
          <w:color w:val="000000" w:themeColor="text1"/>
        </w:rPr>
        <w:lastRenderedPageBreak/>
        <w:t>sostenible del ecosistema.</w:t>
      </w:r>
      <w:r w:rsidR="00903F9D">
        <w:rPr>
          <w:rFonts w:cs="Arial"/>
          <w:color w:val="000000" w:themeColor="text1"/>
        </w:rPr>
        <w:t xml:space="preserve"> </w:t>
      </w:r>
      <w:r w:rsidR="003B689C">
        <w:rPr>
          <w:rFonts w:cs="Arial"/>
          <w:color w:val="000000" w:themeColor="text1"/>
        </w:rPr>
        <w:t>Así también, el</w:t>
      </w:r>
      <w:r w:rsidR="001B298A">
        <w:rPr>
          <w:rFonts w:cs="Arial"/>
          <w:color w:val="000000" w:themeColor="text1"/>
        </w:rPr>
        <w:t xml:space="preserve"> uso de medios alternativos </w:t>
      </w:r>
      <w:r w:rsidR="00903F9D" w:rsidRPr="00512CC3">
        <w:rPr>
          <w:rFonts w:cs="Arial"/>
        </w:rPr>
        <w:t xml:space="preserve">asegura la viabilidad económica de </w:t>
      </w:r>
      <w:r w:rsidR="00C50F74">
        <w:rPr>
          <w:rFonts w:cs="Arial"/>
        </w:rPr>
        <w:t>su aplicación</w:t>
      </w:r>
      <w:r w:rsidR="00B15CB3">
        <w:rPr>
          <w:rFonts w:cs="Arial"/>
        </w:rPr>
        <w:t xml:space="preserve"> </w:t>
      </w:r>
      <w:r w:rsidR="00903F9D" w:rsidRPr="00512CC3">
        <w:rPr>
          <w:rFonts w:cs="Arial"/>
        </w:rPr>
        <w:t>a gran escala en proyectos de cierre de minas</w:t>
      </w:r>
      <w:r w:rsidR="00D937A6">
        <w:rPr>
          <w:rFonts w:cs="Arial"/>
        </w:rPr>
        <w:t>.</w:t>
      </w:r>
    </w:p>
    <w:p w14:paraId="7373EE1C" w14:textId="60032B8A" w:rsidR="009F2570" w:rsidRPr="00512CC3" w:rsidRDefault="00621A75" w:rsidP="005C402A">
      <w:pPr>
        <w:spacing w:line="360" w:lineRule="auto"/>
        <w:jc w:val="both"/>
        <w:rPr>
          <w:rFonts w:cs="Arial"/>
        </w:rPr>
      </w:pPr>
      <w:r w:rsidRPr="00512CC3">
        <w:rPr>
          <w:rFonts w:cs="Arial"/>
          <w:b/>
          <w:lang w:val="es-PE"/>
        </w:rPr>
        <w:t>Palabras clave:</w:t>
      </w:r>
      <w:r w:rsidRPr="00512CC3">
        <w:rPr>
          <w:rFonts w:cs="Arial"/>
          <w:lang w:val="es-PE"/>
        </w:rPr>
        <w:t xml:space="preserve"> </w:t>
      </w:r>
      <w:r w:rsidR="003430F1">
        <w:rPr>
          <w:rFonts w:cs="Arial"/>
        </w:rPr>
        <w:t xml:space="preserve">Mina a cielo abierto, </w:t>
      </w:r>
      <w:r w:rsidR="003430F1">
        <w:rPr>
          <w:rFonts w:cs="Arial"/>
          <w:lang w:val="es-PE"/>
        </w:rPr>
        <w:t>b</w:t>
      </w:r>
      <w:r w:rsidR="00083F37" w:rsidRPr="00512CC3">
        <w:rPr>
          <w:rFonts w:cs="Arial"/>
          <w:lang w:val="es-PE"/>
        </w:rPr>
        <w:t>iorremediación</w:t>
      </w:r>
      <w:r w:rsidR="00405327" w:rsidRPr="00512CC3">
        <w:rPr>
          <w:rFonts w:cs="Arial"/>
          <w:lang w:val="es-PE"/>
        </w:rPr>
        <w:t xml:space="preserve">, </w:t>
      </w:r>
      <w:r w:rsidR="00597282">
        <w:rPr>
          <w:rFonts w:cs="Arial"/>
        </w:rPr>
        <w:t>consorcios microbianos</w:t>
      </w:r>
      <w:r w:rsidR="009F2570" w:rsidRPr="00512CC3">
        <w:rPr>
          <w:rFonts w:cs="Arial"/>
        </w:rPr>
        <w:t xml:space="preserve">, </w:t>
      </w:r>
      <w:r w:rsidR="00172BCE" w:rsidRPr="00512CC3">
        <w:rPr>
          <w:rFonts w:cs="Arial"/>
        </w:rPr>
        <w:t>biotecnología,</w:t>
      </w:r>
      <w:r w:rsidR="00C1398D">
        <w:rPr>
          <w:rFonts w:cs="Arial"/>
        </w:rPr>
        <w:t xml:space="preserve"> masificación de </w:t>
      </w:r>
      <w:proofErr w:type="spellStart"/>
      <w:r w:rsidR="00C1398D">
        <w:rPr>
          <w:rFonts w:cs="Arial"/>
        </w:rPr>
        <w:t>microorganimos</w:t>
      </w:r>
      <w:proofErr w:type="spellEnd"/>
      <w:r w:rsidR="00C1398D">
        <w:rPr>
          <w:rFonts w:cs="Arial"/>
        </w:rPr>
        <w:t>,</w:t>
      </w:r>
      <w:r w:rsidR="00172BCE" w:rsidRPr="00512CC3">
        <w:rPr>
          <w:rFonts w:cs="Arial"/>
        </w:rPr>
        <w:t xml:space="preserve"> </w:t>
      </w:r>
      <w:r w:rsidR="00F15639">
        <w:rPr>
          <w:rFonts w:cs="Arial"/>
        </w:rPr>
        <w:t>cobertura vegetal</w:t>
      </w:r>
      <w:r w:rsidR="009F2570" w:rsidRPr="00512CC3">
        <w:rPr>
          <w:rFonts w:cs="Arial"/>
        </w:rPr>
        <w:t>,</w:t>
      </w:r>
      <w:r w:rsidR="006B6C3E" w:rsidRPr="00512CC3">
        <w:rPr>
          <w:rFonts w:cs="Arial"/>
        </w:rPr>
        <w:t xml:space="preserve"> cierre de minas.</w:t>
      </w:r>
    </w:p>
    <w:p w14:paraId="61DD33B8" w14:textId="77777777" w:rsidR="002A4135" w:rsidRPr="00512CC3" w:rsidRDefault="002A4135" w:rsidP="005C402A">
      <w:pPr>
        <w:spacing w:line="360" w:lineRule="auto"/>
        <w:jc w:val="both"/>
        <w:rPr>
          <w:rFonts w:cs="Arial"/>
        </w:rPr>
      </w:pPr>
    </w:p>
    <w:p w14:paraId="304E3767" w14:textId="77777777" w:rsidR="002A4135" w:rsidRPr="00512CC3" w:rsidRDefault="002A4135" w:rsidP="005C402A">
      <w:pPr>
        <w:spacing w:line="360" w:lineRule="auto"/>
        <w:jc w:val="both"/>
        <w:rPr>
          <w:rFonts w:cs="Arial"/>
        </w:rPr>
      </w:pPr>
    </w:p>
    <w:p w14:paraId="5CDE2225" w14:textId="77777777" w:rsidR="002A4135" w:rsidRPr="00512CC3" w:rsidRDefault="002A4135" w:rsidP="005C402A">
      <w:pPr>
        <w:spacing w:line="360" w:lineRule="auto"/>
        <w:jc w:val="both"/>
        <w:rPr>
          <w:rFonts w:cs="Arial"/>
        </w:rPr>
      </w:pPr>
    </w:p>
    <w:p w14:paraId="77A24CA6" w14:textId="77777777" w:rsidR="002A4135" w:rsidRPr="00512CC3" w:rsidRDefault="002A4135" w:rsidP="005C402A">
      <w:pPr>
        <w:spacing w:line="360" w:lineRule="auto"/>
        <w:jc w:val="both"/>
        <w:rPr>
          <w:rFonts w:cs="Arial"/>
        </w:rPr>
      </w:pPr>
    </w:p>
    <w:p w14:paraId="07B2C6C2" w14:textId="77777777" w:rsidR="002A4135" w:rsidRPr="00512CC3" w:rsidRDefault="002A4135" w:rsidP="005C402A">
      <w:pPr>
        <w:spacing w:line="360" w:lineRule="auto"/>
        <w:jc w:val="both"/>
        <w:rPr>
          <w:rFonts w:cs="Arial"/>
        </w:rPr>
      </w:pPr>
    </w:p>
    <w:p w14:paraId="6F49BC3F" w14:textId="77777777" w:rsidR="002A4135" w:rsidRPr="00512CC3" w:rsidRDefault="002A4135" w:rsidP="005C402A">
      <w:pPr>
        <w:spacing w:line="360" w:lineRule="auto"/>
        <w:jc w:val="both"/>
        <w:rPr>
          <w:rFonts w:cs="Arial"/>
        </w:rPr>
      </w:pPr>
    </w:p>
    <w:p w14:paraId="5C7CE3CA" w14:textId="77777777" w:rsidR="002A4135" w:rsidRPr="00512CC3" w:rsidRDefault="002A4135" w:rsidP="005C402A">
      <w:pPr>
        <w:spacing w:line="360" w:lineRule="auto"/>
        <w:jc w:val="both"/>
        <w:rPr>
          <w:rFonts w:cs="Arial"/>
        </w:rPr>
      </w:pPr>
    </w:p>
    <w:p w14:paraId="1182BD6A" w14:textId="77777777" w:rsidR="002A4135" w:rsidRPr="00512CC3" w:rsidRDefault="002A4135" w:rsidP="005C402A">
      <w:pPr>
        <w:spacing w:line="360" w:lineRule="auto"/>
        <w:jc w:val="both"/>
        <w:rPr>
          <w:rFonts w:cs="Arial"/>
        </w:rPr>
      </w:pPr>
    </w:p>
    <w:p w14:paraId="7A74E021" w14:textId="77777777" w:rsidR="002A4135" w:rsidRPr="00512CC3" w:rsidRDefault="002A4135" w:rsidP="005C402A">
      <w:pPr>
        <w:spacing w:line="360" w:lineRule="auto"/>
        <w:jc w:val="both"/>
        <w:rPr>
          <w:rFonts w:cs="Arial"/>
        </w:rPr>
      </w:pPr>
    </w:p>
    <w:p w14:paraId="2A106EE5" w14:textId="77777777" w:rsidR="002A4135" w:rsidRPr="00512CC3" w:rsidRDefault="002A4135" w:rsidP="005C402A">
      <w:pPr>
        <w:spacing w:line="360" w:lineRule="auto"/>
        <w:jc w:val="both"/>
        <w:rPr>
          <w:rFonts w:cs="Arial"/>
        </w:rPr>
      </w:pPr>
    </w:p>
    <w:p w14:paraId="31AFAF9F" w14:textId="77777777" w:rsidR="002A4135" w:rsidRPr="00512CC3" w:rsidRDefault="002A4135" w:rsidP="005C402A">
      <w:pPr>
        <w:spacing w:line="360" w:lineRule="auto"/>
        <w:jc w:val="both"/>
        <w:rPr>
          <w:rFonts w:cs="Arial"/>
        </w:rPr>
      </w:pPr>
    </w:p>
    <w:p w14:paraId="2CDB9893" w14:textId="77777777" w:rsidR="002A4135" w:rsidRPr="00512CC3" w:rsidRDefault="002A4135" w:rsidP="005C402A">
      <w:pPr>
        <w:spacing w:line="360" w:lineRule="auto"/>
        <w:jc w:val="both"/>
        <w:rPr>
          <w:rFonts w:cs="Arial"/>
        </w:rPr>
      </w:pPr>
    </w:p>
    <w:p w14:paraId="5FD65EB7" w14:textId="77777777" w:rsidR="002A4135" w:rsidRPr="00512CC3" w:rsidRDefault="002A4135" w:rsidP="005C402A">
      <w:pPr>
        <w:spacing w:line="360" w:lineRule="auto"/>
        <w:jc w:val="both"/>
        <w:rPr>
          <w:rFonts w:cs="Arial"/>
        </w:rPr>
      </w:pPr>
    </w:p>
    <w:p w14:paraId="1C74A22E" w14:textId="77777777" w:rsidR="002A4135" w:rsidRPr="00512CC3" w:rsidRDefault="002A4135" w:rsidP="005C402A">
      <w:pPr>
        <w:spacing w:line="360" w:lineRule="auto"/>
        <w:jc w:val="both"/>
        <w:rPr>
          <w:rFonts w:cs="Arial"/>
        </w:rPr>
      </w:pPr>
    </w:p>
    <w:p w14:paraId="2F227CBE" w14:textId="77777777" w:rsidR="002A4135" w:rsidRPr="00512CC3" w:rsidRDefault="002A4135" w:rsidP="005C402A">
      <w:pPr>
        <w:spacing w:line="360" w:lineRule="auto"/>
        <w:jc w:val="both"/>
        <w:rPr>
          <w:rFonts w:cs="Arial"/>
        </w:rPr>
      </w:pPr>
    </w:p>
    <w:p w14:paraId="15E82260" w14:textId="77777777" w:rsidR="002A4135" w:rsidRPr="00512CC3" w:rsidRDefault="002A4135" w:rsidP="005C402A">
      <w:pPr>
        <w:spacing w:line="360" w:lineRule="auto"/>
        <w:jc w:val="both"/>
        <w:rPr>
          <w:rFonts w:cs="Arial"/>
        </w:rPr>
      </w:pPr>
    </w:p>
    <w:p w14:paraId="6D4CAA73" w14:textId="77777777" w:rsidR="002A4135" w:rsidRDefault="002A4135" w:rsidP="005C402A">
      <w:pPr>
        <w:spacing w:line="360" w:lineRule="auto"/>
        <w:jc w:val="both"/>
        <w:rPr>
          <w:rFonts w:cs="Arial"/>
        </w:rPr>
      </w:pPr>
    </w:p>
    <w:p w14:paraId="52EEDDF9" w14:textId="77777777" w:rsidR="00F15639" w:rsidRPr="00512CC3" w:rsidRDefault="00F15639" w:rsidP="005C402A">
      <w:pPr>
        <w:spacing w:line="360" w:lineRule="auto"/>
        <w:jc w:val="both"/>
        <w:rPr>
          <w:rFonts w:cs="Arial"/>
        </w:rPr>
      </w:pPr>
    </w:p>
    <w:p w14:paraId="2F72FCA9" w14:textId="77777777" w:rsidR="002A4135" w:rsidRPr="00512CC3" w:rsidRDefault="002A4135" w:rsidP="005C402A">
      <w:pPr>
        <w:spacing w:line="360" w:lineRule="auto"/>
        <w:jc w:val="both"/>
        <w:rPr>
          <w:rFonts w:cs="Arial"/>
        </w:rPr>
      </w:pPr>
    </w:p>
    <w:p w14:paraId="4A1BB9CF" w14:textId="77777777" w:rsidR="002A4135" w:rsidRPr="00512CC3" w:rsidRDefault="002A4135" w:rsidP="005C402A">
      <w:pPr>
        <w:spacing w:line="360" w:lineRule="auto"/>
        <w:jc w:val="both"/>
        <w:rPr>
          <w:rFonts w:cs="Arial"/>
        </w:rPr>
      </w:pPr>
    </w:p>
    <w:p w14:paraId="29CB0851" w14:textId="77777777" w:rsidR="002A4135" w:rsidRPr="00512CC3" w:rsidRDefault="002A4135" w:rsidP="005C402A">
      <w:pPr>
        <w:spacing w:line="360" w:lineRule="auto"/>
        <w:jc w:val="both"/>
        <w:rPr>
          <w:rFonts w:cs="Arial"/>
        </w:rPr>
      </w:pPr>
    </w:p>
    <w:p w14:paraId="54C561FD" w14:textId="77777777" w:rsidR="002A4135" w:rsidRDefault="002A4135" w:rsidP="005C402A">
      <w:pPr>
        <w:spacing w:line="360" w:lineRule="auto"/>
        <w:jc w:val="both"/>
        <w:rPr>
          <w:rFonts w:cs="Arial"/>
        </w:rPr>
      </w:pPr>
    </w:p>
    <w:p w14:paraId="2D8DACE1" w14:textId="77777777" w:rsidR="003F6862" w:rsidRPr="00512CC3" w:rsidRDefault="003F6862" w:rsidP="005C402A">
      <w:pPr>
        <w:spacing w:line="360" w:lineRule="auto"/>
        <w:jc w:val="both"/>
        <w:rPr>
          <w:rFonts w:cs="Arial"/>
        </w:rPr>
      </w:pPr>
    </w:p>
    <w:p w14:paraId="421D555D" w14:textId="77777777" w:rsidR="000D2FE8" w:rsidRPr="00512CC3" w:rsidRDefault="000D2FE8" w:rsidP="000D2FE8">
      <w:pPr>
        <w:rPr>
          <w:rFonts w:cs="Arial"/>
          <w:b/>
          <w:bCs w:val="0"/>
        </w:rPr>
      </w:pPr>
      <w:r w:rsidRPr="00512CC3">
        <w:rPr>
          <w:rFonts w:cs="Arial"/>
          <w:b/>
        </w:rPr>
        <w:lastRenderedPageBreak/>
        <w:t>Reseña Profesional:</w:t>
      </w:r>
    </w:p>
    <w:p w14:paraId="7A609591" w14:textId="77777777" w:rsidR="000D2FE8" w:rsidRPr="00512CC3" w:rsidRDefault="000D2FE8" w:rsidP="000D2FE8">
      <w:pPr>
        <w:rPr>
          <w:rFonts w:cs="Arial"/>
          <w:b/>
          <w:bCs w:val="0"/>
        </w:rPr>
      </w:pPr>
    </w:p>
    <w:p w14:paraId="6656DFFF" w14:textId="77777777" w:rsidR="000D2FE8" w:rsidRPr="00512CC3" w:rsidRDefault="000D2FE8" w:rsidP="000D2FE8">
      <w:pPr>
        <w:rPr>
          <w:rFonts w:cs="Arial"/>
          <w:b/>
          <w:bCs w:val="0"/>
        </w:rPr>
      </w:pPr>
      <w:r w:rsidRPr="00512CC3">
        <w:rPr>
          <w:rFonts w:cs="Arial"/>
          <w:b/>
        </w:rPr>
        <w:t>Autor: Gabriela Palomino Lucano</w:t>
      </w:r>
    </w:p>
    <w:p w14:paraId="2DDC3173" w14:textId="77777777" w:rsidR="000D2FE8" w:rsidRPr="00512CC3" w:rsidRDefault="000D2FE8" w:rsidP="000D2FE8">
      <w:pPr>
        <w:jc w:val="both"/>
        <w:rPr>
          <w:rFonts w:cs="Arial"/>
        </w:rPr>
      </w:pPr>
      <w:r w:rsidRPr="00512CC3">
        <w:rPr>
          <w:rFonts w:cs="Arial"/>
        </w:rPr>
        <w:t>Gabriela es Ingeniera Sanitaria por la Universidad Nacional del Ingeniería (UNI), egresada de la Maestría de Ingeniería de Recursos hídricos en la Universidad Agraria La Molina (UNALM). Cuenta con la certificación Profesional en Dirección de Proyectos (PMP®) y Profesional en Gestión de Riesgos (PMI-RMP) ® otorgada por el Project Management Institute (PMI)</w:t>
      </w:r>
    </w:p>
    <w:p w14:paraId="7361CD42" w14:textId="704E73C2" w:rsidR="000D2FE8" w:rsidRPr="00512CC3" w:rsidRDefault="000D2FE8" w:rsidP="000D2FE8">
      <w:pPr>
        <w:jc w:val="both"/>
        <w:rPr>
          <w:rFonts w:cs="Arial"/>
        </w:rPr>
      </w:pPr>
      <w:r w:rsidRPr="00512CC3">
        <w:rPr>
          <w:rFonts w:cs="Arial"/>
        </w:rPr>
        <w:t xml:space="preserve">Inició su carrera en el sector minero el año 2006. Actualmente es </w:t>
      </w:r>
      <w:r w:rsidR="008D46E2" w:rsidRPr="00512CC3">
        <w:rPr>
          <w:rFonts w:cs="Arial"/>
        </w:rPr>
        <w:t>jefe</w:t>
      </w:r>
      <w:r w:rsidRPr="00512CC3">
        <w:rPr>
          <w:rFonts w:cs="Arial"/>
        </w:rPr>
        <w:t xml:space="preserve"> de Proyectos Ambientales de Buenaventura donde viene direccionando estudios técnicos ambientales y desarrollando Proyectos de investigación e innovación.</w:t>
      </w:r>
    </w:p>
    <w:p w14:paraId="0A0C5DEF" w14:textId="77777777" w:rsidR="000D2FE8" w:rsidRPr="00512CC3" w:rsidRDefault="000D2FE8" w:rsidP="000D2FE8">
      <w:pPr>
        <w:rPr>
          <w:rFonts w:cs="Arial"/>
        </w:rPr>
      </w:pPr>
    </w:p>
    <w:p w14:paraId="177C3E2B" w14:textId="77777777" w:rsidR="000D2FE8" w:rsidRPr="00512CC3" w:rsidRDefault="000D2FE8" w:rsidP="000D2FE8">
      <w:pPr>
        <w:rPr>
          <w:rFonts w:cs="Arial"/>
          <w:b/>
          <w:bCs w:val="0"/>
        </w:rPr>
      </w:pPr>
      <w:r w:rsidRPr="00512CC3">
        <w:rPr>
          <w:rFonts w:cs="Arial"/>
          <w:b/>
        </w:rPr>
        <w:t>Coautor: Benoit Diringer</w:t>
      </w:r>
    </w:p>
    <w:p w14:paraId="1469AEC5" w14:textId="77777777" w:rsidR="000D2FE8" w:rsidRPr="00512CC3" w:rsidRDefault="000D2FE8" w:rsidP="000D2FE8">
      <w:pPr>
        <w:jc w:val="both"/>
        <w:rPr>
          <w:rFonts w:cs="Arial"/>
        </w:rPr>
      </w:pPr>
      <w:r w:rsidRPr="00512CC3">
        <w:rPr>
          <w:rFonts w:cs="Arial"/>
        </w:rPr>
        <w:t>Benoit es Franco-</w:t>
      </w:r>
      <w:proofErr w:type="gramStart"/>
      <w:r w:rsidRPr="00512CC3">
        <w:rPr>
          <w:rFonts w:cs="Arial"/>
        </w:rPr>
        <w:t>Peruano</w:t>
      </w:r>
      <w:proofErr w:type="gramEnd"/>
      <w:r w:rsidRPr="00512CC3">
        <w:rPr>
          <w:rFonts w:cs="Arial"/>
        </w:rPr>
        <w:t>, con Diplomado en Ingeniería Biológica, tiene una maestría y un doctorado de la Universidad de Paris Ciencias y Letras (PSL) sobre biotecnologías aplicadas a la producción y conservación de organismos acuáticos. Investigador RENACYT que ha participado en numerosos proyectos de tipo Innóvate, FONDECYT, PNIPA y Canon relacionados a la aplicación de biotecnologías clásicas y moleculares aplicados a la acuicultura, agricultura, conservación ambiental, biorremediación, salud humana y animal. Actualmente es representante legal de la empresa de biotecnología IncaBiotec SAC, y profesor principal de la Maestría de biotecnología molecular de la Universidad Nacional de Tumbes. Viene realizando asesorías técnico-científicas en Perú, Ecuador, Brasil, Tailandia, Vietnam, Madagascar, y España. Desde el 2021 participa como consultor e investigador en la recuperación de paisajes mineros y prevención de la formación de aguas ácidas en el marco de un convenio con Compañía de Minas Buenaventura.</w:t>
      </w:r>
    </w:p>
    <w:p w14:paraId="3562896B" w14:textId="77777777" w:rsidR="000D2FE8" w:rsidRPr="00512CC3" w:rsidRDefault="000D2FE8" w:rsidP="000D2FE8">
      <w:pPr>
        <w:jc w:val="both"/>
        <w:rPr>
          <w:rFonts w:cs="Arial"/>
        </w:rPr>
      </w:pPr>
    </w:p>
    <w:p w14:paraId="203E9D26" w14:textId="09C59D16" w:rsidR="000D2FE8" w:rsidRPr="00512CC3" w:rsidRDefault="000D2FE8" w:rsidP="000D2FE8">
      <w:pPr>
        <w:rPr>
          <w:rFonts w:cs="Arial"/>
          <w:b/>
          <w:bCs w:val="0"/>
        </w:rPr>
      </w:pPr>
      <w:r w:rsidRPr="00512CC3">
        <w:rPr>
          <w:rFonts w:cs="Arial"/>
          <w:b/>
        </w:rPr>
        <w:t>Coautor: Karina Yesenia Zapata Vidaurre</w:t>
      </w:r>
    </w:p>
    <w:p w14:paraId="104F3594" w14:textId="0CEFF3E0" w:rsidR="00CB2F4B" w:rsidRPr="00512CC3" w:rsidRDefault="00DF0442" w:rsidP="00512CC3">
      <w:pPr>
        <w:jc w:val="both"/>
        <w:rPr>
          <w:rFonts w:cs="Arial"/>
        </w:rPr>
      </w:pPr>
      <w:r w:rsidRPr="00512CC3">
        <w:rPr>
          <w:rFonts w:cs="Arial"/>
        </w:rPr>
        <w:t>Karina es Bióloga de la Universidad Nacional de Piura</w:t>
      </w:r>
      <w:r w:rsidR="002A4135" w:rsidRPr="00512CC3">
        <w:rPr>
          <w:rFonts w:cs="Arial"/>
        </w:rPr>
        <w:t>,</w:t>
      </w:r>
      <w:r w:rsidRPr="00512CC3">
        <w:rPr>
          <w:rFonts w:cs="Arial"/>
        </w:rPr>
        <w:t xml:space="preserve"> colegiada CBP 15255, </w:t>
      </w:r>
      <w:r w:rsidR="00512CC3" w:rsidRPr="00512CC3">
        <w:rPr>
          <w:rFonts w:cs="Arial"/>
        </w:rPr>
        <w:t>Máster</w:t>
      </w:r>
      <w:r w:rsidR="00113170" w:rsidRPr="00512CC3">
        <w:rPr>
          <w:rFonts w:cs="Arial"/>
        </w:rPr>
        <w:t xml:space="preserve"> en Biotecnología Molecular </w:t>
      </w:r>
      <w:r w:rsidR="00F715AE" w:rsidRPr="00512CC3">
        <w:rPr>
          <w:rFonts w:cs="Arial"/>
        </w:rPr>
        <w:t>becada</w:t>
      </w:r>
      <w:r w:rsidR="00113170" w:rsidRPr="00512CC3">
        <w:rPr>
          <w:rFonts w:cs="Arial"/>
        </w:rPr>
        <w:t xml:space="preserve"> </w:t>
      </w:r>
      <w:r w:rsidR="00F715AE" w:rsidRPr="00512CC3">
        <w:rPr>
          <w:rFonts w:cs="Arial"/>
        </w:rPr>
        <w:t xml:space="preserve">por </w:t>
      </w:r>
      <w:r w:rsidR="00113170" w:rsidRPr="00512CC3">
        <w:rPr>
          <w:rFonts w:cs="Arial"/>
        </w:rPr>
        <w:t>CONC</w:t>
      </w:r>
      <w:r w:rsidR="003D45C6" w:rsidRPr="00512CC3">
        <w:rPr>
          <w:rFonts w:cs="Arial"/>
        </w:rPr>
        <w:t>Y</w:t>
      </w:r>
      <w:r w:rsidR="00113170" w:rsidRPr="00512CC3">
        <w:rPr>
          <w:rFonts w:cs="Arial"/>
        </w:rPr>
        <w:t>TEC</w:t>
      </w:r>
      <w:r w:rsidR="003D45C6" w:rsidRPr="00512CC3">
        <w:rPr>
          <w:rFonts w:cs="Arial"/>
        </w:rPr>
        <w:t xml:space="preserve"> </w:t>
      </w:r>
      <w:r w:rsidR="00770F73" w:rsidRPr="00512CC3">
        <w:rPr>
          <w:rFonts w:cs="Arial"/>
        </w:rPr>
        <w:t>2015</w:t>
      </w:r>
      <w:r w:rsidR="003D45C6" w:rsidRPr="00512CC3">
        <w:rPr>
          <w:rFonts w:cs="Arial"/>
        </w:rPr>
        <w:t>-2018</w:t>
      </w:r>
      <w:r w:rsidR="006E61B2" w:rsidRPr="00512CC3">
        <w:rPr>
          <w:rFonts w:cs="Arial"/>
        </w:rPr>
        <w:t xml:space="preserve"> e </w:t>
      </w:r>
      <w:r w:rsidR="006D7B1D" w:rsidRPr="00512CC3">
        <w:rPr>
          <w:rFonts w:cs="Arial"/>
        </w:rPr>
        <w:t>Investigadora RENACYT</w:t>
      </w:r>
      <w:r w:rsidR="006E61B2" w:rsidRPr="00512CC3">
        <w:rPr>
          <w:rFonts w:cs="Arial"/>
        </w:rPr>
        <w:t xml:space="preserve">. </w:t>
      </w:r>
      <w:r w:rsidR="00E83818" w:rsidRPr="00512CC3">
        <w:rPr>
          <w:rFonts w:cs="Arial"/>
        </w:rPr>
        <w:t xml:space="preserve">Ha participado en varios proyectos I+D+T donde aplicó la biotecnología en la producción de </w:t>
      </w:r>
      <w:r w:rsidR="00824169" w:rsidRPr="00512CC3">
        <w:rPr>
          <w:rFonts w:cs="Arial"/>
        </w:rPr>
        <w:t>microorganismos benéficos,</w:t>
      </w:r>
      <w:r w:rsidR="009F29FE" w:rsidRPr="00512CC3">
        <w:rPr>
          <w:rFonts w:cs="Arial"/>
        </w:rPr>
        <w:t xml:space="preserve"> </w:t>
      </w:r>
      <w:r w:rsidR="00E83818" w:rsidRPr="00512CC3">
        <w:rPr>
          <w:rFonts w:cs="Arial"/>
        </w:rPr>
        <w:t>detección molecular de patógenos</w:t>
      </w:r>
      <w:r w:rsidR="003C2975" w:rsidRPr="00512CC3">
        <w:rPr>
          <w:rFonts w:cs="Arial"/>
        </w:rPr>
        <w:t xml:space="preserve"> y </w:t>
      </w:r>
      <w:r w:rsidR="00775B20" w:rsidRPr="00512CC3">
        <w:rPr>
          <w:rFonts w:cs="Arial"/>
        </w:rPr>
        <w:t>microcultivos</w:t>
      </w:r>
      <w:r w:rsidR="00E83818" w:rsidRPr="00512CC3">
        <w:rPr>
          <w:rFonts w:cs="Arial"/>
        </w:rPr>
        <w:t>; además h</w:t>
      </w:r>
      <w:r w:rsidR="00D160DE" w:rsidRPr="00512CC3">
        <w:rPr>
          <w:rFonts w:cs="Arial"/>
        </w:rPr>
        <w:t>a</w:t>
      </w:r>
      <w:r w:rsidR="00E83818" w:rsidRPr="00512CC3">
        <w:rPr>
          <w:rFonts w:cs="Arial"/>
        </w:rPr>
        <w:t xml:space="preserve"> participado en proyectos </w:t>
      </w:r>
      <w:r w:rsidR="001C5038" w:rsidRPr="00512CC3">
        <w:rPr>
          <w:rFonts w:cs="Arial"/>
        </w:rPr>
        <w:t xml:space="preserve">nacionales e </w:t>
      </w:r>
      <w:r w:rsidR="00E83818" w:rsidRPr="00512CC3">
        <w:rPr>
          <w:rFonts w:cs="Arial"/>
        </w:rPr>
        <w:t xml:space="preserve">internacionales de capacitación con enfoque de género. </w:t>
      </w:r>
      <w:r w:rsidR="001C5038" w:rsidRPr="00512CC3">
        <w:rPr>
          <w:rFonts w:cs="Arial"/>
        </w:rPr>
        <w:t xml:space="preserve">También </w:t>
      </w:r>
      <w:r w:rsidR="00C82D78" w:rsidRPr="00512CC3">
        <w:rPr>
          <w:rFonts w:cs="Arial"/>
        </w:rPr>
        <w:t xml:space="preserve">ha sido proyectista, coordinadora </w:t>
      </w:r>
      <w:r w:rsidR="00E83818" w:rsidRPr="00512CC3">
        <w:rPr>
          <w:rFonts w:cs="Arial"/>
        </w:rPr>
        <w:t>y docen</w:t>
      </w:r>
      <w:r w:rsidR="00C82D78" w:rsidRPr="00512CC3">
        <w:rPr>
          <w:rFonts w:cs="Arial"/>
        </w:rPr>
        <w:t xml:space="preserve">te </w:t>
      </w:r>
      <w:r w:rsidR="00E83818" w:rsidRPr="00512CC3">
        <w:rPr>
          <w:rFonts w:cs="Arial"/>
        </w:rPr>
        <w:t xml:space="preserve">en cursos y diplomados de transferencia de tecnologías y difusión de la </w:t>
      </w:r>
      <w:r w:rsidR="00257A4C" w:rsidRPr="00512CC3">
        <w:rPr>
          <w:rFonts w:cs="Arial"/>
        </w:rPr>
        <w:t>biotecnología</w:t>
      </w:r>
      <w:r w:rsidR="00A93327" w:rsidRPr="00512CC3">
        <w:rPr>
          <w:rFonts w:cs="Arial"/>
        </w:rPr>
        <w:t xml:space="preserve"> e</w:t>
      </w:r>
      <w:r w:rsidR="00512CC3" w:rsidRPr="00512CC3">
        <w:rPr>
          <w:rFonts w:cs="Arial"/>
        </w:rPr>
        <w:t>n</w:t>
      </w:r>
      <w:r w:rsidR="00A93327" w:rsidRPr="00512CC3">
        <w:rPr>
          <w:rFonts w:cs="Arial"/>
        </w:rPr>
        <w:t xml:space="preserve"> proyectos SFOCA del PNIPA. Desde el 2021 participa como investigadora en la recuperación de paisajes mineros y prevención de la formación de aguas ácidas en el marco de un convenio con Compañía de Minas Buenaventura.</w:t>
      </w:r>
      <w:r w:rsidR="00384B40" w:rsidRPr="00512CC3">
        <w:rPr>
          <w:rFonts w:cs="Arial"/>
        </w:rPr>
        <w:t xml:space="preserve">         </w:t>
      </w:r>
    </w:p>
    <w:p w14:paraId="71DAD391" w14:textId="354368E7" w:rsidR="00E4137A" w:rsidRPr="00512CC3" w:rsidRDefault="00E4137A" w:rsidP="005C402A">
      <w:pPr>
        <w:spacing w:line="360" w:lineRule="auto"/>
        <w:jc w:val="both"/>
        <w:rPr>
          <w:rFonts w:cs="Arial"/>
          <w:lang w:val="es-PE"/>
        </w:rPr>
        <w:sectPr w:rsidR="00E4137A" w:rsidRPr="00512CC3" w:rsidSect="00FB48AD">
          <w:type w:val="continuous"/>
          <w:pgSz w:w="11906" w:h="16838"/>
          <w:pgMar w:top="1417" w:right="1701" w:bottom="1417" w:left="1701" w:header="708" w:footer="708" w:gutter="0"/>
          <w:cols w:space="708"/>
          <w:docGrid w:linePitch="360"/>
        </w:sectPr>
      </w:pPr>
    </w:p>
    <w:p w14:paraId="69A2162C" w14:textId="477A6290" w:rsidR="00D26FAF" w:rsidRPr="003F6862" w:rsidRDefault="00D26FAF" w:rsidP="005C402A">
      <w:pPr>
        <w:spacing w:line="360" w:lineRule="auto"/>
        <w:rPr>
          <w:rFonts w:cs="Arial"/>
          <w:lang w:val="es-PE"/>
        </w:rPr>
      </w:pPr>
    </w:p>
    <w:sectPr w:rsidR="00D26FAF" w:rsidRPr="003F6862" w:rsidSect="004D161B">
      <w:type w:val="continuous"/>
      <w:pgSz w:w="11906" w:h="16838"/>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7625A"/>
    <w:multiLevelType w:val="multilevel"/>
    <w:tmpl w:val="B31C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7C781E"/>
    <w:multiLevelType w:val="multilevel"/>
    <w:tmpl w:val="0270DF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8B26E8B"/>
    <w:multiLevelType w:val="multilevel"/>
    <w:tmpl w:val="233A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D0B20"/>
    <w:multiLevelType w:val="multilevel"/>
    <w:tmpl w:val="161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9723539">
    <w:abstractNumId w:val="2"/>
  </w:num>
  <w:num w:numId="2" w16cid:durableId="1775400365">
    <w:abstractNumId w:val="0"/>
  </w:num>
  <w:num w:numId="3" w16cid:durableId="308637712">
    <w:abstractNumId w:val="3"/>
  </w:num>
  <w:num w:numId="4" w16cid:durableId="1866089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95"/>
    <w:rsid w:val="000019C6"/>
    <w:rsid w:val="00002383"/>
    <w:rsid w:val="00002E6C"/>
    <w:rsid w:val="00003476"/>
    <w:rsid w:val="00007919"/>
    <w:rsid w:val="00012175"/>
    <w:rsid w:val="00015C15"/>
    <w:rsid w:val="00015CE7"/>
    <w:rsid w:val="00020A86"/>
    <w:rsid w:val="00021AB4"/>
    <w:rsid w:val="000234A6"/>
    <w:rsid w:val="0002497E"/>
    <w:rsid w:val="00032834"/>
    <w:rsid w:val="00032E8C"/>
    <w:rsid w:val="00034345"/>
    <w:rsid w:val="000348FA"/>
    <w:rsid w:val="00035D08"/>
    <w:rsid w:val="00037B18"/>
    <w:rsid w:val="00041465"/>
    <w:rsid w:val="000422B8"/>
    <w:rsid w:val="00047C7D"/>
    <w:rsid w:val="00050C42"/>
    <w:rsid w:val="0005169D"/>
    <w:rsid w:val="00052D82"/>
    <w:rsid w:val="000535D3"/>
    <w:rsid w:val="00055C24"/>
    <w:rsid w:val="000568FA"/>
    <w:rsid w:val="00057868"/>
    <w:rsid w:val="00062171"/>
    <w:rsid w:val="000637A9"/>
    <w:rsid w:val="0006539C"/>
    <w:rsid w:val="00065C98"/>
    <w:rsid w:val="0006646D"/>
    <w:rsid w:val="000673FC"/>
    <w:rsid w:val="00072720"/>
    <w:rsid w:val="00072E76"/>
    <w:rsid w:val="00073282"/>
    <w:rsid w:val="000744F1"/>
    <w:rsid w:val="00074A94"/>
    <w:rsid w:val="00074E8A"/>
    <w:rsid w:val="0007543D"/>
    <w:rsid w:val="00080428"/>
    <w:rsid w:val="00080A8A"/>
    <w:rsid w:val="00081BBA"/>
    <w:rsid w:val="00082701"/>
    <w:rsid w:val="00082B26"/>
    <w:rsid w:val="00083F37"/>
    <w:rsid w:val="000852A7"/>
    <w:rsid w:val="0008587D"/>
    <w:rsid w:val="000862E8"/>
    <w:rsid w:val="00086302"/>
    <w:rsid w:val="0008710D"/>
    <w:rsid w:val="000875DB"/>
    <w:rsid w:val="00090282"/>
    <w:rsid w:val="000904C3"/>
    <w:rsid w:val="00091E5D"/>
    <w:rsid w:val="000949D3"/>
    <w:rsid w:val="000953D3"/>
    <w:rsid w:val="00095C1A"/>
    <w:rsid w:val="0009680D"/>
    <w:rsid w:val="000A15DE"/>
    <w:rsid w:val="000A23A0"/>
    <w:rsid w:val="000A33CE"/>
    <w:rsid w:val="000A3E43"/>
    <w:rsid w:val="000A3E6C"/>
    <w:rsid w:val="000A48CB"/>
    <w:rsid w:val="000B1855"/>
    <w:rsid w:val="000B37F5"/>
    <w:rsid w:val="000B3828"/>
    <w:rsid w:val="000B59DB"/>
    <w:rsid w:val="000B5B4D"/>
    <w:rsid w:val="000B6979"/>
    <w:rsid w:val="000B7DCC"/>
    <w:rsid w:val="000C0F90"/>
    <w:rsid w:val="000C2089"/>
    <w:rsid w:val="000C3909"/>
    <w:rsid w:val="000C790B"/>
    <w:rsid w:val="000C7A08"/>
    <w:rsid w:val="000D03C6"/>
    <w:rsid w:val="000D09F3"/>
    <w:rsid w:val="000D104D"/>
    <w:rsid w:val="000D2FE8"/>
    <w:rsid w:val="000D5D4B"/>
    <w:rsid w:val="000D6222"/>
    <w:rsid w:val="000E5A84"/>
    <w:rsid w:val="000E5E27"/>
    <w:rsid w:val="000E634E"/>
    <w:rsid w:val="000E7608"/>
    <w:rsid w:val="000F39EB"/>
    <w:rsid w:val="0010272D"/>
    <w:rsid w:val="001041BF"/>
    <w:rsid w:val="00106EE5"/>
    <w:rsid w:val="00107EEE"/>
    <w:rsid w:val="001115E8"/>
    <w:rsid w:val="00112F27"/>
    <w:rsid w:val="00113170"/>
    <w:rsid w:val="00114F6A"/>
    <w:rsid w:val="0011585A"/>
    <w:rsid w:val="00120D27"/>
    <w:rsid w:val="00121211"/>
    <w:rsid w:val="00123309"/>
    <w:rsid w:val="001346A5"/>
    <w:rsid w:val="00135650"/>
    <w:rsid w:val="00135C0E"/>
    <w:rsid w:val="00135D28"/>
    <w:rsid w:val="0013773C"/>
    <w:rsid w:val="00140E65"/>
    <w:rsid w:val="00142254"/>
    <w:rsid w:val="00142A1F"/>
    <w:rsid w:val="00145CC2"/>
    <w:rsid w:val="00145DFB"/>
    <w:rsid w:val="00147AC5"/>
    <w:rsid w:val="0015225F"/>
    <w:rsid w:val="00154806"/>
    <w:rsid w:val="00155325"/>
    <w:rsid w:val="00162165"/>
    <w:rsid w:val="00163B53"/>
    <w:rsid w:val="001656B4"/>
    <w:rsid w:val="00166861"/>
    <w:rsid w:val="00167BEE"/>
    <w:rsid w:val="001700A2"/>
    <w:rsid w:val="00171765"/>
    <w:rsid w:val="00172BCE"/>
    <w:rsid w:val="00172CC3"/>
    <w:rsid w:val="001737C3"/>
    <w:rsid w:val="00173B7D"/>
    <w:rsid w:val="00175CE7"/>
    <w:rsid w:val="00176FE1"/>
    <w:rsid w:val="00180E80"/>
    <w:rsid w:val="00181D00"/>
    <w:rsid w:val="00182EFB"/>
    <w:rsid w:val="001862DD"/>
    <w:rsid w:val="001869BC"/>
    <w:rsid w:val="00187029"/>
    <w:rsid w:val="001874C8"/>
    <w:rsid w:val="001902E5"/>
    <w:rsid w:val="00192373"/>
    <w:rsid w:val="0019530E"/>
    <w:rsid w:val="00195BFA"/>
    <w:rsid w:val="00195E78"/>
    <w:rsid w:val="001974F0"/>
    <w:rsid w:val="001A015A"/>
    <w:rsid w:val="001A25CE"/>
    <w:rsid w:val="001A293B"/>
    <w:rsid w:val="001A31F8"/>
    <w:rsid w:val="001B0403"/>
    <w:rsid w:val="001B276A"/>
    <w:rsid w:val="001B2989"/>
    <w:rsid w:val="001B298A"/>
    <w:rsid w:val="001B2C10"/>
    <w:rsid w:val="001B3265"/>
    <w:rsid w:val="001B4002"/>
    <w:rsid w:val="001B7A71"/>
    <w:rsid w:val="001C41AE"/>
    <w:rsid w:val="001C4525"/>
    <w:rsid w:val="001C485A"/>
    <w:rsid w:val="001C4DAD"/>
    <w:rsid w:val="001C5038"/>
    <w:rsid w:val="001C5DF1"/>
    <w:rsid w:val="001C659C"/>
    <w:rsid w:val="001D291E"/>
    <w:rsid w:val="001D2BED"/>
    <w:rsid w:val="001D5407"/>
    <w:rsid w:val="001D5B5B"/>
    <w:rsid w:val="001D7080"/>
    <w:rsid w:val="001E18EB"/>
    <w:rsid w:val="001E518F"/>
    <w:rsid w:val="001F3D45"/>
    <w:rsid w:val="001F49C5"/>
    <w:rsid w:val="001F5AAC"/>
    <w:rsid w:val="001F64A8"/>
    <w:rsid w:val="001F6F5B"/>
    <w:rsid w:val="001F6F9C"/>
    <w:rsid w:val="00201C75"/>
    <w:rsid w:val="00201D6A"/>
    <w:rsid w:val="00205FA3"/>
    <w:rsid w:val="002069AF"/>
    <w:rsid w:val="00211989"/>
    <w:rsid w:val="00211DF6"/>
    <w:rsid w:val="00211EB1"/>
    <w:rsid w:val="00212E8E"/>
    <w:rsid w:val="00214824"/>
    <w:rsid w:val="002249B1"/>
    <w:rsid w:val="00224B53"/>
    <w:rsid w:val="002260BB"/>
    <w:rsid w:val="0023240D"/>
    <w:rsid w:val="00236845"/>
    <w:rsid w:val="00236AEA"/>
    <w:rsid w:val="00241777"/>
    <w:rsid w:val="0024264E"/>
    <w:rsid w:val="0024457C"/>
    <w:rsid w:val="002449F3"/>
    <w:rsid w:val="00245621"/>
    <w:rsid w:val="00255A4C"/>
    <w:rsid w:val="00257A4C"/>
    <w:rsid w:val="002603EF"/>
    <w:rsid w:val="002612F7"/>
    <w:rsid w:val="00261C66"/>
    <w:rsid w:val="00261CA1"/>
    <w:rsid w:val="00261CAC"/>
    <w:rsid w:val="002620AE"/>
    <w:rsid w:val="0026415D"/>
    <w:rsid w:val="002650FF"/>
    <w:rsid w:val="002666A0"/>
    <w:rsid w:val="0027119B"/>
    <w:rsid w:val="002732BC"/>
    <w:rsid w:val="0027345C"/>
    <w:rsid w:val="00273AF9"/>
    <w:rsid w:val="00280AD8"/>
    <w:rsid w:val="00281168"/>
    <w:rsid w:val="00281196"/>
    <w:rsid w:val="00281A6B"/>
    <w:rsid w:val="00283226"/>
    <w:rsid w:val="002874D3"/>
    <w:rsid w:val="00290FC0"/>
    <w:rsid w:val="00297ACC"/>
    <w:rsid w:val="002A018D"/>
    <w:rsid w:val="002A4135"/>
    <w:rsid w:val="002A73A1"/>
    <w:rsid w:val="002B0413"/>
    <w:rsid w:val="002B1E01"/>
    <w:rsid w:val="002B2267"/>
    <w:rsid w:val="002B28CF"/>
    <w:rsid w:val="002B4BB1"/>
    <w:rsid w:val="002B6F51"/>
    <w:rsid w:val="002C0294"/>
    <w:rsid w:val="002C0790"/>
    <w:rsid w:val="002C256C"/>
    <w:rsid w:val="002C2FCB"/>
    <w:rsid w:val="002C4933"/>
    <w:rsid w:val="002C6C61"/>
    <w:rsid w:val="002C7EB6"/>
    <w:rsid w:val="002D1C8C"/>
    <w:rsid w:val="002D2810"/>
    <w:rsid w:val="002D2B02"/>
    <w:rsid w:val="002D37C9"/>
    <w:rsid w:val="002D4AE9"/>
    <w:rsid w:val="002E4F5E"/>
    <w:rsid w:val="002E5DCF"/>
    <w:rsid w:val="002F0282"/>
    <w:rsid w:val="002F0EC2"/>
    <w:rsid w:val="002F2353"/>
    <w:rsid w:val="0030097A"/>
    <w:rsid w:val="00302356"/>
    <w:rsid w:val="00305DC6"/>
    <w:rsid w:val="003077F7"/>
    <w:rsid w:val="00314A68"/>
    <w:rsid w:val="00315997"/>
    <w:rsid w:val="0031766E"/>
    <w:rsid w:val="0032524C"/>
    <w:rsid w:val="0032699F"/>
    <w:rsid w:val="003275EC"/>
    <w:rsid w:val="00330651"/>
    <w:rsid w:val="00330815"/>
    <w:rsid w:val="003324BD"/>
    <w:rsid w:val="00332D2A"/>
    <w:rsid w:val="00334A9C"/>
    <w:rsid w:val="00334CBE"/>
    <w:rsid w:val="00335FDD"/>
    <w:rsid w:val="0033624D"/>
    <w:rsid w:val="00340B4C"/>
    <w:rsid w:val="0034220C"/>
    <w:rsid w:val="003430F1"/>
    <w:rsid w:val="0034381D"/>
    <w:rsid w:val="003467DF"/>
    <w:rsid w:val="00346D37"/>
    <w:rsid w:val="00347808"/>
    <w:rsid w:val="00347985"/>
    <w:rsid w:val="00350126"/>
    <w:rsid w:val="00353A08"/>
    <w:rsid w:val="0035485A"/>
    <w:rsid w:val="00356530"/>
    <w:rsid w:val="00364DD0"/>
    <w:rsid w:val="0036622C"/>
    <w:rsid w:val="00370C06"/>
    <w:rsid w:val="0037233A"/>
    <w:rsid w:val="00373E0E"/>
    <w:rsid w:val="003772B9"/>
    <w:rsid w:val="003772C0"/>
    <w:rsid w:val="00380871"/>
    <w:rsid w:val="003812C0"/>
    <w:rsid w:val="00382157"/>
    <w:rsid w:val="003826C7"/>
    <w:rsid w:val="00382CEE"/>
    <w:rsid w:val="00382FD0"/>
    <w:rsid w:val="00384B40"/>
    <w:rsid w:val="00385F05"/>
    <w:rsid w:val="00390A39"/>
    <w:rsid w:val="003A21F0"/>
    <w:rsid w:val="003A2B90"/>
    <w:rsid w:val="003A3F7E"/>
    <w:rsid w:val="003A5578"/>
    <w:rsid w:val="003A593D"/>
    <w:rsid w:val="003A73D0"/>
    <w:rsid w:val="003B529A"/>
    <w:rsid w:val="003B689C"/>
    <w:rsid w:val="003B6E2B"/>
    <w:rsid w:val="003C00F6"/>
    <w:rsid w:val="003C263E"/>
    <w:rsid w:val="003C2975"/>
    <w:rsid w:val="003C2A5C"/>
    <w:rsid w:val="003C34E6"/>
    <w:rsid w:val="003C5D86"/>
    <w:rsid w:val="003C5DDD"/>
    <w:rsid w:val="003D2EA9"/>
    <w:rsid w:val="003D3E9F"/>
    <w:rsid w:val="003D45C6"/>
    <w:rsid w:val="003D6453"/>
    <w:rsid w:val="003D6688"/>
    <w:rsid w:val="003D79ED"/>
    <w:rsid w:val="003E01E3"/>
    <w:rsid w:val="003E1E6B"/>
    <w:rsid w:val="003E233C"/>
    <w:rsid w:val="003E7B3D"/>
    <w:rsid w:val="003F0F53"/>
    <w:rsid w:val="003F5902"/>
    <w:rsid w:val="003F6862"/>
    <w:rsid w:val="00400BFE"/>
    <w:rsid w:val="00400CBA"/>
    <w:rsid w:val="0040162D"/>
    <w:rsid w:val="00401FEA"/>
    <w:rsid w:val="004024F7"/>
    <w:rsid w:val="00405327"/>
    <w:rsid w:val="00405A2E"/>
    <w:rsid w:val="00406100"/>
    <w:rsid w:val="00406B19"/>
    <w:rsid w:val="00406F72"/>
    <w:rsid w:val="00413683"/>
    <w:rsid w:val="00415185"/>
    <w:rsid w:val="0041619E"/>
    <w:rsid w:val="00416A79"/>
    <w:rsid w:val="0041776A"/>
    <w:rsid w:val="00423D2E"/>
    <w:rsid w:val="00424591"/>
    <w:rsid w:val="00425355"/>
    <w:rsid w:val="0042667E"/>
    <w:rsid w:val="00430401"/>
    <w:rsid w:val="00431167"/>
    <w:rsid w:val="004324A7"/>
    <w:rsid w:val="00432FB2"/>
    <w:rsid w:val="0043435B"/>
    <w:rsid w:val="00434695"/>
    <w:rsid w:val="00435BEE"/>
    <w:rsid w:val="00435F42"/>
    <w:rsid w:val="00441DF3"/>
    <w:rsid w:val="00442620"/>
    <w:rsid w:val="00446088"/>
    <w:rsid w:val="00446A7A"/>
    <w:rsid w:val="00447831"/>
    <w:rsid w:val="004533CB"/>
    <w:rsid w:val="0045452D"/>
    <w:rsid w:val="00461ABA"/>
    <w:rsid w:val="0046268C"/>
    <w:rsid w:val="00463108"/>
    <w:rsid w:val="00464A03"/>
    <w:rsid w:val="0047071B"/>
    <w:rsid w:val="00471CDB"/>
    <w:rsid w:val="004753D4"/>
    <w:rsid w:val="0048078C"/>
    <w:rsid w:val="00480F53"/>
    <w:rsid w:val="0048268C"/>
    <w:rsid w:val="00483466"/>
    <w:rsid w:val="00485B12"/>
    <w:rsid w:val="004875AF"/>
    <w:rsid w:val="00490343"/>
    <w:rsid w:val="00491336"/>
    <w:rsid w:val="0049522F"/>
    <w:rsid w:val="00495BA1"/>
    <w:rsid w:val="00496143"/>
    <w:rsid w:val="004964FA"/>
    <w:rsid w:val="004A041A"/>
    <w:rsid w:val="004A19CD"/>
    <w:rsid w:val="004A2A9A"/>
    <w:rsid w:val="004A4AF1"/>
    <w:rsid w:val="004A57AE"/>
    <w:rsid w:val="004A6E5B"/>
    <w:rsid w:val="004A7A02"/>
    <w:rsid w:val="004B1D14"/>
    <w:rsid w:val="004B24CC"/>
    <w:rsid w:val="004B33E8"/>
    <w:rsid w:val="004B6CA6"/>
    <w:rsid w:val="004B778A"/>
    <w:rsid w:val="004B7F6B"/>
    <w:rsid w:val="004C19C8"/>
    <w:rsid w:val="004C3562"/>
    <w:rsid w:val="004C3E9E"/>
    <w:rsid w:val="004C61D8"/>
    <w:rsid w:val="004D161B"/>
    <w:rsid w:val="004D4A4E"/>
    <w:rsid w:val="004D641F"/>
    <w:rsid w:val="004D6BF6"/>
    <w:rsid w:val="004E00E1"/>
    <w:rsid w:val="004E2A47"/>
    <w:rsid w:val="004E561A"/>
    <w:rsid w:val="004E58A9"/>
    <w:rsid w:val="004F0983"/>
    <w:rsid w:val="004F20D3"/>
    <w:rsid w:val="004F2EE2"/>
    <w:rsid w:val="004F3A07"/>
    <w:rsid w:val="004F443F"/>
    <w:rsid w:val="004F46B9"/>
    <w:rsid w:val="004F4E8D"/>
    <w:rsid w:val="004F727B"/>
    <w:rsid w:val="004F7B1A"/>
    <w:rsid w:val="00502040"/>
    <w:rsid w:val="00504114"/>
    <w:rsid w:val="00504539"/>
    <w:rsid w:val="00512CC3"/>
    <w:rsid w:val="005138C0"/>
    <w:rsid w:val="00513BD0"/>
    <w:rsid w:val="005159D5"/>
    <w:rsid w:val="0052047C"/>
    <w:rsid w:val="005215A3"/>
    <w:rsid w:val="00521991"/>
    <w:rsid w:val="005219B8"/>
    <w:rsid w:val="00524486"/>
    <w:rsid w:val="005274D1"/>
    <w:rsid w:val="00527A5F"/>
    <w:rsid w:val="00531B06"/>
    <w:rsid w:val="005364F7"/>
    <w:rsid w:val="0054185E"/>
    <w:rsid w:val="0054600E"/>
    <w:rsid w:val="005466A1"/>
    <w:rsid w:val="0055069E"/>
    <w:rsid w:val="00550C98"/>
    <w:rsid w:val="00550F78"/>
    <w:rsid w:val="00552692"/>
    <w:rsid w:val="0055327E"/>
    <w:rsid w:val="00553B21"/>
    <w:rsid w:val="00556DA3"/>
    <w:rsid w:val="005604F3"/>
    <w:rsid w:val="00562B50"/>
    <w:rsid w:val="00570A05"/>
    <w:rsid w:val="005740A0"/>
    <w:rsid w:val="00575E06"/>
    <w:rsid w:val="00576A40"/>
    <w:rsid w:val="0057701C"/>
    <w:rsid w:val="0057714B"/>
    <w:rsid w:val="005814ED"/>
    <w:rsid w:val="00581EA2"/>
    <w:rsid w:val="00582752"/>
    <w:rsid w:val="005834C0"/>
    <w:rsid w:val="005868D9"/>
    <w:rsid w:val="005907DE"/>
    <w:rsid w:val="00591F71"/>
    <w:rsid w:val="005924AF"/>
    <w:rsid w:val="005929B5"/>
    <w:rsid w:val="00596DC7"/>
    <w:rsid w:val="00597282"/>
    <w:rsid w:val="005978FC"/>
    <w:rsid w:val="005A19D7"/>
    <w:rsid w:val="005A280C"/>
    <w:rsid w:val="005A3E51"/>
    <w:rsid w:val="005A7AFB"/>
    <w:rsid w:val="005B0B8D"/>
    <w:rsid w:val="005B12F5"/>
    <w:rsid w:val="005B2348"/>
    <w:rsid w:val="005B3F9F"/>
    <w:rsid w:val="005B46E7"/>
    <w:rsid w:val="005B6A83"/>
    <w:rsid w:val="005C0DEE"/>
    <w:rsid w:val="005C2268"/>
    <w:rsid w:val="005C2E48"/>
    <w:rsid w:val="005C402A"/>
    <w:rsid w:val="005C4AEC"/>
    <w:rsid w:val="005C5269"/>
    <w:rsid w:val="005C6708"/>
    <w:rsid w:val="005C6FDC"/>
    <w:rsid w:val="005D09ED"/>
    <w:rsid w:val="005D5056"/>
    <w:rsid w:val="005D5BFE"/>
    <w:rsid w:val="005D6979"/>
    <w:rsid w:val="005D6DED"/>
    <w:rsid w:val="005D73E2"/>
    <w:rsid w:val="005D7D88"/>
    <w:rsid w:val="005E253D"/>
    <w:rsid w:val="005E3644"/>
    <w:rsid w:val="005E3985"/>
    <w:rsid w:val="005E3D2A"/>
    <w:rsid w:val="005F3454"/>
    <w:rsid w:val="005F53C1"/>
    <w:rsid w:val="005F617D"/>
    <w:rsid w:val="005F63CB"/>
    <w:rsid w:val="00600D16"/>
    <w:rsid w:val="0060299C"/>
    <w:rsid w:val="00603A98"/>
    <w:rsid w:val="00604B69"/>
    <w:rsid w:val="00605387"/>
    <w:rsid w:val="00607213"/>
    <w:rsid w:val="00607FD2"/>
    <w:rsid w:val="00610F08"/>
    <w:rsid w:val="006123A3"/>
    <w:rsid w:val="00612D9E"/>
    <w:rsid w:val="00613E23"/>
    <w:rsid w:val="006141A1"/>
    <w:rsid w:val="0061622D"/>
    <w:rsid w:val="0061697B"/>
    <w:rsid w:val="00620A44"/>
    <w:rsid w:val="00621938"/>
    <w:rsid w:val="00621A75"/>
    <w:rsid w:val="006222B9"/>
    <w:rsid w:val="00622DDC"/>
    <w:rsid w:val="00623247"/>
    <w:rsid w:val="00623F9D"/>
    <w:rsid w:val="006258E1"/>
    <w:rsid w:val="00630996"/>
    <w:rsid w:val="00631536"/>
    <w:rsid w:val="00635DE7"/>
    <w:rsid w:val="00635E70"/>
    <w:rsid w:val="00640E2F"/>
    <w:rsid w:val="00642293"/>
    <w:rsid w:val="00644674"/>
    <w:rsid w:val="0064469D"/>
    <w:rsid w:val="006450EA"/>
    <w:rsid w:val="006452F1"/>
    <w:rsid w:val="00646C47"/>
    <w:rsid w:val="00651DAA"/>
    <w:rsid w:val="0065442F"/>
    <w:rsid w:val="00655C13"/>
    <w:rsid w:val="0066002D"/>
    <w:rsid w:val="006620C7"/>
    <w:rsid w:val="00662521"/>
    <w:rsid w:val="0066271F"/>
    <w:rsid w:val="00663047"/>
    <w:rsid w:val="00665C98"/>
    <w:rsid w:val="006679B1"/>
    <w:rsid w:val="00670513"/>
    <w:rsid w:val="0067090C"/>
    <w:rsid w:val="00673E90"/>
    <w:rsid w:val="00674C5D"/>
    <w:rsid w:val="006757D7"/>
    <w:rsid w:val="00682605"/>
    <w:rsid w:val="00682A09"/>
    <w:rsid w:val="00684399"/>
    <w:rsid w:val="00685180"/>
    <w:rsid w:val="00693565"/>
    <w:rsid w:val="00693849"/>
    <w:rsid w:val="006938ED"/>
    <w:rsid w:val="0069685B"/>
    <w:rsid w:val="00696C24"/>
    <w:rsid w:val="006970D0"/>
    <w:rsid w:val="006A00CB"/>
    <w:rsid w:val="006A2172"/>
    <w:rsid w:val="006A3201"/>
    <w:rsid w:val="006A32E1"/>
    <w:rsid w:val="006A4772"/>
    <w:rsid w:val="006A626C"/>
    <w:rsid w:val="006B0297"/>
    <w:rsid w:val="006B1C0B"/>
    <w:rsid w:val="006B35E4"/>
    <w:rsid w:val="006B48E1"/>
    <w:rsid w:val="006B64E1"/>
    <w:rsid w:val="006B6C3E"/>
    <w:rsid w:val="006C0914"/>
    <w:rsid w:val="006C3DAB"/>
    <w:rsid w:val="006C475A"/>
    <w:rsid w:val="006C4FB3"/>
    <w:rsid w:val="006C5917"/>
    <w:rsid w:val="006C7064"/>
    <w:rsid w:val="006D027A"/>
    <w:rsid w:val="006D03EA"/>
    <w:rsid w:val="006D1272"/>
    <w:rsid w:val="006D19FD"/>
    <w:rsid w:val="006D1C29"/>
    <w:rsid w:val="006D31B9"/>
    <w:rsid w:val="006D3BA6"/>
    <w:rsid w:val="006D54C4"/>
    <w:rsid w:val="006D5869"/>
    <w:rsid w:val="006D62D2"/>
    <w:rsid w:val="006D7B1D"/>
    <w:rsid w:val="006E0AF7"/>
    <w:rsid w:val="006E144A"/>
    <w:rsid w:val="006E22BE"/>
    <w:rsid w:val="006E6009"/>
    <w:rsid w:val="006E60AA"/>
    <w:rsid w:val="006E61B2"/>
    <w:rsid w:val="006E7CFE"/>
    <w:rsid w:val="006E7EEA"/>
    <w:rsid w:val="006F291A"/>
    <w:rsid w:val="006F3174"/>
    <w:rsid w:val="006F4CF9"/>
    <w:rsid w:val="006F6104"/>
    <w:rsid w:val="006F79AA"/>
    <w:rsid w:val="006F7ACB"/>
    <w:rsid w:val="00700006"/>
    <w:rsid w:val="00703C03"/>
    <w:rsid w:val="00704154"/>
    <w:rsid w:val="00704561"/>
    <w:rsid w:val="007045B7"/>
    <w:rsid w:val="0070705F"/>
    <w:rsid w:val="0070714C"/>
    <w:rsid w:val="00710EBB"/>
    <w:rsid w:val="00711E54"/>
    <w:rsid w:val="0071272F"/>
    <w:rsid w:val="007149D8"/>
    <w:rsid w:val="007173C2"/>
    <w:rsid w:val="00717C72"/>
    <w:rsid w:val="007204A7"/>
    <w:rsid w:val="007227CA"/>
    <w:rsid w:val="0072356B"/>
    <w:rsid w:val="0073233F"/>
    <w:rsid w:val="007339D0"/>
    <w:rsid w:val="007359E5"/>
    <w:rsid w:val="00737643"/>
    <w:rsid w:val="007409F9"/>
    <w:rsid w:val="007441DC"/>
    <w:rsid w:val="00746EAF"/>
    <w:rsid w:val="0075331D"/>
    <w:rsid w:val="00753719"/>
    <w:rsid w:val="007554E8"/>
    <w:rsid w:val="0075620F"/>
    <w:rsid w:val="007621C4"/>
    <w:rsid w:val="0076357C"/>
    <w:rsid w:val="00764FA9"/>
    <w:rsid w:val="00766331"/>
    <w:rsid w:val="00766DC3"/>
    <w:rsid w:val="00766E54"/>
    <w:rsid w:val="00770C0D"/>
    <w:rsid w:val="00770F73"/>
    <w:rsid w:val="00771126"/>
    <w:rsid w:val="00773B84"/>
    <w:rsid w:val="00774030"/>
    <w:rsid w:val="00774E21"/>
    <w:rsid w:val="0077524B"/>
    <w:rsid w:val="00775944"/>
    <w:rsid w:val="00775B20"/>
    <w:rsid w:val="007774A4"/>
    <w:rsid w:val="00783FFD"/>
    <w:rsid w:val="0078451E"/>
    <w:rsid w:val="0079194A"/>
    <w:rsid w:val="007927AD"/>
    <w:rsid w:val="007A27F6"/>
    <w:rsid w:val="007A3B3B"/>
    <w:rsid w:val="007B3F60"/>
    <w:rsid w:val="007B6539"/>
    <w:rsid w:val="007B798E"/>
    <w:rsid w:val="007C2212"/>
    <w:rsid w:val="007C4838"/>
    <w:rsid w:val="007C5EE7"/>
    <w:rsid w:val="007C665E"/>
    <w:rsid w:val="007C699E"/>
    <w:rsid w:val="007D1168"/>
    <w:rsid w:val="007D38DF"/>
    <w:rsid w:val="007D51AD"/>
    <w:rsid w:val="007D5293"/>
    <w:rsid w:val="007D63F7"/>
    <w:rsid w:val="007D7937"/>
    <w:rsid w:val="007E14EF"/>
    <w:rsid w:val="007E4926"/>
    <w:rsid w:val="007E766D"/>
    <w:rsid w:val="007E7E6C"/>
    <w:rsid w:val="007F0ABD"/>
    <w:rsid w:val="007F3F69"/>
    <w:rsid w:val="007F57B3"/>
    <w:rsid w:val="007F70D9"/>
    <w:rsid w:val="007F7AF0"/>
    <w:rsid w:val="00800702"/>
    <w:rsid w:val="0080188F"/>
    <w:rsid w:val="00802517"/>
    <w:rsid w:val="00803D0F"/>
    <w:rsid w:val="008051B4"/>
    <w:rsid w:val="008069B2"/>
    <w:rsid w:val="00807EA5"/>
    <w:rsid w:val="00811D91"/>
    <w:rsid w:val="0081535F"/>
    <w:rsid w:val="00817BD8"/>
    <w:rsid w:val="008206D4"/>
    <w:rsid w:val="00820DB5"/>
    <w:rsid w:val="00821A6C"/>
    <w:rsid w:val="00824169"/>
    <w:rsid w:val="00824305"/>
    <w:rsid w:val="00832752"/>
    <w:rsid w:val="00832819"/>
    <w:rsid w:val="008330AD"/>
    <w:rsid w:val="00833AE2"/>
    <w:rsid w:val="00835E4B"/>
    <w:rsid w:val="00840444"/>
    <w:rsid w:val="00842239"/>
    <w:rsid w:val="00842B69"/>
    <w:rsid w:val="00842BF4"/>
    <w:rsid w:val="00847029"/>
    <w:rsid w:val="00850FD1"/>
    <w:rsid w:val="00852091"/>
    <w:rsid w:val="00853C90"/>
    <w:rsid w:val="00853F94"/>
    <w:rsid w:val="00854BAB"/>
    <w:rsid w:val="00856DD7"/>
    <w:rsid w:val="00857F8D"/>
    <w:rsid w:val="00860C69"/>
    <w:rsid w:val="0086681D"/>
    <w:rsid w:val="00866BEA"/>
    <w:rsid w:val="00867EEB"/>
    <w:rsid w:val="008719EF"/>
    <w:rsid w:val="008720CB"/>
    <w:rsid w:val="00872BD3"/>
    <w:rsid w:val="00872C98"/>
    <w:rsid w:val="00872D6E"/>
    <w:rsid w:val="00873356"/>
    <w:rsid w:val="008741B6"/>
    <w:rsid w:val="00874FF8"/>
    <w:rsid w:val="00876A9C"/>
    <w:rsid w:val="00877562"/>
    <w:rsid w:val="00880133"/>
    <w:rsid w:val="00880515"/>
    <w:rsid w:val="008813EE"/>
    <w:rsid w:val="00881725"/>
    <w:rsid w:val="008828F5"/>
    <w:rsid w:val="0088357C"/>
    <w:rsid w:val="00883872"/>
    <w:rsid w:val="0088412A"/>
    <w:rsid w:val="00885028"/>
    <w:rsid w:val="008914A0"/>
    <w:rsid w:val="00894324"/>
    <w:rsid w:val="008944A9"/>
    <w:rsid w:val="0089589F"/>
    <w:rsid w:val="008A4308"/>
    <w:rsid w:val="008A568F"/>
    <w:rsid w:val="008B1230"/>
    <w:rsid w:val="008B434A"/>
    <w:rsid w:val="008B48C8"/>
    <w:rsid w:val="008B5F4A"/>
    <w:rsid w:val="008B64BE"/>
    <w:rsid w:val="008B7194"/>
    <w:rsid w:val="008C1101"/>
    <w:rsid w:val="008C1DED"/>
    <w:rsid w:val="008C2685"/>
    <w:rsid w:val="008C35A9"/>
    <w:rsid w:val="008C3953"/>
    <w:rsid w:val="008D3C85"/>
    <w:rsid w:val="008D46E2"/>
    <w:rsid w:val="008D7D7E"/>
    <w:rsid w:val="008E1C40"/>
    <w:rsid w:val="008E2CE9"/>
    <w:rsid w:val="008E4A65"/>
    <w:rsid w:val="008E67BE"/>
    <w:rsid w:val="008E7302"/>
    <w:rsid w:val="008F18AC"/>
    <w:rsid w:val="008F4A53"/>
    <w:rsid w:val="008F770E"/>
    <w:rsid w:val="008F7AEC"/>
    <w:rsid w:val="0090080C"/>
    <w:rsid w:val="009011CF"/>
    <w:rsid w:val="00901DA4"/>
    <w:rsid w:val="00902139"/>
    <w:rsid w:val="0090340B"/>
    <w:rsid w:val="00903F9D"/>
    <w:rsid w:val="00904E4B"/>
    <w:rsid w:val="009055CE"/>
    <w:rsid w:val="00907A69"/>
    <w:rsid w:val="00910BB7"/>
    <w:rsid w:val="0091115D"/>
    <w:rsid w:val="00914503"/>
    <w:rsid w:val="009152E0"/>
    <w:rsid w:val="009154C3"/>
    <w:rsid w:val="00917641"/>
    <w:rsid w:val="0092190A"/>
    <w:rsid w:val="0093084A"/>
    <w:rsid w:val="009318BA"/>
    <w:rsid w:val="009329AF"/>
    <w:rsid w:val="00933D0A"/>
    <w:rsid w:val="00934BED"/>
    <w:rsid w:val="00935529"/>
    <w:rsid w:val="009414FD"/>
    <w:rsid w:val="009474CF"/>
    <w:rsid w:val="0095070B"/>
    <w:rsid w:val="00952811"/>
    <w:rsid w:val="00952CEA"/>
    <w:rsid w:val="00953C22"/>
    <w:rsid w:val="00954B73"/>
    <w:rsid w:val="009703A6"/>
    <w:rsid w:val="009721C9"/>
    <w:rsid w:val="00973C04"/>
    <w:rsid w:val="0097468B"/>
    <w:rsid w:val="009768CD"/>
    <w:rsid w:val="00980385"/>
    <w:rsid w:val="009822AE"/>
    <w:rsid w:val="00984248"/>
    <w:rsid w:val="0098500C"/>
    <w:rsid w:val="0098565E"/>
    <w:rsid w:val="00995084"/>
    <w:rsid w:val="00995ED9"/>
    <w:rsid w:val="009A1CA5"/>
    <w:rsid w:val="009A2273"/>
    <w:rsid w:val="009A26F5"/>
    <w:rsid w:val="009A46CB"/>
    <w:rsid w:val="009B1F93"/>
    <w:rsid w:val="009B2980"/>
    <w:rsid w:val="009B51DA"/>
    <w:rsid w:val="009B5406"/>
    <w:rsid w:val="009B7968"/>
    <w:rsid w:val="009C0AC9"/>
    <w:rsid w:val="009C15EA"/>
    <w:rsid w:val="009C18DC"/>
    <w:rsid w:val="009C4716"/>
    <w:rsid w:val="009C5EDD"/>
    <w:rsid w:val="009D1A18"/>
    <w:rsid w:val="009D3691"/>
    <w:rsid w:val="009D4B0B"/>
    <w:rsid w:val="009D5777"/>
    <w:rsid w:val="009D71AE"/>
    <w:rsid w:val="009D7DEF"/>
    <w:rsid w:val="009E0CD8"/>
    <w:rsid w:val="009E2E0F"/>
    <w:rsid w:val="009E4FE3"/>
    <w:rsid w:val="009E5473"/>
    <w:rsid w:val="009E775A"/>
    <w:rsid w:val="009F01E1"/>
    <w:rsid w:val="009F1BB0"/>
    <w:rsid w:val="009F23AF"/>
    <w:rsid w:val="009F2570"/>
    <w:rsid w:val="009F29FE"/>
    <w:rsid w:val="009F2EF4"/>
    <w:rsid w:val="00A04044"/>
    <w:rsid w:val="00A04460"/>
    <w:rsid w:val="00A07334"/>
    <w:rsid w:val="00A11FDC"/>
    <w:rsid w:val="00A12F81"/>
    <w:rsid w:val="00A13698"/>
    <w:rsid w:val="00A14569"/>
    <w:rsid w:val="00A32A49"/>
    <w:rsid w:val="00A342E0"/>
    <w:rsid w:val="00A36D95"/>
    <w:rsid w:val="00A37A42"/>
    <w:rsid w:val="00A41E2A"/>
    <w:rsid w:val="00A447C6"/>
    <w:rsid w:val="00A51F70"/>
    <w:rsid w:val="00A5263E"/>
    <w:rsid w:val="00A5389C"/>
    <w:rsid w:val="00A541AD"/>
    <w:rsid w:val="00A54C1B"/>
    <w:rsid w:val="00A6243E"/>
    <w:rsid w:val="00A62B3E"/>
    <w:rsid w:val="00A62C2A"/>
    <w:rsid w:val="00A637EE"/>
    <w:rsid w:val="00A63C72"/>
    <w:rsid w:val="00A66D4C"/>
    <w:rsid w:val="00A778B7"/>
    <w:rsid w:val="00A8012C"/>
    <w:rsid w:val="00A8228B"/>
    <w:rsid w:val="00A824E0"/>
    <w:rsid w:val="00A83A49"/>
    <w:rsid w:val="00A84DF7"/>
    <w:rsid w:val="00A85BB4"/>
    <w:rsid w:val="00A86D87"/>
    <w:rsid w:val="00A87C1E"/>
    <w:rsid w:val="00A91527"/>
    <w:rsid w:val="00A93327"/>
    <w:rsid w:val="00AA122A"/>
    <w:rsid w:val="00AA1B2C"/>
    <w:rsid w:val="00AA62B3"/>
    <w:rsid w:val="00AA6B6F"/>
    <w:rsid w:val="00AB00EC"/>
    <w:rsid w:val="00AB2CFC"/>
    <w:rsid w:val="00AB4F43"/>
    <w:rsid w:val="00AB694A"/>
    <w:rsid w:val="00AB773A"/>
    <w:rsid w:val="00AB7A55"/>
    <w:rsid w:val="00AC09F5"/>
    <w:rsid w:val="00AC7B43"/>
    <w:rsid w:val="00AD2BCC"/>
    <w:rsid w:val="00AD48B0"/>
    <w:rsid w:val="00AD5590"/>
    <w:rsid w:val="00AD756D"/>
    <w:rsid w:val="00AD79EE"/>
    <w:rsid w:val="00AE2213"/>
    <w:rsid w:val="00AE4649"/>
    <w:rsid w:val="00AE7F13"/>
    <w:rsid w:val="00AF0378"/>
    <w:rsid w:val="00AF0F85"/>
    <w:rsid w:val="00AF364D"/>
    <w:rsid w:val="00AF53AC"/>
    <w:rsid w:val="00AF7BE8"/>
    <w:rsid w:val="00B00E9A"/>
    <w:rsid w:val="00B018F3"/>
    <w:rsid w:val="00B033AD"/>
    <w:rsid w:val="00B0377C"/>
    <w:rsid w:val="00B03780"/>
    <w:rsid w:val="00B0441B"/>
    <w:rsid w:val="00B0473A"/>
    <w:rsid w:val="00B0537F"/>
    <w:rsid w:val="00B06AFC"/>
    <w:rsid w:val="00B105A6"/>
    <w:rsid w:val="00B10768"/>
    <w:rsid w:val="00B1120E"/>
    <w:rsid w:val="00B13BB3"/>
    <w:rsid w:val="00B141DF"/>
    <w:rsid w:val="00B148CF"/>
    <w:rsid w:val="00B14C67"/>
    <w:rsid w:val="00B15CB3"/>
    <w:rsid w:val="00B201DD"/>
    <w:rsid w:val="00B2080C"/>
    <w:rsid w:val="00B220BE"/>
    <w:rsid w:val="00B245DD"/>
    <w:rsid w:val="00B3201C"/>
    <w:rsid w:val="00B32A42"/>
    <w:rsid w:val="00B32B67"/>
    <w:rsid w:val="00B33562"/>
    <w:rsid w:val="00B368A8"/>
    <w:rsid w:val="00B4128F"/>
    <w:rsid w:val="00B429AB"/>
    <w:rsid w:val="00B42BF9"/>
    <w:rsid w:val="00B430CD"/>
    <w:rsid w:val="00B44326"/>
    <w:rsid w:val="00B509E9"/>
    <w:rsid w:val="00B516A5"/>
    <w:rsid w:val="00B516CE"/>
    <w:rsid w:val="00B521CE"/>
    <w:rsid w:val="00B54AB2"/>
    <w:rsid w:val="00B56ED8"/>
    <w:rsid w:val="00B63F8D"/>
    <w:rsid w:val="00B66A04"/>
    <w:rsid w:val="00B72828"/>
    <w:rsid w:val="00B75811"/>
    <w:rsid w:val="00B765C0"/>
    <w:rsid w:val="00B77521"/>
    <w:rsid w:val="00B77667"/>
    <w:rsid w:val="00B814DB"/>
    <w:rsid w:val="00B82BAB"/>
    <w:rsid w:val="00B84ACD"/>
    <w:rsid w:val="00B84BF4"/>
    <w:rsid w:val="00B86697"/>
    <w:rsid w:val="00B86968"/>
    <w:rsid w:val="00B91D59"/>
    <w:rsid w:val="00B93E27"/>
    <w:rsid w:val="00B95BCB"/>
    <w:rsid w:val="00B96C7D"/>
    <w:rsid w:val="00BA0344"/>
    <w:rsid w:val="00BA26EA"/>
    <w:rsid w:val="00BA4DEF"/>
    <w:rsid w:val="00BA579E"/>
    <w:rsid w:val="00BA60A1"/>
    <w:rsid w:val="00BA6C71"/>
    <w:rsid w:val="00BB419F"/>
    <w:rsid w:val="00BB4341"/>
    <w:rsid w:val="00BC0F26"/>
    <w:rsid w:val="00BC1A28"/>
    <w:rsid w:val="00BC1EE2"/>
    <w:rsid w:val="00BC3FDE"/>
    <w:rsid w:val="00BC4619"/>
    <w:rsid w:val="00BC6B87"/>
    <w:rsid w:val="00BD0006"/>
    <w:rsid w:val="00BD0A35"/>
    <w:rsid w:val="00BD5AB5"/>
    <w:rsid w:val="00BE2B11"/>
    <w:rsid w:val="00BE5ED0"/>
    <w:rsid w:val="00BF0E43"/>
    <w:rsid w:val="00BF2F49"/>
    <w:rsid w:val="00BF433A"/>
    <w:rsid w:val="00BF47DA"/>
    <w:rsid w:val="00BF4E86"/>
    <w:rsid w:val="00BF63B6"/>
    <w:rsid w:val="00BF64B3"/>
    <w:rsid w:val="00BF6524"/>
    <w:rsid w:val="00BF7CA7"/>
    <w:rsid w:val="00C01A5F"/>
    <w:rsid w:val="00C06FDA"/>
    <w:rsid w:val="00C076E5"/>
    <w:rsid w:val="00C10246"/>
    <w:rsid w:val="00C12A10"/>
    <w:rsid w:val="00C1398D"/>
    <w:rsid w:val="00C17CC3"/>
    <w:rsid w:val="00C207A8"/>
    <w:rsid w:val="00C216C4"/>
    <w:rsid w:val="00C22955"/>
    <w:rsid w:val="00C22A7A"/>
    <w:rsid w:val="00C23CDA"/>
    <w:rsid w:val="00C24189"/>
    <w:rsid w:val="00C35253"/>
    <w:rsid w:val="00C36B13"/>
    <w:rsid w:val="00C40532"/>
    <w:rsid w:val="00C408FC"/>
    <w:rsid w:val="00C40F47"/>
    <w:rsid w:val="00C41EE0"/>
    <w:rsid w:val="00C42EFF"/>
    <w:rsid w:val="00C460B1"/>
    <w:rsid w:val="00C506D2"/>
    <w:rsid w:val="00C50F74"/>
    <w:rsid w:val="00C5116D"/>
    <w:rsid w:val="00C51880"/>
    <w:rsid w:val="00C52910"/>
    <w:rsid w:val="00C52995"/>
    <w:rsid w:val="00C54550"/>
    <w:rsid w:val="00C56215"/>
    <w:rsid w:val="00C56226"/>
    <w:rsid w:val="00C57D22"/>
    <w:rsid w:val="00C63DE6"/>
    <w:rsid w:val="00C65503"/>
    <w:rsid w:val="00C6561F"/>
    <w:rsid w:val="00C65914"/>
    <w:rsid w:val="00C66002"/>
    <w:rsid w:val="00C6648D"/>
    <w:rsid w:val="00C66D09"/>
    <w:rsid w:val="00C70254"/>
    <w:rsid w:val="00C712FB"/>
    <w:rsid w:val="00C71756"/>
    <w:rsid w:val="00C722BF"/>
    <w:rsid w:val="00C72ADA"/>
    <w:rsid w:val="00C7318D"/>
    <w:rsid w:val="00C74084"/>
    <w:rsid w:val="00C745DF"/>
    <w:rsid w:val="00C755F1"/>
    <w:rsid w:val="00C75B05"/>
    <w:rsid w:val="00C76EEA"/>
    <w:rsid w:val="00C77CF3"/>
    <w:rsid w:val="00C77FAA"/>
    <w:rsid w:val="00C8107A"/>
    <w:rsid w:val="00C810BA"/>
    <w:rsid w:val="00C82D78"/>
    <w:rsid w:val="00C85912"/>
    <w:rsid w:val="00C85D32"/>
    <w:rsid w:val="00C865BB"/>
    <w:rsid w:val="00C87A2C"/>
    <w:rsid w:val="00C92695"/>
    <w:rsid w:val="00C92851"/>
    <w:rsid w:val="00C95F4B"/>
    <w:rsid w:val="00C96BB2"/>
    <w:rsid w:val="00C97FB7"/>
    <w:rsid w:val="00CA0161"/>
    <w:rsid w:val="00CA1059"/>
    <w:rsid w:val="00CA1224"/>
    <w:rsid w:val="00CA2643"/>
    <w:rsid w:val="00CA5BC9"/>
    <w:rsid w:val="00CA654B"/>
    <w:rsid w:val="00CB0848"/>
    <w:rsid w:val="00CB2F4B"/>
    <w:rsid w:val="00CB4D71"/>
    <w:rsid w:val="00CB6C6A"/>
    <w:rsid w:val="00CC4037"/>
    <w:rsid w:val="00CC5B2A"/>
    <w:rsid w:val="00CC5EBC"/>
    <w:rsid w:val="00CC657F"/>
    <w:rsid w:val="00CC7FCB"/>
    <w:rsid w:val="00CD0305"/>
    <w:rsid w:val="00CD04AA"/>
    <w:rsid w:val="00CD0D58"/>
    <w:rsid w:val="00CD2507"/>
    <w:rsid w:val="00CD4BA9"/>
    <w:rsid w:val="00CD6D95"/>
    <w:rsid w:val="00CE4A8C"/>
    <w:rsid w:val="00CE7185"/>
    <w:rsid w:val="00CF2674"/>
    <w:rsid w:val="00CF3BA0"/>
    <w:rsid w:val="00CF3F37"/>
    <w:rsid w:val="00CF47FC"/>
    <w:rsid w:val="00CF4929"/>
    <w:rsid w:val="00CF6677"/>
    <w:rsid w:val="00CF6AD3"/>
    <w:rsid w:val="00CF718D"/>
    <w:rsid w:val="00CF74B8"/>
    <w:rsid w:val="00CF7570"/>
    <w:rsid w:val="00D004CA"/>
    <w:rsid w:val="00D005FF"/>
    <w:rsid w:val="00D057C3"/>
    <w:rsid w:val="00D12BD6"/>
    <w:rsid w:val="00D1595B"/>
    <w:rsid w:val="00D160DE"/>
    <w:rsid w:val="00D178D5"/>
    <w:rsid w:val="00D2185F"/>
    <w:rsid w:val="00D25BF7"/>
    <w:rsid w:val="00D26FAF"/>
    <w:rsid w:val="00D3238D"/>
    <w:rsid w:val="00D32732"/>
    <w:rsid w:val="00D34D3F"/>
    <w:rsid w:val="00D366B8"/>
    <w:rsid w:val="00D372DB"/>
    <w:rsid w:val="00D37303"/>
    <w:rsid w:val="00D3794A"/>
    <w:rsid w:val="00D406D6"/>
    <w:rsid w:val="00D43F02"/>
    <w:rsid w:val="00D440B3"/>
    <w:rsid w:val="00D44850"/>
    <w:rsid w:val="00D449B1"/>
    <w:rsid w:val="00D44AAB"/>
    <w:rsid w:val="00D459F7"/>
    <w:rsid w:val="00D50FF2"/>
    <w:rsid w:val="00D51EF7"/>
    <w:rsid w:val="00D5343F"/>
    <w:rsid w:val="00D56EB8"/>
    <w:rsid w:val="00D575A3"/>
    <w:rsid w:val="00D60C73"/>
    <w:rsid w:val="00D624BA"/>
    <w:rsid w:val="00D655F9"/>
    <w:rsid w:val="00D67E34"/>
    <w:rsid w:val="00D72327"/>
    <w:rsid w:val="00D72C70"/>
    <w:rsid w:val="00D74309"/>
    <w:rsid w:val="00D7485F"/>
    <w:rsid w:val="00D74D93"/>
    <w:rsid w:val="00D756D3"/>
    <w:rsid w:val="00D77ACB"/>
    <w:rsid w:val="00D82195"/>
    <w:rsid w:val="00D83227"/>
    <w:rsid w:val="00D90B02"/>
    <w:rsid w:val="00D937A6"/>
    <w:rsid w:val="00D93EA3"/>
    <w:rsid w:val="00D94EBE"/>
    <w:rsid w:val="00D97214"/>
    <w:rsid w:val="00DA06F8"/>
    <w:rsid w:val="00DA6573"/>
    <w:rsid w:val="00DA6C75"/>
    <w:rsid w:val="00DA772D"/>
    <w:rsid w:val="00DB070A"/>
    <w:rsid w:val="00DB215C"/>
    <w:rsid w:val="00DB4753"/>
    <w:rsid w:val="00DB72D1"/>
    <w:rsid w:val="00DC07DB"/>
    <w:rsid w:val="00DC14EF"/>
    <w:rsid w:val="00DC1B8A"/>
    <w:rsid w:val="00DC2DC3"/>
    <w:rsid w:val="00DC3DCB"/>
    <w:rsid w:val="00DC7013"/>
    <w:rsid w:val="00DD2662"/>
    <w:rsid w:val="00DD71D3"/>
    <w:rsid w:val="00DD7233"/>
    <w:rsid w:val="00DE3597"/>
    <w:rsid w:val="00DE4037"/>
    <w:rsid w:val="00DE49D3"/>
    <w:rsid w:val="00DE7FCC"/>
    <w:rsid w:val="00DF00FF"/>
    <w:rsid w:val="00DF0442"/>
    <w:rsid w:val="00DF0FCD"/>
    <w:rsid w:val="00DF7D7E"/>
    <w:rsid w:val="00E0303F"/>
    <w:rsid w:val="00E0440C"/>
    <w:rsid w:val="00E0628E"/>
    <w:rsid w:val="00E062DB"/>
    <w:rsid w:val="00E065B8"/>
    <w:rsid w:val="00E07EF9"/>
    <w:rsid w:val="00E1056F"/>
    <w:rsid w:val="00E1096B"/>
    <w:rsid w:val="00E127F9"/>
    <w:rsid w:val="00E14B67"/>
    <w:rsid w:val="00E20AD1"/>
    <w:rsid w:val="00E213F4"/>
    <w:rsid w:val="00E2215A"/>
    <w:rsid w:val="00E22859"/>
    <w:rsid w:val="00E25BC2"/>
    <w:rsid w:val="00E25E6B"/>
    <w:rsid w:val="00E26B11"/>
    <w:rsid w:val="00E27058"/>
    <w:rsid w:val="00E2772A"/>
    <w:rsid w:val="00E33800"/>
    <w:rsid w:val="00E36939"/>
    <w:rsid w:val="00E36968"/>
    <w:rsid w:val="00E4022C"/>
    <w:rsid w:val="00E40E5A"/>
    <w:rsid w:val="00E4137A"/>
    <w:rsid w:val="00E41852"/>
    <w:rsid w:val="00E43209"/>
    <w:rsid w:val="00E43C2A"/>
    <w:rsid w:val="00E44295"/>
    <w:rsid w:val="00E4716F"/>
    <w:rsid w:val="00E502D0"/>
    <w:rsid w:val="00E50758"/>
    <w:rsid w:val="00E50907"/>
    <w:rsid w:val="00E53740"/>
    <w:rsid w:val="00E54B74"/>
    <w:rsid w:val="00E54C74"/>
    <w:rsid w:val="00E62BD6"/>
    <w:rsid w:val="00E62D51"/>
    <w:rsid w:val="00E64BF1"/>
    <w:rsid w:val="00E66136"/>
    <w:rsid w:val="00E66F6F"/>
    <w:rsid w:val="00E76B44"/>
    <w:rsid w:val="00E76B54"/>
    <w:rsid w:val="00E77088"/>
    <w:rsid w:val="00E800A4"/>
    <w:rsid w:val="00E83818"/>
    <w:rsid w:val="00E90238"/>
    <w:rsid w:val="00E92AA2"/>
    <w:rsid w:val="00E92EB6"/>
    <w:rsid w:val="00E94232"/>
    <w:rsid w:val="00E9483D"/>
    <w:rsid w:val="00E94E5D"/>
    <w:rsid w:val="00EA1B42"/>
    <w:rsid w:val="00EA2B32"/>
    <w:rsid w:val="00EA530C"/>
    <w:rsid w:val="00EB2AF0"/>
    <w:rsid w:val="00EB4044"/>
    <w:rsid w:val="00EB60E2"/>
    <w:rsid w:val="00EB7B91"/>
    <w:rsid w:val="00EC1AFA"/>
    <w:rsid w:val="00EC2773"/>
    <w:rsid w:val="00EC330B"/>
    <w:rsid w:val="00EC4BCC"/>
    <w:rsid w:val="00EC4EF5"/>
    <w:rsid w:val="00EC6688"/>
    <w:rsid w:val="00EC741F"/>
    <w:rsid w:val="00ED10B7"/>
    <w:rsid w:val="00ED348E"/>
    <w:rsid w:val="00ED37EE"/>
    <w:rsid w:val="00ED4B30"/>
    <w:rsid w:val="00EE00B0"/>
    <w:rsid w:val="00EE2A9C"/>
    <w:rsid w:val="00EE2F23"/>
    <w:rsid w:val="00EE2FE6"/>
    <w:rsid w:val="00EE4593"/>
    <w:rsid w:val="00EE5ACD"/>
    <w:rsid w:val="00EF1776"/>
    <w:rsid w:val="00EF2446"/>
    <w:rsid w:val="00EF3F4D"/>
    <w:rsid w:val="00EF744D"/>
    <w:rsid w:val="00F00FC6"/>
    <w:rsid w:val="00F02A36"/>
    <w:rsid w:val="00F03920"/>
    <w:rsid w:val="00F05D8D"/>
    <w:rsid w:val="00F0630D"/>
    <w:rsid w:val="00F06C8E"/>
    <w:rsid w:val="00F12906"/>
    <w:rsid w:val="00F13AE0"/>
    <w:rsid w:val="00F15639"/>
    <w:rsid w:val="00F21A44"/>
    <w:rsid w:val="00F22CDA"/>
    <w:rsid w:val="00F243F9"/>
    <w:rsid w:val="00F26DF7"/>
    <w:rsid w:val="00F32550"/>
    <w:rsid w:val="00F32555"/>
    <w:rsid w:val="00F35B99"/>
    <w:rsid w:val="00F35FD0"/>
    <w:rsid w:val="00F42D01"/>
    <w:rsid w:val="00F431BB"/>
    <w:rsid w:val="00F47F44"/>
    <w:rsid w:val="00F51B39"/>
    <w:rsid w:val="00F53648"/>
    <w:rsid w:val="00F537B5"/>
    <w:rsid w:val="00F542B8"/>
    <w:rsid w:val="00F5551A"/>
    <w:rsid w:val="00F57C6E"/>
    <w:rsid w:val="00F603DF"/>
    <w:rsid w:val="00F604B9"/>
    <w:rsid w:val="00F604F4"/>
    <w:rsid w:val="00F620F9"/>
    <w:rsid w:val="00F63B71"/>
    <w:rsid w:val="00F64313"/>
    <w:rsid w:val="00F666C0"/>
    <w:rsid w:val="00F715AE"/>
    <w:rsid w:val="00F73782"/>
    <w:rsid w:val="00F73A9A"/>
    <w:rsid w:val="00F7430F"/>
    <w:rsid w:val="00F74CED"/>
    <w:rsid w:val="00F75809"/>
    <w:rsid w:val="00F77EF3"/>
    <w:rsid w:val="00F80173"/>
    <w:rsid w:val="00F80EFD"/>
    <w:rsid w:val="00F813C1"/>
    <w:rsid w:val="00F83912"/>
    <w:rsid w:val="00F84509"/>
    <w:rsid w:val="00F92666"/>
    <w:rsid w:val="00F97EDB"/>
    <w:rsid w:val="00FA153B"/>
    <w:rsid w:val="00FA2DDC"/>
    <w:rsid w:val="00FA400F"/>
    <w:rsid w:val="00FA43BD"/>
    <w:rsid w:val="00FA5E99"/>
    <w:rsid w:val="00FA6C5D"/>
    <w:rsid w:val="00FB038D"/>
    <w:rsid w:val="00FB48AD"/>
    <w:rsid w:val="00FB7793"/>
    <w:rsid w:val="00FC0CE2"/>
    <w:rsid w:val="00FC28F1"/>
    <w:rsid w:val="00FC53CF"/>
    <w:rsid w:val="00FC6DBB"/>
    <w:rsid w:val="00FD062B"/>
    <w:rsid w:val="00FD0AA0"/>
    <w:rsid w:val="00FD105E"/>
    <w:rsid w:val="00FD14BD"/>
    <w:rsid w:val="00FD22B6"/>
    <w:rsid w:val="00FD2334"/>
    <w:rsid w:val="00FD234E"/>
    <w:rsid w:val="00FD2C12"/>
    <w:rsid w:val="00FD307C"/>
    <w:rsid w:val="00FD5010"/>
    <w:rsid w:val="00FD553E"/>
    <w:rsid w:val="00FE0D2B"/>
    <w:rsid w:val="00FE18F9"/>
    <w:rsid w:val="00FE1D90"/>
    <w:rsid w:val="00FE40D9"/>
    <w:rsid w:val="00FE417F"/>
    <w:rsid w:val="00FE5426"/>
    <w:rsid w:val="00FE7E20"/>
    <w:rsid w:val="00FF0D0A"/>
    <w:rsid w:val="00FF29E3"/>
    <w:rsid w:val="00FF3F08"/>
    <w:rsid w:val="00FF43EF"/>
    <w:rsid w:val="00FF4B8E"/>
    <w:rsid w:val="00FF5F51"/>
    <w:rsid w:val="29595D69"/>
    <w:rsid w:val="6D4A5F1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1F04"/>
  <w15:chartTrackingRefBased/>
  <w15:docId w15:val="{C3673BD1-AD35-4F6D-9255-B046A2E4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HAnsi"/>
        <w:bCs/>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327"/>
  </w:style>
  <w:style w:type="paragraph" w:styleId="Ttulo1">
    <w:name w:val="heading 1"/>
    <w:basedOn w:val="Normal"/>
    <w:next w:val="Normal"/>
    <w:link w:val="Ttulo1Car"/>
    <w:uiPriority w:val="9"/>
    <w:qFormat/>
    <w:rsid w:val="00A36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6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6D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6D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36D9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36D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36D9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36D9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36D9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6D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6D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36D9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6D9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A36D9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A36D9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A36D9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A36D9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A36D9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A36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6D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6D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6D9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A36D95"/>
    <w:pPr>
      <w:spacing w:before="160"/>
      <w:jc w:val="center"/>
    </w:pPr>
    <w:rPr>
      <w:i/>
      <w:iCs/>
      <w:color w:val="404040" w:themeColor="text1" w:themeTint="BF"/>
    </w:rPr>
  </w:style>
  <w:style w:type="character" w:customStyle="1" w:styleId="CitaCar">
    <w:name w:val="Cita Car"/>
    <w:basedOn w:val="Fuentedeprrafopredeter"/>
    <w:link w:val="Cita"/>
    <w:uiPriority w:val="29"/>
    <w:rsid w:val="00A36D95"/>
    <w:rPr>
      <w:i/>
      <w:iCs/>
      <w:color w:val="404040" w:themeColor="text1" w:themeTint="BF"/>
    </w:rPr>
  </w:style>
  <w:style w:type="paragraph" w:styleId="Prrafodelista">
    <w:name w:val="List Paragraph"/>
    <w:basedOn w:val="Normal"/>
    <w:uiPriority w:val="34"/>
    <w:qFormat/>
    <w:rsid w:val="00A36D95"/>
    <w:pPr>
      <w:ind w:left="720"/>
      <w:contextualSpacing/>
    </w:pPr>
  </w:style>
  <w:style w:type="character" w:styleId="nfasisintenso">
    <w:name w:val="Intense Emphasis"/>
    <w:basedOn w:val="Fuentedeprrafopredeter"/>
    <w:uiPriority w:val="21"/>
    <w:qFormat/>
    <w:rsid w:val="00A36D95"/>
    <w:rPr>
      <w:i/>
      <w:iCs/>
      <w:color w:val="0F4761" w:themeColor="accent1" w:themeShade="BF"/>
    </w:rPr>
  </w:style>
  <w:style w:type="paragraph" w:styleId="Citadestacada">
    <w:name w:val="Intense Quote"/>
    <w:basedOn w:val="Normal"/>
    <w:next w:val="Normal"/>
    <w:link w:val="CitadestacadaCar"/>
    <w:uiPriority w:val="30"/>
    <w:qFormat/>
    <w:rsid w:val="00A36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6D95"/>
    <w:rPr>
      <w:i/>
      <w:iCs/>
      <w:color w:val="0F4761" w:themeColor="accent1" w:themeShade="BF"/>
    </w:rPr>
  </w:style>
  <w:style w:type="character" w:styleId="Referenciaintensa">
    <w:name w:val="Intense Reference"/>
    <w:basedOn w:val="Fuentedeprrafopredeter"/>
    <w:uiPriority w:val="32"/>
    <w:qFormat/>
    <w:rsid w:val="00A36D95"/>
    <w:rPr>
      <w:b/>
      <w:bCs w:val="0"/>
      <w:smallCaps/>
      <w:color w:val="0F4761" w:themeColor="accent1" w:themeShade="BF"/>
      <w:spacing w:val="5"/>
    </w:rPr>
  </w:style>
  <w:style w:type="paragraph" w:styleId="Descripcin">
    <w:name w:val="caption"/>
    <w:basedOn w:val="Normal"/>
    <w:next w:val="Normal"/>
    <w:uiPriority w:val="35"/>
    <w:unhideWhenUsed/>
    <w:qFormat/>
    <w:rsid w:val="00635E70"/>
    <w:pPr>
      <w:spacing w:after="200" w:line="240" w:lineRule="auto"/>
    </w:pPr>
    <w:rPr>
      <w:rFonts w:eastAsia="Times New Roman" w:cs="Times New Roman"/>
      <w:bCs w:val="0"/>
      <w:i/>
      <w:iCs/>
      <w:color w:val="0E2841" w:themeColor="text2"/>
      <w:kern w:val="0"/>
      <w:sz w:val="18"/>
      <w:szCs w:val="18"/>
      <w:lang w:val="es-419"/>
    </w:rPr>
  </w:style>
  <w:style w:type="paragraph" w:styleId="NormalWeb">
    <w:name w:val="Normal (Web)"/>
    <w:basedOn w:val="Normal"/>
    <w:uiPriority w:val="99"/>
    <w:semiHidden/>
    <w:unhideWhenUsed/>
    <w:rsid w:val="00211DF6"/>
    <w:pPr>
      <w:spacing w:before="100" w:beforeAutospacing="1" w:after="100" w:afterAutospacing="1" w:line="240" w:lineRule="auto"/>
    </w:pPr>
    <w:rPr>
      <w:rFonts w:ascii="Times New Roman" w:eastAsia="Times New Roman" w:hAnsi="Times New Roman" w:cs="Times New Roman"/>
      <w:bCs w:val="0"/>
      <w:kern w:val="0"/>
      <w:sz w:val="24"/>
      <w:szCs w:val="24"/>
      <w:lang w:val="es-PE" w:eastAsia="es-PE"/>
    </w:rPr>
  </w:style>
  <w:style w:type="character" w:styleId="Textoennegrita">
    <w:name w:val="Strong"/>
    <w:basedOn w:val="Fuentedeprrafopredeter"/>
    <w:uiPriority w:val="22"/>
    <w:qFormat/>
    <w:rsid w:val="00211DF6"/>
    <w:rPr>
      <w:b/>
      <w:bCs w:val="0"/>
    </w:rPr>
  </w:style>
  <w:style w:type="character" w:styleId="Refdecomentario">
    <w:name w:val="annotation reference"/>
    <w:basedOn w:val="Fuentedeprrafopredeter"/>
    <w:uiPriority w:val="99"/>
    <w:semiHidden/>
    <w:unhideWhenUsed/>
    <w:rsid w:val="009A2273"/>
    <w:rPr>
      <w:sz w:val="16"/>
      <w:szCs w:val="16"/>
    </w:rPr>
  </w:style>
  <w:style w:type="paragraph" w:styleId="Textocomentario">
    <w:name w:val="annotation text"/>
    <w:basedOn w:val="Normal"/>
    <w:link w:val="TextocomentarioCar"/>
    <w:uiPriority w:val="99"/>
    <w:unhideWhenUsed/>
    <w:rsid w:val="009A2273"/>
    <w:pPr>
      <w:spacing w:line="240" w:lineRule="auto"/>
    </w:pPr>
    <w:rPr>
      <w:sz w:val="20"/>
      <w:szCs w:val="20"/>
    </w:rPr>
  </w:style>
  <w:style w:type="character" w:customStyle="1" w:styleId="TextocomentarioCar">
    <w:name w:val="Texto comentario Car"/>
    <w:basedOn w:val="Fuentedeprrafopredeter"/>
    <w:link w:val="Textocomentario"/>
    <w:uiPriority w:val="99"/>
    <w:rsid w:val="009A2273"/>
    <w:rPr>
      <w:sz w:val="20"/>
      <w:szCs w:val="20"/>
    </w:rPr>
  </w:style>
  <w:style w:type="paragraph" w:styleId="Asuntodelcomentario">
    <w:name w:val="annotation subject"/>
    <w:basedOn w:val="Textocomentario"/>
    <w:next w:val="Textocomentario"/>
    <w:link w:val="AsuntodelcomentarioCar"/>
    <w:uiPriority w:val="99"/>
    <w:semiHidden/>
    <w:unhideWhenUsed/>
    <w:rsid w:val="009A2273"/>
    <w:rPr>
      <w:b/>
    </w:rPr>
  </w:style>
  <w:style w:type="character" w:customStyle="1" w:styleId="AsuntodelcomentarioCar">
    <w:name w:val="Asunto del comentario Car"/>
    <w:basedOn w:val="TextocomentarioCar"/>
    <w:link w:val="Asuntodelcomentario"/>
    <w:uiPriority w:val="99"/>
    <w:semiHidden/>
    <w:rsid w:val="009A2273"/>
    <w:rPr>
      <w:b/>
      <w:sz w:val="20"/>
      <w:szCs w:val="20"/>
    </w:rPr>
  </w:style>
  <w:style w:type="paragraph" w:styleId="Textoindependiente">
    <w:name w:val="Body Text"/>
    <w:basedOn w:val="Normal"/>
    <w:link w:val="TextoindependienteCar"/>
    <w:uiPriority w:val="1"/>
    <w:qFormat/>
    <w:rsid w:val="005F3454"/>
    <w:pPr>
      <w:widowControl w:val="0"/>
      <w:autoSpaceDE w:val="0"/>
      <w:autoSpaceDN w:val="0"/>
      <w:spacing w:after="0" w:line="240" w:lineRule="auto"/>
    </w:pPr>
    <w:rPr>
      <w:rFonts w:eastAsia="Arial" w:cs="Arial"/>
      <w:bCs w:val="0"/>
      <w:kern w:val="0"/>
      <w:sz w:val="24"/>
      <w:szCs w:val="24"/>
      <w:lang w:val="es-ES"/>
    </w:rPr>
  </w:style>
  <w:style w:type="character" w:customStyle="1" w:styleId="TextoindependienteCar">
    <w:name w:val="Texto independiente Car"/>
    <w:basedOn w:val="Fuentedeprrafopredeter"/>
    <w:link w:val="Textoindependiente"/>
    <w:uiPriority w:val="1"/>
    <w:rsid w:val="005F3454"/>
    <w:rPr>
      <w:rFonts w:eastAsia="Arial" w:cs="Arial"/>
      <w:bCs w:val="0"/>
      <w:kern w:val="0"/>
      <w:sz w:val="24"/>
      <w:szCs w:val="24"/>
      <w:lang w:val="es-ES"/>
    </w:rPr>
  </w:style>
  <w:style w:type="character" w:styleId="Hipervnculo">
    <w:name w:val="Hyperlink"/>
    <w:basedOn w:val="Fuentedeprrafopredeter"/>
    <w:uiPriority w:val="99"/>
    <w:unhideWhenUsed/>
    <w:rsid w:val="005F3454"/>
    <w:rPr>
      <w:color w:val="467886" w:themeColor="hyperlink"/>
      <w:u w:val="single"/>
    </w:rPr>
  </w:style>
  <w:style w:type="character" w:styleId="Mencinsinresolver">
    <w:name w:val="Unresolved Mention"/>
    <w:basedOn w:val="Fuentedeprrafopredeter"/>
    <w:uiPriority w:val="99"/>
    <w:semiHidden/>
    <w:unhideWhenUsed/>
    <w:rsid w:val="005F3454"/>
    <w:rPr>
      <w:color w:val="605E5C"/>
      <w:shd w:val="clear" w:color="auto" w:fill="E1DFDD"/>
    </w:rPr>
  </w:style>
  <w:style w:type="table" w:styleId="Tablaconcuadrcula">
    <w:name w:val="Table Grid"/>
    <w:basedOn w:val="Tablanormal"/>
    <w:uiPriority w:val="39"/>
    <w:rsid w:val="00953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8353">
      <w:bodyDiv w:val="1"/>
      <w:marLeft w:val="0"/>
      <w:marRight w:val="0"/>
      <w:marTop w:val="0"/>
      <w:marBottom w:val="0"/>
      <w:divBdr>
        <w:top w:val="none" w:sz="0" w:space="0" w:color="auto"/>
        <w:left w:val="none" w:sz="0" w:space="0" w:color="auto"/>
        <w:bottom w:val="none" w:sz="0" w:space="0" w:color="auto"/>
        <w:right w:val="none" w:sz="0" w:space="0" w:color="auto"/>
      </w:divBdr>
    </w:div>
    <w:div w:id="155270902">
      <w:bodyDiv w:val="1"/>
      <w:marLeft w:val="0"/>
      <w:marRight w:val="0"/>
      <w:marTop w:val="0"/>
      <w:marBottom w:val="0"/>
      <w:divBdr>
        <w:top w:val="none" w:sz="0" w:space="0" w:color="auto"/>
        <w:left w:val="none" w:sz="0" w:space="0" w:color="auto"/>
        <w:bottom w:val="none" w:sz="0" w:space="0" w:color="auto"/>
        <w:right w:val="none" w:sz="0" w:space="0" w:color="auto"/>
      </w:divBdr>
    </w:div>
    <w:div w:id="544951651">
      <w:bodyDiv w:val="1"/>
      <w:marLeft w:val="0"/>
      <w:marRight w:val="0"/>
      <w:marTop w:val="0"/>
      <w:marBottom w:val="0"/>
      <w:divBdr>
        <w:top w:val="none" w:sz="0" w:space="0" w:color="auto"/>
        <w:left w:val="none" w:sz="0" w:space="0" w:color="auto"/>
        <w:bottom w:val="none" w:sz="0" w:space="0" w:color="auto"/>
        <w:right w:val="none" w:sz="0" w:space="0" w:color="auto"/>
      </w:divBdr>
    </w:div>
    <w:div w:id="788163355">
      <w:bodyDiv w:val="1"/>
      <w:marLeft w:val="0"/>
      <w:marRight w:val="0"/>
      <w:marTop w:val="0"/>
      <w:marBottom w:val="0"/>
      <w:divBdr>
        <w:top w:val="none" w:sz="0" w:space="0" w:color="auto"/>
        <w:left w:val="none" w:sz="0" w:space="0" w:color="auto"/>
        <w:bottom w:val="none" w:sz="0" w:space="0" w:color="auto"/>
        <w:right w:val="none" w:sz="0" w:space="0" w:color="auto"/>
      </w:divBdr>
    </w:div>
    <w:div w:id="1016151165">
      <w:bodyDiv w:val="1"/>
      <w:marLeft w:val="0"/>
      <w:marRight w:val="0"/>
      <w:marTop w:val="0"/>
      <w:marBottom w:val="0"/>
      <w:divBdr>
        <w:top w:val="none" w:sz="0" w:space="0" w:color="auto"/>
        <w:left w:val="none" w:sz="0" w:space="0" w:color="auto"/>
        <w:bottom w:val="none" w:sz="0" w:space="0" w:color="auto"/>
        <w:right w:val="none" w:sz="0" w:space="0" w:color="auto"/>
      </w:divBdr>
    </w:div>
    <w:div w:id="1172529909">
      <w:bodyDiv w:val="1"/>
      <w:marLeft w:val="0"/>
      <w:marRight w:val="0"/>
      <w:marTop w:val="0"/>
      <w:marBottom w:val="0"/>
      <w:divBdr>
        <w:top w:val="none" w:sz="0" w:space="0" w:color="auto"/>
        <w:left w:val="none" w:sz="0" w:space="0" w:color="auto"/>
        <w:bottom w:val="none" w:sz="0" w:space="0" w:color="auto"/>
        <w:right w:val="none" w:sz="0" w:space="0" w:color="auto"/>
      </w:divBdr>
    </w:div>
    <w:div w:id="1245643965">
      <w:bodyDiv w:val="1"/>
      <w:marLeft w:val="0"/>
      <w:marRight w:val="0"/>
      <w:marTop w:val="0"/>
      <w:marBottom w:val="0"/>
      <w:divBdr>
        <w:top w:val="none" w:sz="0" w:space="0" w:color="auto"/>
        <w:left w:val="none" w:sz="0" w:space="0" w:color="auto"/>
        <w:bottom w:val="none" w:sz="0" w:space="0" w:color="auto"/>
        <w:right w:val="none" w:sz="0" w:space="0" w:color="auto"/>
      </w:divBdr>
    </w:div>
    <w:div w:id="1354499838">
      <w:bodyDiv w:val="1"/>
      <w:marLeft w:val="0"/>
      <w:marRight w:val="0"/>
      <w:marTop w:val="0"/>
      <w:marBottom w:val="0"/>
      <w:divBdr>
        <w:top w:val="none" w:sz="0" w:space="0" w:color="auto"/>
        <w:left w:val="none" w:sz="0" w:space="0" w:color="auto"/>
        <w:bottom w:val="none" w:sz="0" w:space="0" w:color="auto"/>
        <w:right w:val="none" w:sz="0" w:space="0" w:color="auto"/>
      </w:divBdr>
    </w:div>
    <w:div w:id="1482843055">
      <w:bodyDiv w:val="1"/>
      <w:marLeft w:val="0"/>
      <w:marRight w:val="0"/>
      <w:marTop w:val="0"/>
      <w:marBottom w:val="0"/>
      <w:divBdr>
        <w:top w:val="none" w:sz="0" w:space="0" w:color="auto"/>
        <w:left w:val="none" w:sz="0" w:space="0" w:color="auto"/>
        <w:bottom w:val="none" w:sz="0" w:space="0" w:color="auto"/>
        <w:right w:val="none" w:sz="0" w:space="0" w:color="auto"/>
      </w:divBdr>
    </w:div>
    <w:div w:id="1554776723">
      <w:bodyDiv w:val="1"/>
      <w:marLeft w:val="0"/>
      <w:marRight w:val="0"/>
      <w:marTop w:val="0"/>
      <w:marBottom w:val="0"/>
      <w:divBdr>
        <w:top w:val="none" w:sz="0" w:space="0" w:color="auto"/>
        <w:left w:val="none" w:sz="0" w:space="0" w:color="auto"/>
        <w:bottom w:val="none" w:sz="0" w:space="0" w:color="auto"/>
        <w:right w:val="none" w:sz="0" w:space="0" w:color="auto"/>
      </w:divBdr>
    </w:div>
    <w:div w:id="1634599052">
      <w:bodyDiv w:val="1"/>
      <w:marLeft w:val="0"/>
      <w:marRight w:val="0"/>
      <w:marTop w:val="0"/>
      <w:marBottom w:val="0"/>
      <w:divBdr>
        <w:top w:val="none" w:sz="0" w:space="0" w:color="auto"/>
        <w:left w:val="none" w:sz="0" w:space="0" w:color="auto"/>
        <w:bottom w:val="none" w:sz="0" w:space="0" w:color="auto"/>
        <w:right w:val="none" w:sz="0" w:space="0" w:color="auto"/>
      </w:divBdr>
    </w:div>
    <w:div w:id="1647856739">
      <w:bodyDiv w:val="1"/>
      <w:marLeft w:val="0"/>
      <w:marRight w:val="0"/>
      <w:marTop w:val="0"/>
      <w:marBottom w:val="0"/>
      <w:divBdr>
        <w:top w:val="none" w:sz="0" w:space="0" w:color="auto"/>
        <w:left w:val="none" w:sz="0" w:space="0" w:color="auto"/>
        <w:bottom w:val="none" w:sz="0" w:space="0" w:color="auto"/>
        <w:right w:val="none" w:sz="0" w:space="0" w:color="auto"/>
      </w:divBdr>
    </w:div>
    <w:div w:id="1773042289">
      <w:bodyDiv w:val="1"/>
      <w:marLeft w:val="0"/>
      <w:marRight w:val="0"/>
      <w:marTop w:val="0"/>
      <w:marBottom w:val="0"/>
      <w:divBdr>
        <w:top w:val="none" w:sz="0" w:space="0" w:color="auto"/>
        <w:left w:val="none" w:sz="0" w:space="0" w:color="auto"/>
        <w:bottom w:val="none" w:sz="0" w:space="0" w:color="auto"/>
        <w:right w:val="none" w:sz="0" w:space="0" w:color="auto"/>
      </w:divBdr>
    </w:div>
    <w:div w:id="1835293873">
      <w:bodyDiv w:val="1"/>
      <w:marLeft w:val="0"/>
      <w:marRight w:val="0"/>
      <w:marTop w:val="0"/>
      <w:marBottom w:val="0"/>
      <w:divBdr>
        <w:top w:val="none" w:sz="0" w:space="0" w:color="auto"/>
        <w:left w:val="none" w:sz="0" w:space="0" w:color="auto"/>
        <w:bottom w:val="none" w:sz="0" w:space="0" w:color="auto"/>
        <w:right w:val="none" w:sz="0" w:space="0" w:color="auto"/>
      </w:divBdr>
    </w:div>
    <w:div w:id="1953441448">
      <w:bodyDiv w:val="1"/>
      <w:marLeft w:val="0"/>
      <w:marRight w:val="0"/>
      <w:marTop w:val="0"/>
      <w:marBottom w:val="0"/>
      <w:divBdr>
        <w:top w:val="none" w:sz="0" w:space="0" w:color="auto"/>
        <w:left w:val="none" w:sz="0" w:space="0" w:color="auto"/>
        <w:bottom w:val="none" w:sz="0" w:space="0" w:color="auto"/>
        <w:right w:val="none" w:sz="0" w:space="0" w:color="auto"/>
      </w:divBdr>
    </w:div>
    <w:div w:id="1972518038">
      <w:bodyDiv w:val="1"/>
      <w:marLeft w:val="0"/>
      <w:marRight w:val="0"/>
      <w:marTop w:val="0"/>
      <w:marBottom w:val="0"/>
      <w:divBdr>
        <w:top w:val="none" w:sz="0" w:space="0" w:color="auto"/>
        <w:left w:val="none" w:sz="0" w:space="0" w:color="auto"/>
        <w:bottom w:val="none" w:sz="0" w:space="0" w:color="auto"/>
        <w:right w:val="none" w:sz="0" w:space="0" w:color="auto"/>
      </w:divBdr>
    </w:div>
    <w:div w:id="2059233394">
      <w:bodyDiv w:val="1"/>
      <w:marLeft w:val="0"/>
      <w:marRight w:val="0"/>
      <w:marTop w:val="0"/>
      <w:marBottom w:val="0"/>
      <w:divBdr>
        <w:top w:val="none" w:sz="0" w:space="0" w:color="auto"/>
        <w:left w:val="none" w:sz="0" w:space="0" w:color="auto"/>
        <w:bottom w:val="none" w:sz="0" w:space="0" w:color="auto"/>
        <w:right w:val="none" w:sz="0" w:space="0" w:color="auto"/>
      </w:divBdr>
    </w:div>
    <w:div w:id="209415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ringerb@incabiote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lucanoga@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briela.palomino@buenaventura.pe" TargetMode="External"/><Relationship Id="rId11" Type="http://schemas.openxmlformats.org/officeDocument/2006/relationships/hyperlink" Target="mailto:karinazapatavidaurre@gmail.com" TargetMode="External"/><Relationship Id="rId5" Type="http://schemas.openxmlformats.org/officeDocument/2006/relationships/webSettings" Target="webSettings.xml"/><Relationship Id="rId10" Type="http://schemas.openxmlformats.org/officeDocument/2006/relationships/hyperlink" Target="mailto:zapatak@incabiotec.com" TargetMode="External"/><Relationship Id="rId4" Type="http://schemas.openxmlformats.org/officeDocument/2006/relationships/settings" Target="settings.xml"/><Relationship Id="rId9" Type="http://schemas.openxmlformats.org/officeDocument/2006/relationships/hyperlink" Target="mailto:diringerb@yahoo.f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52175-0B69-4F54-B2C8-15BD6C954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1089</Words>
  <Characters>5991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López</dc:creator>
  <cp:keywords/>
  <dc:description/>
  <cp:lastModifiedBy>Gabriela Palomino</cp:lastModifiedBy>
  <cp:revision>2</cp:revision>
  <cp:lastPrinted>2024-08-09T21:43:00Z</cp:lastPrinted>
  <dcterms:created xsi:type="dcterms:W3CDTF">2025-04-01T23:49:00Z</dcterms:created>
  <dcterms:modified xsi:type="dcterms:W3CDTF">2025-04-01T23:49:00Z</dcterms:modified>
</cp:coreProperties>
</file>