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F14B" w14:textId="77777777" w:rsidR="005115D4" w:rsidRDefault="00186CC0" w:rsidP="005569F5">
      <w:pPr>
        <w:spacing w:line="276" w:lineRule="auto"/>
        <w:jc w:val="center"/>
        <w:rPr>
          <w:rFonts w:ascii="Arial" w:hAnsi="Arial" w:cs="Arial"/>
          <w:b/>
          <w:bCs/>
          <w:sz w:val="24"/>
          <w:szCs w:val="24"/>
          <w:lang w:val="es-ES"/>
        </w:rPr>
      </w:pPr>
      <w:r>
        <w:rPr>
          <w:rFonts w:ascii="Arial" w:hAnsi="Arial" w:cs="Arial"/>
          <w:b/>
          <w:bCs/>
          <w:sz w:val="24"/>
          <w:szCs w:val="24"/>
          <w:lang w:val="es-ES"/>
        </w:rPr>
        <w:t>Entrenamiento</w:t>
      </w:r>
      <w:r w:rsidR="00580B44" w:rsidRPr="0026382F">
        <w:rPr>
          <w:rFonts w:ascii="Arial" w:hAnsi="Arial" w:cs="Arial"/>
          <w:b/>
          <w:bCs/>
          <w:sz w:val="24"/>
          <w:szCs w:val="24"/>
          <w:lang w:val="es-ES"/>
        </w:rPr>
        <w:t xml:space="preserve"> de un modelo de lenguaje grande (LLM) </w:t>
      </w:r>
      <w:r w:rsidR="0078501B">
        <w:rPr>
          <w:rFonts w:ascii="Arial" w:hAnsi="Arial" w:cs="Arial"/>
          <w:b/>
          <w:bCs/>
          <w:sz w:val="24"/>
          <w:szCs w:val="24"/>
          <w:lang w:val="es-ES"/>
        </w:rPr>
        <w:t>aplicado</w:t>
      </w:r>
      <w:r w:rsidR="00580B44" w:rsidRPr="0026382F">
        <w:rPr>
          <w:rFonts w:ascii="Arial" w:hAnsi="Arial" w:cs="Arial"/>
          <w:b/>
          <w:bCs/>
          <w:sz w:val="24"/>
          <w:szCs w:val="24"/>
          <w:lang w:val="es-ES"/>
        </w:rPr>
        <w:t xml:space="preserve"> </w:t>
      </w:r>
      <w:r w:rsidR="0078501B">
        <w:rPr>
          <w:rFonts w:ascii="Arial" w:hAnsi="Arial" w:cs="Arial"/>
          <w:b/>
          <w:bCs/>
          <w:sz w:val="24"/>
          <w:szCs w:val="24"/>
          <w:lang w:val="es-ES"/>
        </w:rPr>
        <w:t>a</w:t>
      </w:r>
      <w:r w:rsidR="00580B44" w:rsidRPr="0026382F">
        <w:rPr>
          <w:rFonts w:ascii="Arial" w:hAnsi="Arial" w:cs="Arial"/>
          <w:b/>
          <w:bCs/>
          <w:sz w:val="24"/>
          <w:szCs w:val="24"/>
          <w:lang w:val="es-ES"/>
        </w:rPr>
        <w:t xml:space="preserve"> la normativa minera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F6CF3" w:rsidRPr="007427EC" w14:paraId="3CF93833" w14:textId="77777777" w:rsidTr="00AA7FB0">
        <w:tc>
          <w:tcPr>
            <w:tcW w:w="5395" w:type="dxa"/>
          </w:tcPr>
          <w:p w14:paraId="6798FFE9" w14:textId="0B6725B5" w:rsidR="00FC3057" w:rsidRPr="007427EC" w:rsidRDefault="00FC3057" w:rsidP="00AA7FB0">
            <w:pPr>
              <w:jc w:val="center"/>
              <w:rPr>
                <w:rFonts w:ascii="Arial" w:hAnsi="Arial" w:cs="Arial"/>
                <w:sz w:val="20"/>
                <w:szCs w:val="20"/>
                <w:lang w:val="es-ES"/>
              </w:rPr>
            </w:pPr>
            <w:r w:rsidRPr="007427EC">
              <w:rPr>
                <w:rFonts w:ascii="Arial" w:hAnsi="Arial" w:cs="Arial"/>
                <w:sz w:val="20"/>
                <w:szCs w:val="20"/>
                <w:lang w:val="es-ES"/>
              </w:rPr>
              <w:t xml:space="preserve">Hanco, </w:t>
            </w:r>
            <w:r w:rsidR="00311CF6" w:rsidRPr="007427EC">
              <w:rPr>
                <w:rFonts w:ascii="Arial" w:hAnsi="Arial" w:cs="Arial"/>
                <w:sz w:val="20"/>
                <w:szCs w:val="20"/>
                <w:lang w:val="es-ES"/>
              </w:rPr>
              <w:t>William |</w:t>
            </w:r>
            <w:r w:rsidR="00212626" w:rsidRPr="007427EC">
              <w:rPr>
                <w:rFonts w:ascii="Arial" w:hAnsi="Arial" w:cs="Arial"/>
                <w:sz w:val="20"/>
                <w:szCs w:val="20"/>
                <w:lang w:val="es-ES"/>
              </w:rPr>
              <w:t xml:space="preserve"> </w:t>
            </w:r>
            <w:r w:rsidRPr="007427EC">
              <w:rPr>
                <w:rFonts w:ascii="Arial" w:hAnsi="Arial" w:cs="Arial"/>
                <w:sz w:val="20"/>
                <w:szCs w:val="20"/>
                <w:lang w:val="es-ES"/>
              </w:rPr>
              <w:t>Maestr</w:t>
            </w:r>
            <w:r w:rsidR="00FA0D9E" w:rsidRPr="007427EC">
              <w:rPr>
                <w:rFonts w:ascii="Arial" w:hAnsi="Arial" w:cs="Arial"/>
                <w:sz w:val="20"/>
                <w:szCs w:val="20"/>
                <w:lang w:val="es-ES"/>
              </w:rPr>
              <w:t>í</w:t>
            </w:r>
            <w:r w:rsidRPr="007427EC">
              <w:rPr>
                <w:rFonts w:ascii="Arial" w:hAnsi="Arial" w:cs="Arial"/>
                <w:sz w:val="20"/>
                <w:szCs w:val="20"/>
                <w:lang w:val="es-ES"/>
              </w:rPr>
              <w:t xml:space="preserve">a </w:t>
            </w:r>
            <w:r w:rsidR="00FA0D9E" w:rsidRPr="007427EC">
              <w:rPr>
                <w:rFonts w:ascii="Arial" w:hAnsi="Arial" w:cs="Arial"/>
                <w:sz w:val="20"/>
                <w:szCs w:val="20"/>
                <w:lang w:val="es-ES"/>
              </w:rPr>
              <w:t xml:space="preserve">en </w:t>
            </w:r>
            <w:r w:rsidRPr="007427EC">
              <w:rPr>
                <w:rFonts w:ascii="Arial" w:hAnsi="Arial" w:cs="Arial"/>
                <w:sz w:val="20"/>
                <w:szCs w:val="20"/>
                <w:lang w:val="es-ES"/>
              </w:rPr>
              <w:t>Inteligenc</w:t>
            </w:r>
            <w:r w:rsidR="00A84F0B" w:rsidRPr="007427EC">
              <w:rPr>
                <w:rFonts w:ascii="Arial" w:hAnsi="Arial" w:cs="Arial"/>
                <w:sz w:val="20"/>
                <w:szCs w:val="20"/>
                <w:lang w:val="es-ES"/>
              </w:rPr>
              <w:t>i</w:t>
            </w:r>
            <w:r w:rsidRPr="007427EC">
              <w:rPr>
                <w:rFonts w:ascii="Arial" w:hAnsi="Arial" w:cs="Arial"/>
                <w:sz w:val="20"/>
                <w:szCs w:val="20"/>
                <w:lang w:val="es-ES"/>
              </w:rPr>
              <w:t xml:space="preserve">a </w:t>
            </w:r>
            <w:r w:rsidR="00934E3F" w:rsidRPr="007427EC">
              <w:rPr>
                <w:rFonts w:ascii="Arial" w:hAnsi="Arial" w:cs="Arial"/>
                <w:sz w:val="20"/>
                <w:szCs w:val="20"/>
                <w:lang w:val="es-ES"/>
              </w:rPr>
              <w:t>Artificial</w:t>
            </w:r>
          </w:p>
          <w:p w14:paraId="36B65E26" w14:textId="77777777" w:rsidR="007427EC" w:rsidRPr="007427EC" w:rsidRDefault="00934E3F" w:rsidP="00AA7FB0">
            <w:pPr>
              <w:jc w:val="center"/>
              <w:rPr>
                <w:rFonts w:ascii="Arial" w:hAnsi="Arial" w:cs="Arial"/>
                <w:sz w:val="20"/>
                <w:szCs w:val="20"/>
                <w:lang w:val="es-ES"/>
              </w:rPr>
            </w:pPr>
            <w:r w:rsidRPr="007427EC">
              <w:rPr>
                <w:rFonts w:ascii="Arial" w:hAnsi="Arial" w:cs="Arial"/>
                <w:sz w:val="20"/>
                <w:szCs w:val="20"/>
                <w:lang w:val="es-ES"/>
              </w:rPr>
              <w:t>Un</w:t>
            </w:r>
            <w:r w:rsidR="00244A6D" w:rsidRPr="007427EC">
              <w:rPr>
                <w:rFonts w:ascii="Arial" w:hAnsi="Arial" w:cs="Arial"/>
                <w:sz w:val="20"/>
                <w:szCs w:val="20"/>
                <w:lang w:val="es-ES"/>
              </w:rPr>
              <w:t xml:space="preserve">iversidad Nacional de </w:t>
            </w:r>
            <w:r w:rsidR="00CA7430" w:rsidRPr="007427EC">
              <w:rPr>
                <w:rFonts w:ascii="Arial" w:hAnsi="Arial" w:cs="Arial"/>
                <w:sz w:val="20"/>
                <w:szCs w:val="20"/>
                <w:lang w:val="es-ES"/>
              </w:rPr>
              <w:t>Ingeniería</w:t>
            </w:r>
            <w:r w:rsidR="00212626" w:rsidRPr="007427EC">
              <w:rPr>
                <w:rFonts w:ascii="Arial" w:hAnsi="Arial" w:cs="Arial"/>
                <w:sz w:val="20"/>
                <w:szCs w:val="20"/>
                <w:lang w:val="es-ES"/>
              </w:rPr>
              <w:t xml:space="preserve"> </w:t>
            </w:r>
          </w:p>
          <w:p w14:paraId="30DE0B3E" w14:textId="0D46B398" w:rsidR="001057A3" w:rsidRPr="007427EC" w:rsidRDefault="00A84F0B" w:rsidP="00AA7FB0">
            <w:pPr>
              <w:jc w:val="center"/>
              <w:rPr>
                <w:rFonts w:ascii="Arial" w:hAnsi="Arial" w:cs="Arial"/>
                <w:sz w:val="20"/>
                <w:szCs w:val="20"/>
                <w:lang w:val="es-ES"/>
              </w:rPr>
            </w:pPr>
            <w:r w:rsidRPr="007427EC">
              <w:rPr>
                <w:rFonts w:ascii="Arial" w:hAnsi="Arial" w:cs="Arial"/>
                <w:sz w:val="20"/>
                <w:szCs w:val="20"/>
              </w:rPr>
              <w:t>william.hanco.m@uni.pe</w:t>
            </w:r>
          </w:p>
        </w:tc>
        <w:tc>
          <w:tcPr>
            <w:tcW w:w="5395" w:type="dxa"/>
          </w:tcPr>
          <w:p w14:paraId="147C35C7" w14:textId="75A697D1" w:rsidR="003E5FC0" w:rsidRPr="007427EC" w:rsidRDefault="00FC3057" w:rsidP="00AA7FB0">
            <w:pPr>
              <w:jc w:val="center"/>
              <w:rPr>
                <w:rFonts w:ascii="Arial" w:hAnsi="Arial" w:cs="Arial"/>
                <w:sz w:val="20"/>
                <w:szCs w:val="20"/>
                <w:lang w:val="es-ES"/>
              </w:rPr>
            </w:pPr>
            <w:r w:rsidRPr="007427EC">
              <w:rPr>
                <w:rFonts w:ascii="Arial" w:hAnsi="Arial" w:cs="Arial"/>
                <w:sz w:val="20"/>
                <w:szCs w:val="20"/>
                <w:lang w:val="es-ES"/>
              </w:rPr>
              <w:t xml:space="preserve">Diaz, Henry </w:t>
            </w:r>
            <w:r w:rsidR="00212626" w:rsidRPr="007427EC">
              <w:rPr>
                <w:rFonts w:ascii="Arial" w:hAnsi="Arial" w:cs="Arial"/>
                <w:sz w:val="20"/>
                <w:szCs w:val="20"/>
                <w:lang w:val="es-ES"/>
              </w:rPr>
              <w:t xml:space="preserve">| </w:t>
            </w:r>
            <w:r w:rsidR="003E5FC0" w:rsidRPr="007427EC">
              <w:rPr>
                <w:rFonts w:ascii="Arial" w:hAnsi="Arial" w:cs="Arial"/>
                <w:sz w:val="20"/>
                <w:szCs w:val="20"/>
                <w:lang w:val="es-ES"/>
              </w:rPr>
              <w:t>Analista Programador Sénior</w:t>
            </w:r>
          </w:p>
          <w:p w14:paraId="51622383" w14:textId="592E0497" w:rsidR="003E5FC0" w:rsidRPr="007427EC" w:rsidRDefault="003E5FC0" w:rsidP="00AA7FB0">
            <w:pPr>
              <w:jc w:val="center"/>
              <w:rPr>
                <w:rFonts w:ascii="Arial" w:hAnsi="Arial" w:cs="Arial"/>
                <w:sz w:val="20"/>
                <w:szCs w:val="20"/>
                <w:lang w:val="es-ES"/>
              </w:rPr>
            </w:pPr>
            <w:r w:rsidRPr="007427EC">
              <w:rPr>
                <w:rFonts w:ascii="Arial" w:hAnsi="Arial" w:cs="Arial"/>
                <w:sz w:val="20"/>
                <w:szCs w:val="20"/>
                <w:lang w:val="es-ES"/>
              </w:rPr>
              <w:t>NET Consultores</w:t>
            </w:r>
            <w:r w:rsidR="00212626" w:rsidRPr="007427EC">
              <w:rPr>
                <w:rFonts w:ascii="Arial" w:hAnsi="Arial" w:cs="Arial"/>
                <w:sz w:val="20"/>
                <w:szCs w:val="20"/>
                <w:lang w:val="es-ES"/>
              </w:rPr>
              <w:t xml:space="preserve"> | </w:t>
            </w:r>
            <w:r w:rsidR="00FA0D9E" w:rsidRPr="007427EC">
              <w:rPr>
                <w:rFonts w:ascii="Arial" w:hAnsi="Arial" w:cs="Arial"/>
                <w:sz w:val="20"/>
                <w:szCs w:val="20"/>
                <w:lang w:val="es-ES"/>
              </w:rPr>
              <w:t>hdiaz@net-consultores.com</w:t>
            </w:r>
          </w:p>
        </w:tc>
      </w:tr>
    </w:tbl>
    <w:p w14:paraId="2DF8F08B" w14:textId="77777777" w:rsidR="008B71B0" w:rsidRPr="00FF6CF3" w:rsidRDefault="008B71B0" w:rsidP="00311CF6">
      <w:pPr>
        <w:spacing w:before="240" w:after="0" w:line="360" w:lineRule="auto"/>
        <w:rPr>
          <w:rFonts w:ascii="Arial" w:hAnsi="Arial" w:cs="Arial"/>
          <w:lang w:val="es-ES"/>
        </w:rPr>
      </w:pPr>
      <w:r w:rsidRPr="00FF6CF3">
        <w:rPr>
          <w:rFonts w:ascii="Arial" w:hAnsi="Arial" w:cs="Arial"/>
          <w:lang w:val="es-ES"/>
        </w:rPr>
        <w:t>Tema</w:t>
      </w:r>
      <w:r w:rsidRPr="00FF6CF3">
        <w:rPr>
          <w:rFonts w:ascii="Arial" w:hAnsi="Arial" w:cs="Arial"/>
          <w:lang w:val="es-ES"/>
        </w:rPr>
        <w:tab/>
      </w:r>
      <w:r w:rsidRPr="00FF6CF3">
        <w:rPr>
          <w:rFonts w:ascii="Arial" w:hAnsi="Arial" w:cs="Arial"/>
          <w:lang w:val="es-ES"/>
        </w:rPr>
        <w:tab/>
        <w:t>: Optimización de procesos en Minería con Analítica de datos</w:t>
      </w:r>
    </w:p>
    <w:p w14:paraId="3A4CC39B" w14:textId="4230D92A" w:rsidR="008B71B0" w:rsidRDefault="008B71B0" w:rsidP="008B71B0">
      <w:pPr>
        <w:spacing w:after="0" w:line="360" w:lineRule="auto"/>
        <w:rPr>
          <w:rFonts w:ascii="Arial" w:hAnsi="Arial" w:cs="Arial"/>
          <w:lang w:val="es-ES"/>
        </w:rPr>
      </w:pPr>
      <w:r w:rsidRPr="00FF6CF3">
        <w:rPr>
          <w:rFonts w:ascii="Arial" w:hAnsi="Arial" w:cs="Arial"/>
          <w:lang w:val="es-ES"/>
        </w:rPr>
        <w:t>Categoría</w:t>
      </w:r>
      <w:r w:rsidRPr="00FF6CF3">
        <w:rPr>
          <w:rFonts w:ascii="Arial" w:hAnsi="Arial" w:cs="Arial"/>
          <w:lang w:val="es-ES"/>
        </w:rPr>
        <w:tab/>
        <w:t>: Minería 4.0</w:t>
      </w:r>
    </w:p>
    <w:p w14:paraId="003DDB10" w14:textId="72E4458A" w:rsidR="005115D4" w:rsidRPr="00CA7430" w:rsidRDefault="00244A6D" w:rsidP="005115D4">
      <w:pPr>
        <w:spacing w:after="0" w:line="360" w:lineRule="auto"/>
        <w:rPr>
          <w:rFonts w:ascii="Arial" w:hAnsi="Arial" w:cs="Arial"/>
          <w:lang w:val="es-ES"/>
        </w:rPr>
      </w:pPr>
      <w:r w:rsidRPr="00CA7430">
        <w:rPr>
          <w:rFonts w:ascii="Arial" w:hAnsi="Arial" w:cs="Arial"/>
          <w:lang w:val="es-ES"/>
        </w:rPr>
        <w:t xml:space="preserve">Palabras Clave: </w:t>
      </w:r>
      <w:r w:rsidR="00CA7430" w:rsidRPr="00CA7430">
        <w:rPr>
          <w:rFonts w:ascii="Arial" w:hAnsi="Arial" w:cs="Arial"/>
          <w:lang w:val="es-ES"/>
        </w:rPr>
        <w:t xml:space="preserve">Deep </w:t>
      </w:r>
      <w:proofErr w:type="spellStart"/>
      <w:r w:rsidR="00CA7430" w:rsidRPr="00CA7430">
        <w:rPr>
          <w:rFonts w:ascii="Arial" w:hAnsi="Arial" w:cs="Arial"/>
          <w:lang w:val="es-ES"/>
        </w:rPr>
        <w:t>Learning</w:t>
      </w:r>
      <w:proofErr w:type="spellEnd"/>
      <w:r w:rsidR="00CA7430">
        <w:rPr>
          <w:rFonts w:ascii="Arial" w:hAnsi="Arial" w:cs="Arial"/>
          <w:lang w:val="es-ES"/>
        </w:rPr>
        <w:t>,</w:t>
      </w:r>
      <w:r w:rsidR="00CA7430" w:rsidRPr="00CA7430">
        <w:rPr>
          <w:rFonts w:ascii="Arial" w:hAnsi="Arial" w:cs="Arial"/>
          <w:lang w:val="es-ES"/>
        </w:rPr>
        <w:t xml:space="preserve"> </w:t>
      </w:r>
      <w:r w:rsidRPr="00CA7430">
        <w:rPr>
          <w:rFonts w:ascii="Arial" w:hAnsi="Arial" w:cs="Arial"/>
          <w:lang w:val="es-ES"/>
        </w:rPr>
        <w:t xml:space="preserve">Fine </w:t>
      </w:r>
      <w:proofErr w:type="spellStart"/>
      <w:r w:rsidRPr="00CA7430">
        <w:rPr>
          <w:rFonts w:ascii="Arial" w:hAnsi="Arial" w:cs="Arial"/>
          <w:lang w:val="es-ES"/>
        </w:rPr>
        <w:t>Tun</w:t>
      </w:r>
      <w:r w:rsidR="00CA7430" w:rsidRPr="00CA7430">
        <w:rPr>
          <w:rFonts w:ascii="Arial" w:hAnsi="Arial" w:cs="Arial"/>
          <w:lang w:val="es-ES"/>
        </w:rPr>
        <w:t>ing</w:t>
      </w:r>
      <w:proofErr w:type="spellEnd"/>
      <w:r w:rsidR="00CA7430" w:rsidRPr="00CA7430">
        <w:rPr>
          <w:rFonts w:ascii="Arial" w:hAnsi="Arial" w:cs="Arial"/>
          <w:lang w:val="es-ES"/>
        </w:rPr>
        <w:t xml:space="preserve">, </w:t>
      </w:r>
      <w:r w:rsidR="00253660" w:rsidRPr="00CA7430">
        <w:rPr>
          <w:rFonts w:ascii="Arial" w:hAnsi="Arial" w:cs="Arial"/>
          <w:lang w:val="es-ES"/>
        </w:rPr>
        <w:t>LLM</w:t>
      </w:r>
      <w:r w:rsidR="00253660">
        <w:rPr>
          <w:rFonts w:ascii="Arial" w:hAnsi="Arial" w:cs="Arial"/>
          <w:lang w:val="es-ES"/>
        </w:rPr>
        <w:t xml:space="preserve">, </w:t>
      </w:r>
      <w:r w:rsidR="00253660">
        <w:rPr>
          <w:rFonts w:ascii="Arial" w:hAnsi="Arial" w:cs="Arial"/>
          <w:lang w:val="es-ES"/>
        </w:rPr>
        <w:t>N</w:t>
      </w:r>
      <w:r w:rsidR="00253660" w:rsidRPr="00CA7430">
        <w:rPr>
          <w:rFonts w:ascii="Arial" w:hAnsi="Arial" w:cs="Arial"/>
          <w:lang w:val="es-ES"/>
        </w:rPr>
        <w:t>ormativa Minera</w:t>
      </w:r>
    </w:p>
    <w:p w14:paraId="3513D824" w14:textId="77777777" w:rsidR="00543575" w:rsidRDefault="00543575" w:rsidP="003C1AE9">
      <w:pPr>
        <w:spacing w:after="0" w:line="276" w:lineRule="auto"/>
        <w:jc w:val="center"/>
        <w:rPr>
          <w:rFonts w:ascii="Arial" w:hAnsi="Arial" w:cs="Arial"/>
          <w:b/>
          <w:bCs/>
          <w:sz w:val="24"/>
          <w:szCs w:val="24"/>
          <w:lang w:val="es-ES"/>
        </w:rPr>
      </w:pPr>
    </w:p>
    <w:p w14:paraId="6BA70FC2" w14:textId="727EE4F1" w:rsidR="00543575" w:rsidRDefault="00543575" w:rsidP="00F32EA3">
      <w:pPr>
        <w:spacing w:line="276" w:lineRule="auto"/>
        <w:jc w:val="center"/>
        <w:rPr>
          <w:rFonts w:ascii="Arial" w:hAnsi="Arial" w:cs="Arial"/>
          <w:b/>
          <w:bCs/>
          <w:lang w:val="es-ES"/>
        </w:rPr>
        <w:sectPr w:rsidR="00543575" w:rsidSect="005569F5">
          <w:footerReference w:type="default" r:id="rId8"/>
          <w:pgSz w:w="12240" w:h="15840"/>
          <w:pgMar w:top="720" w:right="720" w:bottom="720" w:left="720" w:header="708" w:footer="708" w:gutter="0"/>
          <w:cols w:space="708"/>
          <w:docGrid w:linePitch="360"/>
        </w:sectPr>
      </w:pPr>
    </w:p>
    <w:p w14:paraId="21829B3D" w14:textId="58E15D2B" w:rsidR="00C70CD5" w:rsidRPr="006123E8" w:rsidRDefault="00C70CD5" w:rsidP="00A84651">
      <w:pPr>
        <w:pStyle w:val="Ttulo1"/>
        <w:spacing w:before="0"/>
        <w:ind w:left="182" w:hanging="182"/>
        <w:rPr>
          <w:lang w:val="es-ES"/>
        </w:rPr>
      </w:pPr>
      <w:r w:rsidRPr="006123E8">
        <w:rPr>
          <w:lang w:val="es-ES"/>
        </w:rPr>
        <w:t>Contexto</w:t>
      </w:r>
    </w:p>
    <w:p w14:paraId="4C1B0A10" w14:textId="59CBDA51" w:rsidR="00A2585D" w:rsidRPr="005C23B4" w:rsidRDefault="003D106A" w:rsidP="008F0A0B">
      <w:pPr>
        <w:spacing w:after="0" w:line="276" w:lineRule="auto"/>
        <w:jc w:val="both"/>
        <w:rPr>
          <w:rFonts w:ascii="Arial" w:hAnsi="Arial" w:cs="Arial"/>
          <w:lang w:val="es-ES"/>
        </w:rPr>
      </w:pPr>
      <w:r w:rsidRPr="005C23B4">
        <w:rPr>
          <w:rFonts w:ascii="Arial" w:hAnsi="Arial" w:cs="Arial"/>
          <w:lang w:val="es-ES"/>
        </w:rPr>
        <w:t>A lo largo de la historia, pocas invenciones han tenido el potencial de redefinir nuestra sociedad como la inteligencia artificial (IA).</w:t>
      </w:r>
      <w:r w:rsidR="0007331C" w:rsidRPr="005C23B4">
        <w:rPr>
          <w:rFonts w:ascii="Arial" w:hAnsi="Arial" w:cs="Arial"/>
          <w:lang w:val="es-ES"/>
        </w:rPr>
        <w:t xml:space="preserve"> </w:t>
      </w:r>
      <w:r w:rsidRPr="005C23B4">
        <w:rPr>
          <w:rFonts w:ascii="Arial" w:hAnsi="Arial" w:cs="Arial"/>
          <w:lang w:val="es-ES"/>
        </w:rPr>
        <w:t>Hoy, la IA emerge como una fuerza inconmensurable en su capacidad para remodelar el mundo que conocemos.</w:t>
      </w:r>
      <w:r w:rsidR="00E95A98">
        <w:rPr>
          <w:rFonts w:ascii="Arial" w:hAnsi="Arial" w:cs="Arial"/>
          <w:lang w:val="es-ES"/>
        </w:rPr>
        <w:fldChar w:fldCharType="begin"/>
      </w:r>
      <w:r w:rsidR="00E95A98">
        <w:rPr>
          <w:rFonts w:ascii="Arial" w:hAnsi="Arial" w:cs="Arial"/>
          <w:lang w:val="es-ES"/>
        </w:rPr>
        <w:instrText xml:space="preserve"> ADDIN ZOTERO_ITEM CSL_CITATION {"citationID":"Xw5dxTaB","properties":{"formattedCitation":"[1]","plainCitation":"[1]","noteIndex":0},"citationItems":[{"id":145,"uris":["http://zotero.org/groups/5516947/items/2839LIP3"],"itemData":{"id":145,"type":"article-magazine","title":"Reflexiones Legales sobre la IA en el Perú: Consideraciones desde Asilomar","URL":"https://polemos.pe/reflexiones-legales-sobre-la-ia-en-el-peru-consideraciones-desde-asilomar/","author":[{"literal":"Adolfo Morán"},{"literal":"Matías Lavanda"}],"accessed":{"date-parts":[["2025",5,5]]},"issued":{"date-parts":[["2023",12,11]]}}}],"schema":"https://github.com/citation-style-language/schema/raw/master/csl-citation.json"} </w:instrText>
      </w:r>
      <w:r w:rsidR="00E95A98">
        <w:rPr>
          <w:rFonts w:ascii="Arial" w:hAnsi="Arial" w:cs="Arial"/>
          <w:lang w:val="es-ES"/>
        </w:rPr>
        <w:fldChar w:fldCharType="separate"/>
      </w:r>
      <w:r w:rsidR="00E95A98" w:rsidRPr="00E95A98">
        <w:rPr>
          <w:rFonts w:ascii="Arial" w:hAnsi="Arial" w:cs="Arial"/>
        </w:rPr>
        <w:t>[1]</w:t>
      </w:r>
      <w:r w:rsidR="00E95A98">
        <w:rPr>
          <w:rFonts w:ascii="Arial" w:hAnsi="Arial" w:cs="Arial"/>
          <w:lang w:val="es-ES"/>
        </w:rPr>
        <w:fldChar w:fldCharType="end"/>
      </w:r>
    </w:p>
    <w:p w14:paraId="72AA9531" w14:textId="1F39DA13" w:rsidR="00F817AA" w:rsidRPr="005C23B4" w:rsidRDefault="00F817AA" w:rsidP="008F0A0B">
      <w:pPr>
        <w:spacing w:after="0" w:line="276" w:lineRule="auto"/>
        <w:jc w:val="both"/>
        <w:rPr>
          <w:rFonts w:ascii="Arial" w:hAnsi="Arial" w:cs="Arial"/>
          <w:lang w:val="es-ES"/>
        </w:rPr>
      </w:pPr>
      <w:r w:rsidRPr="005C23B4">
        <w:rPr>
          <w:rFonts w:ascii="Arial" w:hAnsi="Arial" w:cs="Arial"/>
          <w:lang w:val="es-ES"/>
        </w:rPr>
        <w:t xml:space="preserve">Un estudio de </w:t>
      </w:r>
      <w:proofErr w:type="spellStart"/>
      <w:r w:rsidRPr="005C23B4">
        <w:rPr>
          <w:rFonts w:ascii="Arial" w:hAnsi="Arial" w:cs="Arial"/>
          <w:lang w:val="es-ES"/>
        </w:rPr>
        <w:t>Vanson</w:t>
      </w:r>
      <w:proofErr w:type="spellEnd"/>
      <w:r w:rsidRPr="005C23B4">
        <w:rPr>
          <w:rFonts w:ascii="Arial" w:hAnsi="Arial" w:cs="Arial"/>
          <w:lang w:val="es-ES"/>
        </w:rPr>
        <w:t xml:space="preserve"> </w:t>
      </w:r>
      <w:proofErr w:type="spellStart"/>
      <w:r w:rsidRPr="005C23B4">
        <w:rPr>
          <w:rFonts w:ascii="Arial" w:hAnsi="Arial" w:cs="Arial"/>
          <w:lang w:val="es-ES"/>
        </w:rPr>
        <w:t>Bourne</w:t>
      </w:r>
      <w:proofErr w:type="spellEnd"/>
      <w:r w:rsidRPr="005C23B4">
        <w:rPr>
          <w:rFonts w:ascii="Arial" w:hAnsi="Arial" w:cs="Arial"/>
          <w:lang w:val="es-ES"/>
        </w:rPr>
        <w:t xml:space="preserve"> destaca que el 70% de las empresas mineras a nivel mundial consideran que la IA es fundamental para mejorar su competitividad.</w:t>
      </w:r>
      <w:r w:rsidR="00F74C4E">
        <w:rPr>
          <w:rFonts w:ascii="Arial" w:hAnsi="Arial" w:cs="Arial"/>
          <w:lang w:val="es-ES"/>
        </w:rPr>
        <w:fldChar w:fldCharType="begin"/>
      </w:r>
      <w:r w:rsidR="00F74C4E">
        <w:rPr>
          <w:rFonts w:ascii="Arial" w:hAnsi="Arial" w:cs="Arial"/>
          <w:lang w:val="es-ES"/>
        </w:rPr>
        <w:instrText xml:space="preserve"> ADDIN ZOTERO_ITEM CSL_CITATION {"citationID":"uhMVrS3S","properties":{"formattedCitation":"[2]","plainCitation":"[2]","noteIndex":0},"citationItems":[{"id":146,"uris":["http://zotero.org/groups/5516947/items/PBCQJYJC"],"itemData":{"id":146,"type":"article-magazine","title":"Cuáles son los desafíos de la minería peruana con la inteligencia artificial","URL":"https://revistamineria.com.pe/otros%20articulos/cuales-son-los-desafios-de-la-mineria-peruana-con-la-inteligencia-artificial","author":[{"literal":"Álvaro Castro"}],"accessed":{"date-parts":[["2025",5,5]]},"issued":{"date-parts":[["2023",12]]}}}],"schema":"https://github.com/citation-style-language/schema/raw/master/csl-citation.json"} </w:instrText>
      </w:r>
      <w:r w:rsidR="00F74C4E">
        <w:rPr>
          <w:rFonts w:ascii="Arial" w:hAnsi="Arial" w:cs="Arial"/>
          <w:lang w:val="es-ES"/>
        </w:rPr>
        <w:fldChar w:fldCharType="separate"/>
      </w:r>
      <w:r w:rsidR="00F74C4E" w:rsidRPr="00F74C4E">
        <w:rPr>
          <w:rFonts w:ascii="Arial" w:hAnsi="Arial" w:cs="Arial"/>
        </w:rPr>
        <w:t>[2]</w:t>
      </w:r>
      <w:r w:rsidR="00F74C4E">
        <w:rPr>
          <w:rFonts w:ascii="Arial" w:hAnsi="Arial" w:cs="Arial"/>
          <w:lang w:val="es-ES"/>
        </w:rPr>
        <w:fldChar w:fldCharType="end"/>
      </w:r>
    </w:p>
    <w:p w14:paraId="16A75759" w14:textId="3793E61D" w:rsidR="00694789" w:rsidRPr="005C23B4" w:rsidRDefault="00A2585D" w:rsidP="008F0A0B">
      <w:pPr>
        <w:spacing w:after="0" w:line="276" w:lineRule="auto"/>
        <w:jc w:val="both"/>
        <w:rPr>
          <w:rFonts w:ascii="Arial" w:hAnsi="Arial" w:cs="Arial"/>
          <w:lang w:val="es-ES"/>
        </w:rPr>
      </w:pPr>
      <w:r w:rsidRPr="005C23B4">
        <w:rPr>
          <w:rFonts w:ascii="Arial" w:hAnsi="Arial" w:cs="Arial"/>
          <w:lang w:val="es-ES"/>
        </w:rPr>
        <w:t xml:space="preserve">El 80% del sector minero </w:t>
      </w:r>
      <w:r w:rsidR="007C3E49">
        <w:rPr>
          <w:rFonts w:ascii="Arial" w:hAnsi="Arial" w:cs="Arial"/>
          <w:lang w:val="es-ES"/>
        </w:rPr>
        <w:t xml:space="preserve">peruano </w:t>
      </w:r>
      <w:r w:rsidRPr="005C23B4">
        <w:rPr>
          <w:rFonts w:ascii="Arial" w:hAnsi="Arial" w:cs="Arial"/>
          <w:lang w:val="es-ES"/>
        </w:rPr>
        <w:t xml:space="preserve">aún no usa soluciones que incluyen la inteligencia artificial (IA) o vinculadas a ella, como el </w:t>
      </w:r>
      <w:r w:rsidRPr="00BB7D59">
        <w:rPr>
          <w:rFonts w:ascii="Arial" w:hAnsi="Arial" w:cs="Arial"/>
          <w:i/>
          <w:iCs/>
          <w:lang w:val="es-ES"/>
        </w:rPr>
        <w:t xml:space="preserve">machine </w:t>
      </w:r>
      <w:proofErr w:type="spellStart"/>
      <w:r w:rsidRPr="00BB7D59">
        <w:rPr>
          <w:rFonts w:ascii="Arial" w:hAnsi="Arial" w:cs="Arial"/>
          <w:i/>
          <w:iCs/>
          <w:lang w:val="es-ES"/>
        </w:rPr>
        <w:t>learning</w:t>
      </w:r>
      <w:proofErr w:type="spellEnd"/>
      <w:r w:rsidRPr="005C23B4">
        <w:rPr>
          <w:rFonts w:ascii="Arial" w:hAnsi="Arial" w:cs="Arial"/>
          <w:lang w:val="es-ES"/>
        </w:rPr>
        <w:t xml:space="preserve">, </w:t>
      </w:r>
      <w:r w:rsidRPr="00BB7D59">
        <w:rPr>
          <w:rFonts w:ascii="Arial" w:hAnsi="Arial" w:cs="Arial"/>
          <w:i/>
          <w:iCs/>
          <w:lang w:val="es-ES"/>
        </w:rPr>
        <w:t xml:space="preserve">digital </w:t>
      </w:r>
      <w:proofErr w:type="spellStart"/>
      <w:r w:rsidRPr="00BB7D59">
        <w:rPr>
          <w:rFonts w:ascii="Arial" w:hAnsi="Arial" w:cs="Arial"/>
          <w:i/>
          <w:iCs/>
          <w:lang w:val="es-ES"/>
        </w:rPr>
        <w:t>twin</w:t>
      </w:r>
      <w:proofErr w:type="spellEnd"/>
      <w:r w:rsidRPr="005C23B4">
        <w:rPr>
          <w:rFonts w:ascii="Arial" w:hAnsi="Arial" w:cs="Arial"/>
          <w:lang w:val="es-ES"/>
        </w:rPr>
        <w:t>, entre otros.</w:t>
      </w:r>
      <w:r w:rsidR="002A39F3">
        <w:rPr>
          <w:rFonts w:ascii="Arial" w:hAnsi="Arial" w:cs="Arial"/>
          <w:lang w:val="es-ES"/>
        </w:rPr>
        <w:fldChar w:fldCharType="begin"/>
      </w:r>
      <w:r w:rsidR="002A39F3">
        <w:rPr>
          <w:rFonts w:ascii="Arial" w:hAnsi="Arial" w:cs="Arial"/>
          <w:lang w:val="es-ES"/>
        </w:rPr>
        <w:instrText xml:space="preserve"> ADDIN ZOTERO_ITEM CSL_CITATION {"citationID":"B1FDDWTt","properties":{"formattedCitation":"[3]","plainCitation":"[3]","noteIndex":0},"citationItems":[{"id":147,"uris":["http://zotero.org/groups/5516947/items/GZDYRZE5"],"itemData":{"id":147,"type":"article-magazine","title":"ABB: El 80% del sector minero aún no usa soluciones de inteligencia artificial en sus operaciones","URL":"https://new.abb.com/news/es/detail/111077/abb-el-80-del-sector-minero-aun-no-usa-soluciones-de-inteligencia-artificial-en-sus-operaciones","author":[{"literal":"Álvaro Castro"}],"issued":{"date-parts":[["2023",12]]}}}],"schema":"https://github.com/citation-style-language/schema/raw/master/csl-citation.json"} </w:instrText>
      </w:r>
      <w:r w:rsidR="002A39F3">
        <w:rPr>
          <w:rFonts w:ascii="Arial" w:hAnsi="Arial" w:cs="Arial"/>
          <w:lang w:val="es-ES"/>
        </w:rPr>
        <w:fldChar w:fldCharType="separate"/>
      </w:r>
      <w:r w:rsidR="002A39F3" w:rsidRPr="002A39F3">
        <w:rPr>
          <w:rFonts w:ascii="Arial" w:hAnsi="Arial" w:cs="Arial"/>
        </w:rPr>
        <w:t>[3]</w:t>
      </w:r>
      <w:r w:rsidR="002A39F3">
        <w:rPr>
          <w:rFonts w:ascii="Arial" w:hAnsi="Arial" w:cs="Arial"/>
          <w:lang w:val="es-ES"/>
        </w:rPr>
        <w:fldChar w:fldCharType="end"/>
      </w:r>
    </w:p>
    <w:p w14:paraId="52B54E84" w14:textId="4250F36E" w:rsidR="00A2585D" w:rsidRDefault="005A2FC2" w:rsidP="008F0A0B">
      <w:pPr>
        <w:spacing w:after="0" w:line="276" w:lineRule="auto"/>
        <w:jc w:val="both"/>
        <w:rPr>
          <w:rFonts w:ascii="Arial" w:hAnsi="Arial" w:cs="Arial"/>
          <w:lang w:val="es-ES"/>
        </w:rPr>
      </w:pPr>
      <w:r>
        <w:rPr>
          <w:rFonts w:ascii="Arial" w:hAnsi="Arial" w:cs="Arial"/>
          <w:lang w:val="es-ES"/>
        </w:rPr>
        <w:t>L</w:t>
      </w:r>
      <w:r w:rsidR="00C741DE" w:rsidRPr="005C23B4">
        <w:rPr>
          <w:rFonts w:ascii="Arial" w:hAnsi="Arial" w:cs="Arial"/>
          <w:lang w:val="es-ES"/>
        </w:rPr>
        <w:t>a IA permite aumentar la productividad hasta un 10%, además que al evitar fallas en algunos activos críticos puede ahorrar un 15% en los costos de su ciclo de vida. Además, reduce hasta en un 30% las actividades no planificadas en la planta minera.</w:t>
      </w:r>
      <w:r w:rsidR="00CB766A">
        <w:rPr>
          <w:rFonts w:ascii="Arial" w:hAnsi="Arial" w:cs="Arial"/>
          <w:lang w:val="es-ES"/>
        </w:rPr>
        <w:fldChar w:fldCharType="begin"/>
      </w:r>
      <w:r w:rsidR="00CB766A">
        <w:rPr>
          <w:rFonts w:ascii="Arial" w:hAnsi="Arial" w:cs="Arial"/>
          <w:lang w:val="es-ES"/>
        </w:rPr>
        <w:instrText xml:space="preserve"> ADDIN ZOTERO_ITEM CSL_CITATION {"citationID":"iqsThKKH","properties":{"formattedCitation":"[3]","plainCitation":"[3]","noteIndex":0},"citationItems":[{"id":147,"uris":["http://zotero.org/groups/5516947/items/GZDYRZE5"],"itemData":{"id":147,"type":"article-magazine","title":"ABB: El 80% del sector minero aún no usa soluciones de inteligencia artificial en sus operaciones","URL":"https://new.abb.com/news/es/detail/111077/abb-el-80-del-sector-minero-aun-no-usa-soluciones-de-inteligencia-artificial-en-sus-operaciones","author":[{"literal":"Álvaro Castro"}],"issued":{"date-parts":[["2023",12]]}}}],"schema":"https://github.com/citation-style-language/schema/raw/master/csl-citation.json"} </w:instrText>
      </w:r>
      <w:r w:rsidR="00CB766A">
        <w:rPr>
          <w:rFonts w:ascii="Arial" w:hAnsi="Arial" w:cs="Arial"/>
          <w:lang w:val="es-ES"/>
        </w:rPr>
        <w:fldChar w:fldCharType="separate"/>
      </w:r>
      <w:r w:rsidR="00CB766A" w:rsidRPr="00CB766A">
        <w:rPr>
          <w:rFonts w:ascii="Arial" w:hAnsi="Arial" w:cs="Arial"/>
        </w:rPr>
        <w:t>[3]</w:t>
      </w:r>
      <w:r w:rsidR="00CB766A">
        <w:rPr>
          <w:rFonts w:ascii="Arial" w:hAnsi="Arial" w:cs="Arial"/>
          <w:lang w:val="es-ES"/>
        </w:rPr>
        <w:fldChar w:fldCharType="end"/>
      </w:r>
    </w:p>
    <w:p w14:paraId="0683754B" w14:textId="0F0B4290" w:rsidR="007B02F1" w:rsidRDefault="00A44980" w:rsidP="008F0A0B">
      <w:pPr>
        <w:spacing w:after="0" w:line="276" w:lineRule="auto"/>
        <w:jc w:val="both"/>
        <w:rPr>
          <w:rFonts w:ascii="Arial" w:hAnsi="Arial" w:cs="Arial"/>
          <w:lang w:val="es-ES"/>
        </w:rPr>
      </w:pPr>
      <w:r w:rsidRPr="00A44980">
        <w:rPr>
          <w:rFonts w:ascii="Arial" w:hAnsi="Arial" w:cs="Arial"/>
          <w:lang w:val="es-ES"/>
        </w:rPr>
        <w:t xml:space="preserve">En el campo de la </w:t>
      </w:r>
      <w:r w:rsidR="00D547DA">
        <w:rPr>
          <w:rFonts w:ascii="Arial" w:hAnsi="Arial" w:cs="Arial"/>
          <w:lang w:val="es-ES"/>
        </w:rPr>
        <w:t>IA</w:t>
      </w:r>
      <w:r w:rsidRPr="00A44980">
        <w:rPr>
          <w:rFonts w:ascii="Arial" w:hAnsi="Arial" w:cs="Arial"/>
          <w:lang w:val="es-ES"/>
        </w:rPr>
        <w:t xml:space="preserve"> generativa, los avances en el desarrollo de los grandes modelos de lenguaje (LLM) han mostrado un potencial prometedor en diversos campos profesionales</w:t>
      </w:r>
      <w:r w:rsidR="008109AB">
        <w:rPr>
          <w:rFonts w:ascii="Arial" w:hAnsi="Arial" w:cs="Arial"/>
          <w:lang w:val="es-ES"/>
        </w:rPr>
        <w:fldChar w:fldCharType="begin"/>
      </w:r>
      <w:r w:rsidR="008109AB">
        <w:rPr>
          <w:rFonts w:ascii="Arial" w:hAnsi="Arial" w:cs="Arial"/>
          <w:lang w:val="es-ES"/>
        </w:rPr>
        <w:instrText xml:space="preserve"> ADDIN ZOTERO_ITEM CSL_CITATION {"citationID":"ceVFhkMk","properties":{"formattedCitation":"[4]","plainCitation":"[4]","noteIndex":0},"citationItems":[{"id":148,"uris":["http://zotero.org/groups/5516947/items/EYEQSGNB"],"itemData":{"id":148,"type":"article","abstract":"Advancements in large language models (LLMs) have shown promising potential across various professional fields, notably in the legal domain where the complexity and specificity of language present unique challenges and opportunities. The fine-tuning of Llama 3 with 8 billion parameters, tailored specifically for legal text analysis, has significantly enhanced its ability to process and generate legal documents with high accuracy and efficiency. The research employed a rigorous methodology that included the collection of a comprehensive dataset from Google Scholar, meticulous model configuration adjustments, and iterative training cycles to optimize the model's performance on the LegalBench dataset. Results from quantitative and qualitative assessments indicate marked improvements in accuracy, precision, recall, and F1-score, particularly in legal argument recognition and contract element extraction. These outcomes not only demonstrate the efficacy of domain-specific fine-tuning in enhancing LLMs but also underscore the potential for such technologies to revolutionize legal analytics and practice by providing tools that are both powerful and sensitive to the nuances of legal discourse. Future work will aim to expand the model’s training data to cover a broader range of legal systems and languages, enhancing its applicability and utility in global legal contexts.","DOI":"10.31219/osf.io/e6mjs","license":"https://creativecommons.org/licenses/by/4.0/legalcode","source":"Open Science Framework","title":"Fine-tuning Llama with Case Law Data to Improve Legal Domain Performance","URL":"https://osf.io/e6mjs","author":[{"family":"Satterfield","given":"Nolan"},{"family":"Holbrook","given":"Parker"},{"family":"Wilcox","given":"Thomas"}],"accessed":{"date-parts":[["2025",5,12]]},"issued":{"date-parts":[["2024",5,10]]}}}],"schema":"https://github.com/citation-style-language/schema/raw/master/csl-citation.json"} </w:instrText>
      </w:r>
      <w:r w:rsidR="008109AB">
        <w:rPr>
          <w:rFonts w:ascii="Arial" w:hAnsi="Arial" w:cs="Arial"/>
          <w:lang w:val="es-ES"/>
        </w:rPr>
        <w:fldChar w:fldCharType="separate"/>
      </w:r>
      <w:r w:rsidR="008109AB" w:rsidRPr="008109AB">
        <w:rPr>
          <w:rFonts w:ascii="Arial" w:hAnsi="Arial" w:cs="Arial"/>
        </w:rPr>
        <w:t>[4]</w:t>
      </w:r>
      <w:r w:rsidR="008109AB">
        <w:rPr>
          <w:rFonts w:ascii="Arial" w:hAnsi="Arial" w:cs="Arial"/>
          <w:lang w:val="es-ES"/>
        </w:rPr>
        <w:fldChar w:fldCharType="end"/>
      </w:r>
      <w:r w:rsidRPr="00A44980">
        <w:rPr>
          <w:rFonts w:ascii="Arial" w:hAnsi="Arial" w:cs="Arial"/>
          <w:lang w:val="es-ES"/>
        </w:rPr>
        <w:t xml:space="preserve">. </w:t>
      </w:r>
    </w:p>
    <w:p w14:paraId="78AD79DF" w14:textId="5C052CD2" w:rsidR="007B02F1" w:rsidRDefault="007B02F1" w:rsidP="008F0A0B">
      <w:pPr>
        <w:spacing w:after="0" w:line="276" w:lineRule="auto"/>
        <w:jc w:val="both"/>
        <w:rPr>
          <w:rFonts w:ascii="Arial" w:hAnsi="Arial" w:cs="Arial"/>
          <w:lang w:val="es-ES"/>
        </w:rPr>
      </w:pPr>
      <w:r w:rsidRPr="00FC2C39">
        <w:rPr>
          <w:rFonts w:ascii="Arial" w:hAnsi="Arial" w:cs="Arial"/>
        </w:rPr>
        <w:t xml:space="preserve">Debido a la sensibilidad de </w:t>
      </w:r>
      <w:r w:rsidR="006D5C30">
        <w:rPr>
          <w:rFonts w:ascii="Arial" w:hAnsi="Arial" w:cs="Arial"/>
        </w:rPr>
        <w:t>los</w:t>
      </w:r>
      <w:r w:rsidRPr="00FC2C39">
        <w:rPr>
          <w:rFonts w:ascii="Arial" w:hAnsi="Arial" w:cs="Arial"/>
        </w:rPr>
        <w:t xml:space="preserve"> datos</w:t>
      </w:r>
      <w:r>
        <w:rPr>
          <w:rFonts w:ascii="Arial" w:hAnsi="Arial" w:cs="Arial"/>
        </w:rPr>
        <w:t xml:space="preserve"> que se manejan en </w:t>
      </w:r>
      <w:r w:rsidR="00D55C8D">
        <w:rPr>
          <w:rFonts w:ascii="Arial" w:hAnsi="Arial" w:cs="Arial"/>
        </w:rPr>
        <w:t>las empresas mineras</w:t>
      </w:r>
      <w:r w:rsidRPr="00FC2C39">
        <w:rPr>
          <w:rFonts w:ascii="Arial" w:hAnsi="Arial" w:cs="Arial"/>
        </w:rPr>
        <w:t xml:space="preserve">, es </w:t>
      </w:r>
      <w:r w:rsidR="004A18CD">
        <w:rPr>
          <w:rFonts w:ascii="Arial" w:hAnsi="Arial" w:cs="Arial"/>
        </w:rPr>
        <w:t>importante</w:t>
      </w:r>
      <w:r w:rsidRPr="00FC2C39">
        <w:rPr>
          <w:rFonts w:ascii="Arial" w:hAnsi="Arial" w:cs="Arial"/>
        </w:rPr>
        <w:t xml:space="preserve"> </w:t>
      </w:r>
      <w:r w:rsidR="004A18CD">
        <w:rPr>
          <w:rFonts w:ascii="Arial" w:hAnsi="Arial" w:cs="Arial"/>
        </w:rPr>
        <w:t xml:space="preserve">cuidar su </w:t>
      </w:r>
      <w:r w:rsidRPr="00FC2C39">
        <w:rPr>
          <w:rFonts w:ascii="Arial" w:hAnsi="Arial" w:cs="Arial"/>
        </w:rPr>
        <w:t xml:space="preserve">exposición a plataformas </w:t>
      </w:r>
      <w:r w:rsidR="00F846C9">
        <w:rPr>
          <w:rFonts w:ascii="Arial" w:hAnsi="Arial" w:cs="Arial"/>
        </w:rPr>
        <w:t>externas (nube)</w:t>
      </w:r>
      <w:r w:rsidRPr="00FC2C39">
        <w:rPr>
          <w:rFonts w:ascii="Arial" w:hAnsi="Arial" w:cs="Arial"/>
        </w:rPr>
        <w:t>. En este contexto, el desarrollo de soluciones de inteligencia artificial (IA)</w:t>
      </w:r>
      <w:r w:rsidR="00A313B9">
        <w:rPr>
          <w:rFonts w:ascii="Arial" w:hAnsi="Arial" w:cs="Arial"/>
        </w:rPr>
        <w:t xml:space="preserve"> generativa,</w:t>
      </w:r>
      <w:r w:rsidRPr="00FC2C39">
        <w:rPr>
          <w:rFonts w:ascii="Arial" w:hAnsi="Arial" w:cs="Arial"/>
        </w:rPr>
        <w:t xml:space="preserve"> que operen localmente</w:t>
      </w:r>
      <w:r w:rsidR="00D52C60">
        <w:rPr>
          <w:rFonts w:ascii="Arial" w:hAnsi="Arial" w:cs="Arial"/>
        </w:rPr>
        <w:t xml:space="preserve"> (en la </w:t>
      </w:r>
      <w:r w:rsidR="00295F28">
        <w:rPr>
          <w:rFonts w:ascii="Arial" w:hAnsi="Arial" w:cs="Arial"/>
        </w:rPr>
        <w:t>infraestructura tecnológica propia</w:t>
      </w:r>
      <w:r w:rsidR="00D52C60">
        <w:rPr>
          <w:rFonts w:ascii="Arial" w:hAnsi="Arial" w:cs="Arial"/>
        </w:rPr>
        <w:t>)</w:t>
      </w:r>
      <w:r w:rsidRPr="00FC2C39">
        <w:rPr>
          <w:rFonts w:ascii="Arial" w:hAnsi="Arial" w:cs="Arial"/>
        </w:rPr>
        <w:t xml:space="preserve"> es crucial para garantizar la seguridad y privacidad de la información.</w:t>
      </w:r>
    </w:p>
    <w:p w14:paraId="6BEAE396" w14:textId="197F5EA3" w:rsidR="00A44980" w:rsidRDefault="00A44980" w:rsidP="00CB5F17">
      <w:pPr>
        <w:spacing w:line="276" w:lineRule="auto"/>
        <w:jc w:val="both"/>
        <w:rPr>
          <w:rFonts w:ascii="Arial" w:hAnsi="Arial" w:cs="Arial"/>
          <w:lang w:val="es-ES"/>
        </w:rPr>
      </w:pPr>
      <w:r w:rsidRPr="00A44980">
        <w:rPr>
          <w:rFonts w:ascii="Arial" w:hAnsi="Arial" w:cs="Arial"/>
          <w:lang w:val="es-ES"/>
        </w:rPr>
        <w:t>E</w:t>
      </w:r>
      <w:r w:rsidR="00EC1427">
        <w:rPr>
          <w:rFonts w:ascii="Arial" w:hAnsi="Arial" w:cs="Arial"/>
          <w:lang w:val="es-ES"/>
        </w:rPr>
        <w:t>s posible e</w:t>
      </w:r>
      <w:r w:rsidRPr="00A44980">
        <w:rPr>
          <w:rFonts w:ascii="Arial" w:hAnsi="Arial" w:cs="Arial"/>
          <w:lang w:val="es-ES"/>
        </w:rPr>
        <w:t xml:space="preserve">l </w:t>
      </w:r>
      <w:r w:rsidR="00752770">
        <w:rPr>
          <w:rFonts w:ascii="Arial" w:hAnsi="Arial" w:cs="Arial"/>
          <w:lang w:val="es-ES"/>
        </w:rPr>
        <w:t>entrenamiento</w:t>
      </w:r>
      <w:r w:rsidRPr="00A44980">
        <w:rPr>
          <w:rFonts w:ascii="Arial" w:hAnsi="Arial" w:cs="Arial"/>
          <w:lang w:val="es-ES"/>
        </w:rPr>
        <w:t xml:space="preserve"> de un modelo de lenguaje </w:t>
      </w:r>
      <w:r w:rsidR="00747E0A">
        <w:rPr>
          <w:rFonts w:ascii="Arial" w:hAnsi="Arial" w:cs="Arial"/>
          <w:lang w:val="es-ES"/>
        </w:rPr>
        <w:t xml:space="preserve">largo, </w:t>
      </w:r>
      <w:r w:rsidRPr="00A44980">
        <w:rPr>
          <w:rFonts w:ascii="Arial" w:hAnsi="Arial" w:cs="Arial"/>
          <w:lang w:val="es-ES"/>
        </w:rPr>
        <w:t xml:space="preserve">con </w:t>
      </w:r>
      <w:r w:rsidR="00E2014A">
        <w:rPr>
          <w:rFonts w:ascii="Arial" w:hAnsi="Arial" w:cs="Arial"/>
          <w:lang w:val="es-ES"/>
        </w:rPr>
        <w:t>más</w:t>
      </w:r>
      <w:r w:rsidR="00FB381B">
        <w:rPr>
          <w:rFonts w:ascii="Arial" w:hAnsi="Arial" w:cs="Arial"/>
          <w:lang w:val="es-ES"/>
        </w:rPr>
        <w:t xml:space="preserve"> de </w:t>
      </w:r>
      <w:r w:rsidRPr="00A44980">
        <w:rPr>
          <w:rFonts w:ascii="Arial" w:hAnsi="Arial" w:cs="Arial"/>
          <w:lang w:val="es-ES"/>
        </w:rPr>
        <w:t>3 mil millones de parámetros</w:t>
      </w:r>
      <w:r w:rsidR="00FB381B">
        <w:rPr>
          <w:rFonts w:ascii="Arial" w:hAnsi="Arial" w:cs="Arial"/>
          <w:lang w:val="es-ES"/>
        </w:rPr>
        <w:t xml:space="preserve"> mediant</w:t>
      </w:r>
      <w:r w:rsidR="003F59FD">
        <w:rPr>
          <w:rFonts w:ascii="Arial" w:hAnsi="Arial" w:cs="Arial"/>
          <w:lang w:val="es-ES"/>
        </w:rPr>
        <w:t>e</w:t>
      </w:r>
      <w:r w:rsidR="00FB381B">
        <w:rPr>
          <w:rFonts w:ascii="Arial" w:hAnsi="Arial" w:cs="Arial"/>
          <w:lang w:val="es-ES"/>
        </w:rPr>
        <w:t xml:space="preserve"> la técnica del ajuste fino</w:t>
      </w:r>
      <w:r w:rsidRPr="00A44980">
        <w:rPr>
          <w:rFonts w:ascii="Arial" w:hAnsi="Arial" w:cs="Arial"/>
          <w:lang w:val="es-ES"/>
        </w:rPr>
        <w:t xml:space="preserve">, </w:t>
      </w:r>
      <w:r w:rsidR="00747E0A" w:rsidRPr="00A44980">
        <w:rPr>
          <w:rFonts w:ascii="Arial" w:hAnsi="Arial" w:cs="Arial"/>
          <w:lang w:val="es-ES"/>
        </w:rPr>
        <w:t>diseñá</w:t>
      </w:r>
      <w:r w:rsidR="00747E0A">
        <w:rPr>
          <w:rFonts w:ascii="Arial" w:hAnsi="Arial" w:cs="Arial"/>
          <w:lang w:val="es-ES"/>
        </w:rPr>
        <w:t>n</w:t>
      </w:r>
      <w:r w:rsidR="00747E0A" w:rsidRPr="00A44980">
        <w:rPr>
          <w:rFonts w:ascii="Arial" w:hAnsi="Arial" w:cs="Arial"/>
          <w:lang w:val="es-ES"/>
        </w:rPr>
        <w:t>do</w:t>
      </w:r>
      <w:r w:rsidR="00747E0A">
        <w:rPr>
          <w:rFonts w:ascii="Arial" w:hAnsi="Arial" w:cs="Arial"/>
          <w:lang w:val="es-ES"/>
        </w:rPr>
        <w:t>lo</w:t>
      </w:r>
      <w:r w:rsidRPr="00A44980">
        <w:rPr>
          <w:rFonts w:ascii="Arial" w:hAnsi="Arial" w:cs="Arial"/>
          <w:lang w:val="es-ES"/>
        </w:rPr>
        <w:t xml:space="preserve"> específicamente para perfeccionarse en el ámbito normativo minero, </w:t>
      </w:r>
      <w:r w:rsidR="006A221D">
        <w:rPr>
          <w:rFonts w:ascii="Arial" w:hAnsi="Arial" w:cs="Arial"/>
          <w:lang w:val="es-ES"/>
        </w:rPr>
        <w:t xml:space="preserve">y </w:t>
      </w:r>
      <w:r w:rsidRPr="00A44980">
        <w:rPr>
          <w:rFonts w:ascii="Arial" w:hAnsi="Arial" w:cs="Arial"/>
          <w:lang w:val="es-ES"/>
        </w:rPr>
        <w:t>mejora</w:t>
      </w:r>
      <w:r w:rsidR="006A221D">
        <w:rPr>
          <w:rFonts w:ascii="Arial" w:hAnsi="Arial" w:cs="Arial"/>
          <w:lang w:val="es-ES"/>
        </w:rPr>
        <w:t>r</w:t>
      </w:r>
      <w:r w:rsidRPr="00A44980">
        <w:rPr>
          <w:rFonts w:ascii="Arial" w:hAnsi="Arial" w:cs="Arial"/>
          <w:lang w:val="es-ES"/>
        </w:rPr>
        <w:t xml:space="preserve"> su capacidad para responder consultas normativas </w:t>
      </w:r>
      <w:r w:rsidR="001151DE">
        <w:rPr>
          <w:rFonts w:ascii="Arial" w:hAnsi="Arial" w:cs="Arial"/>
          <w:lang w:val="es-ES"/>
        </w:rPr>
        <w:t>con la data que se le entrena</w:t>
      </w:r>
      <w:r w:rsidR="0038341B">
        <w:rPr>
          <w:rFonts w:ascii="Arial" w:hAnsi="Arial" w:cs="Arial"/>
          <w:lang w:val="es-ES"/>
        </w:rPr>
        <w:t>.</w:t>
      </w:r>
      <w:r w:rsidR="008109AB" w:rsidRPr="005C23B4">
        <w:rPr>
          <w:rFonts w:ascii="Arial" w:hAnsi="Arial" w:cs="Arial"/>
          <w:lang w:val="es-ES"/>
        </w:rPr>
        <w:t xml:space="preserve"> </w:t>
      </w:r>
    </w:p>
    <w:p w14:paraId="5FD756C2" w14:textId="782EC1B1" w:rsidR="00C70CD5" w:rsidRPr="00A84651" w:rsidRDefault="00D14334" w:rsidP="00A84651">
      <w:pPr>
        <w:pStyle w:val="Ttulo1"/>
        <w:spacing w:before="0"/>
        <w:ind w:left="182" w:hanging="182"/>
        <w:rPr>
          <w:lang w:val="es-ES"/>
        </w:rPr>
      </w:pPr>
      <w:r w:rsidRPr="00A84651">
        <w:rPr>
          <w:lang w:val="es-ES"/>
        </w:rPr>
        <w:t>Objetivos</w:t>
      </w:r>
    </w:p>
    <w:p w14:paraId="2ADC0F5B" w14:textId="7D34F475" w:rsidR="0006629A" w:rsidRDefault="003039E5" w:rsidP="008F0A0B">
      <w:pPr>
        <w:spacing w:after="0" w:line="276" w:lineRule="auto"/>
        <w:jc w:val="both"/>
        <w:rPr>
          <w:rFonts w:ascii="Arial" w:hAnsi="Arial" w:cs="Arial"/>
          <w:lang w:val="es-ES"/>
        </w:rPr>
      </w:pPr>
      <w:r w:rsidRPr="003039E5">
        <w:rPr>
          <w:rFonts w:ascii="Arial" w:hAnsi="Arial" w:cs="Arial"/>
          <w:lang w:val="es-ES"/>
        </w:rPr>
        <w:t xml:space="preserve">Entrenar un modelo de lenguaje de largo (LLM) </w:t>
      </w:r>
      <w:r w:rsidR="0035434E">
        <w:rPr>
          <w:rFonts w:ascii="Arial" w:hAnsi="Arial" w:cs="Arial"/>
          <w:lang w:val="es-ES"/>
        </w:rPr>
        <w:t>aplicado a la normativa minera peruana</w:t>
      </w:r>
      <w:r w:rsidRPr="003039E5">
        <w:rPr>
          <w:rFonts w:ascii="Arial" w:hAnsi="Arial" w:cs="Arial"/>
          <w:lang w:val="es-ES"/>
        </w:rPr>
        <w:t xml:space="preserve">, </w:t>
      </w:r>
      <w:r w:rsidR="00D41686">
        <w:rPr>
          <w:rFonts w:ascii="Arial" w:hAnsi="Arial" w:cs="Arial"/>
          <w:lang w:val="es-ES"/>
        </w:rPr>
        <w:t xml:space="preserve">utilizando normas </w:t>
      </w:r>
      <w:r w:rsidR="00DB0153">
        <w:rPr>
          <w:rFonts w:ascii="Arial" w:hAnsi="Arial" w:cs="Arial"/>
          <w:lang w:val="es-ES"/>
        </w:rPr>
        <w:t>indicadas en el procedimiento</w:t>
      </w:r>
      <w:r w:rsidRPr="003039E5">
        <w:rPr>
          <w:rFonts w:ascii="Arial" w:hAnsi="Arial" w:cs="Arial"/>
          <w:lang w:val="es-ES"/>
        </w:rPr>
        <w:t>.</w:t>
      </w:r>
      <w:r w:rsidR="00810B8B">
        <w:rPr>
          <w:rFonts w:ascii="Arial" w:hAnsi="Arial" w:cs="Arial"/>
          <w:lang w:val="es-ES"/>
        </w:rPr>
        <w:t xml:space="preserve"> Este modelo </w:t>
      </w:r>
      <w:r w:rsidR="00482E27">
        <w:rPr>
          <w:rFonts w:ascii="Arial" w:hAnsi="Arial" w:cs="Arial"/>
          <w:lang w:val="es-ES"/>
        </w:rPr>
        <w:t xml:space="preserve">podrá </w:t>
      </w:r>
      <w:r w:rsidR="00810B8B">
        <w:rPr>
          <w:rFonts w:ascii="Arial" w:hAnsi="Arial" w:cs="Arial"/>
          <w:lang w:val="es-ES"/>
        </w:rPr>
        <w:t>ser base para futuras implementaciones con agentes</w:t>
      </w:r>
      <w:r w:rsidR="00482E27">
        <w:rPr>
          <w:rFonts w:ascii="Arial" w:hAnsi="Arial" w:cs="Arial"/>
          <w:lang w:val="es-ES"/>
        </w:rPr>
        <w:t xml:space="preserve"> </w:t>
      </w:r>
      <w:r w:rsidR="00F048F6">
        <w:rPr>
          <w:rFonts w:ascii="Arial" w:hAnsi="Arial" w:cs="Arial"/>
          <w:lang w:val="es-ES"/>
        </w:rPr>
        <w:t xml:space="preserve">IA </w:t>
      </w:r>
      <w:r w:rsidR="00482E27">
        <w:rPr>
          <w:rFonts w:ascii="Arial" w:hAnsi="Arial" w:cs="Arial"/>
          <w:lang w:val="es-ES"/>
        </w:rPr>
        <w:t>y extiendan sus aplicaciones en las compañías.</w:t>
      </w:r>
      <w:r w:rsidRPr="003039E5">
        <w:rPr>
          <w:rFonts w:ascii="Arial" w:hAnsi="Arial" w:cs="Arial"/>
          <w:lang w:val="es-ES"/>
        </w:rPr>
        <w:t xml:space="preserve"> </w:t>
      </w:r>
    </w:p>
    <w:p w14:paraId="3A4612A1" w14:textId="69D2796C" w:rsidR="00112675" w:rsidRDefault="00112675" w:rsidP="008F0A0B">
      <w:pPr>
        <w:spacing w:after="0" w:line="276" w:lineRule="auto"/>
        <w:jc w:val="both"/>
        <w:rPr>
          <w:rFonts w:ascii="Arial" w:hAnsi="Arial" w:cs="Arial"/>
          <w:lang w:val="es-ES"/>
        </w:rPr>
      </w:pPr>
      <w:r>
        <w:rPr>
          <w:rFonts w:ascii="Arial" w:hAnsi="Arial" w:cs="Arial"/>
          <w:lang w:val="es-ES"/>
        </w:rPr>
        <w:t xml:space="preserve">Desplegar el modelo de lenguaje largo </w:t>
      </w:r>
      <w:r w:rsidR="001E61A1">
        <w:rPr>
          <w:rFonts w:ascii="Arial" w:hAnsi="Arial" w:cs="Arial"/>
          <w:lang w:val="es-ES"/>
        </w:rPr>
        <w:t xml:space="preserve">entrenado, </w:t>
      </w:r>
      <w:r>
        <w:rPr>
          <w:rFonts w:ascii="Arial" w:hAnsi="Arial" w:cs="Arial"/>
          <w:lang w:val="es-ES"/>
        </w:rPr>
        <w:t>en una infrae</w:t>
      </w:r>
      <w:r w:rsidR="001E61A1">
        <w:rPr>
          <w:rFonts w:ascii="Arial" w:hAnsi="Arial" w:cs="Arial"/>
          <w:lang w:val="es-ES"/>
        </w:rPr>
        <w:t>s</w:t>
      </w:r>
      <w:r>
        <w:rPr>
          <w:rFonts w:ascii="Arial" w:hAnsi="Arial" w:cs="Arial"/>
          <w:lang w:val="es-ES"/>
        </w:rPr>
        <w:t>tr</w:t>
      </w:r>
      <w:r w:rsidR="001E61A1">
        <w:rPr>
          <w:rFonts w:ascii="Arial" w:hAnsi="Arial" w:cs="Arial"/>
          <w:lang w:val="es-ES"/>
        </w:rPr>
        <w:t>u</w:t>
      </w:r>
      <w:r>
        <w:rPr>
          <w:rFonts w:ascii="Arial" w:hAnsi="Arial" w:cs="Arial"/>
          <w:lang w:val="es-ES"/>
        </w:rPr>
        <w:t>c</w:t>
      </w:r>
      <w:r w:rsidR="001E61A1">
        <w:rPr>
          <w:rFonts w:ascii="Arial" w:hAnsi="Arial" w:cs="Arial"/>
          <w:lang w:val="es-ES"/>
        </w:rPr>
        <w:t xml:space="preserve">tura tecnológica </w:t>
      </w:r>
      <w:r w:rsidR="0002549F">
        <w:rPr>
          <w:rFonts w:ascii="Arial" w:hAnsi="Arial" w:cs="Arial"/>
          <w:lang w:val="es-ES"/>
        </w:rPr>
        <w:t xml:space="preserve">de </w:t>
      </w:r>
      <w:r w:rsidR="002258AB">
        <w:rPr>
          <w:rFonts w:ascii="Arial" w:hAnsi="Arial" w:cs="Arial"/>
          <w:lang w:val="es-ES"/>
        </w:rPr>
        <w:t>características</w:t>
      </w:r>
      <w:r w:rsidR="0002549F">
        <w:rPr>
          <w:rFonts w:ascii="Arial" w:hAnsi="Arial" w:cs="Arial"/>
          <w:lang w:val="es-ES"/>
        </w:rPr>
        <w:t xml:space="preserve"> técnicas accesible para </w:t>
      </w:r>
      <w:r w:rsidR="002258AB">
        <w:rPr>
          <w:rFonts w:ascii="Arial" w:hAnsi="Arial" w:cs="Arial"/>
          <w:lang w:val="es-ES"/>
        </w:rPr>
        <w:t>todas las empresas del sector.</w:t>
      </w:r>
    </w:p>
    <w:p w14:paraId="70D858F8" w14:textId="36DA1BA1" w:rsidR="00503D6E" w:rsidRDefault="0082122F" w:rsidP="00CB5F17">
      <w:pPr>
        <w:spacing w:line="276" w:lineRule="auto"/>
        <w:jc w:val="both"/>
        <w:rPr>
          <w:rFonts w:ascii="Arial" w:hAnsi="Arial" w:cs="Arial"/>
          <w:lang w:val="es-ES"/>
        </w:rPr>
      </w:pPr>
      <w:r>
        <w:rPr>
          <w:rFonts w:ascii="Arial" w:hAnsi="Arial" w:cs="Arial"/>
          <w:lang w:val="es-ES"/>
        </w:rPr>
        <w:t>Que el</w:t>
      </w:r>
      <w:r w:rsidR="00757029">
        <w:rPr>
          <w:rFonts w:ascii="Arial" w:hAnsi="Arial" w:cs="Arial"/>
          <w:lang w:val="es-ES"/>
        </w:rPr>
        <w:t xml:space="preserve"> procedimiento </w:t>
      </w:r>
      <w:r>
        <w:rPr>
          <w:rFonts w:ascii="Arial" w:hAnsi="Arial" w:cs="Arial"/>
          <w:lang w:val="es-ES"/>
        </w:rPr>
        <w:t>descrito a continuación</w:t>
      </w:r>
      <w:r w:rsidR="0085070D">
        <w:rPr>
          <w:rFonts w:ascii="Arial" w:hAnsi="Arial" w:cs="Arial"/>
          <w:lang w:val="es-ES"/>
        </w:rPr>
        <w:t xml:space="preserve"> sea replicable, y </w:t>
      </w:r>
      <w:r w:rsidR="00CA0BB6">
        <w:rPr>
          <w:rFonts w:ascii="Arial" w:hAnsi="Arial" w:cs="Arial"/>
          <w:lang w:val="es-ES"/>
        </w:rPr>
        <w:t>aplicable</w:t>
      </w:r>
      <w:r w:rsidR="0085070D">
        <w:rPr>
          <w:rFonts w:ascii="Arial" w:hAnsi="Arial" w:cs="Arial"/>
          <w:lang w:val="es-ES"/>
        </w:rPr>
        <w:t xml:space="preserve"> a los datos </w:t>
      </w:r>
      <w:r w:rsidR="00AB3C51">
        <w:rPr>
          <w:rFonts w:ascii="Arial" w:hAnsi="Arial" w:cs="Arial"/>
          <w:lang w:val="es-ES"/>
        </w:rPr>
        <w:t>que se seleccionen para su entrenamiento</w:t>
      </w:r>
      <w:r w:rsidR="003039E5" w:rsidRPr="003039E5">
        <w:rPr>
          <w:rFonts w:ascii="Arial" w:hAnsi="Arial" w:cs="Arial"/>
          <w:lang w:val="es-ES"/>
        </w:rPr>
        <w:t>.</w:t>
      </w:r>
    </w:p>
    <w:p w14:paraId="06514E1F" w14:textId="419DE829" w:rsidR="00D14334" w:rsidRPr="00A84651" w:rsidRDefault="00D14334" w:rsidP="00A84651">
      <w:pPr>
        <w:pStyle w:val="Ttulo1"/>
        <w:spacing w:before="0"/>
        <w:ind w:left="182" w:hanging="182"/>
        <w:rPr>
          <w:lang w:val="es-ES"/>
        </w:rPr>
      </w:pPr>
      <w:r w:rsidRPr="00A84651">
        <w:rPr>
          <w:lang w:val="es-ES"/>
        </w:rPr>
        <w:t>Procedimiento</w:t>
      </w:r>
    </w:p>
    <w:p w14:paraId="30110E39" w14:textId="70CEB93D" w:rsidR="00C52EED" w:rsidRDefault="00C52EED" w:rsidP="008F0A0B">
      <w:pPr>
        <w:spacing w:after="0" w:line="276" w:lineRule="auto"/>
        <w:jc w:val="both"/>
        <w:rPr>
          <w:rFonts w:ascii="Arial" w:hAnsi="Arial" w:cs="Arial"/>
          <w:lang w:val="es-ES"/>
        </w:rPr>
      </w:pPr>
      <w:r w:rsidRPr="00E618F3">
        <w:rPr>
          <w:rFonts w:ascii="Arial" w:hAnsi="Arial" w:cs="Arial"/>
          <w:lang w:val="es-ES"/>
        </w:rPr>
        <w:t xml:space="preserve">La metodología adoptada para el </w:t>
      </w:r>
      <w:r>
        <w:rPr>
          <w:rFonts w:ascii="Arial" w:hAnsi="Arial" w:cs="Arial"/>
          <w:lang w:val="es-ES"/>
        </w:rPr>
        <w:t>entrenamiento de un modelo de lenguaje largo, mediante la técnica del ajuste fino,</w:t>
      </w:r>
      <w:r w:rsidRPr="00E618F3">
        <w:rPr>
          <w:rFonts w:ascii="Arial" w:hAnsi="Arial" w:cs="Arial"/>
          <w:lang w:val="es-ES"/>
        </w:rPr>
        <w:t xml:space="preserve"> implica un enfoque sistemático que abarca la </w:t>
      </w:r>
      <w:r w:rsidR="00E90279">
        <w:rPr>
          <w:rFonts w:ascii="Arial" w:hAnsi="Arial" w:cs="Arial"/>
          <w:lang w:val="es-ES"/>
        </w:rPr>
        <w:t>preparación</w:t>
      </w:r>
      <w:r w:rsidRPr="00E618F3">
        <w:rPr>
          <w:rFonts w:ascii="Arial" w:hAnsi="Arial" w:cs="Arial"/>
          <w:lang w:val="es-ES"/>
        </w:rPr>
        <w:t xml:space="preserve"> de datos, </w:t>
      </w:r>
      <w:r w:rsidR="00F0316A">
        <w:rPr>
          <w:rFonts w:ascii="Arial" w:hAnsi="Arial" w:cs="Arial"/>
          <w:lang w:val="es-ES"/>
        </w:rPr>
        <w:t>el entrenamiento</w:t>
      </w:r>
      <w:r w:rsidRPr="00E618F3">
        <w:rPr>
          <w:rFonts w:ascii="Arial" w:hAnsi="Arial" w:cs="Arial"/>
          <w:lang w:val="es-ES"/>
        </w:rPr>
        <w:t xml:space="preserve"> del modelo, los procesos de ajuste y </w:t>
      </w:r>
      <w:r w:rsidR="00F0316A">
        <w:rPr>
          <w:rFonts w:ascii="Arial" w:hAnsi="Arial" w:cs="Arial"/>
          <w:lang w:val="es-ES"/>
        </w:rPr>
        <w:t xml:space="preserve">la </w:t>
      </w:r>
      <w:r w:rsidRPr="00E618F3">
        <w:rPr>
          <w:rFonts w:ascii="Arial" w:hAnsi="Arial" w:cs="Arial"/>
          <w:lang w:val="es-ES"/>
        </w:rPr>
        <w:t>evaluación</w:t>
      </w:r>
      <w:r w:rsidR="00F0316A">
        <w:rPr>
          <w:rFonts w:ascii="Arial" w:hAnsi="Arial" w:cs="Arial"/>
          <w:lang w:val="es-ES"/>
        </w:rPr>
        <w:t xml:space="preserve"> de resultados</w:t>
      </w:r>
      <w:r w:rsidRPr="00E618F3">
        <w:rPr>
          <w:rFonts w:ascii="Arial" w:hAnsi="Arial" w:cs="Arial"/>
          <w:lang w:val="es-ES"/>
        </w:rPr>
        <w:t>.</w:t>
      </w:r>
    </w:p>
    <w:p w14:paraId="33A45294" w14:textId="0108254D" w:rsidR="00E759DA" w:rsidRDefault="003F6490" w:rsidP="002C56B7">
      <w:pPr>
        <w:spacing w:after="0" w:line="360" w:lineRule="auto"/>
        <w:jc w:val="center"/>
        <w:rPr>
          <w:rFonts w:ascii="Arial" w:hAnsi="Arial" w:cs="Arial"/>
          <w:lang w:val="es-ES"/>
        </w:rPr>
      </w:pPr>
      <w:r>
        <w:rPr>
          <w:noProof/>
        </w:rPr>
        <w:drawing>
          <wp:inline distT="0" distB="0" distL="0" distR="0" wp14:anchorId="308BAF33" wp14:editId="6B6D0BD8">
            <wp:extent cx="3248660" cy="2704465"/>
            <wp:effectExtent l="0" t="0" r="8890" b="635"/>
            <wp:docPr id="7806747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4737" name="Imagen 1" descr="Diagrama&#10;&#10;El contenido generado por IA puede ser incorrecto."/>
                    <pic:cNvPicPr/>
                  </pic:nvPicPr>
                  <pic:blipFill>
                    <a:blip r:embed="rId9"/>
                    <a:stretch>
                      <a:fillRect/>
                    </a:stretch>
                  </pic:blipFill>
                  <pic:spPr>
                    <a:xfrm>
                      <a:off x="0" y="0"/>
                      <a:ext cx="3248660" cy="2704465"/>
                    </a:xfrm>
                    <a:prstGeom prst="rect">
                      <a:avLst/>
                    </a:prstGeom>
                  </pic:spPr>
                </pic:pic>
              </a:graphicData>
            </a:graphic>
          </wp:inline>
        </w:drawing>
      </w:r>
    </w:p>
    <w:p w14:paraId="31770A73" w14:textId="51034776" w:rsidR="002C56B7" w:rsidRDefault="00C01125" w:rsidP="00C01125">
      <w:pPr>
        <w:spacing w:line="240" w:lineRule="auto"/>
        <w:jc w:val="center"/>
        <w:rPr>
          <w:rFonts w:ascii="Arial" w:hAnsi="Arial" w:cs="Arial"/>
          <w:i/>
          <w:iCs/>
          <w:sz w:val="18"/>
          <w:szCs w:val="18"/>
          <w:lang w:val="en-US"/>
        </w:rPr>
      </w:pPr>
      <w:r w:rsidRPr="00BC20E5">
        <w:rPr>
          <w:rFonts w:ascii="Arial" w:hAnsi="Arial" w:cs="Arial"/>
          <w:i/>
          <w:iCs/>
          <w:sz w:val="18"/>
          <w:szCs w:val="18"/>
          <w:lang w:val="en-US"/>
        </w:rPr>
        <w:lastRenderedPageBreak/>
        <w:t xml:space="preserve">Fuente: </w:t>
      </w:r>
      <w:proofErr w:type="spellStart"/>
      <w:r w:rsidRPr="003F6490">
        <w:rPr>
          <w:rFonts w:ascii="Arial" w:hAnsi="Arial" w:cs="Arial"/>
          <w:i/>
          <w:iCs/>
          <w:sz w:val="18"/>
          <w:szCs w:val="18"/>
          <w:lang w:val="en-US"/>
        </w:rPr>
        <w:t>Elaboración</w:t>
      </w:r>
      <w:proofErr w:type="spellEnd"/>
      <w:r w:rsidRPr="003F6490">
        <w:rPr>
          <w:rFonts w:ascii="Arial" w:hAnsi="Arial" w:cs="Arial"/>
          <w:i/>
          <w:iCs/>
          <w:sz w:val="18"/>
          <w:szCs w:val="18"/>
          <w:lang w:val="en-US"/>
        </w:rPr>
        <w:t xml:space="preserve"> </w:t>
      </w:r>
      <w:proofErr w:type="spellStart"/>
      <w:r w:rsidRPr="003F6490">
        <w:rPr>
          <w:rFonts w:ascii="Arial" w:hAnsi="Arial" w:cs="Arial"/>
          <w:i/>
          <w:iCs/>
          <w:sz w:val="18"/>
          <w:szCs w:val="18"/>
          <w:lang w:val="en-US"/>
        </w:rPr>
        <w:t>propia</w:t>
      </w:r>
      <w:proofErr w:type="spellEnd"/>
      <w:r w:rsidRPr="003F6490">
        <w:rPr>
          <w:rFonts w:ascii="Arial" w:hAnsi="Arial" w:cs="Arial"/>
          <w:i/>
          <w:iCs/>
          <w:sz w:val="18"/>
          <w:szCs w:val="18"/>
          <w:lang w:val="en-US"/>
        </w:rPr>
        <w:t xml:space="preserve"> </w:t>
      </w:r>
      <w:proofErr w:type="spellStart"/>
      <w:r w:rsidRPr="003F6490">
        <w:rPr>
          <w:rFonts w:ascii="Arial" w:hAnsi="Arial" w:cs="Arial"/>
          <w:i/>
          <w:iCs/>
          <w:sz w:val="18"/>
          <w:szCs w:val="18"/>
          <w:lang w:val="en-US"/>
        </w:rPr>
        <w:t>basada</w:t>
      </w:r>
      <w:proofErr w:type="spellEnd"/>
      <w:r w:rsidRPr="003F6490">
        <w:rPr>
          <w:rFonts w:ascii="Arial" w:hAnsi="Arial" w:cs="Arial"/>
          <w:i/>
          <w:iCs/>
          <w:sz w:val="18"/>
          <w:szCs w:val="18"/>
          <w:lang w:val="en-US"/>
        </w:rPr>
        <w:t xml:space="preserve"> </w:t>
      </w:r>
      <w:proofErr w:type="spellStart"/>
      <w:r w:rsidRPr="003F6490">
        <w:rPr>
          <w:rFonts w:ascii="Arial" w:hAnsi="Arial" w:cs="Arial"/>
          <w:i/>
          <w:iCs/>
          <w:sz w:val="18"/>
          <w:szCs w:val="18"/>
          <w:lang w:val="en-US"/>
        </w:rPr>
        <w:t>en</w:t>
      </w:r>
      <w:proofErr w:type="spellEnd"/>
      <w:r w:rsidRPr="00BC20E5">
        <w:rPr>
          <w:rFonts w:ascii="Arial" w:hAnsi="Arial" w:cs="Arial"/>
          <w:i/>
          <w:iCs/>
          <w:sz w:val="18"/>
          <w:szCs w:val="18"/>
          <w:lang w:val="en-US"/>
        </w:rPr>
        <w:t xml:space="preserve"> (Finetuning Large Language Models - DeepLearning.AI, s. f.; Improving Accuracy of LLM Applications - DeepLearning.AI, s. f.)</w:t>
      </w:r>
    </w:p>
    <w:p w14:paraId="184211BD" w14:textId="77777777" w:rsidR="00D92417" w:rsidRPr="00E568D0" w:rsidRDefault="00D92417" w:rsidP="00D9678D">
      <w:pPr>
        <w:pStyle w:val="Ttulo2"/>
        <w:rPr>
          <w:lang w:val="es-419"/>
        </w:rPr>
      </w:pPr>
      <w:r w:rsidRPr="00E568D0">
        <w:rPr>
          <w:lang w:val="es-419"/>
        </w:rPr>
        <w:t>Preparar datos</w:t>
      </w:r>
    </w:p>
    <w:p w14:paraId="39AF3EC0" w14:textId="77777777" w:rsidR="00D92417" w:rsidRDefault="00D92417" w:rsidP="00D92417">
      <w:pPr>
        <w:pStyle w:val="Prrafodelista"/>
        <w:numPr>
          <w:ilvl w:val="1"/>
          <w:numId w:val="4"/>
        </w:numPr>
        <w:ind w:left="364"/>
        <w:jc w:val="both"/>
        <w:rPr>
          <w:rFonts w:ascii="Arial" w:hAnsi="Arial" w:cs="Arial"/>
          <w:lang w:val="es-419"/>
        </w:rPr>
      </w:pPr>
      <w:r w:rsidRPr="000F5BD9">
        <w:rPr>
          <w:rFonts w:ascii="Arial" w:hAnsi="Arial" w:cs="Arial"/>
          <w:b/>
          <w:bCs/>
          <w:i/>
          <w:iCs/>
          <w:lang w:val="es-419"/>
        </w:rPr>
        <w:t>Elegir fuentes de datos</w:t>
      </w:r>
      <w:r w:rsidRPr="00E568D0">
        <w:rPr>
          <w:rFonts w:ascii="Arial" w:hAnsi="Arial" w:cs="Arial"/>
          <w:lang w:val="es-419"/>
        </w:rPr>
        <w:t>.  Como fuente de la información se eligieron dos documentos relacionados con la normativa minera en el Perú, a saber: Ley general de minería, Texto único ordenado (TUO) – DS Nº 014-92-EM y el Reglamento de seguridad y salud ocupacional en Minería (RSSO) – DS Nº 024-2016-EM.</w:t>
      </w:r>
    </w:p>
    <w:p w14:paraId="7E33F580" w14:textId="77777777" w:rsidR="001E1866" w:rsidRPr="00E568D0" w:rsidRDefault="001E1866" w:rsidP="00E53A28">
      <w:pPr>
        <w:pStyle w:val="Prrafodelista"/>
        <w:spacing w:after="0"/>
        <w:ind w:left="364"/>
        <w:jc w:val="both"/>
        <w:rPr>
          <w:rFonts w:ascii="Arial" w:hAnsi="Arial" w:cs="Arial"/>
          <w:lang w:val="es-419"/>
        </w:rPr>
      </w:pPr>
    </w:p>
    <w:p w14:paraId="13072358" w14:textId="77777777" w:rsidR="00D92417" w:rsidRDefault="00D92417" w:rsidP="00B61FA1">
      <w:pPr>
        <w:pStyle w:val="Prrafodelista"/>
        <w:numPr>
          <w:ilvl w:val="1"/>
          <w:numId w:val="4"/>
        </w:numPr>
        <w:spacing w:before="240" w:after="0"/>
        <w:ind w:left="364"/>
        <w:jc w:val="both"/>
        <w:rPr>
          <w:rFonts w:ascii="Arial" w:hAnsi="Arial" w:cs="Arial"/>
          <w:lang w:val="es-419"/>
        </w:rPr>
      </w:pPr>
      <w:r w:rsidRPr="000F5BD9">
        <w:rPr>
          <w:rFonts w:ascii="Arial" w:hAnsi="Arial" w:cs="Arial"/>
          <w:b/>
          <w:bCs/>
          <w:i/>
          <w:iCs/>
          <w:lang w:val="es-419"/>
        </w:rPr>
        <w:t>Extraer y limpiar datos</w:t>
      </w:r>
      <w:r>
        <w:rPr>
          <w:rFonts w:ascii="Arial" w:hAnsi="Arial" w:cs="Arial"/>
          <w:lang w:val="es-419"/>
        </w:rPr>
        <w:t>.</w:t>
      </w:r>
      <w:r w:rsidRPr="006753B3">
        <w:rPr>
          <w:rFonts w:ascii="Arial" w:hAnsi="Arial" w:cs="Arial"/>
          <w:lang w:val="es-419"/>
        </w:rPr>
        <w:t xml:space="preserve"> </w:t>
      </w:r>
      <w:r>
        <w:rPr>
          <w:rFonts w:ascii="Arial" w:hAnsi="Arial" w:cs="Arial"/>
          <w:lang w:val="es-419"/>
        </w:rPr>
        <w:t xml:space="preserve">Con el objeto de minimizar el “ruido” en los datos al momento de su extracción esta </w:t>
      </w:r>
      <w:r w:rsidRPr="006753B3">
        <w:rPr>
          <w:rFonts w:ascii="Arial" w:hAnsi="Arial" w:cs="Arial"/>
          <w:lang w:val="es-419"/>
        </w:rPr>
        <w:t xml:space="preserve">fue realizada </w:t>
      </w:r>
      <w:r>
        <w:rPr>
          <w:rFonts w:ascii="Arial" w:hAnsi="Arial" w:cs="Arial"/>
          <w:lang w:val="es-419"/>
        </w:rPr>
        <w:t>de manera manual, copiando</w:t>
      </w:r>
      <w:r w:rsidRPr="006753B3">
        <w:rPr>
          <w:rFonts w:ascii="Arial" w:hAnsi="Arial" w:cs="Arial"/>
          <w:lang w:val="es-419"/>
        </w:rPr>
        <w:t xml:space="preserve"> los datos de los archivos PDF hacia un archivo en formato </w:t>
      </w:r>
      <w:r>
        <w:rPr>
          <w:rFonts w:ascii="Arial" w:hAnsi="Arial" w:cs="Arial"/>
          <w:lang w:val="es-419"/>
        </w:rPr>
        <w:t>estructurado (.xlsx). Luego, se revisaron los registros y se eliminó contenido tales como caracteres inválidos y espacios innecesarios.</w:t>
      </w:r>
    </w:p>
    <w:p w14:paraId="7E7A1E96" w14:textId="77777777" w:rsidR="001A04C8" w:rsidRDefault="001A04C8" w:rsidP="00E53A28">
      <w:pPr>
        <w:pStyle w:val="Prrafodelista"/>
        <w:spacing w:before="240" w:after="0"/>
        <w:ind w:left="364"/>
        <w:jc w:val="both"/>
        <w:rPr>
          <w:rFonts w:ascii="Arial" w:hAnsi="Arial" w:cs="Arial"/>
          <w:lang w:val="es-419"/>
        </w:rPr>
      </w:pPr>
    </w:p>
    <w:p w14:paraId="13E3A769" w14:textId="77777777" w:rsidR="00D92417" w:rsidRDefault="00D92417" w:rsidP="00B61FA1">
      <w:pPr>
        <w:pStyle w:val="Prrafodelista"/>
        <w:numPr>
          <w:ilvl w:val="1"/>
          <w:numId w:val="4"/>
        </w:numPr>
        <w:spacing w:after="0"/>
        <w:ind w:left="364"/>
        <w:jc w:val="both"/>
        <w:rPr>
          <w:rFonts w:ascii="Arial" w:hAnsi="Arial" w:cs="Arial"/>
          <w:lang w:val="es-419"/>
        </w:rPr>
      </w:pPr>
      <w:r w:rsidRPr="000F5BD9">
        <w:rPr>
          <w:rFonts w:ascii="Arial" w:hAnsi="Arial" w:cs="Arial"/>
          <w:b/>
          <w:bCs/>
          <w:i/>
          <w:iCs/>
          <w:lang w:val="es-419"/>
        </w:rPr>
        <w:t>Generar preguntas y respuestas (</w:t>
      </w:r>
      <w:proofErr w:type="spellStart"/>
      <w:r w:rsidRPr="000F5BD9">
        <w:rPr>
          <w:rFonts w:ascii="Arial" w:hAnsi="Arial" w:cs="Arial"/>
          <w:b/>
          <w:bCs/>
          <w:i/>
          <w:iCs/>
          <w:lang w:val="es-419"/>
        </w:rPr>
        <w:t>PyR</w:t>
      </w:r>
      <w:proofErr w:type="spellEnd"/>
      <w:r w:rsidRPr="000F5BD9">
        <w:rPr>
          <w:rFonts w:ascii="Arial" w:hAnsi="Arial" w:cs="Arial"/>
          <w:b/>
          <w:bCs/>
          <w:i/>
          <w:iCs/>
          <w:lang w:val="es-419"/>
        </w:rPr>
        <w:t>)</w:t>
      </w:r>
      <w:r w:rsidRPr="00464CC4">
        <w:rPr>
          <w:rFonts w:ascii="Arial" w:hAnsi="Arial" w:cs="Arial"/>
          <w:lang w:val="es-419"/>
        </w:rPr>
        <w:t>. Luego</w:t>
      </w:r>
      <w:r>
        <w:rPr>
          <w:rFonts w:ascii="Arial" w:hAnsi="Arial" w:cs="Arial"/>
          <w:lang w:val="es-419"/>
        </w:rPr>
        <w:t xml:space="preserve">, para la generación de preguntas y respuestas, se generó un archivo en formato </w:t>
      </w:r>
      <w:proofErr w:type="spellStart"/>
      <w:r w:rsidRPr="00464CC4">
        <w:rPr>
          <w:rFonts w:ascii="Arial" w:hAnsi="Arial" w:cs="Arial"/>
          <w:i/>
          <w:iCs/>
          <w:lang w:val="es-419"/>
        </w:rPr>
        <w:t>MarkDow</w:t>
      </w:r>
      <w:r>
        <w:rPr>
          <w:rFonts w:ascii="Arial" w:hAnsi="Arial" w:cs="Arial"/>
          <w:i/>
          <w:iCs/>
          <w:lang w:val="es-419"/>
        </w:rPr>
        <w:t>n</w:t>
      </w:r>
      <w:proofErr w:type="spellEnd"/>
      <w:r>
        <w:rPr>
          <w:rFonts w:ascii="Arial" w:hAnsi="Arial" w:cs="Arial"/>
          <w:i/>
          <w:iCs/>
          <w:lang w:val="es-419"/>
        </w:rPr>
        <w:t xml:space="preserve"> </w:t>
      </w:r>
      <w:r w:rsidRPr="00464CC4">
        <w:rPr>
          <w:rFonts w:ascii="Arial" w:hAnsi="Arial" w:cs="Arial"/>
          <w:lang w:val="es-419"/>
        </w:rPr>
        <w:t>(</w:t>
      </w:r>
      <w:r>
        <w:rPr>
          <w:rFonts w:ascii="Arial" w:hAnsi="Arial" w:cs="Arial"/>
          <w:lang w:val="es-419"/>
        </w:rPr>
        <w:t>.</w:t>
      </w:r>
      <w:proofErr w:type="spellStart"/>
      <w:r>
        <w:rPr>
          <w:rFonts w:ascii="Arial" w:hAnsi="Arial" w:cs="Arial"/>
          <w:lang w:val="es-419"/>
        </w:rPr>
        <w:t>md</w:t>
      </w:r>
      <w:proofErr w:type="spellEnd"/>
      <w:r w:rsidRPr="00464CC4">
        <w:rPr>
          <w:rFonts w:ascii="Arial" w:hAnsi="Arial" w:cs="Arial"/>
          <w:lang w:val="es-419"/>
        </w:rPr>
        <w:t>)</w:t>
      </w:r>
      <w:r>
        <w:rPr>
          <w:rFonts w:ascii="Arial" w:hAnsi="Arial" w:cs="Arial"/>
          <w:lang w:val="es-419"/>
        </w:rPr>
        <w:t xml:space="preserve"> a partir de los archivos.xlsx obtenidos en el paso previo. Con los archivos </w:t>
      </w:r>
      <w:r w:rsidRPr="005A1E1E">
        <w:rPr>
          <w:rFonts w:ascii="Arial" w:hAnsi="Arial" w:cs="Arial"/>
          <w:lang w:val="es-419"/>
        </w:rPr>
        <w:t>.</w:t>
      </w:r>
      <w:proofErr w:type="spellStart"/>
      <w:r w:rsidRPr="005A1E1E">
        <w:rPr>
          <w:rFonts w:ascii="Arial" w:hAnsi="Arial" w:cs="Arial"/>
          <w:lang w:val="es-419"/>
        </w:rPr>
        <w:t>md</w:t>
      </w:r>
      <w:proofErr w:type="spellEnd"/>
      <w:r>
        <w:rPr>
          <w:rFonts w:ascii="Arial" w:hAnsi="Arial" w:cs="Arial"/>
          <w:i/>
          <w:iCs/>
          <w:lang w:val="es-419"/>
        </w:rPr>
        <w:t>,</w:t>
      </w:r>
      <w:r>
        <w:rPr>
          <w:rFonts w:ascii="Arial" w:hAnsi="Arial" w:cs="Arial"/>
          <w:lang w:val="es-419"/>
        </w:rPr>
        <w:t xml:space="preserve"> se ejecutó un programa </w:t>
      </w:r>
      <w:r w:rsidRPr="008111B9">
        <w:rPr>
          <w:rFonts w:ascii="Arial" w:hAnsi="Arial" w:cs="Arial"/>
          <w:i/>
          <w:iCs/>
          <w:lang w:val="es-419"/>
        </w:rPr>
        <w:t>Python</w:t>
      </w:r>
      <w:r>
        <w:rPr>
          <w:rFonts w:ascii="Arial" w:hAnsi="Arial" w:cs="Arial"/>
          <w:lang w:val="es-419"/>
        </w:rPr>
        <w:t xml:space="preserve"> que usa el modelo </w:t>
      </w:r>
      <w:proofErr w:type="spellStart"/>
      <w:r w:rsidRPr="005A1E1E">
        <w:rPr>
          <w:rFonts w:ascii="Arial" w:hAnsi="Arial" w:cs="Arial"/>
          <w:i/>
          <w:iCs/>
          <w:lang w:val="es-419"/>
        </w:rPr>
        <w:t>DeepSeek</w:t>
      </w:r>
      <w:proofErr w:type="spellEnd"/>
      <w:r>
        <w:rPr>
          <w:rFonts w:ascii="Arial" w:hAnsi="Arial" w:cs="Arial"/>
          <w:lang w:val="es-419"/>
        </w:rPr>
        <w:t xml:space="preserve"> (</w:t>
      </w:r>
      <w:proofErr w:type="spellStart"/>
      <w:r w:rsidRPr="00967D38">
        <w:rPr>
          <w:rFonts w:ascii="Arial" w:hAnsi="Arial" w:cs="Arial"/>
          <w:lang w:val="es-419"/>
        </w:rPr>
        <w:t>deepseek-ai</w:t>
      </w:r>
      <w:proofErr w:type="spellEnd"/>
      <w:r w:rsidRPr="00967D38">
        <w:rPr>
          <w:rFonts w:ascii="Arial" w:hAnsi="Arial" w:cs="Arial"/>
          <w:lang w:val="es-419"/>
        </w:rPr>
        <w:t>/deepseek-r1-distill-qwen-7b</w:t>
      </w:r>
      <w:r>
        <w:rPr>
          <w:rFonts w:ascii="Arial" w:hAnsi="Arial" w:cs="Arial"/>
          <w:lang w:val="es-419"/>
        </w:rPr>
        <w:t xml:space="preserve">) para la generación de preguntas y respuestas en base a cada sección de cada documento </w:t>
      </w:r>
      <w:r w:rsidRPr="005A1E1E">
        <w:rPr>
          <w:rFonts w:ascii="Arial" w:hAnsi="Arial" w:cs="Arial"/>
          <w:lang w:val="es-419"/>
        </w:rPr>
        <w:t>.</w:t>
      </w:r>
      <w:proofErr w:type="spellStart"/>
      <w:r w:rsidRPr="005A1E1E">
        <w:rPr>
          <w:rFonts w:ascii="Arial" w:hAnsi="Arial" w:cs="Arial"/>
          <w:lang w:val="es-419"/>
        </w:rPr>
        <w:t>md</w:t>
      </w:r>
      <w:proofErr w:type="spellEnd"/>
      <w:r>
        <w:rPr>
          <w:rFonts w:ascii="Arial" w:hAnsi="Arial" w:cs="Arial"/>
          <w:lang w:val="es-419"/>
        </w:rPr>
        <w:t>. El resultado de este paso fueron archivos .xlsx con la sección de contenido procesada, las preguntas y sus respectivas respuestas.</w:t>
      </w:r>
    </w:p>
    <w:p w14:paraId="36EFE52C" w14:textId="77777777" w:rsidR="00C8380A" w:rsidRPr="00464CC4" w:rsidRDefault="00C8380A" w:rsidP="00B61FA1">
      <w:pPr>
        <w:pStyle w:val="Prrafodelista"/>
        <w:spacing w:after="0"/>
        <w:ind w:left="364"/>
        <w:jc w:val="both"/>
        <w:rPr>
          <w:rFonts w:ascii="Arial" w:hAnsi="Arial" w:cs="Arial"/>
          <w:lang w:val="es-419"/>
        </w:rPr>
      </w:pPr>
    </w:p>
    <w:p w14:paraId="1F9A22B7" w14:textId="77777777" w:rsidR="00D92417" w:rsidRDefault="00D92417" w:rsidP="00D92417">
      <w:pPr>
        <w:pStyle w:val="Prrafodelista"/>
        <w:numPr>
          <w:ilvl w:val="1"/>
          <w:numId w:val="4"/>
        </w:numPr>
        <w:spacing w:after="0"/>
        <w:ind w:left="364"/>
        <w:jc w:val="both"/>
        <w:rPr>
          <w:rFonts w:ascii="Arial" w:hAnsi="Arial" w:cs="Arial"/>
          <w:lang w:val="es-419"/>
        </w:rPr>
      </w:pPr>
      <w:r w:rsidRPr="006E21B1">
        <w:rPr>
          <w:rFonts w:ascii="Arial" w:hAnsi="Arial" w:cs="Arial"/>
          <w:b/>
          <w:bCs/>
          <w:i/>
          <w:iCs/>
          <w:lang w:val="es-419"/>
        </w:rPr>
        <w:t xml:space="preserve">Depurar </w:t>
      </w:r>
      <w:proofErr w:type="spellStart"/>
      <w:r w:rsidRPr="006E21B1">
        <w:rPr>
          <w:rFonts w:ascii="Arial" w:hAnsi="Arial" w:cs="Arial"/>
          <w:b/>
          <w:bCs/>
          <w:i/>
          <w:iCs/>
          <w:lang w:val="es-419"/>
        </w:rPr>
        <w:t>PyR</w:t>
      </w:r>
      <w:proofErr w:type="spellEnd"/>
      <w:r w:rsidRPr="006E21B1">
        <w:rPr>
          <w:rFonts w:ascii="Arial" w:hAnsi="Arial" w:cs="Arial"/>
          <w:b/>
          <w:bCs/>
          <w:i/>
          <w:iCs/>
          <w:lang w:val="es-419"/>
        </w:rPr>
        <w:t xml:space="preserve"> y generar conjunto de datos (</w:t>
      </w:r>
      <w:proofErr w:type="spellStart"/>
      <w:r w:rsidRPr="006E21B1">
        <w:rPr>
          <w:rFonts w:ascii="Arial" w:hAnsi="Arial" w:cs="Arial"/>
          <w:b/>
          <w:bCs/>
          <w:i/>
          <w:iCs/>
          <w:lang w:val="es-419"/>
        </w:rPr>
        <w:t>dataset</w:t>
      </w:r>
      <w:proofErr w:type="spellEnd"/>
      <w:r w:rsidRPr="006E21B1">
        <w:rPr>
          <w:rFonts w:ascii="Arial" w:hAnsi="Arial" w:cs="Arial"/>
          <w:b/>
          <w:bCs/>
          <w:i/>
          <w:iCs/>
          <w:lang w:val="es-419"/>
        </w:rPr>
        <w:t>)</w:t>
      </w:r>
      <w:r w:rsidRPr="002137AB">
        <w:rPr>
          <w:rFonts w:ascii="Arial" w:hAnsi="Arial" w:cs="Arial"/>
          <w:lang w:val="es-419"/>
        </w:rPr>
        <w:t xml:space="preserve">. Con los archivos .xlsx con las preguntas y respuestas se inició la revisión y depuración de preguntas sin respuestas, preguntas repetidas, preguntas fuera de contexto y preguntas en inglés. A continuación, usando las fórmulas de </w:t>
      </w:r>
      <w:r w:rsidRPr="00A13C99">
        <w:rPr>
          <w:rFonts w:ascii="Arial" w:hAnsi="Arial" w:cs="Arial"/>
          <w:i/>
          <w:iCs/>
          <w:lang w:val="es-419"/>
        </w:rPr>
        <w:t>MS Excel</w:t>
      </w:r>
      <w:r w:rsidRPr="002137AB">
        <w:rPr>
          <w:rFonts w:ascii="Arial" w:hAnsi="Arial" w:cs="Arial"/>
          <w:lang w:val="es-419"/>
        </w:rPr>
        <w:t xml:space="preserve"> se los archivos JSON para ser integrados en el conjunto de datos (</w:t>
      </w:r>
      <w:proofErr w:type="spellStart"/>
      <w:r w:rsidRPr="002137AB">
        <w:rPr>
          <w:rFonts w:ascii="Arial" w:hAnsi="Arial" w:cs="Arial"/>
          <w:i/>
          <w:iCs/>
          <w:lang w:val="es-419"/>
        </w:rPr>
        <w:t>dataset</w:t>
      </w:r>
      <w:proofErr w:type="spellEnd"/>
      <w:r w:rsidRPr="002137AB">
        <w:rPr>
          <w:rFonts w:ascii="Arial" w:hAnsi="Arial" w:cs="Arial"/>
          <w:lang w:val="es-419"/>
        </w:rPr>
        <w:t>) para el entrenamiento y las pruebas.</w:t>
      </w:r>
    </w:p>
    <w:p w14:paraId="68D082E7" w14:textId="77777777" w:rsidR="00D92417" w:rsidRPr="00D9678D" w:rsidRDefault="00D92417" w:rsidP="00D9678D">
      <w:pPr>
        <w:pStyle w:val="Ttulo2"/>
        <w:rPr>
          <w:lang w:val="es-419"/>
        </w:rPr>
      </w:pPr>
      <w:r w:rsidRPr="00D9678D">
        <w:rPr>
          <w:lang w:val="es-419"/>
        </w:rPr>
        <w:t>Entrenar modelo</w:t>
      </w:r>
    </w:p>
    <w:p w14:paraId="223ACEAE" w14:textId="33CED576" w:rsidR="00D92417" w:rsidRDefault="00D92417" w:rsidP="00A30FA8">
      <w:pPr>
        <w:pStyle w:val="Prrafodelista"/>
        <w:numPr>
          <w:ilvl w:val="1"/>
          <w:numId w:val="15"/>
        </w:numPr>
        <w:ind w:left="378"/>
        <w:jc w:val="both"/>
        <w:rPr>
          <w:rFonts w:ascii="Arial" w:hAnsi="Arial" w:cs="Arial"/>
          <w:lang w:val="es-419"/>
        </w:rPr>
      </w:pPr>
      <w:r w:rsidRPr="006E21B1">
        <w:rPr>
          <w:rFonts w:ascii="Arial" w:hAnsi="Arial" w:cs="Arial"/>
          <w:b/>
          <w:bCs/>
          <w:i/>
          <w:iCs/>
          <w:lang w:val="es-419"/>
        </w:rPr>
        <w:t>Seleccionar modelo base</w:t>
      </w:r>
      <w:r w:rsidRPr="005F6CD4">
        <w:rPr>
          <w:rFonts w:ascii="Arial" w:hAnsi="Arial" w:cs="Arial"/>
          <w:lang w:val="es-419"/>
        </w:rPr>
        <w:t xml:space="preserve">. Para la selección del modelo LLM base se consideraron los aspectos: Tamaño del modelo: </w:t>
      </w:r>
      <w:r w:rsidR="007A588E">
        <w:rPr>
          <w:rFonts w:ascii="Arial" w:hAnsi="Arial" w:cs="Arial"/>
          <w:lang w:val="es-419"/>
        </w:rPr>
        <w:t>Ya que</w:t>
      </w:r>
      <w:r w:rsidR="004C3C30">
        <w:rPr>
          <w:rFonts w:ascii="Arial" w:hAnsi="Arial" w:cs="Arial"/>
          <w:lang w:val="es-419"/>
        </w:rPr>
        <w:t xml:space="preserve"> </w:t>
      </w:r>
      <w:r w:rsidRPr="005F6CD4">
        <w:rPr>
          <w:rFonts w:ascii="Arial" w:hAnsi="Arial" w:cs="Arial"/>
          <w:lang w:val="es-419"/>
        </w:rPr>
        <w:t>influye en los recursos de infraestructura tecnológica requeridos para utilizar el modelo; Capacidades iniciales</w:t>
      </w:r>
      <w:r w:rsidR="007A588E">
        <w:rPr>
          <w:rFonts w:ascii="Arial" w:hAnsi="Arial" w:cs="Arial"/>
          <w:lang w:val="es-419"/>
        </w:rPr>
        <w:t xml:space="preserve"> del modelo</w:t>
      </w:r>
      <w:r w:rsidRPr="005F6CD4">
        <w:rPr>
          <w:rFonts w:ascii="Arial" w:hAnsi="Arial" w:cs="Arial"/>
          <w:lang w:val="es-419"/>
        </w:rPr>
        <w:t xml:space="preserve">; Licenciamiento: Que </w:t>
      </w:r>
      <w:r w:rsidRPr="005F6CD4">
        <w:rPr>
          <w:rFonts w:ascii="Arial" w:hAnsi="Arial" w:cs="Arial"/>
          <w:lang w:val="es-419"/>
        </w:rPr>
        <w:t>permita tanto el uso para investigación como el uso comercial. Con estas consideraciones se probaron los modelos:</w:t>
      </w:r>
      <w:r>
        <w:rPr>
          <w:rFonts w:ascii="Arial" w:hAnsi="Arial" w:cs="Arial"/>
          <w:lang w:val="es-419"/>
        </w:rPr>
        <w:t xml:space="preserve"> «</w:t>
      </w:r>
      <w:proofErr w:type="spellStart"/>
      <w:r w:rsidR="003423A5" w:rsidRPr="003423A5">
        <w:rPr>
          <w:rFonts w:ascii="Arial" w:hAnsi="Arial" w:cs="Arial"/>
          <w:lang w:val="es-419"/>
        </w:rPr>
        <w:t>deepseek-ai</w:t>
      </w:r>
      <w:proofErr w:type="spellEnd"/>
      <w:r w:rsidR="003423A5" w:rsidRPr="003423A5">
        <w:rPr>
          <w:rFonts w:ascii="Arial" w:hAnsi="Arial" w:cs="Arial"/>
          <w:lang w:val="es-419"/>
        </w:rPr>
        <w:t>/deepseek-r1-distill-qwen-7b</w:t>
      </w:r>
      <w:r w:rsidR="003423A5">
        <w:rPr>
          <w:rFonts w:ascii="Arial" w:hAnsi="Arial" w:cs="Arial"/>
          <w:lang w:val="es-419"/>
        </w:rPr>
        <w:t>»;</w:t>
      </w:r>
      <w:r w:rsidR="00497BAE">
        <w:rPr>
          <w:rFonts w:ascii="Arial" w:hAnsi="Arial" w:cs="Arial"/>
          <w:lang w:val="es-419"/>
        </w:rPr>
        <w:t xml:space="preserve"> </w:t>
      </w:r>
      <w:r>
        <w:rPr>
          <w:rFonts w:ascii="Arial" w:hAnsi="Arial" w:cs="Arial"/>
          <w:lang w:val="es-419"/>
        </w:rPr>
        <w:t>«</w:t>
      </w:r>
      <w:proofErr w:type="spellStart"/>
      <w:r w:rsidRPr="005F6CD4">
        <w:rPr>
          <w:rFonts w:ascii="Arial" w:hAnsi="Arial" w:cs="Arial"/>
          <w:lang w:val="es-419"/>
        </w:rPr>
        <w:t>unsloth</w:t>
      </w:r>
      <w:proofErr w:type="spellEnd"/>
      <w:r w:rsidRPr="005F6CD4">
        <w:rPr>
          <w:rFonts w:ascii="Arial" w:hAnsi="Arial" w:cs="Arial"/>
          <w:lang w:val="es-419"/>
        </w:rPr>
        <w:t>/gemma-3-4b-it</w:t>
      </w:r>
      <w:r>
        <w:rPr>
          <w:rFonts w:ascii="Arial" w:hAnsi="Arial" w:cs="Arial"/>
          <w:lang w:val="es-419"/>
        </w:rPr>
        <w:t>»</w:t>
      </w:r>
      <w:r w:rsidRPr="005F6CD4">
        <w:rPr>
          <w:rFonts w:ascii="Arial" w:hAnsi="Arial" w:cs="Arial"/>
          <w:lang w:val="es-419"/>
        </w:rPr>
        <w:t>; y</w:t>
      </w:r>
      <w:r>
        <w:rPr>
          <w:rFonts w:ascii="Arial" w:hAnsi="Arial" w:cs="Arial"/>
          <w:lang w:val="es-419"/>
        </w:rPr>
        <w:t xml:space="preserve"> «</w:t>
      </w:r>
      <w:proofErr w:type="spellStart"/>
      <w:r w:rsidRPr="005F6CD4">
        <w:rPr>
          <w:rFonts w:ascii="Arial" w:hAnsi="Arial" w:cs="Arial"/>
          <w:lang w:val="es-419"/>
        </w:rPr>
        <w:t>unsloth</w:t>
      </w:r>
      <w:proofErr w:type="spellEnd"/>
      <w:r w:rsidRPr="005F6CD4">
        <w:rPr>
          <w:rFonts w:ascii="Arial" w:hAnsi="Arial" w:cs="Arial"/>
          <w:lang w:val="es-419"/>
        </w:rPr>
        <w:t>/Llama-3.2-3B-Instruct</w:t>
      </w:r>
      <w:r>
        <w:rPr>
          <w:rFonts w:ascii="Arial" w:hAnsi="Arial" w:cs="Arial"/>
          <w:lang w:val="es-419"/>
        </w:rPr>
        <w:t>»</w:t>
      </w:r>
      <w:r w:rsidR="00DB7709">
        <w:rPr>
          <w:rFonts w:ascii="Arial" w:hAnsi="Arial" w:cs="Arial"/>
          <w:lang w:val="es-419"/>
        </w:rPr>
        <w:t>, este último fue elegido para el entrenamiento</w:t>
      </w:r>
      <w:r>
        <w:rPr>
          <w:rFonts w:ascii="Arial" w:hAnsi="Arial" w:cs="Arial"/>
          <w:lang w:val="es-419"/>
        </w:rPr>
        <w:t>.</w:t>
      </w:r>
    </w:p>
    <w:p w14:paraId="2A521F23" w14:textId="77777777" w:rsidR="004A3B0B" w:rsidRPr="005F6CD4" w:rsidRDefault="004A3B0B" w:rsidP="004A3B0B">
      <w:pPr>
        <w:pStyle w:val="Prrafodelista"/>
        <w:ind w:left="378"/>
        <w:jc w:val="both"/>
        <w:rPr>
          <w:rFonts w:ascii="Arial" w:hAnsi="Arial" w:cs="Arial"/>
          <w:lang w:val="es-419"/>
        </w:rPr>
      </w:pPr>
    </w:p>
    <w:p w14:paraId="4853EF78" w14:textId="7E573678" w:rsidR="00846541" w:rsidRPr="00F7643E" w:rsidRDefault="00D92417" w:rsidP="00B72C5E">
      <w:pPr>
        <w:pStyle w:val="Prrafodelista"/>
        <w:numPr>
          <w:ilvl w:val="1"/>
          <w:numId w:val="15"/>
        </w:numPr>
        <w:ind w:left="364"/>
        <w:jc w:val="both"/>
        <w:rPr>
          <w:rFonts w:ascii="Arial" w:hAnsi="Arial" w:cs="Arial"/>
          <w:lang w:val="es-419"/>
        </w:rPr>
      </w:pPr>
      <w:r w:rsidRPr="00F7643E">
        <w:rPr>
          <w:rFonts w:ascii="Arial" w:hAnsi="Arial" w:cs="Arial"/>
          <w:b/>
          <w:bCs/>
          <w:i/>
          <w:iCs/>
          <w:lang w:val="es-419"/>
        </w:rPr>
        <w:t xml:space="preserve">Ajustar </w:t>
      </w:r>
      <w:proofErr w:type="spellStart"/>
      <w:r w:rsidRPr="00F7643E">
        <w:rPr>
          <w:rFonts w:ascii="Arial" w:hAnsi="Arial" w:cs="Arial"/>
          <w:b/>
          <w:bCs/>
          <w:i/>
          <w:iCs/>
          <w:lang w:val="es-419"/>
        </w:rPr>
        <w:t>hiperparámetros</w:t>
      </w:r>
      <w:proofErr w:type="spellEnd"/>
      <w:r w:rsidR="00F7643E" w:rsidRPr="00F7643E">
        <w:rPr>
          <w:rFonts w:ascii="Arial" w:hAnsi="Arial" w:cs="Arial"/>
          <w:b/>
          <w:bCs/>
          <w:i/>
          <w:iCs/>
          <w:lang w:val="es-419"/>
        </w:rPr>
        <w:t xml:space="preserve">. </w:t>
      </w:r>
      <w:r w:rsidR="00846541" w:rsidRPr="00F7643E">
        <w:rPr>
          <w:rFonts w:ascii="Arial" w:hAnsi="Arial" w:cs="Arial"/>
          <w:lang w:val="es-419"/>
        </w:rPr>
        <w:t xml:space="preserve">Se realizaron varias iteraciones modificando los </w:t>
      </w:r>
      <w:proofErr w:type="spellStart"/>
      <w:r w:rsidR="00846541" w:rsidRPr="00F7643E">
        <w:rPr>
          <w:rFonts w:ascii="Arial" w:hAnsi="Arial" w:cs="Arial"/>
          <w:lang w:val="es-419"/>
        </w:rPr>
        <w:t>hiperparámetros</w:t>
      </w:r>
      <w:proofErr w:type="spellEnd"/>
      <w:r w:rsidR="00846541" w:rsidRPr="00F7643E">
        <w:rPr>
          <w:rFonts w:ascii="Arial" w:hAnsi="Arial" w:cs="Arial"/>
          <w:lang w:val="es-419"/>
        </w:rPr>
        <w:t xml:space="preserve"> o configuración del proceso de entrenamiento para guiar aprendizaje </w:t>
      </w:r>
      <w:r w:rsidR="005A19D6">
        <w:rPr>
          <w:rFonts w:ascii="Arial" w:hAnsi="Arial" w:cs="Arial"/>
          <w:lang w:val="es-419"/>
        </w:rPr>
        <w:t xml:space="preserve">y lograr el mejor resultado, esto de acuerdo </w:t>
      </w:r>
      <w:r w:rsidR="004C1426">
        <w:rPr>
          <w:rFonts w:ascii="Arial" w:hAnsi="Arial" w:cs="Arial"/>
          <w:lang w:val="es-419"/>
        </w:rPr>
        <w:t xml:space="preserve">con los tipos de contenido y </w:t>
      </w:r>
      <w:r w:rsidR="005A19D6">
        <w:rPr>
          <w:rFonts w:ascii="Arial" w:hAnsi="Arial" w:cs="Arial"/>
          <w:lang w:val="es-419"/>
        </w:rPr>
        <w:t xml:space="preserve">con </w:t>
      </w:r>
      <w:r w:rsidR="004C1426">
        <w:rPr>
          <w:rFonts w:ascii="Arial" w:hAnsi="Arial" w:cs="Arial"/>
          <w:lang w:val="es-419"/>
        </w:rPr>
        <w:t xml:space="preserve">la cantidad de ejemplos en el </w:t>
      </w:r>
      <w:proofErr w:type="spellStart"/>
      <w:r w:rsidR="004C1426" w:rsidRPr="004C1426">
        <w:rPr>
          <w:rFonts w:ascii="Arial" w:hAnsi="Arial" w:cs="Arial"/>
          <w:i/>
          <w:iCs/>
          <w:lang w:val="es-419"/>
        </w:rPr>
        <w:t>dataset</w:t>
      </w:r>
      <w:proofErr w:type="spellEnd"/>
      <w:r w:rsidR="00846541" w:rsidRPr="00F7643E">
        <w:rPr>
          <w:rFonts w:ascii="Arial" w:hAnsi="Arial" w:cs="Arial"/>
          <w:lang w:val="es-419"/>
        </w:rPr>
        <w:t>.</w:t>
      </w:r>
      <w:r w:rsidR="00505D3E">
        <w:rPr>
          <w:rFonts w:ascii="Arial" w:hAnsi="Arial" w:cs="Arial"/>
          <w:lang w:val="es-419"/>
        </w:rPr>
        <w:t xml:space="preserve"> </w:t>
      </w:r>
    </w:p>
    <w:p w14:paraId="0AE1D867" w14:textId="77777777" w:rsidR="00B733FF" w:rsidRPr="00B733FF" w:rsidRDefault="00B733FF" w:rsidP="00B733FF">
      <w:pPr>
        <w:pStyle w:val="Prrafodelista"/>
        <w:rPr>
          <w:rFonts w:ascii="Arial" w:hAnsi="Arial" w:cs="Arial"/>
          <w:lang w:val="es-419"/>
        </w:rPr>
      </w:pPr>
    </w:p>
    <w:p w14:paraId="3B1001FE" w14:textId="4E2DC4B5" w:rsidR="00D92417" w:rsidRPr="00AA432C" w:rsidRDefault="00D92417" w:rsidP="00A30FA8">
      <w:pPr>
        <w:pStyle w:val="Prrafodelista"/>
        <w:numPr>
          <w:ilvl w:val="1"/>
          <w:numId w:val="15"/>
        </w:numPr>
        <w:spacing w:after="0"/>
        <w:ind w:left="364"/>
        <w:jc w:val="both"/>
        <w:rPr>
          <w:rFonts w:ascii="Arial" w:hAnsi="Arial" w:cs="Arial"/>
          <w:i/>
          <w:iCs/>
          <w:lang w:val="es-419"/>
        </w:rPr>
      </w:pPr>
      <w:r w:rsidRPr="00AA432C">
        <w:rPr>
          <w:rFonts w:ascii="Arial" w:hAnsi="Arial" w:cs="Arial"/>
          <w:b/>
          <w:bCs/>
          <w:i/>
          <w:iCs/>
          <w:lang w:val="es-419"/>
        </w:rPr>
        <w:t>Entrenar modelo</w:t>
      </w:r>
      <w:r w:rsidR="007A0D8D">
        <w:rPr>
          <w:rFonts w:ascii="Arial" w:hAnsi="Arial" w:cs="Arial"/>
          <w:b/>
          <w:bCs/>
          <w:i/>
          <w:iCs/>
          <w:lang w:val="es-419"/>
        </w:rPr>
        <w:t xml:space="preserve">. </w:t>
      </w:r>
      <w:r w:rsidR="005D7F31">
        <w:rPr>
          <w:rFonts w:ascii="Arial" w:hAnsi="Arial" w:cs="Arial"/>
          <w:lang w:val="es-419"/>
        </w:rPr>
        <w:t xml:space="preserve">Por cada ajuste en los </w:t>
      </w:r>
      <w:proofErr w:type="spellStart"/>
      <w:r w:rsidR="005D7F31">
        <w:rPr>
          <w:rFonts w:ascii="Arial" w:hAnsi="Arial" w:cs="Arial"/>
          <w:lang w:val="es-419"/>
        </w:rPr>
        <w:t>hiperparámetros</w:t>
      </w:r>
      <w:proofErr w:type="spellEnd"/>
      <w:r w:rsidR="005D7F31">
        <w:rPr>
          <w:rFonts w:ascii="Arial" w:hAnsi="Arial" w:cs="Arial"/>
          <w:lang w:val="es-419"/>
        </w:rPr>
        <w:t xml:space="preserve"> se ejecutó el entrenamiento del modelo usando para ello la biblioteca </w:t>
      </w:r>
      <w:proofErr w:type="spellStart"/>
      <w:r w:rsidR="005D7F31" w:rsidRPr="005D7F31">
        <w:rPr>
          <w:rFonts w:ascii="Arial" w:hAnsi="Arial" w:cs="Arial"/>
          <w:i/>
          <w:iCs/>
          <w:lang w:val="es-419"/>
        </w:rPr>
        <w:t>Unsloth</w:t>
      </w:r>
      <w:proofErr w:type="spellEnd"/>
      <w:r w:rsidR="005D7F31" w:rsidRPr="005D7F31">
        <w:rPr>
          <w:rFonts w:ascii="Arial" w:hAnsi="Arial" w:cs="Arial"/>
          <w:lang w:val="es-419"/>
        </w:rPr>
        <w:t xml:space="preserve"> diseñada para hacer que el ajuste fino (fine-</w:t>
      </w:r>
      <w:proofErr w:type="spellStart"/>
      <w:r w:rsidR="005D7F31" w:rsidRPr="005D7F31">
        <w:rPr>
          <w:rFonts w:ascii="Arial" w:hAnsi="Arial" w:cs="Arial"/>
          <w:lang w:val="es-419"/>
        </w:rPr>
        <w:t>tuning</w:t>
      </w:r>
      <w:proofErr w:type="spellEnd"/>
      <w:r w:rsidR="005D7F31" w:rsidRPr="005D7F31">
        <w:rPr>
          <w:rFonts w:ascii="Arial" w:hAnsi="Arial" w:cs="Arial"/>
          <w:lang w:val="es-419"/>
        </w:rPr>
        <w:t>) de modelos de LLM sea más rápido y eficiente en cuanto al uso de memoria</w:t>
      </w:r>
      <w:r w:rsidR="00CE0E88">
        <w:rPr>
          <w:rFonts w:ascii="Arial" w:hAnsi="Arial" w:cs="Arial"/>
          <w:lang w:val="es-419"/>
        </w:rPr>
        <w:t>.</w:t>
      </w:r>
      <w:r w:rsidR="000B4724">
        <w:rPr>
          <w:rFonts w:ascii="Arial" w:hAnsi="Arial" w:cs="Arial"/>
          <w:lang w:val="es-419"/>
        </w:rPr>
        <w:t xml:space="preserve"> Como datos para el entrenamiento se utilizaron los archivos JSON generados en la tarea «</w:t>
      </w:r>
      <w:r w:rsidR="000B4724" w:rsidRPr="000B4724">
        <w:rPr>
          <w:rFonts w:ascii="Arial" w:hAnsi="Arial" w:cs="Arial"/>
          <w:lang w:val="es-419"/>
        </w:rPr>
        <w:t xml:space="preserve">Depurar </w:t>
      </w:r>
      <w:proofErr w:type="spellStart"/>
      <w:r w:rsidR="000B4724" w:rsidRPr="000B4724">
        <w:rPr>
          <w:rFonts w:ascii="Arial" w:hAnsi="Arial" w:cs="Arial"/>
          <w:lang w:val="es-419"/>
        </w:rPr>
        <w:t>PyR</w:t>
      </w:r>
      <w:proofErr w:type="spellEnd"/>
      <w:r w:rsidR="000B4724" w:rsidRPr="000B4724">
        <w:rPr>
          <w:rFonts w:ascii="Arial" w:hAnsi="Arial" w:cs="Arial"/>
          <w:lang w:val="es-419"/>
        </w:rPr>
        <w:t xml:space="preserve"> y generar </w:t>
      </w:r>
      <w:proofErr w:type="spellStart"/>
      <w:r w:rsidR="000B4724" w:rsidRPr="000B4724">
        <w:rPr>
          <w:rFonts w:ascii="Arial" w:hAnsi="Arial" w:cs="Arial"/>
          <w:lang w:val="es-419"/>
        </w:rPr>
        <w:t>dataset</w:t>
      </w:r>
      <w:proofErr w:type="spellEnd"/>
      <w:r w:rsidR="000B4724">
        <w:rPr>
          <w:rFonts w:ascii="Arial" w:hAnsi="Arial" w:cs="Arial"/>
          <w:lang w:val="es-419"/>
        </w:rPr>
        <w:t>».</w:t>
      </w:r>
    </w:p>
    <w:p w14:paraId="77893883" w14:textId="77777777" w:rsidR="00D92417" w:rsidRPr="00D9678D" w:rsidRDefault="00D92417" w:rsidP="00D9678D">
      <w:pPr>
        <w:pStyle w:val="Ttulo2"/>
        <w:rPr>
          <w:lang w:val="es-419"/>
        </w:rPr>
      </w:pPr>
      <w:r w:rsidRPr="00D9678D">
        <w:rPr>
          <w:lang w:val="es-419"/>
        </w:rPr>
        <w:t>Evaluar resultado</w:t>
      </w:r>
    </w:p>
    <w:p w14:paraId="60D229EA" w14:textId="7FBEC447" w:rsidR="00FB530F" w:rsidRDefault="00D92417" w:rsidP="00FB530F">
      <w:pPr>
        <w:pStyle w:val="Prrafodelista"/>
        <w:numPr>
          <w:ilvl w:val="1"/>
          <w:numId w:val="16"/>
        </w:numPr>
        <w:ind w:left="364"/>
        <w:jc w:val="both"/>
        <w:rPr>
          <w:rFonts w:ascii="Arial" w:hAnsi="Arial" w:cs="Arial"/>
          <w:lang w:val="es-419"/>
        </w:rPr>
      </w:pPr>
      <w:r w:rsidRPr="00FB530F">
        <w:rPr>
          <w:rFonts w:ascii="Arial" w:hAnsi="Arial" w:cs="Arial"/>
          <w:b/>
          <w:bCs/>
          <w:i/>
          <w:iCs/>
          <w:lang w:val="es-419"/>
        </w:rPr>
        <w:t>Analizar resultados</w:t>
      </w:r>
      <w:r w:rsidR="00FB530F">
        <w:rPr>
          <w:rFonts w:ascii="Arial" w:hAnsi="Arial" w:cs="Arial"/>
          <w:b/>
          <w:bCs/>
          <w:i/>
          <w:iCs/>
          <w:lang w:val="es-419"/>
        </w:rPr>
        <w:t xml:space="preserve">. </w:t>
      </w:r>
      <w:r w:rsidR="00FB530F">
        <w:rPr>
          <w:rFonts w:ascii="Arial" w:hAnsi="Arial" w:cs="Arial"/>
          <w:lang w:val="es-419"/>
        </w:rPr>
        <w:t>Luego de cada entrenamiento</w:t>
      </w:r>
      <w:r w:rsidR="00A7203A">
        <w:rPr>
          <w:rFonts w:ascii="Arial" w:hAnsi="Arial" w:cs="Arial"/>
          <w:lang w:val="es-419"/>
        </w:rPr>
        <w:t xml:space="preserve"> </w:t>
      </w:r>
      <w:r w:rsidR="00FB530F">
        <w:rPr>
          <w:rFonts w:ascii="Arial" w:hAnsi="Arial" w:cs="Arial"/>
          <w:lang w:val="es-419"/>
        </w:rPr>
        <w:t xml:space="preserve">se realizaron pruebas de verificación de la </w:t>
      </w:r>
      <w:r w:rsidR="00E5737C">
        <w:rPr>
          <w:rFonts w:ascii="Arial" w:hAnsi="Arial" w:cs="Arial"/>
          <w:lang w:val="es-419"/>
        </w:rPr>
        <w:t xml:space="preserve">calidad de la </w:t>
      </w:r>
      <w:r w:rsidR="00FB530F">
        <w:rPr>
          <w:rFonts w:ascii="Arial" w:hAnsi="Arial" w:cs="Arial"/>
          <w:lang w:val="es-419"/>
        </w:rPr>
        <w:t>inferencia lograda</w:t>
      </w:r>
      <w:r w:rsidR="00A6588A">
        <w:rPr>
          <w:rFonts w:ascii="Arial" w:hAnsi="Arial" w:cs="Arial"/>
          <w:lang w:val="es-419"/>
        </w:rPr>
        <w:t>.</w:t>
      </w:r>
      <w:r w:rsidR="00BB2BDF">
        <w:rPr>
          <w:rFonts w:ascii="Arial" w:hAnsi="Arial" w:cs="Arial"/>
          <w:lang w:val="es-419"/>
        </w:rPr>
        <w:t xml:space="preserve"> </w:t>
      </w:r>
      <w:r w:rsidR="00E5737C">
        <w:rPr>
          <w:rFonts w:ascii="Arial" w:hAnsi="Arial" w:cs="Arial"/>
          <w:lang w:val="es-419"/>
        </w:rPr>
        <w:t xml:space="preserve">A partir de dicha verificación, </w:t>
      </w:r>
      <w:r w:rsidR="00BB2BDF">
        <w:rPr>
          <w:rFonts w:ascii="Arial" w:hAnsi="Arial" w:cs="Arial"/>
          <w:lang w:val="es-419"/>
        </w:rPr>
        <w:t>se identificaron problemas tales como: errores en ortografía, repetición de palabras, resultados demasiado largos</w:t>
      </w:r>
      <w:r w:rsidR="007F2A71">
        <w:rPr>
          <w:rFonts w:ascii="Arial" w:hAnsi="Arial" w:cs="Arial"/>
          <w:lang w:val="es-419"/>
        </w:rPr>
        <w:t xml:space="preserve"> y alucinaciones del modelo.</w:t>
      </w:r>
      <w:r w:rsidR="00D41F1A">
        <w:rPr>
          <w:rFonts w:ascii="Arial" w:hAnsi="Arial" w:cs="Arial"/>
          <w:lang w:val="es-419"/>
        </w:rPr>
        <w:t xml:space="preserve"> </w:t>
      </w:r>
      <w:r w:rsidR="00BF5CE9">
        <w:rPr>
          <w:rFonts w:ascii="Arial" w:hAnsi="Arial" w:cs="Arial"/>
          <w:lang w:val="es-419"/>
        </w:rPr>
        <w:t xml:space="preserve">Estos problemas fueron tratados tanto ajustando los </w:t>
      </w:r>
      <w:proofErr w:type="spellStart"/>
      <w:r w:rsidR="00BF5CE9">
        <w:rPr>
          <w:rFonts w:ascii="Arial" w:hAnsi="Arial" w:cs="Arial"/>
          <w:lang w:val="es-419"/>
        </w:rPr>
        <w:t>hiperparámetros</w:t>
      </w:r>
      <w:proofErr w:type="spellEnd"/>
      <w:r w:rsidR="00BF5CE9">
        <w:rPr>
          <w:rFonts w:ascii="Arial" w:hAnsi="Arial" w:cs="Arial"/>
          <w:lang w:val="es-419"/>
        </w:rPr>
        <w:t xml:space="preserve"> así como mejorando el </w:t>
      </w:r>
      <w:proofErr w:type="spellStart"/>
      <w:r w:rsidR="00BF5CE9" w:rsidRPr="00FE08A4">
        <w:rPr>
          <w:rFonts w:ascii="Arial" w:hAnsi="Arial" w:cs="Arial"/>
          <w:i/>
          <w:iCs/>
          <w:lang w:val="es-419"/>
        </w:rPr>
        <w:t>dataset</w:t>
      </w:r>
      <w:proofErr w:type="spellEnd"/>
      <w:r w:rsidR="00BF5CE9">
        <w:rPr>
          <w:rFonts w:ascii="Arial" w:hAnsi="Arial" w:cs="Arial"/>
          <w:lang w:val="es-419"/>
        </w:rPr>
        <w:t>.</w:t>
      </w:r>
    </w:p>
    <w:p w14:paraId="281BF1DA" w14:textId="77777777" w:rsidR="004A0CDF" w:rsidRDefault="004A0CDF" w:rsidP="004A0CDF">
      <w:pPr>
        <w:pStyle w:val="Prrafodelista"/>
        <w:ind w:left="364"/>
        <w:jc w:val="both"/>
        <w:rPr>
          <w:rFonts w:ascii="Arial" w:hAnsi="Arial" w:cs="Arial"/>
          <w:lang w:val="es-419"/>
        </w:rPr>
      </w:pPr>
    </w:p>
    <w:p w14:paraId="166755B6" w14:textId="219CBBF3" w:rsidR="004A0CDF" w:rsidRPr="004F69CF" w:rsidRDefault="004A0CDF" w:rsidP="004A0CDF">
      <w:pPr>
        <w:pStyle w:val="Prrafodelista"/>
        <w:numPr>
          <w:ilvl w:val="1"/>
          <w:numId w:val="16"/>
        </w:numPr>
        <w:spacing w:before="240"/>
        <w:ind w:left="364"/>
        <w:jc w:val="both"/>
        <w:rPr>
          <w:rFonts w:ascii="Arial" w:hAnsi="Arial" w:cs="Arial"/>
          <w:b/>
          <w:bCs/>
          <w:lang w:val="es-419"/>
        </w:rPr>
      </w:pPr>
      <w:r w:rsidRPr="004A0CDF">
        <w:rPr>
          <w:rFonts w:ascii="Arial" w:hAnsi="Arial" w:cs="Arial"/>
          <w:b/>
          <w:bCs/>
          <w:i/>
          <w:iCs/>
          <w:lang w:val="es-419"/>
        </w:rPr>
        <w:t>Iteración exitosa</w:t>
      </w:r>
      <w:r w:rsidR="001D2E46">
        <w:rPr>
          <w:rFonts w:ascii="Arial" w:hAnsi="Arial" w:cs="Arial"/>
          <w:b/>
          <w:bCs/>
          <w:i/>
          <w:iCs/>
          <w:lang w:val="es-419"/>
        </w:rPr>
        <w:t xml:space="preserve">. </w:t>
      </w:r>
      <w:r w:rsidR="001D2E46" w:rsidRPr="001D2E46">
        <w:rPr>
          <w:rFonts w:ascii="Arial" w:hAnsi="Arial" w:cs="Arial"/>
          <w:lang w:val="es-419"/>
        </w:rPr>
        <w:t xml:space="preserve">Luego de varias iteraciones (modificación en </w:t>
      </w:r>
      <w:proofErr w:type="spellStart"/>
      <w:r w:rsidR="001D2E46" w:rsidRPr="001D2E46">
        <w:rPr>
          <w:rFonts w:ascii="Arial" w:hAnsi="Arial" w:cs="Arial"/>
          <w:lang w:val="es-419"/>
        </w:rPr>
        <w:t>hiperparámetros</w:t>
      </w:r>
      <w:proofErr w:type="spellEnd"/>
      <w:r w:rsidR="001D2E46" w:rsidRPr="001D2E46">
        <w:rPr>
          <w:rFonts w:ascii="Arial" w:hAnsi="Arial" w:cs="Arial"/>
          <w:lang w:val="es-419"/>
        </w:rPr>
        <w:t xml:space="preserve"> y en el </w:t>
      </w:r>
      <w:proofErr w:type="spellStart"/>
      <w:r w:rsidR="001D2E46" w:rsidRPr="00757A64">
        <w:rPr>
          <w:rFonts w:ascii="Arial" w:hAnsi="Arial" w:cs="Arial"/>
          <w:i/>
          <w:iCs/>
          <w:lang w:val="es-419"/>
        </w:rPr>
        <w:t>dataset</w:t>
      </w:r>
      <w:proofErr w:type="spellEnd"/>
      <w:r w:rsidR="001D2E46">
        <w:rPr>
          <w:rFonts w:ascii="Arial" w:hAnsi="Arial" w:cs="Arial"/>
          <w:i/>
          <w:iCs/>
          <w:lang w:val="es-419"/>
        </w:rPr>
        <w:t>)</w:t>
      </w:r>
      <w:r w:rsidR="004F69CF">
        <w:rPr>
          <w:rFonts w:ascii="Arial" w:hAnsi="Arial" w:cs="Arial"/>
          <w:lang w:val="es-419"/>
        </w:rPr>
        <w:t xml:space="preserve"> se logró lo siguiente:</w:t>
      </w:r>
    </w:p>
    <w:p w14:paraId="40EFFBBC" w14:textId="3121BBA9" w:rsidR="004F69CF" w:rsidRPr="004F69CF" w:rsidRDefault="004F69CF" w:rsidP="000134B4">
      <w:pPr>
        <w:pStyle w:val="Prrafodelista"/>
        <w:numPr>
          <w:ilvl w:val="0"/>
          <w:numId w:val="19"/>
        </w:numPr>
        <w:spacing w:line="276" w:lineRule="auto"/>
        <w:ind w:left="567" w:hanging="207"/>
        <w:jc w:val="both"/>
        <w:rPr>
          <w:rFonts w:ascii="Arial" w:hAnsi="Arial" w:cs="Arial"/>
          <w:lang w:val="es-ES"/>
        </w:rPr>
      </w:pPr>
      <w:r w:rsidRPr="004F69CF">
        <w:rPr>
          <w:rFonts w:ascii="Arial" w:hAnsi="Arial" w:cs="Arial"/>
          <w:lang w:val="es-ES"/>
        </w:rPr>
        <w:t>A nivel cuantitativo (</w:t>
      </w:r>
      <w:r w:rsidRPr="004F69CF">
        <w:rPr>
          <w:rFonts w:ascii="Arial" w:hAnsi="Arial" w:cs="Arial"/>
          <w:i/>
          <w:iCs/>
          <w:lang w:val="es-ES"/>
        </w:rPr>
        <w:t xml:space="preserve">Training </w:t>
      </w:r>
      <w:proofErr w:type="spellStart"/>
      <w:r w:rsidRPr="004F69CF">
        <w:rPr>
          <w:rFonts w:ascii="Arial" w:hAnsi="Arial" w:cs="Arial"/>
          <w:i/>
          <w:iCs/>
          <w:lang w:val="es-ES"/>
        </w:rPr>
        <w:t>Loss</w:t>
      </w:r>
      <w:proofErr w:type="spellEnd"/>
      <w:r w:rsidRPr="004F69CF">
        <w:rPr>
          <w:rFonts w:ascii="Arial" w:hAnsi="Arial" w:cs="Arial"/>
          <w:lang w:val="es-ES"/>
        </w:rPr>
        <w:t>), el nivel de perdida se reduce conforme avanza el entrenamiento:</w:t>
      </w:r>
    </w:p>
    <w:p w14:paraId="51992FF7" w14:textId="77777777" w:rsidR="004F69CF" w:rsidRDefault="004F69CF" w:rsidP="00D848FF">
      <w:pPr>
        <w:spacing w:after="0" w:line="240" w:lineRule="auto"/>
        <w:ind w:left="567"/>
        <w:jc w:val="both"/>
        <w:rPr>
          <w:rFonts w:ascii="Arial" w:hAnsi="Arial" w:cs="Arial"/>
          <w:lang w:val="es-ES"/>
        </w:rPr>
      </w:pPr>
      <w:r>
        <w:rPr>
          <w:noProof/>
        </w:rPr>
        <w:drawing>
          <wp:inline distT="0" distB="0" distL="0" distR="0" wp14:anchorId="174FB8D0" wp14:editId="6871D1DC">
            <wp:extent cx="2880000" cy="1294824"/>
            <wp:effectExtent l="0" t="0" r="0" b="635"/>
            <wp:docPr id="233746199"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6199" name="Imagen 1" descr="Patrón de fondo&#10;&#10;El contenido generado por IA puede ser incorrecto."/>
                    <pic:cNvPicPr/>
                  </pic:nvPicPr>
                  <pic:blipFill rotWithShape="1">
                    <a:blip r:embed="rId10"/>
                    <a:srcRect r="68436"/>
                    <a:stretch/>
                  </pic:blipFill>
                  <pic:spPr bwMode="auto">
                    <a:xfrm>
                      <a:off x="0" y="0"/>
                      <a:ext cx="2880000" cy="1294824"/>
                    </a:xfrm>
                    <a:prstGeom prst="rect">
                      <a:avLst/>
                    </a:prstGeom>
                    <a:ln>
                      <a:noFill/>
                    </a:ln>
                    <a:extLst>
                      <a:ext uri="{53640926-AAD7-44D8-BBD7-CCE9431645EC}">
                        <a14:shadowObscured xmlns:a14="http://schemas.microsoft.com/office/drawing/2010/main"/>
                      </a:ext>
                    </a:extLst>
                  </pic:spPr>
                </pic:pic>
              </a:graphicData>
            </a:graphic>
          </wp:inline>
        </w:drawing>
      </w:r>
    </w:p>
    <w:p w14:paraId="1E7C91E7" w14:textId="77777777" w:rsidR="004F69CF" w:rsidRDefault="004F69CF" w:rsidP="00D848FF">
      <w:pPr>
        <w:spacing w:after="0" w:line="240" w:lineRule="auto"/>
        <w:ind w:left="567"/>
        <w:jc w:val="both"/>
        <w:rPr>
          <w:rFonts w:ascii="Arial" w:hAnsi="Arial" w:cs="Arial"/>
          <w:lang w:val="es-ES"/>
        </w:rPr>
      </w:pPr>
      <w:r>
        <w:rPr>
          <w:noProof/>
        </w:rPr>
        <w:lastRenderedPageBreak/>
        <w:drawing>
          <wp:inline distT="0" distB="0" distL="0" distR="0" wp14:anchorId="718CDE01" wp14:editId="442DBA95">
            <wp:extent cx="2880000" cy="608476"/>
            <wp:effectExtent l="0" t="0" r="0" b="1270"/>
            <wp:docPr id="853529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29056" name=""/>
                    <pic:cNvPicPr/>
                  </pic:nvPicPr>
                  <pic:blipFill rotWithShape="1">
                    <a:blip r:embed="rId11"/>
                    <a:srcRect r="68452"/>
                    <a:stretch/>
                  </pic:blipFill>
                  <pic:spPr bwMode="auto">
                    <a:xfrm>
                      <a:off x="0" y="0"/>
                      <a:ext cx="2880000" cy="608476"/>
                    </a:xfrm>
                    <a:prstGeom prst="rect">
                      <a:avLst/>
                    </a:prstGeom>
                    <a:ln>
                      <a:noFill/>
                    </a:ln>
                    <a:extLst>
                      <a:ext uri="{53640926-AAD7-44D8-BBD7-CCE9431645EC}">
                        <a14:shadowObscured xmlns:a14="http://schemas.microsoft.com/office/drawing/2010/main"/>
                      </a:ext>
                    </a:extLst>
                  </pic:spPr>
                </pic:pic>
              </a:graphicData>
            </a:graphic>
          </wp:inline>
        </w:drawing>
      </w:r>
    </w:p>
    <w:p w14:paraId="2BF5FF4B" w14:textId="1C0FCFC2" w:rsidR="004F69CF" w:rsidRDefault="004F69CF" w:rsidP="000134B4">
      <w:pPr>
        <w:pStyle w:val="Prrafodelista"/>
        <w:numPr>
          <w:ilvl w:val="0"/>
          <w:numId w:val="19"/>
        </w:numPr>
        <w:spacing w:line="276" w:lineRule="auto"/>
        <w:ind w:left="567" w:hanging="207"/>
        <w:jc w:val="both"/>
        <w:rPr>
          <w:rFonts w:ascii="Arial" w:hAnsi="Arial" w:cs="Arial"/>
          <w:lang w:val="es-ES"/>
        </w:rPr>
      </w:pPr>
      <w:r w:rsidRPr="0076190E">
        <w:rPr>
          <w:rFonts w:ascii="Arial" w:hAnsi="Arial" w:cs="Arial"/>
          <w:lang w:val="es-ES"/>
        </w:rPr>
        <w:t>A nivel cualitativo, se evidencia que el modelo responde de manera aceptable.</w:t>
      </w:r>
    </w:p>
    <w:p w14:paraId="6DA0317A" w14:textId="77777777" w:rsidR="003C2F3D" w:rsidRDefault="00D848FF" w:rsidP="0034464B">
      <w:pPr>
        <w:spacing w:line="276" w:lineRule="auto"/>
        <w:ind w:left="360"/>
        <w:jc w:val="both"/>
        <w:rPr>
          <w:lang w:val="es-ES"/>
        </w:rPr>
      </w:pPr>
      <w:r>
        <w:rPr>
          <w:noProof/>
        </w:rPr>
        <w:drawing>
          <wp:inline distT="0" distB="0" distL="0" distR="0" wp14:anchorId="667A240D" wp14:editId="2DADB62E">
            <wp:extent cx="2880000" cy="947991"/>
            <wp:effectExtent l="0" t="0" r="0" b="5080"/>
            <wp:docPr id="41778003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80036" name="Imagen 1" descr="Interfaz de usuario gráfica, Texto, Aplicación, Correo electrónico&#10;&#10;El contenido generado por IA puede ser incorrecto."/>
                    <pic:cNvPicPr/>
                  </pic:nvPicPr>
                  <pic:blipFill>
                    <a:blip r:embed="rId12"/>
                    <a:stretch>
                      <a:fillRect/>
                    </a:stretch>
                  </pic:blipFill>
                  <pic:spPr>
                    <a:xfrm>
                      <a:off x="0" y="0"/>
                      <a:ext cx="2880000" cy="947991"/>
                    </a:xfrm>
                    <a:prstGeom prst="rect">
                      <a:avLst/>
                    </a:prstGeom>
                  </pic:spPr>
                </pic:pic>
              </a:graphicData>
            </a:graphic>
          </wp:inline>
        </w:drawing>
      </w:r>
    </w:p>
    <w:p w14:paraId="71B366BD" w14:textId="25A20C10" w:rsidR="00D14334" w:rsidRPr="00A84651" w:rsidRDefault="009304AF" w:rsidP="00A84651">
      <w:pPr>
        <w:pStyle w:val="Ttulo1"/>
        <w:spacing w:before="0"/>
        <w:ind w:left="182" w:hanging="182"/>
        <w:rPr>
          <w:lang w:val="es-ES"/>
        </w:rPr>
      </w:pPr>
      <w:r w:rsidRPr="00A84651">
        <w:rPr>
          <w:lang w:val="es-ES"/>
        </w:rPr>
        <w:t>Resultados</w:t>
      </w:r>
    </w:p>
    <w:p w14:paraId="79C08328" w14:textId="77777777" w:rsidR="00CF3B80" w:rsidRDefault="000612D3" w:rsidP="00CF3B80">
      <w:pPr>
        <w:pStyle w:val="Prrafodelista"/>
        <w:numPr>
          <w:ilvl w:val="1"/>
          <w:numId w:val="20"/>
        </w:numPr>
        <w:ind w:left="322" w:hanging="304"/>
        <w:jc w:val="both"/>
        <w:rPr>
          <w:rFonts w:ascii="Arial" w:hAnsi="Arial" w:cs="Arial"/>
          <w:lang w:val="es-ES"/>
        </w:rPr>
      </w:pPr>
      <w:r>
        <w:rPr>
          <w:rFonts w:ascii="Arial" w:hAnsi="Arial" w:cs="Arial"/>
          <w:lang w:val="es-ES"/>
        </w:rPr>
        <w:t>Con la</w:t>
      </w:r>
      <w:r w:rsidRPr="0076190E">
        <w:rPr>
          <w:rFonts w:ascii="Arial" w:hAnsi="Arial" w:cs="Arial"/>
          <w:lang w:val="es-ES"/>
        </w:rPr>
        <w:t xml:space="preserve"> primera iteración exitosa de entrenamiento</w:t>
      </w:r>
      <w:r>
        <w:rPr>
          <w:rFonts w:ascii="Arial" w:hAnsi="Arial" w:cs="Arial"/>
          <w:lang w:val="es-ES"/>
        </w:rPr>
        <w:t xml:space="preserve"> se procedió a salvar el archivo GGUF</w:t>
      </w:r>
      <w:r>
        <w:rPr>
          <w:rStyle w:val="Refdenotaalpie"/>
          <w:rFonts w:ascii="Arial" w:hAnsi="Arial" w:cs="Arial"/>
          <w:lang w:val="es-ES"/>
        </w:rPr>
        <w:footnoteReference w:id="1"/>
      </w:r>
      <w:r w:rsidR="00BD3CCC">
        <w:rPr>
          <w:rFonts w:ascii="Arial" w:hAnsi="Arial" w:cs="Arial"/>
          <w:lang w:val="es-ES"/>
        </w:rPr>
        <w:t xml:space="preserve">. </w:t>
      </w:r>
    </w:p>
    <w:p w14:paraId="373CAF15" w14:textId="77777777" w:rsidR="00CF3B80" w:rsidRDefault="00CF3B80" w:rsidP="00CF3B80">
      <w:pPr>
        <w:pStyle w:val="Prrafodelista"/>
        <w:spacing w:after="0"/>
        <w:ind w:left="322"/>
        <w:jc w:val="both"/>
        <w:rPr>
          <w:rFonts w:ascii="Arial" w:hAnsi="Arial" w:cs="Arial"/>
          <w:lang w:val="es-ES"/>
        </w:rPr>
      </w:pPr>
    </w:p>
    <w:p w14:paraId="09B29906" w14:textId="36581DCF" w:rsidR="00CF3B80" w:rsidRDefault="00BD3CCC" w:rsidP="00CF3B80">
      <w:pPr>
        <w:pStyle w:val="Prrafodelista"/>
        <w:numPr>
          <w:ilvl w:val="1"/>
          <w:numId w:val="20"/>
        </w:numPr>
        <w:ind w:left="322" w:hanging="304"/>
        <w:jc w:val="both"/>
        <w:rPr>
          <w:rFonts w:ascii="Arial" w:hAnsi="Arial" w:cs="Arial"/>
          <w:lang w:val="es-ES"/>
        </w:rPr>
      </w:pPr>
      <w:r>
        <w:rPr>
          <w:rFonts w:ascii="Arial" w:hAnsi="Arial" w:cs="Arial"/>
          <w:lang w:val="es-ES"/>
        </w:rPr>
        <w:t>Luego</w:t>
      </w:r>
      <w:r w:rsidR="005852BC">
        <w:rPr>
          <w:rFonts w:ascii="Arial" w:hAnsi="Arial" w:cs="Arial"/>
          <w:lang w:val="es-ES"/>
        </w:rPr>
        <w:t>,</w:t>
      </w:r>
      <w:r>
        <w:rPr>
          <w:rFonts w:ascii="Arial" w:hAnsi="Arial" w:cs="Arial"/>
          <w:lang w:val="es-ES"/>
        </w:rPr>
        <w:t xml:space="preserve"> este archivo se desplegó sobre </w:t>
      </w:r>
      <w:proofErr w:type="spellStart"/>
      <w:r w:rsidRPr="00BD3CCC">
        <w:rPr>
          <w:rFonts w:ascii="Arial" w:hAnsi="Arial" w:cs="Arial"/>
          <w:i/>
          <w:iCs/>
          <w:lang w:val="es-ES"/>
        </w:rPr>
        <w:t>Ollama</w:t>
      </w:r>
      <w:proofErr w:type="spellEnd"/>
      <w:r>
        <w:rPr>
          <w:rFonts w:ascii="Arial" w:hAnsi="Arial" w:cs="Arial"/>
          <w:lang w:val="es-ES"/>
        </w:rPr>
        <w:t>.</w:t>
      </w:r>
    </w:p>
    <w:p w14:paraId="790697AD" w14:textId="77777777" w:rsidR="00CF3B80" w:rsidRPr="00CF3B80" w:rsidRDefault="00CF3B80" w:rsidP="00CF3B80">
      <w:pPr>
        <w:pStyle w:val="Prrafodelista"/>
        <w:spacing w:after="0"/>
        <w:rPr>
          <w:rFonts w:ascii="Arial" w:hAnsi="Arial" w:cs="Arial"/>
          <w:lang w:val="es-ES"/>
        </w:rPr>
      </w:pPr>
    </w:p>
    <w:p w14:paraId="5C0B7042" w14:textId="060275EB" w:rsidR="00711CA4" w:rsidRPr="00711CA4" w:rsidRDefault="00CF3B80" w:rsidP="000C14AF">
      <w:pPr>
        <w:pStyle w:val="Prrafodelista"/>
        <w:numPr>
          <w:ilvl w:val="1"/>
          <w:numId w:val="20"/>
        </w:numPr>
        <w:ind w:left="322" w:hanging="304"/>
        <w:jc w:val="both"/>
        <w:rPr>
          <w:rFonts w:ascii="Arial" w:hAnsi="Arial" w:cs="Arial"/>
          <w:lang w:val="es-ES"/>
        </w:rPr>
      </w:pPr>
      <w:r w:rsidRPr="00711CA4">
        <w:rPr>
          <w:rFonts w:ascii="Arial" w:hAnsi="Arial" w:cs="Arial"/>
          <w:lang w:val="es-ES"/>
        </w:rPr>
        <w:t>Finalmente, para lograr una experiencia de interacción para los usuarios finales se configuró la aplicación</w:t>
      </w:r>
      <w:r w:rsidR="00142FA9" w:rsidRPr="00711CA4">
        <w:rPr>
          <w:rFonts w:ascii="Arial" w:hAnsi="Arial" w:cs="Arial"/>
          <w:lang w:val="es-ES"/>
        </w:rPr>
        <w:t xml:space="preserve"> open-</w:t>
      </w:r>
      <w:proofErr w:type="spellStart"/>
      <w:r w:rsidR="00142FA9" w:rsidRPr="00711CA4">
        <w:rPr>
          <w:rFonts w:ascii="Arial" w:hAnsi="Arial" w:cs="Arial"/>
          <w:lang w:val="es-ES"/>
        </w:rPr>
        <w:t>webui</w:t>
      </w:r>
      <w:proofErr w:type="spellEnd"/>
      <w:r w:rsidR="00682F1D" w:rsidRPr="00711CA4">
        <w:rPr>
          <w:rFonts w:ascii="Arial" w:hAnsi="Arial" w:cs="Arial"/>
          <w:lang w:val="es-ES"/>
        </w:rPr>
        <w:t xml:space="preserve">. </w:t>
      </w:r>
      <w:r w:rsidR="00711CA4" w:rsidRPr="00711CA4">
        <w:rPr>
          <w:rFonts w:ascii="Arial" w:hAnsi="Arial" w:cs="Arial"/>
          <w:lang w:val="es-ES"/>
        </w:rPr>
        <w:t xml:space="preserve"> </w:t>
      </w:r>
      <w:r w:rsidR="00682F1D" w:rsidRPr="00711CA4">
        <w:rPr>
          <w:rFonts w:ascii="Arial" w:hAnsi="Arial" w:cs="Arial"/>
          <w:lang w:val="es-ES"/>
        </w:rPr>
        <w:t>El e</w:t>
      </w:r>
      <w:r w:rsidR="00CF552A" w:rsidRPr="00711CA4">
        <w:rPr>
          <w:rFonts w:ascii="Arial" w:hAnsi="Arial" w:cs="Arial"/>
          <w:lang w:val="es-ES"/>
        </w:rPr>
        <w:t>nlace</w:t>
      </w:r>
      <w:r w:rsidR="00E93A43" w:rsidRPr="00711CA4">
        <w:rPr>
          <w:rFonts w:ascii="Arial" w:hAnsi="Arial" w:cs="Arial"/>
          <w:lang w:val="es-ES"/>
        </w:rPr>
        <w:t xml:space="preserve"> </w:t>
      </w:r>
      <w:r w:rsidR="00BD6333" w:rsidRPr="00711CA4">
        <w:rPr>
          <w:rFonts w:ascii="Arial" w:hAnsi="Arial" w:cs="Arial"/>
          <w:lang w:val="es-ES"/>
        </w:rPr>
        <w:t>para probar el modelo desplegado</w:t>
      </w:r>
      <w:r w:rsidR="00E93A43" w:rsidRPr="00711CA4">
        <w:rPr>
          <w:rFonts w:ascii="Arial" w:hAnsi="Arial" w:cs="Arial"/>
          <w:lang w:val="es-ES"/>
        </w:rPr>
        <w:t xml:space="preserve"> </w:t>
      </w:r>
      <w:r w:rsidR="00BD6333" w:rsidRPr="00711CA4">
        <w:rPr>
          <w:rFonts w:ascii="Arial" w:hAnsi="Arial" w:cs="Arial"/>
          <w:lang w:val="es-ES"/>
        </w:rPr>
        <w:t>es</w:t>
      </w:r>
      <w:r w:rsidR="00E93A43" w:rsidRPr="00711CA4">
        <w:rPr>
          <w:rFonts w:ascii="Arial" w:hAnsi="Arial" w:cs="Arial"/>
          <w:lang w:val="es-ES"/>
        </w:rPr>
        <w:t>:</w:t>
      </w:r>
    </w:p>
    <w:p w14:paraId="02D24557" w14:textId="1ADBDDF0" w:rsidR="00E93A43" w:rsidRPr="00711CA4" w:rsidRDefault="00363ADD" w:rsidP="00711CA4">
      <w:pPr>
        <w:pStyle w:val="Prrafodelista"/>
        <w:ind w:left="322"/>
        <w:jc w:val="both"/>
        <w:rPr>
          <w:rFonts w:ascii="Arial" w:hAnsi="Arial" w:cs="Arial"/>
          <w:lang w:val="es-ES"/>
        </w:rPr>
      </w:pPr>
      <w:hyperlink r:id="rId13" w:history="1">
        <w:r w:rsidRPr="00711CA4">
          <w:rPr>
            <w:rStyle w:val="Hipervnculo"/>
            <w:rFonts w:ascii="Arial" w:hAnsi="Arial" w:cs="Arial"/>
            <w:lang w:val="es-ES"/>
          </w:rPr>
          <w:t>http://apps.optimaia.pe:3000/</w:t>
        </w:r>
      </w:hyperlink>
      <w:r w:rsidRPr="00711CA4">
        <w:rPr>
          <w:rFonts w:ascii="Arial" w:hAnsi="Arial" w:cs="Arial"/>
          <w:lang w:val="es-ES"/>
        </w:rPr>
        <w:t xml:space="preserve"> </w:t>
      </w:r>
      <w:r w:rsidR="004E2A02" w:rsidRPr="00711CA4">
        <w:rPr>
          <w:rFonts w:ascii="Arial" w:hAnsi="Arial" w:cs="Arial"/>
          <w:lang w:val="es-ES"/>
        </w:rPr>
        <w:t xml:space="preserve"> </w:t>
      </w:r>
      <w:r w:rsidR="0038288F" w:rsidRPr="00711CA4">
        <w:rPr>
          <w:rFonts w:ascii="Arial" w:hAnsi="Arial" w:cs="Arial"/>
          <w:lang w:val="es-ES"/>
        </w:rPr>
        <w:t xml:space="preserve"> </w:t>
      </w:r>
    </w:p>
    <w:p w14:paraId="08A4379F" w14:textId="2528C785" w:rsidR="0016694A" w:rsidRDefault="004C5708" w:rsidP="005662BD">
      <w:pPr>
        <w:spacing w:after="0" w:line="360" w:lineRule="auto"/>
        <w:jc w:val="both"/>
        <w:rPr>
          <w:rFonts w:ascii="Arial" w:hAnsi="Arial" w:cs="Arial"/>
          <w:lang w:val="es-ES"/>
        </w:rPr>
      </w:pPr>
      <w:r w:rsidRPr="004C5708">
        <w:rPr>
          <w:rFonts w:ascii="Arial" w:hAnsi="Arial" w:cs="Arial"/>
          <w:noProof/>
          <w:lang w:val="es-ES"/>
        </w:rPr>
        <w:drawing>
          <wp:inline distT="0" distB="0" distL="0" distR="0" wp14:anchorId="287AF436" wp14:editId="51D61A1E">
            <wp:extent cx="2968957" cy="1203146"/>
            <wp:effectExtent l="190500" t="190500" r="193675" b="187960"/>
            <wp:docPr id="935044638"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4638" name="Imagen 1" descr="Interfaz de usuario gráfica, Texto, Aplicación, Chat o mensaje de texto, Correo electrónico&#10;&#10;El contenido generado por IA puede ser incorrecto."/>
                    <pic:cNvPicPr/>
                  </pic:nvPicPr>
                  <pic:blipFill>
                    <a:blip r:embed="rId14"/>
                    <a:stretch>
                      <a:fillRect/>
                    </a:stretch>
                  </pic:blipFill>
                  <pic:spPr>
                    <a:xfrm>
                      <a:off x="0" y="0"/>
                      <a:ext cx="3006675" cy="1218431"/>
                    </a:xfrm>
                    <a:prstGeom prst="rect">
                      <a:avLst/>
                    </a:prstGeom>
                    <a:ln>
                      <a:noFill/>
                    </a:ln>
                    <a:effectLst>
                      <a:outerShdw blurRad="190500" algn="tl" rotWithShape="0">
                        <a:srgbClr val="000000">
                          <a:alpha val="70000"/>
                        </a:srgbClr>
                      </a:outerShdw>
                    </a:effectLst>
                  </pic:spPr>
                </pic:pic>
              </a:graphicData>
            </a:graphic>
          </wp:inline>
        </w:drawing>
      </w:r>
    </w:p>
    <w:p w14:paraId="1C0E0DC2" w14:textId="3AEAB705" w:rsidR="009304AF" w:rsidRPr="00A84651" w:rsidRDefault="009304AF" w:rsidP="00A84651">
      <w:pPr>
        <w:pStyle w:val="Ttulo1"/>
        <w:spacing w:before="0"/>
        <w:ind w:left="182" w:hanging="182"/>
        <w:rPr>
          <w:lang w:val="es-ES"/>
        </w:rPr>
      </w:pPr>
      <w:r w:rsidRPr="00A84651">
        <w:rPr>
          <w:lang w:val="es-ES"/>
        </w:rPr>
        <w:t>Conclusiones</w:t>
      </w:r>
    </w:p>
    <w:p w14:paraId="3495B56C" w14:textId="10BC6547" w:rsidR="00D01113" w:rsidRDefault="005C388F" w:rsidP="00D91FDC">
      <w:pPr>
        <w:pStyle w:val="Prrafodelista"/>
        <w:numPr>
          <w:ilvl w:val="1"/>
          <w:numId w:val="17"/>
        </w:numPr>
        <w:ind w:left="284" w:hanging="280"/>
        <w:jc w:val="both"/>
        <w:rPr>
          <w:rFonts w:ascii="Arial" w:hAnsi="Arial" w:cs="Arial"/>
          <w:lang w:val="es-ES"/>
        </w:rPr>
      </w:pPr>
      <w:r w:rsidRPr="00D01113">
        <w:rPr>
          <w:rFonts w:ascii="Arial" w:hAnsi="Arial" w:cs="Arial"/>
          <w:lang w:val="es-ES"/>
        </w:rPr>
        <w:t xml:space="preserve">La técnica del ajuste </w:t>
      </w:r>
      <w:r w:rsidR="00806DEE" w:rsidRPr="00D01113">
        <w:rPr>
          <w:rFonts w:ascii="Arial" w:hAnsi="Arial" w:cs="Arial"/>
          <w:lang w:val="es-ES"/>
        </w:rPr>
        <w:t>fino</w:t>
      </w:r>
      <w:r w:rsidR="002B315A" w:rsidRPr="00D01113">
        <w:rPr>
          <w:rFonts w:ascii="Arial" w:hAnsi="Arial" w:cs="Arial"/>
          <w:lang w:val="es-ES"/>
        </w:rPr>
        <w:t xml:space="preserve"> </w:t>
      </w:r>
      <w:r w:rsidR="00404094">
        <w:rPr>
          <w:rFonts w:ascii="Arial" w:hAnsi="Arial" w:cs="Arial"/>
          <w:lang w:val="es-ES"/>
        </w:rPr>
        <w:t>utilizado</w:t>
      </w:r>
      <w:r w:rsidR="00DE42ED">
        <w:rPr>
          <w:rFonts w:ascii="Arial" w:hAnsi="Arial" w:cs="Arial"/>
          <w:lang w:val="es-ES"/>
        </w:rPr>
        <w:t xml:space="preserve"> </w:t>
      </w:r>
      <w:r w:rsidR="002B315A" w:rsidRPr="00D01113">
        <w:rPr>
          <w:rFonts w:ascii="Arial" w:hAnsi="Arial" w:cs="Arial"/>
          <w:lang w:val="es-ES"/>
        </w:rPr>
        <w:t>permit</w:t>
      </w:r>
      <w:r w:rsidR="00A6016D">
        <w:rPr>
          <w:rFonts w:ascii="Arial" w:hAnsi="Arial" w:cs="Arial"/>
          <w:lang w:val="es-ES"/>
        </w:rPr>
        <w:t>e</w:t>
      </w:r>
      <w:r w:rsidR="002B315A" w:rsidRPr="00D01113">
        <w:rPr>
          <w:rFonts w:ascii="Arial" w:hAnsi="Arial" w:cs="Arial"/>
          <w:lang w:val="es-ES"/>
        </w:rPr>
        <w:t xml:space="preserve"> realizar el entrenamiento con un menor costo computacional</w:t>
      </w:r>
      <w:r w:rsidR="00BA6F5B" w:rsidRPr="00D01113">
        <w:rPr>
          <w:rFonts w:ascii="Arial" w:hAnsi="Arial" w:cs="Arial"/>
          <w:lang w:val="es-ES"/>
        </w:rPr>
        <w:t xml:space="preserve">, </w:t>
      </w:r>
      <w:r w:rsidRPr="00D01113">
        <w:rPr>
          <w:rFonts w:ascii="Arial" w:hAnsi="Arial" w:cs="Arial"/>
          <w:lang w:val="es-ES"/>
        </w:rPr>
        <w:t xml:space="preserve">para el </w:t>
      </w:r>
      <w:r w:rsidR="00022F8D" w:rsidRPr="00D01113">
        <w:rPr>
          <w:rFonts w:ascii="Arial" w:hAnsi="Arial" w:cs="Arial"/>
          <w:lang w:val="es-ES"/>
        </w:rPr>
        <w:t xml:space="preserve">perfeccionamiento de un modelo largo de lenguaje (LLM) </w:t>
      </w:r>
      <w:r w:rsidR="00D01113" w:rsidRPr="00D01113">
        <w:rPr>
          <w:rFonts w:ascii="Arial" w:hAnsi="Arial" w:cs="Arial"/>
          <w:lang w:val="es-ES"/>
        </w:rPr>
        <w:t>aplicado a la normativa minera peruana</w:t>
      </w:r>
      <w:r w:rsidR="002B315A" w:rsidRPr="00D01113">
        <w:rPr>
          <w:rFonts w:ascii="Arial" w:hAnsi="Arial" w:cs="Arial"/>
          <w:lang w:val="es-ES"/>
        </w:rPr>
        <w:t>.</w:t>
      </w:r>
    </w:p>
    <w:p w14:paraId="44F4F1D7" w14:textId="3BE9B8A8" w:rsidR="00D01113" w:rsidRDefault="006E1A49" w:rsidP="00D91FDC">
      <w:pPr>
        <w:pStyle w:val="Prrafodelista"/>
        <w:numPr>
          <w:ilvl w:val="1"/>
          <w:numId w:val="17"/>
        </w:numPr>
        <w:ind w:left="284" w:hanging="280"/>
        <w:jc w:val="both"/>
        <w:rPr>
          <w:rFonts w:ascii="Arial" w:hAnsi="Arial" w:cs="Arial"/>
          <w:lang w:val="es-ES"/>
        </w:rPr>
      </w:pPr>
      <w:r>
        <w:rPr>
          <w:rFonts w:ascii="Arial" w:hAnsi="Arial" w:cs="Arial"/>
          <w:lang w:val="es-ES"/>
        </w:rPr>
        <w:t xml:space="preserve">El tamaño del </w:t>
      </w:r>
      <w:r w:rsidR="00A6016D">
        <w:rPr>
          <w:rFonts w:ascii="Arial" w:hAnsi="Arial" w:cs="Arial"/>
          <w:lang w:val="es-ES"/>
        </w:rPr>
        <w:t>LLM</w:t>
      </w:r>
      <w:r>
        <w:rPr>
          <w:rFonts w:ascii="Arial" w:hAnsi="Arial" w:cs="Arial"/>
          <w:lang w:val="es-ES"/>
        </w:rPr>
        <w:t xml:space="preserve"> utilizado, permite desplegarlo en </w:t>
      </w:r>
      <w:r w:rsidR="00E83469">
        <w:rPr>
          <w:rFonts w:ascii="Arial" w:hAnsi="Arial" w:cs="Arial"/>
          <w:lang w:val="es-ES"/>
        </w:rPr>
        <w:t xml:space="preserve">una infraestructura tecnológica de características técnicas accesible para todas las </w:t>
      </w:r>
      <w:r w:rsidR="00A6016D">
        <w:rPr>
          <w:rFonts w:ascii="Arial" w:hAnsi="Arial" w:cs="Arial"/>
          <w:lang w:val="es-ES"/>
        </w:rPr>
        <w:t>compañías</w:t>
      </w:r>
      <w:r w:rsidR="00E51893">
        <w:rPr>
          <w:rFonts w:ascii="Arial" w:hAnsi="Arial" w:cs="Arial"/>
          <w:lang w:val="es-ES"/>
        </w:rPr>
        <w:t>.</w:t>
      </w:r>
    </w:p>
    <w:p w14:paraId="32C17FE1" w14:textId="22C1300E" w:rsidR="00E51893" w:rsidRPr="00D01113" w:rsidRDefault="00E51893" w:rsidP="00D91FDC">
      <w:pPr>
        <w:pStyle w:val="Prrafodelista"/>
        <w:numPr>
          <w:ilvl w:val="1"/>
          <w:numId w:val="17"/>
        </w:numPr>
        <w:ind w:left="284" w:hanging="280"/>
        <w:jc w:val="both"/>
        <w:rPr>
          <w:rFonts w:ascii="Arial" w:hAnsi="Arial" w:cs="Arial"/>
          <w:lang w:val="es-ES"/>
        </w:rPr>
      </w:pPr>
      <w:r w:rsidRPr="00E51893">
        <w:rPr>
          <w:rFonts w:ascii="Arial" w:hAnsi="Arial" w:cs="Arial"/>
          <w:lang w:val="es-ES"/>
        </w:rPr>
        <w:t>Este documento técnico explica los lineamientos del proceso, tecnología utilizada y c</w:t>
      </w:r>
      <w:r w:rsidR="00960BC9">
        <w:rPr>
          <w:rFonts w:ascii="Arial" w:hAnsi="Arial" w:cs="Arial"/>
          <w:lang w:val="es-ES"/>
        </w:rPr>
        <w:t>ó</w:t>
      </w:r>
      <w:r w:rsidRPr="00E51893">
        <w:rPr>
          <w:rFonts w:ascii="Arial" w:hAnsi="Arial" w:cs="Arial"/>
          <w:lang w:val="es-ES"/>
        </w:rPr>
        <w:t xml:space="preserve">mo </w:t>
      </w:r>
      <w:r w:rsidR="001D772F">
        <w:rPr>
          <w:rFonts w:ascii="Arial" w:hAnsi="Arial" w:cs="Arial"/>
          <w:lang w:val="es-ES"/>
        </w:rPr>
        <w:t xml:space="preserve">ajustar </w:t>
      </w:r>
      <w:r w:rsidR="001D772F">
        <w:rPr>
          <w:rFonts w:ascii="Arial" w:hAnsi="Arial" w:cs="Arial"/>
          <w:lang w:val="es-ES"/>
        </w:rPr>
        <w:t>los parámetros</w:t>
      </w:r>
      <w:r w:rsidRPr="00E51893">
        <w:rPr>
          <w:rFonts w:ascii="Arial" w:hAnsi="Arial" w:cs="Arial"/>
          <w:lang w:val="es-ES"/>
        </w:rPr>
        <w:t xml:space="preserve"> para una operación exitosa que se </w:t>
      </w:r>
      <w:r w:rsidR="00500A4B">
        <w:rPr>
          <w:rFonts w:ascii="Arial" w:hAnsi="Arial" w:cs="Arial"/>
          <w:lang w:val="es-ES"/>
        </w:rPr>
        <w:t>traslade a la</w:t>
      </w:r>
      <w:r w:rsidR="002629E2">
        <w:rPr>
          <w:rFonts w:ascii="Arial" w:hAnsi="Arial" w:cs="Arial"/>
          <w:lang w:val="es-ES"/>
        </w:rPr>
        <w:t xml:space="preserve"> o</w:t>
      </w:r>
      <w:r w:rsidR="00500A4B">
        <w:rPr>
          <w:rFonts w:ascii="Arial" w:hAnsi="Arial" w:cs="Arial"/>
          <w:lang w:val="es-ES"/>
        </w:rPr>
        <w:t>btenc</w:t>
      </w:r>
      <w:r w:rsidR="002629E2">
        <w:rPr>
          <w:rFonts w:ascii="Arial" w:hAnsi="Arial" w:cs="Arial"/>
          <w:lang w:val="es-ES"/>
        </w:rPr>
        <w:t>ió</w:t>
      </w:r>
      <w:r w:rsidR="00500A4B">
        <w:rPr>
          <w:rFonts w:ascii="Arial" w:hAnsi="Arial" w:cs="Arial"/>
          <w:lang w:val="es-ES"/>
        </w:rPr>
        <w:t>n de ventaja competitiva</w:t>
      </w:r>
      <w:r w:rsidR="00A6016D">
        <w:rPr>
          <w:rFonts w:ascii="Arial" w:hAnsi="Arial" w:cs="Arial"/>
          <w:lang w:val="es-ES"/>
        </w:rPr>
        <w:t>.</w:t>
      </w:r>
    </w:p>
    <w:p w14:paraId="4EF91941" w14:textId="173EE7D0" w:rsidR="00A6016D" w:rsidRPr="00A84651" w:rsidRDefault="00591FFF" w:rsidP="00A84651">
      <w:pPr>
        <w:pStyle w:val="Ttulo1"/>
        <w:spacing w:before="0"/>
        <w:ind w:left="182" w:hanging="182"/>
        <w:rPr>
          <w:lang w:val="es-ES"/>
        </w:rPr>
      </w:pPr>
      <w:r>
        <w:rPr>
          <w:rFonts w:cs="Arial"/>
          <w:lang w:val="es-ES"/>
        </w:rPr>
        <w:t xml:space="preserve"> </w:t>
      </w:r>
      <w:r w:rsidR="00A6016D" w:rsidRPr="00A84651">
        <w:rPr>
          <w:lang w:val="es-ES"/>
        </w:rPr>
        <w:t>Recomendaciones</w:t>
      </w:r>
    </w:p>
    <w:p w14:paraId="07B60B6B" w14:textId="029DE794" w:rsidR="00A6016D" w:rsidRDefault="00AA4CB1" w:rsidP="001F1E9D">
      <w:pPr>
        <w:pStyle w:val="Prrafodelista"/>
        <w:numPr>
          <w:ilvl w:val="1"/>
          <w:numId w:val="18"/>
        </w:numPr>
        <w:ind w:left="266" w:hanging="248"/>
        <w:jc w:val="both"/>
        <w:rPr>
          <w:rFonts w:ascii="Arial" w:hAnsi="Arial" w:cs="Arial"/>
          <w:lang w:val="es-ES"/>
        </w:rPr>
      </w:pPr>
      <w:r>
        <w:rPr>
          <w:rFonts w:ascii="Arial" w:hAnsi="Arial" w:cs="Arial"/>
          <w:lang w:val="es-ES"/>
        </w:rPr>
        <w:t xml:space="preserve">Para una mejor precisión del modelo, siempre se puede iterar según el procedimiento establecido, </w:t>
      </w:r>
      <w:r w:rsidR="00561602">
        <w:rPr>
          <w:rFonts w:ascii="Arial" w:hAnsi="Arial" w:cs="Arial"/>
          <w:lang w:val="es-ES"/>
        </w:rPr>
        <w:t>y conforme lo observen los dueños de la información.</w:t>
      </w:r>
    </w:p>
    <w:p w14:paraId="1F9BCD77" w14:textId="01446BD4" w:rsidR="00561602" w:rsidRDefault="003658FC" w:rsidP="001F1E9D">
      <w:pPr>
        <w:pStyle w:val="Prrafodelista"/>
        <w:numPr>
          <w:ilvl w:val="1"/>
          <w:numId w:val="18"/>
        </w:numPr>
        <w:ind w:left="266" w:hanging="248"/>
        <w:jc w:val="both"/>
        <w:rPr>
          <w:rFonts w:ascii="Arial" w:hAnsi="Arial" w:cs="Arial"/>
          <w:lang w:val="es-ES"/>
        </w:rPr>
      </w:pPr>
      <w:r>
        <w:rPr>
          <w:rFonts w:ascii="Arial" w:hAnsi="Arial" w:cs="Arial"/>
          <w:lang w:val="es-ES"/>
        </w:rPr>
        <w:t xml:space="preserve">A partir del modelo entrenado, </w:t>
      </w:r>
      <w:r w:rsidR="00B33E32">
        <w:rPr>
          <w:rFonts w:ascii="Arial" w:hAnsi="Arial" w:cs="Arial"/>
          <w:lang w:val="es-ES"/>
        </w:rPr>
        <w:t xml:space="preserve">se pueden elaborar y conectar </w:t>
      </w:r>
      <w:r>
        <w:rPr>
          <w:rFonts w:ascii="Arial" w:hAnsi="Arial" w:cs="Arial"/>
          <w:lang w:val="es-ES"/>
        </w:rPr>
        <w:t xml:space="preserve">agentes de IA que se integren a los sistemas </w:t>
      </w:r>
      <w:r w:rsidR="00B33E32">
        <w:rPr>
          <w:rFonts w:ascii="Arial" w:hAnsi="Arial" w:cs="Arial"/>
          <w:lang w:val="es-ES"/>
        </w:rPr>
        <w:t xml:space="preserve">de la </w:t>
      </w:r>
      <w:r w:rsidR="0058180F">
        <w:rPr>
          <w:rFonts w:ascii="Arial" w:hAnsi="Arial" w:cs="Arial"/>
          <w:lang w:val="es-ES"/>
        </w:rPr>
        <w:t>compañía</w:t>
      </w:r>
      <w:r w:rsidR="00B33E32">
        <w:rPr>
          <w:rFonts w:ascii="Arial" w:hAnsi="Arial" w:cs="Arial"/>
          <w:lang w:val="es-ES"/>
        </w:rPr>
        <w:t xml:space="preserve"> y generen </w:t>
      </w:r>
      <w:r w:rsidR="009B622C">
        <w:rPr>
          <w:rFonts w:ascii="Arial" w:hAnsi="Arial" w:cs="Arial"/>
          <w:lang w:val="es-ES"/>
        </w:rPr>
        <w:t>mejoras que coadyuven a la obtención de ventaja competitiva.</w:t>
      </w:r>
    </w:p>
    <w:p w14:paraId="4BE50526" w14:textId="77777777" w:rsidR="0088716E" w:rsidRPr="00EA5080" w:rsidRDefault="0088716E" w:rsidP="0088716E">
      <w:pPr>
        <w:pStyle w:val="Ttulo1"/>
        <w:spacing w:before="0"/>
        <w:ind w:left="182" w:hanging="182"/>
        <w:rPr>
          <w:szCs w:val="22"/>
          <w:lang w:val="es-ES"/>
        </w:rPr>
      </w:pPr>
      <w:r w:rsidRPr="00EA5080">
        <w:rPr>
          <w:szCs w:val="22"/>
          <w:lang w:val="es-ES"/>
        </w:rPr>
        <w:t>Referencias</w:t>
      </w:r>
    </w:p>
    <w:p w14:paraId="2C036590" w14:textId="77777777" w:rsidR="0088716E" w:rsidRPr="00EA5080" w:rsidRDefault="0088716E" w:rsidP="00165C2A">
      <w:pPr>
        <w:pStyle w:val="Bibliografa"/>
        <w:spacing w:line="259" w:lineRule="auto"/>
        <w:jc w:val="both"/>
        <w:rPr>
          <w:rFonts w:ascii="Arial" w:hAnsi="Arial" w:cs="Arial"/>
        </w:rPr>
      </w:pPr>
      <w:r w:rsidRPr="00EA5080">
        <w:rPr>
          <w:rFonts w:ascii="Arial" w:hAnsi="Arial" w:cs="Arial"/>
          <w:lang w:val="es-ES"/>
        </w:rPr>
        <w:fldChar w:fldCharType="begin"/>
      </w:r>
      <w:r w:rsidRPr="00EA5080">
        <w:rPr>
          <w:rFonts w:ascii="Arial" w:hAnsi="Arial" w:cs="Arial"/>
          <w:lang w:val="es-ES"/>
        </w:rPr>
        <w:instrText xml:space="preserve"> ADDIN ZOTERO_BIBL {"uncited":[],"omitted":[],"custom":[]} CSL_BIBLIOGRAPHY </w:instrText>
      </w:r>
      <w:r w:rsidRPr="00EA5080">
        <w:rPr>
          <w:rFonts w:ascii="Arial" w:hAnsi="Arial" w:cs="Arial"/>
          <w:lang w:val="es-ES"/>
        </w:rPr>
        <w:fldChar w:fldCharType="separate"/>
      </w:r>
      <w:r w:rsidRPr="00EA5080">
        <w:rPr>
          <w:rFonts w:ascii="Arial" w:hAnsi="Arial" w:cs="Arial"/>
        </w:rPr>
        <w:t>[1]</w:t>
      </w:r>
      <w:r w:rsidRPr="00EA5080">
        <w:rPr>
          <w:rFonts w:ascii="Arial" w:hAnsi="Arial" w:cs="Arial"/>
        </w:rPr>
        <w:tab/>
        <w:t>Adolfo Morán y Matías Lavanda, «Reflexiones Legales sobre la IA en el Perú: Consideraciones desde Asilomar», 11 de diciembre de 2023. Accedido: 5 de mayo de 2025. [En línea]. Disponible en: https://polemos.pe/reflexiones-legales-sobre-la-ia-en-el-peru-consideraciones-desde-asilomar/</w:t>
      </w:r>
    </w:p>
    <w:p w14:paraId="195C083A" w14:textId="77777777" w:rsidR="0088716E" w:rsidRPr="00EA5080" w:rsidRDefault="0088716E" w:rsidP="00165C2A">
      <w:pPr>
        <w:pStyle w:val="Bibliografa"/>
        <w:spacing w:line="259" w:lineRule="auto"/>
        <w:jc w:val="both"/>
        <w:rPr>
          <w:rFonts w:ascii="Arial" w:hAnsi="Arial" w:cs="Arial"/>
        </w:rPr>
      </w:pPr>
      <w:r w:rsidRPr="00EA5080">
        <w:rPr>
          <w:rFonts w:ascii="Arial" w:hAnsi="Arial" w:cs="Arial"/>
        </w:rPr>
        <w:t>[2]</w:t>
      </w:r>
      <w:r w:rsidRPr="00EA5080">
        <w:rPr>
          <w:rFonts w:ascii="Arial" w:hAnsi="Arial" w:cs="Arial"/>
        </w:rPr>
        <w:tab/>
        <w:t>Álvaro Castro, «Cuáles son los desafíos de la minería peruana con la inteligencia artificial», diciembre de 2023. Accedido: 5 de mayo de 2025. [En línea]. Disponible en: https://revistamineria.com.pe/otros%20articulos/cuales-son-los-desafios-de-la-mineria-peruana-con-la-inteligencia-artificial</w:t>
      </w:r>
    </w:p>
    <w:p w14:paraId="7AB45469" w14:textId="77777777" w:rsidR="0088716E" w:rsidRPr="00EA5080" w:rsidRDefault="0088716E" w:rsidP="00165C2A">
      <w:pPr>
        <w:pStyle w:val="Bibliografa"/>
        <w:spacing w:line="259" w:lineRule="auto"/>
        <w:jc w:val="both"/>
        <w:rPr>
          <w:rFonts w:ascii="Arial" w:hAnsi="Arial" w:cs="Arial"/>
        </w:rPr>
      </w:pPr>
      <w:r w:rsidRPr="00EA5080">
        <w:rPr>
          <w:rFonts w:ascii="Arial" w:hAnsi="Arial" w:cs="Arial"/>
        </w:rPr>
        <w:t>[3]</w:t>
      </w:r>
      <w:r w:rsidRPr="00EA5080">
        <w:rPr>
          <w:rFonts w:ascii="Arial" w:hAnsi="Arial" w:cs="Arial"/>
        </w:rPr>
        <w:tab/>
        <w:t>Álvaro Castro, «ABB: El 80% del sector minero aún no usa soluciones de inteligencia artificial en sus operaciones», diciembre de 2023. [En línea]. Disponible en: https://new.abb.com/news/es/detail/111077/abb-el-80-del-sector-minero-aun-no-usa-soluciones-de-inteligencia-artificial-en-sus-operaciones</w:t>
      </w:r>
    </w:p>
    <w:p w14:paraId="73173AF3" w14:textId="77777777" w:rsidR="0088716E" w:rsidRPr="00EA5080" w:rsidRDefault="0088716E" w:rsidP="00165C2A">
      <w:pPr>
        <w:pStyle w:val="Bibliografa"/>
        <w:spacing w:line="259" w:lineRule="auto"/>
        <w:jc w:val="both"/>
        <w:rPr>
          <w:rFonts w:ascii="Arial" w:hAnsi="Arial" w:cs="Arial"/>
          <w:lang w:val="en-US"/>
        </w:rPr>
      </w:pPr>
      <w:r w:rsidRPr="00EA5080">
        <w:rPr>
          <w:rFonts w:ascii="Arial" w:hAnsi="Arial" w:cs="Arial"/>
          <w:lang w:val="en-US"/>
        </w:rPr>
        <w:t>[4]</w:t>
      </w:r>
      <w:r w:rsidRPr="00EA5080">
        <w:rPr>
          <w:rFonts w:ascii="Arial" w:hAnsi="Arial" w:cs="Arial"/>
          <w:lang w:val="en-US"/>
        </w:rPr>
        <w:tab/>
        <w:t>N. Satterfield, P. Holbrook, y T. Wilcox, «Fine-tuning Llama with Case Law Data to Improve Legal Domain Performance», 10 de mayo de 2024. doi: 10.31219/osf.io/e6mjs.</w:t>
      </w:r>
    </w:p>
    <w:p w14:paraId="5B0E3A72" w14:textId="5D3D7164" w:rsidR="0088716E" w:rsidRPr="00F431A9" w:rsidRDefault="0088716E" w:rsidP="00165C2A">
      <w:pPr>
        <w:pStyle w:val="Prrafodelista"/>
        <w:ind w:left="266"/>
        <w:jc w:val="both"/>
        <w:rPr>
          <w:rFonts w:ascii="Arial" w:hAnsi="Arial" w:cs="Arial"/>
          <w:lang w:val="es-ES"/>
        </w:rPr>
      </w:pPr>
      <w:r w:rsidRPr="00EA5080">
        <w:rPr>
          <w:rFonts w:ascii="Arial" w:hAnsi="Arial" w:cs="Arial"/>
          <w:lang w:val="es-ES"/>
        </w:rPr>
        <w:fldChar w:fldCharType="end"/>
      </w:r>
    </w:p>
    <w:p w14:paraId="41E9DE63" w14:textId="454AB5F8" w:rsidR="0008335B" w:rsidRDefault="0008335B" w:rsidP="00AB3257">
      <w:pPr>
        <w:spacing w:line="360" w:lineRule="auto"/>
        <w:jc w:val="both"/>
        <w:rPr>
          <w:rFonts w:ascii="Arial" w:hAnsi="Arial" w:cs="Arial"/>
          <w:lang w:val="es-ES"/>
        </w:rPr>
      </w:pPr>
    </w:p>
    <w:p w14:paraId="2A30A854" w14:textId="77777777" w:rsidR="00D80CAE" w:rsidRDefault="00D80CAE" w:rsidP="00AB3257">
      <w:pPr>
        <w:jc w:val="both"/>
        <w:rPr>
          <w:rFonts w:ascii="Arial" w:hAnsi="Arial" w:cs="Arial"/>
          <w:lang w:val="es-ES"/>
        </w:rPr>
      </w:pPr>
      <w:r>
        <w:rPr>
          <w:rFonts w:ascii="Arial" w:hAnsi="Arial" w:cs="Arial"/>
          <w:lang w:val="es-ES"/>
        </w:rPr>
        <w:br w:type="page"/>
      </w:r>
    </w:p>
    <w:p w14:paraId="55D50F7C" w14:textId="77777777" w:rsidR="00CC2DC1" w:rsidRDefault="00CC2DC1" w:rsidP="00810BF4">
      <w:pPr>
        <w:pStyle w:val="Ttulo1"/>
        <w:spacing w:before="0"/>
        <w:ind w:left="182" w:hanging="182"/>
        <w:rPr>
          <w:szCs w:val="22"/>
          <w:lang w:val="es-ES"/>
        </w:rPr>
        <w:sectPr w:rsidR="00CC2DC1" w:rsidSect="00CC2DC1">
          <w:type w:val="continuous"/>
          <w:pgSz w:w="12240" w:h="15840"/>
          <w:pgMar w:top="720" w:right="720" w:bottom="720" w:left="720" w:header="708" w:footer="708" w:gutter="0"/>
          <w:cols w:num="2" w:space="567"/>
          <w:docGrid w:linePitch="360"/>
        </w:sectPr>
      </w:pPr>
    </w:p>
    <w:p w14:paraId="5411AEE4" w14:textId="4AD1E9B0" w:rsidR="007B37AC" w:rsidRPr="00EA5080" w:rsidRDefault="007B37AC" w:rsidP="00AB3257">
      <w:pPr>
        <w:spacing w:line="360" w:lineRule="auto"/>
        <w:jc w:val="both"/>
        <w:rPr>
          <w:rFonts w:ascii="Arial" w:hAnsi="Arial" w:cs="Arial"/>
          <w:b/>
          <w:bCs/>
          <w:lang w:val="es-ES"/>
        </w:rPr>
        <w:sectPr w:rsidR="007B37AC" w:rsidRPr="00EA5080" w:rsidSect="00CC2DC1">
          <w:pgSz w:w="12240" w:h="15840"/>
          <w:pgMar w:top="720" w:right="720" w:bottom="720" w:left="720" w:header="708" w:footer="708" w:gutter="0"/>
          <w:cols w:space="567"/>
          <w:docGrid w:linePitch="360"/>
        </w:sectPr>
      </w:pPr>
    </w:p>
    <w:p w14:paraId="009A7BB3" w14:textId="73BDE028" w:rsidR="00322BD8" w:rsidRDefault="00322BD8" w:rsidP="00096259">
      <w:pPr>
        <w:pStyle w:val="Ttulo1"/>
        <w:numPr>
          <w:ilvl w:val="0"/>
          <w:numId w:val="0"/>
        </w:numPr>
        <w:spacing w:before="0"/>
        <w:rPr>
          <w:szCs w:val="22"/>
          <w:lang w:val="es-ES"/>
        </w:rPr>
      </w:pPr>
      <w:r w:rsidRPr="00EA5080">
        <w:rPr>
          <w:szCs w:val="22"/>
          <w:lang w:val="es-ES"/>
        </w:rPr>
        <w:t>Autores</w:t>
      </w:r>
    </w:p>
    <w:p w14:paraId="1541A046" w14:textId="77777777" w:rsidR="00096259" w:rsidRPr="00096259" w:rsidRDefault="00096259" w:rsidP="00096259">
      <w:pPr>
        <w:rPr>
          <w:lang w:val="es-ES"/>
        </w:rPr>
      </w:pPr>
    </w:p>
    <w:p w14:paraId="2EE330CD" w14:textId="5BFFA641" w:rsidR="00322BD8" w:rsidRPr="00EA5080" w:rsidRDefault="00322BD8" w:rsidP="00143824">
      <w:pPr>
        <w:spacing w:after="0" w:line="360" w:lineRule="auto"/>
        <w:jc w:val="both"/>
        <w:rPr>
          <w:rFonts w:ascii="Arial" w:hAnsi="Arial" w:cs="Arial"/>
          <w:b/>
          <w:bCs/>
          <w:lang w:val="es-ES"/>
        </w:rPr>
      </w:pPr>
      <w:r w:rsidRPr="00EA5080">
        <w:rPr>
          <w:rFonts w:ascii="Arial" w:hAnsi="Arial" w:cs="Arial"/>
          <w:b/>
          <w:bCs/>
          <w:lang w:val="es-ES"/>
        </w:rPr>
        <w:t>Autor: Ing</w:t>
      </w:r>
      <w:r w:rsidR="0030524D">
        <w:rPr>
          <w:rFonts w:ascii="Arial" w:hAnsi="Arial" w:cs="Arial"/>
          <w:b/>
          <w:bCs/>
          <w:lang w:val="es-ES"/>
        </w:rPr>
        <w:t>eniero</w:t>
      </w:r>
      <w:r w:rsidRPr="00EA5080">
        <w:rPr>
          <w:rFonts w:ascii="Arial" w:hAnsi="Arial" w:cs="Arial"/>
          <w:b/>
          <w:bCs/>
          <w:lang w:val="es-ES"/>
        </w:rPr>
        <w:t xml:space="preserve"> William Hanco Mamani</w:t>
      </w:r>
    </w:p>
    <w:p w14:paraId="5CD3EAC8" w14:textId="14F8ECD7" w:rsidR="00322BD8" w:rsidRPr="00EA5080" w:rsidRDefault="00322BD8" w:rsidP="0073445E">
      <w:pPr>
        <w:spacing w:line="276" w:lineRule="auto"/>
        <w:jc w:val="both"/>
        <w:rPr>
          <w:rFonts w:ascii="Arial" w:hAnsi="Arial" w:cs="Arial"/>
          <w:lang w:val="es-ES"/>
        </w:rPr>
      </w:pPr>
      <w:r w:rsidRPr="00EA5080">
        <w:rPr>
          <w:rFonts w:ascii="Arial" w:hAnsi="Arial" w:cs="Arial"/>
          <w:lang w:val="es-ES"/>
        </w:rPr>
        <w:t>Profesional</w:t>
      </w:r>
      <w:r w:rsidR="00C450B7" w:rsidRPr="00EA5080">
        <w:rPr>
          <w:rFonts w:ascii="Arial" w:hAnsi="Arial" w:cs="Arial"/>
          <w:lang w:val="es-ES"/>
        </w:rPr>
        <w:t xml:space="preserve"> </w:t>
      </w:r>
      <w:r w:rsidR="00C450B7" w:rsidRPr="00EA5080">
        <w:rPr>
          <w:rFonts w:ascii="Arial" w:hAnsi="Arial" w:cs="Arial"/>
          <w:lang w:val="es-US"/>
        </w:rPr>
        <w:t>ejecutivo</w:t>
      </w:r>
      <w:r w:rsidRPr="00EA5080">
        <w:rPr>
          <w:rFonts w:ascii="Arial" w:hAnsi="Arial" w:cs="Arial"/>
          <w:lang w:val="es-ES"/>
        </w:rPr>
        <w:t xml:space="preserve"> </w:t>
      </w:r>
      <w:r w:rsidR="00BA29D4" w:rsidRPr="00EA5080">
        <w:rPr>
          <w:rFonts w:ascii="Arial" w:hAnsi="Arial" w:cs="Arial"/>
          <w:lang w:val="es-ES"/>
        </w:rPr>
        <w:t>c</w:t>
      </w:r>
      <w:r w:rsidRPr="00EA5080">
        <w:rPr>
          <w:rFonts w:ascii="Arial" w:hAnsi="Arial" w:cs="Arial"/>
          <w:lang w:val="es-ES"/>
        </w:rPr>
        <w:t>on más de 2</w:t>
      </w:r>
      <w:r w:rsidR="004219D1" w:rsidRPr="00EA5080">
        <w:rPr>
          <w:rFonts w:ascii="Arial" w:hAnsi="Arial" w:cs="Arial"/>
          <w:lang w:val="es-ES"/>
        </w:rPr>
        <w:t>0</w:t>
      </w:r>
      <w:r w:rsidRPr="00EA5080">
        <w:rPr>
          <w:rFonts w:ascii="Arial" w:hAnsi="Arial" w:cs="Arial"/>
          <w:lang w:val="es-ES"/>
        </w:rPr>
        <w:t xml:space="preserve"> años de experiencia profesional en la Planificación, Diseño, Gerencia e Implementación de Proyectos de Sistemas de Información </w:t>
      </w:r>
      <w:r w:rsidR="004219D1" w:rsidRPr="00EA5080">
        <w:rPr>
          <w:rFonts w:ascii="Arial" w:hAnsi="Arial" w:cs="Arial"/>
          <w:lang w:val="es-ES"/>
        </w:rPr>
        <w:t xml:space="preserve">en el sector Minero </w:t>
      </w:r>
      <w:r w:rsidR="00DB392F" w:rsidRPr="00EA5080">
        <w:rPr>
          <w:rFonts w:ascii="Arial" w:hAnsi="Arial" w:cs="Arial"/>
          <w:lang w:val="es-ES"/>
        </w:rPr>
        <w:t>Energético</w:t>
      </w:r>
      <w:r w:rsidRPr="00EA5080">
        <w:rPr>
          <w:rFonts w:ascii="Arial" w:hAnsi="Arial" w:cs="Arial"/>
          <w:lang w:val="es-ES"/>
        </w:rPr>
        <w:t xml:space="preserve"> a nivel Corporativo</w:t>
      </w:r>
      <w:r w:rsidR="008056B0" w:rsidRPr="00EA5080">
        <w:rPr>
          <w:rFonts w:ascii="Arial" w:hAnsi="Arial" w:cs="Arial"/>
          <w:lang w:val="es-ES"/>
        </w:rPr>
        <w:t>,</w:t>
      </w:r>
      <w:r w:rsidRPr="00EA5080">
        <w:rPr>
          <w:rFonts w:ascii="Arial" w:hAnsi="Arial" w:cs="Arial"/>
          <w:lang w:val="es-ES"/>
        </w:rPr>
        <w:t xml:space="preserve"> con trascendencia nacional e Internacional</w:t>
      </w:r>
      <w:r w:rsidR="00B55647" w:rsidRPr="00EA5080">
        <w:rPr>
          <w:rFonts w:ascii="Arial" w:hAnsi="Arial" w:cs="Arial"/>
          <w:lang w:val="es-ES"/>
        </w:rPr>
        <w:t>.</w:t>
      </w:r>
      <w:r w:rsidRPr="00EA5080">
        <w:rPr>
          <w:rFonts w:ascii="Arial" w:hAnsi="Arial" w:cs="Arial"/>
          <w:lang w:val="es-ES"/>
        </w:rPr>
        <w:t xml:space="preserve"> </w:t>
      </w:r>
    </w:p>
    <w:p w14:paraId="48E2F158" w14:textId="1751AAB8" w:rsidR="00322BD8" w:rsidRPr="00EA5080" w:rsidRDefault="00C52117" w:rsidP="0073445E">
      <w:pPr>
        <w:spacing w:line="276" w:lineRule="auto"/>
        <w:jc w:val="both"/>
        <w:rPr>
          <w:rFonts w:ascii="Arial" w:hAnsi="Arial" w:cs="Arial"/>
          <w:lang w:val="es-ES"/>
        </w:rPr>
      </w:pPr>
      <w:r w:rsidRPr="00EA5080">
        <w:rPr>
          <w:rFonts w:ascii="Arial" w:hAnsi="Arial" w:cs="Arial"/>
          <w:lang w:val="es-ES"/>
        </w:rPr>
        <w:t>Maestr</w:t>
      </w:r>
      <w:r w:rsidR="001662FD" w:rsidRPr="00EA5080">
        <w:rPr>
          <w:rFonts w:ascii="Arial" w:hAnsi="Arial" w:cs="Arial"/>
          <w:lang w:val="es-ES"/>
        </w:rPr>
        <w:t>and</w:t>
      </w:r>
      <w:r w:rsidR="0047497F" w:rsidRPr="00EA5080">
        <w:rPr>
          <w:rFonts w:ascii="Arial" w:hAnsi="Arial" w:cs="Arial"/>
          <w:lang w:val="es-ES"/>
        </w:rPr>
        <w:t>o</w:t>
      </w:r>
      <w:r w:rsidR="009D245F" w:rsidRPr="00EA5080">
        <w:rPr>
          <w:rFonts w:ascii="Arial" w:hAnsi="Arial" w:cs="Arial"/>
          <w:lang w:val="es-ES"/>
        </w:rPr>
        <w:t xml:space="preserve"> en Inteligencia Artificial en l</w:t>
      </w:r>
      <w:r w:rsidR="001A706C" w:rsidRPr="00EA5080">
        <w:rPr>
          <w:rFonts w:ascii="Arial" w:hAnsi="Arial" w:cs="Arial"/>
          <w:lang w:val="es-ES"/>
        </w:rPr>
        <w:t>a</w:t>
      </w:r>
      <w:r w:rsidR="009D245F" w:rsidRPr="00EA5080">
        <w:rPr>
          <w:rFonts w:ascii="Arial" w:hAnsi="Arial" w:cs="Arial"/>
          <w:lang w:val="es-ES"/>
        </w:rPr>
        <w:t xml:space="preserve"> UNI, </w:t>
      </w:r>
      <w:r w:rsidR="001A706C" w:rsidRPr="00EA5080">
        <w:rPr>
          <w:rFonts w:ascii="Arial" w:hAnsi="Arial" w:cs="Arial"/>
          <w:lang w:val="es-ES"/>
        </w:rPr>
        <w:t>e</w:t>
      </w:r>
      <w:r w:rsidR="00322BD8" w:rsidRPr="00EA5080">
        <w:rPr>
          <w:rFonts w:ascii="Arial" w:hAnsi="Arial" w:cs="Arial"/>
          <w:lang w:val="es-ES"/>
        </w:rPr>
        <w:t xml:space="preserve">studios Doctorales en Maastricht </w:t>
      </w:r>
      <w:proofErr w:type="spellStart"/>
      <w:r w:rsidR="00322BD8" w:rsidRPr="00EA5080">
        <w:rPr>
          <w:rFonts w:ascii="Arial" w:hAnsi="Arial" w:cs="Arial"/>
          <w:lang w:val="es-ES"/>
        </w:rPr>
        <w:t>School</w:t>
      </w:r>
      <w:proofErr w:type="spellEnd"/>
      <w:r w:rsidR="00322BD8" w:rsidRPr="00EA5080">
        <w:rPr>
          <w:rFonts w:ascii="Arial" w:hAnsi="Arial" w:cs="Arial"/>
          <w:lang w:val="es-ES"/>
        </w:rPr>
        <w:t xml:space="preserve"> </w:t>
      </w:r>
      <w:proofErr w:type="spellStart"/>
      <w:r w:rsidR="00322BD8" w:rsidRPr="00EA5080">
        <w:rPr>
          <w:rFonts w:ascii="Arial" w:hAnsi="Arial" w:cs="Arial"/>
          <w:lang w:val="es-ES"/>
        </w:rPr>
        <w:t>of</w:t>
      </w:r>
      <w:proofErr w:type="spellEnd"/>
      <w:r w:rsidR="00322BD8" w:rsidRPr="00EA5080">
        <w:rPr>
          <w:rFonts w:ascii="Arial" w:hAnsi="Arial" w:cs="Arial"/>
          <w:lang w:val="es-ES"/>
        </w:rPr>
        <w:t xml:space="preserve"> Management (</w:t>
      </w:r>
      <w:r w:rsidR="00322BD8" w:rsidRPr="00EA5080">
        <w:rPr>
          <w:rFonts w:ascii="Arial" w:hAnsi="Arial" w:cs="Arial"/>
          <w:lang w:val="es-US"/>
        </w:rPr>
        <w:t>Holanda</w:t>
      </w:r>
      <w:r w:rsidR="00322BD8" w:rsidRPr="00EA5080">
        <w:rPr>
          <w:rFonts w:ascii="Arial" w:hAnsi="Arial" w:cs="Arial"/>
          <w:lang w:val="es-ES"/>
        </w:rPr>
        <w:t xml:space="preserve">) y CENTRUM, MBA de ESAN, Ingeniero de Sistemas de la UNI. Estudios de </w:t>
      </w:r>
      <w:r w:rsidR="00D871C0" w:rsidRPr="00EA5080">
        <w:rPr>
          <w:rFonts w:ascii="Arial" w:hAnsi="Arial" w:cs="Arial"/>
          <w:lang w:val="es-ES"/>
        </w:rPr>
        <w:t>Posgrado</w:t>
      </w:r>
      <w:r w:rsidR="00322BD8" w:rsidRPr="00EA5080">
        <w:rPr>
          <w:rFonts w:ascii="Arial" w:hAnsi="Arial" w:cs="Arial"/>
          <w:lang w:val="es-ES"/>
        </w:rPr>
        <w:t xml:space="preserve"> nacional e Internacional en </w:t>
      </w:r>
      <w:proofErr w:type="spellStart"/>
      <w:r w:rsidR="003E162E" w:rsidRPr="00EA5080">
        <w:rPr>
          <w:rFonts w:ascii="Arial" w:hAnsi="Arial" w:cs="Arial"/>
          <w:lang w:val="es-ES"/>
        </w:rPr>
        <w:t>TICs</w:t>
      </w:r>
      <w:proofErr w:type="spellEnd"/>
      <w:r w:rsidR="003E162E" w:rsidRPr="00EA5080">
        <w:rPr>
          <w:rFonts w:ascii="Arial" w:hAnsi="Arial" w:cs="Arial"/>
          <w:lang w:val="es-ES"/>
        </w:rPr>
        <w:t xml:space="preserve"> y </w:t>
      </w:r>
      <w:proofErr w:type="spellStart"/>
      <w:r w:rsidR="003E162E" w:rsidRPr="00EA5080">
        <w:rPr>
          <w:rFonts w:ascii="Arial" w:hAnsi="Arial" w:cs="Arial"/>
          <w:lang w:val="es-ES"/>
        </w:rPr>
        <w:t>B</w:t>
      </w:r>
      <w:r w:rsidR="00D64461" w:rsidRPr="00EA5080">
        <w:rPr>
          <w:rFonts w:ascii="Arial" w:hAnsi="Arial" w:cs="Arial"/>
          <w:lang w:val="es-ES"/>
        </w:rPr>
        <w:t>igData</w:t>
      </w:r>
      <w:proofErr w:type="spellEnd"/>
      <w:r w:rsidR="00322BD8" w:rsidRPr="00EA5080">
        <w:rPr>
          <w:rFonts w:ascii="Arial" w:hAnsi="Arial" w:cs="Arial"/>
          <w:lang w:val="es-ES"/>
        </w:rPr>
        <w:t xml:space="preserve">. </w:t>
      </w:r>
    </w:p>
    <w:p w14:paraId="30F94DA6" w14:textId="659BF195" w:rsidR="007D7195" w:rsidRDefault="007D7195" w:rsidP="0073445E">
      <w:pPr>
        <w:spacing w:line="276" w:lineRule="auto"/>
        <w:jc w:val="both"/>
        <w:rPr>
          <w:rFonts w:ascii="Arial" w:hAnsi="Arial" w:cs="Arial"/>
          <w:lang w:val="es-US"/>
        </w:rPr>
      </w:pPr>
      <w:r w:rsidRPr="00EA5080">
        <w:rPr>
          <w:rFonts w:ascii="Arial" w:hAnsi="Arial" w:cs="Arial"/>
          <w:lang w:val="es-US"/>
        </w:rPr>
        <w:t xml:space="preserve">Ha recibido varios reconocimientos por su desempeño, como el premio </w:t>
      </w:r>
      <w:r w:rsidR="0072713E" w:rsidRPr="00EA5080">
        <w:rPr>
          <w:rFonts w:ascii="Arial" w:hAnsi="Arial" w:cs="Arial"/>
          <w:lang w:val="es-US"/>
        </w:rPr>
        <w:t xml:space="preserve">al </w:t>
      </w:r>
      <w:r w:rsidRPr="00EA5080">
        <w:rPr>
          <w:rFonts w:ascii="Arial" w:hAnsi="Arial" w:cs="Arial"/>
          <w:lang w:val="es-US"/>
        </w:rPr>
        <w:t>"Mejor tr</w:t>
      </w:r>
      <w:r w:rsidR="0072713E" w:rsidRPr="00EA5080">
        <w:rPr>
          <w:rFonts w:ascii="Arial" w:hAnsi="Arial" w:cs="Arial"/>
          <w:lang w:val="es-US"/>
        </w:rPr>
        <w:t>a</w:t>
      </w:r>
      <w:r w:rsidRPr="00EA5080">
        <w:rPr>
          <w:rFonts w:ascii="Arial" w:hAnsi="Arial" w:cs="Arial"/>
          <w:lang w:val="es-US"/>
        </w:rPr>
        <w:t>baj</w:t>
      </w:r>
      <w:r w:rsidR="0072713E" w:rsidRPr="00EA5080">
        <w:rPr>
          <w:rFonts w:ascii="Arial" w:hAnsi="Arial" w:cs="Arial"/>
          <w:lang w:val="es-US"/>
        </w:rPr>
        <w:t>o</w:t>
      </w:r>
      <w:r w:rsidRPr="00EA5080">
        <w:rPr>
          <w:rFonts w:ascii="Arial" w:hAnsi="Arial" w:cs="Arial"/>
          <w:lang w:val="es-US"/>
        </w:rPr>
        <w:t xml:space="preserve"> T</w:t>
      </w:r>
      <w:r w:rsidR="0072713E" w:rsidRPr="00EA5080">
        <w:rPr>
          <w:rFonts w:ascii="Arial" w:hAnsi="Arial" w:cs="Arial"/>
          <w:lang w:val="es-US"/>
        </w:rPr>
        <w:t>é</w:t>
      </w:r>
      <w:r w:rsidRPr="00EA5080">
        <w:rPr>
          <w:rFonts w:ascii="Arial" w:hAnsi="Arial" w:cs="Arial"/>
          <w:lang w:val="es-US"/>
        </w:rPr>
        <w:t>cnico del 8v</w:t>
      </w:r>
      <w:r w:rsidR="0072713E" w:rsidRPr="00EA5080">
        <w:rPr>
          <w:rFonts w:ascii="Arial" w:hAnsi="Arial" w:cs="Arial"/>
          <w:lang w:val="es-US"/>
        </w:rPr>
        <w:t>o</w:t>
      </w:r>
      <w:r w:rsidRPr="00EA5080">
        <w:rPr>
          <w:rFonts w:ascii="Arial" w:hAnsi="Arial" w:cs="Arial"/>
          <w:lang w:val="es-US"/>
        </w:rPr>
        <w:t xml:space="preserve"> </w:t>
      </w:r>
      <w:r w:rsidR="00FE1BA5" w:rsidRPr="00EA5080">
        <w:rPr>
          <w:rFonts w:ascii="Arial" w:hAnsi="Arial" w:cs="Arial"/>
          <w:lang w:val="es-US"/>
        </w:rPr>
        <w:t xml:space="preserve">y 9no </w:t>
      </w:r>
      <w:r w:rsidRPr="00EA5080">
        <w:rPr>
          <w:rFonts w:ascii="Arial" w:hAnsi="Arial" w:cs="Arial"/>
          <w:lang w:val="es-US"/>
        </w:rPr>
        <w:t>C</w:t>
      </w:r>
      <w:r w:rsidR="0072713E" w:rsidRPr="00EA5080">
        <w:rPr>
          <w:rFonts w:ascii="Arial" w:hAnsi="Arial" w:cs="Arial"/>
          <w:lang w:val="es-US"/>
        </w:rPr>
        <w:t>o</w:t>
      </w:r>
      <w:r w:rsidRPr="00EA5080">
        <w:rPr>
          <w:rFonts w:ascii="Arial" w:hAnsi="Arial" w:cs="Arial"/>
          <w:lang w:val="es-US"/>
        </w:rPr>
        <w:t>ngres</w:t>
      </w:r>
      <w:r w:rsidR="0072713E" w:rsidRPr="00EA5080">
        <w:rPr>
          <w:rFonts w:ascii="Arial" w:hAnsi="Arial" w:cs="Arial"/>
          <w:lang w:val="es-US"/>
        </w:rPr>
        <w:t>o</w:t>
      </w:r>
      <w:r w:rsidRPr="00EA5080">
        <w:rPr>
          <w:rFonts w:ascii="Arial" w:hAnsi="Arial" w:cs="Arial"/>
          <w:lang w:val="es-US"/>
        </w:rPr>
        <w:t xml:space="preserve"> Nac</w:t>
      </w:r>
      <w:r w:rsidR="0072713E" w:rsidRPr="00EA5080">
        <w:rPr>
          <w:rFonts w:ascii="Arial" w:hAnsi="Arial" w:cs="Arial"/>
          <w:lang w:val="es-US"/>
        </w:rPr>
        <w:t>i</w:t>
      </w:r>
      <w:r w:rsidRPr="00EA5080">
        <w:rPr>
          <w:rFonts w:ascii="Arial" w:hAnsi="Arial" w:cs="Arial"/>
          <w:lang w:val="es-US"/>
        </w:rPr>
        <w:t xml:space="preserve">onal de </w:t>
      </w:r>
      <w:r w:rsidR="00936CFE" w:rsidRPr="00EA5080">
        <w:rPr>
          <w:rFonts w:ascii="Arial" w:hAnsi="Arial" w:cs="Arial"/>
          <w:lang w:val="es-US"/>
        </w:rPr>
        <w:t>Minería</w:t>
      </w:r>
      <w:r w:rsidRPr="00EA5080">
        <w:rPr>
          <w:rFonts w:ascii="Arial" w:hAnsi="Arial" w:cs="Arial"/>
          <w:lang w:val="es-US"/>
        </w:rPr>
        <w:t>" en 201</w:t>
      </w:r>
      <w:r w:rsidR="00936CFE" w:rsidRPr="00EA5080">
        <w:rPr>
          <w:rFonts w:ascii="Arial" w:hAnsi="Arial" w:cs="Arial"/>
          <w:lang w:val="es-US"/>
        </w:rPr>
        <w:t>0</w:t>
      </w:r>
      <w:r w:rsidRPr="00EA5080">
        <w:rPr>
          <w:rFonts w:ascii="Arial" w:hAnsi="Arial" w:cs="Arial"/>
          <w:lang w:val="es-US"/>
        </w:rPr>
        <w:t xml:space="preserve"> </w:t>
      </w:r>
      <w:r w:rsidR="00FE1BA5" w:rsidRPr="00EA5080">
        <w:rPr>
          <w:rFonts w:ascii="Arial" w:hAnsi="Arial" w:cs="Arial"/>
          <w:lang w:val="es-US"/>
        </w:rPr>
        <w:t xml:space="preserve">y 2012 </w:t>
      </w:r>
      <w:r w:rsidR="00932EC4" w:rsidRPr="00EA5080">
        <w:rPr>
          <w:rFonts w:ascii="Arial" w:hAnsi="Arial" w:cs="Arial"/>
          <w:lang w:val="es-US"/>
        </w:rPr>
        <w:t xml:space="preserve">por </w:t>
      </w:r>
      <w:r w:rsidR="00FE1BA5" w:rsidRPr="00EA5080">
        <w:rPr>
          <w:rFonts w:ascii="Arial" w:hAnsi="Arial" w:cs="Arial"/>
          <w:lang w:val="es-US"/>
        </w:rPr>
        <w:t xml:space="preserve">el GEOCATMIN – Sistema </w:t>
      </w:r>
      <w:r w:rsidR="00F81AED" w:rsidRPr="00EA5080">
        <w:rPr>
          <w:rFonts w:ascii="Arial" w:hAnsi="Arial" w:cs="Arial"/>
          <w:lang w:val="es-US"/>
        </w:rPr>
        <w:t>de información Geológico</w:t>
      </w:r>
      <w:r w:rsidR="00FE1BA5" w:rsidRPr="00EA5080">
        <w:rPr>
          <w:rFonts w:ascii="Arial" w:hAnsi="Arial" w:cs="Arial"/>
          <w:lang w:val="es-US"/>
        </w:rPr>
        <w:t xml:space="preserve"> </w:t>
      </w:r>
      <w:r w:rsidR="00F81AED" w:rsidRPr="00EA5080">
        <w:rPr>
          <w:rFonts w:ascii="Arial" w:hAnsi="Arial" w:cs="Arial"/>
          <w:lang w:val="es-US"/>
        </w:rPr>
        <w:t>y Catastral</w:t>
      </w:r>
      <w:r w:rsidRPr="00EA5080">
        <w:rPr>
          <w:rFonts w:ascii="Arial" w:hAnsi="Arial" w:cs="Arial"/>
          <w:lang w:val="es-US"/>
        </w:rPr>
        <w:t xml:space="preserve">. Además, ha sido ponente en múltiples conferencias </w:t>
      </w:r>
      <w:r w:rsidR="00936CFE" w:rsidRPr="00EA5080">
        <w:rPr>
          <w:rFonts w:ascii="Arial" w:hAnsi="Arial" w:cs="Arial"/>
          <w:lang w:val="es-US"/>
        </w:rPr>
        <w:t xml:space="preserve">nacionales e </w:t>
      </w:r>
      <w:r w:rsidRPr="00EA5080">
        <w:rPr>
          <w:rFonts w:ascii="Arial" w:hAnsi="Arial" w:cs="Arial"/>
          <w:lang w:val="es-US"/>
        </w:rPr>
        <w:t xml:space="preserve">internacionales sobre tecnología </w:t>
      </w:r>
      <w:r w:rsidR="00936CFE" w:rsidRPr="00EA5080">
        <w:rPr>
          <w:rFonts w:ascii="Arial" w:hAnsi="Arial" w:cs="Arial"/>
          <w:lang w:val="es-US"/>
        </w:rPr>
        <w:t>de información</w:t>
      </w:r>
      <w:r w:rsidRPr="00EA5080">
        <w:rPr>
          <w:rFonts w:ascii="Arial" w:hAnsi="Arial" w:cs="Arial"/>
          <w:lang w:val="es-US"/>
        </w:rPr>
        <w:t>.</w:t>
      </w:r>
    </w:p>
    <w:p w14:paraId="62B1B28A" w14:textId="78AF0C7B" w:rsidR="00D46873" w:rsidRPr="0045303E" w:rsidRDefault="00D46873" w:rsidP="0045303E">
      <w:pPr>
        <w:spacing w:line="276" w:lineRule="auto"/>
        <w:jc w:val="right"/>
        <w:rPr>
          <w:rFonts w:ascii="Arial" w:hAnsi="Arial" w:cs="Arial"/>
          <w:sz w:val="20"/>
          <w:szCs w:val="20"/>
          <w:lang w:val="es-ES"/>
        </w:rPr>
      </w:pPr>
      <w:hyperlink r:id="rId15" w:history="1">
        <w:r w:rsidRPr="0045303E">
          <w:rPr>
            <w:rStyle w:val="Hipervnculo"/>
            <w:rFonts w:ascii="Arial" w:hAnsi="Arial" w:cs="Arial"/>
            <w:sz w:val="20"/>
            <w:szCs w:val="20"/>
            <w:lang w:val="es-ES"/>
          </w:rPr>
          <w:t>https://www.linkedin.com/in/williamhanco/</w:t>
        </w:r>
      </w:hyperlink>
    </w:p>
    <w:p w14:paraId="46868CCE" w14:textId="2E5F32DE" w:rsidR="00322BD8" w:rsidRPr="0069729F" w:rsidRDefault="00322BD8" w:rsidP="00143824">
      <w:pPr>
        <w:spacing w:after="0" w:line="360" w:lineRule="auto"/>
        <w:jc w:val="both"/>
        <w:rPr>
          <w:rFonts w:ascii="Arial" w:hAnsi="Arial" w:cs="Arial"/>
          <w:b/>
          <w:bCs/>
        </w:rPr>
      </w:pPr>
      <w:proofErr w:type="spellStart"/>
      <w:r w:rsidRPr="0069729F">
        <w:rPr>
          <w:rFonts w:ascii="Arial" w:hAnsi="Arial" w:cs="Arial"/>
          <w:b/>
          <w:bCs/>
        </w:rPr>
        <w:t>CoAutor</w:t>
      </w:r>
      <w:proofErr w:type="spellEnd"/>
      <w:r w:rsidRPr="0069729F">
        <w:rPr>
          <w:rFonts w:ascii="Arial" w:hAnsi="Arial" w:cs="Arial"/>
          <w:b/>
          <w:bCs/>
        </w:rPr>
        <w:t xml:space="preserve">: </w:t>
      </w:r>
      <w:r w:rsidR="0030524D" w:rsidRPr="0069729F">
        <w:rPr>
          <w:rFonts w:ascii="Arial" w:hAnsi="Arial" w:cs="Arial"/>
          <w:b/>
          <w:bCs/>
        </w:rPr>
        <w:t>Ingeniero</w:t>
      </w:r>
      <w:r w:rsidRPr="0069729F">
        <w:rPr>
          <w:rFonts w:ascii="Arial" w:hAnsi="Arial" w:cs="Arial"/>
          <w:b/>
          <w:bCs/>
        </w:rPr>
        <w:t xml:space="preserve"> Henry </w:t>
      </w:r>
      <w:r w:rsidR="0083590D" w:rsidRPr="0069729F">
        <w:rPr>
          <w:rFonts w:ascii="Arial" w:hAnsi="Arial" w:cs="Arial"/>
          <w:b/>
          <w:bCs/>
        </w:rPr>
        <w:t xml:space="preserve">Manuel </w:t>
      </w:r>
      <w:r w:rsidRPr="0069729F">
        <w:rPr>
          <w:rFonts w:ascii="Arial" w:hAnsi="Arial" w:cs="Arial"/>
          <w:b/>
          <w:bCs/>
        </w:rPr>
        <w:t>D</w:t>
      </w:r>
      <w:r w:rsidR="0083590D" w:rsidRPr="0069729F">
        <w:rPr>
          <w:rFonts w:ascii="Arial" w:hAnsi="Arial" w:cs="Arial"/>
          <w:b/>
          <w:bCs/>
        </w:rPr>
        <w:t>í</w:t>
      </w:r>
      <w:r w:rsidRPr="0069729F">
        <w:rPr>
          <w:rFonts w:ascii="Arial" w:hAnsi="Arial" w:cs="Arial"/>
          <w:b/>
          <w:bCs/>
        </w:rPr>
        <w:t>az Tuesta</w:t>
      </w:r>
    </w:p>
    <w:p w14:paraId="0CD3A810" w14:textId="4FF9C652" w:rsidR="00322BD8" w:rsidRDefault="00322BD8" w:rsidP="0073445E">
      <w:pPr>
        <w:spacing w:line="276" w:lineRule="auto"/>
        <w:jc w:val="both"/>
        <w:rPr>
          <w:rFonts w:ascii="Arial" w:hAnsi="Arial" w:cs="Arial"/>
          <w:lang w:val="es-ES"/>
        </w:rPr>
      </w:pPr>
      <w:r w:rsidRPr="00EA5080">
        <w:rPr>
          <w:rFonts w:ascii="Arial" w:hAnsi="Arial" w:cs="Arial"/>
          <w:lang w:val="es-ES"/>
        </w:rPr>
        <w:t xml:space="preserve">Profesional con más de 20 años de experiencia en el desarrollo de </w:t>
      </w:r>
      <w:r w:rsidRPr="00EA5080">
        <w:rPr>
          <w:rFonts w:ascii="Arial" w:hAnsi="Arial" w:cs="Arial"/>
          <w:lang w:val="es-US"/>
        </w:rPr>
        <w:t>software</w:t>
      </w:r>
      <w:r w:rsidRPr="00EA5080">
        <w:rPr>
          <w:rFonts w:ascii="Arial" w:hAnsi="Arial" w:cs="Arial"/>
          <w:lang w:val="es-ES"/>
        </w:rPr>
        <w:t xml:space="preserve"> a medida, tanto para empresas del sector público como del privado. H</w:t>
      </w:r>
      <w:r w:rsidR="00305B25">
        <w:rPr>
          <w:rFonts w:ascii="Arial" w:hAnsi="Arial" w:cs="Arial"/>
          <w:lang w:val="es-ES"/>
        </w:rPr>
        <w:t>a</w:t>
      </w:r>
      <w:r w:rsidRPr="00EA5080">
        <w:rPr>
          <w:rFonts w:ascii="Arial" w:hAnsi="Arial" w:cs="Arial"/>
          <w:lang w:val="es-ES"/>
        </w:rPr>
        <w:t xml:space="preserve"> fungido roles de programador, analista programador, director de proyectos, coordinador de soluciones tecnológicas, </w:t>
      </w:r>
      <w:r w:rsidRPr="00644F2B">
        <w:rPr>
          <w:rFonts w:ascii="Arial" w:hAnsi="Arial" w:cs="Arial"/>
          <w:i/>
          <w:iCs/>
          <w:lang w:val="es-ES"/>
        </w:rPr>
        <w:t>Scrum Master</w:t>
      </w:r>
      <w:r w:rsidRPr="00EA5080">
        <w:rPr>
          <w:rFonts w:ascii="Arial" w:hAnsi="Arial" w:cs="Arial"/>
          <w:lang w:val="es-ES"/>
        </w:rPr>
        <w:t xml:space="preserve"> y </w:t>
      </w:r>
      <w:r w:rsidRPr="00644F2B">
        <w:rPr>
          <w:rFonts w:ascii="Arial" w:hAnsi="Arial" w:cs="Arial"/>
          <w:i/>
          <w:iCs/>
          <w:lang w:val="es-ES"/>
        </w:rPr>
        <w:t xml:space="preserve">Full </w:t>
      </w:r>
      <w:proofErr w:type="spellStart"/>
      <w:r w:rsidRPr="00644F2B">
        <w:rPr>
          <w:rFonts w:ascii="Arial" w:hAnsi="Arial" w:cs="Arial"/>
          <w:i/>
          <w:iCs/>
          <w:lang w:val="es-ES"/>
        </w:rPr>
        <w:t>Stack</w:t>
      </w:r>
      <w:proofErr w:type="spellEnd"/>
      <w:r w:rsidRPr="00644F2B">
        <w:rPr>
          <w:rFonts w:ascii="Arial" w:hAnsi="Arial" w:cs="Arial"/>
          <w:i/>
          <w:iCs/>
          <w:lang w:val="es-ES"/>
        </w:rPr>
        <w:t xml:space="preserve"> </w:t>
      </w:r>
      <w:proofErr w:type="spellStart"/>
      <w:r w:rsidRPr="00644F2B">
        <w:rPr>
          <w:rFonts w:ascii="Arial" w:hAnsi="Arial" w:cs="Arial"/>
          <w:i/>
          <w:iCs/>
          <w:lang w:val="es-ES"/>
        </w:rPr>
        <w:t>Developer</w:t>
      </w:r>
      <w:proofErr w:type="spellEnd"/>
      <w:r w:rsidRPr="00EA5080">
        <w:rPr>
          <w:rFonts w:ascii="Arial" w:hAnsi="Arial" w:cs="Arial"/>
          <w:lang w:val="es-ES"/>
        </w:rPr>
        <w:t xml:space="preserve">. </w:t>
      </w:r>
      <w:r w:rsidR="007954CA">
        <w:rPr>
          <w:rFonts w:ascii="Arial" w:hAnsi="Arial" w:cs="Arial"/>
          <w:lang w:val="es-ES"/>
        </w:rPr>
        <w:t>Con</w:t>
      </w:r>
      <w:r w:rsidRPr="00EA5080">
        <w:rPr>
          <w:rFonts w:ascii="Arial" w:hAnsi="Arial" w:cs="Arial"/>
          <w:lang w:val="es-ES"/>
        </w:rPr>
        <w:t xml:space="preserve"> experiencia </w:t>
      </w:r>
      <w:r w:rsidR="007954CA">
        <w:rPr>
          <w:rFonts w:ascii="Arial" w:hAnsi="Arial" w:cs="Arial"/>
          <w:lang w:val="es-ES"/>
        </w:rPr>
        <w:t>en</w:t>
      </w:r>
      <w:r w:rsidRPr="00EA5080">
        <w:rPr>
          <w:rFonts w:ascii="Arial" w:hAnsi="Arial" w:cs="Arial"/>
          <w:lang w:val="es-ES"/>
        </w:rPr>
        <w:t xml:space="preserve"> herramientas de gestión de proyectos tales como </w:t>
      </w:r>
      <w:proofErr w:type="spellStart"/>
      <w:r w:rsidRPr="00EA5080">
        <w:rPr>
          <w:rFonts w:ascii="Arial" w:hAnsi="Arial" w:cs="Arial"/>
          <w:lang w:val="es-ES"/>
        </w:rPr>
        <w:t>Sciforma</w:t>
      </w:r>
      <w:proofErr w:type="spellEnd"/>
      <w:r w:rsidRPr="00EA5080">
        <w:rPr>
          <w:rFonts w:ascii="Arial" w:hAnsi="Arial" w:cs="Arial"/>
          <w:lang w:val="es-ES"/>
        </w:rPr>
        <w:t xml:space="preserve">, MS Project y JIRA. Asimismo, </w:t>
      </w:r>
      <w:r w:rsidR="00BF1F81">
        <w:rPr>
          <w:rFonts w:ascii="Arial" w:hAnsi="Arial" w:cs="Arial"/>
          <w:lang w:val="es-ES"/>
        </w:rPr>
        <w:t>trabajando</w:t>
      </w:r>
      <w:r w:rsidRPr="00EA5080">
        <w:rPr>
          <w:rFonts w:ascii="Arial" w:hAnsi="Arial" w:cs="Arial"/>
          <w:lang w:val="es-ES"/>
        </w:rPr>
        <w:t xml:space="preserve"> con mapas de historias, planificación de versiones y con el modelado de </w:t>
      </w:r>
      <w:r w:rsidRPr="00EA5080">
        <w:rPr>
          <w:rFonts w:ascii="Arial" w:hAnsi="Arial" w:cs="Arial"/>
          <w:lang w:val="es-US"/>
        </w:rPr>
        <w:t>procesos</w:t>
      </w:r>
      <w:r w:rsidRPr="00EA5080">
        <w:rPr>
          <w:rFonts w:ascii="Arial" w:hAnsi="Arial" w:cs="Arial"/>
          <w:lang w:val="es-ES"/>
        </w:rPr>
        <w:t xml:space="preserve"> usando BPMN.</w:t>
      </w:r>
    </w:p>
    <w:p w14:paraId="121075C6" w14:textId="72BDF01D" w:rsidR="00DF69B7" w:rsidRDefault="006047AA" w:rsidP="0045303E">
      <w:pPr>
        <w:spacing w:line="276" w:lineRule="auto"/>
        <w:jc w:val="right"/>
        <w:rPr>
          <w:rFonts w:ascii="Arial" w:hAnsi="Arial" w:cs="Arial"/>
          <w:sz w:val="18"/>
          <w:szCs w:val="18"/>
          <w:lang w:val="es-ES"/>
        </w:rPr>
      </w:pPr>
      <w:hyperlink r:id="rId16" w:history="1">
        <w:r w:rsidRPr="00B2346F">
          <w:rPr>
            <w:rStyle w:val="Hipervnculo"/>
            <w:rFonts w:ascii="Arial" w:hAnsi="Arial" w:cs="Arial"/>
            <w:sz w:val="18"/>
            <w:szCs w:val="18"/>
            <w:lang w:val="es-ES"/>
          </w:rPr>
          <w:t>https://www.linkedin.com/in/henrydiaztuesta/</w:t>
        </w:r>
      </w:hyperlink>
    </w:p>
    <w:p w14:paraId="33385A38" w14:textId="77777777" w:rsidR="009304AF" w:rsidRPr="005C23B4" w:rsidRDefault="009304AF" w:rsidP="00AB3257">
      <w:pPr>
        <w:spacing w:line="360" w:lineRule="auto"/>
        <w:jc w:val="both"/>
        <w:rPr>
          <w:rFonts w:ascii="Arial" w:hAnsi="Arial" w:cs="Arial"/>
          <w:lang w:val="es-ES"/>
        </w:rPr>
      </w:pPr>
    </w:p>
    <w:sectPr w:rsidR="009304AF" w:rsidRPr="005C23B4" w:rsidSect="00821673">
      <w:type w:val="continuous"/>
      <w:pgSz w:w="12240" w:h="15840"/>
      <w:pgMar w:top="720" w:right="720" w:bottom="720" w:left="720" w:header="708" w:footer="708"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1DDD" w14:textId="77777777" w:rsidR="009C41C1" w:rsidRDefault="009C41C1" w:rsidP="00E47359">
      <w:pPr>
        <w:spacing w:after="0" w:line="240" w:lineRule="auto"/>
      </w:pPr>
      <w:r>
        <w:separator/>
      </w:r>
    </w:p>
  </w:endnote>
  <w:endnote w:type="continuationSeparator" w:id="0">
    <w:p w14:paraId="66BBBCAE" w14:textId="77777777" w:rsidR="009C41C1" w:rsidRDefault="009C41C1" w:rsidP="00E47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A857" w14:textId="31FA0EBF" w:rsidR="00E47359" w:rsidRPr="00E47359" w:rsidRDefault="00E47359">
    <w:pPr>
      <w:pStyle w:val="Piedepgina"/>
      <w:jc w:val="right"/>
      <w:rPr>
        <w:sz w:val="16"/>
        <w:szCs w:val="16"/>
      </w:rPr>
    </w:pPr>
  </w:p>
  <w:p w14:paraId="79C37BA9" w14:textId="77777777" w:rsidR="00E47359" w:rsidRDefault="00E473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9FB0" w14:textId="77777777" w:rsidR="009C41C1" w:rsidRDefault="009C41C1" w:rsidP="00E47359">
      <w:pPr>
        <w:spacing w:after="0" w:line="240" w:lineRule="auto"/>
      </w:pPr>
      <w:r>
        <w:separator/>
      </w:r>
    </w:p>
  </w:footnote>
  <w:footnote w:type="continuationSeparator" w:id="0">
    <w:p w14:paraId="394BF4F0" w14:textId="77777777" w:rsidR="009C41C1" w:rsidRDefault="009C41C1" w:rsidP="00E47359">
      <w:pPr>
        <w:spacing w:after="0" w:line="240" w:lineRule="auto"/>
      </w:pPr>
      <w:r>
        <w:continuationSeparator/>
      </w:r>
    </w:p>
  </w:footnote>
  <w:footnote w:id="1">
    <w:p w14:paraId="5CEA486E" w14:textId="109E0FC4" w:rsidR="000612D3" w:rsidRPr="000612D3" w:rsidRDefault="000612D3">
      <w:pPr>
        <w:pStyle w:val="Textonotapie"/>
        <w:rPr>
          <w:sz w:val="16"/>
          <w:szCs w:val="16"/>
          <w:lang w:val="es-419"/>
        </w:rPr>
      </w:pPr>
      <w:r w:rsidRPr="000612D3">
        <w:rPr>
          <w:rStyle w:val="Refdenotaalpie"/>
          <w:sz w:val="16"/>
          <w:szCs w:val="16"/>
        </w:rPr>
        <w:footnoteRef/>
      </w:r>
      <w:r w:rsidRPr="000612D3">
        <w:rPr>
          <w:sz w:val="16"/>
          <w:szCs w:val="16"/>
        </w:rPr>
        <w:t xml:space="preserve"> </w:t>
      </w:r>
      <w:r>
        <w:rPr>
          <w:sz w:val="16"/>
          <w:szCs w:val="16"/>
        </w:rPr>
        <w:t>F</w:t>
      </w:r>
      <w:r w:rsidRPr="000612D3">
        <w:rPr>
          <w:sz w:val="16"/>
          <w:szCs w:val="16"/>
        </w:rPr>
        <w:t xml:space="preserve">ormato de archivo binario diseñado para el almacenamiento y la inferencia eficientes de </w:t>
      </w:r>
      <w:r w:rsidR="00E46C0E">
        <w:rPr>
          <w:sz w:val="16"/>
          <w:szCs w:val="16"/>
        </w:rPr>
        <w:t>LLM</w:t>
      </w:r>
      <w:r w:rsidR="00820B31">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B87"/>
    <w:multiLevelType w:val="hybridMultilevel"/>
    <w:tmpl w:val="0F20B1A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126E47EA"/>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200DA0"/>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6F571C"/>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5410AAC"/>
    <w:multiLevelType w:val="hybridMultilevel"/>
    <w:tmpl w:val="465ED934"/>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4DBC6D19"/>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99445E6"/>
    <w:multiLevelType w:val="hybridMultilevel"/>
    <w:tmpl w:val="AD3C6D28"/>
    <w:lvl w:ilvl="0" w:tplc="540A000F">
      <w:start w:val="1"/>
      <w:numFmt w:val="decimal"/>
      <w:lvlText w:val="%1."/>
      <w:lvlJc w:val="left"/>
      <w:pPr>
        <w:ind w:left="1080" w:hanging="360"/>
      </w:p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7" w15:restartNumberingAfterBreak="0">
    <w:nsid w:val="651C29FD"/>
    <w:multiLevelType w:val="hybridMultilevel"/>
    <w:tmpl w:val="723A8F90"/>
    <w:lvl w:ilvl="0" w:tplc="C0EA7C00">
      <w:start w:val="1"/>
      <w:numFmt w:val="bullet"/>
      <w:lvlText w:val="-"/>
      <w:lvlJc w:val="left"/>
      <w:pPr>
        <w:ind w:left="720" w:hanging="360"/>
      </w:pPr>
      <w:rPr>
        <w:rFonts w:ascii="Arial" w:eastAsiaTheme="minorHAnsi"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8217BEB"/>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801DEE"/>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7D601983"/>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1531000">
    <w:abstractNumId w:val="4"/>
  </w:num>
  <w:num w:numId="2" w16cid:durableId="1130703920">
    <w:abstractNumId w:val="6"/>
  </w:num>
  <w:num w:numId="3" w16cid:durableId="1114593362">
    <w:abstractNumId w:val="0"/>
  </w:num>
  <w:num w:numId="4" w16cid:durableId="250698716">
    <w:abstractNumId w:val="8"/>
  </w:num>
  <w:num w:numId="5" w16cid:durableId="1379738435">
    <w:abstractNumId w:val="9"/>
  </w:num>
  <w:num w:numId="6" w16cid:durableId="875191257">
    <w:abstractNumId w:val="9"/>
  </w:num>
  <w:num w:numId="7" w16cid:durableId="294454448">
    <w:abstractNumId w:val="9"/>
  </w:num>
  <w:num w:numId="8" w16cid:durableId="329020397">
    <w:abstractNumId w:val="9"/>
  </w:num>
  <w:num w:numId="9" w16cid:durableId="1356618992">
    <w:abstractNumId w:val="9"/>
  </w:num>
  <w:num w:numId="10" w16cid:durableId="76640072">
    <w:abstractNumId w:val="9"/>
  </w:num>
  <w:num w:numId="11" w16cid:durableId="2016878355">
    <w:abstractNumId w:val="9"/>
  </w:num>
  <w:num w:numId="12" w16cid:durableId="364449665">
    <w:abstractNumId w:val="9"/>
  </w:num>
  <w:num w:numId="13" w16cid:durableId="1536237914">
    <w:abstractNumId w:val="9"/>
  </w:num>
  <w:num w:numId="14" w16cid:durableId="1444612575">
    <w:abstractNumId w:val="9"/>
  </w:num>
  <w:num w:numId="15" w16cid:durableId="797457147">
    <w:abstractNumId w:val="1"/>
  </w:num>
  <w:num w:numId="16" w16cid:durableId="1793357410">
    <w:abstractNumId w:val="10"/>
  </w:num>
  <w:num w:numId="17" w16cid:durableId="1443063543">
    <w:abstractNumId w:val="2"/>
  </w:num>
  <w:num w:numId="18" w16cid:durableId="471606661">
    <w:abstractNumId w:val="3"/>
  </w:num>
  <w:num w:numId="19" w16cid:durableId="2089380486">
    <w:abstractNumId w:val="7"/>
  </w:num>
  <w:num w:numId="20" w16cid:durableId="492575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89"/>
    <w:rsid w:val="0000078E"/>
    <w:rsid w:val="000134B4"/>
    <w:rsid w:val="00022F8D"/>
    <w:rsid w:val="0002549F"/>
    <w:rsid w:val="0003633C"/>
    <w:rsid w:val="000612D3"/>
    <w:rsid w:val="0006629A"/>
    <w:rsid w:val="0007331C"/>
    <w:rsid w:val="0008335B"/>
    <w:rsid w:val="00096259"/>
    <w:rsid w:val="000A4641"/>
    <w:rsid w:val="000B2825"/>
    <w:rsid w:val="000B4724"/>
    <w:rsid w:val="000B613C"/>
    <w:rsid w:val="000C35C2"/>
    <w:rsid w:val="000C3D67"/>
    <w:rsid w:val="000C57E8"/>
    <w:rsid w:val="000D3F07"/>
    <w:rsid w:val="000F5BD9"/>
    <w:rsid w:val="001057A3"/>
    <w:rsid w:val="00112675"/>
    <w:rsid w:val="001151DE"/>
    <w:rsid w:val="001251B2"/>
    <w:rsid w:val="00140FCA"/>
    <w:rsid w:val="00142FA9"/>
    <w:rsid w:val="00143824"/>
    <w:rsid w:val="00165C2A"/>
    <w:rsid w:val="001662FD"/>
    <w:rsid w:val="0016694A"/>
    <w:rsid w:val="001862F8"/>
    <w:rsid w:val="00186CC0"/>
    <w:rsid w:val="001A04C8"/>
    <w:rsid w:val="001A706C"/>
    <w:rsid w:val="001C6E58"/>
    <w:rsid w:val="001D2E46"/>
    <w:rsid w:val="001D772F"/>
    <w:rsid w:val="001E1866"/>
    <w:rsid w:val="001E3BCE"/>
    <w:rsid w:val="001E61A1"/>
    <w:rsid w:val="001F1E9D"/>
    <w:rsid w:val="00203378"/>
    <w:rsid w:val="00204888"/>
    <w:rsid w:val="002100DF"/>
    <w:rsid w:val="00212626"/>
    <w:rsid w:val="002258AB"/>
    <w:rsid w:val="00230EB1"/>
    <w:rsid w:val="002403D9"/>
    <w:rsid w:val="00244175"/>
    <w:rsid w:val="00244A6D"/>
    <w:rsid w:val="00253660"/>
    <w:rsid w:val="00255D5B"/>
    <w:rsid w:val="002629E2"/>
    <w:rsid w:val="0026382F"/>
    <w:rsid w:val="002824C5"/>
    <w:rsid w:val="002862A4"/>
    <w:rsid w:val="00295F28"/>
    <w:rsid w:val="002A39F3"/>
    <w:rsid w:val="002B119D"/>
    <w:rsid w:val="002B315A"/>
    <w:rsid w:val="002C56B7"/>
    <w:rsid w:val="002C7F8E"/>
    <w:rsid w:val="002E10CF"/>
    <w:rsid w:val="002E5A9D"/>
    <w:rsid w:val="002F2731"/>
    <w:rsid w:val="003039E5"/>
    <w:rsid w:val="0030524D"/>
    <w:rsid w:val="00305B25"/>
    <w:rsid w:val="00311CF6"/>
    <w:rsid w:val="0031262A"/>
    <w:rsid w:val="00321F0F"/>
    <w:rsid w:val="00322BD8"/>
    <w:rsid w:val="003423A5"/>
    <w:rsid w:val="0034464B"/>
    <w:rsid w:val="0035434E"/>
    <w:rsid w:val="00363ADD"/>
    <w:rsid w:val="0036561A"/>
    <w:rsid w:val="003658FC"/>
    <w:rsid w:val="00372D75"/>
    <w:rsid w:val="0038288F"/>
    <w:rsid w:val="0038341B"/>
    <w:rsid w:val="00383B6D"/>
    <w:rsid w:val="0039126D"/>
    <w:rsid w:val="003960B7"/>
    <w:rsid w:val="003A3CD1"/>
    <w:rsid w:val="003B0987"/>
    <w:rsid w:val="003C1AE9"/>
    <w:rsid w:val="003C2F3D"/>
    <w:rsid w:val="003C4622"/>
    <w:rsid w:val="003D106A"/>
    <w:rsid w:val="003D127C"/>
    <w:rsid w:val="003E162E"/>
    <w:rsid w:val="003E5FC0"/>
    <w:rsid w:val="003F59FD"/>
    <w:rsid w:val="003F6490"/>
    <w:rsid w:val="00404094"/>
    <w:rsid w:val="004219D1"/>
    <w:rsid w:val="00427143"/>
    <w:rsid w:val="00446854"/>
    <w:rsid w:val="0045303E"/>
    <w:rsid w:val="00453DBF"/>
    <w:rsid w:val="0047497F"/>
    <w:rsid w:val="00482E27"/>
    <w:rsid w:val="00496E39"/>
    <w:rsid w:val="00497BAE"/>
    <w:rsid w:val="004A0CDF"/>
    <w:rsid w:val="004A18CD"/>
    <w:rsid w:val="004A2251"/>
    <w:rsid w:val="004A35AF"/>
    <w:rsid w:val="004A3B0B"/>
    <w:rsid w:val="004C1426"/>
    <w:rsid w:val="004C3C30"/>
    <w:rsid w:val="004C5708"/>
    <w:rsid w:val="004E1595"/>
    <w:rsid w:val="004E2A02"/>
    <w:rsid w:val="004E4A43"/>
    <w:rsid w:val="004F164D"/>
    <w:rsid w:val="004F1FFF"/>
    <w:rsid w:val="004F40BA"/>
    <w:rsid w:val="004F69CF"/>
    <w:rsid w:val="00500A4B"/>
    <w:rsid w:val="00503D6E"/>
    <w:rsid w:val="00505D3E"/>
    <w:rsid w:val="005115D4"/>
    <w:rsid w:val="005160F8"/>
    <w:rsid w:val="005307E0"/>
    <w:rsid w:val="00536A75"/>
    <w:rsid w:val="00543575"/>
    <w:rsid w:val="005569F5"/>
    <w:rsid w:val="00561602"/>
    <w:rsid w:val="005662BD"/>
    <w:rsid w:val="005746BC"/>
    <w:rsid w:val="00580B44"/>
    <w:rsid w:val="0058180F"/>
    <w:rsid w:val="005852BC"/>
    <w:rsid w:val="00591FFF"/>
    <w:rsid w:val="005A19D6"/>
    <w:rsid w:val="005A2FC2"/>
    <w:rsid w:val="005C23B4"/>
    <w:rsid w:val="005C388F"/>
    <w:rsid w:val="005D7F31"/>
    <w:rsid w:val="005E0B44"/>
    <w:rsid w:val="005E4C0C"/>
    <w:rsid w:val="005E58C8"/>
    <w:rsid w:val="005E6889"/>
    <w:rsid w:val="006047AA"/>
    <w:rsid w:val="006123E8"/>
    <w:rsid w:val="00644F2B"/>
    <w:rsid w:val="006607F2"/>
    <w:rsid w:val="00664198"/>
    <w:rsid w:val="00682F1D"/>
    <w:rsid w:val="00694789"/>
    <w:rsid w:val="0069729F"/>
    <w:rsid w:val="006A09AD"/>
    <w:rsid w:val="006A221D"/>
    <w:rsid w:val="006B45A8"/>
    <w:rsid w:val="006C139F"/>
    <w:rsid w:val="006C28F4"/>
    <w:rsid w:val="006D5C30"/>
    <w:rsid w:val="006D7910"/>
    <w:rsid w:val="006E1A49"/>
    <w:rsid w:val="006E21B1"/>
    <w:rsid w:val="00711CA4"/>
    <w:rsid w:val="0072713E"/>
    <w:rsid w:val="0073445E"/>
    <w:rsid w:val="007427EC"/>
    <w:rsid w:val="00747E0A"/>
    <w:rsid w:val="00752770"/>
    <w:rsid w:val="00753502"/>
    <w:rsid w:val="00757029"/>
    <w:rsid w:val="00757A64"/>
    <w:rsid w:val="0076190E"/>
    <w:rsid w:val="007667F8"/>
    <w:rsid w:val="0078501B"/>
    <w:rsid w:val="007954CA"/>
    <w:rsid w:val="007A0D8D"/>
    <w:rsid w:val="007A588E"/>
    <w:rsid w:val="007A7379"/>
    <w:rsid w:val="007B02F1"/>
    <w:rsid w:val="007B37AC"/>
    <w:rsid w:val="007B3BCB"/>
    <w:rsid w:val="007C215F"/>
    <w:rsid w:val="007C3E49"/>
    <w:rsid w:val="007D7195"/>
    <w:rsid w:val="007E3EF2"/>
    <w:rsid w:val="007E71DD"/>
    <w:rsid w:val="007F2A71"/>
    <w:rsid w:val="007F383E"/>
    <w:rsid w:val="00804657"/>
    <w:rsid w:val="008056B0"/>
    <w:rsid w:val="00806DEE"/>
    <w:rsid w:val="00806F2B"/>
    <w:rsid w:val="00807052"/>
    <w:rsid w:val="008107E3"/>
    <w:rsid w:val="008109AB"/>
    <w:rsid w:val="00810B8B"/>
    <w:rsid w:val="00810BF4"/>
    <w:rsid w:val="00814EA5"/>
    <w:rsid w:val="00820B31"/>
    <w:rsid w:val="0082122F"/>
    <w:rsid w:val="00821673"/>
    <w:rsid w:val="00833C52"/>
    <w:rsid w:val="0083590D"/>
    <w:rsid w:val="008371E2"/>
    <w:rsid w:val="00846541"/>
    <w:rsid w:val="00847D37"/>
    <w:rsid w:val="0085070D"/>
    <w:rsid w:val="00854EC7"/>
    <w:rsid w:val="008826CD"/>
    <w:rsid w:val="0088553B"/>
    <w:rsid w:val="0088716E"/>
    <w:rsid w:val="008968DD"/>
    <w:rsid w:val="008B6EA3"/>
    <w:rsid w:val="008B71B0"/>
    <w:rsid w:val="008B7228"/>
    <w:rsid w:val="008E4778"/>
    <w:rsid w:val="008F0A0B"/>
    <w:rsid w:val="009112E4"/>
    <w:rsid w:val="009113C9"/>
    <w:rsid w:val="00913603"/>
    <w:rsid w:val="009304AF"/>
    <w:rsid w:val="00932EC4"/>
    <w:rsid w:val="00934E3F"/>
    <w:rsid w:val="00936CFE"/>
    <w:rsid w:val="00960BC9"/>
    <w:rsid w:val="00967CC9"/>
    <w:rsid w:val="009753AD"/>
    <w:rsid w:val="009B622C"/>
    <w:rsid w:val="009C41C1"/>
    <w:rsid w:val="009D245F"/>
    <w:rsid w:val="009E7E3E"/>
    <w:rsid w:val="009F4435"/>
    <w:rsid w:val="00A24779"/>
    <w:rsid w:val="00A2585D"/>
    <w:rsid w:val="00A30FA8"/>
    <w:rsid w:val="00A313B9"/>
    <w:rsid w:val="00A34C1E"/>
    <w:rsid w:val="00A44980"/>
    <w:rsid w:val="00A46DA3"/>
    <w:rsid w:val="00A55740"/>
    <w:rsid w:val="00A6016D"/>
    <w:rsid w:val="00A6588A"/>
    <w:rsid w:val="00A70D5A"/>
    <w:rsid w:val="00A7203A"/>
    <w:rsid w:val="00A770C9"/>
    <w:rsid w:val="00A84651"/>
    <w:rsid w:val="00A84F0B"/>
    <w:rsid w:val="00A93ACB"/>
    <w:rsid w:val="00AA432C"/>
    <w:rsid w:val="00AA4CB1"/>
    <w:rsid w:val="00AA7FB0"/>
    <w:rsid w:val="00AB11A6"/>
    <w:rsid w:val="00AB3257"/>
    <w:rsid w:val="00AB3C51"/>
    <w:rsid w:val="00AC15C9"/>
    <w:rsid w:val="00B02F9A"/>
    <w:rsid w:val="00B06E52"/>
    <w:rsid w:val="00B07EB3"/>
    <w:rsid w:val="00B11A8A"/>
    <w:rsid w:val="00B33E32"/>
    <w:rsid w:val="00B4470C"/>
    <w:rsid w:val="00B55647"/>
    <w:rsid w:val="00B61FA1"/>
    <w:rsid w:val="00B733FF"/>
    <w:rsid w:val="00B9030F"/>
    <w:rsid w:val="00B937D7"/>
    <w:rsid w:val="00BA29D4"/>
    <w:rsid w:val="00BA6F5B"/>
    <w:rsid w:val="00BB2BDF"/>
    <w:rsid w:val="00BB7D59"/>
    <w:rsid w:val="00BC20E5"/>
    <w:rsid w:val="00BD3CCC"/>
    <w:rsid w:val="00BD4071"/>
    <w:rsid w:val="00BD6333"/>
    <w:rsid w:val="00BF1F81"/>
    <w:rsid w:val="00BF5CE9"/>
    <w:rsid w:val="00C01125"/>
    <w:rsid w:val="00C03DDB"/>
    <w:rsid w:val="00C107B1"/>
    <w:rsid w:val="00C36B29"/>
    <w:rsid w:val="00C450B7"/>
    <w:rsid w:val="00C52117"/>
    <w:rsid w:val="00C52EED"/>
    <w:rsid w:val="00C638FD"/>
    <w:rsid w:val="00C70CD5"/>
    <w:rsid w:val="00C741DE"/>
    <w:rsid w:val="00C8380A"/>
    <w:rsid w:val="00C86175"/>
    <w:rsid w:val="00C91303"/>
    <w:rsid w:val="00C93C6A"/>
    <w:rsid w:val="00CA0BB6"/>
    <w:rsid w:val="00CA7430"/>
    <w:rsid w:val="00CB0C51"/>
    <w:rsid w:val="00CB10C4"/>
    <w:rsid w:val="00CB5F17"/>
    <w:rsid w:val="00CB766A"/>
    <w:rsid w:val="00CC2DC1"/>
    <w:rsid w:val="00CE0E88"/>
    <w:rsid w:val="00CE5043"/>
    <w:rsid w:val="00CF3B80"/>
    <w:rsid w:val="00CF552A"/>
    <w:rsid w:val="00D01113"/>
    <w:rsid w:val="00D01832"/>
    <w:rsid w:val="00D02B7D"/>
    <w:rsid w:val="00D03964"/>
    <w:rsid w:val="00D13306"/>
    <w:rsid w:val="00D14334"/>
    <w:rsid w:val="00D41686"/>
    <w:rsid w:val="00D41F1A"/>
    <w:rsid w:val="00D45AF4"/>
    <w:rsid w:val="00D46873"/>
    <w:rsid w:val="00D52C60"/>
    <w:rsid w:val="00D547DA"/>
    <w:rsid w:val="00D55C8D"/>
    <w:rsid w:val="00D64461"/>
    <w:rsid w:val="00D6493A"/>
    <w:rsid w:val="00D80CAE"/>
    <w:rsid w:val="00D81E78"/>
    <w:rsid w:val="00D848FF"/>
    <w:rsid w:val="00D871C0"/>
    <w:rsid w:val="00D91FDC"/>
    <w:rsid w:val="00D92417"/>
    <w:rsid w:val="00D9678D"/>
    <w:rsid w:val="00D9775D"/>
    <w:rsid w:val="00DA0C43"/>
    <w:rsid w:val="00DB0153"/>
    <w:rsid w:val="00DB1751"/>
    <w:rsid w:val="00DB1934"/>
    <w:rsid w:val="00DB392F"/>
    <w:rsid w:val="00DB560C"/>
    <w:rsid w:val="00DB7709"/>
    <w:rsid w:val="00DE42ED"/>
    <w:rsid w:val="00DF69B7"/>
    <w:rsid w:val="00DF7571"/>
    <w:rsid w:val="00E2014A"/>
    <w:rsid w:val="00E263EC"/>
    <w:rsid w:val="00E46C0E"/>
    <w:rsid w:val="00E47359"/>
    <w:rsid w:val="00E51893"/>
    <w:rsid w:val="00E53A28"/>
    <w:rsid w:val="00E53A3A"/>
    <w:rsid w:val="00E5737C"/>
    <w:rsid w:val="00E618F3"/>
    <w:rsid w:val="00E66BBA"/>
    <w:rsid w:val="00E66DF2"/>
    <w:rsid w:val="00E759DA"/>
    <w:rsid w:val="00E75DE0"/>
    <w:rsid w:val="00E83469"/>
    <w:rsid w:val="00E90279"/>
    <w:rsid w:val="00E93A43"/>
    <w:rsid w:val="00E95A98"/>
    <w:rsid w:val="00EA3293"/>
    <w:rsid w:val="00EA5080"/>
    <w:rsid w:val="00EC1427"/>
    <w:rsid w:val="00ED27FB"/>
    <w:rsid w:val="00ED4A7E"/>
    <w:rsid w:val="00F0316A"/>
    <w:rsid w:val="00F048F6"/>
    <w:rsid w:val="00F06066"/>
    <w:rsid w:val="00F17942"/>
    <w:rsid w:val="00F305E2"/>
    <w:rsid w:val="00F30C13"/>
    <w:rsid w:val="00F32EA3"/>
    <w:rsid w:val="00F431A9"/>
    <w:rsid w:val="00F52610"/>
    <w:rsid w:val="00F5781A"/>
    <w:rsid w:val="00F63DA4"/>
    <w:rsid w:val="00F74C4E"/>
    <w:rsid w:val="00F74FF0"/>
    <w:rsid w:val="00F7643E"/>
    <w:rsid w:val="00F817AA"/>
    <w:rsid w:val="00F81AED"/>
    <w:rsid w:val="00F846C9"/>
    <w:rsid w:val="00F95791"/>
    <w:rsid w:val="00FA0D9E"/>
    <w:rsid w:val="00FB381B"/>
    <w:rsid w:val="00FB530F"/>
    <w:rsid w:val="00FC3057"/>
    <w:rsid w:val="00FE01FC"/>
    <w:rsid w:val="00FE08A4"/>
    <w:rsid w:val="00FE1BA5"/>
    <w:rsid w:val="00FE5AFB"/>
    <w:rsid w:val="00FF4494"/>
    <w:rsid w:val="00FF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2473"/>
  <w15:chartTrackingRefBased/>
  <w15:docId w15:val="{5A071DA7-E05D-4857-89ED-3A888202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A84651"/>
    <w:pPr>
      <w:keepNext/>
      <w:keepLines/>
      <w:numPr>
        <w:numId w:val="5"/>
      </w:numPr>
      <w:spacing w:before="360" w:after="80"/>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4F40BA"/>
    <w:pPr>
      <w:keepNext/>
      <w:keepLines/>
      <w:numPr>
        <w:ilvl w:val="1"/>
        <w:numId w:val="5"/>
      </w:numPr>
      <w:spacing w:before="160" w:after="80"/>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694789"/>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4789"/>
    <w:pPr>
      <w:keepNext/>
      <w:keepLines/>
      <w:numPr>
        <w:ilvl w:val="3"/>
        <w:numId w:val="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4789"/>
    <w:pPr>
      <w:keepNext/>
      <w:keepLines/>
      <w:numPr>
        <w:ilvl w:val="4"/>
        <w:numId w:val="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4789"/>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4789"/>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4789"/>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4789"/>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651"/>
    <w:rPr>
      <w:rFonts w:ascii="Arial" w:eastAsiaTheme="majorEastAsia" w:hAnsi="Arial" w:cstheme="majorBidi"/>
      <w:b/>
      <w:szCs w:val="40"/>
      <w:lang w:val="es-PE"/>
    </w:rPr>
  </w:style>
  <w:style w:type="character" w:customStyle="1" w:styleId="Ttulo2Car">
    <w:name w:val="Título 2 Car"/>
    <w:basedOn w:val="Fuentedeprrafopredeter"/>
    <w:link w:val="Ttulo2"/>
    <w:uiPriority w:val="9"/>
    <w:rsid w:val="004F40BA"/>
    <w:rPr>
      <w:rFonts w:ascii="Arial" w:eastAsiaTheme="majorEastAsia" w:hAnsi="Arial" w:cstheme="majorBidi"/>
      <w:b/>
      <w:szCs w:val="32"/>
      <w:lang w:val="es-PE"/>
    </w:rPr>
  </w:style>
  <w:style w:type="character" w:customStyle="1" w:styleId="Ttulo3Car">
    <w:name w:val="Título 3 Car"/>
    <w:basedOn w:val="Fuentedeprrafopredeter"/>
    <w:link w:val="Ttulo3"/>
    <w:uiPriority w:val="9"/>
    <w:rsid w:val="00694789"/>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694789"/>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694789"/>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694789"/>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694789"/>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694789"/>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694789"/>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69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4789"/>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694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4789"/>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694789"/>
    <w:pPr>
      <w:spacing w:before="160"/>
      <w:jc w:val="center"/>
    </w:pPr>
    <w:rPr>
      <w:i/>
      <w:iCs/>
      <w:color w:val="404040" w:themeColor="text1" w:themeTint="BF"/>
    </w:rPr>
  </w:style>
  <w:style w:type="character" w:customStyle="1" w:styleId="CitaCar">
    <w:name w:val="Cita Car"/>
    <w:basedOn w:val="Fuentedeprrafopredeter"/>
    <w:link w:val="Cita"/>
    <w:uiPriority w:val="29"/>
    <w:rsid w:val="00694789"/>
    <w:rPr>
      <w:i/>
      <w:iCs/>
      <w:color w:val="404040" w:themeColor="text1" w:themeTint="BF"/>
      <w:lang w:val="es-PE"/>
    </w:rPr>
  </w:style>
  <w:style w:type="paragraph" w:styleId="Prrafodelista">
    <w:name w:val="List Paragraph"/>
    <w:basedOn w:val="Normal"/>
    <w:uiPriority w:val="34"/>
    <w:qFormat/>
    <w:rsid w:val="00694789"/>
    <w:pPr>
      <w:ind w:left="720"/>
      <w:contextualSpacing/>
    </w:pPr>
  </w:style>
  <w:style w:type="character" w:styleId="nfasisintenso">
    <w:name w:val="Intense Emphasis"/>
    <w:basedOn w:val="Fuentedeprrafopredeter"/>
    <w:uiPriority w:val="21"/>
    <w:qFormat/>
    <w:rsid w:val="00694789"/>
    <w:rPr>
      <w:i/>
      <w:iCs/>
      <w:color w:val="0F4761" w:themeColor="accent1" w:themeShade="BF"/>
    </w:rPr>
  </w:style>
  <w:style w:type="paragraph" w:styleId="Citadestacada">
    <w:name w:val="Intense Quote"/>
    <w:basedOn w:val="Normal"/>
    <w:next w:val="Normal"/>
    <w:link w:val="CitadestacadaCar"/>
    <w:uiPriority w:val="30"/>
    <w:qFormat/>
    <w:rsid w:val="00694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4789"/>
    <w:rPr>
      <w:i/>
      <w:iCs/>
      <w:color w:val="0F4761" w:themeColor="accent1" w:themeShade="BF"/>
      <w:lang w:val="es-PE"/>
    </w:rPr>
  </w:style>
  <w:style w:type="character" w:styleId="Referenciaintensa">
    <w:name w:val="Intense Reference"/>
    <w:basedOn w:val="Fuentedeprrafopredeter"/>
    <w:uiPriority w:val="32"/>
    <w:qFormat/>
    <w:rsid w:val="00694789"/>
    <w:rPr>
      <w:b/>
      <w:bCs/>
      <w:smallCaps/>
      <w:color w:val="0F4761" w:themeColor="accent1" w:themeShade="BF"/>
      <w:spacing w:val="5"/>
    </w:rPr>
  </w:style>
  <w:style w:type="paragraph" w:styleId="Bibliografa">
    <w:name w:val="Bibliography"/>
    <w:basedOn w:val="Normal"/>
    <w:next w:val="Normal"/>
    <w:uiPriority w:val="37"/>
    <w:unhideWhenUsed/>
    <w:rsid w:val="00E95A98"/>
    <w:pPr>
      <w:tabs>
        <w:tab w:val="left" w:pos="384"/>
      </w:tabs>
      <w:spacing w:after="0" w:line="240" w:lineRule="auto"/>
      <w:ind w:left="384" w:hanging="384"/>
    </w:pPr>
  </w:style>
  <w:style w:type="table" w:styleId="Tablaconcuadrcula">
    <w:name w:val="Table Grid"/>
    <w:basedOn w:val="Tablanormal"/>
    <w:uiPriority w:val="39"/>
    <w:rsid w:val="00E66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8288F"/>
    <w:rPr>
      <w:color w:val="467886" w:themeColor="hyperlink"/>
      <w:u w:val="single"/>
    </w:rPr>
  </w:style>
  <w:style w:type="character" w:styleId="Mencinsinresolver">
    <w:name w:val="Unresolved Mention"/>
    <w:basedOn w:val="Fuentedeprrafopredeter"/>
    <w:uiPriority w:val="99"/>
    <w:semiHidden/>
    <w:unhideWhenUsed/>
    <w:rsid w:val="0038288F"/>
    <w:rPr>
      <w:color w:val="605E5C"/>
      <w:shd w:val="clear" w:color="auto" w:fill="E1DFDD"/>
    </w:rPr>
  </w:style>
  <w:style w:type="character" w:styleId="Hipervnculovisitado">
    <w:name w:val="FollowedHyperlink"/>
    <w:basedOn w:val="Fuentedeprrafopredeter"/>
    <w:uiPriority w:val="99"/>
    <w:semiHidden/>
    <w:unhideWhenUsed/>
    <w:rsid w:val="004E2A02"/>
    <w:rPr>
      <w:color w:val="96607D" w:themeColor="followedHyperlink"/>
      <w:u w:val="single"/>
    </w:rPr>
  </w:style>
  <w:style w:type="paragraph" w:styleId="Encabezado">
    <w:name w:val="header"/>
    <w:basedOn w:val="Normal"/>
    <w:link w:val="EncabezadoCar"/>
    <w:uiPriority w:val="99"/>
    <w:unhideWhenUsed/>
    <w:rsid w:val="00E473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7359"/>
    <w:rPr>
      <w:lang w:val="es-PE"/>
    </w:rPr>
  </w:style>
  <w:style w:type="paragraph" w:styleId="Piedepgina">
    <w:name w:val="footer"/>
    <w:basedOn w:val="Normal"/>
    <w:link w:val="PiedepginaCar"/>
    <w:uiPriority w:val="99"/>
    <w:unhideWhenUsed/>
    <w:rsid w:val="00E473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7359"/>
    <w:rPr>
      <w:lang w:val="es-PE"/>
    </w:rPr>
  </w:style>
  <w:style w:type="paragraph" w:styleId="Textonotapie">
    <w:name w:val="footnote text"/>
    <w:basedOn w:val="Normal"/>
    <w:link w:val="TextonotapieCar"/>
    <w:uiPriority w:val="99"/>
    <w:semiHidden/>
    <w:unhideWhenUsed/>
    <w:rsid w:val="00D924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92417"/>
    <w:rPr>
      <w:sz w:val="20"/>
      <w:szCs w:val="20"/>
      <w:lang w:val="es-PE"/>
    </w:rPr>
  </w:style>
  <w:style w:type="character" w:styleId="Refdenotaalpie">
    <w:name w:val="footnote reference"/>
    <w:basedOn w:val="Fuentedeprrafopredeter"/>
    <w:uiPriority w:val="99"/>
    <w:semiHidden/>
    <w:unhideWhenUsed/>
    <w:rsid w:val="00D924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870071">
      <w:bodyDiv w:val="1"/>
      <w:marLeft w:val="0"/>
      <w:marRight w:val="0"/>
      <w:marTop w:val="0"/>
      <w:marBottom w:val="0"/>
      <w:divBdr>
        <w:top w:val="none" w:sz="0" w:space="0" w:color="auto"/>
        <w:left w:val="none" w:sz="0" w:space="0" w:color="auto"/>
        <w:bottom w:val="none" w:sz="0" w:space="0" w:color="auto"/>
        <w:right w:val="none" w:sz="0" w:space="0" w:color="auto"/>
      </w:divBdr>
    </w:div>
    <w:div w:id="117253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apps.optimaia.pe:300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inkedin.com/in/henrydiaztues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inkedin.com/in/williamhanco/"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B78F5-03D9-4A76-AC40-539376116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4</Pages>
  <Words>2425</Words>
  <Characters>13341</Characters>
  <Application>Microsoft Office Word</Application>
  <DocSecurity>0</DocSecurity>
  <Lines>111</Lines>
  <Paragraphs>31</Paragraphs>
  <ScaleCrop>false</ScaleCrop>
  <Company/>
  <LinksUpToDate>false</LinksUpToDate>
  <CharactersWithSpaces>15735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HANCO MAMANI</dc:creator>
  <cp:keywords/>
  <dc:description/>
  <cp:lastModifiedBy>WILLIAM HANCO MAMANI</cp:lastModifiedBy>
  <cp:revision>407</cp:revision>
  <dcterms:created xsi:type="dcterms:W3CDTF">2025-05-12T03:01:00Z</dcterms:created>
  <dcterms:modified xsi:type="dcterms:W3CDTF">2025-05-12T23:49:00Z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id="lp3JDHZO"/&gt;&lt;style id="http://www.zotero.org/styles/ieee" locale="es-ES" hasBibliography="1" bibliographyStyleHasBeenSet="1"/&gt;&lt;prefs&gt;&lt;pref name="fieldType" value="Field"/&gt;&lt;/prefs&gt;&lt;/data&gt;</vt:lpwstr>
  </property>
</Properties>
</file>