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85976" w14:textId="0DAFA6DC" w:rsidR="007373B8" w:rsidRPr="00FB0E59" w:rsidRDefault="00C26058" w:rsidP="00FB0E59">
      <w:pPr>
        <w:spacing w:before="120" w:line="360" w:lineRule="auto"/>
        <w:jc w:val="both"/>
        <w:rPr>
          <w:rFonts w:ascii="Arial" w:hAnsi="Arial" w:cs="Arial"/>
          <w:b/>
          <w:sz w:val="22"/>
          <w:szCs w:val="22"/>
          <w:lang w:val="es-419"/>
        </w:rPr>
      </w:pPr>
      <w:r w:rsidRPr="00FB0E59">
        <w:rPr>
          <w:rFonts w:ascii="Arial" w:hAnsi="Arial" w:cs="Arial"/>
          <w:b/>
          <w:sz w:val="22"/>
          <w:szCs w:val="22"/>
          <w:lang w:val="es-419"/>
        </w:rPr>
        <w:t xml:space="preserve">Título: </w:t>
      </w:r>
      <w:proofErr w:type="spellStart"/>
      <w:r w:rsidR="00CA55F4" w:rsidRPr="00FB0E59">
        <w:rPr>
          <w:rFonts w:ascii="Arial" w:hAnsi="Arial" w:cs="Arial"/>
          <w:b/>
          <w:sz w:val="22"/>
          <w:szCs w:val="22"/>
          <w:lang w:val="es-419"/>
        </w:rPr>
        <w:t>Roadmap</w:t>
      </w:r>
      <w:proofErr w:type="spellEnd"/>
      <w:r w:rsidR="00CA55F4" w:rsidRPr="00FB0E59">
        <w:rPr>
          <w:rFonts w:ascii="Arial" w:hAnsi="Arial" w:cs="Arial"/>
          <w:b/>
          <w:sz w:val="22"/>
          <w:szCs w:val="22"/>
          <w:lang w:val="es-419"/>
        </w:rPr>
        <w:t xml:space="preserve"> </w:t>
      </w:r>
      <w:r w:rsidR="00750BEA" w:rsidRPr="00FB0E59">
        <w:rPr>
          <w:rFonts w:ascii="Arial" w:hAnsi="Arial" w:cs="Arial"/>
          <w:b/>
          <w:sz w:val="22"/>
          <w:szCs w:val="22"/>
          <w:lang w:val="es-419"/>
        </w:rPr>
        <w:t xml:space="preserve">de </w:t>
      </w:r>
      <w:r w:rsidR="00BF00DA" w:rsidRPr="00FB0E59">
        <w:rPr>
          <w:rFonts w:ascii="Arial" w:hAnsi="Arial" w:cs="Arial"/>
          <w:b/>
          <w:sz w:val="22"/>
          <w:szCs w:val="22"/>
          <w:lang w:val="es-419"/>
        </w:rPr>
        <w:t xml:space="preserve">la </w:t>
      </w:r>
      <w:r w:rsidR="00067F64" w:rsidRPr="00FB0E59">
        <w:rPr>
          <w:rFonts w:ascii="Arial" w:hAnsi="Arial" w:cs="Arial"/>
          <w:b/>
          <w:sz w:val="22"/>
          <w:szCs w:val="22"/>
          <w:lang w:val="es-419"/>
        </w:rPr>
        <w:t xml:space="preserve">Migración revestimientos </w:t>
      </w:r>
      <w:r w:rsidR="00794EB7" w:rsidRPr="00FB0E59">
        <w:rPr>
          <w:rFonts w:ascii="Arial" w:hAnsi="Arial" w:cs="Arial"/>
          <w:b/>
          <w:sz w:val="22"/>
          <w:szCs w:val="22"/>
          <w:lang w:val="es-419"/>
        </w:rPr>
        <w:t>Cr</w:t>
      </w:r>
      <w:r w:rsidR="00BF00DA" w:rsidRPr="00FB0E59">
        <w:rPr>
          <w:rFonts w:ascii="Arial" w:hAnsi="Arial" w:cs="Arial"/>
          <w:b/>
          <w:sz w:val="22"/>
          <w:szCs w:val="22"/>
          <w:lang w:val="es-419"/>
        </w:rPr>
        <w:t>-</w:t>
      </w:r>
      <w:r w:rsidR="00794EB7" w:rsidRPr="00FB0E59">
        <w:rPr>
          <w:rFonts w:ascii="Arial" w:hAnsi="Arial" w:cs="Arial"/>
          <w:b/>
          <w:sz w:val="22"/>
          <w:szCs w:val="22"/>
          <w:lang w:val="es-419"/>
        </w:rPr>
        <w:t>Mo</w:t>
      </w:r>
      <w:r w:rsidR="0050255E" w:rsidRPr="00FB0E59">
        <w:rPr>
          <w:rFonts w:ascii="Arial" w:hAnsi="Arial" w:cs="Arial"/>
          <w:b/>
          <w:sz w:val="22"/>
          <w:szCs w:val="22"/>
          <w:lang w:val="es-419"/>
        </w:rPr>
        <w:t xml:space="preserve"> </w:t>
      </w:r>
      <w:r w:rsidR="00067F64" w:rsidRPr="00FB0E59">
        <w:rPr>
          <w:rFonts w:ascii="Arial" w:hAnsi="Arial" w:cs="Arial"/>
          <w:b/>
          <w:sz w:val="22"/>
          <w:szCs w:val="22"/>
          <w:lang w:val="es-419"/>
        </w:rPr>
        <w:t xml:space="preserve">a </w:t>
      </w:r>
      <w:r w:rsidR="00BF00DA" w:rsidRPr="00FB0E59">
        <w:rPr>
          <w:rFonts w:ascii="Arial" w:hAnsi="Arial" w:cs="Arial"/>
          <w:b/>
          <w:sz w:val="22"/>
          <w:szCs w:val="22"/>
          <w:lang w:val="es-419"/>
        </w:rPr>
        <w:t xml:space="preserve">revestimientos </w:t>
      </w:r>
      <w:r w:rsidR="00F24940" w:rsidRPr="00FB0E59">
        <w:rPr>
          <w:rFonts w:ascii="Arial" w:hAnsi="Arial" w:cs="Arial"/>
          <w:b/>
          <w:sz w:val="22"/>
          <w:szCs w:val="22"/>
          <w:lang w:val="es-419"/>
        </w:rPr>
        <w:t>Hí</w:t>
      </w:r>
      <w:r w:rsidR="00067F64" w:rsidRPr="00FB0E59">
        <w:rPr>
          <w:rFonts w:ascii="Arial" w:hAnsi="Arial" w:cs="Arial"/>
          <w:b/>
          <w:sz w:val="22"/>
          <w:szCs w:val="22"/>
          <w:lang w:val="es-419"/>
        </w:rPr>
        <w:t xml:space="preserve">bridos en Molinos SAG y </w:t>
      </w:r>
      <w:r w:rsidR="00BF00DA" w:rsidRPr="00FB0E59">
        <w:rPr>
          <w:rFonts w:ascii="Arial" w:hAnsi="Arial" w:cs="Arial"/>
          <w:b/>
          <w:sz w:val="22"/>
          <w:szCs w:val="22"/>
          <w:lang w:val="es-419"/>
        </w:rPr>
        <w:t xml:space="preserve">Convencional </w:t>
      </w:r>
      <w:r w:rsidR="00067F64" w:rsidRPr="00FB0E59">
        <w:rPr>
          <w:rFonts w:ascii="Arial" w:hAnsi="Arial" w:cs="Arial"/>
          <w:b/>
          <w:sz w:val="22"/>
          <w:szCs w:val="22"/>
          <w:lang w:val="es-419"/>
        </w:rPr>
        <w:t>en</w:t>
      </w:r>
      <w:r w:rsidR="00EC70B5" w:rsidRPr="00FB0E59">
        <w:rPr>
          <w:rFonts w:ascii="Arial" w:hAnsi="Arial" w:cs="Arial"/>
          <w:b/>
          <w:sz w:val="22"/>
          <w:szCs w:val="22"/>
          <w:lang w:val="es-419"/>
        </w:rPr>
        <w:t xml:space="preserve"> Planta Concentradora Antamina</w:t>
      </w:r>
    </w:p>
    <w:p w14:paraId="2FA5E2E8" w14:textId="7014B970" w:rsidR="00C26058" w:rsidRPr="00FB0E59" w:rsidRDefault="00C26058" w:rsidP="00FB0E59">
      <w:pPr>
        <w:spacing w:before="120" w:line="360" w:lineRule="auto"/>
        <w:rPr>
          <w:rFonts w:ascii="Arial" w:hAnsi="Arial" w:cs="Arial"/>
          <w:bCs/>
          <w:sz w:val="22"/>
          <w:szCs w:val="22"/>
          <w:lang w:val="es-419"/>
        </w:rPr>
      </w:pPr>
      <w:r w:rsidRPr="00FB0E59">
        <w:rPr>
          <w:rFonts w:ascii="Arial" w:hAnsi="Arial" w:cs="Arial"/>
          <w:b/>
          <w:sz w:val="22"/>
          <w:szCs w:val="22"/>
          <w:lang w:val="es-419"/>
        </w:rPr>
        <w:t xml:space="preserve">Tema: </w:t>
      </w:r>
      <w:r w:rsidR="00C277F1" w:rsidRPr="00FB0E59">
        <w:rPr>
          <w:rFonts w:ascii="Arial" w:hAnsi="Arial" w:cs="Arial"/>
          <w:bCs/>
          <w:sz w:val="22"/>
          <w:szCs w:val="22"/>
          <w:lang w:val="es-419"/>
        </w:rPr>
        <w:t>Reducción de tamaño en chancado y molienda y ahorro de energía.</w:t>
      </w:r>
    </w:p>
    <w:p w14:paraId="6F3B522C" w14:textId="6D9AB606" w:rsidR="00C26058" w:rsidRPr="00FB0E59" w:rsidRDefault="00C26058" w:rsidP="00FB0E59">
      <w:pPr>
        <w:spacing w:before="120" w:line="360" w:lineRule="auto"/>
        <w:rPr>
          <w:rFonts w:ascii="Arial" w:hAnsi="Arial" w:cs="Arial"/>
          <w:b/>
          <w:sz w:val="22"/>
          <w:szCs w:val="22"/>
          <w:lang w:val="es-419"/>
        </w:rPr>
      </w:pPr>
      <w:r w:rsidRPr="00FB0E59">
        <w:rPr>
          <w:rFonts w:ascii="Arial" w:hAnsi="Arial" w:cs="Arial"/>
          <w:b/>
          <w:sz w:val="22"/>
          <w:szCs w:val="22"/>
          <w:lang w:val="es-419"/>
        </w:rPr>
        <w:t xml:space="preserve">Categoría: </w:t>
      </w:r>
      <w:r w:rsidR="000540EF" w:rsidRPr="00FB0E59">
        <w:rPr>
          <w:rFonts w:ascii="Arial" w:hAnsi="Arial" w:cs="Arial"/>
          <w:bCs/>
          <w:sz w:val="22"/>
          <w:szCs w:val="22"/>
          <w:lang w:val="es-419"/>
        </w:rPr>
        <w:t>Procesamiento de Minerales y Metalurgia Extractiva</w:t>
      </w:r>
      <w:r w:rsidR="00BA3C24" w:rsidRPr="00FB0E59">
        <w:rPr>
          <w:rFonts w:ascii="Arial" w:hAnsi="Arial" w:cs="Arial"/>
          <w:bCs/>
          <w:sz w:val="22"/>
          <w:szCs w:val="22"/>
          <w:lang w:val="es-419"/>
        </w:rPr>
        <w:tab/>
      </w:r>
    </w:p>
    <w:p w14:paraId="2840AE53" w14:textId="3919C71A" w:rsidR="005566DA" w:rsidRPr="00FB0E59" w:rsidRDefault="00CD05A1" w:rsidP="00FB0E59">
      <w:pPr>
        <w:spacing w:line="360" w:lineRule="auto"/>
        <w:rPr>
          <w:rFonts w:ascii="Arial" w:hAnsi="Arial" w:cs="Arial"/>
          <w:b/>
          <w:bCs/>
          <w:sz w:val="22"/>
          <w:szCs w:val="22"/>
        </w:rPr>
      </w:pPr>
      <w:r w:rsidRPr="00FB0E59">
        <w:rPr>
          <w:rFonts w:ascii="Arial" w:hAnsi="Arial" w:cs="Arial"/>
          <w:b/>
          <w:bCs/>
          <w:sz w:val="22"/>
          <w:szCs w:val="22"/>
        </w:rPr>
        <w:t>Autor</w:t>
      </w:r>
      <w:r w:rsidR="005566DA" w:rsidRPr="00FB0E59">
        <w:rPr>
          <w:rFonts w:ascii="Arial" w:hAnsi="Arial" w:cs="Arial"/>
          <w:b/>
          <w:bCs/>
          <w:sz w:val="22"/>
          <w:szCs w:val="22"/>
        </w:rPr>
        <w:t>:</w:t>
      </w:r>
      <w:r w:rsidR="00D30031" w:rsidRPr="00FB0E59">
        <w:rPr>
          <w:rFonts w:ascii="Arial" w:hAnsi="Arial" w:cs="Arial"/>
          <w:b/>
          <w:bCs/>
          <w:sz w:val="22"/>
          <w:szCs w:val="22"/>
        </w:rPr>
        <w:t xml:space="preserve"> </w:t>
      </w:r>
      <w:r w:rsidR="00720A97" w:rsidRPr="00FB0E59">
        <w:rPr>
          <w:rFonts w:ascii="Arial" w:hAnsi="Arial" w:cs="Arial"/>
          <w:sz w:val="22"/>
          <w:szCs w:val="22"/>
        </w:rPr>
        <w:t xml:space="preserve">Franz Frisancho </w:t>
      </w:r>
      <w:proofErr w:type="spellStart"/>
      <w:r w:rsidR="00720A97" w:rsidRPr="00FB0E59">
        <w:rPr>
          <w:rFonts w:ascii="Arial" w:hAnsi="Arial" w:cs="Arial"/>
          <w:sz w:val="22"/>
          <w:szCs w:val="22"/>
        </w:rPr>
        <w:t>Flore</w:t>
      </w:r>
      <w:r w:rsidR="00A86F18" w:rsidRPr="00FB0E59">
        <w:rPr>
          <w:rFonts w:ascii="Arial" w:hAnsi="Arial" w:cs="Arial"/>
          <w:sz w:val="22"/>
          <w:szCs w:val="22"/>
        </w:rPr>
        <w:t>z</w:t>
      </w:r>
      <w:proofErr w:type="spellEnd"/>
      <w:r w:rsidR="005C4773" w:rsidRPr="00FB0E59">
        <w:rPr>
          <w:rFonts w:ascii="Arial" w:hAnsi="Arial" w:cs="Arial"/>
          <w:sz w:val="22"/>
          <w:szCs w:val="22"/>
        </w:rPr>
        <w:t xml:space="preserve">, </w:t>
      </w:r>
      <w:r w:rsidR="004F0A9C">
        <w:rPr>
          <w:rFonts w:ascii="Arial" w:hAnsi="Arial" w:cs="Arial"/>
          <w:sz w:val="22"/>
          <w:szCs w:val="22"/>
        </w:rPr>
        <w:t>Antamina</w:t>
      </w:r>
      <w:r w:rsidR="005C4773" w:rsidRPr="00FB0E59">
        <w:rPr>
          <w:rFonts w:ascii="Arial" w:hAnsi="Arial" w:cs="Arial"/>
          <w:sz w:val="22"/>
          <w:szCs w:val="22"/>
        </w:rPr>
        <w:t>, Metalurgista Sénior</w:t>
      </w:r>
      <w:r w:rsidR="00720A97" w:rsidRPr="00FB0E59">
        <w:rPr>
          <w:rFonts w:ascii="Arial" w:hAnsi="Arial" w:cs="Arial"/>
          <w:sz w:val="22"/>
          <w:szCs w:val="22"/>
        </w:rPr>
        <w:t xml:space="preserve"> de </w:t>
      </w:r>
      <w:proofErr w:type="spellStart"/>
      <w:r w:rsidR="00720A97" w:rsidRPr="00FB0E59">
        <w:rPr>
          <w:rFonts w:ascii="Arial" w:hAnsi="Arial" w:cs="Arial"/>
          <w:sz w:val="22"/>
          <w:szCs w:val="22"/>
        </w:rPr>
        <w:t>Liners</w:t>
      </w:r>
      <w:proofErr w:type="spellEnd"/>
      <w:r w:rsidR="00720A97" w:rsidRPr="00FB0E59">
        <w:rPr>
          <w:rFonts w:ascii="Arial" w:hAnsi="Arial" w:cs="Arial"/>
          <w:sz w:val="22"/>
          <w:szCs w:val="22"/>
        </w:rPr>
        <w:t xml:space="preserve"> y proyectos</w:t>
      </w:r>
      <w:r w:rsidR="005C4773" w:rsidRPr="00FB0E59">
        <w:rPr>
          <w:rFonts w:ascii="Arial" w:hAnsi="Arial" w:cs="Arial"/>
          <w:sz w:val="22"/>
          <w:szCs w:val="22"/>
        </w:rPr>
        <w:t>,</w:t>
      </w:r>
      <w:r w:rsidR="00815197" w:rsidRPr="00FB0E59">
        <w:rPr>
          <w:rFonts w:ascii="Arial" w:hAnsi="Arial" w:cs="Arial"/>
          <w:sz w:val="22"/>
          <w:szCs w:val="22"/>
        </w:rPr>
        <w:t xml:space="preserve"> </w:t>
      </w:r>
      <w:r w:rsidR="00D2207F" w:rsidRPr="004F0A9C">
        <w:rPr>
          <w:rFonts w:ascii="Arial" w:hAnsi="Arial" w:cs="Arial"/>
          <w:sz w:val="22"/>
          <w:szCs w:val="22"/>
        </w:rPr>
        <w:t>ffrisancho@antamina.com</w:t>
      </w:r>
      <w:r w:rsidR="009B2E5F" w:rsidRPr="00FB0E59">
        <w:rPr>
          <w:rFonts w:ascii="Arial" w:hAnsi="Arial" w:cs="Arial"/>
          <w:sz w:val="22"/>
          <w:szCs w:val="22"/>
        </w:rPr>
        <w:t xml:space="preserve">, </w:t>
      </w:r>
      <w:r w:rsidR="00123F52" w:rsidRPr="004F0A9C">
        <w:rPr>
          <w:rFonts w:ascii="Arial" w:hAnsi="Arial" w:cs="Arial"/>
          <w:sz w:val="22"/>
          <w:szCs w:val="22"/>
        </w:rPr>
        <w:t>franzfrisancho@gmail.com</w:t>
      </w:r>
      <w:r w:rsidR="00826F9A" w:rsidRPr="00FB0E59">
        <w:rPr>
          <w:rFonts w:ascii="Arial" w:hAnsi="Arial" w:cs="Arial"/>
          <w:sz w:val="22"/>
          <w:szCs w:val="22"/>
        </w:rPr>
        <w:t xml:space="preserve"> </w:t>
      </w:r>
      <w:r w:rsidR="009B2E5F" w:rsidRPr="00FB0E59">
        <w:rPr>
          <w:rFonts w:ascii="Arial" w:hAnsi="Arial" w:cs="Arial"/>
          <w:sz w:val="22"/>
          <w:szCs w:val="22"/>
        </w:rPr>
        <w:t xml:space="preserve">+51 </w:t>
      </w:r>
      <w:r w:rsidR="00720A97" w:rsidRPr="00FB0E59">
        <w:rPr>
          <w:rFonts w:ascii="Arial" w:hAnsi="Arial" w:cs="Arial"/>
          <w:sz w:val="22"/>
          <w:szCs w:val="22"/>
        </w:rPr>
        <w:t>998</w:t>
      </w:r>
      <w:r w:rsidR="00D2207F" w:rsidRPr="00FB0E59">
        <w:rPr>
          <w:rFonts w:ascii="Arial" w:hAnsi="Arial" w:cs="Arial"/>
          <w:sz w:val="22"/>
          <w:szCs w:val="22"/>
        </w:rPr>
        <w:t>707625</w:t>
      </w:r>
      <w:r w:rsidR="00D270E2" w:rsidRPr="00FB0E59">
        <w:rPr>
          <w:rFonts w:ascii="Arial" w:hAnsi="Arial" w:cs="Arial"/>
          <w:b/>
          <w:bCs/>
          <w:sz w:val="22"/>
          <w:szCs w:val="22"/>
        </w:rPr>
        <w:t>.</w:t>
      </w:r>
    </w:p>
    <w:p w14:paraId="2482C397" w14:textId="26B2440E" w:rsidR="002D28C2" w:rsidRPr="00FB0E59" w:rsidRDefault="002D28C2" w:rsidP="00FB0E59">
      <w:pPr>
        <w:spacing w:line="360" w:lineRule="auto"/>
        <w:rPr>
          <w:rFonts w:ascii="Arial" w:hAnsi="Arial" w:cs="Arial"/>
          <w:b/>
          <w:bCs/>
          <w:sz w:val="22"/>
          <w:szCs w:val="22"/>
          <w:lang w:val="es-419"/>
        </w:rPr>
      </w:pPr>
      <w:r w:rsidRPr="00FB0E59">
        <w:rPr>
          <w:rFonts w:ascii="Arial" w:hAnsi="Arial" w:cs="Arial"/>
          <w:b/>
          <w:bCs/>
          <w:sz w:val="22"/>
          <w:szCs w:val="22"/>
          <w:lang w:val="es-419"/>
        </w:rPr>
        <w:t xml:space="preserve">Coautor 1: </w:t>
      </w:r>
      <w:r w:rsidRPr="00FB0E59">
        <w:rPr>
          <w:rFonts w:ascii="Arial" w:hAnsi="Arial" w:cs="Arial"/>
          <w:sz w:val="22"/>
          <w:szCs w:val="22"/>
          <w:lang w:val="es-419"/>
        </w:rPr>
        <w:t>Hernando</w:t>
      </w:r>
      <w:r w:rsidR="00933518" w:rsidRPr="00FB0E59">
        <w:rPr>
          <w:rFonts w:ascii="Arial" w:hAnsi="Arial" w:cs="Arial"/>
          <w:sz w:val="22"/>
          <w:szCs w:val="22"/>
          <w:lang w:val="es-419"/>
        </w:rPr>
        <w:t xml:space="preserve"> </w:t>
      </w:r>
      <w:r w:rsidR="00123F52" w:rsidRPr="00FB0E59">
        <w:rPr>
          <w:rFonts w:ascii="Arial" w:hAnsi="Arial" w:cs="Arial"/>
          <w:sz w:val="22"/>
          <w:szCs w:val="22"/>
          <w:lang w:val="es-419"/>
        </w:rPr>
        <w:t>Francisco Valdivia</w:t>
      </w:r>
      <w:r w:rsidRPr="00FB0E59">
        <w:rPr>
          <w:rFonts w:ascii="Arial" w:hAnsi="Arial" w:cs="Arial"/>
          <w:sz w:val="22"/>
          <w:szCs w:val="22"/>
          <w:lang w:val="es-419"/>
        </w:rPr>
        <w:t xml:space="preserve"> Lozada, Antamina, Superintendente de Metalurgia y Laboratorio, </w:t>
      </w:r>
      <w:r w:rsidR="004F0A9C" w:rsidRPr="004F0A9C">
        <w:rPr>
          <w:rFonts w:ascii="Arial" w:hAnsi="Arial" w:cs="Arial"/>
          <w:sz w:val="22"/>
          <w:szCs w:val="22"/>
          <w:lang w:val="es-419"/>
        </w:rPr>
        <w:t>hvaldivia@antamina.com</w:t>
      </w:r>
      <w:r w:rsidR="004F0A9C">
        <w:rPr>
          <w:rFonts w:ascii="Arial" w:hAnsi="Arial" w:cs="Arial"/>
          <w:sz w:val="22"/>
          <w:szCs w:val="22"/>
          <w:lang w:val="es-419"/>
        </w:rPr>
        <w:t xml:space="preserve">, </w:t>
      </w:r>
      <w:r w:rsidRPr="00FB0E59">
        <w:rPr>
          <w:rFonts w:ascii="Arial" w:hAnsi="Arial" w:cs="Arial"/>
          <w:sz w:val="22"/>
          <w:szCs w:val="22"/>
          <w:lang w:val="es-419"/>
        </w:rPr>
        <w:t>hfvaldivia@gmail.com</w:t>
      </w:r>
      <w:r w:rsidR="004F0A9C">
        <w:rPr>
          <w:rFonts w:ascii="Arial" w:hAnsi="Arial" w:cs="Arial"/>
          <w:sz w:val="22"/>
          <w:szCs w:val="22"/>
          <w:lang w:val="es-419"/>
        </w:rPr>
        <w:t>,</w:t>
      </w:r>
      <w:r w:rsidRPr="00FB0E59">
        <w:rPr>
          <w:rFonts w:ascii="Arial" w:hAnsi="Arial" w:cs="Arial"/>
          <w:sz w:val="22"/>
          <w:szCs w:val="22"/>
          <w:lang w:val="es-419"/>
        </w:rPr>
        <w:t xml:space="preserve"> +51 945847543, Perú</w:t>
      </w:r>
      <w:r w:rsidRPr="00FB0E59">
        <w:rPr>
          <w:rFonts w:ascii="Arial" w:hAnsi="Arial" w:cs="Arial"/>
          <w:b/>
          <w:bCs/>
          <w:sz w:val="22"/>
          <w:szCs w:val="22"/>
          <w:lang w:val="es-419"/>
        </w:rPr>
        <w:t>.</w:t>
      </w:r>
    </w:p>
    <w:p w14:paraId="6D62FDD9" w14:textId="6E09B6CC" w:rsidR="005566DA" w:rsidRPr="00FB0E59" w:rsidRDefault="005566DA" w:rsidP="00FB0E59">
      <w:pPr>
        <w:spacing w:line="360" w:lineRule="auto"/>
        <w:rPr>
          <w:rFonts w:ascii="Arial" w:hAnsi="Arial" w:cs="Arial"/>
          <w:bCs/>
          <w:sz w:val="22"/>
          <w:szCs w:val="22"/>
        </w:rPr>
      </w:pPr>
      <w:r w:rsidRPr="00FB0E59">
        <w:rPr>
          <w:rFonts w:ascii="Arial" w:hAnsi="Arial" w:cs="Arial"/>
          <w:b/>
          <w:sz w:val="22"/>
          <w:szCs w:val="22"/>
        </w:rPr>
        <w:t>Palabras clave:</w:t>
      </w:r>
      <w:r w:rsidRPr="00FB0E59">
        <w:rPr>
          <w:rFonts w:ascii="Arial" w:hAnsi="Arial" w:cs="Arial"/>
          <w:bCs/>
          <w:sz w:val="22"/>
          <w:szCs w:val="22"/>
        </w:rPr>
        <w:t xml:space="preserve"> </w:t>
      </w:r>
      <w:proofErr w:type="spellStart"/>
      <w:r w:rsidR="00185DAA" w:rsidRPr="00FB0E59">
        <w:rPr>
          <w:rFonts w:ascii="Arial" w:hAnsi="Arial" w:cs="Arial"/>
          <w:bCs/>
          <w:sz w:val="22"/>
          <w:szCs w:val="22"/>
        </w:rPr>
        <w:t>L</w:t>
      </w:r>
      <w:r w:rsidR="0029595A" w:rsidRPr="00FB0E59">
        <w:rPr>
          <w:rFonts w:ascii="Arial" w:hAnsi="Arial" w:cs="Arial"/>
          <w:bCs/>
          <w:sz w:val="22"/>
          <w:szCs w:val="22"/>
        </w:rPr>
        <w:t>iners</w:t>
      </w:r>
      <w:proofErr w:type="spellEnd"/>
      <w:r w:rsidR="0029595A" w:rsidRPr="00FB0E59">
        <w:rPr>
          <w:rFonts w:ascii="Arial" w:hAnsi="Arial" w:cs="Arial"/>
          <w:bCs/>
          <w:sz w:val="22"/>
          <w:szCs w:val="22"/>
        </w:rPr>
        <w:t xml:space="preserve">, </w:t>
      </w:r>
      <w:proofErr w:type="spellStart"/>
      <w:r w:rsidR="0029595A" w:rsidRPr="00FB0E59">
        <w:rPr>
          <w:rFonts w:ascii="Arial" w:hAnsi="Arial" w:cs="Arial"/>
          <w:bCs/>
          <w:sz w:val="22"/>
          <w:szCs w:val="22"/>
        </w:rPr>
        <w:t>relining</w:t>
      </w:r>
      <w:proofErr w:type="spellEnd"/>
      <w:r w:rsidR="0029595A" w:rsidRPr="00FB0E59">
        <w:rPr>
          <w:rFonts w:ascii="Arial" w:hAnsi="Arial" w:cs="Arial"/>
          <w:bCs/>
          <w:sz w:val="22"/>
          <w:szCs w:val="22"/>
        </w:rPr>
        <w:t>, híbridos</w:t>
      </w:r>
      <w:r w:rsidR="00CE57F9" w:rsidRPr="00FB0E59">
        <w:rPr>
          <w:rFonts w:ascii="Arial" w:hAnsi="Arial" w:cs="Arial"/>
          <w:bCs/>
          <w:sz w:val="22"/>
          <w:szCs w:val="22"/>
        </w:rPr>
        <w:t>.</w:t>
      </w:r>
    </w:p>
    <w:p w14:paraId="067DE4FC" w14:textId="5C4AA281" w:rsidR="00F5690E" w:rsidRPr="00FB0E59" w:rsidRDefault="00F5690E" w:rsidP="00FB0E59">
      <w:pPr>
        <w:tabs>
          <w:tab w:val="center" w:pos="5184"/>
        </w:tabs>
        <w:spacing w:line="360" w:lineRule="auto"/>
        <w:rPr>
          <w:rFonts w:ascii="Arial" w:hAnsi="Arial" w:cs="Arial"/>
          <w:sz w:val="22"/>
          <w:szCs w:val="22"/>
          <w:lang w:val="es-419"/>
        </w:rPr>
        <w:sectPr w:rsidR="00F5690E" w:rsidRPr="00FB0E59" w:rsidSect="00FB0E59">
          <w:headerReference w:type="even" r:id="rId11"/>
          <w:footerReference w:type="even" r:id="rId12"/>
          <w:headerReference w:type="first" r:id="rId13"/>
          <w:type w:val="continuous"/>
          <w:pgSz w:w="11900" w:h="16840"/>
          <w:pgMar w:top="1440" w:right="1440" w:bottom="1440" w:left="1440" w:header="680" w:footer="567" w:gutter="0"/>
          <w:cols w:space="720"/>
          <w:docGrid w:linePitch="360"/>
        </w:sectPr>
      </w:pPr>
    </w:p>
    <w:p w14:paraId="2F22454E" w14:textId="77777777" w:rsidR="00FB0E59" w:rsidRDefault="00FB0E59" w:rsidP="00FB0E59">
      <w:pPr>
        <w:spacing w:line="360" w:lineRule="auto"/>
        <w:jc w:val="both"/>
        <w:rPr>
          <w:rFonts w:ascii="Arial" w:hAnsi="Arial" w:cs="Arial"/>
          <w:b/>
          <w:sz w:val="22"/>
          <w:szCs w:val="22"/>
          <w:lang w:val="es-419"/>
        </w:rPr>
      </w:pPr>
    </w:p>
    <w:p w14:paraId="26C65DE8" w14:textId="599E7603" w:rsidR="00460D0B" w:rsidRPr="00FB0E59" w:rsidRDefault="00D574EF" w:rsidP="00FB0E59">
      <w:pPr>
        <w:spacing w:line="360" w:lineRule="auto"/>
        <w:jc w:val="both"/>
        <w:rPr>
          <w:rFonts w:ascii="Arial" w:hAnsi="Arial" w:cs="Arial"/>
          <w:b/>
          <w:sz w:val="22"/>
          <w:szCs w:val="22"/>
          <w:lang w:val="es-419"/>
        </w:rPr>
      </w:pPr>
      <w:r w:rsidRPr="00FB0E59">
        <w:rPr>
          <w:rFonts w:ascii="Arial" w:hAnsi="Arial" w:cs="Arial"/>
          <w:b/>
          <w:sz w:val="22"/>
          <w:szCs w:val="22"/>
          <w:lang w:val="es-419"/>
        </w:rPr>
        <w:t>R</w:t>
      </w:r>
      <w:r w:rsidR="00FB1955" w:rsidRPr="00FB0E59">
        <w:rPr>
          <w:rFonts w:ascii="Arial" w:hAnsi="Arial" w:cs="Arial"/>
          <w:b/>
          <w:sz w:val="22"/>
          <w:szCs w:val="22"/>
          <w:lang w:val="es-419"/>
        </w:rPr>
        <w:t>esumen</w:t>
      </w:r>
    </w:p>
    <w:p w14:paraId="066ADBCF" w14:textId="32E98A4F" w:rsidR="0029595A" w:rsidRPr="00FB0E59" w:rsidRDefault="0029595A" w:rsidP="00FB0E59">
      <w:pPr>
        <w:spacing w:line="360" w:lineRule="auto"/>
        <w:jc w:val="both"/>
        <w:rPr>
          <w:rFonts w:ascii="Arial" w:hAnsi="Arial" w:cs="Arial"/>
          <w:bCs/>
          <w:sz w:val="22"/>
          <w:szCs w:val="22"/>
          <w:lang w:val="es-419"/>
        </w:rPr>
      </w:pPr>
      <w:r w:rsidRPr="00FB0E59">
        <w:rPr>
          <w:rFonts w:ascii="Arial" w:hAnsi="Arial" w:cs="Arial"/>
          <w:bCs/>
          <w:sz w:val="22"/>
          <w:szCs w:val="22"/>
          <w:lang w:val="es-419"/>
        </w:rPr>
        <w:t xml:space="preserve">Históricamente </w:t>
      </w:r>
      <w:r w:rsidR="005F47C9" w:rsidRPr="00FB0E59">
        <w:rPr>
          <w:rFonts w:ascii="Arial" w:hAnsi="Arial" w:cs="Arial"/>
          <w:bCs/>
          <w:sz w:val="22"/>
          <w:szCs w:val="22"/>
          <w:lang w:val="es-419"/>
        </w:rPr>
        <w:t>el inicio de</w:t>
      </w:r>
      <w:r w:rsidRPr="00FB0E59">
        <w:rPr>
          <w:rFonts w:ascii="Arial" w:hAnsi="Arial" w:cs="Arial"/>
          <w:bCs/>
          <w:sz w:val="22"/>
          <w:szCs w:val="22"/>
          <w:lang w:val="es-419"/>
        </w:rPr>
        <w:t xml:space="preserve"> operaciones de gran minería </w:t>
      </w:r>
      <w:r w:rsidR="00C04D05" w:rsidRPr="00FB0E59">
        <w:rPr>
          <w:rFonts w:ascii="Arial" w:hAnsi="Arial" w:cs="Arial"/>
          <w:bCs/>
          <w:sz w:val="22"/>
          <w:szCs w:val="22"/>
          <w:lang w:val="es-419"/>
        </w:rPr>
        <w:t>para</w:t>
      </w:r>
      <w:r w:rsidRPr="00FB0E59">
        <w:rPr>
          <w:rFonts w:ascii="Arial" w:hAnsi="Arial" w:cs="Arial"/>
          <w:bCs/>
          <w:sz w:val="22"/>
          <w:szCs w:val="22"/>
          <w:lang w:val="es-419"/>
        </w:rPr>
        <w:t xml:space="preserve"> molienda SAG y convencional de Bolas emplea revestimientos de fundición Cr-Mo. En la última década surgió una alternativa </w:t>
      </w:r>
      <w:r w:rsidR="001C5CCB" w:rsidRPr="00FB0E59">
        <w:rPr>
          <w:rFonts w:ascii="Arial" w:hAnsi="Arial" w:cs="Arial"/>
          <w:bCs/>
          <w:sz w:val="22"/>
          <w:szCs w:val="22"/>
          <w:lang w:val="es-419"/>
        </w:rPr>
        <w:t xml:space="preserve">de </w:t>
      </w:r>
      <w:r w:rsidRPr="00FB0E59">
        <w:rPr>
          <w:rFonts w:ascii="Arial" w:hAnsi="Arial" w:cs="Arial"/>
          <w:bCs/>
          <w:sz w:val="22"/>
          <w:szCs w:val="22"/>
          <w:lang w:val="es-419"/>
        </w:rPr>
        <w:t xml:space="preserve">uso de revestimientos híbridos, orientado en reducir la exposición a los peligros y riesgos del personal a cargo del </w:t>
      </w:r>
      <w:proofErr w:type="spellStart"/>
      <w:r w:rsidRPr="00FB0E59">
        <w:rPr>
          <w:rFonts w:ascii="Arial" w:hAnsi="Arial" w:cs="Arial"/>
          <w:bCs/>
          <w:sz w:val="22"/>
          <w:szCs w:val="22"/>
          <w:lang w:val="es-419"/>
        </w:rPr>
        <w:t>relining</w:t>
      </w:r>
      <w:proofErr w:type="spellEnd"/>
      <w:r w:rsidRPr="00FB0E59">
        <w:rPr>
          <w:rFonts w:ascii="Arial" w:hAnsi="Arial" w:cs="Arial"/>
          <w:bCs/>
          <w:sz w:val="22"/>
          <w:szCs w:val="22"/>
          <w:lang w:val="es-419"/>
        </w:rPr>
        <w:t xml:space="preserve"> al interior de los molinos; así como un valor añadido en mejorar los tiempos de cambio y cuidado del activo.</w:t>
      </w:r>
    </w:p>
    <w:p w14:paraId="0DB2D03C" w14:textId="19500D2A" w:rsidR="0029595A" w:rsidRPr="00FB0E59" w:rsidRDefault="0029595A" w:rsidP="00FB0E59">
      <w:pPr>
        <w:spacing w:line="360" w:lineRule="auto"/>
        <w:jc w:val="both"/>
        <w:rPr>
          <w:rFonts w:ascii="Arial" w:hAnsi="Arial" w:cs="Arial"/>
          <w:bCs/>
          <w:sz w:val="22"/>
          <w:szCs w:val="22"/>
          <w:lang w:val="es-419"/>
        </w:rPr>
      </w:pPr>
      <w:r w:rsidRPr="00FB0E59">
        <w:rPr>
          <w:rFonts w:ascii="Arial" w:hAnsi="Arial" w:cs="Arial"/>
          <w:bCs/>
          <w:sz w:val="22"/>
          <w:szCs w:val="22"/>
          <w:lang w:val="es-419"/>
        </w:rPr>
        <w:t xml:space="preserve">El empleo de </w:t>
      </w:r>
      <w:proofErr w:type="spellStart"/>
      <w:r w:rsidRPr="00FB0E59">
        <w:rPr>
          <w:rFonts w:ascii="Arial" w:hAnsi="Arial" w:cs="Arial"/>
          <w:bCs/>
          <w:sz w:val="22"/>
          <w:szCs w:val="22"/>
          <w:lang w:val="es-419"/>
        </w:rPr>
        <w:t>liners</w:t>
      </w:r>
      <w:proofErr w:type="spellEnd"/>
      <w:r w:rsidRPr="00FB0E59">
        <w:rPr>
          <w:rFonts w:ascii="Arial" w:hAnsi="Arial" w:cs="Arial"/>
          <w:bCs/>
          <w:sz w:val="22"/>
          <w:szCs w:val="22"/>
          <w:lang w:val="es-419"/>
        </w:rPr>
        <w:t xml:space="preserve"> híbridos</w:t>
      </w:r>
      <w:r w:rsidR="00A23BCE" w:rsidRPr="00FB0E59">
        <w:rPr>
          <w:rFonts w:ascii="Arial" w:hAnsi="Arial" w:cs="Arial"/>
          <w:bCs/>
          <w:sz w:val="22"/>
          <w:szCs w:val="22"/>
          <w:lang w:val="es-419"/>
        </w:rPr>
        <w:t>;</w:t>
      </w:r>
      <w:r w:rsidRPr="00FB0E59">
        <w:rPr>
          <w:rFonts w:ascii="Arial" w:hAnsi="Arial" w:cs="Arial"/>
          <w:bCs/>
          <w:sz w:val="22"/>
          <w:szCs w:val="22"/>
          <w:lang w:val="es-419"/>
        </w:rPr>
        <w:t xml:space="preserve"> conformados por insertos de acero de alta resistencia y caucho, reduce al mínimo la </w:t>
      </w:r>
      <w:r w:rsidR="004311EB" w:rsidRPr="00FB0E59">
        <w:rPr>
          <w:rFonts w:ascii="Arial" w:hAnsi="Arial" w:cs="Arial"/>
          <w:bCs/>
          <w:sz w:val="22"/>
          <w:szCs w:val="22"/>
          <w:lang w:val="es-419"/>
        </w:rPr>
        <w:t>fusión</w:t>
      </w:r>
      <w:r w:rsidRPr="00FB0E59">
        <w:rPr>
          <w:rFonts w:ascii="Arial" w:hAnsi="Arial" w:cs="Arial"/>
          <w:bCs/>
          <w:sz w:val="22"/>
          <w:szCs w:val="22"/>
          <w:lang w:val="es-419"/>
        </w:rPr>
        <w:t xml:space="preserve"> en frío de piezas contiguas de revestimientos como producto del impacto de las bolas sobre las piezas, ello redunda en la eliminación de trabajos de alto riesgo con el empleo de oxiacetileno para el retiro de estas al interior de los molinos. El empleo de este nuevo tipo de revestimientos al tener menores pesos también permite la reducción significativa de piezas, impactando en los tiempos de cambio.</w:t>
      </w:r>
    </w:p>
    <w:p w14:paraId="61DC0235" w14:textId="3DB0E5FB" w:rsidR="0029595A" w:rsidRPr="00FB0E59" w:rsidRDefault="0029595A" w:rsidP="00FB0E59">
      <w:pPr>
        <w:spacing w:line="360" w:lineRule="auto"/>
        <w:jc w:val="both"/>
        <w:rPr>
          <w:rFonts w:ascii="Arial" w:hAnsi="Arial" w:cs="Arial"/>
          <w:bCs/>
          <w:sz w:val="22"/>
          <w:szCs w:val="22"/>
          <w:lang w:val="es-419"/>
        </w:rPr>
      </w:pPr>
      <w:r w:rsidRPr="00FB0E59">
        <w:rPr>
          <w:rFonts w:ascii="Arial" w:hAnsi="Arial" w:cs="Arial"/>
          <w:bCs/>
          <w:sz w:val="22"/>
          <w:szCs w:val="22"/>
          <w:lang w:val="es-419"/>
        </w:rPr>
        <w:t xml:space="preserve">Para avanzar con esta migración se </w:t>
      </w:r>
      <w:r w:rsidR="00076897" w:rsidRPr="00FB0E59">
        <w:rPr>
          <w:rFonts w:ascii="Arial" w:hAnsi="Arial" w:cs="Arial"/>
          <w:bCs/>
          <w:sz w:val="22"/>
          <w:szCs w:val="22"/>
          <w:lang w:val="es-419"/>
        </w:rPr>
        <w:t>establecieron</w:t>
      </w:r>
      <w:r w:rsidRPr="00FB0E59">
        <w:rPr>
          <w:rFonts w:ascii="Arial" w:hAnsi="Arial" w:cs="Arial"/>
          <w:bCs/>
          <w:sz w:val="22"/>
          <w:szCs w:val="22"/>
          <w:lang w:val="es-419"/>
        </w:rPr>
        <w:t xml:space="preserve"> especificaciones</w:t>
      </w:r>
      <w:r w:rsidR="00076897" w:rsidRPr="00FB0E59">
        <w:rPr>
          <w:rFonts w:ascii="Arial" w:hAnsi="Arial" w:cs="Arial"/>
          <w:bCs/>
          <w:sz w:val="22"/>
          <w:szCs w:val="22"/>
          <w:lang w:val="es-419"/>
        </w:rPr>
        <w:t xml:space="preserve"> técnicas</w:t>
      </w:r>
      <w:r w:rsidRPr="00FB0E59">
        <w:rPr>
          <w:rFonts w:ascii="Arial" w:hAnsi="Arial" w:cs="Arial"/>
          <w:bCs/>
          <w:sz w:val="22"/>
          <w:szCs w:val="22"/>
          <w:lang w:val="es-419"/>
        </w:rPr>
        <w:t>, protocolos y controles que permitieron asegurar la metalografía y características mecánicas de los componentes, simulaciones de trayectoria de carga para no alterar la conminución, compatibilización dimensional de las piezas, ensayos de instalación y pruebas de estadio, pilotos con un número menor de piezas,</w:t>
      </w:r>
      <w:r w:rsidR="005E28EC" w:rsidRPr="00FB0E59">
        <w:rPr>
          <w:rFonts w:ascii="Arial" w:hAnsi="Arial" w:cs="Arial"/>
          <w:bCs/>
          <w:sz w:val="22"/>
          <w:szCs w:val="22"/>
          <w:lang w:val="es-419"/>
        </w:rPr>
        <w:t xml:space="preserve"> finalmente</w:t>
      </w:r>
      <w:r w:rsidRPr="00FB0E59">
        <w:rPr>
          <w:rFonts w:ascii="Arial" w:hAnsi="Arial" w:cs="Arial"/>
          <w:bCs/>
          <w:sz w:val="22"/>
          <w:szCs w:val="22"/>
          <w:lang w:val="es-419"/>
        </w:rPr>
        <w:t xml:space="preserve"> migración integral de grupos de componentes.</w:t>
      </w:r>
    </w:p>
    <w:p w14:paraId="6901E92F" w14:textId="0E37CEE8" w:rsidR="009E2C68" w:rsidRPr="00FB0E59" w:rsidRDefault="009E2C68" w:rsidP="00FB0E59">
      <w:pPr>
        <w:spacing w:line="360" w:lineRule="auto"/>
        <w:jc w:val="both"/>
        <w:rPr>
          <w:rFonts w:ascii="Arial" w:hAnsi="Arial" w:cs="Arial"/>
          <w:bCs/>
          <w:sz w:val="22"/>
          <w:szCs w:val="22"/>
          <w:lang w:val="es-419"/>
        </w:rPr>
      </w:pPr>
      <w:r w:rsidRPr="00FB0E59">
        <w:rPr>
          <w:rFonts w:ascii="Arial" w:hAnsi="Arial" w:cs="Arial"/>
          <w:bCs/>
          <w:sz w:val="22"/>
          <w:szCs w:val="22"/>
          <w:lang w:val="es-419"/>
        </w:rPr>
        <w:t xml:space="preserve">El presente trabajo </w:t>
      </w:r>
      <w:r w:rsidR="00247ECF" w:rsidRPr="00FB0E59">
        <w:rPr>
          <w:rFonts w:ascii="Arial" w:hAnsi="Arial" w:cs="Arial"/>
          <w:bCs/>
          <w:sz w:val="22"/>
          <w:szCs w:val="22"/>
          <w:lang w:val="es-419"/>
        </w:rPr>
        <w:t>expondrá</w:t>
      </w:r>
      <w:r w:rsidRPr="00FB0E59">
        <w:rPr>
          <w:rFonts w:ascii="Arial" w:hAnsi="Arial" w:cs="Arial"/>
          <w:bCs/>
          <w:sz w:val="22"/>
          <w:szCs w:val="22"/>
          <w:lang w:val="es-419"/>
        </w:rPr>
        <w:t xml:space="preserve"> el exitoso camino seguido en Antamina a lo largo de los últimos cinco años para migrar de revestimientos de fundición a revestimientos híbridos con empernado exterior, encaminados a la mecanización y automatización de </w:t>
      </w:r>
      <w:proofErr w:type="spellStart"/>
      <w:r w:rsidRPr="00FB0E59">
        <w:rPr>
          <w:rFonts w:ascii="Arial" w:hAnsi="Arial" w:cs="Arial"/>
          <w:bCs/>
          <w:sz w:val="22"/>
          <w:szCs w:val="22"/>
          <w:lang w:val="es-419"/>
        </w:rPr>
        <w:t>relining</w:t>
      </w:r>
      <w:proofErr w:type="spellEnd"/>
      <w:r w:rsidRPr="00FB0E59">
        <w:rPr>
          <w:rFonts w:ascii="Arial" w:hAnsi="Arial" w:cs="Arial"/>
          <w:bCs/>
          <w:sz w:val="22"/>
          <w:szCs w:val="22"/>
          <w:lang w:val="es-419"/>
        </w:rPr>
        <w:t xml:space="preserve"> mediante el empleo de robots.</w:t>
      </w:r>
    </w:p>
    <w:p w14:paraId="5EF5C584" w14:textId="492E58EF" w:rsidR="00647F7D" w:rsidRPr="00FB0E59" w:rsidRDefault="0029595A" w:rsidP="00FB0E59">
      <w:pPr>
        <w:spacing w:line="360" w:lineRule="auto"/>
        <w:jc w:val="both"/>
        <w:rPr>
          <w:rFonts w:ascii="Arial" w:hAnsi="Arial" w:cs="Arial"/>
          <w:bCs/>
          <w:sz w:val="22"/>
          <w:szCs w:val="22"/>
          <w:lang w:val="es-419"/>
        </w:rPr>
      </w:pPr>
      <w:r w:rsidRPr="00FB0E59">
        <w:rPr>
          <w:rFonts w:ascii="Arial" w:hAnsi="Arial" w:cs="Arial"/>
          <w:bCs/>
          <w:sz w:val="22"/>
          <w:szCs w:val="22"/>
          <w:lang w:val="es-419"/>
        </w:rPr>
        <w:t xml:space="preserve">Mostraremos los resultados actuales desde el punto de vista operacional y mejoras en los tiempos de </w:t>
      </w:r>
      <w:proofErr w:type="spellStart"/>
      <w:r w:rsidRPr="00FB0E59">
        <w:rPr>
          <w:rFonts w:ascii="Arial" w:hAnsi="Arial" w:cs="Arial"/>
          <w:bCs/>
          <w:sz w:val="22"/>
          <w:szCs w:val="22"/>
          <w:lang w:val="es-419"/>
        </w:rPr>
        <w:t>relining</w:t>
      </w:r>
      <w:proofErr w:type="spellEnd"/>
      <w:r w:rsidRPr="00FB0E59">
        <w:rPr>
          <w:rFonts w:ascii="Arial" w:hAnsi="Arial" w:cs="Arial"/>
          <w:bCs/>
          <w:sz w:val="22"/>
          <w:szCs w:val="22"/>
          <w:lang w:val="es-419"/>
        </w:rPr>
        <w:t xml:space="preserve"> en Antamina como producto del uso de revestimientos híbridos en una primera etapa en los cuatro molinos de bolas y luego parcialmente en los molinos SAG</w:t>
      </w:r>
      <w:r w:rsidR="00EC70B5" w:rsidRPr="00FB0E59">
        <w:rPr>
          <w:rFonts w:ascii="Arial" w:hAnsi="Arial" w:cs="Arial"/>
          <w:bCs/>
          <w:sz w:val="22"/>
          <w:szCs w:val="22"/>
          <w:lang w:val="es-419"/>
        </w:rPr>
        <w:t>.</w:t>
      </w:r>
    </w:p>
    <w:p w14:paraId="3D04BF20" w14:textId="77777777" w:rsidR="009236FB" w:rsidRPr="00FB0E59" w:rsidRDefault="009236FB" w:rsidP="00FB0E59">
      <w:pPr>
        <w:spacing w:line="360" w:lineRule="auto"/>
        <w:jc w:val="both"/>
        <w:rPr>
          <w:rFonts w:ascii="Arial" w:hAnsi="Arial" w:cs="Arial"/>
          <w:bCs/>
          <w:sz w:val="22"/>
          <w:szCs w:val="22"/>
        </w:rPr>
      </w:pPr>
    </w:p>
    <w:p w14:paraId="7873B520" w14:textId="4F7F80D7" w:rsidR="005566DA" w:rsidRPr="00FB0E59" w:rsidRDefault="005566DA" w:rsidP="00FB0E59">
      <w:pPr>
        <w:spacing w:line="360" w:lineRule="auto"/>
        <w:jc w:val="both"/>
        <w:rPr>
          <w:rFonts w:ascii="Arial" w:hAnsi="Arial" w:cs="Arial"/>
          <w:b/>
          <w:sz w:val="22"/>
          <w:szCs w:val="22"/>
        </w:rPr>
      </w:pPr>
      <w:r w:rsidRPr="00FB0E59">
        <w:rPr>
          <w:rFonts w:ascii="Arial" w:hAnsi="Arial" w:cs="Arial"/>
          <w:b/>
          <w:sz w:val="22"/>
          <w:szCs w:val="22"/>
        </w:rPr>
        <w:lastRenderedPageBreak/>
        <w:t>Reseña profesional</w:t>
      </w:r>
    </w:p>
    <w:p w14:paraId="39BFCAEC" w14:textId="77777777" w:rsidR="005566DA" w:rsidRPr="00FB0E59" w:rsidRDefault="005566DA" w:rsidP="00FB0E59">
      <w:pPr>
        <w:spacing w:line="360" w:lineRule="auto"/>
        <w:jc w:val="both"/>
        <w:rPr>
          <w:rFonts w:ascii="Arial" w:hAnsi="Arial" w:cs="Arial"/>
          <w:bCs/>
          <w:sz w:val="22"/>
          <w:szCs w:val="22"/>
        </w:rPr>
      </w:pPr>
    </w:p>
    <w:p w14:paraId="45AE7A6F" w14:textId="5A6AD9A9" w:rsidR="005566DA" w:rsidRPr="00FB0E59" w:rsidRDefault="00CD05A1" w:rsidP="00FB0E59">
      <w:pPr>
        <w:spacing w:line="360" w:lineRule="auto"/>
        <w:jc w:val="both"/>
        <w:rPr>
          <w:rFonts w:ascii="Arial" w:hAnsi="Arial" w:cs="Arial"/>
          <w:bCs/>
          <w:sz w:val="22"/>
          <w:szCs w:val="22"/>
        </w:rPr>
      </w:pPr>
      <w:r w:rsidRPr="00FB0E59">
        <w:rPr>
          <w:rFonts w:ascii="Arial" w:hAnsi="Arial" w:cs="Arial"/>
          <w:b/>
          <w:sz w:val="22"/>
          <w:szCs w:val="22"/>
        </w:rPr>
        <w:t>A</w:t>
      </w:r>
      <w:r w:rsidR="00074435" w:rsidRPr="00FB0E59">
        <w:rPr>
          <w:rFonts w:ascii="Arial" w:hAnsi="Arial" w:cs="Arial"/>
          <w:b/>
          <w:sz w:val="22"/>
          <w:szCs w:val="22"/>
        </w:rPr>
        <w:t>utor:</w:t>
      </w:r>
      <w:r w:rsidR="00074435" w:rsidRPr="00FB0E59">
        <w:rPr>
          <w:rFonts w:ascii="Arial" w:hAnsi="Arial" w:cs="Arial"/>
          <w:bCs/>
          <w:sz w:val="22"/>
          <w:szCs w:val="22"/>
        </w:rPr>
        <w:t xml:space="preserve"> </w:t>
      </w:r>
      <w:r w:rsidR="0029595A" w:rsidRPr="00FB0E59">
        <w:rPr>
          <w:rFonts w:ascii="Arial" w:hAnsi="Arial" w:cs="Arial"/>
          <w:bCs/>
          <w:sz w:val="22"/>
          <w:szCs w:val="22"/>
        </w:rPr>
        <w:t xml:space="preserve">Profesional en Ingeniería Mecánica, certificado como PMP, segunda especialización en gestión de proyectos, diplomados en Gestión Minera, Lean </w:t>
      </w:r>
      <w:proofErr w:type="spellStart"/>
      <w:r w:rsidR="0029595A" w:rsidRPr="00FB0E59">
        <w:rPr>
          <w:rFonts w:ascii="Arial" w:hAnsi="Arial" w:cs="Arial"/>
          <w:bCs/>
          <w:sz w:val="22"/>
          <w:szCs w:val="22"/>
        </w:rPr>
        <w:t>Construction</w:t>
      </w:r>
      <w:proofErr w:type="spellEnd"/>
      <w:r w:rsidR="0029595A" w:rsidRPr="00FB0E59">
        <w:rPr>
          <w:rFonts w:ascii="Arial" w:hAnsi="Arial" w:cs="Arial"/>
          <w:bCs/>
          <w:sz w:val="22"/>
          <w:szCs w:val="22"/>
        </w:rPr>
        <w:t>, Gestión de proyectos en Plantas Operando - IPA, PED Gestión y Administración Financiera. Veinte años de experiencia en gestión de proyectos en minería, diez años a cargo de los revestimientos de molinos en Antamina</w:t>
      </w:r>
      <w:r w:rsidR="00074435" w:rsidRPr="00FB0E59">
        <w:rPr>
          <w:rFonts w:ascii="Arial" w:hAnsi="Arial" w:cs="Arial"/>
          <w:bCs/>
          <w:sz w:val="22"/>
          <w:szCs w:val="22"/>
        </w:rPr>
        <w:t>.</w:t>
      </w:r>
    </w:p>
    <w:p w14:paraId="3DA47BC7" w14:textId="77777777" w:rsidR="00074435" w:rsidRPr="00FB0E59" w:rsidRDefault="00074435" w:rsidP="00FB0E59">
      <w:pPr>
        <w:spacing w:line="360" w:lineRule="auto"/>
        <w:jc w:val="both"/>
        <w:rPr>
          <w:rFonts w:ascii="Arial" w:hAnsi="Arial" w:cs="Arial"/>
          <w:bCs/>
          <w:sz w:val="22"/>
          <w:szCs w:val="22"/>
        </w:rPr>
      </w:pPr>
    </w:p>
    <w:p w14:paraId="5C5EA8BE" w14:textId="415393D7" w:rsidR="009C788E" w:rsidRPr="00FB0E59" w:rsidRDefault="004E4E19" w:rsidP="00FB0E59">
      <w:pPr>
        <w:spacing w:line="360" w:lineRule="auto"/>
        <w:jc w:val="both"/>
        <w:rPr>
          <w:rFonts w:ascii="Arial" w:hAnsi="Arial" w:cs="Arial"/>
          <w:bCs/>
          <w:sz w:val="22"/>
          <w:szCs w:val="22"/>
        </w:rPr>
      </w:pPr>
      <w:r w:rsidRPr="00FB0E59">
        <w:rPr>
          <w:rFonts w:ascii="Arial" w:hAnsi="Arial" w:cs="Arial"/>
          <w:b/>
          <w:sz w:val="22"/>
          <w:szCs w:val="22"/>
        </w:rPr>
        <w:t xml:space="preserve">Coautor 1: </w:t>
      </w:r>
      <w:r w:rsidRPr="00FB0E59">
        <w:rPr>
          <w:rFonts w:ascii="Arial" w:hAnsi="Arial" w:cs="Arial"/>
          <w:bCs/>
          <w:sz w:val="22"/>
          <w:szCs w:val="22"/>
        </w:rPr>
        <w:t xml:space="preserve">Ingeniero Metalurgista de la Universidad Nacional de San Agustín, Diplomado en </w:t>
      </w:r>
      <w:proofErr w:type="spellStart"/>
      <w:r w:rsidRPr="00FB0E59">
        <w:rPr>
          <w:rFonts w:ascii="Arial" w:hAnsi="Arial" w:cs="Arial"/>
          <w:bCs/>
          <w:sz w:val="22"/>
          <w:szCs w:val="22"/>
        </w:rPr>
        <w:t>Geometalurgia</w:t>
      </w:r>
      <w:proofErr w:type="spellEnd"/>
      <w:r w:rsidRPr="00FB0E59">
        <w:rPr>
          <w:rFonts w:ascii="Arial" w:hAnsi="Arial" w:cs="Arial"/>
          <w:bCs/>
          <w:sz w:val="22"/>
          <w:szCs w:val="22"/>
        </w:rPr>
        <w:t xml:space="preserve"> por la Pontificia Universidad Católica del Perú y Maestría en </w:t>
      </w:r>
      <w:proofErr w:type="spellStart"/>
      <w:r w:rsidRPr="00FB0E59">
        <w:rPr>
          <w:rFonts w:ascii="Arial" w:hAnsi="Arial" w:cs="Arial"/>
          <w:bCs/>
          <w:sz w:val="22"/>
          <w:szCs w:val="22"/>
        </w:rPr>
        <w:t>Geometalurgia</w:t>
      </w:r>
      <w:proofErr w:type="spellEnd"/>
      <w:r w:rsidRPr="00FB0E59">
        <w:rPr>
          <w:rFonts w:ascii="Arial" w:hAnsi="Arial" w:cs="Arial"/>
          <w:bCs/>
          <w:sz w:val="22"/>
          <w:szCs w:val="22"/>
        </w:rPr>
        <w:t xml:space="preserve"> en la Universidad Mayor de San Marcos. Especializado en evaluaciones </w:t>
      </w:r>
      <w:proofErr w:type="spellStart"/>
      <w:r w:rsidRPr="00FB0E59">
        <w:rPr>
          <w:rFonts w:ascii="Arial" w:hAnsi="Arial" w:cs="Arial"/>
          <w:bCs/>
          <w:sz w:val="22"/>
          <w:szCs w:val="22"/>
        </w:rPr>
        <w:t>geometalurgicas</w:t>
      </w:r>
      <w:proofErr w:type="spellEnd"/>
      <w:r w:rsidRPr="00FB0E59">
        <w:rPr>
          <w:rFonts w:ascii="Arial" w:hAnsi="Arial" w:cs="Arial"/>
          <w:bCs/>
          <w:sz w:val="22"/>
          <w:szCs w:val="22"/>
        </w:rPr>
        <w:t xml:space="preserve"> que correlacionan la influencia litológica en la recuperación y calidad de concentrados para minerales de Cu-Mo y Cu-Pb/Bi-Zn, asociados a yacimiento tipo intrusivo y </w:t>
      </w:r>
      <w:proofErr w:type="spellStart"/>
      <w:r w:rsidRPr="00FB0E59">
        <w:rPr>
          <w:rFonts w:ascii="Arial" w:hAnsi="Arial" w:cs="Arial"/>
          <w:bCs/>
          <w:sz w:val="22"/>
          <w:szCs w:val="22"/>
        </w:rPr>
        <w:t>skarn</w:t>
      </w:r>
      <w:proofErr w:type="spellEnd"/>
      <w:r w:rsidRPr="00FB0E59">
        <w:rPr>
          <w:rFonts w:ascii="Arial" w:hAnsi="Arial" w:cs="Arial"/>
          <w:bCs/>
          <w:sz w:val="22"/>
          <w:szCs w:val="22"/>
        </w:rPr>
        <w:t xml:space="preserve">. Con más de 23 años de experiencia en Concentración de Minerales, ha liderado evaluaciones de optimización de Molienda SAG, interpretaciones de la influencia mineralógica en la recuperación de valiosos y disminución de la variabilidad del mineral alimentado a la planta de procesos, ha liderado la conceptualización e implementación del área de Microscopía Automatizada. Actualmente se desempeña como Superintendente de Metalurgia, Laboratorios Químico y Caracterización </w:t>
      </w:r>
      <w:r w:rsidR="004F0A9C" w:rsidRPr="00FB0E59">
        <w:rPr>
          <w:rFonts w:ascii="Arial" w:hAnsi="Arial" w:cs="Arial"/>
          <w:bCs/>
          <w:sz w:val="22"/>
          <w:szCs w:val="22"/>
        </w:rPr>
        <w:t>Mineralógica</w:t>
      </w:r>
    </w:p>
    <w:sectPr w:rsidR="009C788E" w:rsidRPr="00FB0E59" w:rsidSect="00FB0E59">
      <w:type w:val="continuous"/>
      <w:pgSz w:w="11900" w:h="16840"/>
      <w:pgMar w:top="1440" w:right="1440" w:bottom="1440" w:left="1440"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2B69B" w14:textId="77777777" w:rsidR="000C2348" w:rsidRDefault="000C2348" w:rsidP="004D469A">
      <w:r>
        <w:separator/>
      </w:r>
    </w:p>
  </w:endnote>
  <w:endnote w:type="continuationSeparator" w:id="0">
    <w:p w14:paraId="023F8F7A" w14:textId="77777777" w:rsidR="000C2348" w:rsidRDefault="000C2348" w:rsidP="004D469A">
      <w:r>
        <w:continuationSeparator/>
      </w:r>
    </w:p>
  </w:endnote>
  <w:endnote w:type="continuationNotice" w:id="1">
    <w:p w14:paraId="708A9562" w14:textId="77777777" w:rsidR="000C2348" w:rsidRDefault="000C23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mp;#44404">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3A4B" w14:textId="5442CB7B"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B82ABA">
      <w:rPr>
        <w:rStyle w:val="PageNumber"/>
        <w:noProof/>
      </w:rPr>
      <w:t>1</w:t>
    </w:r>
    <w:r>
      <w:rPr>
        <w:rStyle w:val="PageNumber"/>
      </w:rPr>
      <w:fldChar w:fldCharType="end"/>
    </w:r>
  </w:p>
  <w:p w14:paraId="5ABE057E"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13DAE" w14:textId="77777777" w:rsidR="000C2348" w:rsidRDefault="000C2348" w:rsidP="004D469A">
      <w:r>
        <w:separator/>
      </w:r>
    </w:p>
  </w:footnote>
  <w:footnote w:type="continuationSeparator" w:id="0">
    <w:p w14:paraId="654D7F08" w14:textId="77777777" w:rsidR="000C2348" w:rsidRDefault="000C2348" w:rsidP="004D469A">
      <w:r>
        <w:continuationSeparator/>
      </w:r>
    </w:p>
  </w:footnote>
  <w:footnote w:type="continuationNotice" w:id="1">
    <w:p w14:paraId="07C6F721" w14:textId="77777777" w:rsidR="000C2348" w:rsidRDefault="000C23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020B" w14:textId="629D72BE"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00095C">
      <w:rPr>
        <w:rStyle w:val="PageNumber"/>
        <w:noProof/>
      </w:rPr>
      <w:t>1</w:t>
    </w:r>
    <w:r>
      <w:rPr>
        <w:rStyle w:val="PageNumber"/>
      </w:rPr>
      <w:fldChar w:fldCharType="end"/>
    </w:r>
  </w:p>
  <w:p w14:paraId="51E32E38"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B9314"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D07"/>
    <w:multiLevelType w:val="hybridMultilevel"/>
    <w:tmpl w:val="94C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367AB"/>
    <w:multiLevelType w:val="hybridMultilevel"/>
    <w:tmpl w:val="B3AA33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0A5922"/>
    <w:multiLevelType w:val="hybridMultilevel"/>
    <w:tmpl w:val="8F34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37B6D"/>
    <w:multiLevelType w:val="hybridMultilevel"/>
    <w:tmpl w:val="62BAF39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3E1481"/>
    <w:multiLevelType w:val="hybridMultilevel"/>
    <w:tmpl w:val="8996B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C3032"/>
    <w:multiLevelType w:val="hybridMultilevel"/>
    <w:tmpl w:val="137024BC"/>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725B5C"/>
    <w:multiLevelType w:val="multilevel"/>
    <w:tmpl w:val="05B8E3A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A30132E"/>
    <w:multiLevelType w:val="hybridMultilevel"/>
    <w:tmpl w:val="75BAE5EA"/>
    <w:lvl w:ilvl="0" w:tplc="C24EC408">
      <w:start w:val="1"/>
      <w:numFmt w:val="bullet"/>
      <w:lvlText w:val=""/>
      <w:lvlJc w:val="left"/>
      <w:pPr>
        <w:ind w:left="720" w:hanging="360"/>
      </w:pPr>
      <w:rPr>
        <w:rFonts w:ascii="Symbol" w:hAnsi="Symbol" w:hint="default"/>
      </w:rPr>
    </w:lvl>
    <w:lvl w:ilvl="1" w:tplc="DDD823D8">
      <w:start w:val="1"/>
      <w:numFmt w:val="bullet"/>
      <w:lvlText w:val="o"/>
      <w:lvlJc w:val="left"/>
      <w:pPr>
        <w:ind w:left="1440" w:hanging="360"/>
      </w:pPr>
      <w:rPr>
        <w:rFonts w:ascii="Courier New" w:hAnsi="Courier New" w:hint="default"/>
      </w:rPr>
    </w:lvl>
    <w:lvl w:ilvl="2" w:tplc="6818EE8C">
      <w:start w:val="1"/>
      <w:numFmt w:val="bullet"/>
      <w:lvlText w:val=""/>
      <w:lvlJc w:val="left"/>
      <w:pPr>
        <w:ind w:left="2160" w:hanging="360"/>
      </w:pPr>
      <w:rPr>
        <w:rFonts w:ascii="Wingdings" w:hAnsi="Wingdings" w:hint="default"/>
      </w:rPr>
    </w:lvl>
    <w:lvl w:ilvl="3" w:tplc="F602415A">
      <w:start w:val="1"/>
      <w:numFmt w:val="bullet"/>
      <w:lvlText w:val=""/>
      <w:lvlJc w:val="left"/>
      <w:pPr>
        <w:ind w:left="2880" w:hanging="360"/>
      </w:pPr>
      <w:rPr>
        <w:rFonts w:ascii="Symbol" w:hAnsi="Symbol" w:hint="default"/>
      </w:rPr>
    </w:lvl>
    <w:lvl w:ilvl="4" w:tplc="7B9CA23E">
      <w:start w:val="1"/>
      <w:numFmt w:val="bullet"/>
      <w:lvlText w:val="o"/>
      <w:lvlJc w:val="left"/>
      <w:pPr>
        <w:ind w:left="3600" w:hanging="360"/>
      </w:pPr>
      <w:rPr>
        <w:rFonts w:ascii="Courier New" w:hAnsi="Courier New" w:hint="default"/>
      </w:rPr>
    </w:lvl>
    <w:lvl w:ilvl="5" w:tplc="9FBC9C80">
      <w:start w:val="1"/>
      <w:numFmt w:val="bullet"/>
      <w:lvlText w:val=""/>
      <w:lvlJc w:val="left"/>
      <w:pPr>
        <w:ind w:left="4320" w:hanging="360"/>
      </w:pPr>
      <w:rPr>
        <w:rFonts w:ascii="Wingdings" w:hAnsi="Wingdings" w:hint="default"/>
      </w:rPr>
    </w:lvl>
    <w:lvl w:ilvl="6" w:tplc="72B86B1A">
      <w:start w:val="1"/>
      <w:numFmt w:val="bullet"/>
      <w:lvlText w:val=""/>
      <w:lvlJc w:val="left"/>
      <w:pPr>
        <w:ind w:left="5040" w:hanging="360"/>
      </w:pPr>
      <w:rPr>
        <w:rFonts w:ascii="Symbol" w:hAnsi="Symbol" w:hint="default"/>
      </w:rPr>
    </w:lvl>
    <w:lvl w:ilvl="7" w:tplc="39CA5F58">
      <w:start w:val="1"/>
      <w:numFmt w:val="bullet"/>
      <w:lvlText w:val="o"/>
      <w:lvlJc w:val="left"/>
      <w:pPr>
        <w:ind w:left="5760" w:hanging="360"/>
      </w:pPr>
      <w:rPr>
        <w:rFonts w:ascii="Courier New" w:hAnsi="Courier New" w:hint="default"/>
      </w:rPr>
    </w:lvl>
    <w:lvl w:ilvl="8" w:tplc="1924E102">
      <w:start w:val="1"/>
      <w:numFmt w:val="bullet"/>
      <w:lvlText w:val=""/>
      <w:lvlJc w:val="left"/>
      <w:pPr>
        <w:ind w:left="6480" w:hanging="360"/>
      </w:pPr>
      <w:rPr>
        <w:rFonts w:ascii="Wingdings" w:hAnsi="Wingdings" w:hint="default"/>
      </w:rPr>
    </w:lvl>
  </w:abstractNum>
  <w:abstractNum w:abstractNumId="8" w15:restartNumberingAfterBreak="0">
    <w:nsid w:val="23FF32BF"/>
    <w:multiLevelType w:val="hybridMultilevel"/>
    <w:tmpl w:val="7DF4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E1F58"/>
    <w:multiLevelType w:val="hybridMultilevel"/>
    <w:tmpl w:val="F4920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E7400"/>
    <w:multiLevelType w:val="hybridMultilevel"/>
    <w:tmpl w:val="D81640AA"/>
    <w:lvl w:ilvl="0" w:tplc="4712EC10">
      <w:start w:val="1"/>
      <w:numFmt w:val="decimal"/>
      <w:lvlText w:val="%1."/>
      <w:lvlJc w:val="left"/>
      <w:pPr>
        <w:ind w:left="838" w:hanging="360"/>
      </w:pPr>
      <w:rPr>
        <w:rFonts w:ascii="Arial" w:eastAsia="Arial" w:hAnsi="Arial" w:cs="Arial" w:hint="default"/>
        <w:b w:val="0"/>
        <w:bCs w:val="0"/>
        <w:i w:val="0"/>
        <w:iCs w:val="0"/>
        <w:spacing w:val="0"/>
        <w:w w:val="100"/>
        <w:sz w:val="18"/>
        <w:szCs w:val="18"/>
        <w:lang w:val="es-ES" w:eastAsia="en-US" w:bidi="ar-SA"/>
      </w:rPr>
    </w:lvl>
    <w:lvl w:ilvl="1" w:tplc="CF6CDE3C">
      <w:numFmt w:val="bullet"/>
      <w:lvlText w:val="•"/>
      <w:lvlJc w:val="left"/>
      <w:pPr>
        <w:ind w:left="1686" w:hanging="360"/>
      </w:pPr>
      <w:rPr>
        <w:rFonts w:hint="default"/>
        <w:lang w:val="es-ES" w:eastAsia="en-US" w:bidi="ar-SA"/>
      </w:rPr>
    </w:lvl>
    <w:lvl w:ilvl="2" w:tplc="5F689258">
      <w:numFmt w:val="bullet"/>
      <w:lvlText w:val="•"/>
      <w:lvlJc w:val="left"/>
      <w:pPr>
        <w:ind w:left="2533" w:hanging="360"/>
      </w:pPr>
      <w:rPr>
        <w:rFonts w:hint="default"/>
        <w:lang w:val="es-ES" w:eastAsia="en-US" w:bidi="ar-SA"/>
      </w:rPr>
    </w:lvl>
    <w:lvl w:ilvl="3" w:tplc="B7E4511E">
      <w:numFmt w:val="bullet"/>
      <w:lvlText w:val="•"/>
      <w:lvlJc w:val="left"/>
      <w:pPr>
        <w:ind w:left="3379" w:hanging="360"/>
      </w:pPr>
      <w:rPr>
        <w:rFonts w:hint="default"/>
        <w:lang w:val="es-ES" w:eastAsia="en-US" w:bidi="ar-SA"/>
      </w:rPr>
    </w:lvl>
    <w:lvl w:ilvl="4" w:tplc="70C251AC">
      <w:numFmt w:val="bullet"/>
      <w:lvlText w:val="•"/>
      <w:lvlJc w:val="left"/>
      <w:pPr>
        <w:ind w:left="4226" w:hanging="360"/>
      </w:pPr>
      <w:rPr>
        <w:rFonts w:hint="default"/>
        <w:lang w:val="es-ES" w:eastAsia="en-US" w:bidi="ar-SA"/>
      </w:rPr>
    </w:lvl>
    <w:lvl w:ilvl="5" w:tplc="A13039CE">
      <w:numFmt w:val="bullet"/>
      <w:lvlText w:val="•"/>
      <w:lvlJc w:val="left"/>
      <w:pPr>
        <w:ind w:left="5073" w:hanging="360"/>
      </w:pPr>
      <w:rPr>
        <w:rFonts w:hint="default"/>
        <w:lang w:val="es-ES" w:eastAsia="en-US" w:bidi="ar-SA"/>
      </w:rPr>
    </w:lvl>
    <w:lvl w:ilvl="6" w:tplc="E9782E32">
      <w:numFmt w:val="bullet"/>
      <w:lvlText w:val="•"/>
      <w:lvlJc w:val="left"/>
      <w:pPr>
        <w:ind w:left="5919" w:hanging="360"/>
      </w:pPr>
      <w:rPr>
        <w:rFonts w:hint="default"/>
        <w:lang w:val="es-ES" w:eastAsia="en-US" w:bidi="ar-SA"/>
      </w:rPr>
    </w:lvl>
    <w:lvl w:ilvl="7" w:tplc="AF7CCA32">
      <w:numFmt w:val="bullet"/>
      <w:lvlText w:val="•"/>
      <w:lvlJc w:val="left"/>
      <w:pPr>
        <w:ind w:left="6766" w:hanging="360"/>
      </w:pPr>
      <w:rPr>
        <w:rFonts w:hint="default"/>
        <w:lang w:val="es-ES" w:eastAsia="en-US" w:bidi="ar-SA"/>
      </w:rPr>
    </w:lvl>
    <w:lvl w:ilvl="8" w:tplc="5886A14C">
      <w:numFmt w:val="bullet"/>
      <w:lvlText w:val="•"/>
      <w:lvlJc w:val="left"/>
      <w:pPr>
        <w:ind w:left="7613" w:hanging="360"/>
      </w:pPr>
      <w:rPr>
        <w:rFonts w:hint="default"/>
        <w:lang w:val="es-ES" w:eastAsia="en-US" w:bidi="ar-SA"/>
      </w:rPr>
    </w:lvl>
  </w:abstractNum>
  <w:abstractNum w:abstractNumId="11" w15:restartNumberingAfterBreak="0">
    <w:nsid w:val="411A3211"/>
    <w:multiLevelType w:val="hybridMultilevel"/>
    <w:tmpl w:val="354AE9F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2F7549"/>
    <w:multiLevelType w:val="hybridMultilevel"/>
    <w:tmpl w:val="656414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1CA1E34"/>
    <w:multiLevelType w:val="hybridMultilevel"/>
    <w:tmpl w:val="ACEECD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28E7AC3"/>
    <w:multiLevelType w:val="hybridMultilevel"/>
    <w:tmpl w:val="4EE894E2"/>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801A04"/>
    <w:multiLevelType w:val="hybridMultilevel"/>
    <w:tmpl w:val="FBFC9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77727"/>
    <w:multiLevelType w:val="hybridMultilevel"/>
    <w:tmpl w:val="A4AA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C00381"/>
    <w:multiLevelType w:val="hybridMultilevel"/>
    <w:tmpl w:val="CF96638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553D5474"/>
    <w:multiLevelType w:val="hybridMultilevel"/>
    <w:tmpl w:val="7662ED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60366F7"/>
    <w:multiLevelType w:val="hybridMultilevel"/>
    <w:tmpl w:val="9092C6E2"/>
    <w:lvl w:ilvl="0" w:tplc="04090017">
      <w:start w:val="1"/>
      <w:numFmt w:val="lowerLetter"/>
      <w:lvlText w:val="%1)"/>
      <w:lvlJc w:val="left"/>
      <w:pPr>
        <w:ind w:left="360" w:hanging="360"/>
      </w:p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6E54AC3"/>
    <w:multiLevelType w:val="hybridMultilevel"/>
    <w:tmpl w:val="E30E4448"/>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9D80F3A"/>
    <w:multiLevelType w:val="hybridMultilevel"/>
    <w:tmpl w:val="C1C68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777FF"/>
    <w:multiLevelType w:val="hybridMultilevel"/>
    <w:tmpl w:val="B6CAD94E"/>
    <w:lvl w:ilvl="0" w:tplc="60A64494">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5A40DEE"/>
    <w:multiLevelType w:val="multilevel"/>
    <w:tmpl w:val="4CA0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2D307C"/>
    <w:multiLevelType w:val="hybridMultilevel"/>
    <w:tmpl w:val="5E126C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C524B9"/>
    <w:multiLevelType w:val="hybridMultilevel"/>
    <w:tmpl w:val="61A20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070050"/>
    <w:multiLevelType w:val="hybridMultilevel"/>
    <w:tmpl w:val="92F42188"/>
    <w:lvl w:ilvl="0" w:tplc="DBA87D68">
      <w:start w:val="2"/>
      <w:numFmt w:val="bullet"/>
      <w:lvlText w:val="-"/>
      <w:lvlJc w:val="left"/>
      <w:pPr>
        <w:ind w:left="720" w:hanging="360"/>
      </w:pPr>
      <w:rPr>
        <w:rFonts w:ascii="Calibri" w:eastAsia="MS Mincho" w:hAnsi="Calibri" w:cs="Calibri"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18E33DC"/>
    <w:multiLevelType w:val="hybridMultilevel"/>
    <w:tmpl w:val="88D61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CD29A3"/>
    <w:multiLevelType w:val="hybridMultilevel"/>
    <w:tmpl w:val="3AD2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330355">
    <w:abstractNumId w:val="12"/>
  </w:num>
  <w:num w:numId="2" w16cid:durableId="809832867">
    <w:abstractNumId w:val="18"/>
  </w:num>
  <w:num w:numId="3" w16cid:durableId="1371147013">
    <w:abstractNumId w:val="13"/>
  </w:num>
  <w:num w:numId="4" w16cid:durableId="250890361">
    <w:abstractNumId w:val="7"/>
  </w:num>
  <w:num w:numId="5" w16cid:durableId="213011305">
    <w:abstractNumId w:val="14"/>
  </w:num>
  <w:num w:numId="6" w16cid:durableId="1418668197">
    <w:abstractNumId w:val="19"/>
  </w:num>
  <w:num w:numId="7" w16cid:durableId="948393107">
    <w:abstractNumId w:val="21"/>
  </w:num>
  <w:num w:numId="8" w16cid:durableId="1542472514">
    <w:abstractNumId w:val="3"/>
  </w:num>
  <w:num w:numId="9" w16cid:durableId="1961298891">
    <w:abstractNumId w:val="9"/>
  </w:num>
  <w:num w:numId="10" w16cid:durableId="1678456731">
    <w:abstractNumId w:val="4"/>
  </w:num>
  <w:num w:numId="11" w16cid:durableId="303001122">
    <w:abstractNumId w:val="5"/>
  </w:num>
  <w:num w:numId="12" w16cid:durableId="453139970">
    <w:abstractNumId w:val="25"/>
  </w:num>
  <w:num w:numId="13" w16cid:durableId="1562324855">
    <w:abstractNumId w:val="22"/>
  </w:num>
  <w:num w:numId="14" w16cid:durableId="2048411838">
    <w:abstractNumId w:val="8"/>
  </w:num>
  <w:num w:numId="15" w16cid:durableId="1685547790">
    <w:abstractNumId w:val="11"/>
  </w:num>
  <w:num w:numId="16" w16cid:durableId="571888682">
    <w:abstractNumId w:val="6"/>
  </w:num>
  <w:num w:numId="17" w16cid:durableId="812797849">
    <w:abstractNumId w:val="15"/>
  </w:num>
  <w:num w:numId="18" w16cid:durableId="333805367">
    <w:abstractNumId w:val="0"/>
  </w:num>
  <w:num w:numId="19" w16cid:durableId="241720876">
    <w:abstractNumId w:val="16"/>
  </w:num>
  <w:num w:numId="20" w16cid:durableId="1617709760">
    <w:abstractNumId w:val="28"/>
  </w:num>
  <w:num w:numId="21" w16cid:durableId="1828861206">
    <w:abstractNumId w:val="2"/>
  </w:num>
  <w:num w:numId="22" w16cid:durableId="449855792">
    <w:abstractNumId w:val="24"/>
  </w:num>
  <w:num w:numId="23" w16cid:durableId="1577205007">
    <w:abstractNumId w:val="20"/>
  </w:num>
  <w:num w:numId="24" w16cid:durableId="244533363">
    <w:abstractNumId w:val="17"/>
  </w:num>
  <w:num w:numId="25" w16cid:durableId="1287741095">
    <w:abstractNumId w:val="27"/>
  </w:num>
  <w:num w:numId="26" w16cid:durableId="152843370">
    <w:abstractNumId w:val="26"/>
  </w:num>
  <w:num w:numId="27" w16cid:durableId="99834732">
    <w:abstractNumId w:val="23"/>
  </w:num>
  <w:num w:numId="28" w16cid:durableId="333338866">
    <w:abstractNumId w:val="1"/>
  </w:num>
  <w:num w:numId="29" w16cid:durableId="1668361648">
    <w:abstractNumId w:val="6"/>
  </w:num>
  <w:num w:numId="30" w16cid:durableId="1269697203">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0074"/>
    <w:rsid w:val="000001A0"/>
    <w:rsid w:val="0000095C"/>
    <w:rsid w:val="00001236"/>
    <w:rsid w:val="00001488"/>
    <w:rsid w:val="00002729"/>
    <w:rsid w:val="00002E05"/>
    <w:rsid w:val="00003685"/>
    <w:rsid w:val="00003975"/>
    <w:rsid w:val="000042A6"/>
    <w:rsid w:val="000058FD"/>
    <w:rsid w:val="00006119"/>
    <w:rsid w:val="000069EA"/>
    <w:rsid w:val="00010EB7"/>
    <w:rsid w:val="00012254"/>
    <w:rsid w:val="000157A3"/>
    <w:rsid w:val="00016847"/>
    <w:rsid w:val="0001721C"/>
    <w:rsid w:val="00020819"/>
    <w:rsid w:val="00021543"/>
    <w:rsid w:val="0002226D"/>
    <w:rsid w:val="00022D1D"/>
    <w:rsid w:val="00022D76"/>
    <w:rsid w:val="0002314D"/>
    <w:rsid w:val="000236BB"/>
    <w:rsid w:val="00025DD9"/>
    <w:rsid w:val="00026E07"/>
    <w:rsid w:val="00030421"/>
    <w:rsid w:val="00031952"/>
    <w:rsid w:val="000327A3"/>
    <w:rsid w:val="000340C2"/>
    <w:rsid w:val="000357AE"/>
    <w:rsid w:val="00035F3A"/>
    <w:rsid w:val="00036DBD"/>
    <w:rsid w:val="00040122"/>
    <w:rsid w:val="00040F1D"/>
    <w:rsid w:val="000420B4"/>
    <w:rsid w:val="0004230D"/>
    <w:rsid w:val="000424CB"/>
    <w:rsid w:val="000424F8"/>
    <w:rsid w:val="0004270B"/>
    <w:rsid w:val="00046B13"/>
    <w:rsid w:val="00047A60"/>
    <w:rsid w:val="00047A63"/>
    <w:rsid w:val="00050266"/>
    <w:rsid w:val="00050CE4"/>
    <w:rsid w:val="000511D1"/>
    <w:rsid w:val="00051AB6"/>
    <w:rsid w:val="00052809"/>
    <w:rsid w:val="0005298C"/>
    <w:rsid w:val="00052ACA"/>
    <w:rsid w:val="0005391A"/>
    <w:rsid w:val="00053B79"/>
    <w:rsid w:val="000540EF"/>
    <w:rsid w:val="00056C49"/>
    <w:rsid w:val="00056F23"/>
    <w:rsid w:val="00057373"/>
    <w:rsid w:val="00057814"/>
    <w:rsid w:val="0006024F"/>
    <w:rsid w:val="000610D6"/>
    <w:rsid w:val="0006186A"/>
    <w:rsid w:val="0006249E"/>
    <w:rsid w:val="00065CB5"/>
    <w:rsid w:val="0006645B"/>
    <w:rsid w:val="00066EE0"/>
    <w:rsid w:val="00067F64"/>
    <w:rsid w:val="000701FD"/>
    <w:rsid w:val="00071654"/>
    <w:rsid w:val="00071A07"/>
    <w:rsid w:val="00073E91"/>
    <w:rsid w:val="00074435"/>
    <w:rsid w:val="00075245"/>
    <w:rsid w:val="000758CA"/>
    <w:rsid w:val="00075DA9"/>
    <w:rsid w:val="00076567"/>
    <w:rsid w:val="00076838"/>
    <w:rsid w:val="00076897"/>
    <w:rsid w:val="00076C7B"/>
    <w:rsid w:val="00077DE7"/>
    <w:rsid w:val="00080EEC"/>
    <w:rsid w:val="00082C24"/>
    <w:rsid w:val="00084C6E"/>
    <w:rsid w:val="00085141"/>
    <w:rsid w:val="000867AC"/>
    <w:rsid w:val="0008707E"/>
    <w:rsid w:val="0008732F"/>
    <w:rsid w:val="000879BC"/>
    <w:rsid w:val="00087ED8"/>
    <w:rsid w:val="00091C65"/>
    <w:rsid w:val="00093652"/>
    <w:rsid w:val="0009392A"/>
    <w:rsid w:val="000944AE"/>
    <w:rsid w:val="00096EB1"/>
    <w:rsid w:val="0009796A"/>
    <w:rsid w:val="000A207A"/>
    <w:rsid w:val="000A2288"/>
    <w:rsid w:val="000A2461"/>
    <w:rsid w:val="000A24A9"/>
    <w:rsid w:val="000A3A0D"/>
    <w:rsid w:val="000A4555"/>
    <w:rsid w:val="000A4AF3"/>
    <w:rsid w:val="000A599E"/>
    <w:rsid w:val="000A59C3"/>
    <w:rsid w:val="000A5F6A"/>
    <w:rsid w:val="000A646F"/>
    <w:rsid w:val="000A7DC7"/>
    <w:rsid w:val="000B0EF4"/>
    <w:rsid w:val="000B33DD"/>
    <w:rsid w:val="000B39B6"/>
    <w:rsid w:val="000B3CE8"/>
    <w:rsid w:val="000B4A25"/>
    <w:rsid w:val="000B4A3F"/>
    <w:rsid w:val="000B54D2"/>
    <w:rsid w:val="000B54FF"/>
    <w:rsid w:val="000B781D"/>
    <w:rsid w:val="000B788F"/>
    <w:rsid w:val="000B7B15"/>
    <w:rsid w:val="000C138A"/>
    <w:rsid w:val="000C1510"/>
    <w:rsid w:val="000C2348"/>
    <w:rsid w:val="000C27C1"/>
    <w:rsid w:val="000C3689"/>
    <w:rsid w:val="000C3DB4"/>
    <w:rsid w:val="000C415A"/>
    <w:rsid w:val="000C5851"/>
    <w:rsid w:val="000C6593"/>
    <w:rsid w:val="000C6D36"/>
    <w:rsid w:val="000C7B16"/>
    <w:rsid w:val="000C7CCB"/>
    <w:rsid w:val="000D0212"/>
    <w:rsid w:val="000D0B73"/>
    <w:rsid w:val="000D0D3A"/>
    <w:rsid w:val="000D12E1"/>
    <w:rsid w:val="000D33CA"/>
    <w:rsid w:val="000D5DBD"/>
    <w:rsid w:val="000D6EA2"/>
    <w:rsid w:val="000D7109"/>
    <w:rsid w:val="000E0B88"/>
    <w:rsid w:val="000E1A11"/>
    <w:rsid w:val="000E2EBB"/>
    <w:rsid w:val="000E6AFB"/>
    <w:rsid w:val="000E70A2"/>
    <w:rsid w:val="000E70C2"/>
    <w:rsid w:val="000E77E9"/>
    <w:rsid w:val="000F003F"/>
    <w:rsid w:val="000F0D46"/>
    <w:rsid w:val="000F13E5"/>
    <w:rsid w:val="000F1ABF"/>
    <w:rsid w:val="000F3514"/>
    <w:rsid w:val="000F3A63"/>
    <w:rsid w:val="000F5B67"/>
    <w:rsid w:val="000F6635"/>
    <w:rsid w:val="000F766E"/>
    <w:rsid w:val="001010AA"/>
    <w:rsid w:val="001024B7"/>
    <w:rsid w:val="00103BA0"/>
    <w:rsid w:val="00103E85"/>
    <w:rsid w:val="001048EF"/>
    <w:rsid w:val="00105F36"/>
    <w:rsid w:val="001064F6"/>
    <w:rsid w:val="0010742C"/>
    <w:rsid w:val="0010756F"/>
    <w:rsid w:val="0010783B"/>
    <w:rsid w:val="00110301"/>
    <w:rsid w:val="001114B4"/>
    <w:rsid w:val="0011157C"/>
    <w:rsid w:val="0011441C"/>
    <w:rsid w:val="001165BD"/>
    <w:rsid w:val="00116CC2"/>
    <w:rsid w:val="00117412"/>
    <w:rsid w:val="00121FFF"/>
    <w:rsid w:val="00122F19"/>
    <w:rsid w:val="00123A07"/>
    <w:rsid w:val="00123F52"/>
    <w:rsid w:val="001243CE"/>
    <w:rsid w:val="00125D1B"/>
    <w:rsid w:val="00126156"/>
    <w:rsid w:val="0012623E"/>
    <w:rsid w:val="00126632"/>
    <w:rsid w:val="00126A9E"/>
    <w:rsid w:val="00127545"/>
    <w:rsid w:val="00132777"/>
    <w:rsid w:val="0013490F"/>
    <w:rsid w:val="00134BD0"/>
    <w:rsid w:val="001354FB"/>
    <w:rsid w:val="00135CBF"/>
    <w:rsid w:val="00140663"/>
    <w:rsid w:val="00140898"/>
    <w:rsid w:val="00141ADC"/>
    <w:rsid w:val="00143448"/>
    <w:rsid w:val="001436E3"/>
    <w:rsid w:val="00143F6C"/>
    <w:rsid w:val="00144846"/>
    <w:rsid w:val="00147113"/>
    <w:rsid w:val="001471F1"/>
    <w:rsid w:val="001472A8"/>
    <w:rsid w:val="00151C8C"/>
    <w:rsid w:val="00151D3F"/>
    <w:rsid w:val="00152256"/>
    <w:rsid w:val="0015295F"/>
    <w:rsid w:val="00152CEA"/>
    <w:rsid w:val="001532A2"/>
    <w:rsid w:val="00156239"/>
    <w:rsid w:val="00156480"/>
    <w:rsid w:val="00160814"/>
    <w:rsid w:val="00160CA0"/>
    <w:rsid w:val="0016184F"/>
    <w:rsid w:val="00162E59"/>
    <w:rsid w:val="001674A2"/>
    <w:rsid w:val="00167951"/>
    <w:rsid w:val="00167A0C"/>
    <w:rsid w:val="00167EC0"/>
    <w:rsid w:val="001703CC"/>
    <w:rsid w:val="00171D22"/>
    <w:rsid w:val="00173FE8"/>
    <w:rsid w:val="00175F5A"/>
    <w:rsid w:val="00177CD6"/>
    <w:rsid w:val="00180FE6"/>
    <w:rsid w:val="00181179"/>
    <w:rsid w:val="0018131B"/>
    <w:rsid w:val="00182158"/>
    <w:rsid w:val="00184DA2"/>
    <w:rsid w:val="00185DAA"/>
    <w:rsid w:val="001866D4"/>
    <w:rsid w:val="00187B29"/>
    <w:rsid w:val="001901E6"/>
    <w:rsid w:val="00191841"/>
    <w:rsid w:val="001928B8"/>
    <w:rsid w:val="00192B9F"/>
    <w:rsid w:val="001962EF"/>
    <w:rsid w:val="0019760E"/>
    <w:rsid w:val="00197686"/>
    <w:rsid w:val="001A3971"/>
    <w:rsid w:val="001A4778"/>
    <w:rsid w:val="001A607C"/>
    <w:rsid w:val="001A631B"/>
    <w:rsid w:val="001A6977"/>
    <w:rsid w:val="001A6A49"/>
    <w:rsid w:val="001A6F19"/>
    <w:rsid w:val="001A7413"/>
    <w:rsid w:val="001B1C78"/>
    <w:rsid w:val="001B2427"/>
    <w:rsid w:val="001B3381"/>
    <w:rsid w:val="001B3A14"/>
    <w:rsid w:val="001B3D61"/>
    <w:rsid w:val="001B457B"/>
    <w:rsid w:val="001B4B0A"/>
    <w:rsid w:val="001B751A"/>
    <w:rsid w:val="001B7B6B"/>
    <w:rsid w:val="001C0648"/>
    <w:rsid w:val="001C1BB3"/>
    <w:rsid w:val="001C1E6F"/>
    <w:rsid w:val="001C2982"/>
    <w:rsid w:val="001C4A16"/>
    <w:rsid w:val="001C4C48"/>
    <w:rsid w:val="001C54D8"/>
    <w:rsid w:val="001C59CF"/>
    <w:rsid w:val="001C5CCB"/>
    <w:rsid w:val="001C7519"/>
    <w:rsid w:val="001D0826"/>
    <w:rsid w:val="001D0B3C"/>
    <w:rsid w:val="001D1784"/>
    <w:rsid w:val="001D4754"/>
    <w:rsid w:val="001D5AA2"/>
    <w:rsid w:val="001D6708"/>
    <w:rsid w:val="001D688A"/>
    <w:rsid w:val="001D7033"/>
    <w:rsid w:val="001E07B3"/>
    <w:rsid w:val="001E0BA9"/>
    <w:rsid w:val="001E0D73"/>
    <w:rsid w:val="001E0F76"/>
    <w:rsid w:val="001E1085"/>
    <w:rsid w:val="001E1BF4"/>
    <w:rsid w:val="001E25FD"/>
    <w:rsid w:val="001E2940"/>
    <w:rsid w:val="001E3D89"/>
    <w:rsid w:val="001E554E"/>
    <w:rsid w:val="001E6024"/>
    <w:rsid w:val="001E6C0D"/>
    <w:rsid w:val="001E7AD7"/>
    <w:rsid w:val="001E7AE3"/>
    <w:rsid w:val="001F0DD5"/>
    <w:rsid w:val="001F22A4"/>
    <w:rsid w:val="001F2825"/>
    <w:rsid w:val="001F3445"/>
    <w:rsid w:val="001F3E4E"/>
    <w:rsid w:val="001F4528"/>
    <w:rsid w:val="001F63C4"/>
    <w:rsid w:val="001F6673"/>
    <w:rsid w:val="001F6E80"/>
    <w:rsid w:val="001F6F43"/>
    <w:rsid w:val="001F7167"/>
    <w:rsid w:val="001F79FF"/>
    <w:rsid w:val="002003E1"/>
    <w:rsid w:val="00200A95"/>
    <w:rsid w:val="002023F2"/>
    <w:rsid w:val="002025BE"/>
    <w:rsid w:val="00203432"/>
    <w:rsid w:val="00204497"/>
    <w:rsid w:val="00204809"/>
    <w:rsid w:val="002054A1"/>
    <w:rsid w:val="00205A18"/>
    <w:rsid w:val="00206511"/>
    <w:rsid w:val="00206AC3"/>
    <w:rsid w:val="0021080F"/>
    <w:rsid w:val="00211A58"/>
    <w:rsid w:val="00214048"/>
    <w:rsid w:val="002151A3"/>
    <w:rsid w:val="00215C05"/>
    <w:rsid w:val="00215FA6"/>
    <w:rsid w:val="0021655D"/>
    <w:rsid w:val="002169C8"/>
    <w:rsid w:val="002201FE"/>
    <w:rsid w:val="00220D2E"/>
    <w:rsid w:val="002210F6"/>
    <w:rsid w:val="002218A9"/>
    <w:rsid w:val="0022302E"/>
    <w:rsid w:val="00226F8A"/>
    <w:rsid w:val="00227078"/>
    <w:rsid w:val="00227AAF"/>
    <w:rsid w:val="002300D2"/>
    <w:rsid w:val="00230E27"/>
    <w:rsid w:val="00232224"/>
    <w:rsid w:val="002330CD"/>
    <w:rsid w:val="0023442E"/>
    <w:rsid w:val="00235615"/>
    <w:rsid w:val="00235C26"/>
    <w:rsid w:val="00237222"/>
    <w:rsid w:val="00237D45"/>
    <w:rsid w:val="002410C6"/>
    <w:rsid w:val="002410C7"/>
    <w:rsid w:val="002419CB"/>
    <w:rsid w:val="002427ED"/>
    <w:rsid w:val="00243BFB"/>
    <w:rsid w:val="002442AF"/>
    <w:rsid w:val="00245083"/>
    <w:rsid w:val="002459BF"/>
    <w:rsid w:val="00245AAF"/>
    <w:rsid w:val="00246E71"/>
    <w:rsid w:val="00247D8D"/>
    <w:rsid w:val="00247E4A"/>
    <w:rsid w:val="00247ECF"/>
    <w:rsid w:val="00247F27"/>
    <w:rsid w:val="002506CA"/>
    <w:rsid w:val="00251900"/>
    <w:rsid w:val="00251E3F"/>
    <w:rsid w:val="002525E1"/>
    <w:rsid w:val="0025297F"/>
    <w:rsid w:val="00254EBD"/>
    <w:rsid w:val="0025503F"/>
    <w:rsid w:val="00255368"/>
    <w:rsid w:val="00256998"/>
    <w:rsid w:val="00256E0F"/>
    <w:rsid w:val="00257509"/>
    <w:rsid w:val="002602FF"/>
    <w:rsid w:val="00260C29"/>
    <w:rsid w:val="00261923"/>
    <w:rsid w:val="00262D0A"/>
    <w:rsid w:val="002635D6"/>
    <w:rsid w:val="002641B3"/>
    <w:rsid w:val="00264D9B"/>
    <w:rsid w:val="00266236"/>
    <w:rsid w:val="002668ED"/>
    <w:rsid w:val="002676AF"/>
    <w:rsid w:val="00267F06"/>
    <w:rsid w:val="002701C5"/>
    <w:rsid w:val="00270965"/>
    <w:rsid w:val="00272C56"/>
    <w:rsid w:val="002736D7"/>
    <w:rsid w:val="00274314"/>
    <w:rsid w:val="002743B9"/>
    <w:rsid w:val="00275752"/>
    <w:rsid w:val="00276C47"/>
    <w:rsid w:val="00276D36"/>
    <w:rsid w:val="00276FCB"/>
    <w:rsid w:val="002803E0"/>
    <w:rsid w:val="002805FB"/>
    <w:rsid w:val="00281406"/>
    <w:rsid w:val="002814BF"/>
    <w:rsid w:val="0028257F"/>
    <w:rsid w:val="002834BF"/>
    <w:rsid w:val="00284F24"/>
    <w:rsid w:val="00285D85"/>
    <w:rsid w:val="0028609D"/>
    <w:rsid w:val="00286875"/>
    <w:rsid w:val="00286DD6"/>
    <w:rsid w:val="0028737D"/>
    <w:rsid w:val="002911B1"/>
    <w:rsid w:val="00291952"/>
    <w:rsid w:val="00291EFA"/>
    <w:rsid w:val="00292460"/>
    <w:rsid w:val="002944D8"/>
    <w:rsid w:val="00294CF4"/>
    <w:rsid w:val="0029595A"/>
    <w:rsid w:val="00296EA3"/>
    <w:rsid w:val="002A0223"/>
    <w:rsid w:val="002A1307"/>
    <w:rsid w:val="002A22BE"/>
    <w:rsid w:val="002A29DF"/>
    <w:rsid w:val="002A3D86"/>
    <w:rsid w:val="002A4FA0"/>
    <w:rsid w:val="002A5D3D"/>
    <w:rsid w:val="002A5DFE"/>
    <w:rsid w:val="002A5ECD"/>
    <w:rsid w:val="002A75AC"/>
    <w:rsid w:val="002A766D"/>
    <w:rsid w:val="002B00C8"/>
    <w:rsid w:val="002B011E"/>
    <w:rsid w:val="002B0A06"/>
    <w:rsid w:val="002B0E0A"/>
    <w:rsid w:val="002B23B9"/>
    <w:rsid w:val="002B26C7"/>
    <w:rsid w:val="002B329D"/>
    <w:rsid w:val="002B3511"/>
    <w:rsid w:val="002B4FD5"/>
    <w:rsid w:val="002B627B"/>
    <w:rsid w:val="002C0102"/>
    <w:rsid w:val="002C0B5B"/>
    <w:rsid w:val="002C1B14"/>
    <w:rsid w:val="002C1E0B"/>
    <w:rsid w:val="002C30F3"/>
    <w:rsid w:val="002C3EBB"/>
    <w:rsid w:val="002C46F0"/>
    <w:rsid w:val="002C4E15"/>
    <w:rsid w:val="002C65F3"/>
    <w:rsid w:val="002C682C"/>
    <w:rsid w:val="002D0ACD"/>
    <w:rsid w:val="002D240B"/>
    <w:rsid w:val="002D28C2"/>
    <w:rsid w:val="002D2AF6"/>
    <w:rsid w:val="002D3151"/>
    <w:rsid w:val="002D3C01"/>
    <w:rsid w:val="002D4D90"/>
    <w:rsid w:val="002D6276"/>
    <w:rsid w:val="002D6508"/>
    <w:rsid w:val="002D65EC"/>
    <w:rsid w:val="002D6D57"/>
    <w:rsid w:val="002E0998"/>
    <w:rsid w:val="002E0B41"/>
    <w:rsid w:val="002E278D"/>
    <w:rsid w:val="002E3AB8"/>
    <w:rsid w:val="002E4689"/>
    <w:rsid w:val="002E4B94"/>
    <w:rsid w:val="002E4DE2"/>
    <w:rsid w:val="002E6760"/>
    <w:rsid w:val="002E6CA8"/>
    <w:rsid w:val="002E774D"/>
    <w:rsid w:val="002F0FB1"/>
    <w:rsid w:val="002F0FD2"/>
    <w:rsid w:val="002F1AC8"/>
    <w:rsid w:val="002F1C9F"/>
    <w:rsid w:val="002F2268"/>
    <w:rsid w:val="002F3042"/>
    <w:rsid w:val="002F655F"/>
    <w:rsid w:val="00301D62"/>
    <w:rsid w:val="003027CE"/>
    <w:rsid w:val="00303207"/>
    <w:rsid w:val="00304827"/>
    <w:rsid w:val="00306B12"/>
    <w:rsid w:val="00307578"/>
    <w:rsid w:val="003106A7"/>
    <w:rsid w:val="00312099"/>
    <w:rsid w:val="003128ED"/>
    <w:rsid w:val="003130D4"/>
    <w:rsid w:val="003144A9"/>
    <w:rsid w:val="00314F9E"/>
    <w:rsid w:val="00316774"/>
    <w:rsid w:val="003209F7"/>
    <w:rsid w:val="00320BED"/>
    <w:rsid w:val="003211A0"/>
    <w:rsid w:val="003216FC"/>
    <w:rsid w:val="003218F8"/>
    <w:rsid w:val="003230A5"/>
    <w:rsid w:val="00324786"/>
    <w:rsid w:val="0032733A"/>
    <w:rsid w:val="00327B5C"/>
    <w:rsid w:val="00327C93"/>
    <w:rsid w:val="00327CC7"/>
    <w:rsid w:val="00331CB9"/>
    <w:rsid w:val="0033216E"/>
    <w:rsid w:val="00332747"/>
    <w:rsid w:val="00332A8C"/>
    <w:rsid w:val="00334100"/>
    <w:rsid w:val="00334420"/>
    <w:rsid w:val="00334B2D"/>
    <w:rsid w:val="00335B0A"/>
    <w:rsid w:val="00336AF2"/>
    <w:rsid w:val="00337295"/>
    <w:rsid w:val="003403B1"/>
    <w:rsid w:val="00342680"/>
    <w:rsid w:val="003439C0"/>
    <w:rsid w:val="00343B3A"/>
    <w:rsid w:val="00344317"/>
    <w:rsid w:val="00344AC8"/>
    <w:rsid w:val="00344C46"/>
    <w:rsid w:val="0034515E"/>
    <w:rsid w:val="0034703F"/>
    <w:rsid w:val="00350AE7"/>
    <w:rsid w:val="0035298E"/>
    <w:rsid w:val="0035496C"/>
    <w:rsid w:val="00355A80"/>
    <w:rsid w:val="003565A2"/>
    <w:rsid w:val="00357AAB"/>
    <w:rsid w:val="00360059"/>
    <w:rsid w:val="003608C3"/>
    <w:rsid w:val="00360D90"/>
    <w:rsid w:val="003610BA"/>
    <w:rsid w:val="0036293E"/>
    <w:rsid w:val="00363B78"/>
    <w:rsid w:val="003644AA"/>
    <w:rsid w:val="0036489F"/>
    <w:rsid w:val="00365787"/>
    <w:rsid w:val="00366099"/>
    <w:rsid w:val="003676CE"/>
    <w:rsid w:val="00371053"/>
    <w:rsid w:val="003726F8"/>
    <w:rsid w:val="003728DD"/>
    <w:rsid w:val="00373676"/>
    <w:rsid w:val="003739C3"/>
    <w:rsid w:val="00375789"/>
    <w:rsid w:val="00375899"/>
    <w:rsid w:val="00375FAA"/>
    <w:rsid w:val="00377A11"/>
    <w:rsid w:val="003818A5"/>
    <w:rsid w:val="00381BD3"/>
    <w:rsid w:val="00381D7F"/>
    <w:rsid w:val="00383047"/>
    <w:rsid w:val="00385AB3"/>
    <w:rsid w:val="003865C8"/>
    <w:rsid w:val="00386A03"/>
    <w:rsid w:val="003913B3"/>
    <w:rsid w:val="003915E1"/>
    <w:rsid w:val="00392A39"/>
    <w:rsid w:val="00396A48"/>
    <w:rsid w:val="003A19F0"/>
    <w:rsid w:val="003A2066"/>
    <w:rsid w:val="003A333A"/>
    <w:rsid w:val="003A3451"/>
    <w:rsid w:val="003A39D3"/>
    <w:rsid w:val="003A3C02"/>
    <w:rsid w:val="003A54D9"/>
    <w:rsid w:val="003A5A64"/>
    <w:rsid w:val="003A6965"/>
    <w:rsid w:val="003A6EB6"/>
    <w:rsid w:val="003B02CF"/>
    <w:rsid w:val="003B06AA"/>
    <w:rsid w:val="003B1478"/>
    <w:rsid w:val="003B50E3"/>
    <w:rsid w:val="003B5494"/>
    <w:rsid w:val="003B5C15"/>
    <w:rsid w:val="003B615B"/>
    <w:rsid w:val="003B61F6"/>
    <w:rsid w:val="003B66C8"/>
    <w:rsid w:val="003B6B81"/>
    <w:rsid w:val="003B6E44"/>
    <w:rsid w:val="003B721F"/>
    <w:rsid w:val="003B77BB"/>
    <w:rsid w:val="003B793F"/>
    <w:rsid w:val="003B7D2B"/>
    <w:rsid w:val="003C0548"/>
    <w:rsid w:val="003C1E8D"/>
    <w:rsid w:val="003C3709"/>
    <w:rsid w:val="003C3F66"/>
    <w:rsid w:val="003C5B08"/>
    <w:rsid w:val="003C6D44"/>
    <w:rsid w:val="003C7C16"/>
    <w:rsid w:val="003D048E"/>
    <w:rsid w:val="003D0D9A"/>
    <w:rsid w:val="003D271C"/>
    <w:rsid w:val="003D2B11"/>
    <w:rsid w:val="003D301D"/>
    <w:rsid w:val="003D4A10"/>
    <w:rsid w:val="003D76D5"/>
    <w:rsid w:val="003E0F9C"/>
    <w:rsid w:val="003E1143"/>
    <w:rsid w:val="003E1C20"/>
    <w:rsid w:val="003E1D51"/>
    <w:rsid w:val="003E2763"/>
    <w:rsid w:val="003E2C2F"/>
    <w:rsid w:val="003E2C91"/>
    <w:rsid w:val="003E5EFE"/>
    <w:rsid w:val="003E6021"/>
    <w:rsid w:val="003F080D"/>
    <w:rsid w:val="003F18E3"/>
    <w:rsid w:val="003F1BEF"/>
    <w:rsid w:val="003F1CDA"/>
    <w:rsid w:val="003F1EA8"/>
    <w:rsid w:val="003F48A5"/>
    <w:rsid w:val="003F63C2"/>
    <w:rsid w:val="003F6480"/>
    <w:rsid w:val="003F7D68"/>
    <w:rsid w:val="00400F4E"/>
    <w:rsid w:val="00404958"/>
    <w:rsid w:val="004050C4"/>
    <w:rsid w:val="00405A8C"/>
    <w:rsid w:val="004070D2"/>
    <w:rsid w:val="00407A66"/>
    <w:rsid w:val="00410697"/>
    <w:rsid w:val="004108A7"/>
    <w:rsid w:val="0041247B"/>
    <w:rsid w:val="00412727"/>
    <w:rsid w:val="00412BAB"/>
    <w:rsid w:val="0041329E"/>
    <w:rsid w:val="00413E8B"/>
    <w:rsid w:val="00413EF2"/>
    <w:rsid w:val="00420F8B"/>
    <w:rsid w:val="004234BC"/>
    <w:rsid w:val="004235DC"/>
    <w:rsid w:val="004237A0"/>
    <w:rsid w:val="00424B69"/>
    <w:rsid w:val="0042529D"/>
    <w:rsid w:val="00426E4F"/>
    <w:rsid w:val="00427100"/>
    <w:rsid w:val="004311EB"/>
    <w:rsid w:val="0043340E"/>
    <w:rsid w:val="00433EB2"/>
    <w:rsid w:val="0043413E"/>
    <w:rsid w:val="004345F2"/>
    <w:rsid w:val="00434F44"/>
    <w:rsid w:val="00435458"/>
    <w:rsid w:val="00435FC7"/>
    <w:rsid w:val="00436119"/>
    <w:rsid w:val="00437503"/>
    <w:rsid w:val="00441B34"/>
    <w:rsid w:val="0044298F"/>
    <w:rsid w:val="00442EDB"/>
    <w:rsid w:val="00443499"/>
    <w:rsid w:val="00444242"/>
    <w:rsid w:val="00444AAF"/>
    <w:rsid w:val="00444ABE"/>
    <w:rsid w:val="00445BC3"/>
    <w:rsid w:val="00446A50"/>
    <w:rsid w:val="00446E15"/>
    <w:rsid w:val="00446F10"/>
    <w:rsid w:val="00446FC3"/>
    <w:rsid w:val="00447E31"/>
    <w:rsid w:val="00450618"/>
    <w:rsid w:val="004516D1"/>
    <w:rsid w:val="00451A4D"/>
    <w:rsid w:val="00451A4E"/>
    <w:rsid w:val="004537CC"/>
    <w:rsid w:val="00456686"/>
    <w:rsid w:val="00456A18"/>
    <w:rsid w:val="00457A67"/>
    <w:rsid w:val="00460219"/>
    <w:rsid w:val="00460A24"/>
    <w:rsid w:val="00460C6C"/>
    <w:rsid w:val="00460D0B"/>
    <w:rsid w:val="004619E5"/>
    <w:rsid w:val="00462833"/>
    <w:rsid w:val="0046434C"/>
    <w:rsid w:val="004663E7"/>
    <w:rsid w:val="00466CD5"/>
    <w:rsid w:val="0046700A"/>
    <w:rsid w:val="004714A2"/>
    <w:rsid w:val="00472B4C"/>
    <w:rsid w:val="00473C60"/>
    <w:rsid w:val="00473CC1"/>
    <w:rsid w:val="00475A42"/>
    <w:rsid w:val="00475E51"/>
    <w:rsid w:val="004761CB"/>
    <w:rsid w:val="004765D4"/>
    <w:rsid w:val="004809E5"/>
    <w:rsid w:val="00482A16"/>
    <w:rsid w:val="00483017"/>
    <w:rsid w:val="004853D9"/>
    <w:rsid w:val="00485B5C"/>
    <w:rsid w:val="00486035"/>
    <w:rsid w:val="00486FC1"/>
    <w:rsid w:val="00487E1E"/>
    <w:rsid w:val="00491AAD"/>
    <w:rsid w:val="0049435F"/>
    <w:rsid w:val="004947C1"/>
    <w:rsid w:val="00494C53"/>
    <w:rsid w:val="0049748D"/>
    <w:rsid w:val="0049786C"/>
    <w:rsid w:val="00497FE1"/>
    <w:rsid w:val="004A163F"/>
    <w:rsid w:val="004A167B"/>
    <w:rsid w:val="004A2006"/>
    <w:rsid w:val="004A32B3"/>
    <w:rsid w:val="004A3665"/>
    <w:rsid w:val="004A3B84"/>
    <w:rsid w:val="004A4B53"/>
    <w:rsid w:val="004A4BC9"/>
    <w:rsid w:val="004A598D"/>
    <w:rsid w:val="004A694B"/>
    <w:rsid w:val="004A6BC1"/>
    <w:rsid w:val="004A765B"/>
    <w:rsid w:val="004B0438"/>
    <w:rsid w:val="004B1055"/>
    <w:rsid w:val="004B1948"/>
    <w:rsid w:val="004B1F33"/>
    <w:rsid w:val="004B21DB"/>
    <w:rsid w:val="004B407E"/>
    <w:rsid w:val="004B43AC"/>
    <w:rsid w:val="004B4A18"/>
    <w:rsid w:val="004B4C0C"/>
    <w:rsid w:val="004B4C8E"/>
    <w:rsid w:val="004B5FEB"/>
    <w:rsid w:val="004B74E1"/>
    <w:rsid w:val="004C0D15"/>
    <w:rsid w:val="004C13CF"/>
    <w:rsid w:val="004C163F"/>
    <w:rsid w:val="004C2865"/>
    <w:rsid w:val="004C362E"/>
    <w:rsid w:val="004C3864"/>
    <w:rsid w:val="004C3BDA"/>
    <w:rsid w:val="004C5C80"/>
    <w:rsid w:val="004C62D2"/>
    <w:rsid w:val="004D0689"/>
    <w:rsid w:val="004D1BD0"/>
    <w:rsid w:val="004D20E0"/>
    <w:rsid w:val="004D2C2A"/>
    <w:rsid w:val="004D3F02"/>
    <w:rsid w:val="004D4194"/>
    <w:rsid w:val="004D469A"/>
    <w:rsid w:val="004D49CC"/>
    <w:rsid w:val="004D566D"/>
    <w:rsid w:val="004D58E0"/>
    <w:rsid w:val="004D59AC"/>
    <w:rsid w:val="004D66F9"/>
    <w:rsid w:val="004E08F7"/>
    <w:rsid w:val="004E0F82"/>
    <w:rsid w:val="004E233B"/>
    <w:rsid w:val="004E27D5"/>
    <w:rsid w:val="004E3E70"/>
    <w:rsid w:val="004E4E19"/>
    <w:rsid w:val="004E526E"/>
    <w:rsid w:val="004E56F7"/>
    <w:rsid w:val="004E799B"/>
    <w:rsid w:val="004F0A9C"/>
    <w:rsid w:val="004F1F77"/>
    <w:rsid w:val="004F403F"/>
    <w:rsid w:val="004F49E1"/>
    <w:rsid w:val="004F5A88"/>
    <w:rsid w:val="004F6973"/>
    <w:rsid w:val="004F6B87"/>
    <w:rsid w:val="00500677"/>
    <w:rsid w:val="0050255E"/>
    <w:rsid w:val="00502BAF"/>
    <w:rsid w:val="00503995"/>
    <w:rsid w:val="00504F25"/>
    <w:rsid w:val="00504FAF"/>
    <w:rsid w:val="00506594"/>
    <w:rsid w:val="005100E5"/>
    <w:rsid w:val="00510689"/>
    <w:rsid w:val="0051109D"/>
    <w:rsid w:val="00511FC4"/>
    <w:rsid w:val="00512AB4"/>
    <w:rsid w:val="00512CB7"/>
    <w:rsid w:val="00513F49"/>
    <w:rsid w:val="0051518F"/>
    <w:rsid w:val="00515813"/>
    <w:rsid w:val="00516343"/>
    <w:rsid w:val="00520299"/>
    <w:rsid w:val="00520D73"/>
    <w:rsid w:val="00522552"/>
    <w:rsid w:val="00522A9D"/>
    <w:rsid w:val="00522B65"/>
    <w:rsid w:val="00522C8C"/>
    <w:rsid w:val="00530C51"/>
    <w:rsid w:val="005336C6"/>
    <w:rsid w:val="0053442E"/>
    <w:rsid w:val="00536960"/>
    <w:rsid w:val="0053707A"/>
    <w:rsid w:val="00537523"/>
    <w:rsid w:val="00537C23"/>
    <w:rsid w:val="0054149F"/>
    <w:rsid w:val="00542E22"/>
    <w:rsid w:val="00542F64"/>
    <w:rsid w:val="005433DE"/>
    <w:rsid w:val="00543B05"/>
    <w:rsid w:val="00543C65"/>
    <w:rsid w:val="00543C6D"/>
    <w:rsid w:val="00544766"/>
    <w:rsid w:val="00544F05"/>
    <w:rsid w:val="00545E32"/>
    <w:rsid w:val="00546098"/>
    <w:rsid w:val="005461EA"/>
    <w:rsid w:val="00547409"/>
    <w:rsid w:val="00547595"/>
    <w:rsid w:val="005475CC"/>
    <w:rsid w:val="005505E2"/>
    <w:rsid w:val="00550DAF"/>
    <w:rsid w:val="005527C8"/>
    <w:rsid w:val="00552AB3"/>
    <w:rsid w:val="00552E29"/>
    <w:rsid w:val="0055314C"/>
    <w:rsid w:val="00553B17"/>
    <w:rsid w:val="00553B70"/>
    <w:rsid w:val="0055468E"/>
    <w:rsid w:val="005557C0"/>
    <w:rsid w:val="005566DA"/>
    <w:rsid w:val="005570DF"/>
    <w:rsid w:val="00557953"/>
    <w:rsid w:val="0056129D"/>
    <w:rsid w:val="0056298E"/>
    <w:rsid w:val="00562EE7"/>
    <w:rsid w:val="005631EB"/>
    <w:rsid w:val="005638D0"/>
    <w:rsid w:val="0056498C"/>
    <w:rsid w:val="00566390"/>
    <w:rsid w:val="00566510"/>
    <w:rsid w:val="005669D5"/>
    <w:rsid w:val="00567257"/>
    <w:rsid w:val="00567713"/>
    <w:rsid w:val="00570A6A"/>
    <w:rsid w:val="005718FC"/>
    <w:rsid w:val="00571AF5"/>
    <w:rsid w:val="00572179"/>
    <w:rsid w:val="00574172"/>
    <w:rsid w:val="00574243"/>
    <w:rsid w:val="005755E4"/>
    <w:rsid w:val="00576C84"/>
    <w:rsid w:val="005818EC"/>
    <w:rsid w:val="00584509"/>
    <w:rsid w:val="005868DA"/>
    <w:rsid w:val="00590E2E"/>
    <w:rsid w:val="00590EF1"/>
    <w:rsid w:val="005914C6"/>
    <w:rsid w:val="00592664"/>
    <w:rsid w:val="00592986"/>
    <w:rsid w:val="00592AEE"/>
    <w:rsid w:val="00592C9D"/>
    <w:rsid w:val="00593538"/>
    <w:rsid w:val="00593D8E"/>
    <w:rsid w:val="005943B3"/>
    <w:rsid w:val="00595286"/>
    <w:rsid w:val="00595E7A"/>
    <w:rsid w:val="00596224"/>
    <w:rsid w:val="00597DA2"/>
    <w:rsid w:val="005A02A5"/>
    <w:rsid w:val="005A02CC"/>
    <w:rsid w:val="005A1521"/>
    <w:rsid w:val="005A2D49"/>
    <w:rsid w:val="005A352B"/>
    <w:rsid w:val="005A3AFD"/>
    <w:rsid w:val="005A3E94"/>
    <w:rsid w:val="005A4E1F"/>
    <w:rsid w:val="005A55F8"/>
    <w:rsid w:val="005A5866"/>
    <w:rsid w:val="005A5AA2"/>
    <w:rsid w:val="005A6B94"/>
    <w:rsid w:val="005A77C7"/>
    <w:rsid w:val="005B08EB"/>
    <w:rsid w:val="005B112C"/>
    <w:rsid w:val="005B15EE"/>
    <w:rsid w:val="005B16DB"/>
    <w:rsid w:val="005B1715"/>
    <w:rsid w:val="005B1EE9"/>
    <w:rsid w:val="005B2D10"/>
    <w:rsid w:val="005B30D8"/>
    <w:rsid w:val="005B347C"/>
    <w:rsid w:val="005B57CE"/>
    <w:rsid w:val="005B5B81"/>
    <w:rsid w:val="005B6FF6"/>
    <w:rsid w:val="005C2733"/>
    <w:rsid w:val="005C3BE4"/>
    <w:rsid w:val="005C4773"/>
    <w:rsid w:val="005C4879"/>
    <w:rsid w:val="005C5729"/>
    <w:rsid w:val="005C5E48"/>
    <w:rsid w:val="005C73EA"/>
    <w:rsid w:val="005D18D7"/>
    <w:rsid w:val="005D1E5F"/>
    <w:rsid w:val="005D3D1C"/>
    <w:rsid w:val="005D5032"/>
    <w:rsid w:val="005D5279"/>
    <w:rsid w:val="005D5493"/>
    <w:rsid w:val="005D5C4B"/>
    <w:rsid w:val="005D673A"/>
    <w:rsid w:val="005D697A"/>
    <w:rsid w:val="005E1D8C"/>
    <w:rsid w:val="005E26DF"/>
    <w:rsid w:val="005E28EC"/>
    <w:rsid w:val="005E31CB"/>
    <w:rsid w:val="005E3684"/>
    <w:rsid w:val="005E375C"/>
    <w:rsid w:val="005E3A0B"/>
    <w:rsid w:val="005E6925"/>
    <w:rsid w:val="005E776C"/>
    <w:rsid w:val="005E789C"/>
    <w:rsid w:val="005F0F0B"/>
    <w:rsid w:val="005F42A1"/>
    <w:rsid w:val="005F47C9"/>
    <w:rsid w:val="005F52D0"/>
    <w:rsid w:val="005F65F4"/>
    <w:rsid w:val="00601777"/>
    <w:rsid w:val="00601A00"/>
    <w:rsid w:val="00601F0E"/>
    <w:rsid w:val="006025FB"/>
    <w:rsid w:val="00602816"/>
    <w:rsid w:val="00602E5F"/>
    <w:rsid w:val="006040E9"/>
    <w:rsid w:val="006058C7"/>
    <w:rsid w:val="00614616"/>
    <w:rsid w:val="00615CB8"/>
    <w:rsid w:val="00615E4C"/>
    <w:rsid w:val="006178C0"/>
    <w:rsid w:val="00617DDD"/>
    <w:rsid w:val="0062108B"/>
    <w:rsid w:val="006228D0"/>
    <w:rsid w:val="00622FDA"/>
    <w:rsid w:val="00623785"/>
    <w:rsid w:val="00624B2C"/>
    <w:rsid w:val="006254AB"/>
    <w:rsid w:val="00626571"/>
    <w:rsid w:val="00627579"/>
    <w:rsid w:val="006301BC"/>
    <w:rsid w:val="0063111C"/>
    <w:rsid w:val="00631DC1"/>
    <w:rsid w:val="00632AF6"/>
    <w:rsid w:val="00632CEC"/>
    <w:rsid w:val="00634CBB"/>
    <w:rsid w:val="00635132"/>
    <w:rsid w:val="006351DE"/>
    <w:rsid w:val="00635553"/>
    <w:rsid w:val="006355CF"/>
    <w:rsid w:val="006361BD"/>
    <w:rsid w:val="00637AF2"/>
    <w:rsid w:val="00640E6D"/>
    <w:rsid w:val="00641F7B"/>
    <w:rsid w:val="00642561"/>
    <w:rsid w:val="00643281"/>
    <w:rsid w:val="00643B07"/>
    <w:rsid w:val="006443EB"/>
    <w:rsid w:val="00644780"/>
    <w:rsid w:val="0064554C"/>
    <w:rsid w:val="00645FA1"/>
    <w:rsid w:val="00646660"/>
    <w:rsid w:val="00647F7D"/>
    <w:rsid w:val="00650F70"/>
    <w:rsid w:val="00650F84"/>
    <w:rsid w:val="00652636"/>
    <w:rsid w:val="00652B4F"/>
    <w:rsid w:val="00653276"/>
    <w:rsid w:val="00653844"/>
    <w:rsid w:val="00655903"/>
    <w:rsid w:val="00655D27"/>
    <w:rsid w:val="00655E1B"/>
    <w:rsid w:val="00661116"/>
    <w:rsid w:val="00661FE9"/>
    <w:rsid w:val="006622AE"/>
    <w:rsid w:val="00662547"/>
    <w:rsid w:val="00663B3C"/>
    <w:rsid w:val="00663DCB"/>
    <w:rsid w:val="00665DC6"/>
    <w:rsid w:val="00666177"/>
    <w:rsid w:val="00666B17"/>
    <w:rsid w:val="0067125A"/>
    <w:rsid w:val="00671435"/>
    <w:rsid w:val="00671B36"/>
    <w:rsid w:val="00671ED9"/>
    <w:rsid w:val="0067279D"/>
    <w:rsid w:val="0067605B"/>
    <w:rsid w:val="006760DF"/>
    <w:rsid w:val="00676FF9"/>
    <w:rsid w:val="006772CA"/>
    <w:rsid w:val="00677324"/>
    <w:rsid w:val="00677F3B"/>
    <w:rsid w:val="00681F56"/>
    <w:rsid w:val="00681F9A"/>
    <w:rsid w:val="00683118"/>
    <w:rsid w:val="00683321"/>
    <w:rsid w:val="006833D8"/>
    <w:rsid w:val="0068482E"/>
    <w:rsid w:val="00685205"/>
    <w:rsid w:val="0068548C"/>
    <w:rsid w:val="00685608"/>
    <w:rsid w:val="006864E7"/>
    <w:rsid w:val="0068793D"/>
    <w:rsid w:val="006900B1"/>
    <w:rsid w:val="00690E3D"/>
    <w:rsid w:val="006917A6"/>
    <w:rsid w:val="006917C6"/>
    <w:rsid w:val="006924ED"/>
    <w:rsid w:val="006967FA"/>
    <w:rsid w:val="006975E0"/>
    <w:rsid w:val="006A0314"/>
    <w:rsid w:val="006A12C3"/>
    <w:rsid w:val="006A3BB4"/>
    <w:rsid w:val="006A47D5"/>
    <w:rsid w:val="006A4F8B"/>
    <w:rsid w:val="006A51B6"/>
    <w:rsid w:val="006A6C06"/>
    <w:rsid w:val="006A7845"/>
    <w:rsid w:val="006A7A81"/>
    <w:rsid w:val="006B004D"/>
    <w:rsid w:val="006B0E77"/>
    <w:rsid w:val="006B24EB"/>
    <w:rsid w:val="006B25B8"/>
    <w:rsid w:val="006B3DF9"/>
    <w:rsid w:val="006B416C"/>
    <w:rsid w:val="006B4754"/>
    <w:rsid w:val="006B5CA3"/>
    <w:rsid w:val="006B7775"/>
    <w:rsid w:val="006C0A1F"/>
    <w:rsid w:val="006C127C"/>
    <w:rsid w:val="006C45C6"/>
    <w:rsid w:val="006C495A"/>
    <w:rsid w:val="006C49EA"/>
    <w:rsid w:val="006C54B0"/>
    <w:rsid w:val="006C5CCD"/>
    <w:rsid w:val="006D0F12"/>
    <w:rsid w:val="006D256B"/>
    <w:rsid w:val="006D2635"/>
    <w:rsid w:val="006D31DE"/>
    <w:rsid w:val="006D45F0"/>
    <w:rsid w:val="006D5008"/>
    <w:rsid w:val="006D50C9"/>
    <w:rsid w:val="006D65BA"/>
    <w:rsid w:val="006E0700"/>
    <w:rsid w:val="006E085E"/>
    <w:rsid w:val="006E1F96"/>
    <w:rsid w:val="006E3171"/>
    <w:rsid w:val="006E32C4"/>
    <w:rsid w:val="006E4B30"/>
    <w:rsid w:val="006E4C00"/>
    <w:rsid w:val="006E5940"/>
    <w:rsid w:val="006E64ED"/>
    <w:rsid w:val="006E714B"/>
    <w:rsid w:val="006F0B5C"/>
    <w:rsid w:val="006F1F18"/>
    <w:rsid w:val="006F42BA"/>
    <w:rsid w:val="006F44F9"/>
    <w:rsid w:val="006F460A"/>
    <w:rsid w:val="006F5EE1"/>
    <w:rsid w:val="006F60DB"/>
    <w:rsid w:val="006F6A1B"/>
    <w:rsid w:val="006F7FF3"/>
    <w:rsid w:val="007006ED"/>
    <w:rsid w:val="00700D74"/>
    <w:rsid w:val="00702372"/>
    <w:rsid w:val="00702F23"/>
    <w:rsid w:val="00703ABF"/>
    <w:rsid w:val="00704916"/>
    <w:rsid w:val="007058CE"/>
    <w:rsid w:val="00705988"/>
    <w:rsid w:val="007060BB"/>
    <w:rsid w:val="00706B8E"/>
    <w:rsid w:val="00706DA6"/>
    <w:rsid w:val="00707530"/>
    <w:rsid w:val="00707A88"/>
    <w:rsid w:val="0071020F"/>
    <w:rsid w:val="007103B1"/>
    <w:rsid w:val="00711FE8"/>
    <w:rsid w:val="00712097"/>
    <w:rsid w:val="007120E1"/>
    <w:rsid w:val="007129F7"/>
    <w:rsid w:val="007150A0"/>
    <w:rsid w:val="007168EC"/>
    <w:rsid w:val="00717E4C"/>
    <w:rsid w:val="00720A97"/>
    <w:rsid w:val="00720C40"/>
    <w:rsid w:val="007218BF"/>
    <w:rsid w:val="00723271"/>
    <w:rsid w:val="0072535F"/>
    <w:rsid w:val="0073065D"/>
    <w:rsid w:val="0073207C"/>
    <w:rsid w:val="00732438"/>
    <w:rsid w:val="007338CE"/>
    <w:rsid w:val="00733E56"/>
    <w:rsid w:val="007340B4"/>
    <w:rsid w:val="0073501D"/>
    <w:rsid w:val="00735AE1"/>
    <w:rsid w:val="007373B8"/>
    <w:rsid w:val="00737C71"/>
    <w:rsid w:val="00740409"/>
    <w:rsid w:val="0074158C"/>
    <w:rsid w:val="007424D2"/>
    <w:rsid w:val="00743D47"/>
    <w:rsid w:val="00743DB0"/>
    <w:rsid w:val="007441AF"/>
    <w:rsid w:val="0074424E"/>
    <w:rsid w:val="00744316"/>
    <w:rsid w:val="00747BEF"/>
    <w:rsid w:val="00750BEA"/>
    <w:rsid w:val="00750E9C"/>
    <w:rsid w:val="00751713"/>
    <w:rsid w:val="00751F0F"/>
    <w:rsid w:val="00754FD0"/>
    <w:rsid w:val="007558B6"/>
    <w:rsid w:val="00755B07"/>
    <w:rsid w:val="00755D2F"/>
    <w:rsid w:val="00756124"/>
    <w:rsid w:val="00756E45"/>
    <w:rsid w:val="00757D8D"/>
    <w:rsid w:val="00761120"/>
    <w:rsid w:val="007615B6"/>
    <w:rsid w:val="00762005"/>
    <w:rsid w:val="007620BA"/>
    <w:rsid w:val="0076218E"/>
    <w:rsid w:val="00762227"/>
    <w:rsid w:val="0076273A"/>
    <w:rsid w:val="007648F1"/>
    <w:rsid w:val="00766EAE"/>
    <w:rsid w:val="007676D9"/>
    <w:rsid w:val="0077076E"/>
    <w:rsid w:val="00770C97"/>
    <w:rsid w:val="00771C8D"/>
    <w:rsid w:val="00771FBE"/>
    <w:rsid w:val="007723A6"/>
    <w:rsid w:val="007754B5"/>
    <w:rsid w:val="007770BD"/>
    <w:rsid w:val="00777FD1"/>
    <w:rsid w:val="00780D74"/>
    <w:rsid w:val="00782B11"/>
    <w:rsid w:val="00784A9B"/>
    <w:rsid w:val="0078679E"/>
    <w:rsid w:val="00786E9A"/>
    <w:rsid w:val="00790167"/>
    <w:rsid w:val="00791142"/>
    <w:rsid w:val="0079175A"/>
    <w:rsid w:val="00791E0E"/>
    <w:rsid w:val="0079298D"/>
    <w:rsid w:val="00792F40"/>
    <w:rsid w:val="007937FD"/>
    <w:rsid w:val="00793D3C"/>
    <w:rsid w:val="00794269"/>
    <w:rsid w:val="00794EB7"/>
    <w:rsid w:val="00796D18"/>
    <w:rsid w:val="007974E3"/>
    <w:rsid w:val="00797641"/>
    <w:rsid w:val="007A09C0"/>
    <w:rsid w:val="007A1D98"/>
    <w:rsid w:val="007A2817"/>
    <w:rsid w:val="007A3457"/>
    <w:rsid w:val="007A4613"/>
    <w:rsid w:val="007A4A55"/>
    <w:rsid w:val="007A511E"/>
    <w:rsid w:val="007A6747"/>
    <w:rsid w:val="007A6B43"/>
    <w:rsid w:val="007A79E9"/>
    <w:rsid w:val="007A7F09"/>
    <w:rsid w:val="007B0143"/>
    <w:rsid w:val="007B0955"/>
    <w:rsid w:val="007B0E33"/>
    <w:rsid w:val="007B14EE"/>
    <w:rsid w:val="007B174C"/>
    <w:rsid w:val="007B1C54"/>
    <w:rsid w:val="007B305B"/>
    <w:rsid w:val="007B42A7"/>
    <w:rsid w:val="007B4599"/>
    <w:rsid w:val="007B50F1"/>
    <w:rsid w:val="007B56E5"/>
    <w:rsid w:val="007B56EC"/>
    <w:rsid w:val="007B67C0"/>
    <w:rsid w:val="007B6B4A"/>
    <w:rsid w:val="007B6BEA"/>
    <w:rsid w:val="007B7406"/>
    <w:rsid w:val="007B77B6"/>
    <w:rsid w:val="007B7CE2"/>
    <w:rsid w:val="007B7EE2"/>
    <w:rsid w:val="007C0BD7"/>
    <w:rsid w:val="007C1FBA"/>
    <w:rsid w:val="007C23EB"/>
    <w:rsid w:val="007C25F4"/>
    <w:rsid w:val="007C3623"/>
    <w:rsid w:val="007C4714"/>
    <w:rsid w:val="007C50F9"/>
    <w:rsid w:val="007C5562"/>
    <w:rsid w:val="007C5EC6"/>
    <w:rsid w:val="007C6697"/>
    <w:rsid w:val="007C763D"/>
    <w:rsid w:val="007C7716"/>
    <w:rsid w:val="007C7B06"/>
    <w:rsid w:val="007D0937"/>
    <w:rsid w:val="007D0B0F"/>
    <w:rsid w:val="007D2197"/>
    <w:rsid w:val="007D21DC"/>
    <w:rsid w:val="007D28CB"/>
    <w:rsid w:val="007D2A73"/>
    <w:rsid w:val="007D3E73"/>
    <w:rsid w:val="007D5D96"/>
    <w:rsid w:val="007D60C2"/>
    <w:rsid w:val="007D6B82"/>
    <w:rsid w:val="007D6C5A"/>
    <w:rsid w:val="007D7D33"/>
    <w:rsid w:val="007D7F8F"/>
    <w:rsid w:val="007E08A5"/>
    <w:rsid w:val="007E1DBE"/>
    <w:rsid w:val="007E3BF2"/>
    <w:rsid w:val="007E43E1"/>
    <w:rsid w:val="007E5340"/>
    <w:rsid w:val="007E5804"/>
    <w:rsid w:val="007E584D"/>
    <w:rsid w:val="007E626D"/>
    <w:rsid w:val="007E751A"/>
    <w:rsid w:val="007F0F1A"/>
    <w:rsid w:val="007F1081"/>
    <w:rsid w:val="007F2650"/>
    <w:rsid w:val="007F3FE2"/>
    <w:rsid w:val="007F52D5"/>
    <w:rsid w:val="007F532F"/>
    <w:rsid w:val="007F5948"/>
    <w:rsid w:val="007F5F63"/>
    <w:rsid w:val="007F769E"/>
    <w:rsid w:val="007FFACD"/>
    <w:rsid w:val="008018FB"/>
    <w:rsid w:val="00801EF5"/>
    <w:rsid w:val="00801FBB"/>
    <w:rsid w:val="00803456"/>
    <w:rsid w:val="008038F8"/>
    <w:rsid w:val="008043CF"/>
    <w:rsid w:val="0080504A"/>
    <w:rsid w:val="0080535A"/>
    <w:rsid w:val="008059FA"/>
    <w:rsid w:val="008067E9"/>
    <w:rsid w:val="00806881"/>
    <w:rsid w:val="00806B88"/>
    <w:rsid w:val="00810C66"/>
    <w:rsid w:val="00811ADF"/>
    <w:rsid w:val="00812DED"/>
    <w:rsid w:val="00813505"/>
    <w:rsid w:val="00813BDA"/>
    <w:rsid w:val="008149DE"/>
    <w:rsid w:val="00815197"/>
    <w:rsid w:val="00815281"/>
    <w:rsid w:val="008206B5"/>
    <w:rsid w:val="008210EB"/>
    <w:rsid w:val="008210FA"/>
    <w:rsid w:val="0082256F"/>
    <w:rsid w:val="00822A22"/>
    <w:rsid w:val="00822A4D"/>
    <w:rsid w:val="00822BC4"/>
    <w:rsid w:val="00822EC5"/>
    <w:rsid w:val="00825A48"/>
    <w:rsid w:val="00825E43"/>
    <w:rsid w:val="00826057"/>
    <w:rsid w:val="00826F1E"/>
    <w:rsid w:val="00826F9A"/>
    <w:rsid w:val="00830929"/>
    <w:rsid w:val="00830FC7"/>
    <w:rsid w:val="00831AAE"/>
    <w:rsid w:val="0083236A"/>
    <w:rsid w:val="008323B1"/>
    <w:rsid w:val="00833620"/>
    <w:rsid w:val="00833D54"/>
    <w:rsid w:val="00835829"/>
    <w:rsid w:val="0083602E"/>
    <w:rsid w:val="00836571"/>
    <w:rsid w:val="00837168"/>
    <w:rsid w:val="008375C8"/>
    <w:rsid w:val="00837CF7"/>
    <w:rsid w:val="00837E73"/>
    <w:rsid w:val="00837F95"/>
    <w:rsid w:val="008401EB"/>
    <w:rsid w:val="008426B6"/>
    <w:rsid w:val="00843E35"/>
    <w:rsid w:val="00844ABB"/>
    <w:rsid w:val="00846114"/>
    <w:rsid w:val="008461F6"/>
    <w:rsid w:val="008479E4"/>
    <w:rsid w:val="008531F6"/>
    <w:rsid w:val="00853C20"/>
    <w:rsid w:val="0085416E"/>
    <w:rsid w:val="0085424E"/>
    <w:rsid w:val="00854AC0"/>
    <w:rsid w:val="00855AC9"/>
    <w:rsid w:val="00856F65"/>
    <w:rsid w:val="00860D1D"/>
    <w:rsid w:val="00861723"/>
    <w:rsid w:val="008621F2"/>
    <w:rsid w:val="00862C5C"/>
    <w:rsid w:val="008652FD"/>
    <w:rsid w:val="00865368"/>
    <w:rsid w:val="00866B5D"/>
    <w:rsid w:val="00871E99"/>
    <w:rsid w:val="008729E0"/>
    <w:rsid w:val="0087374A"/>
    <w:rsid w:val="00875507"/>
    <w:rsid w:val="00875523"/>
    <w:rsid w:val="0087565A"/>
    <w:rsid w:val="00875BE7"/>
    <w:rsid w:val="00876208"/>
    <w:rsid w:val="008772AC"/>
    <w:rsid w:val="008773DA"/>
    <w:rsid w:val="008800E0"/>
    <w:rsid w:val="008804AB"/>
    <w:rsid w:val="008805F4"/>
    <w:rsid w:val="00882821"/>
    <w:rsid w:val="00882DCC"/>
    <w:rsid w:val="008851A5"/>
    <w:rsid w:val="0088794B"/>
    <w:rsid w:val="0089006D"/>
    <w:rsid w:val="00890686"/>
    <w:rsid w:val="00890E7B"/>
    <w:rsid w:val="008921A2"/>
    <w:rsid w:val="008921C9"/>
    <w:rsid w:val="00892562"/>
    <w:rsid w:val="00892BCB"/>
    <w:rsid w:val="00894AFD"/>
    <w:rsid w:val="00894FC2"/>
    <w:rsid w:val="00897D4F"/>
    <w:rsid w:val="008A1547"/>
    <w:rsid w:val="008A23FB"/>
    <w:rsid w:val="008A3DB9"/>
    <w:rsid w:val="008A41EC"/>
    <w:rsid w:val="008A4ADA"/>
    <w:rsid w:val="008B0038"/>
    <w:rsid w:val="008B16FE"/>
    <w:rsid w:val="008B220A"/>
    <w:rsid w:val="008B37B3"/>
    <w:rsid w:val="008B48C8"/>
    <w:rsid w:val="008B7123"/>
    <w:rsid w:val="008B7321"/>
    <w:rsid w:val="008B7FD1"/>
    <w:rsid w:val="008C2FCA"/>
    <w:rsid w:val="008C3927"/>
    <w:rsid w:val="008C3DDA"/>
    <w:rsid w:val="008C42C2"/>
    <w:rsid w:val="008C42C5"/>
    <w:rsid w:val="008C4EA9"/>
    <w:rsid w:val="008C5989"/>
    <w:rsid w:val="008C5B50"/>
    <w:rsid w:val="008C61BD"/>
    <w:rsid w:val="008C637B"/>
    <w:rsid w:val="008C6455"/>
    <w:rsid w:val="008C7192"/>
    <w:rsid w:val="008C7B26"/>
    <w:rsid w:val="008C7E70"/>
    <w:rsid w:val="008D3B82"/>
    <w:rsid w:val="008D4184"/>
    <w:rsid w:val="008D4C1D"/>
    <w:rsid w:val="008D7D0B"/>
    <w:rsid w:val="008D7F0B"/>
    <w:rsid w:val="008E0B5E"/>
    <w:rsid w:val="008E1ABA"/>
    <w:rsid w:val="008E1CB0"/>
    <w:rsid w:val="008E1E05"/>
    <w:rsid w:val="008E1F75"/>
    <w:rsid w:val="008E3977"/>
    <w:rsid w:val="008E422B"/>
    <w:rsid w:val="008F04CE"/>
    <w:rsid w:val="008F0AC7"/>
    <w:rsid w:val="008F0B3C"/>
    <w:rsid w:val="008F1977"/>
    <w:rsid w:val="008F1F04"/>
    <w:rsid w:val="008F239A"/>
    <w:rsid w:val="008F2693"/>
    <w:rsid w:val="008F357E"/>
    <w:rsid w:val="00900258"/>
    <w:rsid w:val="00900757"/>
    <w:rsid w:val="0090085C"/>
    <w:rsid w:val="00900DA5"/>
    <w:rsid w:val="00902331"/>
    <w:rsid w:val="0090342B"/>
    <w:rsid w:val="00903F8C"/>
    <w:rsid w:val="009046D0"/>
    <w:rsid w:val="00905363"/>
    <w:rsid w:val="0090633C"/>
    <w:rsid w:val="0090768A"/>
    <w:rsid w:val="009112F4"/>
    <w:rsid w:val="009114A2"/>
    <w:rsid w:val="009133D5"/>
    <w:rsid w:val="009148C8"/>
    <w:rsid w:val="00914BE1"/>
    <w:rsid w:val="0092037F"/>
    <w:rsid w:val="00920704"/>
    <w:rsid w:val="009208D2"/>
    <w:rsid w:val="00920A90"/>
    <w:rsid w:val="00920DB5"/>
    <w:rsid w:val="00921A71"/>
    <w:rsid w:val="009221E7"/>
    <w:rsid w:val="00922741"/>
    <w:rsid w:val="009236FB"/>
    <w:rsid w:val="00923E7D"/>
    <w:rsid w:val="00926056"/>
    <w:rsid w:val="009261ED"/>
    <w:rsid w:val="00926D84"/>
    <w:rsid w:val="00927356"/>
    <w:rsid w:val="0093042E"/>
    <w:rsid w:val="009329F5"/>
    <w:rsid w:val="00932E71"/>
    <w:rsid w:val="00933518"/>
    <w:rsid w:val="009335D9"/>
    <w:rsid w:val="0093432C"/>
    <w:rsid w:val="0093519E"/>
    <w:rsid w:val="009352D4"/>
    <w:rsid w:val="009360C5"/>
    <w:rsid w:val="009368F1"/>
    <w:rsid w:val="00936FB2"/>
    <w:rsid w:val="009404A5"/>
    <w:rsid w:val="009417F0"/>
    <w:rsid w:val="00942826"/>
    <w:rsid w:val="00942FB2"/>
    <w:rsid w:val="009430D9"/>
    <w:rsid w:val="00943274"/>
    <w:rsid w:val="00943B1B"/>
    <w:rsid w:val="00943CA8"/>
    <w:rsid w:val="0094423F"/>
    <w:rsid w:val="00944739"/>
    <w:rsid w:val="00946C3C"/>
    <w:rsid w:val="00946FF7"/>
    <w:rsid w:val="0094724C"/>
    <w:rsid w:val="009478C9"/>
    <w:rsid w:val="00947AE0"/>
    <w:rsid w:val="00950078"/>
    <w:rsid w:val="0095066A"/>
    <w:rsid w:val="00951E4E"/>
    <w:rsid w:val="009522DB"/>
    <w:rsid w:val="0095267C"/>
    <w:rsid w:val="00953FC8"/>
    <w:rsid w:val="00957769"/>
    <w:rsid w:val="009604C0"/>
    <w:rsid w:val="00962D63"/>
    <w:rsid w:val="0096493D"/>
    <w:rsid w:val="00965745"/>
    <w:rsid w:val="00965DD1"/>
    <w:rsid w:val="0096733A"/>
    <w:rsid w:val="00967461"/>
    <w:rsid w:val="00970188"/>
    <w:rsid w:val="00971134"/>
    <w:rsid w:val="0097218B"/>
    <w:rsid w:val="00972B7D"/>
    <w:rsid w:val="00974522"/>
    <w:rsid w:val="00974581"/>
    <w:rsid w:val="00975533"/>
    <w:rsid w:val="00975C7D"/>
    <w:rsid w:val="00976D7D"/>
    <w:rsid w:val="00977542"/>
    <w:rsid w:val="0098067D"/>
    <w:rsid w:val="0098156D"/>
    <w:rsid w:val="00981B5A"/>
    <w:rsid w:val="00981DBA"/>
    <w:rsid w:val="00983819"/>
    <w:rsid w:val="0098436D"/>
    <w:rsid w:val="00984B94"/>
    <w:rsid w:val="00985343"/>
    <w:rsid w:val="00986C36"/>
    <w:rsid w:val="00986E2A"/>
    <w:rsid w:val="00990BF0"/>
    <w:rsid w:val="0099141C"/>
    <w:rsid w:val="009923CE"/>
    <w:rsid w:val="00992677"/>
    <w:rsid w:val="0099319F"/>
    <w:rsid w:val="0099325D"/>
    <w:rsid w:val="0099567E"/>
    <w:rsid w:val="00996E7E"/>
    <w:rsid w:val="009A016E"/>
    <w:rsid w:val="009A09EC"/>
    <w:rsid w:val="009A129A"/>
    <w:rsid w:val="009A169F"/>
    <w:rsid w:val="009A202F"/>
    <w:rsid w:val="009A2295"/>
    <w:rsid w:val="009A2D9E"/>
    <w:rsid w:val="009A3948"/>
    <w:rsid w:val="009A4D2C"/>
    <w:rsid w:val="009A5947"/>
    <w:rsid w:val="009A68FA"/>
    <w:rsid w:val="009A775B"/>
    <w:rsid w:val="009A7D1E"/>
    <w:rsid w:val="009B13E4"/>
    <w:rsid w:val="009B19B2"/>
    <w:rsid w:val="009B2564"/>
    <w:rsid w:val="009B2E5F"/>
    <w:rsid w:val="009B2FEB"/>
    <w:rsid w:val="009B3365"/>
    <w:rsid w:val="009B3F82"/>
    <w:rsid w:val="009B4DF0"/>
    <w:rsid w:val="009B6BE8"/>
    <w:rsid w:val="009B7E5E"/>
    <w:rsid w:val="009C0E78"/>
    <w:rsid w:val="009C15C2"/>
    <w:rsid w:val="009C2013"/>
    <w:rsid w:val="009C2891"/>
    <w:rsid w:val="009C2B85"/>
    <w:rsid w:val="009C475F"/>
    <w:rsid w:val="009C5752"/>
    <w:rsid w:val="009C5D71"/>
    <w:rsid w:val="009C788E"/>
    <w:rsid w:val="009D1E9C"/>
    <w:rsid w:val="009D454E"/>
    <w:rsid w:val="009D6401"/>
    <w:rsid w:val="009D67B8"/>
    <w:rsid w:val="009D7579"/>
    <w:rsid w:val="009D7B7E"/>
    <w:rsid w:val="009D7D08"/>
    <w:rsid w:val="009D7D82"/>
    <w:rsid w:val="009E0443"/>
    <w:rsid w:val="009E12DE"/>
    <w:rsid w:val="009E2A3A"/>
    <w:rsid w:val="009E2C68"/>
    <w:rsid w:val="009E3508"/>
    <w:rsid w:val="009E35A7"/>
    <w:rsid w:val="009E3E50"/>
    <w:rsid w:val="009E4020"/>
    <w:rsid w:val="009E40BC"/>
    <w:rsid w:val="009E52B7"/>
    <w:rsid w:val="009E5CEA"/>
    <w:rsid w:val="009E5E93"/>
    <w:rsid w:val="009E6297"/>
    <w:rsid w:val="009E6A36"/>
    <w:rsid w:val="009E7249"/>
    <w:rsid w:val="009E79FD"/>
    <w:rsid w:val="009E7E38"/>
    <w:rsid w:val="009F0405"/>
    <w:rsid w:val="009F09D9"/>
    <w:rsid w:val="009F20AF"/>
    <w:rsid w:val="009F33E7"/>
    <w:rsid w:val="009F36AD"/>
    <w:rsid w:val="009F40F2"/>
    <w:rsid w:val="00A00D63"/>
    <w:rsid w:val="00A02972"/>
    <w:rsid w:val="00A033D4"/>
    <w:rsid w:val="00A03BA8"/>
    <w:rsid w:val="00A04901"/>
    <w:rsid w:val="00A05DB9"/>
    <w:rsid w:val="00A06723"/>
    <w:rsid w:val="00A067EB"/>
    <w:rsid w:val="00A07787"/>
    <w:rsid w:val="00A102FC"/>
    <w:rsid w:val="00A11DEB"/>
    <w:rsid w:val="00A11FBE"/>
    <w:rsid w:val="00A13F3C"/>
    <w:rsid w:val="00A14413"/>
    <w:rsid w:val="00A14F68"/>
    <w:rsid w:val="00A163EC"/>
    <w:rsid w:val="00A17659"/>
    <w:rsid w:val="00A17F70"/>
    <w:rsid w:val="00A20609"/>
    <w:rsid w:val="00A218D9"/>
    <w:rsid w:val="00A21E71"/>
    <w:rsid w:val="00A2277C"/>
    <w:rsid w:val="00A23BCE"/>
    <w:rsid w:val="00A253AD"/>
    <w:rsid w:val="00A25985"/>
    <w:rsid w:val="00A26AB0"/>
    <w:rsid w:val="00A2758F"/>
    <w:rsid w:val="00A30A59"/>
    <w:rsid w:val="00A3100B"/>
    <w:rsid w:val="00A3488D"/>
    <w:rsid w:val="00A34F4E"/>
    <w:rsid w:val="00A35875"/>
    <w:rsid w:val="00A374DB"/>
    <w:rsid w:val="00A41007"/>
    <w:rsid w:val="00A42A4F"/>
    <w:rsid w:val="00A45283"/>
    <w:rsid w:val="00A46135"/>
    <w:rsid w:val="00A46C67"/>
    <w:rsid w:val="00A47944"/>
    <w:rsid w:val="00A5132D"/>
    <w:rsid w:val="00A53308"/>
    <w:rsid w:val="00A54902"/>
    <w:rsid w:val="00A557E9"/>
    <w:rsid w:val="00A55920"/>
    <w:rsid w:val="00A55FF8"/>
    <w:rsid w:val="00A56D10"/>
    <w:rsid w:val="00A56FBC"/>
    <w:rsid w:val="00A57D04"/>
    <w:rsid w:val="00A604FB"/>
    <w:rsid w:val="00A61963"/>
    <w:rsid w:val="00A63724"/>
    <w:rsid w:val="00A63A13"/>
    <w:rsid w:val="00A64A25"/>
    <w:rsid w:val="00A660BE"/>
    <w:rsid w:val="00A66578"/>
    <w:rsid w:val="00A67D42"/>
    <w:rsid w:val="00A7140E"/>
    <w:rsid w:val="00A71642"/>
    <w:rsid w:val="00A71701"/>
    <w:rsid w:val="00A72712"/>
    <w:rsid w:val="00A72724"/>
    <w:rsid w:val="00A72CE2"/>
    <w:rsid w:val="00A73B0B"/>
    <w:rsid w:val="00A74CB8"/>
    <w:rsid w:val="00A75AF9"/>
    <w:rsid w:val="00A75C8F"/>
    <w:rsid w:val="00A76B4B"/>
    <w:rsid w:val="00A77CCF"/>
    <w:rsid w:val="00A804F2"/>
    <w:rsid w:val="00A8068E"/>
    <w:rsid w:val="00A80A5E"/>
    <w:rsid w:val="00A80AC7"/>
    <w:rsid w:val="00A835B3"/>
    <w:rsid w:val="00A83A71"/>
    <w:rsid w:val="00A83B37"/>
    <w:rsid w:val="00A83D7F"/>
    <w:rsid w:val="00A84D21"/>
    <w:rsid w:val="00A84DF7"/>
    <w:rsid w:val="00A86F18"/>
    <w:rsid w:val="00A90CCD"/>
    <w:rsid w:val="00A915F0"/>
    <w:rsid w:val="00A91B92"/>
    <w:rsid w:val="00A93AB1"/>
    <w:rsid w:val="00A9494C"/>
    <w:rsid w:val="00A95DED"/>
    <w:rsid w:val="00A9689C"/>
    <w:rsid w:val="00A96DEE"/>
    <w:rsid w:val="00A97141"/>
    <w:rsid w:val="00AA10CD"/>
    <w:rsid w:val="00AA1706"/>
    <w:rsid w:val="00AA1EF3"/>
    <w:rsid w:val="00AA22AF"/>
    <w:rsid w:val="00AA26AE"/>
    <w:rsid w:val="00AA31F9"/>
    <w:rsid w:val="00AA43FB"/>
    <w:rsid w:val="00AA46FA"/>
    <w:rsid w:val="00AA59EE"/>
    <w:rsid w:val="00AA64AC"/>
    <w:rsid w:val="00AA73E2"/>
    <w:rsid w:val="00AA7BB6"/>
    <w:rsid w:val="00AB078F"/>
    <w:rsid w:val="00AB0FD3"/>
    <w:rsid w:val="00AB10B4"/>
    <w:rsid w:val="00AB118F"/>
    <w:rsid w:val="00AB27D7"/>
    <w:rsid w:val="00AB29AA"/>
    <w:rsid w:val="00AB2AFD"/>
    <w:rsid w:val="00AB3C06"/>
    <w:rsid w:val="00AB3EF4"/>
    <w:rsid w:val="00AB50AA"/>
    <w:rsid w:val="00AB5194"/>
    <w:rsid w:val="00AB5CBE"/>
    <w:rsid w:val="00AB5F4D"/>
    <w:rsid w:val="00AB6507"/>
    <w:rsid w:val="00AB6CBC"/>
    <w:rsid w:val="00AB728A"/>
    <w:rsid w:val="00AB7CD6"/>
    <w:rsid w:val="00AC0E29"/>
    <w:rsid w:val="00AC2ADA"/>
    <w:rsid w:val="00AC4437"/>
    <w:rsid w:val="00AC4A32"/>
    <w:rsid w:val="00AC523D"/>
    <w:rsid w:val="00AC5A16"/>
    <w:rsid w:val="00AC69BC"/>
    <w:rsid w:val="00AD043E"/>
    <w:rsid w:val="00AD0EA8"/>
    <w:rsid w:val="00AD1221"/>
    <w:rsid w:val="00AD1E6A"/>
    <w:rsid w:val="00AD22BE"/>
    <w:rsid w:val="00AD4911"/>
    <w:rsid w:val="00AD5230"/>
    <w:rsid w:val="00AD64AD"/>
    <w:rsid w:val="00AE06C2"/>
    <w:rsid w:val="00AE0DE9"/>
    <w:rsid w:val="00AE32B4"/>
    <w:rsid w:val="00AE331B"/>
    <w:rsid w:val="00AE36CB"/>
    <w:rsid w:val="00AE3E87"/>
    <w:rsid w:val="00AE4B73"/>
    <w:rsid w:val="00AE4BAB"/>
    <w:rsid w:val="00AE4D72"/>
    <w:rsid w:val="00AF0132"/>
    <w:rsid w:val="00AF2A3B"/>
    <w:rsid w:val="00AF2EA6"/>
    <w:rsid w:val="00AF337E"/>
    <w:rsid w:val="00AF3781"/>
    <w:rsid w:val="00AF3919"/>
    <w:rsid w:val="00AF3FFE"/>
    <w:rsid w:val="00AF483B"/>
    <w:rsid w:val="00AF51EF"/>
    <w:rsid w:val="00AF6763"/>
    <w:rsid w:val="00B000ED"/>
    <w:rsid w:val="00B023B0"/>
    <w:rsid w:val="00B03A00"/>
    <w:rsid w:val="00B03BCB"/>
    <w:rsid w:val="00B03D47"/>
    <w:rsid w:val="00B04E3F"/>
    <w:rsid w:val="00B07336"/>
    <w:rsid w:val="00B07AB3"/>
    <w:rsid w:val="00B07CEC"/>
    <w:rsid w:val="00B07DB4"/>
    <w:rsid w:val="00B1003C"/>
    <w:rsid w:val="00B10736"/>
    <w:rsid w:val="00B10F8F"/>
    <w:rsid w:val="00B115F4"/>
    <w:rsid w:val="00B1173D"/>
    <w:rsid w:val="00B12D23"/>
    <w:rsid w:val="00B1723B"/>
    <w:rsid w:val="00B17426"/>
    <w:rsid w:val="00B17EC0"/>
    <w:rsid w:val="00B20FA6"/>
    <w:rsid w:val="00B224BF"/>
    <w:rsid w:val="00B22AAF"/>
    <w:rsid w:val="00B23304"/>
    <w:rsid w:val="00B24E9F"/>
    <w:rsid w:val="00B2565B"/>
    <w:rsid w:val="00B2661F"/>
    <w:rsid w:val="00B27FBB"/>
    <w:rsid w:val="00B32FEE"/>
    <w:rsid w:val="00B332A0"/>
    <w:rsid w:val="00B33CD5"/>
    <w:rsid w:val="00B34604"/>
    <w:rsid w:val="00B34A26"/>
    <w:rsid w:val="00B36087"/>
    <w:rsid w:val="00B37EDA"/>
    <w:rsid w:val="00B406F1"/>
    <w:rsid w:val="00B4090F"/>
    <w:rsid w:val="00B40A30"/>
    <w:rsid w:val="00B4164B"/>
    <w:rsid w:val="00B4166C"/>
    <w:rsid w:val="00B42091"/>
    <w:rsid w:val="00B42409"/>
    <w:rsid w:val="00B42755"/>
    <w:rsid w:val="00B42CA8"/>
    <w:rsid w:val="00B444BD"/>
    <w:rsid w:val="00B444ED"/>
    <w:rsid w:val="00B45D1F"/>
    <w:rsid w:val="00B46F83"/>
    <w:rsid w:val="00B51BCF"/>
    <w:rsid w:val="00B529EF"/>
    <w:rsid w:val="00B53F71"/>
    <w:rsid w:val="00B542D6"/>
    <w:rsid w:val="00B54A80"/>
    <w:rsid w:val="00B54CB5"/>
    <w:rsid w:val="00B561E1"/>
    <w:rsid w:val="00B56A79"/>
    <w:rsid w:val="00B5711A"/>
    <w:rsid w:val="00B609AB"/>
    <w:rsid w:val="00B60CBF"/>
    <w:rsid w:val="00B60E30"/>
    <w:rsid w:val="00B60EBB"/>
    <w:rsid w:val="00B61872"/>
    <w:rsid w:val="00B63644"/>
    <w:rsid w:val="00B63C4A"/>
    <w:rsid w:val="00B656AE"/>
    <w:rsid w:val="00B65E3D"/>
    <w:rsid w:val="00B675FC"/>
    <w:rsid w:val="00B716CC"/>
    <w:rsid w:val="00B72172"/>
    <w:rsid w:val="00B72409"/>
    <w:rsid w:val="00B73556"/>
    <w:rsid w:val="00B73F26"/>
    <w:rsid w:val="00B73F40"/>
    <w:rsid w:val="00B74894"/>
    <w:rsid w:val="00B775F6"/>
    <w:rsid w:val="00B80D1F"/>
    <w:rsid w:val="00B811AE"/>
    <w:rsid w:val="00B823A7"/>
    <w:rsid w:val="00B827E0"/>
    <w:rsid w:val="00B82ABA"/>
    <w:rsid w:val="00B856E5"/>
    <w:rsid w:val="00B87F71"/>
    <w:rsid w:val="00B932F3"/>
    <w:rsid w:val="00B95245"/>
    <w:rsid w:val="00B95F7E"/>
    <w:rsid w:val="00B96277"/>
    <w:rsid w:val="00B9645C"/>
    <w:rsid w:val="00B975A2"/>
    <w:rsid w:val="00BA086E"/>
    <w:rsid w:val="00BA24BC"/>
    <w:rsid w:val="00BA2CF5"/>
    <w:rsid w:val="00BA3C24"/>
    <w:rsid w:val="00BA3C8D"/>
    <w:rsid w:val="00BA4508"/>
    <w:rsid w:val="00BA4BEA"/>
    <w:rsid w:val="00BA65D9"/>
    <w:rsid w:val="00BA6625"/>
    <w:rsid w:val="00BA6814"/>
    <w:rsid w:val="00BA78B5"/>
    <w:rsid w:val="00BA7E1A"/>
    <w:rsid w:val="00BB062B"/>
    <w:rsid w:val="00BB125D"/>
    <w:rsid w:val="00BB20CE"/>
    <w:rsid w:val="00BB3250"/>
    <w:rsid w:val="00BB40E4"/>
    <w:rsid w:val="00BB4B7B"/>
    <w:rsid w:val="00BB4E99"/>
    <w:rsid w:val="00BB59DE"/>
    <w:rsid w:val="00BB65A6"/>
    <w:rsid w:val="00BB75D0"/>
    <w:rsid w:val="00BB76B9"/>
    <w:rsid w:val="00BC10DD"/>
    <w:rsid w:val="00BC1130"/>
    <w:rsid w:val="00BC240C"/>
    <w:rsid w:val="00BC3514"/>
    <w:rsid w:val="00BC3E0B"/>
    <w:rsid w:val="00BC4D43"/>
    <w:rsid w:val="00BC54E8"/>
    <w:rsid w:val="00BC57F0"/>
    <w:rsid w:val="00BC7028"/>
    <w:rsid w:val="00BC7905"/>
    <w:rsid w:val="00BD0446"/>
    <w:rsid w:val="00BD20B8"/>
    <w:rsid w:val="00BD232D"/>
    <w:rsid w:val="00BD28F3"/>
    <w:rsid w:val="00BD50A3"/>
    <w:rsid w:val="00BD6338"/>
    <w:rsid w:val="00BD647C"/>
    <w:rsid w:val="00BD7E05"/>
    <w:rsid w:val="00BE1821"/>
    <w:rsid w:val="00BE184C"/>
    <w:rsid w:val="00BE2C84"/>
    <w:rsid w:val="00BE2EFB"/>
    <w:rsid w:val="00BE3100"/>
    <w:rsid w:val="00BE3D20"/>
    <w:rsid w:val="00BE4CA8"/>
    <w:rsid w:val="00BE5A0D"/>
    <w:rsid w:val="00BE63A3"/>
    <w:rsid w:val="00BE64F6"/>
    <w:rsid w:val="00BE6619"/>
    <w:rsid w:val="00BE6CD2"/>
    <w:rsid w:val="00BE7049"/>
    <w:rsid w:val="00BF00DA"/>
    <w:rsid w:val="00BF0652"/>
    <w:rsid w:val="00BF0C68"/>
    <w:rsid w:val="00BF1D29"/>
    <w:rsid w:val="00BF491E"/>
    <w:rsid w:val="00BF4A58"/>
    <w:rsid w:val="00BF4D27"/>
    <w:rsid w:val="00BF5B7D"/>
    <w:rsid w:val="00BF6EEF"/>
    <w:rsid w:val="00BF77BE"/>
    <w:rsid w:val="00C009AA"/>
    <w:rsid w:val="00C03A30"/>
    <w:rsid w:val="00C043F9"/>
    <w:rsid w:val="00C0448B"/>
    <w:rsid w:val="00C04D05"/>
    <w:rsid w:val="00C05259"/>
    <w:rsid w:val="00C0603D"/>
    <w:rsid w:val="00C06183"/>
    <w:rsid w:val="00C07551"/>
    <w:rsid w:val="00C07915"/>
    <w:rsid w:val="00C110B1"/>
    <w:rsid w:val="00C11E7B"/>
    <w:rsid w:val="00C121FD"/>
    <w:rsid w:val="00C128D5"/>
    <w:rsid w:val="00C14C9E"/>
    <w:rsid w:val="00C17191"/>
    <w:rsid w:val="00C17BFC"/>
    <w:rsid w:val="00C200FC"/>
    <w:rsid w:val="00C20606"/>
    <w:rsid w:val="00C207FE"/>
    <w:rsid w:val="00C22540"/>
    <w:rsid w:val="00C2255A"/>
    <w:rsid w:val="00C226C4"/>
    <w:rsid w:val="00C227C0"/>
    <w:rsid w:val="00C22EB2"/>
    <w:rsid w:val="00C23C9A"/>
    <w:rsid w:val="00C2468B"/>
    <w:rsid w:val="00C249F1"/>
    <w:rsid w:val="00C25EE8"/>
    <w:rsid w:val="00C26058"/>
    <w:rsid w:val="00C262FD"/>
    <w:rsid w:val="00C26538"/>
    <w:rsid w:val="00C266B9"/>
    <w:rsid w:val="00C26894"/>
    <w:rsid w:val="00C26FA3"/>
    <w:rsid w:val="00C277F1"/>
    <w:rsid w:val="00C30FEC"/>
    <w:rsid w:val="00C32572"/>
    <w:rsid w:val="00C3363C"/>
    <w:rsid w:val="00C336A1"/>
    <w:rsid w:val="00C33B14"/>
    <w:rsid w:val="00C34FB0"/>
    <w:rsid w:val="00C3786F"/>
    <w:rsid w:val="00C4191E"/>
    <w:rsid w:val="00C41CD8"/>
    <w:rsid w:val="00C42329"/>
    <w:rsid w:val="00C4283A"/>
    <w:rsid w:val="00C432AB"/>
    <w:rsid w:val="00C469CE"/>
    <w:rsid w:val="00C46D99"/>
    <w:rsid w:val="00C46F21"/>
    <w:rsid w:val="00C50AF8"/>
    <w:rsid w:val="00C52915"/>
    <w:rsid w:val="00C542B5"/>
    <w:rsid w:val="00C5458E"/>
    <w:rsid w:val="00C54BDF"/>
    <w:rsid w:val="00C56DF5"/>
    <w:rsid w:val="00C56E70"/>
    <w:rsid w:val="00C600EB"/>
    <w:rsid w:val="00C61B01"/>
    <w:rsid w:val="00C61DAA"/>
    <w:rsid w:val="00C6424F"/>
    <w:rsid w:val="00C674CA"/>
    <w:rsid w:val="00C706A4"/>
    <w:rsid w:val="00C7072B"/>
    <w:rsid w:val="00C71447"/>
    <w:rsid w:val="00C7171B"/>
    <w:rsid w:val="00C72C89"/>
    <w:rsid w:val="00C72FCA"/>
    <w:rsid w:val="00C7374C"/>
    <w:rsid w:val="00C7443B"/>
    <w:rsid w:val="00C76269"/>
    <w:rsid w:val="00C771A7"/>
    <w:rsid w:val="00C77818"/>
    <w:rsid w:val="00C80BF4"/>
    <w:rsid w:val="00C80F19"/>
    <w:rsid w:val="00C817DC"/>
    <w:rsid w:val="00C82748"/>
    <w:rsid w:val="00C831C2"/>
    <w:rsid w:val="00C841D0"/>
    <w:rsid w:val="00C90525"/>
    <w:rsid w:val="00C90C50"/>
    <w:rsid w:val="00C9276A"/>
    <w:rsid w:val="00C94F1E"/>
    <w:rsid w:val="00C95BC5"/>
    <w:rsid w:val="00C96449"/>
    <w:rsid w:val="00C97C8D"/>
    <w:rsid w:val="00CA05BE"/>
    <w:rsid w:val="00CA0764"/>
    <w:rsid w:val="00CA0F62"/>
    <w:rsid w:val="00CA12C6"/>
    <w:rsid w:val="00CA289B"/>
    <w:rsid w:val="00CA2CF6"/>
    <w:rsid w:val="00CA3055"/>
    <w:rsid w:val="00CA3D21"/>
    <w:rsid w:val="00CA4FCA"/>
    <w:rsid w:val="00CA54CA"/>
    <w:rsid w:val="00CA55A6"/>
    <w:rsid w:val="00CA55F4"/>
    <w:rsid w:val="00CA6763"/>
    <w:rsid w:val="00CB0731"/>
    <w:rsid w:val="00CB14B3"/>
    <w:rsid w:val="00CB17EA"/>
    <w:rsid w:val="00CB1F3A"/>
    <w:rsid w:val="00CB20CD"/>
    <w:rsid w:val="00CB3683"/>
    <w:rsid w:val="00CB609F"/>
    <w:rsid w:val="00CB6501"/>
    <w:rsid w:val="00CB70B3"/>
    <w:rsid w:val="00CB7102"/>
    <w:rsid w:val="00CB7486"/>
    <w:rsid w:val="00CC00A1"/>
    <w:rsid w:val="00CC1BB4"/>
    <w:rsid w:val="00CC374B"/>
    <w:rsid w:val="00CC4A32"/>
    <w:rsid w:val="00CC52D6"/>
    <w:rsid w:val="00CC59DF"/>
    <w:rsid w:val="00CC6349"/>
    <w:rsid w:val="00CD00F0"/>
    <w:rsid w:val="00CD025B"/>
    <w:rsid w:val="00CD0439"/>
    <w:rsid w:val="00CD05A1"/>
    <w:rsid w:val="00CD0A37"/>
    <w:rsid w:val="00CD13D5"/>
    <w:rsid w:val="00CD2294"/>
    <w:rsid w:val="00CD2AA0"/>
    <w:rsid w:val="00CD369E"/>
    <w:rsid w:val="00CD4456"/>
    <w:rsid w:val="00CD49AC"/>
    <w:rsid w:val="00CD6929"/>
    <w:rsid w:val="00CD6E7C"/>
    <w:rsid w:val="00CD72DB"/>
    <w:rsid w:val="00CE075D"/>
    <w:rsid w:val="00CE17BA"/>
    <w:rsid w:val="00CE37EC"/>
    <w:rsid w:val="00CE3E61"/>
    <w:rsid w:val="00CE4CA7"/>
    <w:rsid w:val="00CE54C8"/>
    <w:rsid w:val="00CE551A"/>
    <w:rsid w:val="00CE57F9"/>
    <w:rsid w:val="00CE5B83"/>
    <w:rsid w:val="00CE6801"/>
    <w:rsid w:val="00CE7892"/>
    <w:rsid w:val="00CE7B3B"/>
    <w:rsid w:val="00CF3A5E"/>
    <w:rsid w:val="00CF4180"/>
    <w:rsid w:val="00CF4B49"/>
    <w:rsid w:val="00CF53FC"/>
    <w:rsid w:val="00CF7581"/>
    <w:rsid w:val="00D009BE"/>
    <w:rsid w:val="00D00BF1"/>
    <w:rsid w:val="00D013B7"/>
    <w:rsid w:val="00D01963"/>
    <w:rsid w:val="00D01F81"/>
    <w:rsid w:val="00D0212F"/>
    <w:rsid w:val="00D02139"/>
    <w:rsid w:val="00D02534"/>
    <w:rsid w:val="00D028D4"/>
    <w:rsid w:val="00D045A3"/>
    <w:rsid w:val="00D04990"/>
    <w:rsid w:val="00D05916"/>
    <w:rsid w:val="00D062A2"/>
    <w:rsid w:val="00D07123"/>
    <w:rsid w:val="00D10670"/>
    <w:rsid w:val="00D10AC5"/>
    <w:rsid w:val="00D10C34"/>
    <w:rsid w:val="00D11CE9"/>
    <w:rsid w:val="00D15B66"/>
    <w:rsid w:val="00D16435"/>
    <w:rsid w:val="00D17475"/>
    <w:rsid w:val="00D21BD9"/>
    <w:rsid w:val="00D21BE1"/>
    <w:rsid w:val="00D21DA5"/>
    <w:rsid w:val="00D2207F"/>
    <w:rsid w:val="00D24166"/>
    <w:rsid w:val="00D24EF7"/>
    <w:rsid w:val="00D26A21"/>
    <w:rsid w:val="00D270E2"/>
    <w:rsid w:val="00D30031"/>
    <w:rsid w:val="00D30982"/>
    <w:rsid w:val="00D30CF1"/>
    <w:rsid w:val="00D32596"/>
    <w:rsid w:val="00D325E8"/>
    <w:rsid w:val="00D340F2"/>
    <w:rsid w:val="00D3462A"/>
    <w:rsid w:val="00D34659"/>
    <w:rsid w:val="00D34811"/>
    <w:rsid w:val="00D35F72"/>
    <w:rsid w:val="00D3787F"/>
    <w:rsid w:val="00D37A4E"/>
    <w:rsid w:val="00D402C7"/>
    <w:rsid w:val="00D409A3"/>
    <w:rsid w:val="00D409A7"/>
    <w:rsid w:val="00D4144A"/>
    <w:rsid w:val="00D4150F"/>
    <w:rsid w:val="00D41F7B"/>
    <w:rsid w:val="00D42A58"/>
    <w:rsid w:val="00D45D31"/>
    <w:rsid w:val="00D4634B"/>
    <w:rsid w:val="00D47FDE"/>
    <w:rsid w:val="00D50180"/>
    <w:rsid w:val="00D50842"/>
    <w:rsid w:val="00D54370"/>
    <w:rsid w:val="00D547D6"/>
    <w:rsid w:val="00D5568D"/>
    <w:rsid w:val="00D55D44"/>
    <w:rsid w:val="00D5647F"/>
    <w:rsid w:val="00D569FA"/>
    <w:rsid w:val="00D574EF"/>
    <w:rsid w:val="00D60005"/>
    <w:rsid w:val="00D60EC4"/>
    <w:rsid w:val="00D62BD0"/>
    <w:rsid w:val="00D62BDB"/>
    <w:rsid w:val="00D64176"/>
    <w:rsid w:val="00D64595"/>
    <w:rsid w:val="00D653E2"/>
    <w:rsid w:val="00D6597A"/>
    <w:rsid w:val="00D67798"/>
    <w:rsid w:val="00D67DEC"/>
    <w:rsid w:val="00D67F0B"/>
    <w:rsid w:val="00D71470"/>
    <w:rsid w:val="00D72872"/>
    <w:rsid w:val="00D73E74"/>
    <w:rsid w:val="00D7587E"/>
    <w:rsid w:val="00D75B30"/>
    <w:rsid w:val="00D75B46"/>
    <w:rsid w:val="00D75CDB"/>
    <w:rsid w:val="00D77FC3"/>
    <w:rsid w:val="00D80655"/>
    <w:rsid w:val="00D82BEC"/>
    <w:rsid w:val="00D83116"/>
    <w:rsid w:val="00D8388B"/>
    <w:rsid w:val="00D8446E"/>
    <w:rsid w:val="00D86392"/>
    <w:rsid w:val="00D877CF"/>
    <w:rsid w:val="00D91BF7"/>
    <w:rsid w:val="00D92575"/>
    <w:rsid w:val="00D92617"/>
    <w:rsid w:val="00D9263B"/>
    <w:rsid w:val="00D92FEB"/>
    <w:rsid w:val="00D9314A"/>
    <w:rsid w:val="00D9429B"/>
    <w:rsid w:val="00D94479"/>
    <w:rsid w:val="00D97168"/>
    <w:rsid w:val="00D9798A"/>
    <w:rsid w:val="00D97D78"/>
    <w:rsid w:val="00DA1FEC"/>
    <w:rsid w:val="00DA206D"/>
    <w:rsid w:val="00DA2ABC"/>
    <w:rsid w:val="00DA35DC"/>
    <w:rsid w:val="00DA3A76"/>
    <w:rsid w:val="00DA4A15"/>
    <w:rsid w:val="00DA4BA6"/>
    <w:rsid w:val="00DA4CCB"/>
    <w:rsid w:val="00DA55AD"/>
    <w:rsid w:val="00DA5904"/>
    <w:rsid w:val="00DA594F"/>
    <w:rsid w:val="00DA5B0C"/>
    <w:rsid w:val="00DA6AAD"/>
    <w:rsid w:val="00DA7DD2"/>
    <w:rsid w:val="00DB0FBA"/>
    <w:rsid w:val="00DB25B9"/>
    <w:rsid w:val="00DB35CE"/>
    <w:rsid w:val="00DB480E"/>
    <w:rsid w:val="00DB4FA9"/>
    <w:rsid w:val="00DB500E"/>
    <w:rsid w:val="00DB59AF"/>
    <w:rsid w:val="00DB720A"/>
    <w:rsid w:val="00DB7514"/>
    <w:rsid w:val="00DB79BD"/>
    <w:rsid w:val="00DC0542"/>
    <w:rsid w:val="00DC0FCE"/>
    <w:rsid w:val="00DC113A"/>
    <w:rsid w:val="00DC1467"/>
    <w:rsid w:val="00DC3BB1"/>
    <w:rsid w:val="00DC4303"/>
    <w:rsid w:val="00DC43A7"/>
    <w:rsid w:val="00DC4A89"/>
    <w:rsid w:val="00DC5C5A"/>
    <w:rsid w:val="00DC5FCB"/>
    <w:rsid w:val="00DC744E"/>
    <w:rsid w:val="00DC7A22"/>
    <w:rsid w:val="00DD0DFC"/>
    <w:rsid w:val="00DD0E73"/>
    <w:rsid w:val="00DD120D"/>
    <w:rsid w:val="00DD21F8"/>
    <w:rsid w:val="00DD2691"/>
    <w:rsid w:val="00DD2D34"/>
    <w:rsid w:val="00DD485E"/>
    <w:rsid w:val="00DD4AA5"/>
    <w:rsid w:val="00DD67A8"/>
    <w:rsid w:val="00DD6CB3"/>
    <w:rsid w:val="00DD7EAC"/>
    <w:rsid w:val="00DE0567"/>
    <w:rsid w:val="00DE3033"/>
    <w:rsid w:val="00DE341C"/>
    <w:rsid w:val="00DE5042"/>
    <w:rsid w:val="00DE5157"/>
    <w:rsid w:val="00DE7662"/>
    <w:rsid w:val="00DE7751"/>
    <w:rsid w:val="00DE7862"/>
    <w:rsid w:val="00DE7CEE"/>
    <w:rsid w:val="00DF01E6"/>
    <w:rsid w:val="00DF066F"/>
    <w:rsid w:val="00DF2482"/>
    <w:rsid w:val="00DF3473"/>
    <w:rsid w:val="00DF3894"/>
    <w:rsid w:val="00DF3EA8"/>
    <w:rsid w:val="00DF4681"/>
    <w:rsid w:val="00DF6319"/>
    <w:rsid w:val="00DF634A"/>
    <w:rsid w:val="00DF6BAF"/>
    <w:rsid w:val="00DF6DD0"/>
    <w:rsid w:val="00DF7695"/>
    <w:rsid w:val="00E00342"/>
    <w:rsid w:val="00E022CA"/>
    <w:rsid w:val="00E0366D"/>
    <w:rsid w:val="00E03F2C"/>
    <w:rsid w:val="00E05FAB"/>
    <w:rsid w:val="00E06364"/>
    <w:rsid w:val="00E06AA8"/>
    <w:rsid w:val="00E07B00"/>
    <w:rsid w:val="00E10489"/>
    <w:rsid w:val="00E13D90"/>
    <w:rsid w:val="00E13EFE"/>
    <w:rsid w:val="00E14306"/>
    <w:rsid w:val="00E148E4"/>
    <w:rsid w:val="00E154F5"/>
    <w:rsid w:val="00E15745"/>
    <w:rsid w:val="00E16D89"/>
    <w:rsid w:val="00E21B21"/>
    <w:rsid w:val="00E22626"/>
    <w:rsid w:val="00E22683"/>
    <w:rsid w:val="00E23196"/>
    <w:rsid w:val="00E23B46"/>
    <w:rsid w:val="00E23B8D"/>
    <w:rsid w:val="00E23BA3"/>
    <w:rsid w:val="00E25384"/>
    <w:rsid w:val="00E3122E"/>
    <w:rsid w:val="00E329A1"/>
    <w:rsid w:val="00E32E93"/>
    <w:rsid w:val="00E32FA3"/>
    <w:rsid w:val="00E3325B"/>
    <w:rsid w:val="00E335B5"/>
    <w:rsid w:val="00E34474"/>
    <w:rsid w:val="00E34580"/>
    <w:rsid w:val="00E34AB3"/>
    <w:rsid w:val="00E374CC"/>
    <w:rsid w:val="00E40A60"/>
    <w:rsid w:val="00E413F2"/>
    <w:rsid w:val="00E426FB"/>
    <w:rsid w:val="00E42C67"/>
    <w:rsid w:val="00E437C3"/>
    <w:rsid w:val="00E453A6"/>
    <w:rsid w:val="00E46A59"/>
    <w:rsid w:val="00E46C19"/>
    <w:rsid w:val="00E472CF"/>
    <w:rsid w:val="00E47E8B"/>
    <w:rsid w:val="00E501D3"/>
    <w:rsid w:val="00E50EFD"/>
    <w:rsid w:val="00E51F3D"/>
    <w:rsid w:val="00E52545"/>
    <w:rsid w:val="00E529E4"/>
    <w:rsid w:val="00E54B62"/>
    <w:rsid w:val="00E550B8"/>
    <w:rsid w:val="00E56AB6"/>
    <w:rsid w:val="00E56D00"/>
    <w:rsid w:val="00E578AC"/>
    <w:rsid w:val="00E621C1"/>
    <w:rsid w:val="00E63794"/>
    <w:rsid w:val="00E638CC"/>
    <w:rsid w:val="00E638EE"/>
    <w:rsid w:val="00E649C2"/>
    <w:rsid w:val="00E651C9"/>
    <w:rsid w:val="00E658E9"/>
    <w:rsid w:val="00E65C17"/>
    <w:rsid w:val="00E65F4C"/>
    <w:rsid w:val="00E6602F"/>
    <w:rsid w:val="00E66438"/>
    <w:rsid w:val="00E6643F"/>
    <w:rsid w:val="00E6692B"/>
    <w:rsid w:val="00E66D99"/>
    <w:rsid w:val="00E67A56"/>
    <w:rsid w:val="00E67F76"/>
    <w:rsid w:val="00E70429"/>
    <w:rsid w:val="00E70586"/>
    <w:rsid w:val="00E71359"/>
    <w:rsid w:val="00E716B6"/>
    <w:rsid w:val="00E71C89"/>
    <w:rsid w:val="00E74755"/>
    <w:rsid w:val="00E748AA"/>
    <w:rsid w:val="00E74918"/>
    <w:rsid w:val="00E74C90"/>
    <w:rsid w:val="00E77D13"/>
    <w:rsid w:val="00E8001E"/>
    <w:rsid w:val="00E80CEF"/>
    <w:rsid w:val="00E8115E"/>
    <w:rsid w:val="00E816B8"/>
    <w:rsid w:val="00E84004"/>
    <w:rsid w:val="00E8453D"/>
    <w:rsid w:val="00E85144"/>
    <w:rsid w:val="00E852CB"/>
    <w:rsid w:val="00E8677B"/>
    <w:rsid w:val="00E90743"/>
    <w:rsid w:val="00E90AB0"/>
    <w:rsid w:val="00E90E72"/>
    <w:rsid w:val="00E912DF"/>
    <w:rsid w:val="00E914DF"/>
    <w:rsid w:val="00E915D1"/>
    <w:rsid w:val="00E91D09"/>
    <w:rsid w:val="00E91E9D"/>
    <w:rsid w:val="00E92954"/>
    <w:rsid w:val="00E95200"/>
    <w:rsid w:val="00E965D6"/>
    <w:rsid w:val="00EA1A38"/>
    <w:rsid w:val="00EA4F2B"/>
    <w:rsid w:val="00EA63DC"/>
    <w:rsid w:val="00EA6813"/>
    <w:rsid w:val="00EB1531"/>
    <w:rsid w:val="00EB1F04"/>
    <w:rsid w:val="00EB4E8A"/>
    <w:rsid w:val="00EB628C"/>
    <w:rsid w:val="00EB77D9"/>
    <w:rsid w:val="00EC068D"/>
    <w:rsid w:val="00EC09C4"/>
    <w:rsid w:val="00EC16F1"/>
    <w:rsid w:val="00EC2CC2"/>
    <w:rsid w:val="00EC2D87"/>
    <w:rsid w:val="00EC3047"/>
    <w:rsid w:val="00EC65DC"/>
    <w:rsid w:val="00EC69B2"/>
    <w:rsid w:val="00EC69F1"/>
    <w:rsid w:val="00EC70B5"/>
    <w:rsid w:val="00ED4000"/>
    <w:rsid w:val="00ED5A68"/>
    <w:rsid w:val="00ED5E7C"/>
    <w:rsid w:val="00ED67E3"/>
    <w:rsid w:val="00ED6954"/>
    <w:rsid w:val="00ED6D0B"/>
    <w:rsid w:val="00ED73F2"/>
    <w:rsid w:val="00ED7FBA"/>
    <w:rsid w:val="00EE0BAD"/>
    <w:rsid w:val="00EE1B1F"/>
    <w:rsid w:val="00EE1F7E"/>
    <w:rsid w:val="00EE2398"/>
    <w:rsid w:val="00EE2AD9"/>
    <w:rsid w:val="00EE2B7F"/>
    <w:rsid w:val="00EE2F5F"/>
    <w:rsid w:val="00EE3921"/>
    <w:rsid w:val="00EE5172"/>
    <w:rsid w:val="00EE71EA"/>
    <w:rsid w:val="00EE7927"/>
    <w:rsid w:val="00EF0208"/>
    <w:rsid w:val="00EF0676"/>
    <w:rsid w:val="00EF0B93"/>
    <w:rsid w:val="00EF1DFC"/>
    <w:rsid w:val="00EF33D6"/>
    <w:rsid w:val="00EF49FA"/>
    <w:rsid w:val="00EF4C67"/>
    <w:rsid w:val="00EF5483"/>
    <w:rsid w:val="00EF5611"/>
    <w:rsid w:val="00EF6D3D"/>
    <w:rsid w:val="00EF7F4A"/>
    <w:rsid w:val="00F005F4"/>
    <w:rsid w:val="00F037FE"/>
    <w:rsid w:val="00F052E2"/>
    <w:rsid w:val="00F05697"/>
    <w:rsid w:val="00F06160"/>
    <w:rsid w:val="00F06D40"/>
    <w:rsid w:val="00F07CAE"/>
    <w:rsid w:val="00F11BB7"/>
    <w:rsid w:val="00F120BB"/>
    <w:rsid w:val="00F122FF"/>
    <w:rsid w:val="00F1241C"/>
    <w:rsid w:val="00F14553"/>
    <w:rsid w:val="00F17BB0"/>
    <w:rsid w:val="00F17ED3"/>
    <w:rsid w:val="00F2061A"/>
    <w:rsid w:val="00F21673"/>
    <w:rsid w:val="00F217C0"/>
    <w:rsid w:val="00F22980"/>
    <w:rsid w:val="00F23A05"/>
    <w:rsid w:val="00F24940"/>
    <w:rsid w:val="00F255DD"/>
    <w:rsid w:val="00F265F1"/>
    <w:rsid w:val="00F313BC"/>
    <w:rsid w:val="00F32A37"/>
    <w:rsid w:val="00F32AA5"/>
    <w:rsid w:val="00F33F24"/>
    <w:rsid w:val="00F34837"/>
    <w:rsid w:val="00F34E17"/>
    <w:rsid w:val="00F35047"/>
    <w:rsid w:val="00F372CB"/>
    <w:rsid w:val="00F378F2"/>
    <w:rsid w:val="00F40CD7"/>
    <w:rsid w:val="00F4159B"/>
    <w:rsid w:val="00F41B54"/>
    <w:rsid w:val="00F41CA6"/>
    <w:rsid w:val="00F43DE7"/>
    <w:rsid w:val="00F44653"/>
    <w:rsid w:val="00F44F0C"/>
    <w:rsid w:val="00F45DD3"/>
    <w:rsid w:val="00F46623"/>
    <w:rsid w:val="00F46915"/>
    <w:rsid w:val="00F46D4C"/>
    <w:rsid w:val="00F46DD4"/>
    <w:rsid w:val="00F504DC"/>
    <w:rsid w:val="00F50A30"/>
    <w:rsid w:val="00F50CE7"/>
    <w:rsid w:val="00F51F9E"/>
    <w:rsid w:val="00F54F9D"/>
    <w:rsid w:val="00F5690E"/>
    <w:rsid w:val="00F570EE"/>
    <w:rsid w:val="00F57878"/>
    <w:rsid w:val="00F6006D"/>
    <w:rsid w:val="00F604D2"/>
    <w:rsid w:val="00F6152D"/>
    <w:rsid w:val="00F629FB"/>
    <w:rsid w:val="00F6401F"/>
    <w:rsid w:val="00F64108"/>
    <w:rsid w:val="00F66C67"/>
    <w:rsid w:val="00F67863"/>
    <w:rsid w:val="00F7021C"/>
    <w:rsid w:val="00F719CC"/>
    <w:rsid w:val="00F72129"/>
    <w:rsid w:val="00F73B4C"/>
    <w:rsid w:val="00F7409F"/>
    <w:rsid w:val="00F74B95"/>
    <w:rsid w:val="00F74DF3"/>
    <w:rsid w:val="00F76996"/>
    <w:rsid w:val="00F77E27"/>
    <w:rsid w:val="00F77EBA"/>
    <w:rsid w:val="00F77FD1"/>
    <w:rsid w:val="00F80BAC"/>
    <w:rsid w:val="00F80F68"/>
    <w:rsid w:val="00F8113E"/>
    <w:rsid w:val="00F81E77"/>
    <w:rsid w:val="00F83459"/>
    <w:rsid w:val="00F83F77"/>
    <w:rsid w:val="00F840BD"/>
    <w:rsid w:val="00F84976"/>
    <w:rsid w:val="00F857C3"/>
    <w:rsid w:val="00F859B9"/>
    <w:rsid w:val="00F85AE3"/>
    <w:rsid w:val="00F85D42"/>
    <w:rsid w:val="00F87168"/>
    <w:rsid w:val="00F873AA"/>
    <w:rsid w:val="00F8753D"/>
    <w:rsid w:val="00F90234"/>
    <w:rsid w:val="00F906C4"/>
    <w:rsid w:val="00F90B10"/>
    <w:rsid w:val="00F91559"/>
    <w:rsid w:val="00F920BB"/>
    <w:rsid w:val="00F922AE"/>
    <w:rsid w:val="00F93123"/>
    <w:rsid w:val="00F94351"/>
    <w:rsid w:val="00F943A8"/>
    <w:rsid w:val="00F957A4"/>
    <w:rsid w:val="00F95E58"/>
    <w:rsid w:val="00F9719D"/>
    <w:rsid w:val="00F97E1E"/>
    <w:rsid w:val="00FA16A1"/>
    <w:rsid w:val="00FA44F5"/>
    <w:rsid w:val="00FA462E"/>
    <w:rsid w:val="00FA47F0"/>
    <w:rsid w:val="00FA48BF"/>
    <w:rsid w:val="00FA502F"/>
    <w:rsid w:val="00FA52C4"/>
    <w:rsid w:val="00FA54D2"/>
    <w:rsid w:val="00FA76F1"/>
    <w:rsid w:val="00FB04A9"/>
    <w:rsid w:val="00FB090A"/>
    <w:rsid w:val="00FB0E59"/>
    <w:rsid w:val="00FB1955"/>
    <w:rsid w:val="00FB3DC2"/>
    <w:rsid w:val="00FB3EAC"/>
    <w:rsid w:val="00FB46C7"/>
    <w:rsid w:val="00FB5A82"/>
    <w:rsid w:val="00FB60BD"/>
    <w:rsid w:val="00FB77FC"/>
    <w:rsid w:val="00FC0544"/>
    <w:rsid w:val="00FC14A9"/>
    <w:rsid w:val="00FC20DA"/>
    <w:rsid w:val="00FC226C"/>
    <w:rsid w:val="00FC3170"/>
    <w:rsid w:val="00FC3697"/>
    <w:rsid w:val="00FC3D1B"/>
    <w:rsid w:val="00FC4037"/>
    <w:rsid w:val="00FC619F"/>
    <w:rsid w:val="00FC6BCF"/>
    <w:rsid w:val="00FC7A76"/>
    <w:rsid w:val="00FD0950"/>
    <w:rsid w:val="00FD0E8D"/>
    <w:rsid w:val="00FD15E8"/>
    <w:rsid w:val="00FD219C"/>
    <w:rsid w:val="00FD26A1"/>
    <w:rsid w:val="00FD3346"/>
    <w:rsid w:val="00FD5F6A"/>
    <w:rsid w:val="00FD604E"/>
    <w:rsid w:val="00FD60B9"/>
    <w:rsid w:val="00FD6A53"/>
    <w:rsid w:val="00FD6F0C"/>
    <w:rsid w:val="00FD75EC"/>
    <w:rsid w:val="00FE172C"/>
    <w:rsid w:val="00FE2295"/>
    <w:rsid w:val="00FE33B4"/>
    <w:rsid w:val="00FE3958"/>
    <w:rsid w:val="00FE556F"/>
    <w:rsid w:val="00FE5CD4"/>
    <w:rsid w:val="00FE6DD5"/>
    <w:rsid w:val="00FE6F07"/>
    <w:rsid w:val="00FF07C3"/>
    <w:rsid w:val="00FF2022"/>
    <w:rsid w:val="00FF321D"/>
    <w:rsid w:val="00FF35D6"/>
    <w:rsid w:val="00FF36BD"/>
    <w:rsid w:val="00FF5342"/>
    <w:rsid w:val="00FF54AB"/>
    <w:rsid w:val="00FF629D"/>
    <w:rsid w:val="00FF7214"/>
    <w:rsid w:val="00FF750E"/>
    <w:rsid w:val="011384E3"/>
    <w:rsid w:val="014EA6B1"/>
    <w:rsid w:val="020747D6"/>
    <w:rsid w:val="0222A377"/>
    <w:rsid w:val="0297F715"/>
    <w:rsid w:val="02F12505"/>
    <w:rsid w:val="03799699"/>
    <w:rsid w:val="04D74F35"/>
    <w:rsid w:val="051F9CE3"/>
    <w:rsid w:val="0556027A"/>
    <w:rsid w:val="05A7DB0A"/>
    <w:rsid w:val="05F20D85"/>
    <w:rsid w:val="06731F96"/>
    <w:rsid w:val="06BA4067"/>
    <w:rsid w:val="071FB2B3"/>
    <w:rsid w:val="0743AB6B"/>
    <w:rsid w:val="07A58A21"/>
    <w:rsid w:val="07BDE835"/>
    <w:rsid w:val="080B8820"/>
    <w:rsid w:val="081375A6"/>
    <w:rsid w:val="0824B07D"/>
    <w:rsid w:val="0852B7F6"/>
    <w:rsid w:val="0861FA8F"/>
    <w:rsid w:val="08844D8C"/>
    <w:rsid w:val="09073899"/>
    <w:rsid w:val="0948130D"/>
    <w:rsid w:val="09A75881"/>
    <w:rsid w:val="09F4EB33"/>
    <w:rsid w:val="0A855AEE"/>
    <w:rsid w:val="0AA308FA"/>
    <w:rsid w:val="0AECF451"/>
    <w:rsid w:val="0B2D685C"/>
    <w:rsid w:val="0B4B1668"/>
    <w:rsid w:val="0B4F5AFE"/>
    <w:rsid w:val="0B75B60A"/>
    <w:rsid w:val="0BB65410"/>
    <w:rsid w:val="0C97FF7E"/>
    <w:rsid w:val="0D1F8F7C"/>
    <w:rsid w:val="0D40E99A"/>
    <w:rsid w:val="0D57BEAF"/>
    <w:rsid w:val="0DE77255"/>
    <w:rsid w:val="0E78082F"/>
    <w:rsid w:val="0EE3CAD3"/>
    <w:rsid w:val="0F5D51C0"/>
    <w:rsid w:val="0F8342B6"/>
    <w:rsid w:val="0FAF22D0"/>
    <w:rsid w:val="0FAF2A9D"/>
    <w:rsid w:val="10BCBD0D"/>
    <w:rsid w:val="1134018D"/>
    <w:rsid w:val="121D6BA0"/>
    <w:rsid w:val="128C09EF"/>
    <w:rsid w:val="131F76B6"/>
    <w:rsid w:val="13A013A4"/>
    <w:rsid w:val="140335B6"/>
    <w:rsid w:val="153296B4"/>
    <w:rsid w:val="158D0B0E"/>
    <w:rsid w:val="15D2AECF"/>
    <w:rsid w:val="160543C4"/>
    <w:rsid w:val="1731643F"/>
    <w:rsid w:val="18EDB210"/>
    <w:rsid w:val="199B069D"/>
    <w:rsid w:val="19B3639F"/>
    <w:rsid w:val="1AFA0738"/>
    <w:rsid w:val="1D6A7727"/>
    <w:rsid w:val="1DA1E63B"/>
    <w:rsid w:val="1DA32D9B"/>
    <w:rsid w:val="1DB8AFEF"/>
    <w:rsid w:val="1E16E779"/>
    <w:rsid w:val="1E297639"/>
    <w:rsid w:val="1E349585"/>
    <w:rsid w:val="1EC23081"/>
    <w:rsid w:val="206F65B1"/>
    <w:rsid w:val="20AD70C1"/>
    <w:rsid w:val="21BBDC48"/>
    <w:rsid w:val="223018C5"/>
    <w:rsid w:val="224C265E"/>
    <w:rsid w:val="2284FDD5"/>
    <w:rsid w:val="229A899E"/>
    <w:rsid w:val="22C92822"/>
    <w:rsid w:val="230D06A3"/>
    <w:rsid w:val="2330AE0C"/>
    <w:rsid w:val="2435ABD6"/>
    <w:rsid w:val="2495E01D"/>
    <w:rsid w:val="25F556C7"/>
    <w:rsid w:val="26F5C5B6"/>
    <w:rsid w:val="2704ED6A"/>
    <w:rsid w:val="27727FDE"/>
    <w:rsid w:val="27C15461"/>
    <w:rsid w:val="27D0604C"/>
    <w:rsid w:val="28724A62"/>
    <w:rsid w:val="292B92A7"/>
    <w:rsid w:val="2AD83938"/>
    <w:rsid w:val="2B1A6DA0"/>
    <w:rsid w:val="2B72EBBE"/>
    <w:rsid w:val="2BA9EB24"/>
    <w:rsid w:val="2C00F1E2"/>
    <w:rsid w:val="2C40BDBB"/>
    <w:rsid w:val="2D53C496"/>
    <w:rsid w:val="2DA02908"/>
    <w:rsid w:val="2E06F150"/>
    <w:rsid w:val="2E176D88"/>
    <w:rsid w:val="2E3FA1D0"/>
    <w:rsid w:val="2F2458D8"/>
    <w:rsid w:val="2FDB7231"/>
    <w:rsid w:val="3052BBAA"/>
    <w:rsid w:val="31774292"/>
    <w:rsid w:val="31875A0C"/>
    <w:rsid w:val="32B7622A"/>
    <w:rsid w:val="32C13A16"/>
    <w:rsid w:val="32D7A0FE"/>
    <w:rsid w:val="33FDC503"/>
    <w:rsid w:val="343A94C9"/>
    <w:rsid w:val="347E5CC8"/>
    <w:rsid w:val="3501E61F"/>
    <w:rsid w:val="364AB3B5"/>
    <w:rsid w:val="36A8D5CC"/>
    <w:rsid w:val="36D6DD45"/>
    <w:rsid w:val="379EE41C"/>
    <w:rsid w:val="37ADD396"/>
    <w:rsid w:val="37D54172"/>
    <w:rsid w:val="37DBDB0F"/>
    <w:rsid w:val="383ACE41"/>
    <w:rsid w:val="38773355"/>
    <w:rsid w:val="38C11EAC"/>
    <w:rsid w:val="39926BF1"/>
    <w:rsid w:val="3A64DC93"/>
    <w:rsid w:val="3BF50C5B"/>
    <w:rsid w:val="3CE0E1C8"/>
    <w:rsid w:val="3CFDF3E6"/>
    <w:rsid w:val="3D948802"/>
    <w:rsid w:val="3DA4A749"/>
    <w:rsid w:val="3E5DEF8E"/>
    <w:rsid w:val="3E65DD14"/>
    <w:rsid w:val="3EC89DD0"/>
    <w:rsid w:val="3FD86D9E"/>
    <w:rsid w:val="40CADA63"/>
    <w:rsid w:val="40D41E17"/>
    <w:rsid w:val="40DC480B"/>
    <w:rsid w:val="4154B5DC"/>
    <w:rsid w:val="42059B67"/>
    <w:rsid w:val="426800F2"/>
    <w:rsid w:val="426FEE78"/>
    <w:rsid w:val="42B4E832"/>
    <w:rsid w:val="43684262"/>
    <w:rsid w:val="43A8AB25"/>
    <w:rsid w:val="43D931B1"/>
    <w:rsid w:val="44005462"/>
    <w:rsid w:val="444AF358"/>
    <w:rsid w:val="458F9898"/>
    <w:rsid w:val="46153FAA"/>
    <w:rsid w:val="4763D1DB"/>
    <w:rsid w:val="4862F3EB"/>
    <w:rsid w:val="48D73AA9"/>
    <w:rsid w:val="49080816"/>
    <w:rsid w:val="499BC646"/>
    <w:rsid w:val="49C05C62"/>
    <w:rsid w:val="4A292780"/>
    <w:rsid w:val="4A7B005D"/>
    <w:rsid w:val="4B4DAD6D"/>
    <w:rsid w:val="4B6F6A70"/>
    <w:rsid w:val="4C0CE32D"/>
    <w:rsid w:val="4C0F4F68"/>
    <w:rsid w:val="4C1EFAB2"/>
    <w:rsid w:val="4D4A102A"/>
    <w:rsid w:val="4DBACB13"/>
    <w:rsid w:val="4DD00703"/>
    <w:rsid w:val="4E1A1087"/>
    <w:rsid w:val="4E4C9DAF"/>
    <w:rsid w:val="4E5AA6C0"/>
    <w:rsid w:val="4F03AA71"/>
    <w:rsid w:val="4FD99003"/>
    <w:rsid w:val="5001966D"/>
    <w:rsid w:val="5042DB93"/>
    <w:rsid w:val="510CA541"/>
    <w:rsid w:val="51407672"/>
    <w:rsid w:val="51810CAB"/>
    <w:rsid w:val="52291A19"/>
    <w:rsid w:val="522FB3B6"/>
    <w:rsid w:val="526CE218"/>
    <w:rsid w:val="540296EE"/>
    <w:rsid w:val="551E3A3C"/>
    <w:rsid w:val="55C5DCF8"/>
    <w:rsid w:val="561F3DD7"/>
    <w:rsid w:val="56DD4754"/>
    <w:rsid w:val="582C3075"/>
    <w:rsid w:val="58341DFB"/>
    <w:rsid w:val="583C47EF"/>
    <w:rsid w:val="58CD1F7E"/>
    <w:rsid w:val="58FD7DBA"/>
    <w:rsid w:val="591452CF"/>
    <w:rsid w:val="5ADD80CC"/>
    <w:rsid w:val="5C0F8E7D"/>
    <w:rsid w:val="5C76DA14"/>
    <w:rsid w:val="5D078F1E"/>
    <w:rsid w:val="5D6EFE86"/>
    <w:rsid w:val="5D8826E3"/>
    <w:rsid w:val="5DD0EEDD"/>
    <w:rsid w:val="5E1791D3"/>
    <w:rsid w:val="5E97F508"/>
    <w:rsid w:val="5E9B6A2C"/>
    <w:rsid w:val="5F2DD0BE"/>
    <w:rsid w:val="5F8B81D9"/>
    <w:rsid w:val="604759D4"/>
    <w:rsid w:val="604CB6A9"/>
    <w:rsid w:val="60B0269D"/>
    <w:rsid w:val="6127523A"/>
    <w:rsid w:val="61502C2F"/>
    <w:rsid w:val="6177EC8D"/>
    <w:rsid w:val="61DB0041"/>
    <w:rsid w:val="627401C4"/>
    <w:rsid w:val="62B88FF1"/>
    <w:rsid w:val="6336329C"/>
    <w:rsid w:val="6386E81C"/>
    <w:rsid w:val="63DE400A"/>
    <w:rsid w:val="64D202FD"/>
    <w:rsid w:val="651E6E1A"/>
    <w:rsid w:val="65BDD86A"/>
    <w:rsid w:val="65CAC5EB"/>
    <w:rsid w:val="65FAC35D"/>
    <w:rsid w:val="673F20A3"/>
    <w:rsid w:val="67A1D292"/>
    <w:rsid w:val="68053181"/>
    <w:rsid w:val="6848EB97"/>
    <w:rsid w:val="68B6DD3E"/>
    <w:rsid w:val="68B99EB3"/>
    <w:rsid w:val="68BEDC17"/>
    <w:rsid w:val="69E4BBF8"/>
    <w:rsid w:val="6B05A676"/>
    <w:rsid w:val="6B5D4FB3"/>
    <w:rsid w:val="6B648478"/>
    <w:rsid w:val="6C158C5B"/>
    <w:rsid w:val="6C431852"/>
    <w:rsid w:val="6C6A04E1"/>
    <w:rsid w:val="6CBA9F34"/>
    <w:rsid w:val="6D1C5CBA"/>
    <w:rsid w:val="6E78E543"/>
    <w:rsid w:val="6E920DA0"/>
    <w:rsid w:val="6EA0531F"/>
    <w:rsid w:val="6EA2C7B0"/>
    <w:rsid w:val="6EB499FF"/>
    <w:rsid w:val="70027FC0"/>
    <w:rsid w:val="70656B24"/>
    <w:rsid w:val="7089128D"/>
    <w:rsid w:val="70AEF012"/>
    <w:rsid w:val="70DE1563"/>
    <w:rsid w:val="7214AF54"/>
    <w:rsid w:val="7301DD8C"/>
    <w:rsid w:val="731D6D83"/>
    <w:rsid w:val="738CF46C"/>
    <w:rsid w:val="75DCD451"/>
    <w:rsid w:val="76AA16A3"/>
    <w:rsid w:val="7742379B"/>
    <w:rsid w:val="782342D1"/>
    <w:rsid w:val="788FDE6D"/>
    <w:rsid w:val="789DBB45"/>
    <w:rsid w:val="78E92748"/>
    <w:rsid w:val="7911923E"/>
    <w:rsid w:val="7A9300BA"/>
    <w:rsid w:val="7B5AE393"/>
    <w:rsid w:val="7B7D87C6"/>
    <w:rsid w:val="7C0F8D33"/>
    <w:rsid w:val="7E72AEEA"/>
    <w:rsid w:val="7E795BF8"/>
    <w:rsid w:val="7ECFA713"/>
    <w:rsid w:val="7EDFBE8D"/>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DABC9"/>
  <w15:docId w15:val="{E6023780-2856-4C10-A972-46DBEE4C4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Heading1">
    <w:name w:val="heading 1"/>
    <w:basedOn w:val="Normal"/>
    <w:next w:val="Normal"/>
    <w:link w:val="Heading1Char"/>
    <w:uiPriority w:val="9"/>
    <w:qFormat/>
    <w:rsid w:val="00707A88"/>
    <w:pPr>
      <w:keepNext/>
      <w:keepLines/>
      <w:numPr>
        <w:numId w:val="16"/>
      </w:numPr>
      <w:spacing w:before="240"/>
      <w:outlineLvl w:val="0"/>
    </w:pPr>
    <w:rPr>
      <w:rFonts w:asciiTheme="majorHAnsi" w:eastAsiaTheme="majorEastAsia" w:hAnsiTheme="majorHAnsi" w:cstheme="majorBidi"/>
      <w:color w:val="000000" w:themeColor="text1"/>
      <w:sz w:val="32"/>
      <w:szCs w:val="32"/>
    </w:rPr>
  </w:style>
  <w:style w:type="paragraph" w:styleId="Heading2">
    <w:name w:val="heading 2"/>
    <w:basedOn w:val="Heading3"/>
    <w:next w:val="Normal"/>
    <w:link w:val="Heading2Char"/>
    <w:autoRedefine/>
    <w:uiPriority w:val="9"/>
    <w:unhideWhenUsed/>
    <w:qFormat/>
    <w:rsid w:val="000F3A63"/>
    <w:pPr>
      <w:numPr>
        <w:ilvl w:val="1"/>
      </w:numPr>
      <w:spacing w:after="240"/>
      <w:outlineLvl w:val="1"/>
    </w:pPr>
    <w:rPr>
      <w:rFonts w:cstheme="majorHAnsi"/>
      <w:b/>
      <w:bCs w:val="0"/>
      <w:sz w:val="22"/>
      <w:szCs w:val="20"/>
    </w:rPr>
  </w:style>
  <w:style w:type="paragraph" w:styleId="Heading3">
    <w:name w:val="heading 3"/>
    <w:basedOn w:val="Normal"/>
    <w:next w:val="Normal"/>
    <w:link w:val="Heading3Char"/>
    <w:uiPriority w:val="9"/>
    <w:unhideWhenUsed/>
    <w:qFormat/>
    <w:rsid w:val="00504F25"/>
    <w:pPr>
      <w:keepNext/>
      <w:keepLines/>
      <w:numPr>
        <w:ilvl w:val="2"/>
        <w:numId w:val="16"/>
      </w:numPr>
      <w:spacing w:before="40"/>
      <w:outlineLvl w:val="2"/>
    </w:pPr>
    <w:rPr>
      <w:rFonts w:asciiTheme="majorHAnsi" w:eastAsiaTheme="majorEastAsia" w:hAnsiTheme="majorHAnsi" w:cstheme="majorBidi"/>
      <w:bCs/>
      <w:color w:val="000000" w:themeColor="text1"/>
      <w:lang w:val="es-419"/>
    </w:rPr>
  </w:style>
  <w:style w:type="paragraph" w:styleId="Heading4">
    <w:name w:val="heading 4"/>
    <w:basedOn w:val="Normal"/>
    <w:next w:val="Normal"/>
    <w:link w:val="Heading4Char"/>
    <w:uiPriority w:val="9"/>
    <w:semiHidden/>
    <w:unhideWhenUsed/>
    <w:qFormat/>
    <w:rsid w:val="00707A88"/>
    <w:pPr>
      <w:keepNext/>
      <w:keepLines/>
      <w:numPr>
        <w:ilvl w:val="3"/>
        <w:numId w:val="1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07A88"/>
    <w:pPr>
      <w:keepNext/>
      <w:keepLines/>
      <w:numPr>
        <w:ilvl w:val="4"/>
        <w:numId w:val="1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07A88"/>
    <w:pPr>
      <w:keepNext/>
      <w:keepLines/>
      <w:numPr>
        <w:ilvl w:val="5"/>
        <w:numId w:val="1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707A88"/>
    <w:pPr>
      <w:keepNext/>
      <w:keepLines/>
      <w:numPr>
        <w:ilvl w:val="6"/>
        <w:numId w:val="1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07A88"/>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07A88"/>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1"/>
    <w:qFormat/>
    <w:rsid w:val="002C1E0B"/>
    <w:pPr>
      <w:ind w:left="720"/>
      <w:contextualSpacing/>
    </w:pPr>
  </w:style>
  <w:style w:type="character" w:customStyle="1" w:styleId="UnresolvedMention1">
    <w:name w:val="Unresolved Mention1"/>
    <w:basedOn w:val="DefaultParagraphFont"/>
    <w:uiPriority w:val="99"/>
    <w:semiHidden/>
    <w:unhideWhenUsed/>
    <w:rsid w:val="00762227"/>
    <w:rPr>
      <w:color w:val="605E5C"/>
      <w:shd w:val="clear" w:color="auto" w:fill="E1DFDD"/>
    </w:rPr>
  </w:style>
  <w:style w:type="paragraph" w:styleId="Revision">
    <w:name w:val="Revision"/>
    <w:hidden/>
    <w:uiPriority w:val="99"/>
    <w:semiHidden/>
    <w:rsid w:val="00E816B8"/>
    <w:rPr>
      <w:sz w:val="24"/>
      <w:szCs w:val="24"/>
    </w:rPr>
  </w:style>
  <w:style w:type="character" w:customStyle="1" w:styleId="Heading1Char">
    <w:name w:val="Heading 1 Char"/>
    <w:basedOn w:val="DefaultParagraphFont"/>
    <w:link w:val="Heading1"/>
    <w:uiPriority w:val="9"/>
    <w:rsid w:val="00707A88"/>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0F3A63"/>
    <w:rPr>
      <w:rFonts w:asciiTheme="majorHAnsi" w:eastAsiaTheme="majorEastAsia" w:hAnsiTheme="majorHAnsi" w:cstheme="majorHAnsi"/>
      <w:b/>
      <w:color w:val="000000" w:themeColor="text1"/>
      <w:sz w:val="22"/>
      <w:lang w:val="es-419"/>
    </w:rPr>
  </w:style>
  <w:style w:type="character" w:customStyle="1" w:styleId="Heading3Char">
    <w:name w:val="Heading 3 Char"/>
    <w:basedOn w:val="DefaultParagraphFont"/>
    <w:link w:val="Heading3"/>
    <w:uiPriority w:val="9"/>
    <w:rsid w:val="00504F25"/>
    <w:rPr>
      <w:rFonts w:asciiTheme="majorHAnsi" w:eastAsiaTheme="majorEastAsia" w:hAnsiTheme="majorHAnsi" w:cstheme="majorBidi"/>
      <w:bCs/>
      <w:color w:val="000000" w:themeColor="text1"/>
      <w:sz w:val="24"/>
      <w:szCs w:val="24"/>
      <w:lang w:val="es-419"/>
    </w:rPr>
  </w:style>
  <w:style w:type="character" w:customStyle="1" w:styleId="Heading4Char">
    <w:name w:val="Heading 4 Char"/>
    <w:basedOn w:val="DefaultParagraphFont"/>
    <w:link w:val="Heading4"/>
    <w:uiPriority w:val="9"/>
    <w:semiHidden/>
    <w:rsid w:val="00707A88"/>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707A88"/>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707A88"/>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707A88"/>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707A8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07A88"/>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73065D"/>
    <w:pPr>
      <w:numPr>
        <w:numId w:val="0"/>
      </w:numPr>
      <w:spacing w:line="259" w:lineRule="auto"/>
      <w:outlineLvl w:val="9"/>
    </w:pPr>
    <w:rPr>
      <w:color w:val="365F91" w:themeColor="accent1" w:themeShade="BF"/>
      <w:lang w:val="en-US" w:eastAsia="en-US"/>
    </w:rPr>
  </w:style>
  <w:style w:type="paragraph" w:styleId="TOC1">
    <w:name w:val="toc 1"/>
    <w:basedOn w:val="Normal"/>
    <w:next w:val="Normal"/>
    <w:autoRedefine/>
    <w:uiPriority w:val="39"/>
    <w:unhideWhenUsed/>
    <w:rsid w:val="0073065D"/>
    <w:pPr>
      <w:spacing w:after="100"/>
    </w:pPr>
  </w:style>
  <w:style w:type="table" w:styleId="TableGrid">
    <w:name w:val="Table Grid"/>
    <w:basedOn w:val="TableNormal"/>
    <w:uiPriority w:val="59"/>
    <w:rsid w:val="003321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D3151"/>
    <w:pPr>
      <w:spacing w:after="200"/>
    </w:pPr>
    <w:rPr>
      <w:i/>
      <w:iCs/>
      <w:color w:val="1F497D" w:themeColor="text2"/>
      <w:sz w:val="18"/>
      <w:szCs w:val="18"/>
    </w:rPr>
  </w:style>
  <w:style w:type="paragraph" w:customStyle="1" w:styleId="wordsection1">
    <w:name w:val="wordsection1"/>
    <w:basedOn w:val="Normal"/>
    <w:rsid w:val="00C95BC5"/>
    <w:pPr>
      <w:spacing w:before="100" w:beforeAutospacing="1" w:after="100" w:afterAutospacing="1"/>
    </w:pPr>
    <w:rPr>
      <w:rFonts w:ascii="&amp;#44404" w:eastAsiaTheme="minorHAnsi" w:hAnsi="&amp;#44404" w:cs="Calibri"/>
      <w:color w:val="000099"/>
      <w:lang w:eastAsia="es-PE"/>
    </w:rPr>
  </w:style>
  <w:style w:type="paragraph" w:styleId="NormalWeb">
    <w:name w:val="Normal (Web)"/>
    <w:basedOn w:val="Normal"/>
    <w:uiPriority w:val="99"/>
    <w:unhideWhenUsed/>
    <w:rsid w:val="00E21B21"/>
    <w:pPr>
      <w:spacing w:before="100" w:beforeAutospacing="1" w:after="100" w:afterAutospacing="1"/>
    </w:pPr>
    <w:rPr>
      <w:rFonts w:ascii="Times New Roman" w:eastAsia="Times New Roman" w:hAnsi="Times New Roman"/>
      <w:lang w:eastAsia="es-PE"/>
    </w:rPr>
  </w:style>
  <w:style w:type="character" w:styleId="Strong">
    <w:name w:val="Strong"/>
    <w:basedOn w:val="DefaultParagraphFont"/>
    <w:uiPriority w:val="22"/>
    <w:qFormat/>
    <w:rsid w:val="00E21B21"/>
    <w:rPr>
      <w:b/>
      <w:bCs/>
    </w:rPr>
  </w:style>
  <w:style w:type="character" w:styleId="UnresolvedMention">
    <w:name w:val="Unresolved Mention"/>
    <w:basedOn w:val="DefaultParagraphFont"/>
    <w:uiPriority w:val="99"/>
    <w:semiHidden/>
    <w:unhideWhenUsed/>
    <w:rsid w:val="00C07915"/>
    <w:rPr>
      <w:color w:val="605E5C"/>
      <w:shd w:val="clear" w:color="auto" w:fill="E1DFDD"/>
    </w:rPr>
  </w:style>
  <w:style w:type="paragraph" w:styleId="BodyText">
    <w:name w:val="Body Text"/>
    <w:basedOn w:val="Normal"/>
    <w:link w:val="BodyTextChar"/>
    <w:uiPriority w:val="1"/>
    <w:qFormat/>
    <w:rsid w:val="00AB5CBE"/>
    <w:pPr>
      <w:widowControl w:val="0"/>
      <w:autoSpaceDE w:val="0"/>
      <w:autoSpaceDN w:val="0"/>
    </w:pPr>
    <w:rPr>
      <w:rFonts w:ascii="Arial" w:eastAsia="Arial" w:hAnsi="Arial" w:cs="Arial"/>
      <w:sz w:val="18"/>
      <w:szCs w:val="18"/>
      <w:lang w:val="es-ES" w:eastAsia="en-US"/>
    </w:rPr>
  </w:style>
  <w:style w:type="character" w:customStyle="1" w:styleId="BodyTextChar">
    <w:name w:val="Body Text Char"/>
    <w:basedOn w:val="DefaultParagraphFont"/>
    <w:link w:val="BodyText"/>
    <w:uiPriority w:val="1"/>
    <w:rsid w:val="00AB5CBE"/>
    <w:rPr>
      <w:rFonts w:ascii="Arial" w:eastAsia="Arial" w:hAnsi="Arial" w:cs="Arial"/>
      <w:sz w:val="18"/>
      <w:szCs w:val="18"/>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6741">
      <w:bodyDiv w:val="1"/>
      <w:marLeft w:val="0"/>
      <w:marRight w:val="0"/>
      <w:marTop w:val="0"/>
      <w:marBottom w:val="0"/>
      <w:divBdr>
        <w:top w:val="none" w:sz="0" w:space="0" w:color="auto"/>
        <w:left w:val="none" w:sz="0" w:space="0" w:color="auto"/>
        <w:bottom w:val="none" w:sz="0" w:space="0" w:color="auto"/>
        <w:right w:val="none" w:sz="0" w:space="0" w:color="auto"/>
      </w:divBdr>
    </w:div>
    <w:div w:id="47648395">
      <w:bodyDiv w:val="1"/>
      <w:marLeft w:val="0"/>
      <w:marRight w:val="0"/>
      <w:marTop w:val="0"/>
      <w:marBottom w:val="0"/>
      <w:divBdr>
        <w:top w:val="none" w:sz="0" w:space="0" w:color="auto"/>
        <w:left w:val="none" w:sz="0" w:space="0" w:color="auto"/>
        <w:bottom w:val="none" w:sz="0" w:space="0" w:color="auto"/>
        <w:right w:val="none" w:sz="0" w:space="0" w:color="auto"/>
      </w:divBdr>
    </w:div>
    <w:div w:id="85468485">
      <w:bodyDiv w:val="1"/>
      <w:marLeft w:val="0"/>
      <w:marRight w:val="0"/>
      <w:marTop w:val="0"/>
      <w:marBottom w:val="0"/>
      <w:divBdr>
        <w:top w:val="none" w:sz="0" w:space="0" w:color="auto"/>
        <w:left w:val="none" w:sz="0" w:space="0" w:color="auto"/>
        <w:bottom w:val="none" w:sz="0" w:space="0" w:color="auto"/>
        <w:right w:val="none" w:sz="0" w:space="0" w:color="auto"/>
      </w:divBdr>
    </w:div>
    <w:div w:id="128784337">
      <w:bodyDiv w:val="1"/>
      <w:marLeft w:val="0"/>
      <w:marRight w:val="0"/>
      <w:marTop w:val="0"/>
      <w:marBottom w:val="0"/>
      <w:divBdr>
        <w:top w:val="none" w:sz="0" w:space="0" w:color="auto"/>
        <w:left w:val="none" w:sz="0" w:space="0" w:color="auto"/>
        <w:bottom w:val="none" w:sz="0" w:space="0" w:color="auto"/>
        <w:right w:val="none" w:sz="0" w:space="0" w:color="auto"/>
      </w:divBdr>
      <w:divsChild>
        <w:div w:id="723911209">
          <w:marLeft w:val="0"/>
          <w:marRight w:val="0"/>
          <w:marTop w:val="0"/>
          <w:marBottom w:val="0"/>
          <w:divBdr>
            <w:top w:val="none" w:sz="0" w:space="0" w:color="auto"/>
            <w:left w:val="none" w:sz="0" w:space="0" w:color="auto"/>
            <w:bottom w:val="none" w:sz="0" w:space="0" w:color="auto"/>
            <w:right w:val="none" w:sz="0" w:space="0" w:color="auto"/>
          </w:divBdr>
        </w:div>
        <w:div w:id="1524323931">
          <w:marLeft w:val="0"/>
          <w:marRight w:val="0"/>
          <w:marTop w:val="0"/>
          <w:marBottom w:val="0"/>
          <w:divBdr>
            <w:top w:val="none" w:sz="0" w:space="0" w:color="auto"/>
            <w:left w:val="none" w:sz="0" w:space="0" w:color="auto"/>
            <w:bottom w:val="none" w:sz="0" w:space="0" w:color="auto"/>
            <w:right w:val="none" w:sz="0" w:space="0" w:color="auto"/>
          </w:divBdr>
        </w:div>
      </w:divsChild>
    </w:div>
    <w:div w:id="163399574">
      <w:bodyDiv w:val="1"/>
      <w:marLeft w:val="0"/>
      <w:marRight w:val="0"/>
      <w:marTop w:val="0"/>
      <w:marBottom w:val="0"/>
      <w:divBdr>
        <w:top w:val="none" w:sz="0" w:space="0" w:color="auto"/>
        <w:left w:val="none" w:sz="0" w:space="0" w:color="auto"/>
        <w:bottom w:val="none" w:sz="0" w:space="0" w:color="auto"/>
        <w:right w:val="none" w:sz="0" w:space="0" w:color="auto"/>
      </w:divBdr>
    </w:div>
    <w:div w:id="229731669">
      <w:bodyDiv w:val="1"/>
      <w:marLeft w:val="0"/>
      <w:marRight w:val="0"/>
      <w:marTop w:val="0"/>
      <w:marBottom w:val="0"/>
      <w:divBdr>
        <w:top w:val="none" w:sz="0" w:space="0" w:color="auto"/>
        <w:left w:val="none" w:sz="0" w:space="0" w:color="auto"/>
        <w:bottom w:val="none" w:sz="0" w:space="0" w:color="auto"/>
        <w:right w:val="none" w:sz="0" w:space="0" w:color="auto"/>
      </w:divBdr>
      <w:divsChild>
        <w:div w:id="1144615520">
          <w:marLeft w:val="720"/>
          <w:marRight w:val="0"/>
          <w:marTop w:val="240"/>
          <w:marBottom w:val="0"/>
          <w:divBdr>
            <w:top w:val="none" w:sz="0" w:space="0" w:color="auto"/>
            <w:left w:val="none" w:sz="0" w:space="0" w:color="auto"/>
            <w:bottom w:val="none" w:sz="0" w:space="0" w:color="auto"/>
            <w:right w:val="none" w:sz="0" w:space="0" w:color="auto"/>
          </w:divBdr>
        </w:div>
        <w:div w:id="1203979679">
          <w:marLeft w:val="720"/>
          <w:marRight w:val="0"/>
          <w:marTop w:val="240"/>
          <w:marBottom w:val="0"/>
          <w:divBdr>
            <w:top w:val="none" w:sz="0" w:space="0" w:color="auto"/>
            <w:left w:val="none" w:sz="0" w:space="0" w:color="auto"/>
            <w:bottom w:val="none" w:sz="0" w:space="0" w:color="auto"/>
            <w:right w:val="none" w:sz="0" w:space="0" w:color="auto"/>
          </w:divBdr>
        </w:div>
        <w:div w:id="1620720043">
          <w:marLeft w:val="720"/>
          <w:marRight w:val="0"/>
          <w:marTop w:val="240"/>
          <w:marBottom w:val="0"/>
          <w:divBdr>
            <w:top w:val="none" w:sz="0" w:space="0" w:color="auto"/>
            <w:left w:val="none" w:sz="0" w:space="0" w:color="auto"/>
            <w:bottom w:val="none" w:sz="0" w:space="0" w:color="auto"/>
            <w:right w:val="none" w:sz="0" w:space="0" w:color="auto"/>
          </w:divBdr>
        </w:div>
        <w:div w:id="1622958413">
          <w:marLeft w:val="720"/>
          <w:marRight w:val="0"/>
          <w:marTop w:val="240"/>
          <w:marBottom w:val="0"/>
          <w:divBdr>
            <w:top w:val="none" w:sz="0" w:space="0" w:color="auto"/>
            <w:left w:val="none" w:sz="0" w:space="0" w:color="auto"/>
            <w:bottom w:val="none" w:sz="0" w:space="0" w:color="auto"/>
            <w:right w:val="none" w:sz="0" w:space="0" w:color="auto"/>
          </w:divBdr>
        </w:div>
        <w:div w:id="1685010238">
          <w:marLeft w:val="720"/>
          <w:marRight w:val="0"/>
          <w:marTop w:val="240"/>
          <w:marBottom w:val="0"/>
          <w:divBdr>
            <w:top w:val="none" w:sz="0" w:space="0" w:color="auto"/>
            <w:left w:val="none" w:sz="0" w:space="0" w:color="auto"/>
            <w:bottom w:val="none" w:sz="0" w:space="0" w:color="auto"/>
            <w:right w:val="none" w:sz="0" w:space="0" w:color="auto"/>
          </w:divBdr>
        </w:div>
      </w:divsChild>
    </w:div>
    <w:div w:id="286202786">
      <w:bodyDiv w:val="1"/>
      <w:marLeft w:val="0"/>
      <w:marRight w:val="0"/>
      <w:marTop w:val="0"/>
      <w:marBottom w:val="0"/>
      <w:divBdr>
        <w:top w:val="none" w:sz="0" w:space="0" w:color="auto"/>
        <w:left w:val="none" w:sz="0" w:space="0" w:color="auto"/>
        <w:bottom w:val="none" w:sz="0" w:space="0" w:color="auto"/>
        <w:right w:val="none" w:sz="0" w:space="0" w:color="auto"/>
      </w:divBdr>
    </w:div>
    <w:div w:id="300354675">
      <w:bodyDiv w:val="1"/>
      <w:marLeft w:val="0"/>
      <w:marRight w:val="0"/>
      <w:marTop w:val="0"/>
      <w:marBottom w:val="0"/>
      <w:divBdr>
        <w:top w:val="none" w:sz="0" w:space="0" w:color="auto"/>
        <w:left w:val="none" w:sz="0" w:space="0" w:color="auto"/>
        <w:bottom w:val="none" w:sz="0" w:space="0" w:color="auto"/>
        <w:right w:val="none" w:sz="0" w:space="0" w:color="auto"/>
      </w:divBdr>
    </w:div>
    <w:div w:id="333148261">
      <w:bodyDiv w:val="1"/>
      <w:marLeft w:val="0"/>
      <w:marRight w:val="0"/>
      <w:marTop w:val="0"/>
      <w:marBottom w:val="0"/>
      <w:divBdr>
        <w:top w:val="none" w:sz="0" w:space="0" w:color="auto"/>
        <w:left w:val="none" w:sz="0" w:space="0" w:color="auto"/>
        <w:bottom w:val="none" w:sz="0" w:space="0" w:color="auto"/>
        <w:right w:val="none" w:sz="0" w:space="0" w:color="auto"/>
      </w:divBdr>
    </w:div>
    <w:div w:id="341594713">
      <w:bodyDiv w:val="1"/>
      <w:marLeft w:val="0"/>
      <w:marRight w:val="0"/>
      <w:marTop w:val="0"/>
      <w:marBottom w:val="0"/>
      <w:divBdr>
        <w:top w:val="none" w:sz="0" w:space="0" w:color="auto"/>
        <w:left w:val="none" w:sz="0" w:space="0" w:color="auto"/>
        <w:bottom w:val="none" w:sz="0" w:space="0" w:color="auto"/>
        <w:right w:val="none" w:sz="0" w:space="0" w:color="auto"/>
      </w:divBdr>
    </w:div>
    <w:div w:id="408502033">
      <w:bodyDiv w:val="1"/>
      <w:marLeft w:val="0"/>
      <w:marRight w:val="0"/>
      <w:marTop w:val="0"/>
      <w:marBottom w:val="0"/>
      <w:divBdr>
        <w:top w:val="none" w:sz="0" w:space="0" w:color="auto"/>
        <w:left w:val="none" w:sz="0" w:space="0" w:color="auto"/>
        <w:bottom w:val="none" w:sz="0" w:space="0" w:color="auto"/>
        <w:right w:val="none" w:sz="0" w:space="0" w:color="auto"/>
      </w:divBdr>
    </w:div>
    <w:div w:id="412246125">
      <w:bodyDiv w:val="1"/>
      <w:marLeft w:val="0"/>
      <w:marRight w:val="0"/>
      <w:marTop w:val="0"/>
      <w:marBottom w:val="0"/>
      <w:divBdr>
        <w:top w:val="none" w:sz="0" w:space="0" w:color="auto"/>
        <w:left w:val="none" w:sz="0" w:space="0" w:color="auto"/>
        <w:bottom w:val="none" w:sz="0" w:space="0" w:color="auto"/>
        <w:right w:val="none" w:sz="0" w:space="0" w:color="auto"/>
      </w:divBdr>
    </w:div>
    <w:div w:id="432014827">
      <w:bodyDiv w:val="1"/>
      <w:marLeft w:val="0"/>
      <w:marRight w:val="0"/>
      <w:marTop w:val="0"/>
      <w:marBottom w:val="0"/>
      <w:divBdr>
        <w:top w:val="none" w:sz="0" w:space="0" w:color="auto"/>
        <w:left w:val="none" w:sz="0" w:space="0" w:color="auto"/>
        <w:bottom w:val="none" w:sz="0" w:space="0" w:color="auto"/>
        <w:right w:val="none" w:sz="0" w:space="0" w:color="auto"/>
      </w:divBdr>
    </w:div>
    <w:div w:id="434862744">
      <w:bodyDiv w:val="1"/>
      <w:marLeft w:val="0"/>
      <w:marRight w:val="0"/>
      <w:marTop w:val="0"/>
      <w:marBottom w:val="0"/>
      <w:divBdr>
        <w:top w:val="none" w:sz="0" w:space="0" w:color="auto"/>
        <w:left w:val="none" w:sz="0" w:space="0" w:color="auto"/>
        <w:bottom w:val="none" w:sz="0" w:space="0" w:color="auto"/>
        <w:right w:val="none" w:sz="0" w:space="0" w:color="auto"/>
      </w:divBdr>
      <w:divsChild>
        <w:div w:id="2130783192">
          <w:marLeft w:val="547"/>
          <w:marRight w:val="0"/>
          <w:marTop w:val="0"/>
          <w:marBottom w:val="0"/>
          <w:divBdr>
            <w:top w:val="none" w:sz="0" w:space="0" w:color="auto"/>
            <w:left w:val="none" w:sz="0" w:space="0" w:color="auto"/>
            <w:bottom w:val="none" w:sz="0" w:space="0" w:color="auto"/>
            <w:right w:val="none" w:sz="0" w:space="0" w:color="auto"/>
          </w:divBdr>
        </w:div>
      </w:divsChild>
    </w:div>
    <w:div w:id="460154072">
      <w:bodyDiv w:val="1"/>
      <w:marLeft w:val="0"/>
      <w:marRight w:val="0"/>
      <w:marTop w:val="0"/>
      <w:marBottom w:val="0"/>
      <w:divBdr>
        <w:top w:val="none" w:sz="0" w:space="0" w:color="auto"/>
        <w:left w:val="none" w:sz="0" w:space="0" w:color="auto"/>
        <w:bottom w:val="none" w:sz="0" w:space="0" w:color="auto"/>
        <w:right w:val="none" w:sz="0" w:space="0" w:color="auto"/>
      </w:divBdr>
    </w:div>
    <w:div w:id="462700655">
      <w:bodyDiv w:val="1"/>
      <w:marLeft w:val="0"/>
      <w:marRight w:val="0"/>
      <w:marTop w:val="0"/>
      <w:marBottom w:val="0"/>
      <w:divBdr>
        <w:top w:val="none" w:sz="0" w:space="0" w:color="auto"/>
        <w:left w:val="none" w:sz="0" w:space="0" w:color="auto"/>
        <w:bottom w:val="none" w:sz="0" w:space="0" w:color="auto"/>
        <w:right w:val="none" w:sz="0" w:space="0" w:color="auto"/>
      </w:divBdr>
    </w:div>
    <w:div w:id="476265247">
      <w:bodyDiv w:val="1"/>
      <w:marLeft w:val="0"/>
      <w:marRight w:val="0"/>
      <w:marTop w:val="0"/>
      <w:marBottom w:val="0"/>
      <w:divBdr>
        <w:top w:val="none" w:sz="0" w:space="0" w:color="auto"/>
        <w:left w:val="none" w:sz="0" w:space="0" w:color="auto"/>
        <w:bottom w:val="none" w:sz="0" w:space="0" w:color="auto"/>
        <w:right w:val="none" w:sz="0" w:space="0" w:color="auto"/>
      </w:divBdr>
      <w:divsChild>
        <w:div w:id="333458329">
          <w:marLeft w:val="0"/>
          <w:marRight w:val="0"/>
          <w:marTop w:val="0"/>
          <w:marBottom w:val="0"/>
          <w:divBdr>
            <w:top w:val="none" w:sz="0" w:space="0" w:color="auto"/>
            <w:left w:val="none" w:sz="0" w:space="0" w:color="auto"/>
            <w:bottom w:val="none" w:sz="0" w:space="0" w:color="auto"/>
            <w:right w:val="none" w:sz="0" w:space="0" w:color="auto"/>
          </w:divBdr>
        </w:div>
        <w:div w:id="1298343065">
          <w:marLeft w:val="0"/>
          <w:marRight w:val="0"/>
          <w:marTop w:val="0"/>
          <w:marBottom w:val="0"/>
          <w:divBdr>
            <w:top w:val="none" w:sz="0" w:space="0" w:color="auto"/>
            <w:left w:val="none" w:sz="0" w:space="0" w:color="auto"/>
            <w:bottom w:val="none" w:sz="0" w:space="0" w:color="auto"/>
            <w:right w:val="none" w:sz="0" w:space="0" w:color="auto"/>
          </w:divBdr>
        </w:div>
      </w:divsChild>
    </w:div>
    <w:div w:id="493492935">
      <w:bodyDiv w:val="1"/>
      <w:marLeft w:val="0"/>
      <w:marRight w:val="0"/>
      <w:marTop w:val="0"/>
      <w:marBottom w:val="0"/>
      <w:divBdr>
        <w:top w:val="none" w:sz="0" w:space="0" w:color="auto"/>
        <w:left w:val="none" w:sz="0" w:space="0" w:color="auto"/>
        <w:bottom w:val="none" w:sz="0" w:space="0" w:color="auto"/>
        <w:right w:val="none" w:sz="0" w:space="0" w:color="auto"/>
      </w:divBdr>
    </w:div>
    <w:div w:id="536429600">
      <w:bodyDiv w:val="1"/>
      <w:marLeft w:val="0"/>
      <w:marRight w:val="0"/>
      <w:marTop w:val="0"/>
      <w:marBottom w:val="0"/>
      <w:divBdr>
        <w:top w:val="none" w:sz="0" w:space="0" w:color="auto"/>
        <w:left w:val="none" w:sz="0" w:space="0" w:color="auto"/>
        <w:bottom w:val="none" w:sz="0" w:space="0" w:color="auto"/>
        <w:right w:val="none" w:sz="0" w:space="0" w:color="auto"/>
      </w:divBdr>
      <w:divsChild>
        <w:div w:id="448552267">
          <w:marLeft w:val="446"/>
          <w:marRight w:val="0"/>
          <w:marTop w:val="0"/>
          <w:marBottom w:val="0"/>
          <w:divBdr>
            <w:top w:val="none" w:sz="0" w:space="0" w:color="auto"/>
            <w:left w:val="none" w:sz="0" w:space="0" w:color="auto"/>
            <w:bottom w:val="none" w:sz="0" w:space="0" w:color="auto"/>
            <w:right w:val="none" w:sz="0" w:space="0" w:color="auto"/>
          </w:divBdr>
        </w:div>
      </w:divsChild>
    </w:div>
    <w:div w:id="589311883">
      <w:bodyDiv w:val="1"/>
      <w:marLeft w:val="0"/>
      <w:marRight w:val="0"/>
      <w:marTop w:val="0"/>
      <w:marBottom w:val="0"/>
      <w:divBdr>
        <w:top w:val="none" w:sz="0" w:space="0" w:color="auto"/>
        <w:left w:val="none" w:sz="0" w:space="0" w:color="auto"/>
        <w:bottom w:val="none" w:sz="0" w:space="0" w:color="auto"/>
        <w:right w:val="none" w:sz="0" w:space="0" w:color="auto"/>
      </w:divBdr>
    </w:div>
    <w:div w:id="597905373">
      <w:bodyDiv w:val="1"/>
      <w:marLeft w:val="0"/>
      <w:marRight w:val="0"/>
      <w:marTop w:val="0"/>
      <w:marBottom w:val="0"/>
      <w:divBdr>
        <w:top w:val="none" w:sz="0" w:space="0" w:color="auto"/>
        <w:left w:val="none" w:sz="0" w:space="0" w:color="auto"/>
        <w:bottom w:val="none" w:sz="0" w:space="0" w:color="auto"/>
        <w:right w:val="none" w:sz="0" w:space="0" w:color="auto"/>
      </w:divBdr>
    </w:div>
    <w:div w:id="615865238">
      <w:bodyDiv w:val="1"/>
      <w:marLeft w:val="0"/>
      <w:marRight w:val="0"/>
      <w:marTop w:val="0"/>
      <w:marBottom w:val="0"/>
      <w:divBdr>
        <w:top w:val="none" w:sz="0" w:space="0" w:color="auto"/>
        <w:left w:val="none" w:sz="0" w:space="0" w:color="auto"/>
        <w:bottom w:val="none" w:sz="0" w:space="0" w:color="auto"/>
        <w:right w:val="none" w:sz="0" w:space="0" w:color="auto"/>
      </w:divBdr>
    </w:div>
    <w:div w:id="702825742">
      <w:bodyDiv w:val="1"/>
      <w:marLeft w:val="0"/>
      <w:marRight w:val="0"/>
      <w:marTop w:val="0"/>
      <w:marBottom w:val="0"/>
      <w:divBdr>
        <w:top w:val="none" w:sz="0" w:space="0" w:color="auto"/>
        <w:left w:val="none" w:sz="0" w:space="0" w:color="auto"/>
        <w:bottom w:val="none" w:sz="0" w:space="0" w:color="auto"/>
        <w:right w:val="none" w:sz="0" w:space="0" w:color="auto"/>
      </w:divBdr>
    </w:div>
    <w:div w:id="731780572">
      <w:bodyDiv w:val="1"/>
      <w:marLeft w:val="0"/>
      <w:marRight w:val="0"/>
      <w:marTop w:val="0"/>
      <w:marBottom w:val="0"/>
      <w:divBdr>
        <w:top w:val="none" w:sz="0" w:space="0" w:color="auto"/>
        <w:left w:val="none" w:sz="0" w:space="0" w:color="auto"/>
        <w:bottom w:val="none" w:sz="0" w:space="0" w:color="auto"/>
        <w:right w:val="none" w:sz="0" w:space="0" w:color="auto"/>
      </w:divBdr>
    </w:div>
    <w:div w:id="733049242">
      <w:bodyDiv w:val="1"/>
      <w:marLeft w:val="0"/>
      <w:marRight w:val="0"/>
      <w:marTop w:val="0"/>
      <w:marBottom w:val="0"/>
      <w:divBdr>
        <w:top w:val="none" w:sz="0" w:space="0" w:color="auto"/>
        <w:left w:val="none" w:sz="0" w:space="0" w:color="auto"/>
        <w:bottom w:val="none" w:sz="0" w:space="0" w:color="auto"/>
        <w:right w:val="none" w:sz="0" w:space="0" w:color="auto"/>
      </w:divBdr>
    </w:div>
    <w:div w:id="747770730">
      <w:bodyDiv w:val="1"/>
      <w:marLeft w:val="0"/>
      <w:marRight w:val="0"/>
      <w:marTop w:val="0"/>
      <w:marBottom w:val="0"/>
      <w:divBdr>
        <w:top w:val="none" w:sz="0" w:space="0" w:color="auto"/>
        <w:left w:val="none" w:sz="0" w:space="0" w:color="auto"/>
        <w:bottom w:val="none" w:sz="0" w:space="0" w:color="auto"/>
        <w:right w:val="none" w:sz="0" w:space="0" w:color="auto"/>
      </w:divBdr>
      <w:divsChild>
        <w:div w:id="1091585698">
          <w:marLeft w:val="0"/>
          <w:marRight w:val="0"/>
          <w:marTop w:val="0"/>
          <w:marBottom w:val="0"/>
          <w:divBdr>
            <w:top w:val="none" w:sz="0" w:space="0" w:color="auto"/>
            <w:left w:val="none" w:sz="0" w:space="0" w:color="auto"/>
            <w:bottom w:val="none" w:sz="0" w:space="0" w:color="auto"/>
            <w:right w:val="none" w:sz="0" w:space="0" w:color="auto"/>
          </w:divBdr>
        </w:div>
        <w:div w:id="1235319874">
          <w:marLeft w:val="0"/>
          <w:marRight w:val="0"/>
          <w:marTop w:val="0"/>
          <w:marBottom w:val="0"/>
          <w:divBdr>
            <w:top w:val="none" w:sz="0" w:space="0" w:color="auto"/>
            <w:left w:val="none" w:sz="0" w:space="0" w:color="auto"/>
            <w:bottom w:val="none" w:sz="0" w:space="0" w:color="auto"/>
            <w:right w:val="none" w:sz="0" w:space="0" w:color="auto"/>
          </w:divBdr>
        </w:div>
      </w:divsChild>
    </w:div>
    <w:div w:id="762185972">
      <w:bodyDiv w:val="1"/>
      <w:marLeft w:val="0"/>
      <w:marRight w:val="0"/>
      <w:marTop w:val="0"/>
      <w:marBottom w:val="0"/>
      <w:divBdr>
        <w:top w:val="none" w:sz="0" w:space="0" w:color="auto"/>
        <w:left w:val="none" w:sz="0" w:space="0" w:color="auto"/>
        <w:bottom w:val="none" w:sz="0" w:space="0" w:color="auto"/>
        <w:right w:val="none" w:sz="0" w:space="0" w:color="auto"/>
      </w:divBdr>
      <w:divsChild>
        <w:div w:id="83572884">
          <w:marLeft w:val="0"/>
          <w:marRight w:val="0"/>
          <w:marTop w:val="60"/>
          <w:marBottom w:val="60"/>
          <w:divBdr>
            <w:top w:val="none" w:sz="0" w:space="0" w:color="auto"/>
            <w:left w:val="none" w:sz="0" w:space="0" w:color="auto"/>
            <w:bottom w:val="none" w:sz="0" w:space="0" w:color="auto"/>
            <w:right w:val="none" w:sz="0" w:space="0" w:color="auto"/>
          </w:divBdr>
        </w:div>
      </w:divsChild>
    </w:div>
    <w:div w:id="778569949">
      <w:bodyDiv w:val="1"/>
      <w:marLeft w:val="0"/>
      <w:marRight w:val="0"/>
      <w:marTop w:val="0"/>
      <w:marBottom w:val="0"/>
      <w:divBdr>
        <w:top w:val="none" w:sz="0" w:space="0" w:color="auto"/>
        <w:left w:val="none" w:sz="0" w:space="0" w:color="auto"/>
        <w:bottom w:val="none" w:sz="0" w:space="0" w:color="auto"/>
        <w:right w:val="none" w:sz="0" w:space="0" w:color="auto"/>
      </w:divBdr>
    </w:div>
    <w:div w:id="829442437">
      <w:bodyDiv w:val="1"/>
      <w:marLeft w:val="0"/>
      <w:marRight w:val="0"/>
      <w:marTop w:val="0"/>
      <w:marBottom w:val="0"/>
      <w:divBdr>
        <w:top w:val="none" w:sz="0" w:space="0" w:color="auto"/>
        <w:left w:val="none" w:sz="0" w:space="0" w:color="auto"/>
        <w:bottom w:val="none" w:sz="0" w:space="0" w:color="auto"/>
        <w:right w:val="none" w:sz="0" w:space="0" w:color="auto"/>
      </w:divBdr>
      <w:divsChild>
        <w:div w:id="487744573">
          <w:marLeft w:val="446"/>
          <w:marRight w:val="0"/>
          <w:marTop w:val="0"/>
          <w:marBottom w:val="0"/>
          <w:divBdr>
            <w:top w:val="none" w:sz="0" w:space="0" w:color="auto"/>
            <w:left w:val="none" w:sz="0" w:space="0" w:color="auto"/>
            <w:bottom w:val="none" w:sz="0" w:space="0" w:color="auto"/>
            <w:right w:val="none" w:sz="0" w:space="0" w:color="auto"/>
          </w:divBdr>
        </w:div>
        <w:div w:id="1241715562">
          <w:marLeft w:val="446"/>
          <w:marRight w:val="0"/>
          <w:marTop w:val="0"/>
          <w:marBottom w:val="0"/>
          <w:divBdr>
            <w:top w:val="none" w:sz="0" w:space="0" w:color="auto"/>
            <w:left w:val="none" w:sz="0" w:space="0" w:color="auto"/>
            <w:bottom w:val="none" w:sz="0" w:space="0" w:color="auto"/>
            <w:right w:val="none" w:sz="0" w:space="0" w:color="auto"/>
          </w:divBdr>
        </w:div>
        <w:div w:id="1640263522">
          <w:marLeft w:val="446"/>
          <w:marRight w:val="0"/>
          <w:marTop w:val="0"/>
          <w:marBottom w:val="0"/>
          <w:divBdr>
            <w:top w:val="none" w:sz="0" w:space="0" w:color="auto"/>
            <w:left w:val="none" w:sz="0" w:space="0" w:color="auto"/>
            <w:bottom w:val="none" w:sz="0" w:space="0" w:color="auto"/>
            <w:right w:val="none" w:sz="0" w:space="0" w:color="auto"/>
          </w:divBdr>
        </w:div>
      </w:divsChild>
    </w:div>
    <w:div w:id="834536386">
      <w:bodyDiv w:val="1"/>
      <w:marLeft w:val="0"/>
      <w:marRight w:val="0"/>
      <w:marTop w:val="0"/>
      <w:marBottom w:val="0"/>
      <w:divBdr>
        <w:top w:val="none" w:sz="0" w:space="0" w:color="auto"/>
        <w:left w:val="none" w:sz="0" w:space="0" w:color="auto"/>
        <w:bottom w:val="none" w:sz="0" w:space="0" w:color="auto"/>
        <w:right w:val="none" w:sz="0" w:space="0" w:color="auto"/>
      </w:divBdr>
    </w:div>
    <w:div w:id="856427239">
      <w:bodyDiv w:val="1"/>
      <w:marLeft w:val="0"/>
      <w:marRight w:val="0"/>
      <w:marTop w:val="0"/>
      <w:marBottom w:val="0"/>
      <w:divBdr>
        <w:top w:val="none" w:sz="0" w:space="0" w:color="auto"/>
        <w:left w:val="none" w:sz="0" w:space="0" w:color="auto"/>
        <w:bottom w:val="none" w:sz="0" w:space="0" w:color="auto"/>
        <w:right w:val="none" w:sz="0" w:space="0" w:color="auto"/>
      </w:divBdr>
    </w:div>
    <w:div w:id="862326988">
      <w:bodyDiv w:val="1"/>
      <w:marLeft w:val="0"/>
      <w:marRight w:val="0"/>
      <w:marTop w:val="0"/>
      <w:marBottom w:val="0"/>
      <w:divBdr>
        <w:top w:val="none" w:sz="0" w:space="0" w:color="auto"/>
        <w:left w:val="none" w:sz="0" w:space="0" w:color="auto"/>
        <w:bottom w:val="none" w:sz="0" w:space="0" w:color="auto"/>
        <w:right w:val="none" w:sz="0" w:space="0" w:color="auto"/>
      </w:divBdr>
      <w:divsChild>
        <w:div w:id="207189262">
          <w:marLeft w:val="0"/>
          <w:marRight w:val="0"/>
          <w:marTop w:val="60"/>
          <w:marBottom w:val="60"/>
          <w:divBdr>
            <w:top w:val="none" w:sz="0" w:space="0" w:color="auto"/>
            <w:left w:val="none" w:sz="0" w:space="0" w:color="auto"/>
            <w:bottom w:val="none" w:sz="0" w:space="0" w:color="auto"/>
            <w:right w:val="none" w:sz="0" w:space="0" w:color="auto"/>
          </w:divBdr>
        </w:div>
      </w:divsChild>
    </w:div>
    <w:div w:id="901674768">
      <w:bodyDiv w:val="1"/>
      <w:marLeft w:val="0"/>
      <w:marRight w:val="0"/>
      <w:marTop w:val="0"/>
      <w:marBottom w:val="0"/>
      <w:divBdr>
        <w:top w:val="none" w:sz="0" w:space="0" w:color="auto"/>
        <w:left w:val="none" w:sz="0" w:space="0" w:color="auto"/>
        <w:bottom w:val="none" w:sz="0" w:space="0" w:color="auto"/>
        <w:right w:val="none" w:sz="0" w:space="0" w:color="auto"/>
      </w:divBdr>
      <w:divsChild>
        <w:div w:id="1580212468">
          <w:marLeft w:val="547"/>
          <w:marRight w:val="0"/>
          <w:marTop w:val="0"/>
          <w:marBottom w:val="0"/>
          <w:divBdr>
            <w:top w:val="none" w:sz="0" w:space="0" w:color="auto"/>
            <w:left w:val="none" w:sz="0" w:space="0" w:color="auto"/>
            <w:bottom w:val="none" w:sz="0" w:space="0" w:color="auto"/>
            <w:right w:val="none" w:sz="0" w:space="0" w:color="auto"/>
          </w:divBdr>
        </w:div>
      </w:divsChild>
    </w:div>
    <w:div w:id="936596988">
      <w:bodyDiv w:val="1"/>
      <w:marLeft w:val="0"/>
      <w:marRight w:val="0"/>
      <w:marTop w:val="0"/>
      <w:marBottom w:val="0"/>
      <w:divBdr>
        <w:top w:val="none" w:sz="0" w:space="0" w:color="auto"/>
        <w:left w:val="none" w:sz="0" w:space="0" w:color="auto"/>
        <w:bottom w:val="none" w:sz="0" w:space="0" w:color="auto"/>
        <w:right w:val="none" w:sz="0" w:space="0" w:color="auto"/>
      </w:divBdr>
    </w:div>
    <w:div w:id="976646439">
      <w:bodyDiv w:val="1"/>
      <w:marLeft w:val="0"/>
      <w:marRight w:val="0"/>
      <w:marTop w:val="0"/>
      <w:marBottom w:val="0"/>
      <w:divBdr>
        <w:top w:val="none" w:sz="0" w:space="0" w:color="auto"/>
        <w:left w:val="none" w:sz="0" w:space="0" w:color="auto"/>
        <w:bottom w:val="none" w:sz="0" w:space="0" w:color="auto"/>
        <w:right w:val="none" w:sz="0" w:space="0" w:color="auto"/>
      </w:divBdr>
      <w:divsChild>
        <w:div w:id="1544514564">
          <w:marLeft w:val="0"/>
          <w:marRight w:val="0"/>
          <w:marTop w:val="0"/>
          <w:marBottom w:val="0"/>
          <w:divBdr>
            <w:top w:val="none" w:sz="0" w:space="0" w:color="auto"/>
            <w:left w:val="none" w:sz="0" w:space="0" w:color="auto"/>
            <w:bottom w:val="none" w:sz="0" w:space="0" w:color="auto"/>
            <w:right w:val="none" w:sz="0" w:space="0" w:color="auto"/>
          </w:divBdr>
        </w:div>
        <w:div w:id="2014215819">
          <w:marLeft w:val="0"/>
          <w:marRight w:val="0"/>
          <w:marTop w:val="0"/>
          <w:marBottom w:val="0"/>
          <w:divBdr>
            <w:top w:val="none" w:sz="0" w:space="0" w:color="auto"/>
            <w:left w:val="none" w:sz="0" w:space="0" w:color="auto"/>
            <w:bottom w:val="none" w:sz="0" w:space="0" w:color="auto"/>
            <w:right w:val="none" w:sz="0" w:space="0" w:color="auto"/>
          </w:divBdr>
        </w:div>
      </w:divsChild>
    </w:div>
    <w:div w:id="988556913">
      <w:bodyDiv w:val="1"/>
      <w:marLeft w:val="0"/>
      <w:marRight w:val="0"/>
      <w:marTop w:val="0"/>
      <w:marBottom w:val="0"/>
      <w:divBdr>
        <w:top w:val="none" w:sz="0" w:space="0" w:color="auto"/>
        <w:left w:val="none" w:sz="0" w:space="0" w:color="auto"/>
        <w:bottom w:val="none" w:sz="0" w:space="0" w:color="auto"/>
        <w:right w:val="none" w:sz="0" w:space="0" w:color="auto"/>
      </w:divBdr>
    </w:div>
    <w:div w:id="1036347614">
      <w:bodyDiv w:val="1"/>
      <w:marLeft w:val="0"/>
      <w:marRight w:val="0"/>
      <w:marTop w:val="0"/>
      <w:marBottom w:val="0"/>
      <w:divBdr>
        <w:top w:val="none" w:sz="0" w:space="0" w:color="auto"/>
        <w:left w:val="none" w:sz="0" w:space="0" w:color="auto"/>
        <w:bottom w:val="none" w:sz="0" w:space="0" w:color="auto"/>
        <w:right w:val="none" w:sz="0" w:space="0" w:color="auto"/>
      </w:divBdr>
      <w:divsChild>
        <w:div w:id="74057316">
          <w:marLeft w:val="0"/>
          <w:marRight w:val="0"/>
          <w:marTop w:val="0"/>
          <w:marBottom w:val="0"/>
          <w:divBdr>
            <w:top w:val="none" w:sz="0" w:space="0" w:color="auto"/>
            <w:left w:val="none" w:sz="0" w:space="0" w:color="auto"/>
            <w:bottom w:val="none" w:sz="0" w:space="0" w:color="auto"/>
            <w:right w:val="none" w:sz="0" w:space="0" w:color="auto"/>
          </w:divBdr>
        </w:div>
        <w:div w:id="1026759997">
          <w:marLeft w:val="0"/>
          <w:marRight w:val="0"/>
          <w:marTop w:val="0"/>
          <w:marBottom w:val="0"/>
          <w:divBdr>
            <w:top w:val="none" w:sz="0" w:space="0" w:color="auto"/>
            <w:left w:val="none" w:sz="0" w:space="0" w:color="auto"/>
            <w:bottom w:val="none" w:sz="0" w:space="0" w:color="auto"/>
            <w:right w:val="none" w:sz="0" w:space="0" w:color="auto"/>
          </w:divBdr>
        </w:div>
      </w:divsChild>
    </w:div>
    <w:div w:id="1164467810">
      <w:bodyDiv w:val="1"/>
      <w:marLeft w:val="0"/>
      <w:marRight w:val="0"/>
      <w:marTop w:val="0"/>
      <w:marBottom w:val="0"/>
      <w:divBdr>
        <w:top w:val="none" w:sz="0" w:space="0" w:color="auto"/>
        <w:left w:val="none" w:sz="0" w:space="0" w:color="auto"/>
        <w:bottom w:val="none" w:sz="0" w:space="0" w:color="auto"/>
        <w:right w:val="none" w:sz="0" w:space="0" w:color="auto"/>
      </w:divBdr>
    </w:div>
    <w:div w:id="1187864443">
      <w:bodyDiv w:val="1"/>
      <w:marLeft w:val="0"/>
      <w:marRight w:val="0"/>
      <w:marTop w:val="0"/>
      <w:marBottom w:val="0"/>
      <w:divBdr>
        <w:top w:val="none" w:sz="0" w:space="0" w:color="auto"/>
        <w:left w:val="none" w:sz="0" w:space="0" w:color="auto"/>
        <w:bottom w:val="none" w:sz="0" w:space="0" w:color="auto"/>
        <w:right w:val="none" w:sz="0" w:space="0" w:color="auto"/>
      </w:divBdr>
    </w:div>
    <w:div w:id="1257791100">
      <w:bodyDiv w:val="1"/>
      <w:marLeft w:val="0"/>
      <w:marRight w:val="0"/>
      <w:marTop w:val="0"/>
      <w:marBottom w:val="0"/>
      <w:divBdr>
        <w:top w:val="none" w:sz="0" w:space="0" w:color="auto"/>
        <w:left w:val="none" w:sz="0" w:space="0" w:color="auto"/>
        <w:bottom w:val="none" w:sz="0" w:space="0" w:color="auto"/>
        <w:right w:val="none" w:sz="0" w:space="0" w:color="auto"/>
      </w:divBdr>
      <w:divsChild>
        <w:div w:id="90319039">
          <w:marLeft w:val="547"/>
          <w:marRight w:val="0"/>
          <w:marTop w:val="0"/>
          <w:marBottom w:val="0"/>
          <w:divBdr>
            <w:top w:val="none" w:sz="0" w:space="0" w:color="auto"/>
            <w:left w:val="none" w:sz="0" w:space="0" w:color="auto"/>
            <w:bottom w:val="none" w:sz="0" w:space="0" w:color="auto"/>
            <w:right w:val="none" w:sz="0" w:space="0" w:color="auto"/>
          </w:divBdr>
        </w:div>
      </w:divsChild>
    </w:div>
    <w:div w:id="1271861756">
      <w:bodyDiv w:val="1"/>
      <w:marLeft w:val="0"/>
      <w:marRight w:val="0"/>
      <w:marTop w:val="0"/>
      <w:marBottom w:val="0"/>
      <w:divBdr>
        <w:top w:val="none" w:sz="0" w:space="0" w:color="auto"/>
        <w:left w:val="none" w:sz="0" w:space="0" w:color="auto"/>
        <w:bottom w:val="none" w:sz="0" w:space="0" w:color="auto"/>
        <w:right w:val="none" w:sz="0" w:space="0" w:color="auto"/>
      </w:divBdr>
    </w:div>
    <w:div w:id="1284531307">
      <w:bodyDiv w:val="1"/>
      <w:marLeft w:val="0"/>
      <w:marRight w:val="0"/>
      <w:marTop w:val="0"/>
      <w:marBottom w:val="0"/>
      <w:divBdr>
        <w:top w:val="none" w:sz="0" w:space="0" w:color="auto"/>
        <w:left w:val="none" w:sz="0" w:space="0" w:color="auto"/>
        <w:bottom w:val="none" w:sz="0" w:space="0" w:color="auto"/>
        <w:right w:val="none" w:sz="0" w:space="0" w:color="auto"/>
      </w:divBdr>
      <w:divsChild>
        <w:div w:id="2043744739">
          <w:marLeft w:val="547"/>
          <w:marRight w:val="0"/>
          <w:marTop w:val="0"/>
          <w:marBottom w:val="0"/>
          <w:divBdr>
            <w:top w:val="none" w:sz="0" w:space="0" w:color="auto"/>
            <w:left w:val="none" w:sz="0" w:space="0" w:color="auto"/>
            <w:bottom w:val="none" w:sz="0" w:space="0" w:color="auto"/>
            <w:right w:val="none" w:sz="0" w:space="0" w:color="auto"/>
          </w:divBdr>
        </w:div>
      </w:divsChild>
    </w:div>
    <w:div w:id="1285581172">
      <w:bodyDiv w:val="1"/>
      <w:marLeft w:val="0"/>
      <w:marRight w:val="0"/>
      <w:marTop w:val="0"/>
      <w:marBottom w:val="0"/>
      <w:divBdr>
        <w:top w:val="none" w:sz="0" w:space="0" w:color="auto"/>
        <w:left w:val="none" w:sz="0" w:space="0" w:color="auto"/>
        <w:bottom w:val="none" w:sz="0" w:space="0" w:color="auto"/>
        <w:right w:val="none" w:sz="0" w:space="0" w:color="auto"/>
      </w:divBdr>
      <w:divsChild>
        <w:div w:id="1949583153">
          <w:marLeft w:val="547"/>
          <w:marRight w:val="0"/>
          <w:marTop w:val="0"/>
          <w:marBottom w:val="0"/>
          <w:divBdr>
            <w:top w:val="none" w:sz="0" w:space="0" w:color="auto"/>
            <w:left w:val="none" w:sz="0" w:space="0" w:color="auto"/>
            <w:bottom w:val="none" w:sz="0" w:space="0" w:color="auto"/>
            <w:right w:val="none" w:sz="0" w:space="0" w:color="auto"/>
          </w:divBdr>
        </w:div>
      </w:divsChild>
    </w:div>
    <w:div w:id="1361394657">
      <w:bodyDiv w:val="1"/>
      <w:marLeft w:val="0"/>
      <w:marRight w:val="0"/>
      <w:marTop w:val="0"/>
      <w:marBottom w:val="0"/>
      <w:divBdr>
        <w:top w:val="none" w:sz="0" w:space="0" w:color="auto"/>
        <w:left w:val="none" w:sz="0" w:space="0" w:color="auto"/>
        <w:bottom w:val="none" w:sz="0" w:space="0" w:color="auto"/>
        <w:right w:val="none" w:sz="0" w:space="0" w:color="auto"/>
      </w:divBdr>
    </w:div>
    <w:div w:id="1376270453">
      <w:bodyDiv w:val="1"/>
      <w:marLeft w:val="0"/>
      <w:marRight w:val="0"/>
      <w:marTop w:val="0"/>
      <w:marBottom w:val="0"/>
      <w:divBdr>
        <w:top w:val="none" w:sz="0" w:space="0" w:color="auto"/>
        <w:left w:val="none" w:sz="0" w:space="0" w:color="auto"/>
        <w:bottom w:val="none" w:sz="0" w:space="0" w:color="auto"/>
        <w:right w:val="none" w:sz="0" w:space="0" w:color="auto"/>
      </w:divBdr>
      <w:divsChild>
        <w:div w:id="1857887206">
          <w:marLeft w:val="547"/>
          <w:marRight w:val="0"/>
          <w:marTop w:val="0"/>
          <w:marBottom w:val="0"/>
          <w:divBdr>
            <w:top w:val="none" w:sz="0" w:space="0" w:color="auto"/>
            <w:left w:val="none" w:sz="0" w:space="0" w:color="auto"/>
            <w:bottom w:val="none" w:sz="0" w:space="0" w:color="auto"/>
            <w:right w:val="none" w:sz="0" w:space="0" w:color="auto"/>
          </w:divBdr>
        </w:div>
      </w:divsChild>
    </w:div>
    <w:div w:id="1414206134">
      <w:bodyDiv w:val="1"/>
      <w:marLeft w:val="0"/>
      <w:marRight w:val="0"/>
      <w:marTop w:val="0"/>
      <w:marBottom w:val="0"/>
      <w:divBdr>
        <w:top w:val="none" w:sz="0" w:space="0" w:color="auto"/>
        <w:left w:val="none" w:sz="0" w:space="0" w:color="auto"/>
        <w:bottom w:val="none" w:sz="0" w:space="0" w:color="auto"/>
        <w:right w:val="none" w:sz="0" w:space="0" w:color="auto"/>
      </w:divBdr>
    </w:div>
    <w:div w:id="1433865317">
      <w:bodyDiv w:val="1"/>
      <w:marLeft w:val="0"/>
      <w:marRight w:val="0"/>
      <w:marTop w:val="0"/>
      <w:marBottom w:val="0"/>
      <w:divBdr>
        <w:top w:val="none" w:sz="0" w:space="0" w:color="auto"/>
        <w:left w:val="none" w:sz="0" w:space="0" w:color="auto"/>
        <w:bottom w:val="none" w:sz="0" w:space="0" w:color="auto"/>
        <w:right w:val="none" w:sz="0" w:space="0" w:color="auto"/>
      </w:divBdr>
    </w:div>
    <w:div w:id="1452283825">
      <w:bodyDiv w:val="1"/>
      <w:marLeft w:val="0"/>
      <w:marRight w:val="0"/>
      <w:marTop w:val="0"/>
      <w:marBottom w:val="0"/>
      <w:divBdr>
        <w:top w:val="none" w:sz="0" w:space="0" w:color="auto"/>
        <w:left w:val="none" w:sz="0" w:space="0" w:color="auto"/>
        <w:bottom w:val="none" w:sz="0" w:space="0" w:color="auto"/>
        <w:right w:val="none" w:sz="0" w:space="0" w:color="auto"/>
      </w:divBdr>
    </w:div>
    <w:div w:id="1472400892">
      <w:bodyDiv w:val="1"/>
      <w:marLeft w:val="0"/>
      <w:marRight w:val="0"/>
      <w:marTop w:val="0"/>
      <w:marBottom w:val="0"/>
      <w:divBdr>
        <w:top w:val="none" w:sz="0" w:space="0" w:color="auto"/>
        <w:left w:val="none" w:sz="0" w:space="0" w:color="auto"/>
        <w:bottom w:val="none" w:sz="0" w:space="0" w:color="auto"/>
        <w:right w:val="none" w:sz="0" w:space="0" w:color="auto"/>
      </w:divBdr>
    </w:div>
    <w:div w:id="1579707391">
      <w:bodyDiv w:val="1"/>
      <w:marLeft w:val="0"/>
      <w:marRight w:val="0"/>
      <w:marTop w:val="0"/>
      <w:marBottom w:val="0"/>
      <w:divBdr>
        <w:top w:val="none" w:sz="0" w:space="0" w:color="auto"/>
        <w:left w:val="none" w:sz="0" w:space="0" w:color="auto"/>
        <w:bottom w:val="none" w:sz="0" w:space="0" w:color="auto"/>
        <w:right w:val="none" w:sz="0" w:space="0" w:color="auto"/>
      </w:divBdr>
    </w:div>
    <w:div w:id="1604453088">
      <w:bodyDiv w:val="1"/>
      <w:marLeft w:val="0"/>
      <w:marRight w:val="0"/>
      <w:marTop w:val="0"/>
      <w:marBottom w:val="0"/>
      <w:divBdr>
        <w:top w:val="none" w:sz="0" w:space="0" w:color="auto"/>
        <w:left w:val="none" w:sz="0" w:space="0" w:color="auto"/>
        <w:bottom w:val="none" w:sz="0" w:space="0" w:color="auto"/>
        <w:right w:val="none" w:sz="0" w:space="0" w:color="auto"/>
      </w:divBdr>
    </w:div>
    <w:div w:id="1626738648">
      <w:bodyDiv w:val="1"/>
      <w:marLeft w:val="0"/>
      <w:marRight w:val="0"/>
      <w:marTop w:val="0"/>
      <w:marBottom w:val="0"/>
      <w:divBdr>
        <w:top w:val="none" w:sz="0" w:space="0" w:color="auto"/>
        <w:left w:val="none" w:sz="0" w:space="0" w:color="auto"/>
        <w:bottom w:val="none" w:sz="0" w:space="0" w:color="auto"/>
        <w:right w:val="none" w:sz="0" w:space="0" w:color="auto"/>
      </w:divBdr>
    </w:div>
    <w:div w:id="1626933718">
      <w:bodyDiv w:val="1"/>
      <w:marLeft w:val="0"/>
      <w:marRight w:val="0"/>
      <w:marTop w:val="0"/>
      <w:marBottom w:val="0"/>
      <w:divBdr>
        <w:top w:val="none" w:sz="0" w:space="0" w:color="auto"/>
        <w:left w:val="none" w:sz="0" w:space="0" w:color="auto"/>
        <w:bottom w:val="none" w:sz="0" w:space="0" w:color="auto"/>
        <w:right w:val="none" w:sz="0" w:space="0" w:color="auto"/>
      </w:divBdr>
    </w:div>
    <w:div w:id="1635024018">
      <w:bodyDiv w:val="1"/>
      <w:marLeft w:val="0"/>
      <w:marRight w:val="0"/>
      <w:marTop w:val="0"/>
      <w:marBottom w:val="0"/>
      <w:divBdr>
        <w:top w:val="none" w:sz="0" w:space="0" w:color="auto"/>
        <w:left w:val="none" w:sz="0" w:space="0" w:color="auto"/>
        <w:bottom w:val="none" w:sz="0" w:space="0" w:color="auto"/>
        <w:right w:val="none" w:sz="0" w:space="0" w:color="auto"/>
      </w:divBdr>
    </w:div>
    <w:div w:id="1655524711">
      <w:bodyDiv w:val="1"/>
      <w:marLeft w:val="0"/>
      <w:marRight w:val="0"/>
      <w:marTop w:val="0"/>
      <w:marBottom w:val="0"/>
      <w:divBdr>
        <w:top w:val="none" w:sz="0" w:space="0" w:color="auto"/>
        <w:left w:val="none" w:sz="0" w:space="0" w:color="auto"/>
        <w:bottom w:val="none" w:sz="0" w:space="0" w:color="auto"/>
        <w:right w:val="none" w:sz="0" w:space="0" w:color="auto"/>
      </w:divBdr>
    </w:div>
    <w:div w:id="1672902748">
      <w:bodyDiv w:val="1"/>
      <w:marLeft w:val="0"/>
      <w:marRight w:val="0"/>
      <w:marTop w:val="0"/>
      <w:marBottom w:val="0"/>
      <w:divBdr>
        <w:top w:val="none" w:sz="0" w:space="0" w:color="auto"/>
        <w:left w:val="none" w:sz="0" w:space="0" w:color="auto"/>
        <w:bottom w:val="none" w:sz="0" w:space="0" w:color="auto"/>
        <w:right w:val="none" w:sz="0" w:space="0" w:color="auto"/>
      </w:divBdr>
    </w:div>
    <w:div w:id="1692488543">
      <w:bodyDiv w:val="1"/>
      <w:marLeft w:val="0"/>
      <w:marRight w:val="0"/>
      <w:marTop w:val="0"/>
      <w:marBottom w:val="0"/>
      <w:divBdr>
        <w:top w:val="none" w:sz="0" w:space="0" w:color="auto"/>
        <w:left w:val="none" w:sz="0" w:space="0" w:color="auto"/>
        <w:bottom w:val="none" w:sz="0" w:space="0" w:color="auto"/>
        <w:right w:val="none" w:sz="0" w:space="0" w:color="auto"/>
      </w:divBdr>
    </w:div>
    <w:div w:id="1709722218">
      <w:bodyDiv w:val="1"/>
      <w:marLeft w:val="0"/>
      <w:marRight w:val="0"/>
      <w:marTop w:val="0"/>
      <w:marBottom w:val="0"/>
      <w:divBdr>
        <w:top w:val="none" w:sz="0" w:space="0" w:color="auto"/>
        <w:left w:val="none" w:sz="0" w:space="0" w:color="auto"/>
        <w:bottom w:val="none" w:sz="0" w:space="0" w:color="auto"/>
        <w:right w:val="none" w:sz="0" w:space="0" w:color="auto"/>
      </w:divBdr>
    </w:div>
    <w:div w:id="1715881821">
      <w:bodyDiv w:val="1"/>
      <w:marLeft w:val="0"/>
      <w:marRight w:val="0"/>
      <w:marTop w:val="0"/>
      <w:marBottom w:val="0"/>
      <w:divBdr>
        <w:top w:val="none" w:sz="0" w:space="0" w:color="auto"/>
        <w:left w:val="none" w:sz="0" w:space="0" w:color="auto"/>
        <w:bottom w:val="none" w:sz="0" w:space="0" w:color="auto"/>
        <w:right w:val="none" w:sz="0" w:space="0" w:color="auto"/>
      </w:divBdr>
    </w:div>
    <w:div w:id="1735007853">
      <w:bodyDiv w:val="1"/>
      <w:marLeft w:val="0"/>
      <w:marRight w:val="0"/>
      <w:marTop w:val="0"/>
      <w:marBottom w:val="0"/>
      <w:divBdr>
        <w:top w:val="none" w:sz="0" w:space="0" w:color="auto"/>
        <w:left w:val="none" w:sz="0" w:space="0" w:color="auto"/>
        <w:bottom w:val="none" w:sz="0" w:space="0" w:color="auto"/>
        <w:right w:val="none" w:sz="0" w:space="0" w:color="auto"/>
      </w:divBdr>
    </w:div>
    <w:div w:id="1737246041">
      <w:bodyDiv w:val="1"/>
      <w:marLeft w:val="0"/>
      <w:marRight w:val="0"/>
      <w:marTop w:val="0"/>
      <w:marBottom w:val="0"/>
      <w:divBdr>
        <w:top w:val="none" w:sz="0" w:space="0" w:color="auto"/>
        <w:left w:val="none" w:sz="0" w:space="0" w:color="auto"/>
        <w:bottom w:val="none" w:sz="0" w:space="0" w:color="auto"/>
        <w:right w:val="none" w:sz="0" w:space="0" w:color="auto"/>
      </w:divBdr>
    </w:div>
    <w:div w:id="1750543373">
      <w:bodyDiv w:val="1"/>
      <w:marLeft w:val="0"/>
      <w:marRight w:val="0"/>
      <w:marTop w:val="0"/>
      <w:marBottom w:val="0"/>
      <w:divBdr>
        <w:top w:val="none" w:sz="0" w:space="0" w:color="auto"/>
        <w:left w:val="none" w:sz="0" w:space="0" w:color="auto"/>
        <w:bottom w:val="none" w:sz="0" w:space="0" w:color="auto"/>
        <w:right w:val="none" w:sz="0" w:space="0" w:color="auto"/>
      </w:divBdr>
    </w:div>
    <w:div w:id="1757483088">
      <w:bodyDiv w:val="1"/>
      <w:marLeft w:val="0"/>
      <w:marRight w:val="0"/>
      <w:marTop w:val="0"/>
      <w:marBottom w:val="0"/>
      <w:divBdr>
        <w:top w:val="none" w:sz="0" w:space="0" w:color="auto"/>
        <w:left w:val="none" w:sz="0" w:space="0" w:color="auto"/>
        <w:bottom w:val="none" w:sz="0" w:space="0" w:color="auto"/>
        <w:right w:val="none" w:sz="0" w:space="0" w:color="auto"/>
      </w:divBdr>
    </w:div>
    <w:div w:id="1767533185">
      <w:bodyDiv w:val="1"/>
      <w:marLeft w:val="0"/>
      <w:marRight w:val="0"/>
      <w:marTop w:val="0"/>
      <w:marBottom w:val="0"/>
      <w:divBdr>
        <w:top w:val="none" w:sz="0" w:space="0" w:color="auto"/>
        <w:left w:val="none" w:sz="0" w:space="0" w:color="auto"/>
        <w:bottom w:val="none" w:sz="0" w:space="0" w:color="auto"/>
        <w:right w:val="none" w:sz="0" w:space="0" w:color="auto"/>
      </w:divBdr>
    </w:div>
    <w:div w:id="1789935666">
      <w:bodyDiv w:val="1"/>
      <w:marLeft w:val="0"/>
      <w:marRight w:val="0"/>
      <w:marTop w:val="0"/>
      <w:marBottom w:val="0"/>
      <w:divBdr>
        <w:top w:val="none" w:sz="0" w:space="0" w:color="auto"/>
        <w:left w:val="none" w:sz="0" w:space="0" w:color="auto"/>
        <w:bottom w:val="none" w:sz="0" w:space="0" w:color="auto"/>
        <w:right w:val="none" w:sz="0" w:space="0" w:color="auto"/>
      </w:divBdr>
      <w:divsChild>
        <w:div w:id="73092831">
          <w:marLeft w:val="274"/>
          <w:marRight w:val="0"/>
          <w:marTop w:val="240"/>
          <w:marBottom w:val="0"/>
          <w:divBdr>
            <w:top w:val="none" w:sz="0" w:space="0" w:color="auto"/>
            <w:left w:val="none" w:sz="0" w:space="0" w:color="auto"/>
            <w:bottom w:val="none" w:sz="0" w:space="0" w:color="auto"/>
            <w:right w:val="none" w:sz="0" w:space="0" w:color="auto"/>
          </w:divBdr>
        </w:div>
        <w:div w:id="210700188">
          <w:marLeft w:val="274"/>
          <w:marRight w:val="0"/>
          <w:marTop w:val="240"/>
          <w:marBottom w:val="0"/>
          <w:divBdr>
            <w:top w:val="none" w:sz="0" w:space="0" w:color="auto"/>
            <w:left w:val="none" w:sz="0" w:space="0" w:color="auto"/>
            <w:bottom w:val="none" w:sz="0" w:space="0" w:color="auto"/>
            <w:right w:val="none" w:sz="0" w:space="0" w:color="auto"/>
          </w:divBdr>
        </w:div>
        <w:div w:id="1093015313">
          <w:marLeft w:val="274"/>
          <w:marRight w:val="0"/>
          <w:marTop w:val="240"/>
          <w:marBottom w:val="0"/>
          <w:divBdr>
            <w:top w:val="none" w:sz="0" w:space="0" w:color="auto"/>
            <w:left w:val="none" w:sz="0" w:space="0" w:color="auto"/>
            <w:bottom w:val="none" w:sz="0" w:space="0" w:color="auto"/>
            <w:right w:val="none" w:sz="0" w:space="0" w:color="auto"/>
          </w:divBdr>
        </w:div>
        <w:div w:id="1957174141">
          <w:marLeft w:val="274"/>
          <w:marRight w:val="0"/>
          <w:marTop w:val="240"/>
          <w:marBottom w:val="0"/>
          <w:divBdr>
            <w:top w:val="none" w:sz="0" w:space="0" w:color="auto"/>
            <w:left w:val="none" w:sz="0" w:space="0" w:color="auto"/>
            <w:bottom w:val="none" w:sz="0" w:space="0" w:color="auto"/>
            <w:right w:val="none" w:sz="0" w:space="0" w:color="auto"/>
          </w:divBdr>
        </w:div>
      </w:divsChild>
    </w:div>
    <w:div w:id="1836870254">
      <w:bodyDiv w:val="1"/>
      <w:marLeft w:val="0"/>
      <w:marRight w:val="0"/>
      <w:marTop w:val="0"/>
      <w:marBottom w:val="0"/>
      <w:divBdr>
        <w:top w:val="none" w:sz="0" w:space="0" w:color="auto"/>
        <w:left w:val="none" w:sz="0" w:space="0" w:color="auto"/>
        <w:bottom w:val="none" w:sz="0" w:space="0" w:color="auto"/>
        <w:right w:val="none" w:sz="0" w:space="0" w:color="auto"/>
      </w:divBdr>
    </w:div>
    <w:div w:id="1857649582">
      <w:bodyDiv w:val="1"/>
      <w:marLeft w:val="0"/>
      <w:marRight w:val="0"/>
      <w:marTop w:val="0"/>
      <w:marBottom w:val="0"/>
      <w:divBdr>
        <w:top w:val="none" w:sz="0" w:space="0" w:color="auto"/>
        <w:left w:val="none" w:sz="0" w:space="0" w:color="auto"/>
        <w:bottom w:val="none" w:sz="0" w:space="0" w:color="auto"/>
        <w:right w:val="none" w:sz="0" w:space="0" w:color="auto"/>
      </w:divBdr>
    </w:div>
    <w:div w:id="1905093932">
      <w:bodyDiv w:val="1"/>
      <w:marLeft w:val="0"/>
      <w:marRight w:val="0"/>
      <w:marTop w:val="0"/>
      <w:marBottom w:val="0"/>
      <w:divBdr>
        <w:top w:val="none" w:sz="0" w:space="0" w:color="auto"/>
        <w:left w:val="none" w:sz="0" w:space="0" w:color="auto"/>
        <w:bottom w:val="none" w:sz="0" w:space="0" w:color="auto"/>
        <w:right w:val="none" w:sz="0" w:space="0" w:color="auto"/>
      </w:divBdr>
    </w:div>
    <w:div w:id="1933272907">
      <w:bodyDiv w:val="1"/>
      <w:marLeft w:val="0"/>
      <w:marRight w:val="0"/>
      <w:marTop w:val="0"/>
      <w:marBottom w:val="0"/>
      <w:divBdr>
        <w:top w:val="none" w:sz="0" w:space="0" w:color="auto"/>
        <w:left w:val="none" w:sz="0" w:space="0" w:color="auto"/>
        <w:bottom w:val="none" w:sz="0" w:space="0" w:color="auto"/>
        <w:right w:val="none" w:sz="0" w:space="0" w:color="auto"/>
      </w:divBdr>
    </w:div>
    <w:div w:id="1945842811">
      <w:bodyDiv w:val="1"/>
      <w:marLeft w:val="0"/>
      <w:marRight w:val="0"/>
      <w:marTop w:val="0"/>
      <w:marBottom w:val="0"/>
      <w:divBdr>
        <w:top w:val="none" w:sz="0" w:space="0" w:color="auto"/>
        <w:left w:val="none" w:sz="0" w:space="0" w:color="auto"/>
        <w:bottom w:val="none" w:sz="0" w:space="0" w:color="auto"/>
        <w:right w:val="none" w:sz="0" w:space="0" w:color="auto"/>
      </w:divBdr>
    </w:div>
    <w:div w:id="1996907426">
      <w:bodyDiv w:val="1"/>
      <w:marLeft w:val="0"/>
      <w:marRight w:val="0"/>
      <w:marTop w:val="0"/>
      <w:marBottom w:val="0"/>
      <w:divBdr>
        <w:top w:val="none" w:sz="0" w:space="0" w:color="auto"/>
        <w:left w:val="none" w:sz="0" w:space="0" w:color="auto"/>
        <w:bottom w:val="none" w:sz="0" w:space="0" w:color="auto"/>
        <w:right w:val="none" w:sz="0" w:space="0" w:color="auto"/>
      </w:divBdr>
    </w:div>
    <w:div w:id="1999846718">
      <w:bodyDiv w:val="1"/>
      <w:marLeft w:val="0"/>
      <w:marRight w:val="0"/>
      <w:marTop w:val="0"/>
      <w:marBottom w:val="0"/>
      <w:divBdr>
        <w:top w:val="none" w:sz="0" w:space="0" w:color="auto"/>
        <w:left w:val="none" w:sz="0" w:space="0" w:color="auto"/>
        <w:bottom w:val="none" w:sz="0" w:space="0" w:color="auto"/>
        <w:right w:val="none" w:sz="0" w:space="0" w:color="auto"/>
      </w:divBdr>
    </w:div>
    <w:div w:id="2059160706">
      <w:bodyDiv w:val="1"/>
      <w:marLeft w:val="0"/>
      <w:marRight w:val="0"/>
      <w:marTop w:val="0"/>
      <w:marBottom w:val="0"/>
      <w:divBdr>
        <w:top w:val="none" w:sz="0" w:space="0" w:color="auto"/>
        <w:left w:val="none" w:sz="0" w:space="0" w:color="auto"/>
        <w:bottom w:val="none" w:sz="0" w:space="0" w:color="auto"/>
        <w:right w:val="none" w:sz="0" w:space="0" w:color="auto"/>
      </w:divBdr>
    </w:div>
    <w:div w:id="20686495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Com24</b:Tag>
    <b:SourceType>Report</b:SourceType>
    <b:Guid>{EF39DC6B-773F-4E03-8C84-89B1E683C66D}</b:Guid>
    <b:Title>Reportes Mensuales de producción</b:Title>
    <b:Year>2020-2024</b:Year>
    <b:City>Huaraz</b:City>
    <b:Author>
      <b:Author>
        <b:NameList>
          <b:Person>
            <b:Last>Antamina</b:Last>
            <b:First>Compañia</b:First>
            <b:Middle>Minera</b:Middle>
          </b:Person>
        </b:NameList>
      </b:Author>
    </b:Author>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Props1.xml><?xml version="1.0" encoding="utf-8"?>
<ds:datastoreItem xmlns:ds="http://schemas.openxmlformats.org/officeDocument/2006/customXml" ds:itemID="{0A38DE44-9716-4AB2-97DA-90FBF476CC1C}">
  <ds:schemaRefs>
    <ds:schemaRef ds:uri="http://schemas.microsoft.com/sharepoint/v3/contenttype/forms"/>
  </ds:schemaRefs>
</ds:datastoreItem>
</file>

<file path=customXml/itemProps2.xml><?xml version="1.0" encoding="utf-8"?>
<ds:datastoreItem xmlns:ds="http://schemas.openxmlformats.org/officeDocument/2006/customXml" ds:itemID="{F03BC36A-8817-4AAD-A2CE-04027372AC9B}">
  <ds:schemaRefs>
    <ds:schemaRef ds:uri="http://schemas.openxmlformats.org/officeDocument/2006/bibliography"/>
  </ds:schemaRefs>
</ds:datastoreItem>
</file>

<file path=customXml/itemProps3.xml><?xml version="1.0" encoding="utf-8"?>
<ds:datastoreItem xmlns:ds="http://schemas.openxmlformats.org/officeDocument/2006/customXml" ds:itemID="{23315BD0-CA58-48C5-9D75-0B8B2CD008FF}"/>
</file>

<file path=customXml/itemProps4.xml><?xml version="1.0" encoding="utf-8"?>
<ds:datastoreItem xmlns:ds="http://schemas.openxmlformats.org/officeDocument/2006/customXml" ds:itemID="{E134D46D-C31B-4CE4-B136-598910545159}">
  <ds:schemaRefs>
    <ds:schemaRef ds:uri="http://purl.org/dc/dcmitype/"/>
    <ds:schemaRef ds:uri="http://www.w3.org/XML/1998/namespace"/>
    <ds:schemaRef ds:uri="http://schemas.microsoft.com/office/infopath/2007/PartnerControls"/>
    <ds:schemaRef ds:uri="9c92ab2d-3884-4248-ad85-f22c0add60c0"/>
    <ds:schemaRef ds:uri="http://schemas.microsoft.com/office/2006/documentManagement/types"/>
    <ds:schemaRef ds:uri="http://purl.org/dc/elements/1.1/"/>
    <ds:schemaRef ds:uri="http://schemas.openxmlformats.org/package/2006/metadata/core-properties"/>
    <ds:schemaRef ds:uri="676d870c-7cf5-4e21-81de-948c261b4fec"/>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601</Words>
  <Characters>3306</Characters>
  <Application>Microsoft Office Word</Application>
  <DocSecurity>0</DocSecurity>
  <Lines>27</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ISTerre</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Espinoza</dc:creator>
  <cp:keywords/>
  <cp:lastModifiedBy>Reyes Sandoval, Sebastian</cp:lastModifiedBy>
  <cp:revision>59</cp:revision>
  <cp:lastPrinted>2025-02-25T12:01:00Z</cp:lastPrinted>
  <dcterms:created xsi:type="dcterms:W3CDTF">2025-03-28T18:00:00Z</dcterms:created>
  <dcterms:modified xsi:type="dcterms:W3CDTF">2025-04-22T15:13:00Z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