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9F45" w14:textId="77777777" w:rsidR="001A4629" w:rsidRPr="000D07E9" w:rsidRDefault="00071EF8" w:rsidP="00B34372">
      <w:pPr>
        <w:spacing w:line="360" w:lineRule="auto"/>
        <w:jc w:val="center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 xml:space="preserve">FISICA DE LAS ONDAS MECANICAS EN EL MACIZO ROCOSO </w:t>
      </w:r>
      <w:r w:rsidR="00EB68C9" w:rsidRPr="000D07E9">
        <w:rPr>
          <w:rFonts w:ascii="Arial" w:hAnsi="Arial" w:cs="Arial"/>
          <w:b/>
          <w:lang w:val="es-AR"/>
        </w:rPr>
        <w:t>EN</w:t>
      </w:r>
      <w:r w:rsidRPr="000D07E9">
        <w:rPr>
          <w:rFonts w:ascii="Arial" w:hAnsi="Arial" w:cs="Arial"/>
          <w:b/>
          <w:lang w:val="es-AR"/>
        </w:rPr>
        <w:t xml:space="preserve"> UNA VOLADURA</w:t>
      </w:r>
    </w:p>
    <w:p w14:paraId="17C4E0F4" w14:textId="77777777" w:rsidR="001A4629" w:rsidRPr="000D07E9" w:rsidRDefault="00EB68C9" w:rsidP="00B34372">
      <w:pPr>
        <w:spacing w:line="360" w:lineRule="auto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>RESUMEN</w:t>
      </w:r>
    </w:p>
    <w:p w14:paraId="76F69DAB" w14:textId="77777777" w:rsidR="005F5E57" w:rsidRPr="000D07E9" w:rsidRDefault="005F5E57" w:rsidP="00B34372">
      <w:pPr>
        <w:pStyle w:val="Prrafobsico"/>
        <w:suppressAutoHyphens/>
        <w:spacing w:line="360" w:lineRule="auto"/>
        <w:rPr>
          <w:rFonts w:ascii="Arial" w:hAnsi="Arial" w:cs="Arial"/>
          <w:color w:val="auto"/>
          <w:sz w:val="22"/>
          <w:szCs w:val="22"/>
        </w:rPr>
      </w:pPr>
      <w:r w:rsidRPr="000D07E9">
        <w:rPr>
          <w:rFonts w:ascii="Arial" w:hAnsi="Arial" w:cs="Arial"/>
          <w:bCs/>
          <w:color w:val="auto"/>
          <w:sz w:val="22"/>
          <w:szCs w:val="22"/>
        </w:rPr>
        <w:t xml:space="preserve">El presente artículo de investigación científica pretende informar acerca de los alcances que tiene las ondas mecánicas y sus </w:t>
      </w:r>
      <w:r w:rsidRPr="000D07E9">
        <w:rPr>
          <w:rFonts w:ascii="Arial" w:hAnsi="Arial" w:cs="Arial"/>
          <w:color w:val="auto"/>
          <w:sz w:val="22"/>
          <w:szCs w:val="22"/>
        </w:rPr>
        <w:t>dos aspectos fundamentales que están relacionados intrínsecamente entre sí; materia y energía.</w:t>
      </w:r>
    </w:p>
    <w:p w14:paraId="6E0BAFB1" w14:textId="77777777"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MX"/>
        </w:rPr>
        <w:t>En los sistemas dinámicos, la</w:t>
      </w:r>
      <w:r w:rsidRPr="000D07E9">
        <w:rPr>
          <w:rFonts w:ascii="Arial" w:eastAsia="Arial" w:hAnsi="Arial" w:cs="Arial"/>
          <w:i/>
          <w:lang w:val="es-MX"/>
        </w:rPr>
        <w:t xml:space="preserve"> estabilidad</w:t>
      </w:r>
      <w:r w:rsidRPr="000D07E9">
        <w:rPr>
          <w:rFonts w:ascii="Arial" w:eastAsia="Arial" w:hAnsi="Arial" w:cs="Arial"/>
          <w:lang w:val="es-MX"/>
        </w:rPr>
        <w:t xml:space="preserve"> es una de las características más importantes y estos presentan a la vez múltiples puntos de </w:t>
      </w:r>
      <w:r w:rsidRPr="000D07E9">
        <w:rPr>
          <w:rFonts w:ascii="Arial" w:eastAsia="Arial" w:hAnsi="Arial" w:cs="Arial"/>
          <w:i/>
          <w:lang w:val="es-MX"/>
        </w:rPr>
        <w:t>equilibrio</w:t>
      </w:r>
      <w:r w:rsidRPr="000D07E9">
        <w:rPr>
          <w:rFonts w:ascii="Arial" w:eastAsia="Arial" w:hAnsi="Arial" w:cs="Arial"/>
          <w:lang w:val="es-MX"/>
        </w:rPr>
        <w:t xml:space="preserve"> aislados. y la convergencia a uno estable depende de su estado inicial.</w:t>
      </w:r>
      <w:r w:rsidR="005D4956" w:rsidRPr="000D07E9">
        <w:rPr>
          <w:rFonts w:ascii="Arial" w:eastAsia="Arial" w:hAnsi="Arial" w:cs="Arial"/>
          <w:lang w:val="es-MX"/>
        </w:rPr>
        <w:t xml:space="preserve"> </w:t>
      </w:r>
      <w:r w:rsidR="005D4956" w:rsidRPr="000D07E9">
        <w:rPr>
          <w:rFonts w:ascii="Arial" w:eastAsia="Arial" w:hAnsi="Arial" w:cs="Arial"/>
          <w:lang w:val="es-AR"/>
        </w:rPr>
        <w:t xml:space="preserve">Por ende, se debe </w:t>
      </w:r>
      <w:r w:rsidRPr="000D07E9">
        <w:rPr>
          <w:rFonts w:ascii="Arial" w:eastAsia="Arial" w:hAnsi="Arial" w:cs="Arial"/>
          <w:lang w:val="es-AR"/>
        </w:rPr>
        <w:t xml:space="preserve">caracterizar eficazmente el comportamiento de las partículas fundamentales que intervienen en la formación de la materia. Por lo tanto, resulta razonable utilizar la </w:t>
      </w:r>
      <w:r w:rsidRPr="000D07E9">
        <w:rPr>
          <w:rFonts w:ascii="Arial" w:eastAsia="Arial" w:hAnsi="Arial" w:cs="Arial"/>
          <w:bCs/>
          <w:i/>
          <w:lang w:val="es-AR"/>
        </w:rPr>
        <w:t>Mecánica Cuántica</w:t>
      </w:r>
      <w:r w:rsidR="000D07E9">
        <w:rPr>
          <w:rFonts w:ascii="Arial" w:eastAsia="Arial" w:hAnsi="Arial" w:cs="Arial"/>
          <w:bCs/>
          <w:i/>
          <w:lang w:val="es-AR"/>
        </w:rPr>
        <w:t xml:space="preserve"> (Ecuación de E. Schrödinger)</w:t>
      </w:r>
      <w:r w:rsidRPr="000D07E9">
        <w:rPr>
          <w:rFonts w:ascii="Arial" w:eastAsia="Arial" w:hAnsi="Arial" w:cs="Arial"/>
          <w:lang w:val="es-AR"/>
        </w:rPr>
        <w:t xml:space="preserve"> que describe mejor el comportamiento de las partículas fundamentales y de este modo poder calcular con una máxima probabilidad la disipación de la energía en la roca y la zona de influencia.</w:t>
      </w:r>
    </w:p>
    <w:p w14:paraId="515FFBD5" w14:textId="77777777"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Para poder lograr una óptima fragmentación de un macizo rocoso, se tendrá en cuenta la energía que s</w:t>
      </w:r>
      <w:r w:rsidR="00EB68C9" w:rsidRPr="000D07E9">
        <w:rPr>
          <w:rFonts w:ascii="Arial" w:eastAsia="Arial" w:hAnsi="Arial" w:cs="Arial"/>
          <w:lang w:val="es-AR"/>
        </w:rPr>
        <w:t>e le va a entregar al material. E</w:t>
      </w:r>
      <w:r w:rsidRPr="000D07E9">
        <w:rPr>
          <w:rFonts w:ascii="Arial" w:eastAsia="Arial" w:hAnsi="Arial" w:cs="Arial"/>
          <w:lang w:val="es-AR"/>
        </w:rPr>
        <w:t>ntonces se sabe que después de una voladura se va generar luz</w:t>
      </w:r>
      <w:r w:rsidR="00EB68C9" w:rsidRPr="000D07E9">
        <w:rPr>
          <w:rFonts w:ascii="Arial" w:eastAsia="Arial" w:hAnsi="Arial" w:cs="Arial"/>
          <w:lang w:val="es-AR"/>
        </w:rPr>
        <w:t xml:space="preserve"> (Ondas </w:t>
      </w:r>
      <w:r w:rsidR="005831D1">
        <w:rPr>
          <w:rFonts w:ascii="Arial" w:eastAsia="Arial" w:hAnsi="Arial" w:cs="Arial"/>
          <w:lang w:val="es-AR"/>
        </w:rPr>
        <w:t>electromagnéticas)</w:t>
      </w:r>
      <w:r w:rsidRPr="000D07E9">
        <w:rPr>
          <w:rFonts w:ascii="Arial" w:eastAsia="Arial" w:hAnsi="Arial" w:cs="Arial"/>
          <w:lang w:val="es-AR"/>
        </w:rPr>
        <w:t>, y un aumento repentino de presión y temperatura</w:t>
      </w:r>
      <w:r w:rsidR="005831D1">
        <w:rPr>
          <w:rFonts w:ascii="Arial" w:eastAsia="Arial" w:hAnsi="Arial" w:cs="Arial"/>
          <w:lang w:val="es-AR"/>
        </w:rPr>
        <w:t>.</w:t>
      </w:r>
    </w:p>
    <w:p w14:paraId="6A4CEED2" w14:textId="77777777"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Pero para su análisis en este artículo sólo se optará por aquellos que tienen mayores implicaciones en el comportamiento del material.</w:t>
      </w:r>
    </w:p>
    <w:p w14:paraId="2472E354" w14:textId="77777777"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Las </w:t>
      </w:r>
      <w:r w:rsidRPr="000D07E9">
        <w:rPr>
          <w:rFonts w:ascii="Arial" w:eastAsia="Arial" w:hAnsi="Arial" w:cs="Arial"/>
          <w:i/>
          <w:lang w:val="es-AR"/>
        </w:rPr>
        <w:t>ondas electromagnéticas</w:t>
      </w:r>
      <w:r w:rsidRPr="000D07E9">
        <w:rPr>
          <w:rFonts w:ascii="Arial" w:eastAsia="Arial" w:hAnsi="Arial" w:cs="Arial"/>
          <w:lang w:val="es-AR"/>
        </w:rPr>
        <w:t xml:space="preserve"> viajan a lo largo del macizo rocoso, En el viaje una parte de ellos se refleja en la superficie frontal y otra se transmite a lo largo de la red cristalina del sólido interactuando con los electrones de enlace de la </w:t>
      </w:r>
      <w:r w:rsidRPr="000D07E9">
        <w:rPr>
          <w:rFonts w:ascii="Arial" w:eastAsia="Arial" w:hAnsi="Arial" w:cs="Arial"/>
          <w:i/>
          <w:lang w:val="es-AR"/>
        </w:rPr>
        <w:t xml:space="preserve">Red Primitiva de </w:t>
      </w:r>
      <w:proofErr w:type="spellStart"/>
      <w:r w:rsidRPr="000D07E9">
        <w:rPr>
          <w:rFonts w:ascii="Arial" w:eastAsia="Arial" w:hAnsi="Arial" w:cs="Arial"/>
          <w:i/>
          <w:lang w:val="es-AR"/>
        </w:rPr>
        <w:t>Bravais</w:t>
      </w:r>
      <w:proofErr w:type="spellEnd"/>
      <w:r w:rsidRPr="000D07E9">
        <w:rPr>
          <w:rFonts w:ascii="Arial" w:eastAsia="Arial" w:hAnsi="Arial" w:cs="Arial"/>
          <w:lang w:val="es-AR"/>
        </w:rPr>
        <w:t xml:space="preserve">, en dicha interacción se producirá </w:t>
      </w:r>
      <w:r w:rsidRPr="000D07E9">
        <w:rPr>
          <w:rFonts w:ascii="Arial" w:eastAsia="Arial" w:hAnsi="Arial" w:cs="Arial"/>
          <w:i/>
          <w:lang w:val="es-AR"/>
        </w:rPr>
        <w:t>perturbación</w:t>
      </w:r>
      <w:r w:rsidRPr="000D07E9">
        <w:rPr>
          <w:rFonts w:ascii="Arial" w:eastAsia="Arial" w:hAnsi="Arial" w:cs="Arial"/>
          <w:lang w:val="es-AR"/>
        </w:rPr>
        <w:t>. Y otra parte de la luz se refracta en la superficie, cuando la luz pasa de un medio a otro; y así una parte de ella se refleja o refracta y la otra parte se transmite la energía.</w:t>
      </w:r>
    </w:p>
    <w:p w14:paraId="6687DCB6" w14:textId="77777777"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La cantidad que se transmite, depende del ángulo de la luz, su polarización y la naturaleza de ambos medios en el cual se propaga</w:t>
      </w:r>
      <w:r w:rsidR="00071EF8" w:rsidRPr="000D07E9">
        <w:rPr>
          <w:rFonts w:ascii="Arial" w:eastAsia="Arial" w:hAnsi="Arial" w:cs="Arial"/>
          <w:lang w:val="es-AR"/>
        </w:rPr>
        <w:t xml:space="preserve">. </w:t>
      </w:r>
      <w:r w:rsidRPr="000D07E9">
        <w:rPr>
          <w:rFonts w:ascii="Arial" w:eastAsia="Arial" w:hAnsi="Arial" w:cs="Arial"/>
          <w:lang w:val="es-AR"/>
        </w:rPr>
        <w:t>Cuando las ondas electromagnéticas se encuentran en su paso con la red cristalin</w:t>
      </w:r>
      <w:r w:rsidR="005831D1">
        <w:rPr>
          <w:rFonts w:ascii="Arial" w:eastAsia="Arial" w:hAnsi="Arial" w:cs="Arial"/>
          <w:lang w:val="es-AR"/>
        </w:rPr>
        <w:t>a</w:t>
      </w:r>
      <w:r w:rsidR="00071EF8" w:rsidRPr="000D07E9">
        <w:rPr>
          <w:rFonts w:ascii="Arial" w:eastAsia="Arial" w:hAnsi="Arial" w:cs="Arial"/>
          <w:lang w:val="es-AR"/>
        </w:rPr>
        <w:t xml:space="preserve">, se van generar </w:t>
      </w:r>
      <w:r w:rsidR="00071EF8" w:rsidRPr="000D07E9">
        <w:rPr>
          <w:rFonts w:ascii="Arial" w:eastAsia="Arial" w:hAnsi="Arial" w:cs="Arial"/>
          <w:i/>
          <w:lang w:val="es-AR"/>
        </w:rPr>
        <w:t xml:space="preserve">Ondas </w:t>
      </w:r>
      <w:proofErr w:type="spellStart"/>
      <w:r w:rsidR="00071EF8" w:rsidRPr="000D07E9">
        <w:rPr>
          <w:rFonts w:ascii="Arial" w:eastAsia="Arial" w:hAnsi="Arial" w:cs="Arial"/>
          <w:i/>
          <w:lang w:val="es-AR"/>
        </w:rPr>
        <w:t>F</w:t>
      </w:r>
      <w:r w:rsidRPr="000D07E9">
        <w:rPr>
          <w:rFonts w:ascii="Arial" w:eastAsia="Arial" w:hAnsi="Arial" w:cs="Arial"/>
          <w:i/>
          <w:lang w:val="es-AR"/>
        </w:rPr>
        <w:t>ononicas</w:t>
      </w:r>
      <w:proofErr w:type="spellEnd"/>
      <w:r w:rsidRPr="000D07E9">
        <w:rPr>
          <w:rFonts w:ascii="Arial" w:eastAsia="Arial" w:hAnsi="Arial" w:cs="Arial"/>
          <w:lang w:val="es-AR"/>
        </w:rPr>
        <w:t>:</w:t>
      </w:r>
    </w:p>
    <w:p w14:paraId="052B3219" w14:textId="77777777" w:rsidR="0001032C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Los </w:t>
      </w:r>
      <w:proofErr w:type="spellStart"/>
      <w:r w:rsidRPr="000D07E9">
        <w:rPr>
          <w:rFonts w:ascii="Arial" w:eastAsia="Arial" w:hAnsi="Arial" w:cs="Arial"/>
          <w:lang w:val="es-AR"/>
        </w:rPr>
        <w:t>fonones</w:t>
      </w:r>
      <w:proofErr w:type="spellEnd"/>
      <w:r w:rsidRPr="000D07E9">
        <w:rPr>
          <w:rFonts w:ascii="Arial" w:eastAsia="Arial" w:hAnsi="Arial" w:cs="Arial"/>
          <w:lang w:val="es-AR"/>
        </w:rPr>
        <w:t xml:space="preserve"> acústicos van a perturbar el equilibrio geométrico y su periodicidad</w:t>
      </w:r>
      <w:r w:rsidR="00071EF8" w:rsidRPr="000D07E9">
        <w:rPr>
          <w:rFonts w:ascii="Arial" w:eastAsia="Arial" w:hAnsi="Arial" w:cs="Arial"/>
          <w:lang w:val="es-AR"/>
        </w:rPr>
        <w:t>,</w:t>
      </w:r>
      <w:r w:rsidR="005831D1">
        <w:rPr>
          <w:rFonts w:ascii="Arial" w:eastAsia="Arial" w:hAnsi="Arial" w:cs="Arial"/>
          <w:lang w:val="es-AR"/>
        </w:rPr>
        <w:t xml:space="preserve"> </w:t>
      </w:r>
      <w:r w:rsidR="0001032C">
        <w:rPr>
          <w:rFonts w:ascii="Arial" w:eastAsia="Arial" w:hAnsi="Arial" w:cs="Arial"/>
          <w:lang w:val="es-AR"/>
        </w:rPr>
        <w:t xml:space="preserve">causando stress </w:t>
      </w:r>
      <w:r w:rsidR="005831D1">
        <w:rPr>
          <w:rFonts w:ascii="Arial" w:eastAsia="Arial" w:hAnsi="Arial" w:cs="Arial"/>
          <w:lang w:val="es-AR"/>
        </w:rPr>
        <w:t>del cristal que forma parte del macizo rocoso,</w:t>
      </w:r>
      <w:r w:rsidR="00071EF8" w:rsidRPr="000D07E9">
        <w:rPr>
          <w:rFonts w:ascii="Arial" w:eastAsia="Arial" w:hAnsi="Arial" w:cs="Arial"/>
          <w:lang w:val="es-AR"/>
        </w:rPr>
        <w:t xml:space="preserve"> mientras l</w:t>
      </w:r>
      <w:r w:rsidRPr="000D07E9">
        <w:rPr>
          <w:rFonts w:ascii="Arial" w:eastAsia="Arial" w:hAnsi="Arial" w:cs="Arial"/>
          <w:lang w:val="es-AR"/>
        </w:rPr>
        <w:t xml:space="preserve">os </w:t>
      </w:r>
      <w:proofErr w:type="spellStart"/>
      <w:r w:rsidRPr="000D07E9">
        <w:rPr>
          <w:rFonts w:ascii="Arial" w:eastAsia="Arial" w:hAnsi="Arial" w:cs="Arial"/>
          <w:lang w:val="es-AR"/>
        </w:rPr>
        <w:t>fonones</w:t>
      </w:r>
      <w:proofErr w:type="spellEnd"/>
      <w:r w:rsidRPr="000D07E9">
        <w:rPr>
          <w:rFonts w:ascii="Arial" w:eastAsia="Arial" w:hAnsi="Arial" w:cs="Arial"/>
          <w:lang w:val="es-AR"/>
        </w:rPr>
        <w:t xml:space="preserve"> luminosos al poseer al</w:t>
      </w:r>
      <w:r w:rsidR="00071EF8" w:rsidRPr="000D07E9">
        <w:rPr>
          <w:rFonts w:ascii="Arial" w:eastAsia="Arial" w:hAnsi="Arial" w:cs="Arial"/>
          <w:lang w:val="es-AR"/>
        </w:rPr>
        <w:t>ta energía, casi no interactúa.</w:t>
      </w:r>
      <w:r w:rsidR="0001032C">
        <w:rPr>
          <w:rFonts w:ascii="Arial" w:eastAsia="Arial" w:hAnsi="Arial" w:cs="Arial"/>
          <w:lang w:val="es-AR"/>
        </w:rPr>
        <w:t xml:space="preserve"> Y es en ese punto donde interviene la presión generada por los gases en el taladro, expulsando el material inestable a la parte de menor presión.</w:t>
      </w:r>
    </w:p>
    <w:p w14:paraId="652DA5D9" w14:textId="77777777" w:rsidR="00EB68C9" w:rsidRPr="000D07E9" w:rsidRDefault="00EB68C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PALABRA CLAVES</w:t>
      </w:r>
    </w:p>
    <w:p w14:paraId="23405B96" w14:textId="77777777" w:rsidR="005D4956" w:rsidRPr="005831D1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5831D1">
        <w:rPr>
          <w:rFonts w:ascii="Arial" w:eastAsia="Arial" w:hAnsi="Arial" w:cs="Arial"/>
          <w:lang w:val="es-AR"/>
        </w:rPr>
        <w:t>Mecánica cuántica,</w:t>
      </w:r>
      <w:r w:rsidR="000D07E9" w:rsidRPr="005831D1">
        <w:rPr>
          <w:rFonts w:ascii="Arial" w:eastAsia="Arial" w:hAnsi="Arial" w:cs="Arial"/>
          <w:bCs/>
          <w:lang w:val="es-AR"/>
        </w:rPr>
        <w:t xml:space="preserve"> Ecuación de E. Schrödinger</w:t>
      </w:r>
      <w:r w:rsidR="000D07E9" w:rsidRPr="005831D1">
        <w:rPr>
          <w:rFonts w:ascii="Arial" w:eastAsia="Arial" w:hAnsi="Arial" w:cs="Arial"/>
          <w:bCs/>
          <w:i/>
          <w:lang w:val="es-AR"/>
        </w:rPr>
        <w:t>,</w:t>
      </w:r>
      <w:r w:rsidR="005831D1" w:rsidRPr="005831D1">
        <w:rPr>
          <w:rFonts w:ascii="Arial" w:eastAsia="Arial" w:hAnsi="Arial" w:cs="Arial"/>
          <w:bCs/>
          <w:i/>
          <w:lang w:val="es-AR"/>
        </w:rPr>
        <w:t xml:space="preserve"> </w:t>
      </w:r>
      <w:r w:rsidR="005831D1" w:rsidRPr="005831D1">
        <w:rPr>
          <w:rFonts w:ascii="Arial" w:eastAsia="Arial" w:hAnsi="Arial" w:cs="Arial"/>
          <w:lang w:val="es-AR"/>
        </w:rPr>
        <w:t>Mínima Acción, ondas electromagnéticas,</w:t>
      </w:r>
      <w:r w:rsidRPr="005831D1">
        <w:rPr>
          <w:rFonts w:ascii="Arial" w:eastAsia="Arial" w:hAnsi="Arial" w:cs="Arial"/>
          <w:lang w:val="es-AR"/>
        </w:rPr>
        <w:t xml:space="preserve"> ondas </w:t>
      </w:r>
      <w:proofErr w:type="spellStart"/>
      <w:r w:rsidR="000D07E9" w:rsidRPr="005831D1">
        <w:rPr>
          <w:rFonts w:ascii="Arial" w:eastAsia="Arial" w:hAnsi="Arial" w:cs="Arial"/>
          <w:lang w:val="es-AR"/>
        </w:rPr>
        <w:t>fononicas</w:t>
      </w:r>
      <w:proofErr w:type="spellEnd"/>
      <w:r w:rsidRPr="005831D1">
        <w:rPr>
          <w:rFonts w:ascii="Arial" w:eastAsia="Arial" w:hAnsi="Arial" w:cs="Arial"/>
          <w:lang w:val="es-AR"/>
        </w:rPr>
        <w:t xml:space="preserve">, red primitiva de </w:t>
      </w:r>
      <w:proofErr w:type="spellStart"/>
      <w:r w:rsidRPr="005831D1">
        <w:rPr>
          <w:rFonts w:ascii="Arial" w:eastAsia="Arial" w:hAnsi="Arial" w:cs="Arial"/>
          <w:lang w:val="es-AR"/>
        </w:rPr>
        <w:t>Bravais</w:t>
      </w:r>
      <w:proofErr w:type="spellEnd"/>
      <w:r w:rsidRPr="005831D1">
        <w:rPr>
          <w:rFonts w:ascii="Arial" w:eastAsia="Arial" w:hAnsi="Arial" w:cs="Arial"/>
          <w:lang w:val="es-AR"/>
        </w:rPr>
        <w:t>, perturbación, estabilidad, equilibrio.</w:t>
      </w:r>
    </w:p>
    <w:p w14:paraId="77065697" w14:textId="77777777"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OBJETIVO</w:t>
      </w:r>
    </w:p>
    <w:p w14:paraId="4934DB89" w14:textId="77777777" w:rsidR="005831D1" w:rsidRPr="00B34372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En la industria minera, siempre se trata </w:t>
      </w:r>
      <w:r w:rsidR="005831D1">
        <w:rPr>
          <w:rFonts w:ascii="Arial" w:eastAsia="Arial" w:hAnsi="Arial" w:cs="Arial"/>
          <w:b/>
          <w:lang w:val="es-AR"/>
        </w:rPr>
        <w:t>O</w:t>
      </w:r>
      <w:r w:rsidRPr="005831D1">
        <w:rPr>
          <w:rFonts w:ascii="Arial" w:eastAsia="Arial" w:hAnsi="Arial" w:cs="Arial"/>
          <w:b/>
          <w:lang w:val="es-AR"/>
        </w:rPr>
        <w:t xml:space="preserve">ptimizar los </w:t>
      </w:r>
      <w:r w:rsidR="005831D1">
        <w:rPr>
          <w:rFonts w:ascii="Arial" w:eastAsia="Arial" w:hAnsi="Arial" w:cs="Arial"/>
          <w:b/>
          <w:lang w:val="es-AR"/>
        </w:rPr>
        <w:t>Procesos U</w:t>
      </w:r>
      <w:r w:rsidRPr="005831D1">
        <w:rPr>
          <w:rFonts w:ascii="Arial" w:eastAsia="Arial" w:hAnsi="Arial" w:cs="Arial"/>
          <w:b/>
          <w:lang w:val="es-AR"/>
        </w:rPr>
        <w:t>nitarios</w:t>
      </w:r>
      <w:r w:rsidRPr="000D07E9">
        <w:rPr>
          <w:rFonts w:ascii="Arial" w:eastAsia="Arial" w:hAnsi="Arial" w:cs="Arial"/>
          <w:lang w:val="es-AR"/>
        </w:rPr>
        <w:t>; y estos están relacionados necesariamente con el comportamiento del macizo rocoso</w:t>
      </w:r>
      <w:r w:rsidR="000D07E9" w:rsidRPr="000D07E9">
        <w:rPr>
          <w:rFonts w:ascii="Arial" w:eastAsia="Arial" w:hAnsi="Arial" w:cs="Arial"/>
          <w:lang w:val="es-AR"/>
        </w:rPr>
        <w:t xml:space="preserve"> y el medio con el cual se fragmenta</w:t>
      </w:r>
      <w:r w:rsidRPr="000D07E9">
        <w:rPr>
          <w:rFonts w:ascii="Arial" w:eastAsia="Arial" w:hAnsi="Arial" w:cs="Arial"/>
          <w:lang w:val="es-AR"/>
        </w:rPr>
        <w:t xml:space="preserve">. </w:t>
      </w:r>
    </w:p>
    <w:p w14:paraId="0BD6FA34" w14:textId="77777777" w:rsidR="00071EF8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METODOLOGÍA</w:t>
      </w:r>
    </w:p>
    <w:p w14:paraId="514951CA" w14:textId="77777777" w:rsidR="00EB68C9" w:rsidRPr="000D07E9" w:rsidRDefault="00EB68C9" w:rsidP="00B34372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La búsqueda de información bibliográfica, arrojo 23 artículos de investigación, sin embargo, para el presente trabajo se incluyeron solamente aquellos que cumplieran con los si</w:t>
      </w:r>
      <w:r w:rsidR="000D07E9" w:rsidRPr="000D07E9">
        <w:rPr>
          <w:rFonts w:ascii="Arial" w:hAnsi="Arial" w:cs="Arial"/>
          <w:lang w:val="es-AR"/>
        </w:rPr>
        <w:t>guientes criterios de inclusión:</w:t>
      </w:r>
    </w:p>
    <w:p w14:paraId="04D3955E" w14:textId="77777777" w:rsid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 xml:space="preserve">Palabras clave: Ecuación de onda de E. Schrödinger, Mecánica Cuántica y Relatividad General, </w:t>
      </w:r>
      <w:proofErr w:type="spellStart"/>
      <w:r w:rsidRPr="000D07E9">
        <w:rPr>
          <w:rFonts w:ascii="Arial" w:hAnsi="Arial" w:cs="Arial"/>
        </w:rPr>
        <w:t>Cromodinamica</w:t>
      </w:r>
      <w:proofErr w:type="spellEnd"/>
      <w:r w:rsidRPr="000D07E9">
        <w:rPr>
          <w:rFonts w:ascii="Arial" w:hAnsi="Arial" w:cs="Arial"/>
        </w:rPr>
        <w:t xml:space="preserve"> Cuántica, Teoría del Caos, Fractales, Teoría de la Medida y Dinámica de Fluidos.</w:t>
      </w:r>
    </w:p>
    <w:p w14:paraId="4415E89A" w14:textId="77777777" w:rsidR="00B34372" w:rsidRPr="000D07E9" w:rsidRDefault="00B34372" w:rsidP="00B34372">
      <w:pPr>
        <w:pStyle w:val="Prrafodelista"/>
        <w:spacing w:line="360" w:lineRule="auto"/>
        <w:rPr>
          <w:rFonts w:ascii="Arial" w:hAnsi="Arial" w:cs="Arial"/>
        </w:rPr>
      </w:pPr>
    </w:p>
    <w:p w14:paraId="1789314B" w14:textId="77777777" w:rsidR="00071EF8" w:rsidRP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Información contenida: el texto debe contener información referente a la transmisión de energía, mediante Ondas Mecánicas, modelo estándar y las cuatro interacciones fundamentales de la materia.</w:t>
      </w:r>
    </w:p>
    <w:p w14:paraId="0534B974" w14:textId="77777777"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52BB5B40" w14:textId="77777777"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78A8845B" w14:textId="77777777"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73EA9CA7" w14:textId="77777777"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0A88ADC7" w14:textId="77777777"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387F6F8E" w14:textId="77777777"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 xml:space="preserve">CONCLUSION </w:t>
      </w:r>
    </w:p>
    <w:p w14:paraId="0BE76046" w14:textId="77777777" w:rsidR="00D639ED" w:rsidRPr="0001032C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El sistema de inicialización</w:t>
      </w:r>
      <w:r w:rsidR="00102DAC">
        <w:rPr>
          <w:rFonts w:ascii="Arial" w:eastAsia="Arial" w:hAnsi="Arial" w:cs="Arial"/>
          <w:lang w:val="es-AR"/>
        </w:rPr>
        <w:t xml:space="preserve"> y voladura</w:t>
      </w:r>
      <w:r>
        <w:rPr>
          <w:rFonts w:ascii="Arial" w:eastAsia="Arial" w:hAnsi="Arial" w:cs="Arial"/>
          <w:lang w:val="es-AR"/>
        </w:rPr>
        <w:t xml:space="preserve"> tradicional está totalmente incorrecto</w:t>
      </w:r>
      <w:r w:rsidR="00102DAC">
        <w:rPr>
          <w:rFonts w:ascii="Arial" w:eastAsia="Arial" w:hAnsi="Arial" w:cs="Arial"/>
          <w:lang w:val="es-AR"/>
        </w:rPr>
        <w:t>,</w:t>
      </w:r>
      <w:r w:rsidRPr="000D07E9">
        <w:rPr>
          <w:rFonts w:ascii="Arial" w:eastAsia="Arial" w:hAnsi="Arial" w:cs="Arial"/>
          <w:lang w:val="es-AR"/>
        </w:rPr>
        <w:t xml:space="preserve"> se debería cambiar a otro modelo</w:t>
      </w:r>
      <w:r>
        <w:rPr>
          <w:rFonts w:ascii="Arial" w:eastAsia="Arial" w:hAnsi="Arial" w:cs="Arial"/>
          <w:lang w:val="es-AR"/>
        </w:rPr>
        <w:t xml:space="preserve"> más eficiente, donde las ondas mecánicas no sufran interferencia destructiva</w:t>
      </w:r>
      <w:r w:rsidR="0001032C">
        <w:rPr>
          <w:rFonts w:ascii="Arial" w:eastAsia="Arial" w:hAnsi="Arial" w:cs="Arial"/>
          <w:lang w:val="es-AR"/>
        </w:rPr>
        <w:t>.</w:t>
      </w:r>
    </w:p>
    <w:p w14:paraId="46650E0F" w14:textId="77777777"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RECOMENDACIÓN</w:t>
      </w:r>
    </w:p>
    <w:p w14:paraId="2DD92ADE" w14:textId="77777777" w:rsidR="00D639ED" w:rsidRPr="00D639ED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D639ED">
        <w:rPr>
          <w:rFonts w:ascii="Arial" w:eastAsia="Arial" w:hAnsi="Arial" w:cs="Arial"/>
          <w:lang w:val="es-AR"/>
        </w:rPr>
        <w:t xml:space="preserve">Se debe profundizar el estudio de la </w:t>
      </w:r>
      <w:r>
        <w:rPr>
          <w:rFonts w:ascii="Arial" w:eastAsia="Arial" w:hAnsi="Arial" w:cs="Arial"/>
          <w:lang w:val="es-AR"/>
        </w:rPr>
        <w:t>morfología topológica</w:t>
      </w:r>
      <w:r w:rsidRPr="00D639ED">
        <w:rPr>
          <w:rFonts w:ascii="Arial" w:eastAsia="Arial" w:hAnsi="Arial" w:cs="Arial"/>
          <w:lang w:val="es-AR"/>
        </w:rPr>
        <w:t xml:space="preserve"> de los cristales que forman el macizo rocoso</w:t>
      </w:r>
      <w:r w:rsidR="005831D1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 xml:space="preserve">que </w:t>
      </w:r>
      <w:r w:rsidR="005831D1">
        <w:rPr>
          <w:rFonts w:ascii="Arial" w:eastAsia="Arial" w:hAnsi="Arial" w:cs="Arial"/>
          <w:lang w:val="es-AR"/>
        </w:rPr>
        <w:t>es él medio</w:t>
      </w:r>
      <w:r>
        <w:rPr>
          <w:rFonts w:ascii="Arial" w:eastAsia="Arial" w:hAnsi="Arial" w:cs="Arial"/>
          <w:lang w:val="es-AR"/>
        </w:rPr>
        <w:t xml:space="preserve"> transitado por las ondas mecánicas generadas e</w:t>
      </w:r>
      <w:r w:rsidR="005831D1">
        <w:rPr>
          <w:rFonts w:ascii="Arial" w:eastAsia="Arial" w:hAnsi="Arial" w:cs="Arial"/>
          <w:lang w:val="es-AR"/>
        </w:rPr>
        <w:t>n una voladura.</w:t>
      </w:r>
    </w:p>
    <w:p w14:paraId="7F4E632E" w14:textId="77777777" w:rsid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>
        <w:rPr>
          <w:rFonts w:ascii="Arial" w:eastAsia="Arial" w:hAnsi="Arial" w:cs="Arial"/>
          <w:lang w:val="es-AR"/>
        </w:rPr>
        <w:t>Mi persona está</w:t>
      </w:r>
      <w:r w:rsidR="005831D1">
        <w:rPr>
          <w:rFonts w:ascii="Arial" w:eastAsia="Arial" w:hAnsi="Arial" w:cs="Arial"/>
          <w:lang w:val="es-AR"/>
        </w:rPr>
        <w:t xml:space="preserve"> propone</w:t>
      </w:r>
      <w:r>
        <w:rPr>
          <w:rFonts w:ascii="Arial" w:eastAsia="Arial" w:hAnsi="Arial" w:cs="Arial"/>
          <w:lang w:val="es-AR"/>
        </w:rPr>
        <w:t xml:space="preserve"> un nuevo modelo de voladura más simple, relacionado</w:t>
      </w:r>
      <w:r w:rsidR="005831D1">
        <w:rPr>
          <w:rFonts w:ascii="Arial" w:eastAsia="Arial" w:hAnsi="Arial" w:cs="Arial"/>
          <w:lang w:val="es-AR"/>
        </w:rPr>
        <w:t xml:space="preserve"> con el principio de la Mínima Acción</w:t>
      </w:r>
      <w:r w:rsidR="00102DAC">
        <w:rPr>
          <w:rFonts w:ascii="Arial" w:eastAsia="Arial" w:hAnsi="Arial" w:cs="Arial"/>
          <w:lang w:val="es-AR"/>
        </w:rPr>
        <w:t>; pero necesita la parte técnica para corroborar los resultados teóricos.</w:t>
      </w:r>
    </w:p>
    <w:p w14:paraId="7D3FE86C" w14:textId="77777777" w:rsidR="00D639ED" w:rsidRP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</w:p>
    <w:p w14:paraId="17C47C3C" w14:textId="77777777" w:rsidR="000D07E9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14:paraId="67DECD28" w14:textId="77777777"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sectPr w:rsidR="00071EF8" w:rsidRPr="000D0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9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629"/>
    <w:rsid w:val="0001032C"/>
    <w:rsid w:val="00071EF8"/>
    <w:rsid w:val="000D07E9"/>
    <w:rsid w:val="00102DAC"/>
    <w:rsid w:val="0015095D"/>
    <w:rsid w:val="00182F5D"/>
    <w:rsid w:val="001A4629"/>
    <w:rsid w:val="0032367C"/>
    <w:rsid w:val="00370B0A"/>
    <w:rsid w:val="005831D1"/>
    <w:rsid w:val="005D4956"/>
    <w:rsid w:val="005F5E57"/>
    <w:rsid w:val="009B790E"/>
    <w:rsid w:val="00B34372"/>
    <w:rsid w:val="00C70ED8"/>
    <w:rsid w:val="00D639ED"/>
    <w:rsid w:val="00E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08F4"/>
  <w15:chartTrackingRefBased/>
  <w15:docId w15:val="{FF133683-1D82-476C-B777-96BBCA9C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5F5E5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0D07E9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/>
  <cp:lastModifiedBy>abel laura ames</cp:lastModifiedBy>
  <cp:revision>2</cp:revision>
  <dcterms:created xsi:type="dcterms:W3CDTF">2025-04-06T16:26:00Z</dcterms:created>
  <dcterms:modified xsi:type="dcterms:W3CDTF">2025-04-06T16:26:00Z</dcterms:modified>
</cp:coreProperties>
</file>