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79A17" w14:textId="6B9474E4" w:rsidR="00EE180E" w:rsidRDefault="00EE180E" w:rsidP="00EE180E">
      <w:pPr>
        <w:spacing w:after="0" w:line="360" w:lineRule="auto"/>
        <w:jc w:val="center"/>
        <w:rPr>
          <w:rFonts w:ascii="Arial" w:hAnsi="Arial" w:cs="Arial"/>
          <w:b/>
          <w:bCs/>
          <w:lang w:val="es-MX"/>
        </w:rPr>
      </w:pPr>
      <w:r>
        <w:rPr>
          <w:rFonts w:ascii="Arial" w:hAnsi="Arial" w:cs="Arial"/>
          <w:b/>
          <w:bCs/>
          <w:lang w:val="es-MX"/>
        </w:rPr>
        <w:t>MinePath (</w:t>
      </w:r>
      <w:r w:rsidRPr="00EE180E">
        <w:rPr>
          <w:rFonts w:ascii="Arial" w:hAnsi="Arial" w:cs="Arial"/>
        </w:rPr>
        <w:t>Valorización de Relaves Mineros para la Fabricación de Pavimentos Sostenibles</w:t>
      </w:r>
      <w:r>
        <w:t>)</w:t>
      </w:r>
    </w:p>
    <w:p w14:paraId="355CA390" w14:textId="1295548E" w:rsidR="004C2963" w:rsidRPr="002405C0" w:rsidRDefault="004C2963" w:rsidP="00A4167B">
      <w:pPr>
        <w:spacing w:after="0" w:line="360" w:lineRule="auto"/>
        <w:rPr>
          <w:rFonts w:ascii="Arial" w:hAnsi="Arial" w:cs="Arial"/>
          <w:lang w:val="es-MX"/>
        </w:rPr>
      </w:pPr>
      <w:r w:rsidRPr="005241D5">
        <w:rPr>
          <w:rFonts w:ascii="Arial" w:hAnsi="Arial" w:cs="Arial"/>
          <w:b/>
          <w:bCs/>
          <w:lang w:val="es-MX"/>
        </w:rPr>
        <w:t>Categoría:</w:t>
      </w:r>
      <w:r w:rsidRPr="002405C0">
        <w:rPr>
          <w:rFonts w:ascii="Arial" w:hAnsi="Arial" w:cs="Arial"/>
          <w:lang w:val="es-MX"/>
        </w:rPr>
        <w:t xml:space="preserve"> </w:t>
      </w:r>
      <w:r w:rsidR="00EE180E">
        <w:rPr>
          <w:rFonts w:ascii="Arial" w:hAnsi="Arial" w:cs="Arial"/>
          <w:lang w:val="es-MX"/>
        </w:rPr>
        <w:t>ESG</w:t>
      </w:r>
    </w:p>
    <w:p w14:paraId="3DFB9006" w14:textId="62B38127" w:rsidR="004C2963" w:rsidRPr="002405C0" w:rsidRDefault="004C2963" w:rsidP="00A4167B">
      <w:pPr>
        <w:spacing w:after="0" w:line="360" w:lineRule="auto"/>
        <w:rPr>
          <w:rFonts w:ascii="Arial" w:hAnsi="Arial" w:cs="Arial"/>
          <w:lang w:val="es-MX"/>
        </w:rPr>
      </w:pPr>
      <w:r w:rsidRPr="005241D5">
        <w:rPr>
          <w:rFonts w:ascii="Arial" w:hAnsi="Arial" w:cs="Arial"/>
          <w:b/>
          <w:bCs/>
          <w:lang w:val="es-MX"/>
        </w:rPr>
        <w:t>Tema:</w:t>
      </w:r>
      <w:r w:rsidRPr="002405C0">
        <w:rPr>
          <w:rFonts w:ascii="Arial" w:hAnsi="Arial" w:cs="Arial"/>
          <w:lang w:val="es-MX"/>
        </w:rPr>
        <w:t xml:space="preserve"> </w:t>
      </w:r>
      <w:r w:rsidR="00EE180E">
        <w:rPr>
          <w:rFonts w:ascii="Arial" w:hAnsi="Arial" w:cs="Arial"/>
          <w:lang w:val="es-MX"/>
        </w:rPr>
        <w:t>Gestión de Residuos y economía circular</w:t>
      </w:r>
    </w:p>
    <w:p w14:paraId="76D0FF4F" w14:textId="77777777" w:rsidR="004C2963" w:rsidRPr="002405C0" w:rsidRDefault="004C2963" w:rsidP="00A4167B">
      <w:pPr>
        <w:spacing w:after="0" w:line="360" w:lineRule="auto"/>
        <w:rPr>
          <w:rFonts w:ascii="Arial" w:hAnsi="Arial" w:cs="Arial"/>
          <w:lang w:val="es-MX"/>
        </w:rPr>
      </w:pPr>
      <w:r w:rsidRPr="005241D5">
        <w:rPr>
          <w:rFonts w:ascii="Arial" w:hAnsi="Arial" w:cs="Arial"/>
          <w:b/>
          <w:bCs/>
          <w:lang w:val="es-MX"/>
        </w:rPr>
        <w:t>Autor:</w:t>
      </w:r>
      <w:r w:rsidRPr="002405C0">
        <w:rPr>
          <w:rFonts w:ascii="Arial" w:hAnsi="Arial" w:cs="Arial"/>
          <w:lang w:val="es-MX"/>
        </w:rPr>
        <w:t xml:space="preserve"> Mirko Rodrigo Puente Ingaruca</w:t>
      </w:r>
    </w:p>
    <w:p w14:paraId="4ADF5E54" w14:textId="77777777" w:rsidR="004C2963" w:rsidRPr="002405C0" w:rsidRDefault="004C2963" w:rsidP="00A4167B">
      <w:pPr>
        <w:spacing w:after="0" w:line="360" w:lineRule="auto"/>
        <w:rPr>
          <w:rFonts w:ascii="Arial" w:hAnsi="Arial" w:cs="Arial"/>
          <w:lang w:val="es-MX"/>
        </w:rPr>
      </w:pPr>
      <w:r w:rsidRPr="005241D5">
        <w:rPr>
          <w:rFonts w:ascii="Arial" w:hAnsi="Arial" w:cs="Arial"/>
          <w:b/>
          <w:bCs/>
          <w:lang w:val="es-MX"/>
        </w:rPr>
        <w:t>Nombre</w:t>
      </w:r>
      <w:r w:rsidRPr="002405C0">
        <w:rPr>
          <w:rFonts w:ascii="Arial" w:hAnsi="Arial" w:cs="Arial"/>
          <w:lang w:val="es-MX"/>
        </w:rPr>
        <w:t xml:space="preserve">: Mirko Rodrigo Puente Ingaruca; </w:t>
      </w:r>
      <w:r w:rsidRPr="005241D5">
        <w:rPr>
          <w:rFonts w:ascii="Arial" w:hAnsi="Arial" w:cs="Arial"/>
          <w:b/>
          <w:bCs/>
          <w:lang w:val="es-MX"/>
        </w:rPr>
        <w:t>Cargo</w:t>
      </w:r>
      <w:r w:rsidRPr="002405C0">
        <w:rPr>
          <w:rFonts w:ascii="Arial" w:hAnsi="Arial" w:cs="Arial"/>
          <w:lang w:val="es-MX"/>
        </w:rPr>
        <w:t>: Estudiante de Ingeniería Metalúrgica</w:t>
      </w:r>
    </w:p>
    <w:p w14:paraId="76329441" w14:textId="77777777" w:rsidR="004C2963" w:rsidRPr="002405C0" w:rsidRDefault="004C2963" w:rsidP="00A4167B">
      <w:pPr>
        <w:spacing w:after="0" w:line="360" w:lineRule="auto"/>
        <w:rPr>
          <w:rFonts w:ascii="Arial" w:hAnsi="Arial" w:cs="Arial"/>
          <w:lang w:val="es-MX"/>
        </w:rPr>
      </w:pPr>
      <w:r w:rsidRPr="005241D5">
        <w:rPr>
          <w:rFonts w:ascii="Arial" w:hAnsi="Arial" w:cs="Arial"/>
          <w:b/>
          <w:bCs/>
          <w:lang w:val="es-MX"/>
        </w:rPr>
        <w:t>Dirección:</w:t>
      </w:r>
      <w:r w:rsidRPr="002405C0">
        <w:rPr>
          <w:rFonts w:ascii="Arial" w:hAnsi="Arial" w:cs="Arial"/>
          <w:lang w:val="es-MX"/>
        </w:rPr>
        <w:t xml:space="preserve"> Condominio Bonavista (ex Huarangal) Lurigancho – Chosica</w:t>
      </w:r>
    </w:p>
    <w:p w14:paraId="0D6E765B" w14:textId="77777777" w:rsidR="004C2963" w:rsidRPr="002405C0" w:rsidRDefault="004C2963" w:rsidP="00A4167B">
      <w:pPr>
        <w:spacing w:after="0" w:line="360" w:lineRule="auto"/>
        <w:rPr>
          <w:rFonts w:ascii="Arial" w:hAnsi="Arial" w:cs="Arial"/>
          <w:lang w:val="es-MX"/>
        </w:rPr>
      </w:pPr>
      <w:r w:rsidRPr="005241D5">
        <w:rPr>
          <w:rFonts w:ascii="Arial" w:hAnsi="Arial" w:cs="Arial"/>
          <w:b/>
          <w:bCs/>
          <w:lang w:val="es-MX"/>
        </w:rPr>
        <w:t>Correo personal:</w:t>
      </w:r>
      <w:r w:rsidRPr="002405C0">
        <w:rPr>
          <w:rFonts w:ascii="Arial" w:hAnsi="Arial" w:cs="Arial"/>
          <w:lang w:val="es-MX"/>
        </w:rPr>
        <w:t xml:space="preserve"> </w:t>
      </w:r>
      <w:hyperlink r:id="rId5" w:history="1">
        <w:r w:rsidRPr="002405C0">
          <w:rPr>
            <w:rStyle w:val="Hipervnculo"/>
            <w:rFonts w:ascii="Arial" w:hAnsi="Arial" w:cs="Arial"/>
            <w:lang w:val="es-MX"/>
          </w:rPr>
          <w:t>mirko.puente.i@uni.pe</w:t>
        </w:r>
      </w:hyperlink>
      <w:r w:rsidRPr="002405C0">
        <w:rPr>
          <w:rFonts w:ascii="Arial" w:hAnsi="Arial" w:cs="Arial"/>
          <w:lang w:val="es-MX"/>
        </w:rPr>
        <w:t xml:space="preserve"> ; </w:t>
      </w:r>
      <w:r w:rsidRPr="005241D5">
        <w:rPr>
          <w:rFonts w:ascii="Arial" w:hAnsi="Arial" w:cs="Arial"/>
          <w:b/>
          <w:bCs/>
          <w:lang w:val="es-MX"/>
        </w:rPr>
        <w:t>Celular</w:t>
      </w:r>
      <w:r w:rsidRPr="002405C0">
        <w:rPr>
          <w:rFonts w:ascii="Arial" w:hAnsi="Arial" w:cs="Arial"/>
          <w:lang w:val="es-MX"/>
        </w:rPr>
        <w:t>: 900668326</w:t>
      </w:r>
    </w:p>
    <w:p w14:paraId="61BF3488" w14:textId="26753736" w:rsidR="004C2963" w:rsidRPr="002405C0" w:rsidRDefault="004C2963" w:rsidP="00A4167B">
      <w:pPr>
        <w:spacing w:after="0" w:line="360" w:lineRule="auto"/>
        <w:rPr>
          <w:rFonts w:ascii="Arial" w:hAnsi="Arial" w:cs="Arial"/>
          <w:lang w:val="es-MX"/>
        </w:rPr>
      </w:pPr>
      <w:r w:rsidRPr="005241D5">
        <w:rPr>
          <w:rFonts w:ascii="Arial" w:hAnsi="Arial" w:cs="Arial"/>
          <w:b/>
          <w:bCs/>
          <w:lang w:val="es-MX"/>
        </w:rPr>
        <w:t>Palabras Claves</w:t>
      </w:r>
      <w:r w:rsidRPr="002405C0">
        <w:rPr>
          <w:rFonts w:ascii="Arial" w:hAnsi="Arial" w:cs="Arial"/>
          <w:lang w:val="es-MX"/>
        </w:rPr>
        <w:t>: Educación ambiental, Conflicto social, Desarrollo local, Canon minero</w:t>
      </w:r>
      <w:r w:rsidR="002405C0">
        <w:rPr>
          <w:rFonts w:ascii="Arial" w:hAnsi="Arial" w:cs="Arial"/>
          <w:lang w:val="es-MX"/>
        </w:rPr>
        <w:t>, Pavimento, Relaves.</w:t>
      </w:r>
    </w:p>
    <w:p w14:paraId="7F4F3D70" w14:textId="77777777" w:rsidR="004C2963" w:rsidRPr="002405C0" w:rsidRDefault="004C2963" w:rsidP="00A4167B">
      <w:pPr>
        <w:spacing w:after="0" w:line="360" w:lineRule="auto"/>
        <w:rPr>
          <w:rFonts w:ascii="Arial" w:hAnsi="Arial" w:cs="Arial"/>
          <w:b/>
          <w:bCs/>
          <w:lang w:val="es-MX"/>
        </w:rPr>
      </w:pPr>
      <w:r w:rsidRPr="002405C0">
        <w:rPr>
          <w:rFonts w:ascii="Arial" w:hAnsi="Arial" w:cs="Arial"/>
          <w:b/>
          <w:bCs/>
          <w:lang w:val="es-MX"/>
        </w:rPr>
        <w:t>Reseña Profesional:</w:t>
      </w:r>
    </w:p>
    <w:p w14:paraId="1DF4F171" w14:textId="4724A787" w:rsidR="004C2963" w:rsidRPr="002405C0" w:rsidRDefault="004C2963" w:rsidP="00A4167B">
      <w:pPr>
        <w:spacing w:after="0" w:line="360" w:lineRule="auto"/>
        <w:jc w:val="both"/>
        <w:rPr>
          <w:rFonts w:ascii="Arial" w:hAnsi="Arial" w:cs="Arial"/>
          <w:lang w:val="es-MX"/>
        </w:rPr>
      </w:pPr>
      <w:r w:rsidRPr="002405C0">
        <w:rPr>
          <w:rFonts w:ascii="Arial" w:hAnsi="Arial" w:cs="Arial"/>
          <w:lang w:val="es-MX"/>
        </w:rPr>
        <w:t xml:space="preserve">Mirko Rodrigo Puente Ingaruca, estudiante de la carrera de ingeniería metalúrgica, cursando el quinto ciclo, en la Universidad Nacional de Ingeniería, he presentado varios proyectos de conservación de ecosistemas, remediación ambiental y trabajo colaborativo para su aplicación. He sido ganador de varios concursos a nivel de proyectos minería. Tengo un enfoque de seguir construyendo una minería sostenible y de mayor desarrollo en el ámbito económico, como a su vez a nivel ambiental. </w:t>
      </w:r>
    </w:p>
    <w:p w14:paraId="1B40E421" w14:textId="4CF46CA6" w:rsidR="00F175F3" w:rsidRPr="00F175F3" w:rsidRDefault="004C2963" w:rsidP="00A4167B">
      <w:pPr>
        <w:spacing w:after="0" w:line="360" w:lineRule="auto"/>
        <w:rPr>
          <w:rFonts w:ascii="Arial" w:hAnsi="Arial" w:cs="Arial"/>
          <w:lang w:val="es-MX"/>
        </w:rPr>
      </w:pPr>
      <w:r w:rsidRPr="002405C0">
        <w:rPr>
          <w:rFonts w:ascii="Arial" w:hAnsi="Arial" w:cs="Arial"/>
          <w:b/>
          <w:bCs/>
          <w:lang w:val="es-MX"/>
        </w:rPr>
        <w:t xml:space="preserve">Contexto: </w:t>
      </w:r>
    </w:p>
    <w:p w14:paraId="7A4F5042" w14:textId="57F8F2D9" w:rsidR="00F175F3" w:rsidRPr="00F175F3" w:rsidRDefault="00F175F3" w:rsidP="00A4167B">
      <w:pPr>
        <w:spacing w:after="0" w:line="360" w:lineRule="auto"/>
        <w:jc w:val="both"/>
        <w:rPr>
          <w:rFonts w:ascii="Arial" w:hAnsi="Arial" w:cs="Arial"/>
          <w:lang w:val="es-MX"/>
        </w:rPr>
      </w:pPr>
      <w:r w:rsidRPr="00F175F3">
        <w:rPr>
          <w:rFonts w:ascii="Arial" w:hAnsi="Arial" w:cs="Arial"/>
          <w:lang w:val="es-MX"/>
        </w:rPr>
        <w:t>En sectores clave para el desarrollo económico del país, se evidencian problemáticas durante sus procesos productivos, obstaculizando la correcta obtención de beneficios económicos. Uno de los sectores más importantes, con una significativa contribución al PBI nacional, es la minería. Por ello, abordar inconvenientes como la gestión de las canchas de relaves es un tema de gran relevancia.</w:t>
      </w:r>
    </w:p>
    <w:p w14:paraId="79CEE53E" w14:textId="2087EDBD" w:rsidR="004C2963" w:rsidRPr="002405C0" w:rsidRDefault="00F175F3" w:rsidP="00A4167B">
      <w:pPr>
        <w:spacing w:after="0" w:line="360" w:lineRule="auto"/>
        <w:jc w:val="both"/>
        <w:rPr>
          <w:rFonts w:ascii="Arial" w:hAnsi="Arial" w:cs="Arial"/>
          <w:lang w:val="es-MX"/>
        </w:rPr>
      </w:pPr>
      <w:r w:rsidRPr="00F175F3">
        <w:rPr>
          <w:rFonts w:ascii="Arial" w:hAnsi="Arial" w:cs="Arial"/>
          <w:lang w:val="es-MX"/>
        </w:rPr>
        <w:t>Este proyecto propone una recuperación sostenible de las canchas de relaves mediante su incorporación en la elaboración de mezclas para la construcción de pavimentos flexibles. Esto generaría beneficios tanto para la empresa minera como para las comunidades cercanas. Se proyecta que la utilidad principal de esta iniciativa sería mejorar la interconexión entre comunidades, impulsando así un mayor desarrollo económico local. De esta manera, la compañía minera podría fortalecer la reducción de costos fiscales a través de este proyecto, al tiempo que promueve una gestión ambiental sostenible.</w:t>
      </w:r>
    </w:p>
    <w:p w14:paraId="74915DA4" w14:textId="2E360C9E" w:rsidR="00BB3B06" w:rsidRPr="002405C0" w:rsidRDefault="00BB3B06" w:rsidP="00A4167B">
      <w:pPr>
        <w:spacing w:after="0" w:line="360" w:lineRule="auto"/>
        <w:rPr>
          <w:rFonts w:ascii="Arial" w:hAnsi="Arial" w:cs="Arial"/>
          <w:b/>
          <w:bCs/>
          <w:lang w:val="es-MX"/>
        </w:rPr>
      </w:pPr>
      <w:r w:rsidRPr="002405C0">
        <w:rPr>
          <w:rFonts w:ascii="Arial" w:hAnsi="Arial" w:cs="Arial"/>
          <w:b/>
          <w:bCs/>
          <w:lang w:val="es-MX"/>
        </w:rPr>
        <w:t>Objetivos:</w:t>
      </w:r>
    </w:p>
    <w:p w14:paraId="6A8ED8F8" w14:textId="7EFE367D" w:rsidR="00BB3B06" w:rsidRPr="002405C0" w:rsidRDefault="00BB3B06" w:rsidP="00A4167B">
      <w:pPr>
        <w:pStyle w:val="Prrafodelista"/>
        <w:numPr>
          <w:ilvl w:val="0"/>
          <w:numId w:val="2"/>
        </w:numPr>
        <w:spacing w:after="0" w:line="360" w:lineRule="auto"/>
        <w:jc w:val="both"/>
        <w:rPr>
          <w:rFonts w:ascii="Arial" w:hAnsi="Arial" w:cs="Arial"/>
          <w:lang w:val="es-MX"/>
        </w:rPr>
      </w:pPr>
      <w:r w:rsidRPr="002405C0">
        <w:rPr>
          <w:rFonts w:ascii="Arial" w:hAnsi="Arial" w:cs="Arial"/>
          <w:lang w:val="es-MX"/>
        </w:rPr>
        <w:t>Evaluar las condiciones normativas y técnicas necesarias para la fabricación de pavimientos flexibles que cumplan con los Limites Máximos Permisibles (LMP) establecidos por la legislación ambiental vigente.</w:t>
      </w:r>
    </w:p>
    <w:p w14:paraId="0C6B0BCE" w14:textId="797D563D" w:rsidR="00BB3B06" w:rsidRPr="002405C0" w:rsidRDefault="00BB3B06" w:rsidP="00A4167B">
      <w:pPr>
        <w:pStyle w:val="Prrafodelista"/>
        <w:numPr>
          <w:ilvl w:val="0"/>
          <w:numId w:val="2"/>
        </w:numPr>
        <w:spacing w:after="0" w:line="360" w:lineRule="auto"/>
        <w:jc w:val="both"/>
        <w:rPr>
          <w:rFonts w:ascii="Arial" w:hAnsi="Arial" w:cs="Arial"/>
          <w:lang w:val="es-MX"/>
        </w:rPr>
      </w:pPr>
      <w:r w:rsidRPr="002405C0">
        <w:rPr>
          <w:rFonts w:ascii="Arial" w:hAnsi="Arial" w:cs="Arial"/>
          <w:lang w:val="es-MX"/>
        </w:rPr>
        <w:lastRenderedPageBreak/>
        <w:t>Caracterizar la composición físico-químico de relaves mineros provenientes de diferentes regiones del país para identificar su potencial uso como insumo en mezclas de pavimento.</w:t>
      </w:r>
    </w:p>
    <w:p w14:paraId="586253AD" w14:textId="5A0FBEE8" w:rsidR="00BB3B06" w:rsidRPr="002405C0" w:rsidRDefault="00BB3B06" w:rsidP="00A4167B">
      <w:pPr>
        <w:pStyle w:val="Prrafodelista"/>
        <w:numPr>
          <w:ilvl w:val="0"/>
          <w:numId w:val="2"/>
        </w:numPr>
        <w:spacing w:after="0" w:line="360" w:lineRule="auto"/>
        <w:jc w:val="both"/>
        <w:rPr>
          <w:rFonts w:ascii="Arial" w:hAnsi="Arial" w:cs="Arial"/>
          <w:lang w:val="es-MX"/>
        </w:rPr>
      </w:pPr>
      <w:r w:rsidRPr="002405C0">
        <w:rPr>
          <w:rFonts w:ascii="Arial" w:hAnsi="Arial" w:cs="Arial"/>
          <w:lang w:val="es-MX"/>
        </w:rPr>
        <w:t xml:space="preserve">Diseñar e implementar un proceso metalúrgico, basado en flotación, para separar y eliminar </w:t>
      </w:r>
      <w:r w:rsidR="00A4167B">
        <w:rPr>
          <w:rFonts w:ascii="Arial" w:hAnsi="Arial" w:cs="Arial"/>
          <w:lang w:val="es-MX"/>
        </w:rPr>
        <w:t>contenidos no deseables</w:t>
      </w:r>
      <w:r w:rsidR="000C0F83">
        <w:rPr>
          <w:rFonts w:ascii="Arial" w:hAnsi="Arial" w:cs="Arial"/>
          <w:lang w:val="es-MX"/>
        </w:rPr>
        <w:t xml:space="preserve"> </w:t>
      </w:r>
      <w:r w:rsidRPr="002405C0">
        <w:rPr>
          <w:rFonts w:ascii="Arial" w:hAnsi="Arial" w:cs="Arial"/>
          <w:lang w:val="es-MX"/>
        </w:rPr>
        <w:t xml:space="preserve">presentes en los relaves que podrían comprometer la calidad del pavimiento o el </w:t>
      </w:r>
      <w:r w:rsidR="000C0F83">
        <w:rPr>
          <w:rFonts w:ascii="Arial" w:hAnsi="Arial" w:cs="Arial"/>
          <w:lang w:val="es-MX"/>
        </w:rPr>
        <w:t>in</w:t>
      </w:r>
      <w:r w:rsidRPr="002405C0">
        <w:rPr>
          <w:rFonts w:ascii="Arial" w:hAnsi="Arial" w:cs="Arial"/>
          <w:lang w:val="es-MX"/>
        </w:rPr>
        <w:t>cumplimiento normativo.</w:t>
      </w:r>
    </w:p>
    <w:p w14:paraId="037E996E" w14:textId="3CDC9354" w:rsidR="006A60D9" w:rsidRPr="002405C0" w:rsidRDefault="006A60D9" w:rsidP="00A4167B">
      <w:pPr>
        <w:spacing w:after="0" w:line="360" w:lineRule="auto"/>
        <w:rPr>
          <w:rFonts w:ascii="Arial" w:hAnsi="Arial" w:cs="Arial"/>
          <w:b/>
          <w:bCs/>
          <w:lang w:val="es-MX"/>
        </w:rPr>
      </w:pPr>
      <w:r w:rsidRPr="002405C0">
        <w:rPr>
          <w:rFonts w:ascii="Arial" w:hAnsi="Arial" w:cs="Arial"/>
          <w:b/>
          <w:bCs/>
          <w:lang w:val="es-MX"/>
        </w:rPr>
        <w:t>Metodología:</w:t>
      </w:r>
    </w:p>
    <w:p w14:paraId="7F5C5E02" w14:textId="762F5FB7" w:rsidR="006A60D9" w:rsidRPr="002405C0" w:rsidRDefault="006A60D9" w:rsidP="00A4167B">
      <w:pPr>
        <w:spacing w:after="0" w:line="360" w:lineRule="auto"/>
        <w:jc w:val="both"/>
        <w:rPr>
          <w:rFonts w:ascii="Arial" w:hAnsi="Arial" w:cs="Arial"/>
          <w:lang w:val="es-MX"/>
        </w:rPr>
      </w:pPr>
      <w:r w:rsidRPr="002405C0">
        <w:rPr>
          <w:rFonts w:ascii="Arial" w:hAnsi="Arial" w:cs="Arial"/>
          <w:lang w:val="es-MX"/>
        </w:rPr>
        <w:t>El desarrollo del presente proyecto se divide en cuatro etapas metodológicas secuenciales y complementarias, orientadas a evaluar la viabilidad técnica, ambiental y económica del uso de relaves mineros en la fabricación de pavimentos flexibles, en el marco de una economía circular.</w:t>
      </w:r>
    </w:p>
    <w:p w14:paraId="1277D4F0" w14:textId="45836344" w:rsidR="006A60D9" w:rsidRPr="002405C0" w:rsidRDefault="006A60D9" w:rsidP="00A4167B">
      <w:pPr>
        <w:spacing w:after="0" w:line="360" w:lineRule="auto"/>
        <w:jc w:val="both"/>
        <w:rPr>
          <w:rFonts w:ascii="Arial" w:hAnsi="Arial" w:cs="Arial"/>
          <w:lang w:val="es-MX"/>
        </w:rPr>
      </w:pPr>
      <w:r w:rsidRPr="002405C0">
        <w:rPr>
          <w:rFonts w:ascii="Arial" w:hAnsi="Arial" w:cs="Arial"/>
          <w:b/>
          <w:bCs/>
          <w:lang w:val="es-MX"/>
        </w:rPr>
        <w:t xml:space="preserve">Etapa 1: </w:t>
      </w:r>
      <w:r w:rsidRPr="002405C0">
        <w:rPr>
          <w:rFonts w:ascii="Arial" w:hAnsi="Arial" w:cs="Arial"/>
          <w:lang w:val="es-MX"/>
        </w:rPr>
        <w:t>Esta fase tiene como objetivo establecer los lineamientos técnicos, normativos y ambientales que deben cumplir los pavimentos flexibles fabricados a partir de residuos mineros.</w:t>
      </w:r>
    </w:p>
    <w:p w14:paraId="5C83EF8F" w14:textId="3EDAC968" w:rsidR="006A60D9" w:rsidRPr="002405C0" w:rsidRDefault="006A60D9" w:rsidP="00A4167B">
      <w:pPr>
        <w:pStyle w:val="Prrafodelista"/>
        <w:numPr>
          <w:ilvl w:val="0"/>
          <w:numId w:val="1"/>
        </w:numPr>
        <w:spacing w:after="0" w:line="360" w:lineRule="auto"/>
        <w:jc w:val="both"/>
        <w:rPr>
          <w:rFonts w:ascii="Arial" w:hAnsi="Arial" w:cs="Arial"/>
          <w:lang w:val="es-MX"/>
        </w:rPr>
      </w:pPr>
      <w:r w:rsidRPr="002405C0">
        <w:rPr>
          <w:rFonts w:ascii="Arial" w:hAnsi="Arial" w:cs="Arial"/>
          <w:lang w:val="es-MX"/>
        </w:rPr>
        <w:t xml:space="preserve">Revisión de los Limites Máximos Permisibles (LMP) y demás regulaciones ambientales, de transporte y salud que regulan el uso de residuos </w:t>
      </w:r>
      <w:r w:rsidR="000C0F83">
        <w:rPr>
          <w:rFonts w:ascii="Arial" w:hAnsi="Arial" w:cs="Arial"/>
          <w:lang w:val="es-MX"/>
        </w:rPr>
        <w:t xml:space="preserve">(relaves) </w:t>
      </w:r>
      <w:r w:rsidRPr="002405C0">
        <w:rPr>
          <w:rFonts w:ascii="Arial" w:hAnsi="Arial" w:cs="Arial"/>
          <w:lang w:val="es-MX"/>
        </w:rPr>
        <w:t>como insumos industriales.</w:t>
      </w:r>
    </w:p>
    <w:p w14:paraId="70FC4EE2" w14:textId="2649EEAA" w:rsidR="006A60D9" w:rsidRPr="002405C0" w:rsidRDefault="006A60D9" w:rsidP="00A4167B">
      <w:pPr>
        <w:pStyle w:val="Prrafodelista"/>
        <w:numPr>
          <w:ilvl w:val="0"/>
          <w:numId w:val="1"/>
        </w:numPr>
        <w:spacing w:after="0" w:line="360" w:lineRule="auto"/>
        <w:jc w:val="both"/>
        <w:rPr>
          <w:rFonts w:ascii="Arial" w:hAnsi="Arial" w:cs="Arial"/>
          <w:lang w:val="es-MX"/>
        </w:rPr>
      </w:pPr>
      <w:r w:rsidRPr="002405C0">
        <w:rPr>
          <w:rFonts w:ascii="Arial" w:hAnsi="Arial" w:cs="Arial"/>
          <w:lang w:val="es-MX"/>
        </w:rPr>
        <w:t>Identificación de las condiciones óptimas para la creación de pavimentos flexibles (resistencia mecánica, durabilidad, adherencia, etc.).</w:t>
      </w:r>
    </w:p>
    <w:p w14:paraId="7D55BD15" w14:textId="7CD602F0" w:rsidR="006A60D9" w:rsidRPr="002405C0" w:rsidRDefault="006A60D9" w:rsidP="00A4167B">
      <w:pPr>
        <w:pStyle w:val="Prrafodelista"/>
        <w:numPr>
          <w:ilvl w:val="0"/>
          <w:numId w:val="1"/>
        </w:numPr>
        <w:spacing w:after="0" w:line="360" w:lineRule="auto"/>
        <w:jc w:val="both"/>
        <w:rPr>
          <w:rFonts w:ascii="Arial" w:hAnsi="Arial" w:cs="Arial"/>
          <w:lang w:val="es-MX"/>
        </w:rPr>
      </w:pPr>
      <w:r w:rsidRPr="002405C0">
        <w:rPr>
          <w:rFonts w:ascii="Arial" w:hAnsi="Arial" w:cs="Arial"/>
          <w:lang w:val="es-MX"/>
        </w:rPr>
        <w:t>Revisión de literatura científica, normativa técnica y estudios de caso nacionales e internacionales sobre el uso de residuos en materiales de construcción.</w:t>
      </w:r>
    </w:p>
    <w:p w14:paraId="71DB14CE" w14:textId="1E28B6E2" w:rsidR="006A60D9" w:rsidRPr="002405C0" w:rsidRDefault="006A60D9" w:rsidP="00A4167B">
      <w:pPr>
        <w:spacing w:after="0" w:line="360" w:lineRule="auto"/>
        <w:jc w:val="both"/>
        <w:rPr>
          <w:rFonts w:ascii="Arial" w:hAnsi="Arial" w:cs="Arial"/>
          <w:lang w:val="es-MX"/>
        </w:rPr>
      </w:pPr>
      <w:r w:rsidRPr="002405C0">
        <w:rPr>
          <w:rFonts w:ascii="Arial" w:hAnsi="Arial" w:cs="Arial"/>
          <w:b/>
          <w:bCs/>
          <w:lang w:val="es-MX"/>
        </w:rPr>
        <w:t xml:space="preserve">Etapa 2: </w:t>
      </w:r>
      <w:r w:rsidRPr="002405C0">
        <w:rPr>
          <w:rFonts w:ascii="Arial" w:hAnsi="Arial" w:cs="Arial"/>
          <w:lang w:val="es-MX"/>
        </w:rPr>
        <w:t>En esta etapa se llevará a cabo la recolección de muestras de relaves mineros de diferentes yacimientos del Perú, representando diferentes tipos de explotación.</w:t>
      </w:r>
    </w:p>
    <w:p w14:paraId="37290D9E" w14:textId="08C0305D" w:rsidR="006A60D9" w:rsidRPr="002405C0" w:rsidRDefault="006A60D9" w:rsidP="00A4167B">
      <w:pPr>
        <w:pStyle w:val="Prrafodelista"/>
        <w:numPr>
          <w:ilvl w:val="0"/>
          <w:numId w:val="1"/>
        </w:numPr>
        <w:spacing w:after="0" w:line="360" w:lineRule="auto"/>
        <w:jc w:val="both"/>
        <w:rPr>
          <w:rFonts w:ascii="Arial" w:hAnsi="Arial" w:cs="Arial"/>
          <w:lang w:val="es-MX"/>
        </w:rPr>
      </w:pPr>
      <w:r w:rsidRPr="002405C0">
        <w:rPr>
          <w:rFonts w:ascii="Arial" w:hAnsi="Arial" w:cs="Arial"/>
          <w:lang w:val="es-MX"/>
        </w:rPr>
        <w:t>Selección de sitios de muestreo estratégicos, considerando factores geológicos, históricos y operativos.</w:t>
      </w:r>
    </w:p>
    <w:p w14:paraId="500C0626" w14:textId="10A835DE" w:rsidR="006A60D9" w:rsidRPr="002405C0" w:rsidRDefault="006A60D9" w:rsidP="00A4167B">
      <w:pPr>
        <w:pStyle w:val="Prrafodelista"/>
        <w:numPr>
          <w:ilvl w:val="0"/>
          <w:numId w:val="1"/>
        </w:numPr>
        <w:spacing w:after="0" w:line="360" w:lineRule="auto"/>
        <w:jc w:val="both"/>
        <w:rPr>
          <w:rFonts w:ascii="Arial" w:hAnsi="Arial" w:cs="Arial"/>
          <w:lang w:val="es-MX"/>
        </w:rPr>
      </w:pPr>
      <w:r w:rsidRPr="002405C0">
        <w:rPr>
          <w:rFonts w:ascii="Arial" w:hAnsi="Arial" w:cs="Arial"/>
          <w:lang w:val="es-MX"/>
        </w:rPr>
        <w:t>Recolección sistemática de muestras de relaves, siguiendo protocolos de muestreo representativo.</w:t>
      </w:r>
    </w:p>
    <w:p w14:paraId="6307DC22" w14:textId="291BC10B" w:rsidR="006A60D9" w:rsidRPr="002405C0" w:rsidRDefault="006A60D9" w:rsidP="00A4167B">
      <w:pPr>
        <w:pStyle w:val="Prrafodelista"/>
        <w:numPr>
          <w:ilvl w:val="0"/>
          <w:numId w:val="1"/>
        </w:numPr>
        <w:spacing w:after="0" w:line="360" w:lineRule="auto"/>
        <w:jc w:val="both"/>
        <w:rPr>
          <w:rFonts w:ascii="Arial" w:hAnsi="Arial" w:cs="Arial"/>
          <w:lang w:val="es-MX"/>
        </w:rPr>
      </w:pPr>
      <w:r w:rsidRPr="002405C0">
        <w:rPr>
          <w:rFonts w:ascii="Arial" w:hAnsi="Arial" w:cs="Arial"/>
          <w:lang w:val="es-MX"/>
        </w:rPr>
        <w:t>Análisis físico-químico de las muestras para determinar granulometría, composición mineralógica, contenido de metales pesados y otros parámetros.</w:t>
      </w:r>
    </w:p>
    <w:p w14:paraId="50366575" w14:textId="668A0807" w:rsidR="006A60D9" w:rsidRPr="002405C0" w:rsidRDefault="006A60D9" w:rsidP="00A4167B">
      <w:pPr>
        <w:spacing w:after="0" w:line="360" w:lineRule="auto"/>
        <w:jc w:val="both"/>
        <w:rPr>
          <w:rFonts w:ascii="Arial" w:hAnsi="Arial" w:cs="Arial"/>
          <w:lang w:val="es-MX"/>
        </w:rPr>
      </w:pPr>
      <w:r w:rsidRPr="002405C0">
        <w:rPr>
          <w:rFonts w:ascii="Arial" w:hAnsi="Arial" w:cs="Arial"/>
          <w:b/>
          <w:bCs/>
          <w:lang w:val="es-MX"/>
        </w:rPr>
        <w:t xml:space="preserve">Etapa 3: </w:t>
      </w:r>
      <w:r w:rsidR="0030378C" w:rsidRPr="002405C0">
        <w:rPr>
          <w:rFonts w:ascii="Arial" w:hAnsi="Arial" w:cs="Arial"/>
          <w:lang w:val="es-MX"/>
        </w:rPr>
        <w:t>Con base en la caracterización previa, se procederá a diseñar un proceso metalúrgico para el acondicionamiento de los relaves, eliminando o reduciendo los componentes indeseables mediante un método de flotación.</w:t>
      </w:r>
    </w:p>
    <w:p w14:paraId="5862F305" w14:textId="477B9B2C" w:rsidR="0030378C" w:rsidRPr="002405C0" w:rsidRDefault="0030378C" w:rsidP="00A4167B">
      <w:pPr>
        <w:pStyle w:val="Prrafodelista"/>
        <w:numPr>
          <w:ilvl w:val="0"/>
          <w:numId w:val="1"/>
        </w:numPr>
        <w:spacing w:after="0" w:line="360" w:lineRule="auto"/>
        <w:jc w:val="both"/>
        <w:rPr>
          <w:rFonts w:ascii="Arial" w:hAnsi="Arial" w:cs="Arial"/>
          <w:lang w:val="es-MX"/>
        </w:rPr>
      </w:pPr>
      <w:r w:rsidRPr="002405C0">
        <w:rPr>
          <w:rFonts w:ascii="Arial" w:hAnsi="Arial" w:cs="Arial"/>
          <w:lang w:val="es-MX"/>
        </w:rPr>
        <w:t>Implementación de ensayos de flotación a nivel de laboratorio para separar iones o minerales que no sean adecuados para el diseño de pavimento.</w:t>
      </w:r>
    </w:p>
    <w:p w14:paraId="46940188" w14:textId="433A73E9" w:rsidR="0030378C" w:rsidRPr="002405C0" w:rsidRDefault="0030378C" w:rsidP="00A4167B">
      <w:pPr>
        <w:pStyle w:val="Prrafodelista"/>
        <w:numPr>
          <w:ilvl w:val="0"/>
          <w:numId w:val="1"/>
        </w:numPr>
        <w:spacing w:after="0" w:line="360" w:lineRule="auto"/>
        <w:jc w:val="both"/>
        <w:rPr>
          <w:rFonts w:ascii="Arial" w:hAnsi="Arial" w:cs="Arial"/>
          <w:lang w:val="es-MX"/>
        </w:rPr>
      </w:pPr>
      <w:r w:rsidRPr="002405C0">
        <w:rPr>
          <w:rFonts w:ascii="Arial" w:hAnsi="Arial" w:cs="Arial"/>
          <w:lang w:val="es-MX"/>
        </w:rPr>
        <w:t>Optimización de parámetros del proceso (pH, reactivos, tiempos de flotación, etc.) para lograr una separación eficiente y de bajo costo.</w:t>
      </w:r>
    </w:p>
    <w:p w14:paraId="347D8E8F" w14:textId="10CEFAF3" w:rsidR="0030378C" w:rsidRPr="002405C0" w:rsidRDefault="0030378C" w:rsidP="00A4167B">
      <w:pPr>
        <w:pStyle w:val="Prrafodelista"/>
        <w:numPr>
          <w:ilvl w:val="0"/>
          <w:numId w:val="1"/>
        </w:numPr>
        <w:spacing w:after="0" w:line="360" w:lineRule="auto"/>
        <w:jc w:val="both"/>
        <w:rPr>
          <w:rFonts w:ascii="Arial" w:hAnsi="Arial" w:cs="Arial"/>
          <w:lang w:val="es-MX"/>
        </w:rPr>
      </w:pPr>
      <w:r w:rsidRPr="002405C0">
        <w:rPr>
          <w:rFonts w:ascii="Arial" w:hAnsi="Arial" w:cs="Arial"/>
          <w:lang w:val="es-MX"/>
        </w:rPr>
        <w:lastRenderedPageBreak/>
        <w:t>Diseño preliminar de la mezcla base para pavimentos flexible, considerando aditivos y materiales complementarios necesarios.</w:t>
      </w:r>
    </w:p>
    <w:p w14:paraId="6F7DE8A2" w14:textId="2335F8DD" w:rsidR="0030378C" w:rsidRPr="002405C0" w:rsidRDefault="0030378C" w:rsidP="00A4167B">
      <w:pPr>
        <w:spacing w:after="0" w:line="360" w:lineRule="auto"/>
        <w:jc w:val="both"/>
        <w:rPr>
          <w:rFonts w:ascii="Arial" w:hAnsi="Arial" w:cs="Arial"/>
          <w:lang w:val="es-MX"/>
        </w:rPr>
      </w:pPr>
      <w:r w:rsidRPr="00EE180E">
        <w:rPr>
          <w:rFonts w:ascii="Arial" w:hAnsi="Arial" w:cs="Arial"/>
          <w:b/>
          <w:bCs/>
          <w:lang w:val="es-MX"/>
        </w:rPr>
        <w:t>Etapa 4:</w:t>
      </w:r>
      <w:r w:rsidRPr="002405C0">
        <w:rPr>
          <w:rFonts w:ascii="Arial" w:hAnsi="Arial" w:cs="Arial"/>
          <w:lang w:val="es-MX"/>
        </w:rPr>
        <w:t xml:space="preserve"> En esta ultima etapa se construirá un prototipo a escala piloto del pavimento a base de relaves mineros y se someterá a pruebas de validación técnica y económica.</w:t>
      </w:r>
    </w:p>
    <w:p w14:paraId="0C24B6D3" w14:textId="4E695652" w:rsidR="0030378C" w:rsidRPr="002405C0" w:rsidRDefault="0030378C" w:rsidP="00A4167B">
      <w:pPr>
        <w:pStyle w:val="Prrafodelista"/>
        <w:numPr>
          <w:ilvl w:val="0"/>
          <w:numId w:val="1"/>
        </w:numPr>
        <w:spacing w:after="0" w:line="360" w:lineRule="auto"/>
        <w:jc w:val="both"/>
        <w:rPr>
          <w:rFonts w:ascii="Arial" w:hAnsi="Arial" w:cs="Arial"/>
          <w:lang w:val="es-MX"/>
        </w:rPr>
      </w:pPr>
      <w:r w:rsidRPr="002405C0">
        <w:rPr>
          <w:rFonts w:ascii="Arial" w:hAnsi="Arial" w:cs="Arial"/>
          <w:lang w:val="es-MX"/>
        </w:rPr>
        <w:t>Fabricación de prototipo de pavimento flexible con la mezcla diseñada.</w:t>
      </w:r>
    </w:p>
    <w:p w14:paraId="6BFFBF04" w14:textId="19BDDE81" w:rsidR="0030378C" w:rsidRPr="002405C0" w:rsidRDefault="0030378C" w:rsidP="00A4167B">
      <w:pPr>
        <w:pStyle w:val="Prrafodelista"/>
        <w:numPr>
          <w:ilvl w:val="0"/>
          <w:numId w:val="1"/>
        </w:numPr>
        <w:spacing w:after="0" w:line="360" w:lineRule="auto"/>
        <w:jc w:val="both"/>
        <w:rPr>
          <w:rFonts w:ascii="Arial" w:hAnsi="Arial" w:cs="Arial"/>
          <w:lang w:val="es-MX"/>
        </w:rPr>
      </w:pPr>
      <w:r w:rsidRPr="002405C0">
        <w:rPr>
          <w:rFonts w:ascii="Arial" w:hAnsi="Arial" w:cs="Arial"/>
          <w:lang w:val="es-MX"/>
        </w:rPr>
        <w:t>Ensayos mecánicos (resistencia a la compresión, tracción indirecta, etc.) y pruebas de durabilidad en condiciones simuladas del entorno donde se instalará.</w:t>
      </w:r>
    </w:p>
    <w:p w14:paraId="5E9AFAB4" w14:textId="3C37699D" w:rsidR="0030378C" w:rsidRPr="002405C0" w:rsidRDefault="0030378C" w:rsidP="00A4167B">
      <w:pPr>
        <w:spacing w:after="0" w:line="360" w:lineRule="auto"/>
        <w:rPr>
          <w:rFonts w:ascii="Arial" w:hAnsi="Arial" w:cs="Arial"/>
          <w:b/>
          <w:bCs/>
          <w:lang w:val="es-MX"/>
        </w:rPr>
      </w:pPr>
      <w:r w:rsidRPr="002405C0">
        <w:rPr>
          <w:rFonts w:ascii="Arial" w:hAnsi="Arial" w:cs="Arial"/>
          <w:b/>
          <w:bCs/>
          <w:lang w:val="es-MX"/>
        </w:rPr>
        <w:t>Resultados:</w:t>
      </w:r>
    </w:p>
    <w:p w14:paraId="04FEC0CF" w14:textId="7208BE94" w:rsidR="0030378C" w:rsidRPr="002405C0" w:rsidRDefault="0030378C" w:rsidP="00A4167B">
      <w:pPr>
        <w:spacing w:after="0" w:line="360" w:lineRule="auto"/>
        <w:jc w:val="both"/>
        <w:rPr>
          <w:rFonts w:ascii="Arial" w:hAnsi="Arial" w:cs="Arial"/>
          <w:lang w:val="es-MX"/>
        </w:rPr>
      </w:pPr>
      <w:r w:rsidRPr="002405C0">
        <w:rPr>
          <w:rFonts w:ascii="Arial" w:hAnsi="Arial" w:cs="Arial"/>
          <w:lang w:val="es-MX"/>
        </w:rPr>
        <w:t>El proyecto tiene como finalidad generar resultados concretos y cuantificables en torno al aprovechamiento de relaves mineros, como la determinación del porcentaje óptimo de incorporación de relaves, a través de ensayos de laboratorio, se establecerá el porcentaje máximo de relaves mineros que pueda ser incorporado en la mezcla de pavimento flexible sin comprometer las propiedades estructurales del material. Se estima encontrar un rango óptimo de 30% a 60% de contenido de relaves en volumen.</w:t>
      </w:r>
    </w:p>
    <w:p w14:paraId="54841BEA" w14:textId="18AA36B2" w:rsidR="0030378C" w:rsidRPr="002405C0" w:rsidRDefault="0030378C" w:rsidP="00A4167B">
      <w:pPr>
        <w:spacing w:after="0" w:line="360" w:lineRule="auto"/>
        <w:rPr>
          <w:rFonts w:ascii="Arial" w:hAnsi="Arial" w:cs="Arial"/>
          <w:lang w:val="es-MX"/>
        </w:rPr>
      </w:pPr>
      <w:r w:rsidRPr="002405C0">
        <w:rPr>
          <w:rFonts w:ascii="Arial" w:hAnsi="Arial" w:cs="Arial"/>
          <w:lang w:val="es-MX"/>
        </w:rPr>
        <w:t xml:space="preserve">La dosificación de reactivos, como parte del proceso de separación por flotación, se </w:t>
      </w:r>
      <w:r w:rsidR="000A78B5" w:rsidRPr="002405C0">
        <w:rPr>
          <w:rFonts w:ascii="Arial" w:hAnsi="Arial" w:cs="Arial"/>
          <w:lang w:val="es-MX"/>
        </w:rPr>
        <w:t>determinará</w:t>
      </w:r>
      <w:r w:rsidRPr="002405C0">
        <w:rPr>
          <w:rFonts w:ascii="Arial" w:hAnsi="Arial" w:cs="Arial"/>
          <w:lang w:val="es-MX"/>
        </w:rPr>
        <w:t xml:space="preserve"> experimentalmente la cantidad y tipo de reactivos necesarios para remover metales o iones indeseables en cada tipo de relave. </w:t>
      </w:r>
    </w:p>
    <w:p w14:paraId="7F6CB622" w14:textId="55010F4C" w:rsidR="000A78B5" w:rsidRPr="002405C0" w:rsidRDefault="000A78B5" w:rsidP="00A4167B">
      <w:pPr>
        <w:spacing w:after="0" w:line="360" w:lineRule="auto"/>
        <w:rPr>
          <w:rFonts w:ascii="Arial" w:hAnsi="Arial" w:cs="Arial"/>
          <w:b/>
          <w:bCs/>
          <w:lang w:val="es-MX"/>
        </w:rPr>
      </w:pPr>
      <w:r w:rsidRPr="002405C0">
        <w:rPr>
          <w:rFonts w:ascii="Arial" w:hAnsi="Arial" w:cs="Arial"/>
          <w:b/>
          <w:bCs/>
          <w:lang w:val="es-MX"/>
        </w:rPr>
        <w:t>Conclusiones:</w:t>
      </w:r>
    </w:p>
    <w:p w14:paraId="0B92670D" w14:textId="46ADC659" w:rsidR="00A4167B" w:rsidRPr="00A4167B" w:rsidRDefault="00A4167B" w:rsidP="00A4167B">
      <w:pPr>
        <w:spacing w:after="0" w:line="360" w:lineRule="auto"/>
        <w:jc w:val="both"/>
        <w:rPr>
          <w:rFonts w:ascii="Arial" w:hAnsi="Arial" w:cs="Arial"/>
          <w:lang w:val="es-MX"/>
        </w:rPr>
      </w:pPr>
      <w:r w:rsidRPr="00A4167B">
        <w:rPr>
          <w:rFonts w:ascii="Arial" w:hAnsi="Arial" w:cs="Arial"/>
          <w:lang w:val="es-MX"/>
        </w:rPr>
        <w:t>Este proyecto demuestra que los relaves mineros, adecuadamente caracterizados y tratados, pueden transformarse en un insumo valioso para la fabricación de pavimentos flexibles, promoviendo así una alternativa sostenible en la gestión de estos residuos industriales.</w:t>
      </w:r>
    </w:p>
    <w:p w14:paraId="5258C297" w14:textId="0A8823EF" w:rsidR="00BB3B06" w:rsidRPr="002405C0" w:rsidRDefault="00A4167B" w:rsidP="00A4167B">
      <w:pPr>
        <w:spacing w:after="0" w:line="360" w:lineRule="auto"/>
        <w:jc w:val="both"/>
        <w:rPr>
          <w:rFonts w:ascii="Arial" w:hAnsi="Arial" w:cs="Arial"/>
          <w:lang w:val="es-MX"/>
        </w:rPr>
      </w:pPr>
      <w:r w:rsidRPr="00A4167B">
        <w:rPr>
          <w:rFonts w:ascii="Arial" w:hAnsi="Arial" w:cs="Arial"/>
          <w:lang w:val="es-MX"/>
        </w:rPr>
        <w:t>En cuanto a la viabilidad técnica y ambiental del uso de relaves en infraestructura vial, mediante procesos de separación como la flotación, es posible reducir significativamente los contaminantes presentes. Esto permite su utilización dentro de los Límites Máximos Permisibles (LMP) establecidos por la normativa ambiental peruana.</w:t>
      </w:r>
      <w:r w:rsidR="00BB3B06" w:rsidRPr="002405C0">
        <w:rPr>
          <w:rFonts w:ascii="Arial" w:hAnsi="Arial" w:cs="Arial"/>
          <w:lang w:val="es-MX"/>
        </w:rPr>
        <w:t xml:space="preserve"> </w:t>
      </w:r>
    </w:p>
    <w:p w14:paraId="5B182123" w14:textId="77777777" w:rsidR="000A78B5" w:rsidRPr="002405C0" w:rsidRDefault="000A78B5" w:rsidP="00A4167B">
      <w:pPr>
        <w:spacing w:after="0" w:line="360" w:lineRule="auto"/>
        <w:rPr>
          <w:rFonts w:ascii="Arial" w:hAnsi="Arial" w:cs="Arial"/>
          <w:lang w:val="es-MX"/>
        </w:rPr>
      </w:pPr>
    </w:p>
    <w:p w14:paraId="77AA92BA" w14:textId="77777777" w:rsidR="0030378C" w:rsidRPr="002405C0" w:rsidRDefault="0030378C" w:rsidP="00A4167B">
      <w:pPr>
        <w:spacing w:after="0" w:line="360" w:lineRule="auto"/>
        <w:rPr>
          <w:rFonts w:ascii="Arial" w:hAnsi="Arial" w:cs="Arial"/>
          <w:lang w:val="es-MX"/>
        </w:rPr>
      </w:pPr>
    </w:p>
    <w:p w14:paraId="0169B849" w14:textId="77777777" w:rsidR="004C2963" w:rsidRPr="002405C0" w:rsidRDefault="004C2963" w:rsidP="00A4167B">
      <w:pPr>
        <w:spacing w:after="0" w:line="360" w:lineRule="auto"/>
        <w:rPr>
          <w:rFonts w:ascii="Arial" w:hAnsi="Arial" w:cs="Arial"/>
        </w:rPr>
      </w:pPr>
    </w:p>
    <w:sectPr w:rsidR="004C2963" w:rsidRPr="002405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E6C4D"/>
    <w:multiLevelType w:val="hybridMultilevel"/>
    <w:tmpl w:val="E542AFAE"/>
    <w:lvl w:ilvl="0" w:tplc="11D459A8">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79034471"/>
    <w:multiLevelType w:val="hybridMultilevel"/>
    <w:tmpl w:val="98904DD8"/>
    <w:lvl w:ilvl="0" w:tplc="7D825030">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963"/>
    <w:rsid w:val="000A78B5"/>
    <w:rsid w:val="000C0F83"/>
    <w:rsid w:val="002405C0"/>
    <w:rsid w:val="00284B48"/>
    <w:rsid w:val="0030378C"/>
    <w:rsid w:val="003F5E01"/>
    <w:rsid w:val="004C2963"/>
    <w:rsid w:val="005241D5"/>
    <w:rsid w:val="006A60D9"/>
    <w:rsid w:val="006C14F9"/>
    <w:rsid w:val="007D6994"/>
    <w:rsid w:val="0082029F"/>
    <w:rsid w:val="00A4167B"/>
    <w:rsid w:val="00BB3B06"/>
    <w:rsid w:val="00C039E2"/>
    <w:rsid w:val="00EE180E"/>
    <w:rsid w:val="00F175F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87F62"/>
  <w15:chartTrackingRefBased/>
  <w15:docId w15:val="{0DA40FE0-4E9C-4ACE-8C01-A9B9C44E9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963"/>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C2963"/>
    <w:rPr>
      <w:color w:val="0563C1" w:themeColor="hyperlink"/>
      <w:u w:val="single"/>
    </w:rPr>
  </w:style>
  <w:style w:type="paragraph" w:styleId="Prrafodelista">
    <w:name w:val="List Paragraph"/>
    <w:basedOn w:val="Normal"/>
    <w:uiPriority w:val="34"/>
    <w:qFormat/>
    <w:rsid w:val="006A60D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701725">
      <w:bodyDiv w:val="1"/>
      <w:marLeft w:val="0"/>
      <w:marRight w:val="0"/>
      <w:marTop w:val="0"/>
      <w:marBottom w:val="0"/>
      <w:divBdr>
        <w:top w:val="none" w:sz="0" w:space="0" w:color="auto"/>
        <w:left w:val="none" w:sz="0" w:space="0" w:color="auto"/>
        <w:bottom w:val="none" w:sz="0" w:space="0" w:color="auto"/>
        <w:right w:val="none" w:sz="0" w:space="0" w:color="auto"/>
      </w:divBdr>
    </w:div>
    <w:div w:id="166528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irko.puente.i@uni.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3</Pages>
  <Words>1003</Words>
  <Characters>5517</Characters>
  <Application>Microsoft Office Word</Application>
  <DocSecurity>0</DocSecurity>
  <Lines>45</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Mirko Rodrigo Puente Ingaruca</dc:creator>
  <cp:keywords/>
  <dc:description/>
  <cp:lastModifiedBy>Mirko Rodrigo Puente Ingaruca</cp:lastModifiedBy>
  <cp:revision>8</cp:revision>
  <dcterms:created xsi:type="dcterms:W3CDTF">2025-05-07T06:33:00Z</dcterms:created>
  <dcterms:modified xsi:type="dcterms:W3CDTF">2025-05-12T02:05:00Z</dcterms:modified>
</cp:coreProperties>
</file>