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5434" w14:textId="77777777" w:rsidR="008A3234" w:rsidRPr="00467F50" w:rsidRDefault="008A3234" w:rsidP="00CA7A32">
      <w:pPr>
        <w:pStyle w:val="Default"/>
        <w:spacing w:line="360" w:lineRule="auto"/>
        <w:rPr>
          <w:b/>
          <w:sz w:val="22"/>
          <w:szCs w:val="22"/>
        </w:rPr>
      </w:pPr>
    </w:p>
    <w:p w14:paraId="30A59ED2" w14:textId="2E0B783C" w:rsidR="00EA37F2" w:rsidRPr="00E974D8" w:rsidRDefault="00E974D8" w:rsidP="00EA37F2">
      <w:pPr>
        <w:pStyle w:val="Default"/>
        <w:spacing w:line="360" w:lineRule="auto"/>
        <w:jc w:val="center"/>
        <w:rPr>
          <w:b/>
          <w:sz w:val="22"/>
          <w:szCs w:val="22"/>
        </w:rPr>
      </w:pPr>
      <w:r w:rsidRPr="00E974D8">
        <w:rPr>
          <w:b/>
          <w:sz w:val="22"/>
          <w:szCs w:val="22"/>
        </w:rPr>
        <w:t xml:space="preserve">MANEJO DE AGUAS </w:t>
      </w:r>
      <w:r w:rsidR="006A4202" w:rsidRPr="00E974D8">
        <w:rPr>
          <w:b/>
          <w:sz w:val="22"/>
          <w:szCs w:val="22"/>
        </w:rPr>
        <w:t xml:space="preserve">EN OPERACIONES MINERAS </w:t>
      </w:r>
      <w:r w:rsidR="006A4202">
        <w:rPr>
          <w:b/>
          <w:sz w:val="22"/>
          <w:szCs w:val="22"/>
        </w:rPr>
        <w:t>EMPLEANDO</w:t>
      </w:r>
      <w:r w:rsidRPr="00E974D8">
        <w:rPr>
          <w:b/>
          <w:sz w:val="22"/>
          <w:szCs w:val="22"/>
        </w:rPr>
        <w:t xml:space="preserve"> GEOSINTÉTICOS </w:t>
      </w:r>
      <w:r w:rsidR="006A4202">
        <w:rPr>
          <w:b/>
          <w:sz w:val="22"/>
          <w:szCs w:val="22"/>
        </w:rPr>
        <w:t>COMO SOLUCIONES SOSTENIBLES</w:t>
      </w:r>
    </w:p>
    <w:p w14:paraId="3816C39A" w14:textId="77777777" w:rsidR="004E2A30" w:rsidRPr="004E2A30" w:rsidRDefault="004E2A30" w:rsidP="004E2A30">
      <w:pPr>
        <w:pStyle w:val="Default"/>
        <w:spacing w:line="360" w:lineRule="auto"/>
        <w:jc w:val="center"/>
        <w:rPr>
          <w:bCs/>
        </w:rPr>
      </w:pPr>
    </w:p>
    <w:p w14:paraId="21D19DF8" w14:textId="79BEB4B2" w:rsidR="004E2A30" w:rsidRPr="004E2A30" w:rsidRDefault="00D40321" w:rsidP="004E2A30">
      <w:pPr>
        <w:pStyle w:val="Default"/>
        <w:spacing w:line="360" w:lineRule="auto"/>
        <w:jc w:val="center"/>
        <w:rPr>
          <w:b/>
        </w:rPr>
      </w:pPr>
      <w:r>
        <w:rPr>
          <w:b/>
        </w:rPr>
        <w:t xml:space="preserve">Categoría y Tema: </w:t>
      </w:r>
      <w:r w:rsidR="004E2A30" w:rsidRPr="004E2A30">
        <w:rPr>
          <w:b/>
        </w:rPr>
        <w:t>ESG Gestión del agua en operaciones y el entorno.</w:t>
      </w:r>
    </w:p>
    <w:p w14:paraId="5CCAB7AD" w14:textId="77777777" w:rsidR="00EA37F2" w:rsidRPr="00EA37F2" w:rsidRDefault="00EA37F2" w:rsidP="00EA37F2">
      <w:pPr>
        <w:pStyle w:val="Default"/>
        <w:spacing w:line="360" w:lineRule="auto"/>
        <w:jc w:val="center"/>
        <w:rPr>
          <w:bCs/>
          <w:sz w:val="22"/>
          <w:szCs w:val="22"/>
        </w:rPr>
      </w:pPr>
    </w:p>
    <w:p w14:paraId="67F55C6F" w14:textId="3850B8BE" w:rsidR="00EA37F2" w:rsidRPr="00EA37F2" w:rsidRDefault="00EA37F2" w:rsidP="00EA37F2">
      <w:pPr>
        <w:pStyle w:val="Default"/>
        <w:spacing w:line="360" w:lineRule="auto"/>
        <w:jc w:val="center"/>
        <w:rPr>
          <w:bCs/>
          <w:sz w:val="22"/>
          <w:szCs w:val="22"/>
        </w:rPr>
      </w:pPr>
      <w:r w:rsidRPr="00EA37F2">
        <w:rPr>
          <w:bCs/>
          <w:sz w:val="22"/>
          <w:szCs w:val="22"/>
        </w:rPr>
        <w:t>Autor</w:t>
      </w:r>
      <w:r w:rsidR="0024207A">
        <w:rPr>
          <w:bCs/>
          <w:sz w:val="22"/>
          <w:szCs w:val="22"/>
        </w:rPr>
        <w:t>(</w:t>
      </w:r>
      <w:r w:rsidRPr="00EA37F2">
        <w:rPr>
          <w:bCs/>
          <w:sz w:val="22"/>
          <w:szCs w:val="22"/>
        </w:rPr>
        <w:t>es</w:t>
      </w:r>
      <w:r w:rsidR="0024207A">
        <w:rPr>
          <w:bCs/>
          <w:sz w:val="22"/>
          <w:szCs w:val="22"/>
        </w:rPr>
        <w:t>)</w:t>
      </w:r>
      <w:r w:rsidRPr="00EA37F2">
        <w:rPr>
          <w:bCs/>
          <w:sz w:val="22"/>
          <w:szCs w:val="22"/>
        </w:rPr>
        <w:t>:</w:t>
      </w:r>
    </w:p>
    <w:p w14:paraId="5C7EB994" w14:textId="77777777" w:rsidR="004E2A30" w:rsidRPr="004E2A30" w:rsidRDefault="004E2A30" w:rsidP="004E2A30">
      <w:pPr>
        <w:pStyle w:val="Default"/>
        <w:spacing w:line="360" w:lineRule="auto"/>
        <w:jc w:val="center"/>
        <w:rPr>
          <w:bCs/>
          <w:sz w:val="22"/>
          <w:szCs w:val="22"/>
        </w:rPr>
      </w:pPr>
      <w:r w:rsidRPr="004E2A30">
        <w:rPr>
          <w:bCs/>
          <w:sz w:val="22"/>
          <w:szCs w:val="22"/>
        </w:rPr>
        <w:t xml:space="preserve">César Oviedo Feria, </w:t>
      </w:r>
      <w:proofErr w:type="spellStart"/>
      <w:r w:rsidRPr="004E2A30">
        <w:rPr>
          <w:bCs/>
          <w:sz w:val="22"/>
          <w:szCs w:val="22"/>
        </w:rPr>
        <w:t>Msc</w:t>
      </w:r>
      <w:proofErr w:type="spellEnd"/>
      <w:r w:rsidRPr="004E2A30">
        <w:rPr>
          <w:bCs/>
          <w:sz w:val="22"/>
          <w:szCs w:val="22"/>
        </w:rPr>
        <w:t>. Ing.</w:t>
      </w:r>
    </w:p>
    <w:p w14:paraId="0764D591" w14:textId="3633D12B" w:rsidR="00D40321" w:rsidRDefault="004E2A30" w:rsidP="004E2A30">
      <w:pPr>
        <w:pStyle w:val="Default"/>
        <w:spacing w:line="360" w:lineRule="auto"/>
        <w:jc w:val="center"/>
        <w:rPr>
          <w:bCs/>
          <w:sz w:val="22"/>
          <w:szCs w:val="22"/>
        </w:rPr>
      </w:pPr>
      <w:r w:rsidRPr="004E2A30">
        <w:rPr>
          <w:bCs/>
          <w:sz w:val="22"/>
          <w:szCs w:val="22"/>
        </w:rPr>
        <w:t>Tecnología de Materiales (TDM)</w:t>
      </w:r>
    </w:p>
    <w:p w14:paraId="0D9514AA" w14:textId="7390762A" w:rsidR="00D40321" w:rsidRDefault="00D40321" w:rsidP="004E2A30">
      <w:pPr>
        <w:pStyle w:val="Default"/>
        <w:spacing w:line="360" w:lineRule="auto"/>
        <w:jc w:val="center"/>
        <w:rPr>
          <w:bCs/>
          <w:sz w:val="22"/>
          <w:szCs w:val="22"/>
        </w:rPr>
      </w:pPr>
      <w:r w:rsidRPr="004E2A30">
        <w:rPr>
          <w:bCs/>
          <w:sz w:val="22"/>
          <w:szCs w:val="22"/>
        </w:rPr>
        <w:t xml:space="preserve">Gerente </w:t>
      </w:r>
      <w:r>
        <w:rPr>
          <w:bCs/>
          <w:sz w:val="22"/>
          <w:szCs w:val="22"/>
        </w:rPr>
        <w:t>Técnico</w:t>
      </w:r>
      <w:r w:rsidRPr="004E2A30"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Geosintéticos</w:t>
      </w:r>
      <w:proofErr w:type="spellEnd"/>
      <w:r>
        <w:rPr>
          <w:bCs/>
          <w:sz w:val="22"/>
          <w:szCs w:val="22"/>
        </w:rPr>
        <w:t xml:space="preserve"> y </w:t>
      </w:r>
      <w:proofErr w:type="spellStart"/>
      <w:r>
        <w:rPr>
          <w:bCs/>
          <w:sz w:val="22"/>
          <w:szCs w:val="22"/>
        </w:rPr>
        <w:t>Geoproductos</w:t>
      </w:r>
      <w:proofErr w:type="spellEnd"/>
    </w:p>
    <w:p w14:paraId="3A439768" w14:textId="11E06CF5" w:rsidR="00D40321" w:rsidRDefault="003B4C0A" w:rsidP="004E2A30">
      <w:pPr>
        <w:pStyle w:val="Default"/>
        <w:spacing w:line="360" w:lineRule="auto"/>
        <w:jc w:val="center"/>
        <w:rPr>
          <w:bCs/>
          <w:sz w:val="22"/>
          <w:szCs w:val="22"/>
        </w:rPr>
      </w:pPr>
      <w:r w:rsidRPr="003B4C0A">
        <w:rPr>
          <w:bCs/>
          <w:sz w:val="22"/>
          <w:szCs w:val="22"/>
        </w:rPr>
        <w:t>Alameda Marqués de la Bula 339, Lima</w:t>
      </w:r>
    </w:p>
    <w:p w14:paraId="6B0ACD97" w14:textId="1D2379BA" w:rsidR="00EA22A9" w:rsidRDefault="00EA22A9" w:rsidP="004E2A30">
      <w:pPr>
        <w:pStyle w:val="Default"/>
        <w:spacing w:line="360" w:lineRule="auto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+511 997521401</w:t>
      </w:r>
    </w:p>
    <w:p w14:paraId="4261C9E8" w14:textId="1F364A3E" w:rsidR="00D40321" w:rsidRDefault="00EA22A9" w:rsidP="00D40321">
      <w:pPr>
        <w:pStyle w:val="Default"/>
        <w:spacing w:line="360" w:lineRule="auto"/>
        <w:jc w:val="center"/>
        <w:rPr>
          <w:bCs/>
          <w:sz w:val="22"/>
          <w:szCs w:val="22"/>
        </w:rPr>
      </w:pPr>
      <w:hyperlink r:id="rId8" w:history="1">
        <w:r w:rsidRPr="001D74A1">
          <w:rPr>
            <w:rStyle w:val="Hipervnculo"/>
            <w:bCs/>
            <w:sz w:val="22"/>
            <w:szCs w:val="22"/>
          </w:rPr>
          <w:t>coviedo@tdm.com.pe</w:t>
        </w:r>
      </w:hyperlink>
      <w:r>
        <w:rPr>
          <w:bCs/>
          <w:sz w:val="22"/>
          <w:szCs w:val="22"/>
        </w:rPr>
        <w:t xml:space="preserve">; </w:t>
      </w:r>
      <w:hyperlink r:id="rId9" w:history="1">
        <w:r w:rsidRPr="001D74A1">
          <w:rPr>
            <w:rStyle w:val="Hipervnculo"/>
            <w:bCs/>
            <w:sz w:val="22"/>
            <w:szCs w:val="22"/>
          </w:rPr>
          <w:t>cesaroviedof@gmail.com</w:t>
        </w:r>
      </w:hyperlink>
    </w:p>
    <w:p w14:paraId="0FA3ED86" w14:textId="32E6A55B" w:rsidR="00D53A93" w:rsidRDefault="00D53A93" w:rsidP="003744C9">
      <w:pPr>
        <w:pStyle w:val="Default"/>
        <w:spacing w:line="360" w:lineRule="auto"/>
        <w:rPr>
          <w:bCs/>
          <w:sz w:val="22"/>
          <w:szCs w:val="22"/>
        </w:rPr>
      </w:pPr>
    </w:p>
    <w:p w14:paraId="7949161D" w14:textId="4766BD57" w:rsidR="00EA37F2" w:rsidRPr="00EA37F2" w:rsidRDefault="004E2A30" w:rsidP="004E2A30">
      <w:pPr>
        <w:pStyle w:val="Default"/>
        <w:spacing w:line="360" w:lineRule="auto"/>
        <w:jc w:val="center"/>
        <w:rPr>
          <w:bCs/>
          <w:sz w:val="22"/>
          <w:szCs w:val="22"/>
        </w:rPr>
      </w:pPr>
      <w:r w:rsidRPr="004E2A30">
        <w:rPr>
          <w:bCs/>
          <w:sz w:val="22"/>
          <w:szCs w:val="22"/>
        </w:rPr>
        <w:t xml:space="preserve">Palabras clave: </w:t>
      </w:r>
      <w:r w:rsidR="0024207A">
        <w:rPr>
          <w:bCs/>
          <w:sz w:val="22"/>
          <w:szCs w:val="22"/>
        </w:rPr>
        <w:t xml:space="preserve">agua, </w:t>
      </w:r>
      <w:r w:rsidR="008C4FDD">
        <w:rPr>
          <w:bCs/>
          <w:sz w:val="22"/>
          <w:szCs w:val="22"/>
        </w:rPr>
        <w:t>drenaje</w:t>
      </w:r>
      <w:r w:rsidRPr="004E2A30">
        <w:rPr>
          <w:bCs/>
          <w:sz w:val="22"/>
          <w:szCs w:val="22"/>
        </w:rPr>
        <w:t xml:space="preserve">, </w:t>
      </w:r>
      <w:r w:rsidR="008C4FDD">
        <w:rPr>
          <w:bCs/>
          <w:sz w:val="22"/>
          <w:szCs w:val="22"/>
        </w:rPr>
        <w:t xml:space="preserve">conducción, </w:t>
      </w:r>
      <w:proofErr w:type="spellStart"/>
      <w:r w:rsidR="008C4FDD">
        <w:rPr>
          <w:bCs/>
          <w:sz w:val="22"/>
          <w:szCs w:val="22"/>
        </w:rPr>
        <w:t>geosintéticos</w:t>
      </w:r>
      <w:proofErr w:type="spellEnd"/>
      <w:r w:rsidR="0024207A">
        <w:rPr>
          <w:bCs/>
          <w:sz w:val="22"/>
          <w:szCs w:val="22"/>
        </w:rPr>
        <w:t>.</w:t>
      </w:r>
    </w:p>
    <w:p w14:paraId="03E2528C" w14:textId="77777777" w:rsidR="00EA37F2" w:rsidRPr="00EA37F2" w:rsidRDefault="00EA37F2" w:rsidP="00EA37F2">
      <w:pPr>
        <w:pStyle w:val="Default"/>
        <w:spacing w:line="360" w:lineRule="auto"/>
        <w:jc w:val="center"/>
        <w:rPr>
          <w:bCs/>
          <w:sz w:val="22"/>
          <w:szCs w:val="22"/>
        </w:rPr>
      </w:pPr>
      <w:r w:rsidRPr="00EA37F2">
        <w:rPr>
          <w:bCs/>
          <w:sz w:val="22"/>
          <w:szCs w:val="22"/>
        </w:rPr>
        <w:t xml:space="preserve"> </w:t>
      </w:r>
    </w:p>
    <w:p w14:paraId="1C8569A7" w14:textId="77777777" w:rsidR="00EA37F2" w:rsidRPr="00EA37F2" w:rsidRDefault="00EA37F2" w:rsidP="00EA37F2">
      <w:pPr>
        <w:pStyle w:val="Default"/>
        <w:spacing w:line="360" w:lineRule="auto"/>
        <w:jc w:val="center"/>
        <w:rPr>
          <w:bCs/>
          <w:sz w:val="22"/>
          <w:szCs w:val="22"/>
        </w:rPr>
      </w:pPr>
    </w:p>
    <w:p w14:paraId="4532E643" w14:textId="77777777" w:rsidR="00EA37F2" w:rsidRPr="00EA37F2" w:rsidRDefault="00EA37F2" w:rsidP="00EA37F2">
      <w:pPr>
        <w:pStyle w:val="Default"/>
        <w:spacing w:line="360" w:lineRule="auto"/>
        <w:jc w:val="center"/>
        <w:rPr>
          <w:bCs/>
          <w:sz w:val="22"/>
          <w:szCs w:val="22"/>
        </w:rPr>
      </w:pPr>
      <w:r w:rsidRPr="00EA37F2">
        <w:rPr>
          <w:bCs/>
          <w:sz w:val="22"/>
          <w:szCs w:val="22"/>
        </w:rPr>
        <w:t>RESUMEN</w:t>
      </w:r>
    </w:p>
    <w:p w14:paraId="4CB873D4" w14:textId="77777777" w:rsidR="00EA37F2" w:rsidRPr="00EA37F2" w:rsidRDefault="00EA37F2" w:rsidP="00EA37F2">
      <w:pPr>
        <w:pStyle w:val="Default"/>
        <w:spacing w:line="360" w:lineRule="auto"/>
        <w:jc w:val="center"/>
        <w:rPr>
          <w:bCs/>
          <w:sz w:val="22"/>
          <w:szCs w:val="22"/>
        </w:rPr>
      </w:pPr>
    </w:p>
    <w:p w14:paraId="4592426D" w14:textId="640C63C0" w:rsidR="004F5F76" w:rsidRPr="00F27BF0" w:rsidRDefault="004F5F76" w:rsidP="00760CDA">
      <w:pPr>
        <w:pStyle w:val="Default"/>
        <w:spacing w:line="360" w:lineRule="auto"/>
        <w:jc w:val="both"/>
        <w:rPr>
          <w:bCs/>
          <w:sz w:val="22"/>
          <w:szCs w:val="22"/>
        </w:rPr>
      </w:pPr>
      <w:r w:rsidRPr="003056D2">
        <w:rPr>
          <w:bCs/>
          <w:sz w:val="22"/>
          <w:szCs w:val="22"/>
        </w:rPr>
        <w:t xml:space="preserve">Los </w:t>
      </w:r>
      <w:proofErr w:type="spellStart"/>
      <w:r w:rsidRPr="003056D2">
        <w:rPr>
          <w:bCs/>
          <w:sz w:val="22"/>
          <w:szCs w:val="22"/>
        </w:rPr>
        <w:t>geosintéticos</w:t>
      </w:r>
      <w:proofErr w:type="spellEnd"/>
      <w:r w:rsidRPr="003056D2">
        <w:rPr>
          <w:bCs/>
          <w:sz w:val="22"/>
          <w:szCs w:val="22"/>
        </w:rPr>
        <w:t xml:space="preserve"> se usan en la </w:t>
      </w:r>
      <w:r w:rsidR="00F27BF0">
        <w:rPr>
          <w:bCs/>
          <w:sz w:val="22"/>
          <w:szCs w:val="22"/>
        </w:rPr>
        <w:t>M</w:t>
      </w:r>
      <w:r w:rsidRPr="003056D2">
        <w:rPr>
          <w:bCs/>
          <w:sz w:val="22"/>
          <w:szCs w:val="22"/>
        </w:rPr>
        <w:t>inería para gestionar el agua de diversas formas, como</w:t>
      </w:r>
      <w:r w:rsidR="00C353A0" w:rsidRPr="003056D2">
        <w:rPr>
          <w:bCs/>
          <w:sz w:val="22"/>
          <w:szCs w:val="22"/>
        </w:rPr>
        <w:t xml:space="preserve"> </w:t>
      </w:r>
      <w:r w:rsidRPr="003056D2">
        <w:rPr>
          <w:bCs/>
          <w:sz w:val="22"/>
          <w:szCs w:val="22"/>
        </w:rPr>
        <w:t>Revesti</w:t>
      </w:r>
      <w:r w:rsidR="009F316F">
        <w:rPr>
          <w:bCs/>
          <w:sz w:val="22"/>
          <w:szCs w:val="22"/>
        </w:rPr>
        <w:t>miento de</w:t>
      </w:r>
      <w:r w:rsidRPr="003056D2">
        <w:rPr>
          <w:bCs/>
          <w:sz w:val="22"/>
          <w:szCs w:val="22"/>
        </w:rPr>
        <w:t xml:space="preserve"> </w:t>
      </w:r>
      <w:r w:rsidR="00EC1560" w:rsidRPr="003056D2">
        <w:rPr>
          <w:bCs/>
          <w:sz w:val="22"/>
          <w:szCs w:val="22"/>
        </w:rPr>
        <w:t>presas</w:t>
      </w:r>
      <w:r w:rsidR="009F316F">
        <w:rPr>
          <w:bCs/>
          <w:sz w:val="22"/>
          <w:szCs w:val="22"/>
        </w:rPr>
        <w:t xml:space="preserve"> al e</w:t>
      </w:r>
      <w:r w:rsidRPr="003056D2">
        <w:rPr>
          <w:bCs/>
          <w:sz w:val="22"/>
          <w:szCs w:val="22"/>
        </w:rPr>
        <w:t xml:space="preserve">vitar filtraciones y erosión en </w:t>
      </w:r>
      <w:r w:rsidR="001737A8" w:rsidRPr="003056D2">
        <w:rPr>
          <w:bCs/>
          <w:sz w:val="22"/>
          <w:szCs w:val="22"/>
        </w:rPr>
        <w:t xml:space="preserve">botaderos </w:t>
      </w:r>
      <w:r w:rsidRPr="003056D2">
        <w:rPr>
          <w:bCs/>
          <w:sz w:val="22"/>
          <w:szCs w:val="22"/>
        </w:rPr>
        <w:t>y relaves</w:t>
      </w:r>
      <w:r w:rsidR="00C353A0" w:rsidRPr="003056D2">
        <w:rPr>
          <w:bCs/>
          <w:sz w:val="22"/>
          <w:szCs w:val="22"/>
        </w:rPr>
        <w:t xml:space="preserve">, </w:t>
      </w:r>
      <w:r w:rsidRPr="003056D2">
        <w:rPr>
          <w:bCs/>
          <w:sz w:val="22"/>
          <w:szCs w:val="22"/>
        </w:rPr>
        <w:t>Revesti</w:t>
      </w:r>
      <w:r w:rsidR="009F316F">
        <w:rPr>
          <w:bCs/>
          <w:sz w:val="22"/>
          <w:szCs w:val="22"/>
        </w:rPr>
        <w:t>miento de</w:t>
      </w:r>
      <w:r w:rsidRPr="003056D2">
        <w:rPr>
          <w:bCs/>
          <w:sz w:val="22"/>
          <w:szCs w:val="22"/>
        </w:rPr>
        <w:t xml:space="preserve"> canales</w:t>
      </w:r>
      <w:r w:rsidR="009F316F">
        <w:rPr>
          <w:bCs/>
          <w:sz w:val="22"/>
          <w:szCs w:val="22"/>
        </w:rPr>
        <w:t xml:space="preserve"> c</w:t>
      </w:r>
      <w:r w:rsidRPr="003056D2">
        <w:rPr>
          <w:bCs/>
          <w:sz w:val="22"/>
          <w:szCs w:val="22"/>
        </w:rPr>
        <w:t>ontrola</w:t>
      </w:r>
      <w:r w:rsidR="009F316F">
        <w:rPr>
          <w:bCs/>
          <w:sz w:val="22"/>
          <w:szCs w:val="22"/>
        </w:rPr>
        <w:t>ndo</w:t>
      </w:r>
      <w:r w:rsidRPr="003056D2">
        <w:rPr>
          <w:bCs/>
          <w:sz w:val="22"/>
          <w:szCs w:val="22"/>
        </w:rPr>
        <w:t xml:space="preserve"> y conten</w:t>
      </w:r>
      <w:r w:rsidR="009F316F">
        <w:rPr>
          <w:bCs/>
          <w:sz w:val="22"/>
          <w:szCs w:val="22"/>
        </w:rPr>
        <w:t>iendo</w:t>
      </w:r>
      <w:r w:rsidRPr="003056D2">
        <w:rPr>
          <w:bCs/>
          <w:sz w:val="22"/>
          <w:szCs w:val="22"/>
        </w:rPr>
        <w:t xml:space="preserve"> aguas contaminadas</w:t>
      </w:r>
      <w:r w:rsidR="00C353A0" w:rsidRPr="003056D2">
        <w:rPr>
          <w:bCs/>
          <w:sz w:val="22"/>
          <w:szCs w:val="22"/>
        </w:rPr>
        <w:t xml:space="preserve">, </w:t>
      </w:r>
      <w:r w:rsidRPr="003056D2">
        <w:rPr>
          <w:bCs/>
          <w:sz w:val="22"/>
          <w:szCs w:val="22"/>
        </w:rPr>
        <w:t>Reforza</w:t>
      </w:r>
      <w:r w:rsidR="009F316F">
        <w:rPr>
          <w:bCs/>
          <w:sz w:val="22"/>
          <w:szCs w:val="22"/>
        </w:rPr>
        <w:t>ndo</w:t>
      </w:r>
      <w:r w:rsidRPr="003056D2">
        <w:rPr>
          <w:bCs/>
          <w:sz w:val="22"/>
          <w:szCs w:val="22"/>
        </w:rPr>
        <w:t xml:space="preserve"> taludes</w:t>
      </w:r>
      <w:r w:rsidR="009F316F">
        <w:rPr>
          <w:bCs/>
          <w:sz w:val="22"/>
          <w:szCs w:val="22"/>
        </w:rPr>
        <w:t xml:space="preserve"> para m</w:t>
      </w:r>
      <w:r w:rsidRPr="003056D2">
        <w:rPr>
          <w:bCs/>
          <w:sz w:val="22"/>
          <w:szCs w:val="22"/>
        </w:rPr>
        <w:t>ejorar la seguridad de las operaciones mineras</w:t>
      </w:r>
      <w:r w:rsidR="00C353A0" w:rsidRPr="003056D2">
        <w:rPr>
          <w:bCs/>
          <w:sz w:val="22"/>
          <w:szCs w:val="22"/>
        </w:rPr>
        <w:t xml:space="preserve">, </w:t>
      </w:r>
      <w:r w:rsidRPr="003056D2">
        <w:rPr>
          <w:bCs/>
          <w:sz w:val="22"/>
          <w:szCs w:val="22"/>
        </w:rPr>
        <w:t>Recolec</w:t>
      </w:r>
      <w:r w:rsidR="0032308F">
        <w:rPr>
          <w:bCs/>
          <w:sz w:val="22"/>
          <w:szCs w:val="22"/>
        </w:rPr>
        <w:t>ción de</w:t>
      </w:r>
      <w:r w:rsidRPr="003056D2">
        <w:rPr>
          <w:bCs/>
          <w:sz w:val="22"/>
          <w:szCs w:val="22"/>
        </w:rPr>
        <w:t xml:space="preserve"> aguas pluviales</w:t>
      </w:r>
      <w:r w:rsidR="00F27BF0">
        <w:rPr>
          <w:bCs/>
          <w:sz w:val="22"/>
          <w:szCs w:val="22"/>
        </w:rPr>
        <w:t xml:space="preserve"> al a</w:t>
      </w:r>
      <w:r w:rsidRPr="003056D2">
        <w:rPr>
          <w:bCs/>
          <w:sz w:val="22"/>
          <w:szCs w:val="22"/>
        </w:rPr>
        <w:t>lmacenar</w:t>
      </w:r>
      <w:r w:rsidR="00F27BF0">
        <w:rPr>
          <w:bCs/>
          <w:sz w:val="22"/>
          <w:szCs w:val="22"/>
        </w:rPr>
        <w:t xml:space="preserve">las </w:t>
      </w:r>
      <w:r w:rsidRPr="003056D2">
        <w:rPr>
          <w:bCs/>
          <w:sz w:val="22"/>
          <w:szCs w:val="22"/>
        </w:rPr>
        <w:t>para su uso en procesos industriales</w:t>
      </w:r>
      <w:r w:rsidR="00C353A0" w:rsidRPr="003056D2">
        <w:rPr>
          <w:bCs/>
          <w:sz w:val="22"/>
          <w:szCs w:val="22"/>
        </w:rPr>
        <w:t xml:space="preserve">, </w:t>
      </w:r>
      <w:r w:rsidRPr="003056D2">
        <w:rPr>
          <w:bCs/>
          <w:sz w:val="22"/>
          <w:szCs w:val="22"/>
        </w:rPr>
        <w:t>Trata</w:t>
      </w:r>
      <w:r w:rsidR="00F27BF0">
        <w:rPr>
          <w:bCs/>
          <w:sz w:val="22"/>
          <w:szCs w:val="22"/>
        </w:rPr>
        <w:t>miento de</w:t>
      </w:r>
      <w:r w:rsidRPr="003056D2">
        <w:rPr>
          <w:bCs/>
          <w:sz w:val="22"/>
          <w:szCs w:val="22"/>
        </w:rPr>
        <w:t xml:space="preserve"> aguas residuales</w:t>
      </w:r>
      <w:r w:rsidR="00F27BF0">
        <w:rPr>
          <w:bCs/>
          <w:sz w:val="22"/>
          <w:szCs w:val="22"/>
        </w:rPr>
        <w:t xml:space="preserve"> al</w:t>
      </w:r>
      <w:r w:rsidRPr="003056D2">
        <w:rPr>
          <w:bCs/>
          <w:sz w:val="22"/>
          <w:szCs w:val="22"/>
        </w:rPr>
        <w:t xml:space="preserve"> </w:t>
      </w:r>
      <w:r w:rsidR="00F27BF0">
        <w:rPr>
          <w:bCs/>
          <w:sz w:val="22"/>
          <w:szCs w:val="22"/>
        </w:rPr>
        <w:t>c</w:t>
      </w:r>
      <w:r w:rsidRPr="003056D2">
        <w:rPr>
          <w:bCs/>
          <w:sz w:val="22"/>
          <w:szCs w:val="22"/>
        </w:rPr>
        <w:t>ontener y tratar</w:t>
      </w:r>
      <w:r w:rsidR="00F27BF0">
        <w:rPr>
          <w:bCs/>
          <w:sz w:val="22"/>
          <w:szCs w:val="22"/>
        </w:rPr>
        <w:t xml:space="preserve">las </w:t>
      </w:r>
      <w:r w:rsidRPr="003056D2">
        <w:rPr>
          <w:bCs/>
          <w:sz w:val="22"/>
          <w:szCs w:val="22"/>
        </w:rPr>
        <w:t>para evitar la contaminación</w:t>
      </w:r>
      <w:r w:rsidR="00C353A0" w:rsidRPr="003056D2">
        <w:rPr>
          <w:bCs/>
          <w:sz w:val="22"/>
          <w:szCs w:val="22"/>
        </w:rPr>
        <w:t xml:space="preserve">, </w:t>
      </w:r>
      <w:r w:rsidRPr="003056D2">
        <w:rPr>
          <w:bCs/>
          <w:sz w:val="22"/>
          <w:szCs w:val="22"/>
        </w:rPr>
        <w:t>Drenar efluentes</w:t>
      </w:r>
      <w:r w:rsidR="00C6233A" w:rsidRPr="003056D2">
        <w:rPr>
          <w:bCs/>
          <w:sz w:val="22"/>
          <w:szCs w:val="22"/>
        </w:rPr>
        <w:t xml:space="preserve"> ácidos</w:t>
      </w:r>
      <w:r w:rsidR="00F27BF0">
        <w:rPr>
          <w:bCs/>
          <w:sz w:val="22"/>
          <w:szCs w:val="22"/>
        </w:rPr>
        <w:t>, entre otras. A</w:t>
      </w:r>
      <w:r w:rsidR="00F27BF0" w:rsidRPr="00F27BF0">
        <w:rPr>
          <w:bCs/>
          <w:sz w:val="22"/>
          <w:szCs w:val="22"/>
        </w:rPr>
        <w:t>simismo, l</w:t>
      </w:r>
      <w:r w:rsidRPr="00F27BF0">
        <w:rPr>
          <w:bCs/>
          <w:sz w:val="22"/>
          <w:szCs w:val="22"/>
        </w:rPr>
        <w:t xml:space="preserve">os </w:t>
      </w:r>
      <w:proofErr w:type="spellStart"/>
      <w:r w:rsidRPr="00F27BF0">
        <w:rPr>
          <w:bCs/>
          <w:sz w:val="22"/>
          <w:szCs w:val="22"/>
        </w:rPr>
        <w:t>geosintéticos</w:t>
      </w:r>
      <w:proofErr w:type="spellEnd"/>
      <w:r w:rsidRPr="00F27BF0">
        <w:rPr>
          <w:bCs/>
          <w:sz w:val="22"/>
          <w:szCs w:val="22"/>
        </w:rPr>
        <w:t xml:space="preserve"> ayudan a mejorar la sostenibilidad y rentabilidad de las operaciones mineras</w:t>
      </w:r>
      <w:r w:rsidR="00FE4FF5">
        <w:rPr>
          <w:bCs/>
          <w:sz w:val="22"/>
          <w:szCs w:val="22"/>
        </w:rPr>
        <w:t xml:space="preserve"> y e</w:t>
      </w:r>
      <w:r w:rsidR="007063A5">
        <w:rPr>
          <w:bCs/>
          <w:sz w:val="22"/>
          <w:szCs w:val="22"/>
        </w:rPr>
        <w:t>ntre sus beneficios se pueden mencionar</w:t>
      </w:r>
      <w:r w:rsidR="00760CDA">
        <w:rPr>
          <w:bCs/>
          <w:sz w:val="22"/>
          <w:szCs w:val="22"/>
        </w:rPr>
        <w:t xml:space="preserve"> </w:t>
      </w:r>
      <w:r w:rsidR="00FE4FF5">
        <w:rPr>
          <w:bCs/>
          <w:sz w:val="22"/>
          <w:szCs w:val="22"/>
        </w:rPr>
        <w:t xml:space="preserve">la </w:t>
      </w:r>
      <w:r w:rsidRPr="00F27BF0">
        <w:rPr>
          <w:bCs/>
          <w:sz w:val="22"/>
          <w:szCs w:val="22"/>
        </w:rPr>
        <w:t>Reduc</w:t>
      </w:r>
      <w:r w:rsidR="00760CDA">
        <w:rPr>
          <w:bCs/>
          <w:sz w:val="22"/>
          <w:szCs w:val="22"/>
        </w:rPr>
        <w:t>ción de</w:t>
      </w:r>
      <w:r w:rsidRPr="00F27BF0">
        <w:rPr>
          <w:bCs/>
          <w:sz w:val="22"/>
          <w:szCs w:val="22"/>
        </w:rPr>
        <w:t xml:space="preserve"> la explotación de materiales pétreos no renovables</w:t>
      </w:r>
      <w:r w:rsidR="00760CDA">
        <w:rPr>
          <w:bCs/>
          <w:sz w:val="22"/>
          <w:szCs w:val="22"/>
        </w:rPr>
        <w:t xml:space="preserve">, </w:t>
      </w:r>
      <w:r w:rsidR="00FE4FF5">
        <w:rPr>
          <w:bCs/>
          <w:sz w:val="22"/>
          <w:szCs w:val="22"/>
        </w:rPr>
        <w:t xml:space="preserve">la </w:t>
      </w:r>
      <w:r w:rsidRPr="00F27BF0">
        <w:rPr>
          <w:bCs/>
          <w:sz w:val="22"/>
          <w:szCs w:val="22"/>
        </w:rPr>
        <w:t>Disminu</w:t>
      </w:r>
      <w:r w:rsidR="00760CDA">
        <w:rPr>
          <w:bCs/>
          <w:sz w:val="22"/>
          <w:szCs w:val="22"/>
        </w:rPr>
        <w:t>ción</w:t>
      </w:r>
      <w:r w:rsidRPr="00F27BF0">
        <w:rPr>
          <w:bCs/>
          <w:sz w:val="22"/>
          <w:szCs w:val="22"/>
        </w:rPr>
        <w:t xml:space="preserve"> </w:t>
      </w:r>
      <w:r w:rsidR="00760CDA">
        <w:rPr>
          <w:bCs/>
          <w:sz w:val="22"/>
          <w:szCs w:val="22"/>
        </w:rPr>
        <w:t>d</w:t>
      </w:r>
      <w:r w:rsidRPr="00F27BF0">
        <w:rPr>
          <w:bCs/>
          <w:sz w:val="22"/>
          <w:szCs w:val="22"/>
        </w:rPr>
        <w:t>el tiempo de ejecución de obra</w:t>
      </w:r>
      <w:r w:rsidR="00760CDA">
        <w:rPr>
          <w:bCs/>
          <w:sz w:val="22"/>
          <w:szCs w:val="22"/>
        </w:rPr>
        <w:t xml:space="preserve">, </w:t>
      </w:r>
      <w:r w:rsidR="00FE4FF5">
        <w:rPr>
          <w:bCs/>
          <w:sz w:val="22"/>
          <w:szCs w:val="22"/>
        </w:rPr>
        <w:t xml:space="preserve">el </w:t>
      </w:r>
      <w:r w:rsidRPr="00F27BF0">
        <w:rPr>
          <w:bCs/>
          <w:sz w:val="22"/>
          <w:szCs w:val="22"/>
        </w:rPr>
        <w:t>Mejora</w:t>
      </w:r>
      <w:r w:rsidR="00760CDA">
        <w:rPr>
          <w:bCs/>
          <w:sz w:val="22"/>
          <w:szCs w:val="22"/>
        </w:rPr>
        <w:t>miento de</w:t>
      </w:r>
      <w:r w:rsidRPr="00F27BF0">
        <w:rPr>
          <w:bCs/>
          <w:sz w:val="22"/>
          <w:szCs w:val="22"/>
        </w:rPr>
        <w:t xml:space="preserve"> la estabilidad de vías de </w:t>
      </w:r>
      <w:r w:rsidR="00760CDA">
        <w:rPr>
          <w:bCs/>
          <w:sz w:val="22"/>
          <w:szCs w:val="22"/>
        </w:rPr>
        <w:t xml:space="preserve">acarreo </w:t>
      </w:r>
      <w:r w:rsidRPr="00F27BF0">
        <w:rPr>
          <w:bCs/>
          <w:sz w:val="22"/>
          <w:szCs w:val="22"/>
        </w:rPr>
        <w:t>y vías férreas</w:t>
      </w:r>
      <w:r w:rsidR="00760CDA">
        <w:rPr>
          <w:bCs/>
          <w:sz w:val="22"/>
          <w:szCs w:val="22"/>
        </w:rPr>
        <w:t xml:space="preserve">, </w:t>
      </w:r>
      <w:r w:rsidR="00FE4FF5">
        <w:rPr>
          <w:bCs/>
          <w:sz w:val="22"/>
          <w:szCs w:val="22"/>
        </w:rPr>
        <w:t xml:space="preserve">la </w:t>
      </w:r>
      <w:r w:rsidRPr="00F27BF0">
        <w:rPr>
          <w:bCs/>
          <w:sz w:val="22"/>
          <w:szCs w:val="22"/>
        </w:rPr>
        <w:t>Reduc</w:t>
      </w:r>
      <w:r w:rsidR="00760CDA">
        <w:rPr>
          <w:bCs/>
          <w:sz w:val="22"/>
          <w:szCs w:val="22"/>
        </w:rPr>
        <w:t>ción</w:t>
      </w:r>
      <w:r w:rsidRPr="00F27BF0">
        <w:rPr>
          <w:bCs/>
          <w:sz w:val="22"/>
          <w:szCs w:val="22"/>
        </w:rPr>
        <w:t xml:space="preserve"> el espesor de las capas granulares, reduciendo así el costo de construcción</w:t>
      </w:r>
      <w:r w:rsidR="00FE4FF5">
        <w:rPr>
          <w:bCs/>
          <w:sz w:val="22"/>
          <w:szCs w:val="22"/>
        </w:rPr>
        <w:t>.</w:t>
      </w:r>
    </w:p>
    <w:p w14:paraId="03FE1034" w14:textId="2D284061" w:rsidR="006D4843" w:rsidRPr="006D4843" w:rsidRDefault="003A0CA5" w:rsidP="00EB37E8">
      <w:pPr>
        <w:pStyle w:val="Default"/>
        <w:spacing w:line="360" w:lineRule="auto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Uno de los</w:t>
      </w:r>
      <w:r w:rsidR="00FE4FF5">
        <w:rPr>
          <w:bCs/>
          <w:sz w:val="22"/>
          <w:szCs w:val="22"/>
        </w:rPr>
        <w:t xml:space="preserve"> principales desafíos que se encuentran las operaciones mineras </w:t>
      </w:r>
      <w:r>
        <w:rPr>
          <w:bCs/>
          <w:sz w:val="22"/>
          <w:szCs w:val="22"/>
        </w:rPr>
        <w:t xml:space="preserve">para su adecuado funcionamiento </w:t>
      </w:r>
      <w:r w:rsidR="00876431">
        <w:rPr>
          <w:bCs/>
          <w:sz w:val="22"/>
          <w:szCs w:val="22"/>
        </w:rPr>
        <w:t>es</w:t>
      </w:r>
      <w:r>
        <w:rPr>
          <w:bCs/>
          <w:sz w:val="22"/>
          <w:szCs w:val="22"/>
        </w:rPr>
        <w:t xml:space="preserve"> el t</w:t>
      </w:r>
      <w:r w:rsidR="004F5F76" w:rsidRPr="00F27BF0">
        <w:rPr>
          <w:bCs/>
          <w:sz w:val="22"/>
          <w:szCs w:val="22"/>
        </w:rPr>
        <w:t>ratamiento de aguas de mina</w:t>
      </w:r>
      <w:r>
        <w:rPr>
          <w:bCs/>
          <w:sz w:val="22"/>
          <w:szCs w:val="22"/>
        </w:rPr>
        <w:t xml:space="preserve">, lo cual </w:t>
      </w:r>
      <w:r w:rsidR="004F5F76" w:rsidRPr="00F27BF0">
        <w:rPr>
          <w:bCs/>
          <w:sz w:val="22"/>
          <w:szCs w:val="22"/>
        </w:rPr>
        <w:t>implica</w:t>
      </w:r>
      <w:r>
        <w:rPr>
          <w:bCs/>
          <w:sz w:val="22"/>
          <w:szCs w:val="22"/>
        </w:rPr>
        <w:t xml:space="preserve">, </w:t>
      </w:r>
      <w:r w:rsidR="004F5F76" w:rsidRPr="00F27BF0">
        <w:rPr>
          <w:bCs/>
          <w:sz w:val="22"/>
          <w:szCs w:val="22"/>
        </w:rPr>
        <w:t>Neutralizar la acidez</w:t>
      </w:r>
      <w:r>
        <w:rPr>
          <w:bCs/>
          <w:sz w:val="22"/>
          <w:szCs w:val="22"/>
        </w:rPr>
        <w:t xml:space="preserve">, </w:t>
      </w:r>
      <w:r w:rsidR="004F5F76" w:rsidRPr="004F5F76">
        <w:rPr>
          <w:bCs/>
          <w:sz w:val="22"/>
          <w:szCs w:val="22"/>
        </w:rPr>
        <w:t>Eliminar los metales, sólidos y contaminantes del agua</w:t>
      </w:r>
      <w:r>
        <w:rPr>
          <w:bCs/>
          <w:sz w:val="22"/>
          <w:szCs w:val="22"/>
        </w:rPr>
        <w:t xml:space="preserve">, </w:t>
      </w:r>
      <w:r w:rsidR="004F5F76" w:rsidRPr="004F5F76">
        <w:rPr>
          <w:bCs/>
          <w:sz w:val="22"/>
          <w:szCs w:val="22"/>
        </w:rPr>
        <w:t>Restablecer los niveles óptimos de p</w:t>
      </w:r>
      <w:r>
        <w:rPr>
          <w:bCs/>
          <w:sz w:val="22"/>
          <w:szCs w:val="22"/>
        </w:rPr>
        <w:t xml:space="preserve">H y </w:t>
      </w:r>
      <w:r w:rsidR="004F5F76" w:rsidRPr="004F5F76">
        <w:rPr>
          <w:bCs/>
          <w:sz w:val="22"/>
          <w:szCs w:val="22"/>
        </w:rPr>
        <w:t>Reutilizar las aguas residuales en la medida de lo posible</w:t>
      </w:r>
      <w:r>
        <w:rPr>
          <w:bCs/>
          <w:sz w:val="22"/>
          <w:szCs w:val="22"/>
        </w:rPr>
        <w:t xml:space="preserve">. El presente </w:t>
      </w:r>
      <w:proofErr w:type="gramStart"/>
      <w:r>
        <w:rPr>
          <w:bCs/>
          <w:sz w:val="22"/>
          <w:szCs w:val="22"/>
        </w:rPr>
        <w:lastRenderedPageBreak/>
        <w:t xml:space="preserve">trabajo  </w:t>
      </w:r>
      <w:r w:rsidR="00EB37E8">
        <w:rPr>
          <w:bCs/>
          <w:sz w:val="22"/>
          <w:szCs w:val="22"/>
        </w:rPr>
        <w:t>resume</w:t>
      </w:r>
      <w:proofErr w:type="gramEnd"/>
      <w:r w:rsidR="00EB37E8">
        <w:rPr>
          <w:bCs/>
          <w:sz w:val="22"/>
          <w:szCs w:val="22"/>
        </w:rPr>
        <w:t xml:space="preserve"> los principales </w:t>
      </w:r>
      <w:proofErr w:type="spellStart"/>
      <w:r w:rsidR="00EB37E8">
        <w:rPr>
          <w:bCs/>
          <w:sz w:val="22"/>
          <w:szCs w:val="22"/>
        </w:rPr>
        <w:t>geosintéticos</w:t>
      </w:r>
      <w:proofErr w:type="spellEnd"/>
      <w:r w:rsidR="00EB37E8">
        <w:rPr>
          <w:bCs/>
          <w:sz w:val="22"/>
          <w:szCs w:val="22"/>
        </w:rPr>
        <w:t xml:space="preserve"> empleados para gestionar el agua superficial en operaciones mineras de una manera eficiente, moderna y sostenibl</w:t>
      </w:r>
      <w:r w:rsidR="00EB37E8" w:rsidRPr="006D4843">
        <w:rPr>
          <w:bCs/>
          <w:sz w:val="22"/>
          <w:szCs w:val="22"/>
        </w:rPr>
        <w:t xml:space="preserve">e. Los </w:t>
      </w:r>
      <w:r w:rsidR="00DE3555" w:rsidRPr="006D4843">
        <w:rPr>
          <w:bCs/>
          <w:sz w:val="22"/>
          <w:szCs w:val="22"/>
        </w:rPr>
        <w:t>Productos</w:t>
      </w:r>
      <w:r w:rsidR="006D4843" w:rsidRPr="006D4843">
        <w:rPr>
          <w:bCs/>
          <w:sz w:val="22"/>
          <w:szCs w:val="22"/>
        </w:rPr>
        <w:t xml:space="preserve"> que formarán parte de este documento serán:</w:t>
      </w:r>
    </w:p>
    <w:p w14:paraId="64646827" w14:textId="0F9AB056" w:rsidR="009D20D1" w:rsidRPr="006D4843" w:rsidRDefault="009D20D1" w:rsidP="006D4843">
      <w:pPr>
        <w:pStyle w:val="Default"/>
        <w:numPr>
          <w:ilvl w:val="0"/>
          <w:numId w:val="16"/>
        </w:numPr>
        <w:spacing w:line="360" w:lineRule="auto"/>
        <w:jc w:val="both"/>
        <w:rPr>
          <w:bCs/>
          <w:sz w:val="22"/>
          <w:szCs w:val="22"/>
        </w:rPr>
      </w:pPr>
      <w:r w:rsidRPr="006D4843">
        <w:rPr>
          <w:b/>
          <w:sz w:val="22"/>
          <w:szCs w:val="22"/>
        </w:rPr>
        <w:t>GEOCELDAS</w:t>
      </w:r>
      <w:r w:rsidRPr="006D4843">
        <w:rPr>
          <w:bCs/>
          <w:sz w:val="22"/>
          <w:szCs w:val="22"/>
        </w:rPr>
        <w:t xml:space="preserve">, </w:t>
      </w:r>
      <w:r w:rsidR="006D4843">
        <w:rPr>
          <w:bCs/>
          <w:sz w:val="22"/>
          <w:szCs w:val="22"/>
        </w:rPr>
        <w:t>para revestimiento de canales, refuerzo de vías de acarreo y revegetación para cierre de minas.</w:t>
      </w:r>
    </w:p>
    <w:p w14:paraId="25B546AB" w14:textId="037F23BE" w:rsidR="009D20D1" w:rsidRPr="006D4843" w:rsidRDefault="009D20D1" w:rsidP="006D4843">
      <w:pPr>
        <w:pStyle w:val="Default"/>
        <w:numPr>
          <w:ilvl w:val="0"/>
          <w:numId w:val="16"/>
        </w:numPr>
        <w:spacing w:line="360" w:lineRule="auto"/>
        <w:rPr>
          <w:bCs/>
          <w:sz w:val="22"/>
          <w:szCs w:val="22"/>
        </w:rPr>
      </w:pPr>
      <w:r w:rsidRPr="007902C3">
        <w:rPr>
          <w:b/>
          <w:sz w:val="22"/>
          <w:szCs w:val="22"/>
        </w:rPr>
        <w:t>GEOMEMBRANAS</w:t>
      </w:r>
      <w:r w:rsidR="007902C3" w:rsidRPr="006D4843">
        <w:rPr>
          <w:b/>
          <w:sz w:val="22"/>
          <w:szCs w:val="22"/>
        </w:rPr>
        <w:t xml:space="preserve">, </w:t>
      </w:r>
      <w:r w:rsidR="006D4843" w:rsidRPr="006D4843">
        <w:rPr>
          <w:bCs/>
          <w:sz w:val="22"/>
          <w:szCs w:val="22"/>
        </w:rPr>
        <w:t>para impermeabilización de diversas estructuras</w:t>
      </w:r>
    </w:p>
    <w:p w14:paraId="66ED0360" w14:textId="09F70416" w:rsidR="00EA37F2" w:rsidRDefault="00DF74E7" w:rsidP="00EC2319">
      <w:pPr>
        <w:pStyle w:val="Default"/>
        <w:numPr>
          <w:ilvl w:val="0"/>
          <w:numId w:val="16"/>
        </w:num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CAJAS DRENANTES</w:t>
      </w:r>
      <w:r w:rsidR="00E82D12">
        <w:rPr>
          <w:b/>
          <w:sz w:val="22"/>
          <w:szCs w:val="22"/>
        </w:rPr>
        <w:t xml:space="preserve">, </w:t>
      </w:r>
      <w:r w:rsidR="00E82D12" w:rsidRPr="00E82D12">
        <w:rPr>
          <w:bCs/>
          <w:sz w:val="22"/>
          <w:szCs w:val="22"/>
        </w:rPr>
        <w:t>para captación de flujo en reemplazo de drenes franceses y como retención de agua para reutilización</w:t>
      </w:r>
    </w:p>
    <w:p w14:paraId="3B9D68E1" w14:textId="2090CC90" w:rsidR="00B6583E" w:rsidRDefault="00B6583E" w:rsidP="00EC2319">
      <w:pPr>
        <w:pStyle w:val="Default"/>
        <w:numPr>
          <w:ilvl w:val="0"/>
          <w:numId w:val="16"/>
        </w:numPr>
        <w:spacing w:line="360" w:lineRule="auto"/>
        <w:rPr>
          <w:bCs/>
          <w:sz w:val="22"/>
          <w:szCs w:val="22"/>
        </w:rPr>
      </w:pPr>
      <w:r w:rsidRPr="00EC2319">
        <w:rPr>
          <w:b/>
          <w:sz w:val="22"/>
          <w:szCs w:val="22"/>
        </w:rPr>
        <w:t>MANTAS DE CONCRETO</w:t>
      </w:r>
      <w:r w:rsidR="007902C3">
        <w:rPr>
          <w:bCs/>
          <w:sz w:val="22"/>
          <w:szCs w:val="22"/>
        </w:rPr>
        <w:t>, facilidad constructiva, reducción de tiempos de ejecución</w:t>
      </w:r>
    </w:p>
    <w:p w14:paraId="27D911A0" w14:textId="3FFE93A7" w:rsidR="00B6583E" w:rsidRDefault="00B6583E" w:rsidP="00EC2319">
      <w:pPr>
        <w:pStyle w:val="Default"/>
        <w:numPr>
          <w:ilvl w:val="0"/>
          <w:numId w:val="16"/>
        </w:numPr>
        <w:spacing w:line="360" w:lineRule="auto"/>
        <w:rPr>
          <w:bCs/>
          <w:sz w:val="22"/>
          <w:szCs w:val="22"/>
        </w:rPr>
      </w:pPr>
      <w:r w:rsidRPr="00EC2319">
        <w:rPr>
          <w:b/>
          <w:sz w:val="22"/>
          <w:szCs w:val="22"/>
        </w:rPr>
        <w:t>GEOCOMPUESTOS DE DRENAJE</w:t>
      </w:r>
      <w:r w:rsidR="00EC2319">
        <w:rPr>
          <w:bCs/>
          <w:sz w:val="22"/>
          <w:szCs w:val="22"/>
        </w:rPr>
        <w:t>, reemplazo de drenes franceses.</w:t>
      </w:r>
    </w:p>
    <w:p w14:paraId="36D22020" w14:textId="459E90D2" w:rsidR="00B6583E" w:rsidRDefault="00B6583E" w:rsidP="00EC2319">
      <w:pPr>
        <w:pStyle w:val="Default"/>
        <w:numPr>
          <w:ilvl w:val="0"/>
          <w:numId w:val="16"/>
        </w:numPr>
        <w:spacing w:line="360" w:lineRule="auto"/>
        <w:rPr>
          <w:bCs/>
          <w:sz w:val="22"/>
          <w:szCs w:val="22"/>
        </w:rPr>
      </w:pPr>
      <w:r w:rsidRPr="00EC2319">
        <w:rPr>
          <w:b/>
          <w:sz w:val="22"/>
          <w:szCs w:val="22"/>
        </w:rPr>
        <w:t>GCL</w:t>
      </w:r>
      <w:r w:rsidR="00EC2319">
        <w:rPr>
          <w:bCs/>
          <w:sz w:val="22"/>
          <w:szCs w:val="22"/>
        </w:rPr>
        <w:t>, reemplazo de capas de arcilla</w:t>
      </w:r>
    </w:p>
    <w:p w14:paraId="044EFD62" w14:textId="5F693849" w:rsidR="0023791F" w:rsidRDefault="00595E2D" w:rsidP="00EC2319">
      <w:pPr>
        <w:pStyle w:val="Default"/>
        <w:numPr>
          <w:ilvl w:val="0"/>
          <w:numId w:val="16"/>
        </w:numPr>
        <w:spacing w:line="360" w:lineRule="auto"/>
        <w:rPr>
          <w:bCs/>
          <w:sz w:val="22"/>
          <w:szCs w:val="22"/>
        </w:rPr>
      </w:pPr>
      <w:r>
        <w:rPr>
          <w:b/>
          <w:sz w:val="22"/>
          <w:szCs w:val="22"/>
        </w:rPr>
        <w:t>GEOTUBOS</w:t>
      </w:r>
      <w:r w:rsidR="00025378">
        <w:rPr>
          <w:b/>
          <w:sz w:val="22"/>
          <w:szCs w:val="22"/>
        </w:rPr>
        <w:t xml:space="preserve">, </w:t>
      </w:r>
      <w:r w:rsidR="00025378" w:rsidRPr="00025378">
        <w:rPr>
          <w:bCs/>
          <w:sz w:val="22"/>
          <w:szCs w:val="22"/>
        </w:rPr>
        <w:t>desecación de lodos, reducción de espacio de disposición de relaves</w:t>
      </w:r>
    </w:p>
    <w:p w14:paraId="545A4B4E" w14:textId="77777777" w:rsidR="00B6583E" w:rsidRPr="00EA37F2" w:rsidRDefault="00B6583E" w:rsidP="00DF74E7">
      <w:pPr>
        <w:pStyle w:val="Default"/>
        <w:spacing w:line="360" w:lineRule="auto"/>
        <w:rPr>
          <w:b/>
          <w:sz w:val="22"/>
          <w:szCs w:val="22"/>
        </w:rPr>
      </w:pPr>
    </w:p>
    <w:p w14:paraId="61544B44" w14:textId="77777777" w:rsidR="006421E1" w:rsidRPr="00EA37F2" w:rsidRDefault="006421E1" w:rsidP="00EA37F2">
      <w:pPr>
        <w:pStyle w:val="Default"/>
        <w:spacing w:line="360" w:lineRule="auto"/>
        <w:jc w:val="center"/>
        <w:rPr>
          <w:sz w:val="22"/>
          <w:szCs w:val="22"/>
        </w:rPr>
      </w:pPr>
    </w:p>
    <w:sectPr w:rsidR="006421E1" w:rsidRPr="00EA37F2" w:rsidSect="002E45DB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E6DBB" w14:textId="77777777" w:rsidR="007B7F06" w:rsidRDefault="007B7F06" w:rsidP="002E45DB">
      <w:pPr>
        <w:spacing w:after="0" w:line="240" w:lineRule="auto"/>
      </w:pPr>
      <w:r>
        <w:separator/>
      </w:r>
    </w:p>
  </w:endnote>
  <w:endnote w:type="continuationSeparator" w:id="0">
    <w:p w14:paraId="6AFEF163" w14:textId="77777777" w:rsidR="007B7F06" w:rsidRDefault="007B7F06" w:rsidP="002E4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3BD52" w14:textId="77777777" w:rsidR="007B7F06" w:rsidRDefault="007B7F06" w:rsidP="002E45DB">
      <w:pPr>
        <w:spacing w:after="0" w:line="240" w:lineRule="auto"/>
      </w:pPr>
      <w:r>
        <w:separator/>
      </w:r>
    </w:p>
  </w:footnote>
  <w:footnote w:type="continuationSeparator" w:id="0">
    <w:p w14:paraId="005272BF" w14:textId="77777777" w:rsidR="007B7F06" w:rsidRDefault="007B7F06" w:rsidP="002E4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0B206D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8D2794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3F091A"/>
    <w:multiLevelType w:val="hybridMultilevel"/>
    <w:tmpl w:val="B860C0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81AF4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4E399F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54F0199"/>
    <w:multiLevelType w:val="hybridMultilevel"/>
    <w:tmpl w:val="7048ED80"/>
    <w:lvl w:ilvl="0" w:tplc="AD4476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D1155"/>
    <w:multiLevelType w:val="hybridMultilevel"/>
    <w:tmpl w:val="607E31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43A67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CA26A0"/>
    <w:multiLevelType w:val="multilevel"/>
    <w:tmpl w:val="05144C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7E2121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9A3561"/>
    <w:multiLevelType w:val="hybridMultilevel"/>
    <w:tmpl w:val="4BF2E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500F54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9A5079A"/>
    <w:multiLevelType w:val="multilevel"/>
    <w:tmpl w:val="E09A04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E3E7240"/>
    <w:multiLevelType w:val="hybridMultilevel"/>
    <w:tmpl w:val="AE64A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CD2680"/>
    <w:multiLevelType w:val="hybridMultilevel"/>
    <w:tmpl w:val="C40C875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8669C5"/>
    <w:multiLevelType w:val="multilevel"/>
    <w:tmpl w:val="05144C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19601014">
    <w:abstractNumId w:val="12"/>
  </w:num>
  <w:num w:numId="2" w16cid:durableId="286938809">
    <w:abstractNumId w:val="14"/>
  </w:num>
  <w:num w:numId="3" w16cid:durableId="1084182475">
    <w:abstractNumId w:val="5"/>
  </w:num>
  <w:num w:numId="4" w16cid:durableId="89619717">
    <w:abstractNumId w:val="10"/>
  </w:num>
  <w:num w:numId="5" w16cid:durableId="985476605">
    <w:abstractNumId w:val="15"/>
  </w:num>
  <w:num w:numId="6" w16cid:durableId="100492336">
    <w:abstractNumId w:val="8"/>
  </w:num>
  <w:num w:numId="7" w16cid:durableId="1442141321">
    <w:abstractNumId w:val="3"/>
  </w:num>
  <w:num w:numId="8" w16cid:durableId="42217224">
    <w:abstractNumId w:val="1"/>
  </w:num>
  <w:num w:numId="9" w16cid:durableId="142358943">
    <w:abstractNumId w:val="7"/>
  </w:num>
  <w:num w:numId="10" w16cid:durableId="1782797080">
    <w:abstractNumId w:val="9"/>
  </w:num>
  <w:num w:numId="11" w16cid:durableId="1378091679">
    <w:abstractNumId w:val="4"/>
  </w:num>
  <w:num w:numId="12" w16cid:durableId="1261335054">
    <w:abstractNumId w:val="11"/>
  </w:num>
  <w:num w:numId="13" w16cid:durableId="792480737">
    <w:abstractNumId w:val="0"/>
  </w:num>
  <w:num w:numId="14" w16cid:durableId="2065519658">
    <w:abstractNumId w:val="2"/>
  </w:num>
  <w:num w:numId="15" w16cid:durableId="39282622">
    <w:abstractNumId w:val="6"/>
  </w:num>
  <w:num w:numId="16" w16cid:durableId="15469167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21E1"/>
    <w:rsid w:val="00025378"/>
    <w:rsid w:val="000554F6"/>
    <w:rsid w:val="000B539F"/>
    <w:rsid w:val="000B54A0"/>
    <w:rsid w:val="00136E13"/>
    <w:rsid w:val="0016057F"/>
    <w:rsid w:val="001737A8"/>
    <w:rsid w:val="001A2B04"/>
    <w:rsid w:val="001D0D9F"/>
    <w:rsid w:val="001D5CD4"/>
    <w:rsid w:val="001D677D"/>
    <w:rsid w:val="001D6E96"/>
    <w:rsid w:val="00200A02"/>
    <w:rsid w:val="002243E4"/>
    <w:rsid w:val="0023791F"/>
    <w:rsid w:val="0024207A"/>
    <w:rsid w:val="00253EAD"/>
    <w:rsid w:val="002822D9"/>
    <w:rsid w:val="002B4016"/>
    <w:rsid w:val="002E0790"/>
    <w:rsid w:val="002E45DB"/>
    <w:rsid w:val="003056D2"/>
    <w:rsid w:val="0031186D"/>
    <w:rsid w:val="0032308F"/>
    <w:rsid w:val="00344D55"/>
    <w:rsid w:val="00372980"/>
    <w:rsid w:val="003744C9"/>
    <w:rsid w:val="003A0CA5"/>
    <w:rsid w:val="003B4C0A"/>
    <w:rsid w:val="00467F50"/>
    <w:rsid w:val="004E2A30"/>
    <w:rsid w:val="004E3B44"/>
    <w:rsid w:val="004F5F76"/>
    <w:rsid w:val="00517411"/>
    <w:rsid w:val="00595E2D"/>
    <w:rsid w:val="005A40C3"/>
    <w:rsid w:val="00621964"/>
    <w:rsid w:val="00635D1A"/>
    <w:rsid w:val="006421E1"/>
    <w:rsid w:val="006617ED"/>
    <w:rsid w:val="00677013"/>
    <w:rsid w:val="006A4202"/>
    <w:rsid w:val="006C7D54"/>
    <w:rsid w:val="006D4843"/>
    <w:rsid w:val="007063A5"/>
    <w:rsid w:val="007171BB"/>
    <w:rsid w:val="00720840"/>
    <w:rsid w:val="00760CDA"/>
    <w:rsid w:val="007706DF"/>
    <w:rsid w:val="00777454"/>
    <w:rsid w:val="007902C3"/>
    <w:rsid w:val="007B7F06"/>
    <w:rsid w:val="007C41B8"/>
    <w:rsid w:val="00813FBA"/>
    <w:rsid w:val="0081592E"/>
    <w:rsid w:val="00862D73"/>
    <w:rsid w:val="00876431"/>
    <w:rsid w:val="00883FF7"/>
    <w:rsid w:val="008A3234"/>
    <w:rsid w:val="008B56F7"/>
    <w:rsid w:val="008C4FDD"/>
    <w:rsid w:val="009155B4"/>
    <w:rsid w:val="00952A49"/>
    <w:rsid w:val="009B0B31"/>
    <w:rsid w:val="009D20D1"/>
    <w:rsid w:val="009F316F"/>
    <w:rsid w:val="00A36D2A"/>
    <w:rsid w:val="00B12B9D"/>
    <w:rsid w:val="00B62C23"/>
    <w:rsid w:val="00B6583E"/>
    <w:rsid w:val="00B960B9"/>
    <w:rsid w:val="00BA45EC"/>
    <w:rsid w:val="00BF67B1"/>
    <w:rsid w:val="00C22E88"/>
    <w:rsid w:val="00C353A0"/>
    <w:rsid w:val="00C6233A"/>
    <w:rsid w:val="00C9365C"/>
    <w:rsid w:val="00CA7A32"/>
    <w:rsid w:val="00D40321"/>
    <w:rsid w:val="00D53A93"/>
    <w:rsid w:val="00DE3555"/>
    <w:rsid w:val="00DF74E7"/>
    <w:rsid w:val="00E37951"/>
    <w:rsid w:val="00E82D12"/>
    <w:rsid w:val="00E95E72"/>
    <w:rsid w:val="00E974D8"/>
    <w:rsid w:val="00EA22A9"/>
    <w:rsid w:val="00EA37F2"/>
    <w:rsid w:val="00EB37E8"/>
    <w:rsid w:val="00EC1560"/>
    <w:rsid w:val="00EC2319"/>
    <w:rsid w:val="00F27BF0"/>
    <w:rsid w:val="00FE4281"/>
    <w:rsid w:val="00FE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544AD8"/>
  <w15:docId w15:val="{B7C706B8-A620-4F6D-9B84-A9C6A407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421E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5A40C3"/>
    <w:pPr>
      <w:ind w:left="720"/>
      <w:contextualSpacing/>
    </w:pPr>
  </w:style>
  <w:style w:type="character" w:customStyle="1" w:styleId="hps">
    <w:name w:val="hps"/>
    <w:basedOn w:val="Fuentedeprrafopredeter"/>
    <w:rsid w:val="009B0B31"/>
  </w:style>
  <w:style w:type="character" w:customStyle="1" w:styleId="atn">
    <w:name w:val="atn"/>
    <w:basedOn w:val="Fuentedeprrafopredeter"/>
    <w:rsid w:val="0031186D"/>
  </w:style>
  <w:style w:type="paragraph" w:styleId="Textodeglobo">
    <w:name w:val="Balloon Text"/>
    <w:basedOn w:val="Normal"/>
    <w:link w:val="TextodegloboCar"/>
    <w:uiPriority w:val="99"/>
    <w:semiHidden/>
    <w:unhideWhenUsed/>
    <w:rsid w:val="003118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186D"/>
    <w:rPr>
      <w:rFonts w:ascii="Tahoma" w:hAnsi="Tahoma" w:cs="Tahoma"/>
      <w:sz w:val="16"/>
      <w:szCs w:val="16"/>
    </w:rPr>
  </w:style>
  <w:style w:type="character" w:styleId="nfasis">
    <w:name w:val="Emphasis"/>
    <w:basedOn w:val="Fuentedeprrafopredeter"/>
    <w:uiPriority w:val="20"/>
    <w:qFormat/>
    <w:rsid w:val="00253EAD"/>
    <w:rPr>
      <w:b/>
      <w:bCs/>
      <w:i w:val="0"/>
      <w:iCs w:val="0"/>
    </w:rPr>
  </w:style>
  <w:style w:type="character" w:customStyle="1" w:styleId="st">
    <w:name w:val="st"/>
    <w:basedOn w:val="Fuentedeprrafopredeter"/>
    <w:rsid w:val="00253EAD"/>
  </w:style>
  <w:style w:type="paragraph" w:styleId="Encabezado">
    <w:name w:val="header"/>
    <w:basedOn w:val="Normal"/>
    <w:link w:val="EncabezadoCar"/>
    <w:uiPriority w:val="99"/>
    <w:unhideWhenUsed/>
    <w:rsid w:val="002E45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5DB"/>
  </w:style>
  <w:style w:type="paragraph" w:styleId="Piedepgina">
    <w:name w:val="footer"/>
    <w:basedOn w:val="Normal"/>
    <w:link w:val="PiedepginaCar"/>
    <w:uiPriority w:val="99"/>
    <w:unhideWhenUsed/>
    <w:rsid w:val="002E45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5DB"/>
  </w:style>
  <w:style w:type="character" w:styleId="Hipervnculo">
    <w:name w:val="Hyperlink"/>
    <w:basedOn w:val="Fuentedeprrafopredeter"/>
    <w:uiPriority w:val="99"/>
    <w:unhideWhenUsed/>
    <w:rsid w:val="00EA22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2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353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6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2175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62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808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4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9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543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2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667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0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422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8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824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3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421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630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9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947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9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viedo@tdm.com.p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esaroviedof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58ADB-6EA5-4FAF-906D-4F92B31A1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397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Oviedo</dc:creator>
  <cp:lastModifiedBy>Cesar Oviedo Feria</cp:lastModifiedBy>
  <cp:revision>68</cp:revision>
  <dcterms:created xsi:type="dcterms:W3CDTF">2012-08-31T23:27:00Z</dcterms:created>
  <dcterms:modified xsi:type="dcterms:W3CDTF">2025-05-12T23:09:00Z</dcterms:modified>
</cp:coreProperties>
</file>