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CA8E22" w14:textId="7781CD44" w:rsidR="003679AF" w:rsidRDefault="003679AF" w:rsidP="00D730FE">
      <w:r>
        <w:t xml:space="preserve">Dear </w:t>
      </w:r>
      <w:proofErr w:type="gramStart"/>
      <w:r>
        <w:t>Former</w:t>
      </w:r>
      <w:proofErr w:type="gramEnd"/>
      <w:r>
        <w:t xml:space="preserve"> First Lady,</w:t>
      </w:r>
    </w:p>
    <w:p w14:paraId="55932159" w14:textId="0873417B" w:rsidR="003679AF" w:rsidRDefault="003679AF" w:rsidP="00D730FE"/>
    <w:p w14:paraId="48A3BF9C" w14:textId="3D3C0B32" w:rsidR="003679AF" w:rsidRDefault="00BE6230" w:rsidP="00D730FE">
      <w:r>
        <w:t>I want to</w:t>
      </w:r>
      <w:r w:rsidR="001E5142">
        <w:t xml:space="preserve"> get your interest with some back story involving celebrities, famous hackers, and at the same time innocent victims like myself. This story speaks to the power of social media and to the heart in many ways. </w:t>
      </w:r>
      <w:r>
        <w:t xml:space="preserve">It also documents my flirtation and relationship with a former lecturer in computer science from UIUC over the past decade or so. Please note that </w:t>
      </w:r>
      <w:proofErr w:type="gramStart"/>
      <w:r>
        <w:t>in spite of</w:t>
      </w:r>
      <w:proofErr w:type="gramEnd"/>
      <w:r>
        <w:t xml:space="preserve"> these events, I still do not know him well </w:t>
      </w:r>
      <w:r w:rsidR="005247CC">
        <w:t>inter</w:t>
      </w:r>
      <w:r>
        <w:t>personally.</w:t>
      </w:r>
      <w:r w:rsidR="001E5142">
        <w:t xml:space="preserve"> I hope that what happened to me, and what has transpired since, can be leveraged by a powerful voice for women’s rights and victim</w:t>
      </w:r>
      <w:r w:rsidR="009405C2">
        <w:t>’</w:t>
      </w:r>
      <w:r w:rsidR="001E5142">
        <w:t xml:space="preserve">s advocacy like yourself to change laws in this country nationwide as we all move forward. </w:t>
      </w:r>
      <w:r w:rsidR="00563EAB">
        <w:t>I am graduating next year post-pandemic finally with my Ph.D. in mathematics from GA Tech.</w:t>
      </w:r>
    </w:p>
    <w:p w14:paraId="2A589D19" w14:textId="77777777" w:rsidR="003679AF" w:rsidRDefault="003679AF" w:rsidP="00D730FE"/>
    <w:p w14:paraId="7ED6D601" w14:textId="52C7837D" w:rsidR="00D730FE" w:rsidRDefault="00D730FE" w:rsidP="00D730FE">
      <w:r>
        <w:t xml:space="preserve">After an argumentative meeting with a new </w:t>
      </w:r>
      <w:r w:rsidR="003A4C2D">
        <w:t xml:space="preserve">medical doctor </w:t>
      </w:r>
      <w:r>
        <w:t>on a large campus</w:t>
      </w:r>
      <w:r w:rsidR="000E7B8A">
        <w:t xml:space="preserve"> in November of 2014</w:t>
      </w:r>
      <w:r>
        <w:t>, someone I recognized as a love</w:t>
      </w:r>
      <w:r w:rsidR="001455AE">
        <w:t xml:space="preserve"> interest </w:t>
      </w:r>
      <w:r>
        <w:t>from years ago ran into the room exasperated to see what had happened</w:t>
      </w:r>
      <w:r w:rsidR="001E5142">
        <w:t>. This was</w:t>
      </w:r>
      <w:r>
        <w:t xml:space="preserve"> just as the doctor left with his hands flailing in the air in repulsive disgust at the meeting with me. I realize now that I had been slipped an illicit date rape drug before the appointment. What Jason did that afternoon once he was in the room with me was (I surmise) to </w:t>
      </w:r>
      <w:r w:rsidR="00A14895">
        <w:t xml:space="preserve">get </w:t>
      </w:r>
      <w:r>
        <w:t>start</w:t>
      </w:r>
      <w:r w:rsidR="00A14895">
        <w:t>ed</w:t>
      </w:r>
      <w:r>
        <w:t xml:space="preserve"> into an impromptu "social engineering" ruse with me when I did not recognize him enough right away to make eye contact</w:t>
      </w:r>
      <w:r w:rsidR="00433850">
        <w:t>,</w:t>
      </w:r>
      <w:r w:rsidR="000C6698">
        <w:t xml:space="preserve"> whereby he began to interview me</w:t>
      </w:r>
      <w:r w:rsidR="00CD2DA0">
        <w:t>, the patient,</w:t>
      </w:r>
      <w:r w:rsidR="000C6698">
        <w:t xml:space="preserve"> as the new psychiatrist in the room</w:t>
      </w:r>
      <w:r>
        <w:t>. He is a well</w:t>
      </w:r>
      <w:r>
        <w:t>-</w:t>
      </w:r>
      <w:r>
        <w:t xml:space="preserve">known hacker and computerized medical records specialist that </w:t>
      </w:r>
      <w:r w:rsidR="00433850">
        <w:t xml:space="preserve">I recall eventually </w:t>
      </w:r>
      <w:r>
        <w:t xml:space="preserve">screamed at me to shut up before accessing the HIPPA secured Windows computer to type in the visit summary notes for the </w:t>
      </w:r>
      <w:r w:rsidR="006668F3">
        <w:t xml:space="preserve">first </w:t>
      </w:r>
      <w:r>
        <w:t xml:space="preserve">departed doctor that afternoon. Once I started to become more lucid as the drug wore off my sensibilities a couple of hours later, I was still in a daze. Nonetheless, the former lecturer was able to direct me now standing to reception after I asked for an autographed </w:t>
      </w:r>
      <w:r w:rsidR="00392CAB">
        <w:t xml:space="preserve">next </w:t>
      </w:r>
      <w:r>
        <w:t>appointment card in his</w:t>
      </w:r>
      <w:r w:rsidR="00351271">
        <w:t xml:space="preserve"> original</w:t>
      </w:r>
      <w:r>
        <w:t xml:space="preserve"> handwriting. He effectively told me with a pointing middle finger to get the hell out of his office while eating the doctor's red apple left behind on the desk. </w:t>
      </w:r>
      <w:r w:rsidR="001E5142">
        <w:t xml:space="preserve">This </w:t>
      </w:r>
      <w:r w:rsidR="002F2DF2">
        <w:t>reflects</w:t>
      </w:r>
      <w:r w:rsidR="004625A7">
        <w:t xml:space="preserve"> the </w:t>
      </w:r>
      <w:r w:rsidR="001E5142">
        <w:t>typical attitude about social engineering tactics and breaking into computerized systems made infamous by convicted federal felon, and apparent</w:t>
      </w:r>
      <w:r w:rsidR="00D11E00">
        <w:t xml:space="preserve"> frequent</w:t>
      </w:r>
      <w:r w:rsidR="001E5142">
        <w:t xml:space="preserve"> friend of this man, Kevin Mitnick (of mid 1990’s </w:t>
      </w:r>
      <w:r w:rsidR="00E27BA6">
        <w:t xml:space="preserve">televised </w:t>
      </w:r>
      <w:r w:rsidR="001E5142">
        <w:t xml:space="preserve">scandal fame). </w:t>
      </w:r>
    </w:p>
    <w:p w14:paraId="12DCEE02" w14:textId="77777777" w:rsidR="00D730FE" w:rsidRDefault="00D730FE" w:rsidP="00D730FE"/>
    <w:p w14:paraId="02D41AE1" w14:textId="04D18260" w:rsidR="00351271" w:rsidRDefault="00D730FE" w:rsidP="00DA3407">
      <w:r>
        <w:t xml:space="preserve">For years I have been confused about what happened to me later that night, and </w:t>
      </w:r>
      <w:r w:rsidR="00351271">
        <w:t xml:space="preserve">over </w:t>
      </w:r>
      <w:r>
        <w:t>the week</w:t>
      </w:r>
      <w:r w:rsidR="00351271">
        <w:t>s</w:t>
      </w:r>
      <w:r>
        <w:t xml:space="preserve"> after I returned to my apartment building </w:t>
      </w:r>
      <w:r w:rsidR="00351271">
        <w:t xml:space="preserve">following a long walk home </w:t>
      </w:r>
      <w:r>
        <w:t xml:space="preserve">alone. This is to say that I was very brutally drugged and raped in Seattle, WA in late 2014. I will not go into more details about it here. The point, so to speak, </w:t>
      </w:r>
      <w:r w:rsidR="009405C2">
        <w:t xml:space="preserve">as the former lecturer once wrote down in his class tablet slides, </w:t>
      </w:r>
      <w:r>
        <w:t>is that I inadvertently invoked the blind power of social media (on Facebook and Quora Digest) to change a WA state law about rape statutes in favor of future victims.</w:t>
      </w:r>
      <w:r w:rsidR="00351271">
        <w:t xml:space="preserve"> </w:t>
      </w:r>
      <w:r w:rsidR="00F778A7">
        <w:t xml:space="preserve">I hesitated to report </w:t>
      </w:r>
      <w:r w:rsidR="00EB7DDF">
        <w:t xml:space="preserve">how I had been victimized within the previous understated one-year </w:t>
      </w:r>
      <w:r w:rsidR="00EB7DDF">
        <w:t>standard</w:t>
      </w:r>
      <w:r w:rsidR="00EB7DDF">
        <w:t xml:space="preserve"> timeline to expect a criminal investigation by Seattle PD </w:t>
      </w:r>
      <w:r w:rsidR="00C5333B">
        <w:t xml:space="preserve">-- </w:t>
      </w:r>
      <w:r w:rsidR="00EB7DDF">
        <w:t xml:space="preserve">even though there was still some physical evidence in the form of unlaundered garments I was wearing the night of the doctor’s appointment. The reason for not reporting it within eight months with my mom while moving was a severe and exhausting panic attack and PTSD </w:t>
      </w:r>
      <w:r w:rsidR="00512DE6">
        <w:t>episode triggered by being in the apartment where those</w:t>
      </w:r>
      <w:r w:rsidR="00EB7DDF">
        <w:t xml:space="preserve"> events</w:t>
      </w:r>
      <w:r w:rsidR="00512DE6">
        <w:t xml:space="preserve"> had occurred again</w:t>
      </w:r>
      <w:r w:rsidR="00EB7DDF">
        <w:t xml:space="preserve">. </w:t>
      </w:r>
    </w:p>
    <w:p w14:paraId="688061B6" w14:textId="77777777" w:rsidR="00DA3407" w:rsidRDefault="00DA3407" w:rsidP="00DA3407"/>
    <w:p w14:paraId="4F3CAA62" w14:textId="4FF1F829" w:rsidR="00872638" w:rsidRDefault="00EB7DDF" w:rsidP="00D730FE">
      <w:r>
        <w:lastRenderedPageBreak/>
        <w:t>A link with the original #MeToo hashtag as it originally appeared on Quora is found below. It describes well some additional context. Please ignore the obligatory documentation of offensive language I had to repeat to re</w:t>
      </w:r>
      <w:r w:rsidR="00797A65">
        <w:t xml:space="preserve">collect </w:t>
      </w:r>
      <w:r>
        <w:t>events I have been subjected to after the ~150</w:t>
      </w:r>
      <w:r w:rsidR="009405C2">
        <w:t>-200</w:t>
      </w:r>
      <w:r>
        <w:t>K views of that post on social media (I had no idea at the time I wrote my comment this would happen)</w:t>
      </w:r>
      <w:r w:rsidR="00400E23">
        <w:t xml:space="preserve">. The number of views is apparently due to the famous identity of the former UIUC faculty to which the post title referenced. That fact is, I believe, in no small part a factor in how this ended up </w:t>
      </w:r>
      <w:r w:rsidR="00872638">
        <w:t xml:space="preserve">in the WA state legislature over the past few years – </w:t>
      </w:r>
      <w:r w:rsidR="00DE469B">
        <w:t xml:space="preserve">well after </w:t>
      </w:r>
      <w:r w:rsidR="00872638">
        <w:t xml:space="preserve">all this happened to me. </w:t>
      </w:r>
    </w:p>
    <w:p w14:paraId="5FA3AAB7" w14:textId="77777777" w:rsidR="00872638" w:rsidRDefault="00872638" w:rsidP="00D730FE"/>
    <w:p w14:paraId="73A4F1DE" w14:textId="27131042" w:rsidR="00EB7DDF" w:rsidRDefault="00872638" w:rsidP="00D730FE">
      <w:r>
        <w:t>I want to see statutes like this appended to the books in Illinois, Georgia, Florida, if it cannot be done at a federal level. I nearly lost my life to suicide over this in 2019, and never want another woman to be victimized the way I was over something like this</w:t>
      </w:r>
      <w:r w:rsidR="009405C2">
        <w:t xml:space="preserve"> and</w:t>
      </w:r>
      <w:r>
        <w:t xml:space="preserve"> the way it happened. Can you please use your power and voice to help bring about nationwide changes </w:t>
      </w:r>
      <w:proofErr w:type="gramStart"/>
      <w:r>
        <w:t>in light of</w:t>
      </w:r>
      <w:proofErr w:type="gramEnd"/>
      <w:r>
        <w:t xml:space="preserve"> this amazing precedent in early adopting WA state?</w:t>
      </w:r>
    </w:p>
    <w:p w14:paraId="2656D4A9" w14:textId="41ABD2F0" w:rsidR="00DA3407" w:rsidRDefault="00DA3407" w:rsidP="00D730FE"/>
    <w:p w14:paraId="5476998E" w14:textId="77777777" w:rsidR="00DA3407" w:rsidRDefault="00DA3407" w:rsidP="00DA3407">
      <w:r>
        <w:t>The updated law (as of the end of 2019, end of 2020) is quoted as follows:</w:t>
      </w:r>
    </w:p>
    <w:p w14:paraId="64EDCFE6" w14:textId="77777777" w:rsidR="00DA3407" w:rsidRDefault="00DA3407" w:rsidP="00DA3407">
      <w:pPr>
        <w:pBdr>
          <w:bottom w:val="single" w:sz="6" w:space="1" w:color="auto"/>
        </w:pBdr>
      </w:pPr>
    </w:p>
    <w:p w14:paraId="124D994D" w14:textId="77777777" w:rsidR="00DA3407" w:rsidRDefault="00DA3407" w:rsidP="00DA3407"/>
    <w:p w14:paraId="45FEE448" w14:textId="77777777" w:rsidR="00DA3407" w:rsidRDefault="00DA3407" w:rsidP="00DA3407">
      <w:pPr>
        <w:pStyle w:val="NormalWeb"/>
        <w:shd w:val="clear" w:color="auto" w:fill="FFFFFF"/>
        <w:spacing w:before="0" w:beforeAutospacing="0" w:after="240" w:afterAutospacing="0"/>
        <w:rPr>
          <w:rFonts w:ascii="Segoe UI" w:hAnsi="Segoe UI" w:cs="Segoe UI"/>
          <w:color w:val="24292E"/>
        </w:rPr>
      </w:pPr>
      <w:r>
        <w:rPr>
          <w:rStyle w:val="Emphasis"/>
          <w:rFonts w:ascii="Segoe UI" w:hAnsi="Segoe UI" w:cs="Segoe UI"/>
          <w:color w:val="24292E"/>
        </w:rPr>
        <w:t>Social service agencies providing support to victims of sexual assault have long known that sexual assault crimes are among the most underreported of all types of crime. According to the department of justice, only two hundred thirty out of every one thousand sexual assaults are reported to police. In the wake of the recent #MeToo movement, this fact has become clear to the broader public.</w:t>
      </w:r>
    </w:p>
    <w:p w14:paraId="5E8878AB" w14:textId="77777777" w:rsidR="00DA3407" w:rsidRDefault="00DA3407" w:rsidP="00DA3407">
      <w:pPr>
        <w:pStyle w:val="NormalWeb"/>
        <w:shd w:val="clear" w:color="auto" w:fill="FFFFFF"/>
        <w:spacing w:before="0" w:beforeAutospacing="0" w:after="240" w:afterAutospacing="0"/>
        <w:rPr>
          <w:rFonts w:ascii="Segoe UI" w:hAnsi="Segoe UI" w:cs="Segoe UI"/>
          <w:color w:val="24292E"/>
        </w:rPr>
      </w:pPr>
      <w:r>
        <w:rPr>
          <w:rStyle w:val="Emphasis"/>
          <w:rFonts w:ascii="Segoe UI" w:hAnsi="Segoe UI" w:cs="Segoe UI"/>
          <w:color w:val="24292E"/>
        </w:rPr>
        <w:t>The statute of limitations restricts a prosecutor's ability to hold perpetrators accountable when reports of crime are delayed. There are many different reasons why victims of sexual assault delay or even choose to never report the crime that has been committed against them. Advances in the field of neurobiology have demonstrated how sexual assault trauma and trauma responses may contribute to delayed victim reporting. Sometimes the victim is in a relationship with the perpetrator - an employer, parent, teacher, or some other person with supervisory power over the victim – causing the victim to believe that further harm will come to them if they report the crime. Further, technological and scientific advances in investigation, collection, documentation, and preservation of evidence have advanced law enforcement and prosecutorial abilities to investigate and prosecute these older cases. Realizing this, policymakers across the country have reevaluated and amended statutes of limitation to extend the allowable time to prosecute sexual assault crimes.</w:t>
      </w:r>
    </w:p>
    <w:p w14:paraId="348A2225" w14:textId="77777777" w:rsidR="00DA3407" w:rsidRPr="00EB7DDF" w:rsidRDefault="00DA3407" w:rsidP="00DA3407">
      <w:pPr>
        <w:pStyle w:val="NormalWeb"/>
        <w:shd w:val="clear" w:color="auto" w:fill="FFFFFF"/>
        <w:spacing w:before="0" w:beforeAutospacing="0" w:after="240" w:afterAutospacing="0"/>
        <w:rPr>
          <w:rFonts w:ascii="Segoe UI" w:hAnsi="Segoe UI" w:cs="Segoe UI"/>
          <w:color w:val="24292E"/>
        </w:rPr>
      </w:pPr>
      <w:r>
        <w:rPr>
          <w:rStyle w:val="Emphasis"/>
          <w:rFonts w:ascii="Segoe UI" w:hAnsi="Segoe UI" w:cs="Segoe UI"/>
          <w:color w:val="24292E"/>
        </w:rPr>
        <w:t xml:space="preserve">It is generally true that the longer a victim waits to report a crime, the more difficult it will be for the case to be successfully prosecuted. However, the statute of limitations should not prohibit prosecution for these heinous offenses when there is adequate evidence. Extending or eliminating the statute of limitations in these cases is imperative to provide </w:t>
      </w:r>
      <w:r>
        <w:rPr>
          <w:rStyle w:val="Emphasis"/>
          <w:rFonts w:ascii="Segoe UI" w:hAnsi="Segoe UI" w:cs="Segoe UI"/>
          <w:color w:val="24292E"/>
        </w:rPr>
        <w:lastRenderedPageBreak/>
        <w:t>access to justice for victims, hold perpetrators accountable, and enhance community protection.</w:t>
      </w:r>
    </w:p>
    <w:p w14:paraId="324CC01B" w14:textId="77777777" w:rsidR="00DA3407" w:rsidRDefault="00DA3407" w:rsidP="00DA3407">
      <w:pPr>
        <w:pBdr>
          <w:bottom w:val="single" w:sz="6" w:space="1" w:color="auto"/>
        </w:pBdr>
      </w:pPr>
    </w:p>
    <w:p w14:paraId="45729D68" w14:textId="77777777" w:rsidR="00DA3407" w:rsidRDefault="00DA3407" w:rsidP="00DA3407"/>
    <w:p w14:paraId="77C8266A" w14:textId="75ECA6A3" w:rsidR="00DA3407" w:rsidRDefault="00DA3407" w:rsidP="00D730FE">
      <w:hyperlink r:id="rId4" w:history="1">
        <w:r w:rsidRPr="00280241">
          <w:rPr>
            <w:rStyle w:val="Hyperlink"/>
          </w:rPr>
          <w:t>https://github.com/maxieds/GEyesThemes/releases/tag/Codename-BackOrifice53</w:t>
        </w:r>
      </w:hyperlink>
      <w:r>
        <w:t xml:space="preserve"> (pardon</w:t>
      </w:r>
      <w:r w:rsidR="00D81A30">
        <w:t xml:space="preserve"> the </w:t>
      </w:r>
      <w:r>
        <w:t>hacker reference)</w:t>
      </w:r>
    </w:p>
    <w:sectPr w:rsidR="00DA3407" w:rsidSect="004A1E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0FE"/>
    <w:rsid w:val="000C6698"/>
    <w:rsid w:val="000E7B8A"/>
    <w:rsid w:val="000F1B41"/>
    <w:rsid w:val="001455AE"/>
    <w:rsid w:val="001E5142"/>
    <w:rsid w:val="002F2DF2"/>
    <w:rsid w:val="00351271"/>
    <w:rsid w:val="003668B1"/>
    <w:rsid w:val="003679AF"/>
    <w:rsid w:val="00387D43"/>
    <w:rsid w:val="00392CAB"/>
    <w:rsid w:val="003A32E9"/>
    <w:rsid w:val="003A4C2D"/>
    <w:rsid w:val="00400E23"/>
    <w:rsid w:val="00433850"/>
    <w:rsid w:val="00457A32"/>
    <w:rsid w:val="004625A7"/>
    <w:rsid w:val="004A1E6C"/>
    <w:rsid w:val="004C4951"/>
    <w:rsid w:val="00512DE6"/>
    <w:rsid w:val="0052047A"/>
    <w:rsid w:val="005247CC"/>
    <w:rsid w:val="00563EAB"/>
    <w:rsid w:val="006668F3"/>
    <w:rsid w:val="00734C50"/>
    <w:rsid w:val="00797A65"/>
    <w:rsid w:val="00872638"/>
    <w:rsid w:val="009405C2"/>
    <w:rsid w:val="00940FED"/>
    <w:rsid w:val="00A14895"/>
    <w:rsid w:val="00B309BE"/>
    <w:rsid w:val="00BE6230"/>
    <w:rsid w:val="00C5333B"/>
    <w:rsid w:val="00CD2DA0"/>
    <w:rsid w:val="00D11E00"/>
    <w:rsid w:val="00D730FE"/>
    <w:rsid w:val="00D81A30"/>
    <w:rsid w:val="00DA3407"/>
    <w:rsid w:val="00DE469B"/>
    <w:rsid w:val="00E27BA6"/>
    <w:rsid w:val="00EB7DDF"/>
    <w:rsid w:val="00F77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D59349"/>
  <w15:chartTrackingRefBased/>
  <w15:docId w15:val="{1D44157E-9B06-7F49-B4DB-0C4CB905C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B7DDF"/>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EB7DDF"/>
    <w:rPr>
      <w:i/>
      <w:iCs/>
    </w:rPr>
  </w:style>
  <w:style w:type="character" w:styleId="Hyperlink">
    <w:name w:val="Hyperlink"/>
    <w:basedOn w:val="DefaultParagraphFont"/>
    <w:uiPriority w:val="99"/>
    <w:unhideWhenUsed/>
    <w:rsid w:val="00DA3407"/>
    <w:rPr>
      <w:color w:val="0563C1" w:themeColor="hyperlink"/>
      <w:u w:val="single"/>
    </w:rPr>
  </w:style>
  <w:style w:type="character" w:styleId="UnresolvedMention">
    <w:name w:val="Unresolved Mention"/>
    <w:basedOn w:val="DefaultParagraphFont"/>
    <w:uiPriority w:val="99"/>
    <w:semiHidden/>
    <w:unhideWhenUsed/>
    <w:rsid w:val="00DA34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9826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maxieds/GEyesThemes/releases/tag/Codename-BackOrifice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1012</Words>
  <Characters>5772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Schmidt, Maxie D</dc:creator>
  <cp:keywords/>
  <dc:description/>
  <cp:lastModifiedBy>Schmidt, Maxie D</cp:lastModifiedBy>
  <cp:revision>41</cp:revision>
  <dcterms:created xsi:type="dcterms:W3CDTF">2021-04-23T22:26:00Z</dcterms:created>
  <dcterms:modified xsi:type="dcterms:W3CDTF">2021-04-23T23:42:00Z</dcterms:modified>
</cp:coreProperties>
</file>