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Trabajo Práctico Integrador - Excel</w:t>
      </w:r>
    </w:p>
    <w:p>
      <w:r>
        <w:t>Objetivo: aplicar los conocimientos aprendidos durante el módulo de Excel utilizando una planilla real con datos de alumnos.</w:t>
      </w:r>
    </w:p>
    <w:p>
      <w:pPr>
        <w:pStyle w:val="Heading2"/>
      </w:pPr>
      <w:r>
        <w:t>Consignas</w:t>
      </w:r>
    </w:p>
    <w:p>
      <w:r>
        <w:t>1. Convertir los datos en una tabla utilizando Insertar → Tabla o Ctrl + T.</w:t>
      </w:r>
    </w:p>
    <w:p>
      <w:r>
        <w:t>2. Aplicar filtros para mostrar solamente los alumnos aprobados.</w:t>
      </w:r>
    </w:p>
    <w:p>
      <w:r>
        <w:t>3. Ordenar las notas de mayor a menor.</w:t>
      </w:r>
    </w:p>
    <w:p>
      <w:r>
        <w:t>4. Crear una columna llamada 'Promedio' utilizando la función PROMEDIO().</w:t>
      </w:r>
    </w:p>
    <w:p>
      <w:r>
        <w:t>5. Crear una columna llamada 'Resultado' utilizando la función SI().</w:t>
      </w:r>
    </w:p>
    <w:p>
      <w:r>
        <w:t>6. Utilizar las funciones Y() y O() para crear condiciones personalizadas.</w:t>
      </w:r>
    </w:p>
    <w:p>
      <w:r>
        <w:t>7. Aplicar formato condicional para resaltar notas desaprobadas.</w:t>
      </w:r>
    </w:p>
    <w:p>
      <w:r>
        <w:t>8. Utilizar CONTAR() y CONTAR.SI() para analizar los datos.</w:t>
      </w:r>
    </w:p>
    <w:p>
      <w:r>
        <w:t>9. Utilizar CONCATENAR() o TEXTO() para unir datos.</w:t>
      </w:r>
    </w:p>
    <w:p>
      <w:r>
        <w:t>10. Utilizar funciones de fecha como HOY(), DIA(), MES() y AÑO().</w:t>
      </w:r>
    </w:p>
    <w:p>
      <w:r>
        <w:t>11. Calcular días entre fechas utilizando restas o DATEDIF().</w:t>
      </w:r>
    </w:p>
    <w:p>
      <w:r>
        <w:t>12. Crear al menos un gráfico con las notas de los alumnos.</w:t>
      </w:r>
    </w:p>
    <w:p>
      <w:r>
        <w:t>13. Crear una tabla dinámica para analizar promedios por curso.</w:t>
      </w:r>
    </w:p>
    <w:p>
      <w:r>
        <w:t>14. Proteger la hoja para evitar modificaciones accidentales.</w:t>
      </w:r>
    </w:p>
    <w:p>
      <w:r>
        <w:t>15. Configurar la impresión: orientación, márgenes y encabezado.</w:t>
      </w:r>
    </w:p>
    <w:p>
      <w:pPr>
        <w:pStyle w:val="Heading2"/>
      </w:pPr>
      <w:r>
        <w:t>Entrega</w:t>
      </w:r>
    </w:p>
    <w:p>
      <w:r>
        <w:t>Guardar el archivo de Excel con todas las actividades realizadas y entregar la planilla final junto con los gráficos y tablas dinámicas.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